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E4C" w:rsidRDefault="00CB7E4C" w:rsidP="00CB7E4C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E4C" w:rsidRDefault="00CB7E4C" w:rsidP="00CB7E4C">
      <w:pPr>
        <w:jc w:val="center"/>
        <w:rPr>
          <w:b/>
          <w:sz w:val="28"/>
          <w:szCs w:val="28"/>
        </w:rPr>
      </w:pPr>
    </w:p>
    <w:p w:rsidR="00CB7E4C" w:rsidRDefault="00CB7E4C" w:rsidP="00CB7E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СОБРАНИЕ ДЕПУТАТОВ</w:t>
      </w:r>
    </w:p>
    <w:p w:rsidR="00CB7E4C" w:rsidRPr="00346A9B" w:rsidRDefault="00CB7E4C" w:rsidP="00CB7E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ТУРКОВСКОГО МУНИЦИПАЛЬНОГО РАЙОНА</w:t>
      </w:r>
    </w:p>
    <w:p w:rsidR="00CB7E4C" w:rsidRPr="00346A9B" w:rsidRDefault="00CB7E4C" w:rsidP="00CB7E4C">
      <w:pPr>
        <w:jc w:val="center"/>
        <w:rPr>
          <w:b/>
          <w:sz w:val="28"/>
          <w:szCs w:val="28"/>
        </w:rPr>
      </w:pPr>
    </w:p>
    <w:p w:rsidR="00CB7E4C" w:rsidRPr="00CB050E" w:rsidRDefault="00CB7E4C" w:rsidP="00CB7E4C">
      <w:pPr>
        <w:jc w:val="center"/>
        <w:rPr>
          <w:b/>
          <w:sz w:val="28"/>
          <w:szCs w:val="28"/>
        </w:rPr>
      </w:pPr>
      <w:r w:rsidRPr="00346A9B">
        <w:rPr>
          <w:b/>
          <w:sz w:val="28"/>
          <w:szCs w:val="28"/>
        </w:rPr>
        <w:t>РЕШЕНИЕ №</w:t>
      </w:r>
      <w:r w:rsidRPr="00CB050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60/3</w:t>
      </w:r>
    </w:p>
    <w:p w:rsidR="00CB7E4C" w:rsidRPr="00346A9B" w:rsidRDefault="00CB7E4C" w:rsidP="00CB7E4C">
      <w:pPr>
        <w:jc w:val="both"/>
        <w:rPr>
          <w:sz w:val="28"/>
          <w:szCs w:val="28"/>
        </w:rPr>
      </w:pPr>
    </w:p>
    <w:p w:rsidR="00CB7E4C" w:rsidRPr="006408E7" w:rsidRDefault="00CB7E4C" w:rsidP="00CB7E4C">
      <w:pPr>
        <w:jc w:val="both"/>
        <w:rPr>
          <w:sz w:val="28"/>
          <w:szCs w:val="28"/>
        </w:rPr>
      </w:pPr>
      <w:r>
        <w:rPr>
          <w:sz w:val="28"/>
          <w:szCs w:val="28"/>
        </w:rPr>
        <w:t>От 29 июня 2016</w:t>
      </w:r>
      <w:r w:rsidRPr="004E36E3"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Турки</w:t>
      </w:r>
    </w:p>
    <w:p w:rsidR="00CB7E4C" w:rsidRDefault="00CB7E4C" w:rsidP="00CB7E4C">
      <w:pPr>
        <w:ind w:right="4252"/>
        <w:jc w:val="both"/>
        <w:rPr>
          <w:sz w:val="28"/>
          <w:szCs w:val="28"/>
        </w:rPr>
      </w:pPr>
    </w:p>
    <w:p w:rsidR="00CB7E4C" w:rsidRDefault="00CB7E4C" w:rsidP="00CB7E4C">
      <w:pPr>
        <w:pStyle w:val="a3"/>
        <w:ind w:right="4252" w:firstLine="0"/>
        <w:rPr>
          <w:b/>
          <w:szCs w:val="28"/>
        </w:rPr>
      </w:pPr>
      <w:r>
        <w:rPr>
          <w:b/>
          <w:szCs w:val="28"/>
        </w:rPr>
        <w:t>О продаже муниципального имущества</w:t>
      </w:r>
    </w:p>
    <w:p w:rsidR="00CB7E4C" w:rsidRDefault="00CB7E4C" w:rsidP="00CB7E4C">
      <w:pPr>
        <w:pStyle w:val="a3"/>
        <w:ind w:right="4252" w:firstLine="0"/>
        <w:rPr>
          <w:b/>
          <w:szCs w:val="28"/>
        </w:rPr>
      </w:pPr>
    </w:p>
    <w:p w:rsidR="00CB7E4C" w:rsidRPr="00C778C4" w:rsidRDefault="00CB7E4C" w:rsidP="00CB7E4C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206694">
        <w:rPr>
          <w:rFonts w:ascii="Times New Roman" w:hAnsi="Times New Roman"/>
          <w:b w:val="0"/>
          <w:color w:val="000000"/>
          <w:sz w:val="28"/>
          <w:szCs w:val="28"/>
          <w:lang w:val="ru-RU"/>
        </w:rPr>
        <w:t>В соответствии с Федеральным законом от 21 декабря 2001 года № 178-ФЗ «О приватизации государственног</w:t>
      </w:r>
      <w:r>
        <w:rPr>
          <w:rFonts w:ascii="Times New Roman" w:hAnsi="Times New Roman"/>
          <w:b w:val="0"/>
          <w:color w:val="000000"/>
          <w:sz w:val="28"/>
          <w:szCs w:val="28"/>
          <w:lang w:val="ru-RU"/>
        </w:rPr>
        <w:t>о и муниципального имущества»</w:t>
      </w:r>
      <w:proofErr w:type="gramStart"/>
      <w:r w:rsidR="0079599F"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 w:val="0"/>
          <w:color w:val="000000"/>
          <w:sz w:val="28"/>
          <w:szCs w:val="28"/>
          <w:lang w:val="ru-RU"/>
        </w:rPr>
        <w:t>,</w:t>
      </w:r>
      <w:proofErr w:type="gramEnd"/>
      <w:r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 р</w:t>
      </w:r>
      <w:r w:rsidRPr="00206694">
        <w:rPr>
          <w:rFonts w:ascii="Times New Roman" w:hAnsi="Times New Roman"/>
          <w:b w:val="0"/>
          <w:color w:val="000000"/>
          <w:sz w:val="28"/>
          <w:szCs w:val="28"/>
          <w:lang w:val="ru-RU"/>
        </w:rPr>
        <w:t>ешени</w:t>
      </w:r>
      <w:r>
        <w:rPr>
          <w:rFonts w:ascii="Times New Roman" w:hAnsi="Times New Roman"/>
          <w:b w:val="0"/>
          <w:color w:val="000000"/>
          <w:sz w:val="28"/>
          <w:szCs w:val="28"/>
          <w:lang w:val="ru-RU"/>
        </w:rPr>
        <w:t>ем С</w:t>
      </w:r>
      <w:r w:rsidRPr="00206694">
        <w:rPr>
          <w:rFonts w:ascii="Times New Roman" w:hAnsi="Times New Roman"/>
          <w:b w:val="0"/>
          <w:color w:val="000000"/>
          <w:sz w:val="28"/>
          <w:szCs w:val="28"/>
          <w:lang w:val="ru-RU"/>
        </w:rPr>
        <w:t>обрания депутатов Турковского муниципального района от 16 ноября 2009 года № 46/4 «Об утверждении Положения «О порядке управления и распоряжения имуществом, находящимся в собственности Турко</w:t>
      </w:r>
      <w:r>
        <w:rPr>
          <w:rFonts w:ascii="Times New Roman" w:hAnsi="Times New Roman"/>
          <w:b w:val="0"/>
          <w:color w:val="000000"/>
          <w:sz w:val="28"/>
          <w:szCs w:val="28"/>
          <w:lang w:val="ru-RU"/>
        </w:rPr>
        <w:t>вского муниципального района», р</w:t>
      </w:r>
      <w:r w:rsidRPr="00206694">
        <w:rPr>
          <w:rFonts w:ascii="Times New Roman" w:hAnsi="Times New Roman"/>
          <w:b w:val="0"/>
          <w:color w:val="000000"/>
          <w:sz w:val="28"/>
          <w:szCs w:val="28"/>
          <w:lang w:val="ru-RU"/>
        </w:rPr>
        <w:t>ешени</w:t>
      </w:r>
      <w:r>
        <w:rPr>
          <w:rFonts w:ascii="Times New Roman" w:hAnsi="Times New Roman"/>
          <w:b w:val="0"/>
          <w:color w:val="000000"/>
          <w:sz w:val="28"/>
          <w:szCs w:val="28"/>
          <w:lang w:val="ru-RU"/>
        </w:rPr>
        <w:t>ем</w:t>
      </w:r>
      <w:r w:rsidRPr="00206694"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 Собрания депутатов Турковского муниципального района от 2</w:t>
      </w:r>
      <w:r>
        <w:rPr>
          <w:rFonts w:ascii="Times New Roman" w:hAnsi="Times New Roman"/>
          <w:b w:val="0"/>
          <w:color w:val="000000"/>
          <w:sz w:val="28"/>
          <w:szCs w:val="28"/>
          <w:lang w:val="ru-RU"/>
        </w:rPr>
        <w:t>3 декабря</w:t>
      </w:r>
      <w:r w:rsidRPr="00206694"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 201</w:t>
      </w:r>
      <w:r>
        <w:rPr>
          <w:rFonts w:ascii="Times New Roman" w:hAnsi="Times New Roman"/>
          <w:b w:val="0"/>
          <w:color w:val="000000"/>
          <w:sz w:val="28"/>
          <w:szCs w:val="28"/>
          <w:lang w:val="ru-RU"/>
        </w:rPr>
        <w:t>5</w:t>
      </w:r>
      <w:r w:rsidRPr="00206694"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 года № 5</w:t>
      </w:r>
      <w:r>
        <w:rPr>
          <w:rFonts w:ascii="Times New Roman" w:hAnsi="Times New Roman"/>
          <w:b w:val="0"/>
          <w:color w:val="000000"/>
          <w:sz w:val="28"/>
          <w:szCs w:val="28"/>
          <w:lang w:val="ru-RU"/>
        </w:rPr>
        <w:t>5</w:t>
      </w:r>
      <w:r w:rsidRPr="00206694">
        <w:rPr>
          <w:rFonts w:ascii="Times New Roman" w:hAnsi="Times New Roman"/>
          <w:b w:val="0"/>
          <w:color w:val="000000"/>
          <w:sz w:val="28"/>
          <w:szCs w:val="28"/>
          <w:lang w:val="ru-RU"/>
        </w:rPr>
        <w:t>/</w:t>
      </w:r>
      <w:r>
        <w:rPr>
          <w:rFonts w:ascii="Times New Roman" w:hAnsi="Times New Roman"/>
          <w:b w:val="0"/>
          <w:color w:val="000000"/>
          <w:sz w:val="28"/>
          <w:szCs w:val="28"/>
          <w:lang w:val="ru-RU"/>
        </w:rPr>
        <w:t>17</w:t>
      </w:r>
      <w:r w:rsidRPr="00206694"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 «Об утверждении прогнозного плана приватизации на 201</w:t>
      </w:r>
      <w:r>
        <w:rPr>
          <w:rFonts w:ascii="Times New Roman" w:hAnsi="Times New Roman"/>
          <w:b w:val="0"/>
          <w:color w:val="000000"/>
          <w:sz w:val="28"/>
          <w:szCs w:val="28"/>
          <w:lang w:val="ru-RU"/>
        </w:rPr>
        <w:t>6</w:t>
      </w:r>
      <w:r w:rsidRPr="00206694"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 год», Уставом Турковского </w:t>
      </w:r>
      <w:r w:rsidRPr="00C778C4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муниципального района Саратовской области, Собрание депутатов </w:t>
      </w:r>
      <w:r w:rsidRPr="00C778C4">
        <w:rPr>
          <w:rFonts w:ascii="Times New Roman" w:hAnsi="Times New Roman" w:cs="Times New Roman"/>
          <w:color w:val="auto"/>
          <w:sz w:val="28"/>
          <w:szCs w:val="28"/>
          <w:lang w:val="ru-RU"/>
        </w:rPr>
        <w:t>Р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ЕШИЛО</w:t>
      </w:r>
      <w:r w:rsidRPr="00C778C4">
        <w:rPr>
          <w:rFonts w:ascii="Times New Roman" w:hAnsi="Times New Roman" w:cs="Times New Roman"/>
          <w:color w:val="auto"/>
          <w:sz w:val="28"/>
          <w:szCs w:val="28"/>
          <w:lang w:val="ru-RU"/>
        </w:rPr>
        <w:t>:</w:t>
      </w:r>
    </w:p>
    <w:p w:rsidR="00CB7E4C" w:rsidRPr="00E54E64" w:rsidRDefault="00CB7E4C" w:rsidP="00CB7E4C">
      <w:pPr>
        <w:pStyle w:val="Standard"/>
        <w:ind w:firstLine="720"/>
        <w:jc w:val="both"/>
        <w:rPr>
          <w:sz w:val="28"/>
          <w:szCs w:val="28"/>
          <w:lang w:val="ru-RU"/>
        </w:rPr>
      </w:pPr>
      <w:r w:rsidRPr="00206694">
        <w:rPr>
          <w:sz w:val="28"/>
          <w:szCs w:val="28"/>
          <w:lang w:val="ru-RU"/>
        </w:rPr>
        <w:t xml:space="preserve">1. Продать находящееся в муниципальной собственности Турковского муниципального района </w:t>
      </w:r>
      <w:r>
        <w:rPr>
          <w:sz w:val="28"/>
          <w:szCs w:val="28"/>
          <w:lang w:val="ru-RU"/>
        </w:rPr>
        <w:t xml:space="preserve">нежилое двухэтажное здание (терапия №2) общей площадью 583,4 </w:t>
      </w:r>
      <w:proofErr w:type="spellStart"/>
      <w:r>
        <w:rPr>
          <w:sz w:val="28"/>
          <w:szCs w:val="28"/>
          <w:lang w:val="ru-RU"/>
        </w:rPr>
        <w:t>кв</w:t>
      </w:r>
      <w:proofErr w:type="gramStart"/>
      <w:r>
        <w:rPr>
          <w:sz w:val="28"/>
          <w:szCs w:val="28"/>
          <w:lang w:val="ru-RU"/>
        </w:rPr>
        <w:t>.м</w:t>
      </w:r>
      <w:proofErr w:type="spellEnd"/>
      <w:proofErr w:type="gramEnd"/>
      <w:r>
        <w:rPr>
          <w:sz w:val="28"/>
          <w:szCs w:val="28"/>
          <w:lang w:val="ru-RU"/>
        </w:rPr>
        <w:t>, расположенное по адресу: Саратовская область, Турковский рай</w:t>
      </w:r>
      <w:r w:rsidR="00201B8D">
        <w:rPr>
          <w:sz w:val="28"/>
          <w:szCs w:val="28"/>
          <w:lang w:val="ru-RU"/>
        </w:rPr>
        <w:t>он, с. Трубетчино, ул. Дачная, д</w:t>
      </w:r>
      <w:r>
        <w:rPr>
          <w:sz w:val="28"/>
          <w:szCs w:val="28"/>
          <w:lang w:val="ru-RU"/>
        </w:rPr>
        <w:t>ом 34</w:t>
      </w:r>
      <w:r w:rsidRPr="00E54E64">
        <w:rPr>
          <w:sz w:val="28"/>
          <w:szCs w:val="28"/>
          <w:lang w:val="ru-RU"/>
        </w:rPr>
        <w:t xml:space="preserve"> посредством продажи на открытом аукционе.</w:t>
      </w:r>
    </w:p>
    <w:p w:rsidR="00CB7E4C" w:rsidRPr="00CB7E4C" w:rsidRDefault="00CB7E4C" w:rsidP="00CB7E4C">
      <w:pPr>
        <w:pStyle w:val="Standard"/>
        <w:ind w:firstLine="705"/>
        <w:jc w:val="both"/>
        <w:rPr>
          <w:sz w:val="28"/>
          <w:szCs w:val="28"/>
          <w:lang w:val="ru-RU"/>
        </w:rPr>
      </w:pPr>
      <w:r w:rsidRPr="00206694">
        <w:rPr>
          <w:sz w:val="28"/>
          <w:szCs w:val="28"/>
          <w:lang w:val="ru-RU"/>
        </w:rPr>
        <w:t xml:space="preserve">2. Администрации Турковского муниципального района провести организационно-правовые мероприятия по определению условий и проведению аукциона по  приватизации </w:t>
      </w:r>
      <w:r>
        <w:rPr>
          <w:sz w:val="28"/>
          <w:szCs w:val="28"/>
          <w:lang w:val="ru-RU"/>
        </w:rPr>
        <w:t xml:space="preserve">нежилого двухэтажного здания (терапия №2) общей площадью 583,4 </w:t>
      </w:r>
      <w:proofErr w:type="spellStart"/>
      <w:r>
        <w:rPr>
          <w:sz w:val="28"/>
          <w:szCs w:val="28"/>
          <w:lang w:val="ru-RU"/>
        </w:rPr>
        <w:t>кв</w:t>
      </w:r>
      <w:proofErr w:type="gramStart"/>
      <w:r>
        <w:rPr>
          <w:sz w:val="28"/>
          <w:szCs w:val="28"/>
          <w:lang w:val="ru-RU"/>
        </w:rPr>
        <w:t>.м</w:t>
      </w:r>
      <w:proofErr w:type="spellEnd"/>
      <w:proofErr w:type="gramEnd"/>
      <w:r>
        <w:rPr>
          <w:sz w:val="28"/>
          <w:szCs w:val="28"/>
          <w:lang w:val="ru-RU"/>
        </w:rPr>
        <w:t>, расположенного по адресу: Саратовская область, Турковский рай</w:t>
      </w:r>
      <w:r w:rsidR="00201B8D">
        <w:rPr>
          <w:sz w:val="28"/>
          <w:szCs w:val="28"/>
          <w:lang w:val="ru-RU"/>
        </w:rPr>
        <w:t>он, с. Трубетчино, ул. Дачная, д</w:t>
      </w:r>
      <w:bookmarkStart w:id="0" w:name="_GoBack"/>
      <w:bookmarkEnd w:id="0"/>
      <w:r>
        <w:rPr>
          <w:sz w:val="28"/>
          <w:szCs w:val="28"/>
          <w:lang w:val="ru-RU"/>
        </w:rPr>
        <w:t>ом 34</w:t>
      </w:r>
      <w:r w:rsidRPr="008D5AAA">
        <w:rPr>
          <w:sz w:val="28"/>
          <w:szCs w:val="28"/>
          <w:lang w:val="ru-RU"/>
        </w:rPr>
        <w:t>.</w:t>
      </w:r>
    </w:p>
    <w:p w:rsidR="00CB7E4C" w:rsidRPr="005B1D7F" w:rsidRDefault="00CB7E4C" w:rsidP="00CB7E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B1D7F">
        <w:rPr>
          <w:sz w:val="28"/>
          <w:szCs w:val="28"/>
        </w:rPr>
        <w:t>. Опубликовать настоящее решение в официальн</w:t>
      </w:r>
      <w:r>
        <w:rPr>
          <w:sz w:val="28"/>
          <w:szCs w:val="28"/>
        </w:rPr>
        <w:t>ом информационном</w:t>
      </w:r>
      <w:r w:rsidRPr="005B1D7F">
        <w:rPr>
          <w:sz w:val="28"/>
          <w:szCs w:val="28"/>
        </w:rPr>
        <w:t xml:space="preserve"> бюллетен</w:t>
      </w:r>
      <w:r>
        <w:rPr>
          <w:sz w:val="28"/>
          <w:szCs w:val="28"/>
        </w:rPr>
        <w:t>е</w:t>
      </w:r>
      <w:r w:rsidRPr="005B1D7F">
        <w:rPr>
          <w:sz w:val="28"/>
          <w:szCs w:val="28"/>
        </w:rPr>
        <w:t xml:space="preserve"> «Вестник Турковского муниципального района».</w:t>
      </w:r>
    </w:p>
    <w:p w:rsidR="00CB7E4C" w:rsidRPr="00C925D4" w:rsidRDefault="00CB7E4C" w:rsidP="00CB7E4C">
      <w:pPr>
        <w:pStyle w:val="a3"/>
        <w:rPr>
          <w:szCs w:val="28"/>
        </w:rPr>
      </w:pPr>
    </w:p>
    <w:p w:rsidR="00CB7E4C" w:rsidRDefault="00CB7E4C" w:rsidP="00CB7E4C">
      <w:pPr>
        <w:ind w:firstLine="708"/>
        <w:jc w:val="both"/>
        <w:rPr>
          <w:sz w:val="28"/>
          <w:szCs w:val="28"/>
        </w:rPr>
      </w:pPr>
    </w:p>
    <w:p w:rsidR="00CB7E4C" w:rsidRDefault="00CB7E4C" w:rsidP="00CB7E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B7E4C" w:rsidRDefault="00CB7E4C" w:rsidP="00CB7E4C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И.о</w:t>
      </w:r>
      <w:proofErr w:type="spellEnd"/>
      <w:r>
        <w:rPr>
          <w:b/>
          <w:sz w:val="28"/>
          <w:szCs w:val="28"/>
        </w:rPr>
        <w:t>. главы Турковского</w:t>
      </w:r>
    </w:p>
    <w:p w:rsidR="00CB7E4C" w:rsidRDefault="00CB7E4C" w:rsidP="00CB7E4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А.Я. </w:t>
      </w:r>
      <w:proofErr w:type="spellStart"/>
      <w:r>
        <w:rPr>
          <w:b/>
          <w:sz w:val="28"/>
          <w:szCs w:val="28"/>
        </w:rPr>
        <w:t>Крапаускас</w:t>
      </w:r>
      <w:proofErr w:type="spellEnd"/>
    </w:p>
    <w:p w:rsidR="00CB7E4C" w:rsidRPr="00C925D4" w:rsidRDefault="00CB7E4C" w:rsidP="00CB7E4C">
      <w:pPr>
        <w:pStyle w:val="a3"/>
        <w:ind w:right="4252" w:firstLine="0"/>
        <w:rPr>
          <w:b/>
          <w:szCs w:val="28"/>
        </w:rPr>
      </w:pPr>
    </w:p>
    <w:p w:rsidR="000848CC" w:rsidRDefault="000848CC"/>
    <w:sectPr w:rsidR="00084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E4C"/>
    <w:rsid w:val="000848CC"/>
    <w:rsid w:val="00195770"/>
    <w:rsid w:val="00201B8D"/>
    <w:rsid w:val="0079599F"/>
    <w:rsid w:val="009372C7"/>
    <w:rsid w:val="00A622B6"/>
    <w:rsid w:val="00C31158"/>
    <w:rsid w:val="00CB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E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Standard"/>
    <w:next w:val="Standard"/>
    <w:link w:val="10"/>
    <w:rsid w:val="00CB7E4C"/>
    <w:pPr>
      <w:autoSpaceDE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ФПИСЬМО"/>
    <w:uiPriority w:val="1"/>
    <w:qFormat/>
    <w:rsid w:val="00CB7E4C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CB7E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7E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CB7E4C"/>
    <w:rPr>
      <w:rFonts w:ascii="Arial" w:eastAsia="Lucida Sans Unicode" w:hAnsi="Arial" w:cs="Tahoma"/>
      <w:b/>
      <w:bCs/>
      <w:color w:val="000080"/>
      <w:kern w:val="3"/>
      <w:sz w:val="20"/>
      <w:szCs w:val="20"/>
      <w:lang w:val="en-US" w:bidi="en-US"/>
    </w:rPr>
  </w:style>
  <w:style w:type="paragraph" w:customStyle="1" w:styleId="Standard">
    <w:name w:val="Standard"/>
    <w:rsid w:val="00CB7E4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E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Standard"/>
    <w:next w:val="Standard"/>
    <w:link w:val="10"/>
    <w:rsid w:val="00CB7E4C"/>
    <w:pPr>
      <w:autoSpaceDE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ФПИСЬМО"/>
    <w:uiPriority w:val="1"/>
    <w:qFormat/>
    <w:rsid w:val="00CB7E4C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CB7E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7E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CB7E4C"/>
    <w:rPr>
      <w:rFonts w:ascii="Arial" w:eastAsia="Lucida Sans Unicode" w:hAnsi="Arial" w:cs="Tahoma"/>
      <w:b/>
      <w:bCs/>
      <w:color w:val="000080"/>
      <w:kern w:val="3"/>
      <w:sz w:val="20"/>
      <w:szCs w:val="20"/>
      <w:lang w:val="en-US" w:bidi="en-US"/>
    </w:rPr>
  </w:style>
  <w:style w:type="paragraph" w:customStyle="1" w:styleId="Standard">
    <w:name w:val="Standard"/>
    <w:rsid w:val="00CB7E4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4</cp:revision>
  <cp:lastPrinted>2016-07-01T13:05:00Z</cp:lastPrinted>
  <dcterms:created xsi:type="dcterms:W3CDTF">2016-07-01T12:29:00Z</dcterms:created>
  <dcterms:modified xsi:type="dcterms:W3CDTF">2016-07-01T13:11:00Z</dcterms:modified>
</cp:coreProperties>
</file>