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00" w:rsidRPr="00A321FA" w:rsidRDefault="001B5BAB" w:rsidP="008C7100">
      <w:pPr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9.25pt;height:1in;visibility:visible" filled="t">
            <v:imagedata r:id="rId8" o:title=""/>
          </v:shape>
        </w:pict>
      </w:r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 xml:space="preserve">СОБРАНИЕ ДЕПУТАТОВ </w:t>
      </w:r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ТУРКОВСКОГО МУНИЦИПАЛЬНОГО РАЙОНА</w:t>
      </w:r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САРАТОВСКОЙ ОБЛАСТИ</w:t>
      </w:r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РЕШЕНИЕ № </w:t>
      </w:r>
      <w:r w:rsidR="00566B43">
        <w:rPr>
          <w:b/>
          <w:bCs/>
          <w:color w:val="000000"/>
          <w:sz w:val="28"/>
          <w:szCs w:val="28"/>
        </w:rPr>
        <w:t>5/3</w:t>
      </w:r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4B2C64" w:rsidRDefault="00C81ADD" w:rsidP="008C7100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8C7100" w:rsidRPr="006A0E8D">
        <w:rPr>
          <w:color w:val="000000"/>
          <w:sz w:val="28"/>
          <w:szCs w:val="28"/>
        </w:rPr>
        <w:t xml:space="preserve">т </w:t>
      </w:r>
      <w:r w:rsidR="00182506">
        <w:rPr>
          <w:color w:val="000000"/>
          <w:sz w:val="28"/>
          <w:szCs w:val="28"/>
        </w:rPr>
        <w:t>23 декабря</w:t>
      </w:r>
      <w:r w:rsidR="008C7100" w:rsidRPr="006A0E8D">
        <w:rPr>
          <w:color w:val="000000"/>
          <w:sz w:val="28"/>
          <w:szCs w:val="28"/>
        </w:rPr>
        <w:t xml:space="preserve"> 201</w:t>
      </w:r>
      <w:r w:rsidR="00182506">
        <w:rPr>
          <w:color w:val="000000"/>
          <w:sz w:val="28"/>
          <w:szCs w:val="28"/>
        </w:rPr>
        <w:t>6</w:t>
      </w:r>
      <w:r w:rsidR="008C7100" w:rsidRPr="006A0E8D">
        <w:rPr>
          <w:color w:val="000000"/>
          <w:sz w:val="28"/>
          <w:szCs w:val="28"/>
        </w:rPr>
        <w:t xml:space="preserve"> г. </w:t>
      </w:r>
    </w:p>
    <w:p w:rsidR="008C7100" w:rsidRDefault="008C7100" w:rsidP="004B2C64">
      <w:pPr>
        <w:pStyle w:val="a3"/>
        <w:spacing w:before="0" w:beforeAutospacing="0" w:after="0"/>
        <w:ind w:left="2124" w:firstLine="708"/>
        <w:rPr>
          <w:color w:val="000000"/>
          <w:sz w:val="28"/>
          <w:szCs w:val="28"/>
        </w:rPr>
      </w:pPr>
      <w:r w:rsidRPr="006A0E8D">
        <w:rPr>
          <w:color w:val="000000"/>
          <w:sz w:val="28"/>
          <w:szCs w:val="28"/>
        </w:rPr>
        <w:t xml:space="preserve">                         </w:t>
      </w:r>
      <w:proofErr w:type="spellStart"/>
      <w:r w:rsidRPr="006A0E8D">
        <w:rPr>
          <w:color w:val="000000"/>
          <w:sz w:val="28"/>
          <w:szCs w:val="28"/>
        </w:rPr>
        <w:t>р.п</w:t>
      </w:r>
      <w:proofErr w:type="spellEnd"/>
      <w:r w:rsidRPr="006A0E8D">
        <w:rPr>
          <w:color w:val="000000"/>
          <w:sz w:val="28"/>
          <w:szCs w:val="28"/>
        </w:rPr>
        <w:t>. Турки</w:t>
      </w:r>
    </w:p>
    <w:p w:rsidR="008C7100" w:rsidRPr="006A0E8D" w:rsidRDefault="008C7100" w:rsidP="008C7100">
      <w:pPr>
        <w:pStyle w:val="a3"/>
        <w:spacing w:before="0" w:beforeAutospacing="0" w:after="0"/>
        <w:rPr>
          <w:sz w:val="28"/>
          <w:szCs w:val="28"/>
        </w:rPr>
      </w:pPr>
    </w:p>
    <w:p w:rsidR="008C7100" w:rsidRPr="006A0E8D" w:rsidRDefault="00A9090F" w:rsidP="000741BB">
      <w:pPr>
        <w:pStyle w:val="a3"/>
        <w:spacing w:before="0" w:beforeAutospacing="0" w:after="0"/>
        <w:ind w:right="4252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и дополнений в Положение о</w:t>
      </w:r>
      <w:r w:rsidR="00126D7D">
        <w:rPr>
          <w:b/>
          <w:bCs/>
          <w:color w:val="000000"/>
          <w:sz w:val="28"/>
          <w:szCs w:val="28"/>
        </w:rPr>
        <w:t xml:space="preserve"> Финансовом у</w:t>
      </w:r>
      <w:r>
        <w:rPr>
          <w:b/>
          <w:bCs/>
          <w:color w:val="000000"/>
          <w:sz w:val="28"/>
          <w:szCs w:val="28"/>
        </w:rPr>
        <w:t>правлении</w:t>
      </w:r>
      <w:r w:rsidR="000741BB">
        <w:rPr>
          <w:b/>
          <w:bCs/>
          <w:color w:val="000000"/>
          <w:sz w:val="28"/>
          <w:szCs w:val="28"/>
        </w:rPr>
        <w:t xml:space="preserve"> администрации Турковского муниципального района Саратовской области</w:t>
      </w:r>
      <w:r w:rsidR="008C7100" w:rsidRPr="006A0E8D">
        <w:rPr>
          <w:b/>
          <w:bCs/>
          <w:color w:val="000000"/>
          <w:sz w:val="28"/>
          <w:szCs w:val="28"/>
        </w:rPr>
        <w:t xml:space="preserve"> </w:t>
      </w:r>
    </w:p>
    <w:p w:rsidR="008C7100" w:rsidRPr="006A0E8D" w:rsidRDefault="008C7100" w:rsidP="008C7100">
      <w:pPr>
        <w:pStyle w:val="a3"/>
        <w:spacing w:before="0" w:beforeAutospacing="0" w:after="0"/>
        <w:rPr>
          <w:sz w:val="28"/>
          <w:szCs w:val="28"/>
        </w:rPr>
      </w:pPr>
    </w:p>
    <w:p w:rsidR="008C7100" w:rsidRPr="00AB50A9" w:rsidRDefault="008C7100" w:rsidP="00A9090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B50A9">
        <w:rPr>
          <w:rFonts w:ascii="Times New Roman" w:hAnsi="Times New Roman"/>
          <w:sz w:val="28"/>
          <w:szCs w:val="28"/>
        </w:rPr>
        <w:t>В соответствии с</w:t>
      </w:r>
      <w:r w:rsidR="000741BB" w:rsidRPr="00AB50A9">
        <w:rPr>
          <w:rFonts w:ascii="Times New Roman" w:hAnsi="Times New Roman"/>
          <w:sz w:val="28"/>
          <w:szCs w:val="28"/>
        </w:rPr>
        <w:t>о ст. 41</w:t>
      </w:r>
      <w:r w:rsidRPr="00AB50A9">
        <w:rPr>
          <w:rFonts w:ascii="Times New Roman" w:hAnsi="Times New Roman"/>
          <w:sz w:val="28"/>
          <w:szCs w:val="28"/>
        </w:rPr>
        <w:t xml:space="preserve"> Федеральн</w:t>
      </w:r>
      <w:r w:rsidR="000741BB" w:rsidRPr="00AB50A9">
        <w:rPr>
          <w:rFonts w:ascii="Times New Roman" w:hAnsi="Times New Roman"/>
          <w:sz w:val="28"/>
          <w:szCs w:val="28"/>
        </w:rPr>
        <w:t>ого</w:t>
      </w:r>
      <w:r w:rsidRPr="00AB50A9">
        <w:rPr>
          <w:rFonts w:ascii="Times New Roman" w:hAnsi="Times New Roman"/>
          <w:sz w:val="28"/>
          <w:szCs w:val="28"/>
        </w:rPr>
        <w:t xml:space="preserve"> </w:t>
      </w:r>
      <w:r w:rsidR="000741BB" w:rsidRPr="00AB50A9">
        <w:rPr>
          <w:rFonts w:ascii="Times New Roman" w:hAnsi="Times New Roman"/>
          <w:sz w:val="28"/>
          <w:szCs w:val="28"/>
        </w:rPr>
        <w:t>закона</w:t>
      </w:r>
      <w:r w:rsidR="004B2C64" w:rsidRPr="00AB50A9">
        <w:rPr>
          <w:rFonts w:ascii="Times New Roman" w:hAnsi="Times New Roman"/>
          <w:sz w:val="28"/>
          <w:szCs w:val="28"/>
        </w:rPr>
        <w:t xml:space="preserve"> от 6 октября 2003 года №</w:t>
      </w:r>
      <w:r w:rsidRPr="00AB50A9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</w:t>
      </w:r>
      <w:proofErr w:type="gramStart"/>
      <w:r w:rsidRPr="00AB50A9">
        <w:rPr>
          <w:rFonts w:ascii="Times New Roman" w:hAnsi="Times New Roman"/>
          <w:sz w:val="28"/>
          <w:szCs w:val="28"/>
        </w:rPr>
        <w:t>в</w:t>
      </w:r>
      <w:proofErr w:type="gramEnd"/>
      <w:r w:rsidRPr="00AB50A9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9090F">
        <w:rPr>
          <w:rFonts w:ascii="Times New Roman" w:hAnsi="Times New Roman"/>
          <w:sz w:val="28"/>
          <w:szCs w:val="28"/>
        </w:rPr>
        <w:t xml:space="preserve">, </w:t>
      </w:r>
      <w:r w:rsidR="000741BB" w:rsidRPr="00AB50A9">
        <w:rPr>
          <w:rFonts w:ascii="Times New Roman" w:hAnsi="Times New Roman"/>
          <w:sz w:val="28"/>
          <w:szCs w:val="28"/>
        </w:rPr>
        <w:t>Уставом Турковского муниципального района</w:t>
      </w:r>
      <w:r w:rsidRPr="00AB50A9">
        <w:rPr>
          <w:rFonts w:ascii="Times New Roman" w:hAnsi="Times New Roman"/>
          <w:sz w:val="28"/>
          <w:szCs w:val="28"/>
        </w:rPr>
        <w:t xml:space="preserve"> Собрание депутатов РЕШИЛО:</w:t>
      </w:r>
    </w:p>
    <w:p w:rsidR="004B2C64" w:rsidRPr="00BA06E7" w:rsidRDefault="008C7100" w:rsidP="00A9090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06E7">
        <w:rPr>
          <w:rFonts w:ascii="Times New Roman" w:hAnsi="Times New Roman"/>
          <w:sz w:val="28"/>
          <w:szCs w:val="28"/>
        </w:rPr>
        <w:t>1.</w:t>
      </w:r>
      <w:r w:rsidR="00F73FE3" w:rsidRPr="00BA06E7">
        <w:rPr>
          <w:rFonts w:ascii="Times New Roman" w:hAnsi="Times New Roman"/>
          <w:sz w:val="28"/>
          <w:szCs w:val="28"/>
        </w:rPr>
        <w:t xml:space="preserve"> </w:t>
      </w:r>
      <w:r w:rsidR="00A9090F">
        <w:rPr>
          <w:rFonts w:ascii="Times New Roman" w:hAnsi="Times New Roman"/>
          <w:sz w:val="28"/>
          <w:szCs w:val="28"/>
        </w:rPr>
        <w:t>Внести в Положение о</w:t>
      </w:r>
      <w:r w:rsidR="00126D7D">
        <w:rPr>
          <w:rFonts w:ascii="Times New Roman" w:hAnsi="Times New Roman"/>
          <w:sz w:val="28"/>
          <w:szCs w:val="28"/>
        </w:rPr>
        <w:t xml:space="preserve"> Финансовом у</w:t>
      </w:r>
      <w:r w:rsidR="000741BB" w:rsidRPr="00BA06E7">
        <w:rPr>
          <w:rFonts w:ascii="Times New Roman" w:hAnsi="Times New Roman"/>
          <w:sz w:val="28"/>
          <w:szCs w:val="28"/>
        </w:rPr>
        <w:t>правлени</w:t>
      </w:r>
      <w:r w:rsidR="00A9090F">
        <w:rPr>
          <w:rFonts w:ascii="Times New Roman" w:hAnsi="Times New Roman"/>
          <w:sz w:val="28"/>
          <w:szCs w:val="28"/>
        </w:rPr>
        <w:t>и</w:t>
      </w:r>
      <w:r w:rsidR="000741BB" w:rsidRPr="00BA06E7">
        <w:rPr>
          <w:rFonts w:ascii="Times New Roman" w:hAnsi="Times New Roman"/>
          <w:sz w:val="28"/>
          <w:szCs w:val="28"/>
        </w:rPr>
        <w:t xml:space="preserve"> администрации Турковского муниципального района Саратовской области </w:t>
      </w:r>
      <w:r w:rsidR="00A9090F">
        <w:rPr>
          <w:rFonts w:ascii="Times New Roman" w:hAnsi="Times New Roman"/>
          <w:sz w:val="28"/>
          <w:szCs w:val="28"/>
        </w:rPr>
        <w:t>изменения и дополнения, изложив его новой редакции согласно приложению.</w:t>
      </w:r>
    </w:p>
    <w:p w:rsidR="00566B43" w:rsidRPr="00BA06E7" w:rsidRDefault="00566B43" w:rsidP="00566B4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A06E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A06E7">
        <w:rPr>
          <w:rFonts w:ascii="Times New Roman" w:eastAsia="Calibri" w:hAnsi="Times New Roman"/>
          <w:sz w:val="28"/>
          <w:szCs w:val="28"/>
        </w:rPr>
        <w:t xml:space="preserve">Наделить полномочиями заявителя по государственной регистрации </w:t>
      </w:r>
      <w:r w:rsidRPr="00A9090F">
        <w:rPr>
          <w:rFonts w:ascii="Times New Roman" w:eastAsia="Calibri" w:hAnsi="Times New Roman"/>
          <w:sz w:val="28"/>
          <w:szCs w:val="28"/>
        </w:rPr>
        <w:t>изменений, вносимых</w:t>
      </w:r>
      <w:r>
        <w:rPr>
          <w:rFonts w:ascii="Times New Roman" w:eastAsia="Calibri" w:hAnsi="Times New Roman"/>
          <w:sz w:val="28"/>
          <w:szCs w:val="28"/>
        </w:rPr>
        <w:t>:</w:t>
      </w:r>
      <w:r w:rsidRPr="00A9090F">
        <w:rPr>
          <w:rFonts w:ascii="Times New Roman" w:eastAsia="Calibri" w:hAnsi="Times New Roman"/>
          <w:sz w:val="28"/>
          <w:szCs w:val="28"/>
        </w:rPr>
        <w:t xml:space="preserve"> в учредительные документы </w:t>
      </w:r>
      <w:r>
        <w:rPr>
          <w:rFonts w:ascii="Times New Roman" w:eastAsia="Calibri" w:hAnsi="Times New Roman"/>
          <w:sz w:val="28"/>
          <w:szCs w:val="28"/>
        </w:rPr>
        <w:t>Финансового управления администрации</w:t>
      </w:r>
      <w:r w:rsidRPr="00BA06E7">
        <w:rPr>
          <w:rFonts w:ascii="Times New Roman" w:eastAsia="Calibri" w:hAnsi="Times New Roman"/>
          <w:sz w:val="28"/>
          <w:szCs w:val="28"/>
        </w:rPr>
        <w:t xml:space="preserve"> Турковского муниципального района Саратовской области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r w:rsidRPr="00BF60FA">
        <w:rPr>
          <w:rFonts w:ascii="Times New Roman" w:eastAsia="Calibri" w:hAnsi="Times New Roman"/>
          <w:sz w:val="28"/>
          <w:szCs w:val="28"/>
        </w:rPr>
        <w:t xml:space="preserve">в сведения о </w:t>
      </w:r>
      <w:r>
        <w:rPr>
          <w:rFonts w:ascii="Times New Roman" w:eastAsia="Calibri" w:hAnsi="Times New Roman"/>
          <w:sz w:val="28"/>
          <w:szCs w:val="28"/>
        </w:rPr>
        <w:t>Финансовом управлении администрации</w:t>
      </w:r>
      <w:r w:rsidRPr="00BA06E7">
        <w:rPr>
          <w:rFonts w:ascii="Times New Roman" w:eastAsia="Calibri" w:hAnsi="Times New Roman"/>
          <w:sz w:val="28"/>
          <w:szCs w:val="28"/>
        </w:rPr>
        <w:t xml:space="preserve"> Турковского муниципального района Саратовской области</w:t>
      </w:r>
      <w:r w:rsidRPr="00BF60FA">
        <w:rPr>
          <w:rFonts w:ascii="Times New Roman" w:eastAsia="Calibri" w:hAnsi="Times New Roman"/>
          <w:sz w:val="28"/>
          <w:szCs w:val="28"/>
        </w:rPr>
        <w:t>, содержащиеся в Едином государственном реестре юридических лиц,</w:t>
      </w:r>
      <w:r w:rsidRPr="00BA06E7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заместителя главы администрации муниципального района – начальника финансового управления администрации муниципального района Губину Валентину Васильевну</w:t>
      </w:r>
      <w:r w:rsidRPr="00BA06E7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8C7100" w:rsidRPr="00BA06E7" w:rsidRDefault="00182506" w:rsidP="00AB50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C7100" w:rsidRPr="00BA06E7">
        <w:rPr>
          <w:rFonts w:ascii="Times New Roman" w:hAnsi="Times New Roman"/>
          <w:sz w:val="28"/>
          <w:szCs w:val="28"/>
        </w:rPr>
        <w:t>. Опубликовать настоящее решение в официальном информационном</w:t>
      </w:r>
      <w:r w:rsidR="004B2C64" w:rsidRPr="00BA06E7">
        <w:rPr>
          <w:rFonts w:ascii="Times New Roman" w:hAnsi="Times New Roman"/>
          <w:sz w:val="28"/>
          <w:szCs w:val="28"/>
        </w:rPr>
        <w:t xml:space="preserve"> </w:t>
      </w:r>
      <w:r w:rsidR="008C7100" w:rsidRPr="00BA06E7">
        <w:rPr>
          <w:rFonts w:ascii="Times New Roman" w:hAnsi="Times New Roman"/>
          <w:sz w:val="28"/>
          <w:szCs w:val="28"/>
        </w:rPr>
        <w:t>бюллетене «Вестник Турковского муниципального района».</w:t>
      </w:r>
    </w:p>
    <w:p w:rsidR="008C7100" w:rsidRPr="00AB50A9" w:rsidRDefault="00182506" w:rsidP="00AB50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C7100" w:rsidRPr="00BA06E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C7100" w:rsidRPr="00BA06E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C7100" w:rsidRPr="00BA06E7">
        <w:rPr>
          <w:rFonts w:ascii="Times New Roman" w:hAnsi="Times New Roman"/>
          <w:sz w:val="28"/>
          <w:szCs w:val="28"/>
        </w:rPr>
        <w:t xml:space="preserve"> исполнением </w:t>
      </w:r>
      <w:r w:rsidR="00AB50A9" w:rsidRPr="00BA06E7">
        <w:rPr>
          <w:rFonts w:ascii="Times New Roman" w:hAnsi="Times New Roman"/>
          <w:sz w:val="28"/>
          <w:szCs w:val="28"/>
        </w:rPr>
        <w:t>настоящего</w:t>
      </w:r>
      <w:r w:rsidR="008C7100" w:rsidRPr="00BA06E7">
        <w:rPr>
          <w:rFonts w:ascii="Times New Roman" w:hAnsi="Times New Roman"/>
          <w:sz w:val="28"/>
          <w:szCs w:val="28"/>
        </w:rPr>
        <w:t xml:space="preserve"> решения возложить</w:t>
      </w:r>
      <w:r w:rsidR="008C7100" w:rsidRPr="00AB50A9">
        <w:rPr>
          <w:rFonts w:ascii="Times New Roman" w:hAnsi="Times New Roman"/>
          <w:sz w:val="28"/>
          <w:szCs w:val="28"/>
        </w:rPr>
        <w:t xml:space="preserve"> на главу муниципального района.</w:t>
      </w:r>
    </w:p>
    <w:p w:rsidR="008C7100" w:rsidRPr="006A0E8D" w:rsidRDefault="008C7100" w:rsidP="008C7100">
      <w:pPr>
        <w:pStyle w:val="a3"/>
        <w:spacing w:before="0" w:beforeAutospacing="0" w:after="0"/>
        <w:rPr>
          <w:sz w:val="28"/>
          <w:szCs w:val="28"/>
        </w:rPr>
      </w:pPr>
    </w:p>
    <w:p w:rsidR="008C7100" w:rsidRPr="006A0E8D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146FDB" w:rsidRPr="00146FDB" w:rsidRDefault="00146FDB" w:rsidP="00146FDB">
      <w:pPr>
        <w:pStyle w:val="a3"/>
        <w:spacing w:after="0"/>
        <w:rPr>
          <w:b/>
          <w:bCs/>
          <w:color w:val="000000"/>
          <w:sz w:val="28"/>
          <w:szCs w:val="28"/>
        </w:rPr>
      </w:pPr>
      <w:r w:rsidRPr="00146FDB">
        <w:rPr>
          <w:b/>
          <w:bCs/>
          <w:color w:val="000000"/>
          <w:sz w:val="28"/>
          <w:szCs w:val="28"/>
        </w:rPr>
        <w:t xml:space="preserve">Председатель Собрания депутатов </w:t>
      </w:r>
    </w:p>
    <w:p w:rsidR="00A9090F" w:rsidRDefault="00146FDB" w:rsidP="00146FDB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  <w:r w:rsidRPr="00146FDB">
        <w:rPr>
          <w:b/>
          <w:bCs/>
          <w:color w:val="000000"/>
          <w:sz w:val="28"/>
          <w:szCs w:val="28"/>
        </w:rPr>
        <w:t xml:space="preserve">Турковского муниципального района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Pr="00146FDB">
        <w:rPr>
          <w:b/>
          <w:bCs/>
          <w:color w:val="000000"/>
          <w:sz w:val="28"/>
          <w:szCs w:val="28"/>
        </w:rPr>
        <w:t xml:space="preserve">А.Я. </w:t>
      </w:r>
      <w:proofErr w:type="spellStart"/>
      <w:r w:rsidRPr="00146FDB">
        <w:rPr>
          <w:b/>
          <w:bCs/>
          <w:color w:val="000000"/>
          <w:sz w:val="28"/>
          <w:szCs w:val="28"/>
        </w:rPr>
        <w:t>Крапаускас</w:t>
      </w:r>
      <w:proofErr w:type="spellEnd"/>
    </w:p>
    <w:p w:rsidR="00182506" w:rsidRDefault="00182506" w:rsidP="00146FDB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</w:p>
    <w:p w:rsidR="00182506" w:rsidRDefault="00182506" w:rsidP="00146FDB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  <w:sectPr w:rsidR="00182506" w:rsidSect="00AF44E2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607C7F" w:rsidRPr="00B81868" w:rsidRDefault="00607C7F" w:rsidP="00607C7F">
      <w:pPr>
        <w:widowControl w:val="0"/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7C7F">
        <w:rPr>
          <w:rFonts w:ascii="Times New Roman" w:hAnsi="Times New Roman"/>
          <w:sz w:val="28"/>
          <w:szCs w:val="28"/>
        </w:rPr>
        <w:lastRenderedPageBreak/>
        <w:t xml:space="preserve">Приложение к решению Собрания </w:t>
      </w:r>
      <w:r w:rsidRPr="00B81868">
        <w:rPr>
          <w:rFonts w:ascii="Times New Roman" w:hAnsi="Times New Roman"/>
          <w:sz w:val="28"/>
          <w:szCs w:val="28"/>
        </w:rPr>
        <w:t xml:space="preserve">депутатов муниципального района </w:t>
      </w:r>
      <w:r w:rsidR="004D7F76" w:rsidRPr="00B81868">
        <w:rPr>
          <w:rFonts w:ascii="Times New Roman" w:hAnsi="Times New Roman"/>
          <w:sz w:val="28"/>
          <w:szCs w:val="28"/>
        </w:rPr>
        <w:t xml:space="preserve">от </w:t>
      </w:r>
      <w:proofErr w:type="spellStart"/>
      <w:r w:rsidR="004D7F76" w:rsidRPr="00B81868">
        <w:rPr>
          <w:rFonts w:ascii="Times New Roman" w:hAnsi="Times New Roman"/>
          <w:sz w:val="28"/>
          <w:szCs w:val="28"/>
        </w:rPr>
        <w:t>23.12</w:t>
      </w:r>
      <w:r w:rsidRPr="00B81868">
        <w:rPr>
          <w:rFonts w:ascii="Times New Roman" w:hAnsi="Times New Roman"/>
          <w:sz w:val="28"/>
          <w:szCs w:val="28"/>
        </w:rPr>
        <w:t>.201</w:t>
      </w:r>
      <w:r w:rsidR="004D7F76" w:rsidRPr="00B81868">
        <w:rPr>
          <w:rFonts w:ascii="Times New Roman" w:hAnsi="Times New Roman"/>
          <w:sz w:val="28"/>
          <w:szCs w:val="28"/>
        </w:rPr>
        <w:t>6</w:t>
      </w:r>
      <w:r w:rsidRPr="00B81868">
        <w:rPr>
          <w:rFonts w:ascii="Times New Roman" w:hAnsi="Times New Roman"/>
          <w:sz w:val="28"/>
          <w:szCs w:val="28"/>
        </w:rPr>
        <w:t>г</w:t>
      </w:r>
      <w:proofErr w:type="spellEnd"/>
      <w:r w:rsidRPr="00B81868">
        <w:rPr>
          <w:rFonts w:ascii="Times New Roman" w:hAnsi="Times New Roman"/>
          <w:sz w:val="28"/>
          <w:szCs w:val="28"/>
        </w:rPr>
        <w:t>.  №</w:t>
      </w:r>
      <w:r w:rsidR="00566B43">
        <w:rPr>
          <w:rFonts w:ascii="Times New Roman" w:hAnsi="Times New Roman"/>
          <w:sz w:val="28"/>
          <w:szCs w:val="28"/>
        </w:rPr>
        <w:t xml:space="preserve"> 5/3</w:t>
      </w:r>
    </w:p>
    <w:p w:rsidR="00A9090F" w:rsidRPr="00B81868" w:rsidRDefault="001B5BAB" w:rsidP="00A9090F">
      <w:pPr>
        <w:pStyle w:val="1"/>
        <w:jc w:val="both"/>
      </w:pPr>
      <w:r>
        <w:rPr>
          <w:noProof/>
        </w:rPr>
        <w:pict>
          <v:rect id="_x0000_s1032" style="position:absolute;left:0;text-align:left;margin-left:-18.8pt;margin-top:3.4pt;width:512.55pt;height:656.25pt;z-index:1" filled="f" strokeweight="4.5pt">
            <v:stroke linestyle="thinThick"/>
          </v:rect>
        </w:pict>
      </w:r>
    </w:p>
    <w:p w:rsidR="00A9090F" w:rsidRPr="00B81868" w:rsidRDefault="00A9090F" w:rsidP="00A9090F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B81868">
        <w:rPr>
          <w:rFonts w:ascii="Times New Roman" w:hAnsi="Times New Roman"/>
          <w:sz w:val="28"/>
          <w:szCs w:val="28"/>
        </w:rPr>
        <w:t>Утверждено</w:t>
      </w:r>
    </w:p>
    <w:p w:rsidR="00A9090F" w:rsidRPr="00B81868" w:rsidRDefault="00A9090F" w:rsidP="00A9090F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B81868">
        <w:rPr>
          <w:rFonts w:ascii="Times New Roman" w:hAnsi="Times New Roman"/>
          <w:sz w:val="28"/>
          <w:szCs w:val="28"/>
        </w:rPr>
        <w:t>решением Собрания депутатов</w:t>
      </w:r>
    </w:p>
    <w:p w:rsidR="00A9090F" w:rsidRPr="00B81868" w:rsidRDefault="00A9090F" w:rsidP="00A9090F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B81868">
        <w:rPr>
          <w:rFonts w:ascii="Times New Roman" w:hAnsi="Times New Roman"/>
          <w:sz w:val="28"/>
          <w:szCs w:val="28"/>
        </w:rPr>
        <w:t xml:space="preserve">Турковского муниципального района </w:t>
      </w:r>
    </w:p>
    <w:p w:rsidR="00A9090F" w:rsidRPr="00A9090F" w:rsidRDefault="00B81868" w:rsidP="00A9090F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B81868">
        <w:rPr>
          <w:rFonts w:ascii="Times New Roman" w:hAnsi="Times New Roman"/>
          <w:sz w:val="28"/>
          <w:szCs w:val="28"/>
        </w:rPr>
        <w:t>от 23</w:t>
      </w:r>
      <w:r w:rsidR="00A9090F" w:rsidRPr="00B81868">
        <w:rPr>
          <w:rFonts w:ascii="Times New Roman" w:hAnsi="Times New Roman"/>
          <w:sz w:val="28"/>
          <w:szCs w:val="28"/>
        </w:rPr>
        <w:t xml:space="preserve"> </w:t>
      </w:r>
      <w:r w:rsidRPr="00B81868">
        <w:rPr>
          <w:rFonts w:ascii="Times New Roman" w:hAnsi="Times New Roman"/>
          <w:sz w:val="28"/>
          <w:szCs w:val="28"/>
        </w:rPr>
        <w:t>декабря 2016</w:t>
      </w:r>
      <w:r w:rsidR="00A9090F" w:rsidRPr="00B81868">
        <w:rPr>
          <w:rFonts w:ascii="Times New Roman" w:hAnsi="Times New Roman"/>
          <w:sz w:val="28"/>
          <w:szCs w:val="28"/>
        </w:rPr>
        <w:t xml:space="preserve"> года №</w:t>
      </w:r>
      <w:r w:rsidR="00566B43">
        <w:rPr>
          <w:rFonts w:ascii="Times New Roman" w:hAnsi="Times New Roman"/>
          <w:sz w:val="28"/>
          <w:szCs w:val="28"/>
        </w:rPr>
        <w:t xml:space="preserve"> 5/3</w:t>
      </w: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contextualSpacing/>
        <w:jc w:val="both"/>
        <w:rPr>
          <w:b/>
        </w:rPr>
      </w:pPr>
    </w:p>
    <w:p w:rsidR="00A9090F" w:rsidRDefault="00A9090F" w:rsidP="00A9090F">
      <w:pPr>
        <w:pStyle w:val="2"/>
        <w:keepNext w:val="0"/>
        <w:widowControl w:val="0"/>
        <w:contextualSpacing/>
      </w:pPr>
      <w:proofErr w:type="gramStart"/>
      <w:r>
        <w:t>П</w:t>
      </w:r>
      <w:proofErr w:type="gramEnd"/>
      <w:r>
        <w:t xml:space="preserve"> О Л О Ж Е Н И Е </w:t>
      </w:r>
    </w:p>
    <w:p w:rsidR="00A9090F" w:rsidRPr="0064288E" w:rsidRDefault="00A9090F" w:rsidP="00A9090F"/>
    <w:p w:rsidR="00A9090F" w:rsidRPr="00A9090F" w:rsidRDefault="00B81868" w:rsidP="00A9090F">
      <w:pPr>
        <w:contextualSpacing/>
        <w:jc w:val="both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о</w:t>
      </w:r>
      <w:r w:rsidR="00116535">
        <w:rPr>
          <w:rFonts w:ascii="Times New Roman" w:hAnsi="Times New Roman"/>
          <w:b/>
          <w:sz w:val="44"/>
          <w:szCs w:val="44"/>
        </w:rPr>
        <w:t xml:space="preserve"> Финансовом управлении</w:t>
      </w:r>
      <w:r w:rsidR="00A9090F" w:rsidRPr="00A9090F">
        <w:rPr>
          <w:rFonts w:ascii="Times New Roman" w:hAnsi="Times New Roman"/>
          <w:b/>
          <w:sz w:val="44"/>
          <w:szCs w:val="44"/>
        </w:rPr>
        <w:t xml:space="preserve"> администрации </w:t>
      </w:r>
    </w:p>
    <w:p w:rsidR="00A9090F" w:rsidRPr="00A9090F" w:rsidRDefault="00A9090F" w:rsidP="00A9090F">
      <w:pPr>
        <w:contextualSpacing/>
        <w:jc w:val="center"/>
        <w:rPr>
          <w:rFonts w:ascii="Times New Roman" w:hAnsi="Times New Roman"/>
          <w:b/>
          <w:sz w:val="44"/>
          <w:szCs w:val="44"/>
        </w:rPr>
      </w:pPr>
      <w:r w:rsidRPr="00A9090F">
        <w:rPr>
          <w:rFonts w:ascii="Times New Roman" w:hAnsi="Times New Roman"/>
          <w:b/>
          <w:sz w:val="44"/>
          <w:szCs w:val="44"/>
        </w:rPr>
        <w:t>Турковского муниципального района Саратовской области</w:t>
      </w:r>
    </w:p>
    <w:p w:rsidR="00A9090F" w:rsidRDefault="00A9090F" w:rsidP="00A9090F">
      <w:pPr>
        <w:contextualSpacing/>
        <w:jc w:val="both"/>
        <w:rPr>
          <w:b/>
          <w:sz w:val="40"/>
        </w:rPr>
      </w:pPr>
    </w:p>
    <w:p w:rsidR="00A9090F" w:rsidRDefault="00A9090F" w:rsidP="00A9090F">
      <w:pPr>
        <w:contextualSpacing/>
        <w:jc w:val="both"/>
        <w:rPr>
          <w:b/>
          <w:sz w:val="40"/>
        </w:rPr>
      </w:pPr>
    </w:p>
    <w:p w:rsidR="00A9090F" w:rsidRDefault="00A9090F" w:rsidP="00A9090F">
      <w:pPr>
        <w:contextualSpacing/>
        <w:jc w:val="both"/>
        <w:rPr>
          <w:b/>
          <w:sz w:val="40"/>
        </w:rPr>
      </w:pPr>
    </w:p>
    <w:p w:rsidR="00A9090F" w:rsidRPr="003D0C40" w:rsidRDefault="00A9090F" w:rsidP="003D0C40">
      <w:pPr>
        <w:pStyle w:val="a4"/>
        <w:jc w:val="center"/>
        <w:rPr>
          <w:rFonts w:ascii="Times New Roman" w:hAnsi="Times New Roman"/>
          <w:b/>
        </w:rPr>
      </w:pPr>
    </w:p>
    <w:p w:rsidR="00A9090F" w:rsidRPr="003D0C40" w:rsidRDefault="00A9090F" w:rsidP="003D0C4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D0C40">
        <w:rPr>
          <w:rFonts w:ascii="Times New Roman" w:hAnsi="Times New Roman"/>
          <w:b/>
          <w:sz w:val="28"/>
          <w:szCs w:val="28"/>
        </w:rPr>
        <w:t>р.п</w:t>
      </w:r>
      <w:proofErr w:type="spellEnd"/>
      <w:r w:rsidRPr="003D0C40">
        <w:rPr>
          <w:rFonts w:ascii="Times New Roman" w:hAnsi="Times New Roman"/>
          <w:b/>
          <w:sz w:val="28"/>
          <w:szCs w:val="28"/>
        </w:rPr>
        <w:t>. Турки</w:t>
      </w:r>
    </w:p>
    <w:p w:rsidR="00A9090F" w:rsidRPr="003D0C40" w:rsidRDefault="00116535" w:rsidP="003D0C40">
      <w:pPr>
        <w:pStyle w:val="a4"/>
        <w:jc w:val="center"/>
        <w:rPr>
          <w:rStyle w:val="FontStyle13"/>
          <w:b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2016</w:t>
      </w:r>
      <w:r w:rsidR="00A9090F" w:rsidRPr="003D0C4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9090F" w:rsidRDefault="00A9090F" w:rsidP="00A9090F">
      <w:pPr>
        <w:pStyle w:val="Style3"/>
        <w:widowControl/>
        <w:spacing w:line="240" w:lineRule="exact"/>
        <w:rPr>
          <w:sz w:val="28"/>
          <w:szCs w:val="28"/>
        </w:rPr>
      </w:pPr>
    </w:p>
    <w:p w:rsidR="00A9090F" w:rsidRDefault="00A9090F" w:rsidP="00A9090F">
      <w:pPr>
        <w:pStyle w:val="Style3"/>
        <w:widowControl/>
        <w:spacing w:line="240" w:lineRule="exact"/>
        <w:rPr>
          <w:sz w:val="28"/>
          <w:szCs w:val="28"/>
        </w:rPr>
        <w:sectPr w:rsidR="00A9090F" w:rsidSect="003A4E23">
          <w:footerReference w:type="default" r:id="rId9"/>
          <w:pgSz w:w="11907" w:h="16840" w:code="9"/>
          <w:pgMar w:top="851" w:right="1134" w:bottom="1276" w:left="1276" w:header="720" w:footer="720" w:gutter="0"/>
          <w:cols w:space="60"/>
          <w:noEndnote/>
          <w:titlePg/>
          <w:docGrid w:linePitch="326"/>
        </w:sectPr>
      </w:pPr>
    </w:p>
    <w:p w:rsidR="00B81868" w:rsidRPr="00293463" w:rsidRDefault="00B81868" w:rsidP="00B81868">
      <w:pPr>
        <w:pStyle w:val="Style3"/>
        <w:widowControl/>
        <w:spacing w:line="240" w:lineRule="exact"/>
        <w:rPr>
          <w:sz w:val="28"/>
          <w:szCs w:val="28"/>
        </w:rPr>
      </w:pPr>
    </w:p>
    <w:p w:rsidR="00B81868" w:rsidRDefault="00B81868" w:rsidP="00B81868">
      <w:pPr>
        <w:pStyle w:val="Style3"/>
        <w:widowControl/>
        <w:spacing w:before="82"/>
        <w:rPr>
          <w:rStyle w:val="FontStyle13"/>
          <w:sz w:val="28"/>
          <w:szCs w:val="28"/>
        </w:rPr>
      </w:pPr>
      <w:r w:rsidRPr="00B20C4E">
        <w:rPr>
          <w:rStyle w:val="FontStyle15"/>
          <w:b/>
          <w:sz w:val="28"/>
          <w:szCs w:val="28"/>
        </w:rPr>
        <w:t>1.</w:t>
      </w:r>
      <w:r w:rsidRPr="00293463">
        <w:rPr>
          <w:rStyle w:val="FontStyle15"/>
          <w:sz w:val="28"/>
          <w:szCs w:val="28"/>
        </w:rPr>
        <w:t xml:space="preserve"> </w:t>
      </w:r>
      <w:r w:rsidRPr="00293463">
        <w:rPr>
          <w:rStyle w:val="FontStyle13"/>
          <w:sz w:val="28"/>
          <w:szCs w:val="28"/>
        </w:rPr>
        <w:t>Общие положения</w:t>
      </w:r>
    </w:p>
    <w:p w:rsidR="00B20C4E" w:rsidRPr="00293463" w:rsidRDefault="00B20C4E" w:rsidP="00B81868">
      <w:pPr>
        <w:pStyle w:val="Style3"/>
        <w:widowControl/>
        <w:spacing w:before="82"/>
        <w:rPr>
          <w:rStyle w:val="FontStyle13"/>
          <w:sz w:val="28"/>
          <w:szCs w:val="28"/>
        </w:rPr>
      </w:pP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B20C4E">
        <w:rPr>
          <w:rFonts w:ascii="Times New Roman" w:hAnsi="Times New Roman"/>
          <w:sz w:val="28"/>
          <w:szCs w:val="28"/>
        </w:rPr>
        <w:t>Финансовое управление администрации Турковского муниципального района Саратовской области (далее - Управление) является отраслевым (функциональным) органом администрации Турковского муниципального района Саратовской области со статусом юридического лица, проводящим муниципальную политику, направленную на оздоровление финансовой и бюджетной сфер Турковского муниципального района, а также координирующим деятельность в этих сферах иных структурных подразделений администрации Турковского муниципального района.</w:t>
      </w:r>
      <w:proofErr w:type="gramEnd"/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>1.2. Управление учреждается решением Собрания депутатов Турковского муниципального района и входит в структуру органов администрации Турковского муниципального района.</w:t>
      </w:r>
      <w:r w:rsidR="00B20C4E">
        <w:rPr>
          <w:rFonts w:ascii="Times New Roman" w:hAnsi="Times New Roman"/>
          <w:sz w:val="28"/>
          <w:szCs w:val="28"/>
        </w:rPr>
        <w:t xml:space="preserve"> </w:t>
      </w:r>
      <w:r w:rsidRPr="00B20C4E">
        <w:rPr>
          <w:rFonts w:ascii="Times New Roman" w:hAnsi="Times New Roman"/>
          <w:sz w:val="28"/>
          <w:szCs w:val="28"/>
        </w:rPr>
        <w:t>Положение об Управлении утверждается решением Собрания депутатов Турковского муниципального района по представлению главы Турковского муниципального района.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>1.3. Официальное наименование Управления: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>полное – Финансовое управление администрации Турковского муниципального района Саратовской области;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0C4E">
        <w:rPr>
          <w:rFonts w:ascii="Times New Roman" w:hAnsi="Times New Roman"/>
          <w:sz w:val="28"/>
          <w:szCs w:val="28"/>
        </w:rPr>
        <w:t>сокращенное</w:t>
      </w:r>
      <w:proofErr w:type="gramEnd"/>
      <w:r w:rsidRPr="00B20C4E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B20C4E">
        <w:rPr>
          <w:rFonts w:ascii="Times New Roman" w:hAnsi="Times New Roman"/>
          <w:sz w:val="28"/>
          <w:szCs w:val="28"/>
        </w:rPr>
        <w:t>Финуправление</w:t>
      </w:r>
      <w:proofErr w:type="spellEnd"/>
      <w:r w:rsidRPr="00B20C4E">
        <w:rPr>
          <w:rFonts w:ascii="Times New Roman" w:hAnsi="Times New Roman"/>
          <w:sz w:val="28"/>
          <w:szCs w:val="28"/>
        </w:rPr>
        <w:t xml:space="preserve"> администрации Турковского муниципального района.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 xml:space="preserve">1.4. Место нахождения Управления: 412070, Саратовская область, </w:t>
      </w:r>
      <w:proofErr w:type="spellStart"/>
      <w:r w:rsidRPr="00B20C4E">
        <w:rPr>
          <w:rFonts w:ascii="Times New Roman" w:hAnsi="Times New Roman"/>
          <w:sz w:val="28"/>
          <w:szCs w:val="28"/>
        </w:rPr>
        <w:t>р.п</w:t>
      </w:r>
      <w:proofErr w:type="spellEnd"/>
      <w:r w:rsidRPr="00B20C4E">
        <w:rPr>
          <w:rFonts w:ascii="Times New Roman" w:hAnsi="Times New Roman"/>
          <w:sz w:val="28"/>
          <w:szCs w:val="28"/>
        </w:rPr>
        <w:t xml:space="preserve">. Турки, ул. </w:t>
      </w:r>
      <w:proofErr w:type="gramStart"/>
      <w:r w:rsidRPr="00B20C4E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B20C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0C4E">
        <w:rPr>
          <w:rFonts w:ascii="Times New Roman" w:hAnsi="Times New Roman"/>
          <w:sz w:val="28"/>
          <w:szCs w:val="28"/>
        </w:rPr>
        <w:t>д.26</w:t>
      </w:r>
      <w:proofErr w:type="spellEnd"/>
      <w:r w:rsidRPr="00B20C4E">
        <w:rPr>
          <w:rFonts w:ascii="Times New Roman" w:hAnsi="Times New Roman"/>
          <w:sz w:val="28"/>
          <w:szCs w:val="28"/>
        </w:rPr>
        <w:t>.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>1.5. Управление является некоммерческой организацией.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>1.6. Управление является муниципальным казенным учреждением.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 xml:space="preserve">1.7. Учредителем Управления является Турковский муниципальный район. 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>Собственником имущества, передаваемого Управлению на праве оперативного управления, является Турковский муниципальный район.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>Функции и полномочия учредителя Управления от имени Турковского муниципального района осуществляет администрация Турковского муниципального района Саратовской области.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>Функции и полномочия собственника имущества Управления от имени Турковского муниципального района осуществляет администрация Турковского муниципального района Саратовской области.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 xml:space="preserve">1.8. </w:t>
      </w:r>
      <w:bookmarkStart w:id="1" w:name="sub_1105"/>
      <w:r w:rsidRPr="00B20C4E">
        <w:rPr>
          <w:rFonts w:ascii="Times New Roman" w:hAnsi="Times New Roman"/>
          <w:sz w:val="28"/>
          <w:szCs w:val="28"/>
        </w:rPr>
        <w:t>Управление в своей деятельности подконтрольно и подотчетно администрации Турковского муниципального района Саратовской области (далее - администрация муниципального района).</w:t>
      </w:r>
    </w:p>
    <w:bookmarkEnd w:id="1"/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>1.9. Управление является юридическим лицом с момента государственной регистрации в порядке, установленном законом о государственной регистрации юридических лиц, имеет самостоятельный баланс, круглую печать со своим полным наименованием и наименованием Турковского муниципального района, лицевые счета, открытые ему в соответствии с действующим законодательством, штампы, фирменные бланки и другую атрибутику.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lastRenderedPageBreak/>
        <w:t>1.10. Управление самостоятельно выступает в суде в качестве истца и ответчика.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 xml:space="preserve">1.11. </w:t>
      </w:r>
      <w:proofErr w:type="gramStart"/>
      <w:r w:rsidRPr="00B20C4E">
        <w:rPr>
          <w:rFonts w:ascii="Times New Roman" w:hAnsi="Times New Roman"/>
          <w:sz w:val="28"/>
          <w:szCs w:val="28"/>
        </w:rPr>
        <w:t>Управление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Министерства финансов Российской Федерации, законами Саратовской области и правовыми актами Губернатора Саратовской области, министерства финансов Саратовской области, нормативными правовыми актами органов местного самоуправления Турковского муниципального района, а также настоящим Положением.</w:t>
      </w:r>
      <w:proofErr w:type="gramEnd"/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>1.12. Управление осуществляет свою деятельность во взаимодействии с федеральными органами исполнительной власти и их территориальными органами, органами исполнительной власти Саратовской области, органами местного самоуправления, общественными объединениями и иными организациями.</w:t>
      </w:r>
    </w:p>
    <w:p w:rsidR="00B81868" w:rsidRPr="00B20C4E" w:rsidRDefault="00B81868" w:rsidP="00B20C4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0C4E">
        <w:rPr>
          <w:rFonts w:ascii="Times New Roman" w:hAnsi="Times New Roman"/>
          <w:sz w:val="28"/>
          <w:szCs w:val="28"/>
        </w:rPr>
        <w:t>1.13. Управление филиалов и представительств не имеет.</w:t>
      </w:r>
    </w:p>
    <w:p w:rsidR="00B81868" w:rsidRPr="0013261E" w:rsidRDefault="00B81868" w:rsidP="00B81868">
      <w:pPr>
        <w:pStyle w:val="Style5"/>
        <w:widowControl/>
        <w:tabs>
          <w:tab w:val="left" w:pos="1058"/>
        </w:tabs>
        <w:spacing w:line="322" w:lineRule="exact"/>
        <w:rPr>
          <w:rStyle w:val="FontStyle15"/>
          <w:sz w:val="28"/>
          <w:szCs w:val="28"/>
        </w:rPr>
      </w:pPr>
    </w:p>
    <w:p w:rsidR="00B81868" w:rsidRPr="00293463" w:rsidRDefault="00B81868" w:rsidP="00B81868">
      <w:pPr>
        <w:pStyle w:val="Style3"/>
        <w:widowControl/>
        <w:spacing w:before="91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 w:rsidRPr="00293463">
        <w:rPr>
          <w:rStyle w:val="FontStyle13"/>
          <w:sz w:val="28"/>
          <w:szCs w:val="28"/>
        </w:rPr>
        <w:t>. Основные задачи Управления</w:t>
      </w:r>
    </w:p>
    <w:p w:rsidR="00B81868" w:rsidRPr="00293463" w:rsidRDefault="00B81868" w:rsidP="00B81868">
      <w:pPr>
        <w:pStyle w:val="Style5"/>
        <w:widowControl/>
        <w:tabs>
          <w:tab w:val="left" w:pos="989"/>
        </w:tabs>
        <w:spacing w:line="322" w:lineRule="exact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2.1 </w:t>
      </w:r>
      <w:r w:rsidRPr="00293463">
        <w:rPr>
          <w:rStyle w:val="FontStyle15"/>
          <w:sz w:val="28"/>
          <w:szCs w:val="28"/>
        </w:rPr>
        <w:t>Основными задачами Управления являются:</w:t>
      </w:r>
    </w:p>
    <w:p w:rsidR="00B81868" w:rsidRPr="00293463" w:rsidRDefault="00B81868" w:rsidP="00B81868">
      <w:pPr>
        <w:pStyle w:val="Style8"/>
        <w:widowControl/>
        <w:spacing w:before="2" w:line="322" w:lineRule="exact"/>
        <w:ind w:firstLine="709"/>
        <w:rPr>
          <w:rStyle w:val="FontStyle15"/>
          <w:sz w:val="28"/>
          <w:szCs w:val="28"/>
        </w:rPr>
      </w:pPr>
      <w:proofErr w:type="gramStart"/>
      <w:r w:rsidRPr="00293463">
        <w:rPr>
          <w:rStyle w:val="FontStyle15"/>
          <w:sz w:val="28"/>
          <w:szCs w:val="28"/>
        </w:rPr>
        <w:t>1) разработка и реализация основных направлений муниципальной</w:t>
      </w:r>
      <w:r>
        <w:rPr>
          <w:rStyle w:val="FontStyle15"/>
          <w:sz w:val="28"/>
          <w:szCs w:val="28"/>
        </w:rPr>
        <w:t xml:space="preserve"> ф</w:t>
      </w:r>
      <w:r w:rsidRPr="00293463">
        <w:rPr>
          <w:rStyle w:val="FontStyle15"/>
          <w:sz w:val="28"/>
          <w:szCs w:val="28"/>
        </w:rPr>
        <w:t>инансовой, бюджетной и налоговой политики, обеспечение взаимодействия и координация деятельности в этой сфере расположенных на территории муниципального района органов государственной власти, органов местного самоуправления, предприятий, учреждений и организаций;</w:t>
      </w:r>
      <w:proofErr w:type="gramEnd"/>
    </w:p>
    <w:p w:rsidR="00B81868" w:rsidRPr="00293463" w:rsidRDefault="00B81868" w:rsidP="00B81868">
      <w:pPr>
        <w:pStyle w:val="Style6"/>
        <w:widowControl/>
        <w:tabs>
          <w:tab w:val="left" w:pos="1118"/>
        </w:tabs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2) </w:t>
      </w:r>
      <w:r w:rsidRPr="00293463">
        <w:rPr>
          <w:rStyle w:val="FontStyle15"/>
          <w:sz w:val="28"/>
          <w:szCs w:val="28"/>
        </w:rPr>
        <w:t>обеспечение устойчивого финансового положения и бюджетной</w:t>
      </w:r>
      <w:r>
        <w:rPr>
          <w:rStyle w:val="FontStyle15"/>
          <w:sz w:val="28"/>
          <w:szCs w:val="28"/>
        </w:rPr>
        <w:t xml:space="preserve"> </w:t>
      </w:r>
      <w:r w:rsidRPr="00293463">
        <w:rPr>
          <w:rStyle w:val="FontStyle15"/>
          <w:sz w:val="28"/>
          <w:szCs w:val="28"/>
        </w:rPr>
        <w:t>ситуации в муниципальном районе, активное воздействие на его</w:t>
      </w:r>
      <w:r>
        <w:rPr>
          <w:rStyle w:val="FontStyle15"/>
          <w:sz w:val="28"/>
          <w:szCs w:val="28"/>
        </w:rPr>
        <w:t xml:space="preserve"> </w:t>
      </w:r>
      <w:r w:rsidRPr="00293463">
        <w:rPr>
          <w:rStyle w:val="FontStyle15"/>
          <w:sz w:val="28"/>
          <w:szCs w:val="28"/>
        </w:rPr>
        <w:t>социально-экономическое развитие и эффективность хозяйствования;</w:t>
      </w:r>
    </w:p>
    <w:p w:rsidR="00B81868" w:rsidRPr="00293463" w:rsidRDefault="00B81868" w:rsidP="00B81868">
      <w:pPr>
        <w:pStyle w:val="Style6"/>
        <w:widowControl/>
        <w:tabs>
          <w:tab w:val="left" w:pos="1219"/>
        </w:tabs>
        <w:spacing w:before="2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3) </w:t>
      </w:r>
      <w:r w:rsidRPr="00293463">
        <w:rPr>
          <w:rStyle w:val="FontStyle15"/>
          <w:sz w:val="28"/>
          <w:szCs w:val="28"/>
        </w:rPr>
        <w:t>разработка совместно с органами государственной власти</w:t>
      </w:r>
      <w:r>
        <w:rPr>
          <w:rStyle w:val="FontStyle15"/>
          <w:sz w:val="28"/>
          <w:szCs w:val="28"/>
        </w:rPr>
        <w:t xml:space="preserve"> </w:t>
      </w:r>
      <w:r w:rsidRPr="00293463">
        <w:rPr>
          <w:rStyle w:val="FontStyle15"/>
          <w:sz w:val="28"/>
          <w:szCs w:val="28"/>
        </w:rPr>
        <w:t>Саратовской области и другими органами местного самоуправления проекта</w:t>
      </w:r>
      <w:r>
        <w:rPr>
          <w:rStyle w:val="FontStyle15"/>
          <w:sz w:val="28"/>
          <w:szCs w:val="28"/>
        </w:rPr>
        <w:t xml:space="preserve"> </w:t>
      </w:r>
      <w:r w:rsidRPr="00293463">
        <w:rPr>
          <w:rStyle w:val="FontStyle15"/>
          <w:sz w:val="28"/>
          <w:szCs w:val="28"/>
        </w:rPr>
        <w:t xml:space="preserve">бюджета </w:t>
      </w:r>
      <w:r>
        <w:rPr>
          <w:rStyle w:val="FontStyle15"/>
          <w:sz w:val="28"/>
          <w:szCs w:val="28"/>
        </w:rPr>
        <w:t xml:space="preserve">Турковского </w:t>
      </w:r>
      <w:r w:rsidRPr="00293463">
        <w:rPr>
          <w:rStyle w:val="FontStyle15"/>
          <w:sz w:val="28"/>
          <w:szCs w:val="28"/>
        </w:rPr>
        <w:t>муниципального района (далее - местный бюдж</w:t>
      </w:r>
      <w:r>
        <w:rPr>
          <w:rStyle w:val="FontStyle15"/>
          <w:sz w:val="28"/>
          <w:szCs w:val="28"/>
        </w:rPr>
        <w:t xml:space="preserve">ет), </w:t>
      </w:r>
      <w:r w:rsidRPr="00293463">
        <w:rPr>
          <w:rStyle w:val="FontStyle15"/>
          <w:sz w:val="28"/>
          <w:szCs w:val="28"/>
        </w:rPr>
        <w:t>обеспечение исполнения местного бюджета по системе предварительного</w:t>
      </w:r>
      <w:r>
        <w:rPr>
          <w:rStyle w:val="FontStyle15"/>
          <w:sz w:val="28"/>
          <w:szCs w:val="28"/>
        </w:rPr>
        <w:t xml:space="preserve"> контроля расходов бюджета, </w:t>
      </w:r>
      <w:r w:rsidRPr="00293463">
        <w:rPr>
          <w:rStyle w:val="FontStyle15"/>
          <w:sz w:val="28"/>
          <w:szCs w:val="28"/>
        </w:rPr>
        <w:t>составление отчета об исполнении местного</w:t>
      </w:r>
      <w:r>
        <w:rPr>
          <w:rStyle w:val="FontStyle15"/>
          <w:sz w:val="28"/>
          <w:szCs w:val="28"/>
        </w:rPr>
        <w:t xml:space="preserve"> </w:t>
      </w:r>
      <w:r w:rsidRPr="00293463">
        <w:rPr>
          <w:rStyle w:val="FontStyle15"/>
          <w:sz w:val="28"/>
          <w:szCs w:val="28"/>
        </w:rPr>
        <w:t>бюджета;</w:t>
      </w:r>
    </w:p>
    <w:p w:rsidR="00B81868" w:rsidRPr="00293463" w:rsidRDefault="00B81868" w:rsidP="00B81868">
      <w:pPr>
        <w:pStyle w:val="Style6"/>
        <w:widowControl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4) </w:t>
      </w:r>
      <w:r w:rsidRPr="00293463">
        <w:rPr>
          <w:rStyle w:val="FontStyle15"/>
          <w:sz w:val="28"/>
          <w:szCs w:val="28"/>
        </w:rPr>
        <w:t>участие в формировании и определении направлений использования кредитных ресурсов муниципального района, а также средств, привлекаемых посредством муниципальных займов и муниципальных лотерей;</w:t>
      </w:r>
    </w:p>
    <w:p w:rsidR="00B81868" w:rsidRPr="00293463" w:rsidRDefault="00B81868" w:rsidP="00B81868">
      <w:pPr>
        <w:pStyle w:val="Style6"/>
        <w:widowControl/>
        <w:ind w:firstLine="709"/>
      </w:pPr>
      <w:r>
        <w:rPr>
          <w:rStyle w:val="FontStyle15"/>
          <w:sz w:val="28"/>
          <w:szCs w:val="28"/>
        </w:rPr>
        <w:t xml:space="preserve">5) </w:t>
      </w:r>
      <w:r w:rsidRPr="00293463">
        <w:rPr>
          <w:rStyle w:val="FontStyle15"/>
          <w:sz w:val="28"/>
          <w:szCs w:val="28"/>
        </w:rPr>
        <w:t>разработка совместно с другими органами местного самоуправления программ муниципальных внутренних и внешних заимствований, осуществление в установленном порядке муниципальных внутренних и внешних заимствований; управление муниципальным внутренним и внешним долгом муниципального района;</w:t>
      </w:r>
    </w:p>
    <w:p w:rsidR="00B81868" w:rsidRPr="00293463" w:rsidRDefault="00B81868" w:rsidP="00B81868">
      <w:pPr>
        <w:pStyle w:val="Style6"/>
        <w:widowControl/>
        <w:tabs>
          <w:tab w:val="left" w:pos="1128"/>
        </w:tabs>
        <w:spacing w:before="19"/>
        <w:ind w:firstLine="709"/>
        <w:rPr>
          <w:rStyle w:val="FontStyle13"/>
          <w:sz w:val="28"/>
          <w:szCs w:val="28"/>
        </w:rPr>
      </w:pPr>
      <w:r>
        <w:rPr>
          <w:rStyle w:val="FontStyle15"/>
          <w:sz w:val="28"/>
          <w:szCs w:val="28"/>
        </w:rPr>
        <w:t xml:space="preserve">6) </w:t>
      </w:r>
      <w:r w:rsidRPr="00293463">
        <w:rPr>
          <w:rStyle w:val="FontStyle15"/>
          <w:sz w:val="28"/>
          <w:szCs w:val="28"/>
        </w:rPr>
        <w:t>осуществление в пределах своей компетенции муниципального финансового контроля за рациональным и целевым расходованием средств местного бюджета и средств местных внебюджетных фондов;</w:t>
      </w:r>
    </w:p>
    <w:p w:rsidR="00B81868" w:rsidRPr="00293463" w:rsidRDefault="00B81868" w:rsidP="00B81868">
      <w:pPr>
        <w:pStyle w:val="Style6"/>
        <w:widowControl/>
        <w:tabs>
          <w:tab w:val="left" w:pos="1128"/>
        </w:tabs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7) </w:t>
      </w:r>
      <w:r w:rsidRPr="00293463">
        <w:rPr>
          <w:rStyle w:val="FontStyle15"/>
          <w:sz w:val="28"/>
          <w:szCs w:val="28"/>
        </w:rPr>
        <w:t>участие в разработке предложений к планам и программам, принимаемым органами исполнительно</w:t>
      </w:r>
      <w:r>
        <w:rPr>
          <w:rStyle w:val="FontStyle15"/>
          <w:sz w:val="28"/>
          <w:szCs w:val="28"/>
        </w:rPr>
        <w:t>й власти Саратовской области и з</w:t>
      </w:r>
      <w:r w:rsidRPr="00293463">
        <w:rPr>
          <w:rStyle w:val="FontStyle15"/>
          <w:sz w:val="28"/>
          <w:szCs w:val="28"/>
        </w:rPr>
        <w:t>атрагивающим интересы муниципального района;</w:t>
      </w:r>
    </w:p>
    <w:p w:rsidR="00B81868" w:rsidRDefault="00B81868" w:rsidP="00B81868">
      <w:pPr>
        <w:pStyle w:val="Style6"/>
        <w:widowControl/>
        <w:tabs>
          <w:tab w:val="left" w:pos="986"/>
        </w:tabs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8) </w:t>
      </w:r>
      <w:r w:rsidRPr="00293463">
        <w:rPr>
          <w:rStyle w:val="FontStyle15"/>
          <w:sz w:val="28"/>
          <w:szCs w:val="28"/>
        </w:rPr>
        <w:t xml:space="preserve">внесение предложений в </w:t>
      </w:r>
      <w:r w:rsidR="00B20C4E">
        <w:rPr>
          <w:rStyle w:val="FontStyle15"/>
          <w:sz w:val="28"/>
          <w:szCs w:val="28"/>
        </w:rPr>
        <w:t>М</w:t>
      </w:r>
      <w:r w:rsidRPr="00293463">
        <w:rPr>
          <w:rStyle w:val="FontStyle15"/>
          <w:sz w:val="28"/>
          <w:szCs w:val="28"/>
        </w:rPr>
        <w:t>инистерство финансов Саратовской области</w:t>
      </w:r>
      <w:r>
        <w:rPr>
          <w:rStyle w:val="FontStyle15"/>
          <w:sz w:val="28"/>
          <w:szCs w:val="28"/>
        </w:rPr>
        <w:t xml:space="preserve"> </w:t>
      </w:r>
      <w:r w:rsidRPr="00293463">
        <w:rPr>
          <w:rStyle w:val="FontStyle15"/>
          <w:sz w:val="28"/>
          <w:szCs w:val="28"/>
        </w:rPr>
        <w:t>по совершенствованию методов финансового и бюджетного планирования</w:t>
      </w:r>
      <w:r>
        <w:rPr>
          <w:rStyle w:val="FontStyle15"/>
          <w:sz w:val="28"/>
          <w:szCs w:val="28"/>
        </w:rPr>
        <w:t xml:space="preserve"> </w:t>
      </w:r>
      <w:r w:rsidRPr="00293463">
        <w:rPr>
          <w:rStyle w:val="FontStyle15"/>
          <w:sz w:val="28"/>
          <w:szCs w:val="28"/>
        </w:rPr>
        <w:t>межбюджетных отношен</w:t>
      </w:r>
      <w:r>
        <w:rPr>
          <w:rStyle w:val="FontStyle15"/>
          <w:sz w:val="28"/>
          <w:szCs w:val="28"/>
        </w:rPr>
        <w:t>ий, финансирования и отчетности.</w:t>
      </w:r>
    </w:p>
    <w:p w:rsidR="00B81868" w:rsidRPr="00293463" w:rsidRDefault="00B81868" w:rsidP="00B81868">
      <w:pPr>
        <w:pStyle w:val="Style6"/>
        <w:widowControl/>
        <w:tabs>
          <w:tab w:val="left" w:pos="986"/>
        </w:tabs>
        <w:ind w:firstLine="709"/>
        <w:rPr>
          <w:rStyle w:val="FontStyle15"/>
          <w:sz w:val="28"/>
          <w:szCs w:val="28"/>
        </w:rPr>
      </w:pPr>
    </w:p>
    <w:p w:rsidR="00B81868" w:rsidRPr="00485D79" w:rsidRDefault="00B81868" w:rsidP="00B81868">
      <w:pPr>
        <w:pStyle w:val="Style3"/>
        <w:widowControl/>
        <w:spacing w:before="84"/>
        <w:rPr>
          <w:rStyle w:val="FontStyle13"/>
        </w:rPr>
      </w:pPr>
      <w:r w:rsidRPr="00B20C4E">
        <w:rPr>
          <w:rStyle w:val="FontStyle15"/>
          <w:b/>
          <w:sz w:val="28"/>
          <w:szCs w:val="28"/>
        </w:rPr>
        <w:t>3</w:t>
      </w:r>
      <w:r w:rsidRPr="00B20C4E">
        <w:rPr>
          <w:rStyle w:val="FontStyle13"/>
          <w:b w:val="0"/>
          <w:sz w:val="28"/>
          <w:szCs w:val="28"/>
        </w:rPr>
        <w:t>.</w:t>
      </w:r>
      <w:r>
        <w:rPr>
          <w:rStyle w:val="FontStyle13"/>
          <w:sz w:val="28"/>
          <w:szCs w:val="28"/>
        </w:rPr>
        <w:t xml:space="preserve"> </w:t>
      </w:r>
      <w:r w:rsidRPr="00485D79">
        <w:rPr>
          <w:rStyle w:val="FontStyle13"/>
          <w:sz w:val="28"/>
          <w:szCs w:val="28"/>
        </w:rPr>
        <w:t>Основные функции Управления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3.1. Управление в соответствии с возложенными на него задачами выполняет следующие основные функции: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proofErr w:type="gramStart"/>
      <w:r w:rsidRPr="004C48F6">
        <w:rPr>
          <w:rStyle w:val="FontStyle15"/>
          <w:sz w:val="28"/>
          <w:szCs w:val="28"/>
        </w:rPr>
        <w:t>1) организует в соответствии с федеральным законодательством, законодательством области и правовыми актами органов местного самоуправления муниципального района работу по составлению проекта местного бюджета; разрабатывает в случае необходимости предложения о размерах финансовой помощи, получаемой из областного бюджета Сарат</w:t>
      </w:r>
      <w:r w:rsidR="00B20C4E">
        <w:rPr>
          <w:rStyle w:val="FontStyle15"/>
          <w:sz w:val="28"/>
          <w:szCs w:val="28"/>
        </w:rPr>
        <w:t>овской области, для внесения в М</w:t>
      </w:r>
      <w:r w:rsidRPr="004C48F6">
        <w:rPr>
          <w:rStyle w:val="FontStyle15"/>
          <w:sz w:val="28"/>
          <w:szCs w:val="28"/>
        </w:rPr>
        <w:t>инистерство финансов Саратовской области;</w:t>
      </w:r>
      <w:proofErr w:type="gramEnd"/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2) составляет сводную бюджетную роспись местного бюджета;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3) исполняет местный бюджет, обеспечивает внедрение и функционирование в муниципальном районе системы предварительного контроля расходов бюджета, составляет отчет об исполнении местного бюджета;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4) представляет отчет об исполнении местного бюджета в министерство финансов Саратовской области;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proofErr w:type="gramStart"/>
      <w:r w:rsidRPr="004C48F6">
        <w:rPr>
          <w:rStyle w:val="FontStyle15"/>
          <w:sz w:val="28"/>
          <w:szCs w:val="28"/>
        </w:rPr>
        <w:t>5) осуществляет в установленном порядке контроль за поступлением средств в местный бюджет, за рациональным и целевым использованием средств местного бюджета; осуществляет совместно с контрольно-ревизионными органами министерства финансов Саратовской области контрольно-экономическую работу, тематические и другие проверки, ревизии и анализ финансово-хозяйственной деятельности органов местного самоуправления муниципального района и организаций, финансируемых за счет средств местного бюджета;</w:t>
      </w:r>
      <w:proofErr w:type="gramEnd"/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 xml:space="preserve">6) разрабатывает </w:t>
      </w:r>
      <w:r w:rsidR="003456C3">
        <w:rPr>
          <w:rStyle w:val="FontStyle15"/>
          <w:sz w:val="28"/>
          <w:szCs w:val="28"/>
        </w:rPr>
        <w:t>среднесрочный</w:t>
      </w:r>
      <w:r w:rsidRPr="004C48F6">
        <w:rPr>
          <w:rStyle w:val="FontStyle15"/>
          <w:sz w:val="28"/>
          <w:szCs w:val="28"/>
        </w:rPr>
        <w:t xml:space="preserve"> финансовый план муниципального района;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7) участвует совместно с другими органами местного самоуправления муниципального района в проведении анализа состояния экономики и финансов муниципального района участвует в разработке и осуществлении мер по финансовому оздоровлению и структурной перестройке экономики, поддержке и защите интересов отечественных товаропроизводителей, исполнителей работ и услуг;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8) участвует в работе по комплексному анализу состояния и развития экономики муниципального района, в разработке необходимых мер по финансовому и налоговому стимулированию предпринимательской деятельности;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 xml:space="preserve">9) осуществляет совместно с налоговыми органами, другими территориальными органами федеральных органов исполнительной власти, органами исполнительной власти Саратовской области и органами местного </w:t>
      </w:r>
      <w:r w:rsidRPr="004C48F6">
        <w:rPr>
          <w:rStyle w:val="FontStyle15"/>
          <w:sz w:val="28"/>
          <w:szCs w:val="28"/>
        </w:rPr>
        <w:lastRenderedPageBreak/>
        <w:t>самоуправления муниципального района подготовку предложений по развитию и совершенствованию налогового и бюджетного законодательства в Российской Федерации;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10) взаимодействует в пределах своей компетенции с территориальными органами федеральных органов исполнительной власти, органами исполнительной власти области и органами местного самоуправления, на которые возложена ответственность за обеспечение своевременного поступления налогов и других обязательных платежей в бюджеты;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 xml:space="preserve">11) осуществляет в пределах компетенции </w:t>
      </w:r>
      <w:proofErr w:type="gramStart"/>
      <w:r w:rsidRPr="004C48F6">
        <w:rPr>
          <w:rStyle w:val="FontStyle15"/>
          <w:sz w:val="28"/>
          <w:szCs w:val="28"/>
        </w:rPr>
        <w:t>контроль за</w:t>
      </w:r>
      <w:proofErr w:type="gramEnd"/>
      <w:r w:rsidRPr="004C48F6">
        <w:rPr>
          <w:rStyle w:val="FontStyle15"/>
          <w:sz w:val="28"/>
          <w:szCs w:val="28"/>
        </w:rPr>
        <w:t xml:space="preserve"> поступлением доходов в местный бюджет от имущества, находящегося в муниципальной собственности;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12) разрабатывает меры, направленные на формирование и реализацию активной инвестиционной политики, участвует в разработке и финансировании местных инвестиционных программ;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 xml:space="preserve">13) участвует в установленном порядке в разработке </w:t>
      </w:r>
      <w:proofErr w:type="gramStart"/>
      <w:r w:rsidRPr="004C48F6">
        <w:rPr>
          <w:rStyle w:val="FontStyle15"/>
          <w:sz w:val="28"/>
          <w:szCs w:val="28"/>
        </w:rPr>
        <w:t>проектов нормативных правовых актов органов местного самоуправления муниципального района</w:t>
      </w:r>
      <w:proofErr w:type="gramEnd"/>
      <w:r w:rsidRPr="004C48F6">
        <w:rPr>
          <w:rStyle w:val="FontStyle15"/>
          <w:sz w:val="28"/>
          <w:szCs w:val="28"/>
        </w:rPr>
        <w:t>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14) разрабатывает и принимает в установленном порядке правовые акты по вопросам, относ</w:t>
      </w:r>
      <w:r w:rsidR="00B20C4E">
        <w:rPr>
          <w:rStyle w:val="FontStyle15"/>
          <w:sz w:val="28"/>
          <w:szCs w:val="28"/>
        </w:rPr>
        <w:t>ящимся к компетенции Управления</w:t>
      </w:r>
      <w:r w:rsidRPr="004C48F6">
        <w:rPr>
          <w:rStyle w:val="FontStyle15"/>
          <w:sz w:val="28"/>
          <w:szCs w:val="28"/>
        </w:rPr>
        <w:t>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15) взаимодействует с научно-исследовательскими организациями финансово-экономического профиля по выработке предложений об эффективном использовании муниципальных (местных) средств;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16) организует работу по автоматизации процессов управления финансовыми ресурсами муниципального района;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17) подготавливает предложения и реализует меры, направленные на</w:t>
      </w:r>
      <w:r w:rsidRPr="004C48F6">
        <w:rPr>
          <w:rStyle w:val="FontStyle18"/>
          <w:sz w:val="28"/>
          <w:szCs w:val="28"/>
        </w:rPr>
        <w:t xml:space="preserve"> </w:t>
      </w:r>
      <w:r w:rsidRPr="004C48F6">
        <w:rPr>
          <w:rStyle w:val="FontStyle15"/>
          <w:sz w:val="28"/>
          <w:szCs w:val="28"/>
        </w:rPr>
        <w:t>совершенствование структуры муниципальных (местных) расходов;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18) участвует в разработке предложений по совершенствованию системы органов местног</w:t>
      </w:r>
      <w:r>
        <w:rPr>
          <w:rStyle w:val="FontStyle15"/>
          <w:sz w:val="28"/>
          <w:szCs w:val="28"/>
        </w:rPr>
        <w:t>о самоуправления и их структуры,</w:t>
      </w:r>
      <w:r w:rsidRPr="004C48F6">
        <w:rPr>
          <w:rStyle w:val="FontStyle15"/>
          <w:sz w:val="28"/>
          <w:szCs w:val="28"/>
        </w:rPr>
        <w:t xml:space="preserve"> подготавливает предложения о предельной численности работников органов местного самоуправления и размере ассигнований на содержание аппаратов этих</w:t>
      </w:r>
      <w:r>
        <w:rPr>
          <w:rStyle w:val="FontStyle15"/>
          <w:sz w:val="28"/>
          <w:szCs w:val="28"/>
        </w:rPr>
        <w:t xml:space="preserve"> органов,</w:t>
      </w:r>
      <w:r w:rsidRPr="004C48F6">
        <w:rPr>
          <w:rStyle w:val="FontStyle15"/>
          <w:sz w:val="28"/>
          <w:szCs w:val="28"/>
        </w:rPr>
        <w:t xml:space="preserve"> принимает участие в подготовке </w:t>
      </w:r>
      <w:r>
        <w:rPr>
          <w:rStyle w:val="FontStyle15"/>
          <w:sz w:val="28"/>
          <w:szCs w:val="28"/>
        </w:rPr>
        <w:t>предложений по совершенствованию</w:t>
      </w:r>
      <w:r w:rsidRPr="004C48F6">
        <w:rPr>
          <w:rStyle w:val="FontStyle15"/>
          <w:sz w:val="28"/>
          <w:szCs w:val="28"/>
        </w:rPr>
        <w:t xml:space="preserve"> </w:t>
      </w:r>
      <w:proofErr w:type="gramStart"/>
      <w:r w:rsidRPr="004C48F6">
        <w:rPr>
          <w:rStyle w:val="FontStyle15"/>
          <w:sz w:val="28"/>
          <w:szCs w:val="28"/>
        </w:rPr>
        <w:t>системы оплаты труда работников муниципальных учреждений</w:t>
      </w:r>
      <w:proofErr w:type="gramEnd"/>
      <w:r w:rsidRPr="004C48F6">
        <w:rPr>
          <w:rStyle w:val="FontStyle15"/>
          <w:sz w:val="28"/>
          <w:szCs w:val="28"/>
        </w:rPr>
        <w:t>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19) осуществляет управление имуществом, находящимся в</w:t>
      </w:r>
      <w:r w:rsidRPr="004C48F6">
        <w:rPr>
          <w:rStyle w:val="FontStyle18"/>
          <w:sz w:val="28"/>
          <w:szCs w:val="28"/>
        </w:rPr>
        <w:t xml:space="preserve"> </w:t>
      </w:r>
      <w:r w:rsidRPr="004C48F6">
        <w:rPr>
          <w:rStyle w:val="FontStyle15"/>
          <w:sz w:val="28"/>
          <w:szCs w:val="28"/>
        </w:rPr>
        <w:t>муниципальной собственности муниципального района и закрепленным за Управлением на праве оперативного управления;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20) участвует в подготовке предложений по основным направлениям кредитной политики муниципального района, улучшению состояние расчетов и платежей в экономике муниципального района;</w:t>
      </w:r>
    </w:p>
    <w:p w:rsidR="00B81868" w:rsidRPr="004C48F6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4C48F6">
        <w:rPr>
          <w:rStyle w:val="FontStyle15"/>
          <w:sz w:val="28"/>
          <w:szCs w:val="28"/>
        </w:rPr>
        <w:t>21) участвует в подготовке муниципальных программ, обеспечивает в</w:t>
      </w:r>
      <w:r w:rsidRPr="004C48F6">
        <w:rPr>
          <w:rStyle w:val="FontStyle19"/>
          <w:rFonts w:ascii="Times New Roman" w:hAnsi="Times New Roman"/>
          <w:sz w:val="28"/>
          <w:szCs w:val="28"/>
        </w:rPr>
        <w:t xml:space="preserve"> </w:t>
      </w:r>
      <w:r w:rsidRPr="004C48F6">
        <w:rPr>
          <w:rStyle w:val="FontStyle15"/>
          <w:sz w:val="28"/>
          <w:szCs w:val="28"/>
        </w:rPr>
        <w:t>установленном порядке их финансирование за счет средств местного бюджета;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22) разрабатывает и реализует единую политику формирования структуры муниципальных (местных) заимствований;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lastRenderedPageBreak/>
        <w:t>23) разрабатывает условия выпуска и размещения муниципальных (местных) займов, а также выступает в качестве эмитента муниципальных (местных) ценных бумаг;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24) проводит совместно с кредитными и иными организациями операции по обслуживанию муниципального (местного) внутреннего и внешнего долга, управляет муниципальным (местным) внутренним и внешним долгом, осуществляет необходимые меры по совершенствованию его структуры и оптимизации расходов по его обслуживанию; осуществляет ведение муниципальной долговой книги муниципального района;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proofErr w:type="gramStart"/>
      <w:r w:rsidRPr="004C48F6">
        <w:rPr>
          <w:rStyle w:val="FontStyle15"/>
          <w:sz w:val="28"/>
          <w:szCs w:val="28"/>
        </w:rPr>
        <w:t>25) предоставляет в установленном порядке за счет средств местного бюджета бюджетные кредиты юридическим лицам на возвратной и возмездной основах;</w:t>
      </w:r>
      <w:proofErr w:type="gramEnd"/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26) разрабатывает совместно с заинтересованными органами местного самоуправления муниципального района проекты программ муниципальных (местных) внешних заимствований;</w:t>
      </w:r>
    </w:p>
    <w:p w:rsidR="00B81868" w:rsidRPr="004C48F6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27) участвует в подготовке проектов договоров в сфере финансовых, кредитных, валютных и налоговых отношений;</w:t>
      </w:r>
    </w:p>
    <w:p w:rsidR="00B81868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4C48F6">
        <w:rPr>
          <w:rStyle w:val="FontStyle15"/>
          <w:sz w:val="28"/>
          <w:szCs w:val="28"/>
        </w:rPr>
        <w:t>28) обеспечивает выполнение мероприятий по мобилизационной подготовке, вопросам гражданской обороны и</w:t>
      </w:r>
      <w:r w:rsidRPr="004C48F6">
        <w:rPr>
          <w:rStyle w:val="FontStyle18"/>
          <w:sz w:val="28"/>
          <w:szCs w:val="28"/>
        </w:rPr>
        <w:t xml:space="preserve"> </w:t>
      </w:r>
      <w:r w:rsidRPr="004C48F6">
        <w:rPr>
          <w:rStyle w:val="FontStyle15"/>
          <w:sz w:val="28"/>
          <w:szCs w:val="28"/>
        </w:rPr>
        <w:t>чрезвычайных ситуаций, проведение работ с использованием сведений составляющих государственную тайну;</w:t>
      </w:r>
    </w:p>
    <w:p w:rsidR="00070AD3" w:rsidRPr="004C48F6" w:rsidRDefault="00070AD3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29) </w:t>
      </w:r>
      <w:r>
        <w:rPr>
          <w:rFonts w:ascii="Times New Roman" w:hAnsi="Times New Roman"/>
          <w:sz w:val="28"/>
          <w:szCs w:val="28"/>
        </w:rPr>
        <w:t>к</w:t>
      </w:r>
      <w:r w:rsidRPr="00070AD3">
        <w:rPr>
          <w:rFonts w:ascii="Times New Roman" w:hAnsi="Times New Roman"/>
          <w:sz w:val="28"/>
          <w:szCs w:val="28"/>
        </w:rPr>
        <w:t xml:space="preserve">онтролирует правильность составления бюджетными учреждениями, органами и подразделениями администрации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070AD3">
        <w:rPr>
          <w:rFonts w:ascii="Times New Roman" w:hAnsi="Times New Roman"/>
          <w:sz w:val="28"/>
          <w:szCs w:val="28"/>
        </w:rPr>
        <w:t xml:space="preserve"> смет доходов и расходов на их содержание.</w:t>
      </w:r>
    </w:p>
    <w:p w:rsidR="00B81868" w:rsidRDefault="00070AD3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30</w:t>
      </w:r>
      <w:r w:rsidR="00B81868" w:rsidRPr="004C48F6">
        <w:rPr>
          <w:rStyle w:val="FontStyle15"/>
          <w:sz w:val="28"/>
          <w:szCs w:val="28"/>
        </w:rPr>
        <w:t>) осуществляет иные функции, предусмотренные федеральным законодательством, законодательством Саратовской области и нормативными правовыми актами органов местного самоуправления муниципального района.</w:t>
      </w:r>
    </w:p>
    <w:p w:rsidR="00B81868" w:rsidRPr="004C48F6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868" w:rsidRDefault="00B81868" w:rsidP="00B81868">
      <w:pPr>
        <w:pStyle w:val="Style3"/>
        <w:widowControl/>
        <w:spacing w:before="74"/>
        <w:ind w:left="3912"/>
        <w:jc w:val="left"/>
        <w:rPr>
          <w:rStyle w:val="FontStyle13"/>
          <w:sz w:val="28"/>
          <w:szCs w:val="28"/>
        </w:rPr>
      </w:pPr>
      <w:proofErr w:type="spellStart"/>
      <w:r>
        <w:rPr>
          <w:rStyle w:val="FontStyle13"/>
          <w:sz w:val="28"/>
          <w:szCs w:val="28"/>
        </w:rPr>
        <w:t>4.П</w:t>
      </w:r>
      <w:r w:rsidRPr="00471F76">
        <w:rPr>
          <w:rStyle w:val="FontStyle13"/>
          <w:sz w:val="28"/>
          <w:szCs w:val="28"/>
        </w:rPr>
        <w:t>рава</w:t>
      </w:r>
      <w:proofErr w:type="spellEnd"/>
      <w:r w:rsidRPr="00471F76">
        <w:rPr>
          <w:rStyle w:val="FontStyle13"/>
          <w:sz w:val="28"/>
          <w:szCs w:val="28"/>
        </w:rPr>
        <w:t xml:space="preserve"> Управления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>4.1. Управление имеет право: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 xml:space="preserve">1) запрашивать в установленном порядке у федеральных органов исполнительной власти, их территориальных органов, органов государственной власти Саратовской области и органов местного самоуправления Турковского муниципального района материалы, необходимые </w:t>
      </w:r>
      <w:proofErr w:type="gramStart"/>
      <w:r w:rsidRPr="006079E1">
        <w:rPr>
          <w:rStyle w:val="FontStyle15"/>
          <w:sz w:val="28"/>
          <w:szCs w:val="28"/>
        </w:rPr>
        <w:t>для</w:t>
      </w:r>
      <w:proofErr w:type="gramEnd"/>
      <w:r w:rsidRPr="006079E1">
        <w:rPr>
          <w:rStyle w:val="FontStyle15"/>
          <w:sz w:val="28"/>
          <w:szCs w:val="28"/>
        </w:rPr>
        <w:t>: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 xml:space="preserve">подготовки </w:t>
      </w:r>
      <w:r w:rsidR="00D76166">
        <w:rPr>
          <w:rStyle w:val="FontStyle15"/>
          <w:sz w:val="28"/>
          <w:szCs w:val="28"/>
        </w:rPr>
        <w:t>среднесрочного</w:t>
      </w:r>
      <w:r w:rsidRPr="006079E1">
        <w:rPr>
          <w:rStyle w:val="FontStyle15"/>
          <w:sz w:val="28"/>
          <w:szCs w:val="28"/>
        </w:rPr>
        <w:t xml:space="preserve"> финансового плана</w:t>
      </w:r>
      <w:r w:rsidR="00D76166">
        <w:rPr>
          <w:rStyle w:val="FontStyle15"/>
          <w:sz w:val="28"/>
          <w:szCs w:val="28"/>
        </w:rPr>
        <w:t xml:space="preserve"> муниципального района</w:t>
      </w:r>
      <w:r w:rsidRPr="006079E1">
        <w:rPr>
          <w:rStyle w:val="FontStyle15"/>
          <w:sz w:val="28"/>
          <w:szCs w:val="28"/>
        </w:rPr>
        <w:t>;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>разработки проекта местного бюджета;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>составления отчета об исполнении местного бюджета.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>2) требовать от главных распорядителей, распорядителей и получателей бюджетных сре</w:t>
      </w:r>
      <w:proofErr w:type="gramStart"/>
      <w:r w:rsidRPr="006079E1">
        <w:rPr>
          <w:rStyle w:val="FontStyle15"/>
          <w:sz w:val="28"/>
          <w:szCs w:val="28"/>
        </w:rPr>
        <w:t>дств пр</w:t>
      </w:r>
      <w:proofErr w:type="gramEnd"/>
      <w:r w:rsidRPr="006079E1">
        <w:rPr>
          <w:rStyle w:val="FontStyle15"/>
          <w:sz w:val="28"/>
          <w:szCs w:val="28"/>
        </w:rPr>
        <w:t>едоставления отчетов об использовании средств местного бюджета и иных сведений, связанных с получением, перечислением, зачислением и использованием средств местного бюджета;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>3) участвовать в проведении экспертизы технико-экономических проектов, представляемых в качестве обоснований для выделения бюджетных средств на инвестиции;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lastRenderedPageBreak/>
        <w:t>4) ограничивать, приостанавливать, а в необходимых случаях и прекращать в соответствии с законодательством Российской Федерации финансирование из местного бюджета организаций при выявлении фактов нецелевого использования ими средств местного бюджета, а также в случае непредставления ими в установленные сроки отчетности о расходовании ранее полученных средств;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>5) взыскивать в установленном порядке с организаций средства местного бюджета, израсходованные ими не по целевому назначению;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>6) взыскивать в соответствии с договорами со всех счетов получателей бюджетных средств бюджетные средства, выданные в форме бюджетных ссуд, бюджетных кредитов, по которым истек срок возврата, а также проценты, подлежащие уплате за пользование бюджетными ссудами, бюджетными кредитами;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>7) предоставлять организациям в порядке, предусмотренном законодательством Российской Федерации, отсрочку, рассрочку, налоговый кредит и инвестиционный налоговый кредит;</w:t>
      </w:r>
    </w:p>
    <w:p w:rsidR="00B81868" w:rsidRPr="006079E1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>8) получать от банков и других кредитных учреждений справки по операциям и счетам предприятий, учреждений и организаций независимо от их организационно-правовых форм и форм собственности, по использованию ими средств местного бюджета и муниципальных (местных) внебюджетных фондов;</w:t>
      </w:r>
    </w:p>
    <w:p w:rsidR="00B81868" w:rsidRDefault="00B81868" w:rsidP="00B81868">
      <w:pPr>
        <w:pStyle w:val="a4"/>
        <w:ind w:firstLine="709"/>
        <w:jc w:val="both"/>
        <w:rPr>
          <w:rStyle w:val="FontStyle15"/>
          <w:sz w:val="28"/>
          <w:szCs w:val="28"/>
        </w:rPr>
      </w:pPr>
      <w:r w:rsidRPr="006079E1">
        <w:rPr>
          <w:rStyle w:val="FontStyle15"/>
          <w:sz w:val="28"/>
          <w:szCs w:val="28"/>
        </w:rPr>
        <w:t>9) проводить документальные ревизии и проверки поступления, сохранности и правильности расходования органами местного самоуправление муниципального района и организациями независимо от организационно-правовых форм и форм собственности средств местного бюджета и муниципальных (местных) внебюджетных фондов, в том числе в</w:t>
      </w:r>
      <w:r w:rsidRPr="006079E1">
        <w:rPr>
          <w:rStyle w:val="FontStyle19"/>
          <w:rFonts w:ascii="Times New Roman" w:hAnsi="Times New Roman"/>
          <w:sz w:val="28"/>
          <w:szCs w:val="28"/>
        </w:rPr>
        <w:t xml:space="preserve"> </w:t>
      </w:r>
      <w:r w:rsidRPr="006079E1">
        <w:rPr>
          <w:rStyle w:val="FontStyle15"/>
          <w:sz w:val="28"/>
          <w:szCs w:val="28"/>
        </w:rPr>
        <w:t xml:space="preserve">иностранной валюте; давать </w:t>
      </w:r>
      <w:proofErr w:type="gramStart"/>
      <w:r w:rsidRPr="006079E1">
        <w:rPr>
          <w:rStyle w:val="FontStyle15"/>
          <w:sz w:val="28"/>
          <w:szCs w:val="28"/>
        </w:rPr>
        <w:t>обязательные к исполнению</w:t>
      </w:r>
      <w:proofErr w:type="gramEnd"/>
      <w:r w:rsidRPr="006079E1">
        <w:rPr>
          <w:rStyle w:val="FontStyle15"/>
          <w:sz w:val="28"/>
          <w:szCs w:val="28"/>
        </w:rPr>
        <w:t xml:space="preserve"> указания по устранению выявленных нарушений.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5"/>
          <w:sz w:val="28"/>
          <w:szCs w:val="28"/>
        </w:rPr>
        <w:t xml:space="preserve">4.2. </w:t>
      </w:r>
      <w:r w:rsidRPr="000A23C2">
        <w:rPr>
          <w:rFonts w:ascii="Times New Roman" w:hAnsi="Times New Roman"/>
          <w:sz w:val="28"/>
          <w:szCs w:val="28"/>
        </w:rPr>
        <w:t xml:space="preserve">В Управлении не допускается создание и деятельность организационных структур, политических партий, общественно-политических и религиозных движений и организаций. 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Pr="000A23C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A23C2">
        <w:rPr>
          <w:rFonts w:ascii="Times New Roman" w:hAnsi="Times New Roman"/>
          <w:sz w:val="28"/>
          <w:szCs w:val="28"/>
        </w:rPr>
        <w:t xml:space="preserve"> соответствием деятельности Управления задачам, предусмотренным настоящим Положением, осуществля</w:t>
      </w:r>
      <w:r w:rsidR="00832E1A">
        <w:rPr>
          <w:rFonts w:ascii="Times New Roman" w:hAnsi="Times New Roman"/>
          <w:sz w:val="28"/>
          <w:szCs w:val="28"/>
        </w:rPr>
        <w:t>е</w:t>
      </w:r>
      <w:r w:rsidRPr="000A23C2">
        <w:rPr>
          <w:rFonts w:ascii="Times New Roman" w:hAnsi="Times New Roman"/>
          <w:sz w:val="28"/>
          <w:szCs w:val="28"/>
        </w:rPr>
        <w:t>т администрация Турковского мун</w:t>
      </w:r>
      <w:r>
        <w:rPr>
          <w:rFonts w:ascii="Times New Roman" w:hAnsi="Times New Roman"/>
          <w:sz w:val="28"/>
          <w:szCs w:val="28"/>
        </w:rPr>
        <w:t>иципального района.</w:t>
      </w:r>
    </w:p>
    <w:p w:rsidR="00B81868" w:rsidRPr="006079E1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868" w:rsidRPr="000A23C2" w:rsidRDefault="00B81868" w:rsidP="00B81868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0A23C2">
        <w:rPr>
          <w:rFonts w:ascii="Times New Roman" w:hAnsi="Times New Roman"/>
          <w:b/>
          <w:sz w:val="28"/>
          <w:szCs w:val="28"/>
        </w:rPr>
        <w:t>. Имущество и финансово-хозяйственная деятельность Управления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A23C2">
        <w:rPr>
          <w:rFonts w:ascii="Times New Roman" w:hAnsi="Times New Roman"/>
          <w:sz w:val="28"/>
          <w:szCs w:val="28"/>
        </w:rPr>
        <w:t xml:space="preserve">.1. Имущество Управления является муниципальной собственностью Турковского муниципального района и может быть использовано только для осуществления целей деятельности </w:t>
      </w:r>
      <w:r>
        <w:rPr>
          <w:rFonts w:ascii="Times New Roman" w:hAnsi="Times New Roman"/>
          <w:sz w:val="28"/>
          <w:szCs w:val="28"/>
        </w:rPr>
        <w:t>Управления</w:t>
      </w:r>
      <w:r w:rsidRPr="000A23C2">
        <w:rPr>
          <w:rFonts w:ascii="Times New Roman" w:hAnsi="Times New Roman"/>
          <w:sz w:val="28"/>
          <w:szCs w:val="28"/>
        </w:rPr>
        <w:t>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A23C2">
        <w:rPr>
          <w:rFonts w:ascii="Times New Roman" w:hAnsi="Times New Roman"/>
          <w:sz w:val="28"/>
          <w:szCs w:val="28"/>
        </w:rPr>
        <w:t>.2. Имущество Управления закрепляется за ним на праве оперативного управления. Управление владеет, пользуется, распоряжается закрепленным за ним имуществом в соответствии с его назначением, целями деятельности и в порядке, установленном действующим законодательством Российской Федерации.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A23C2">
        <w:rPr>
          <w:rFonts w:ascii="Times New Roman" w:hAnsi="Times New Roman"/>
          <w:sz w:val="28"/>
          <w:szCs w:val="28"/>
        </w:rPr>
        <w:t>.3. Управление не вправе отчуждать либо иным способом распоряжаться имуществом без согласия собственника.</w:t>
      </w:r>
    </w:p>
    <w:p w:rsidR="00B81868" w:rsidRPr="00764D5F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64D5F">
        <w:rPr>
          <w:rFonts w:ascii="Times New Roman" w:hAnsi="Times New Roman"/>
          <w:sz w:val="28"/>
          <w:szCs w:val="28"/>
        </w:rPr>
        <w:lastRenderedPageBreak/>
        <w:t>5.4. Имущество, закрепленное за Управлением на праве оперативного управления либо приобретенное Управлением за счет средств, выделенных ему собственником на приобретение этого имущества, может быть изъято в случаях, предусмотренных действующим законодательством Российской Федерации.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A23C2">
        <w:rPr>
          <w:rFonts w:ascii="Times New Roman" w:hAnsi="Times New Roman"/>
          <w:sz w:val="28"/>
          <w:szCs w:val="28"/>
        </w:rPr>
        <w:t>.5. Источниками формирования имущества Управления являются: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A23C2">
        <w:rPr>
          <w:rFonts w:ascii="Times New Roman" w:hAnsi="Times New Roman"/>
          <w:sz w:val="28"/>
          <w:szCs w:val="28"/>
        </w:rPr>
        <w:t>- средства, полученные из бюджета Турковского муниципального района;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A23C2">
        <w:rPr>
          <w:rFonts w:ascii="Times New Roman" w:hAnsi="Times New Roman"/>
          <w:sz w:val="28"/>
          <w:szCs w:val="28"/>
        </w:rPr>
        <w:t>- имущество, закрепленное за ним на праве оперативного управления;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A23C2">
        <w:rPr>
          <w:rFonts w:ascii="Times New Roman" w:hAnsi="Times New Roman"/>
          <w:sz w:val="28"/>
          <w:szCs w:val="28"/>
        </w:rPr>
        <w:t>- добровольные имущественные взносы и пожертвования;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A23C2">
        <w:rPr>
          <w:rFonts w:ascii="Times New Roman" w:hAnsi="Times New Roman"/>
          <w:sz w:val="28"/>
          <w:szCs w:val="28"/>
        </w:rPr>
        <w:t>- иные источники, не запрещенные действующим законодательством.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A23C2">
        <w:rPr>
          <w:rFonts w:ascii="Times New Roman" w:hAnsi="Times New Roman"/>
          <w:sz w:val="28"/>
          <w:szCs w:val="28"/>
        </w:rPr>
        <w:t xml:space="preserve">.6. Управление самостоятельно решает вопросы, связанные с заключением договоров, определением обязательств и иных условий, не противоречащих законодательству Российской Федерации и настоящему Положению. Заключение и оплата Управлением муниципальных контрактов, иных договоров, подлежащих исполнению за счет бюджетных средств, производятся от имени Турковского муниципального района в пределах, доведенных Управлению лимитов бюджетных обязательств с учетом принятых и неисполненных обязательств. 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A23C2">
        <w:rPr>
          <w:rFonts w:ascii="Times New Roman" w:hAnsi="Times New Roman"/>
          <w:sz w:val="28"/>
          <w:szCs w:val="28"/>
        </w:rPr>
        <w:t xml:space="preserve">При недостаточности лимитов бюджетных обязательств, доведенных Управлению для исполнения его денежных обязательств, по таким обязательствам от имени Турковского муниципального района субсидиарную ответственность несет администрация Турковского муниципального района. 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A23C2">
        <w:rPr>
          <w:rFonts w:ascii="Times New Roman" w:hAnsi="Times New Roman"/>
          <w:sz w:val="28"/>
          <w:szCs w:val="28"/>
        </w:rPr>
        <w:t>.7. Управление осуществляет операции с бюджетными средствами через лицевые счета, открытые ему в соответствии с действующим законодательством.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A23C2">
        <w:rPr>
          <w:rFonts w:ascii="Times New Roman" w:hAnsi="Times New Roman"/>
          <w:sz w:val="28"/>
          <w:szCs w:val="28"/>
        </w:rPr>
        <w:t>.8. Финансовое обеспечение деятельности Управления осуществляется за счет средств бюджета Турковского муниципального района и на основании бюджетной сметы.</w:t>
      </w:r>
    </w:p>
    <w:p w:rsidR="00B81868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A23C2">
        <w:rPr>
          <w:rFonts w:ascii="Times New Roman" w:hAnsi="Times New Roman"/>
          <w:sz w:val="28"/>
          <w:szCs w:val="28"/>
        </w:rPr>
        <w:t xml:space="preserve">.9. Бухгалтерский, оперативный, статистический и налоговый учет Управление осуществляет самостоятельно или по договору на бухгалтерское обслуживание. </w:t>
      </w:r>
    </w:p>
    <w:p w:rsidR="00B81868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868" w:rsidRPr="000A23C2" w:rsidRDefault="00B81868" w:rsidP="001407CF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0A23C2">
        <w:rPr>
          <w:rFonts w:ascii="Times New Roman" w:hAnsi="Times New Roman"/>
          <w:b/>
          <w:sz w:val="28"/>
          <w:szCs w:val="28"/>
        </w:rPr>
        <w:t>. Организация деятельности Управления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A23C2">
        <w:rPr>
          <w:rFonts w:ascii="Times New Roman" w:hAnsi="Times New Roman"/>
          <w:sz w:val="28"/>
          <w:szCs w:val="28"/>
        </w:rPr>
        <w:t xml:space="preserve">.1. Управление возглавляет </w:t>
      </w:r>
      <w:r w:rsidRPr="009C6AFB">
        <w:rPr>
          <w:rStyle w:val="FontStyle15"/>
          <w:sz w:val="28"/>
          <w:szCs w:val="28"/>
        </w:rPr>
        <w:t xml:space="preserve">заместитель главы администрации муниципального района - начальник </w:t>
      </w:r>
      <w:r>
        <w:rPr>
          <w:rStyle w:val="FontStyle15"/>
          <w:sz w:val="28"/>
          <w:szCs w:val="28"/>
        </w:rPr>
        <w:t xml:space="preserve">финансового </w:t>
      </w:r>
      <w:r w:rsidRPr="009C6AFB">
        <w:rPr>
          <w:rStyle w:val="FontStyle15"/>
          <w:sz w:val="28"/>
          <w:szCs w:val="28"/>
        </w:rPr>
        <w:t>управления</w:t>
      </w:r>
      <w:r>
        <w:rPr>
          <w:rStyle w:val="FontStyle15"/>
          <w:sz w:val="28"/>
          <w:szCs w:val="28"/>
        </w:rPr>
        <w:t xml:space="preserve"> администрации муниципального района </w:t>
      </w:r>
      <w:r w:rsidR="00D06DC3">
        <w:rPr>
          <w:rStyle w:val="FontStyle15"/>
          <w:sz w:val="28"/>
          <w:szCs w:val="28"/>
        </w:rPr>
        <w:t>(далее по тексту – начальник У</w:t>
      </w:r>
      <w:r w:rsidRPr="009C6AFB">
        <w:rPr>
          <w:rStyle w:val="FontStyle15"/>
          <w:sz w:val="28"/>
          <w:szCs w:val="28"/>
        </w:rPr>
        <w:t>правления)</w:t>
      </w:r>
      <w:r w:rsidRPr="000A23C2">
        <w:rPr>
          <w:rFonts w:ascii="Times New Roman" w:hAnsi="Times New Roman"/>
          <w:sz w:val="28"/>
          <w:szCs w:val="28"/>
        </w:rPr>
        <w:t>, осуществляющий руководство Управлением. Начальник Управления назначается и освобождается от должности администрацией Турковского муниципального района в порядке, установленном действующим законодательством.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A23C2">
        <w:rPr>
          <w:rFonts w:ascii="Times New Roman" w:hAnsi="Times New Roman"/>
          <w:sz w:val="28"/>
          <w:szCs w:val="28"/>
        </w:rPr>
        <w:t>.2. Начальник Управления осуществляет руководство Управлением и несет персональную ответственность за выполнение возложенных на Управление задач и осуществление им своих функций.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A23C2">
        <w:rPr>
          <w:rFonts w:ascii="Times New Roman" w:hAnsi="Times New Roman"/>
          <w:sz w:val="28"/>
          <w:szCs w:val="28"/>
        </w:rPr>
        <w:t xml:space="preserve">.3. </w:t>
      </w:r>
      <w:r w:rsidR="00805BCE">
        <w:rPr>
          <w:rFonts w:ascii="Times New Roman" w:hAnsi="Times New Roman"/>
          <w:sz w:val="28"/>
          <w:szCs w:val="28"/>
        </w:rPr>
        <w:t>Н</w:t>
      </w:r>
      <w:r w:rsidRPr="000A23C2">
        <w:rPr>
          <w:rFonts w:ascii="Times New Roman" w:hAnsi="Times New Roman"/>
          <w:sz w:val="28"/>
          <w:szCs w:val="28"/>
        </w:rPr>
        <w:t>ачальник Управления</w:t>
      </w:r>
      <w:r w:rsidR="00805BCE">
        <w:rPr>
          <w:rFonts w:ascii="Times New Roman" w:hAnsi="Times New Roman"/>
          <w:sz w:val="28"/>
          <w:szCs w:val="28"/>
        </w:rPr>
        <w:t xml:space="preserve"> </w:t>
      </w:r>
      <w:r w:rsidR="00805BCE" w:rsidRPr="00805BCE">
        <w:rPr>
          <w:rFonts w:ascii="Times New Roman" w:hAnsi="Times New Roman"/>
          <w:sz w:val="28"/>
          <w:szCs w:val="28"/>
        </w:rPr>
        <w:t>в соответствии с предоставленными ему полномочиями:</w:t>
      </w:r>
    </w:p>
    <w:p w:rsidR="00B81868" w:rsidRPr="000A23C2" w:rsidRDefault="00C20EE2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</w:t>
      </w:r>
      <w:r w:rsidR="00B81868" w:rsidRPr="000A23C2">
        <w:rPr>
          <w:rFonts w:ascii="Times New Roman" w:hAnsi="Times New Roman"/>
          <w:sz w:val="28"/>
          <w:szCs w:val="28"/>
        </w:rPr>
        <w:t xml:space="preserve"> на основе единоначалия осуществляет общее руководство деятельностью Управления, обеспечивает его взаимодействие с органами государственной власти, органами местного самоуправления, структурными подразделениями администрации муниципального района координируя с ними работу по решению совместных и комплексных проблем;</w:t>
      </w:r>
    </w:p>
    <w:p w:rsidR="00B81868" w:rsidRPr="000A23C2" w:rsidRDefault="00C20EE2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B81868" w:rsidRPr="000A23C2">
        <w:rPr>
          <w:rFonts w:ascii="Times New Roman" w:hAnsi="Times New Roman"/>
          <w:sz w:val="28"/>
          <w:szCs w:val="28"/>
        </w:rPr>
        <w:t xml:space="preserve"> рассматривает предложения, заявления и жалобы граждан, проводит прием граждан по вопросам, отнесенным к установленной сфере деятельности;</w:t>
      </w:r>
    </w:p>
    <w:p w:rsidR="00B81868" w:rsidRPr="000A23C2" w:rsidRDefault="00C20EE2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B81868" w:rsidRPr="000A23C2">
        <w:rPr>
          <w:rFonts w:ascii="Times New Roman" w:hAnsi="Times New Roman"/>
          <w:sz w:val="28"/>
          <w:szCs w:val="28"/>
        </w:rPr>
        <w:t xml:space="preserve"> представляет интересы Управления по всем вопросам его деятельности </w:t>
      </w:r>
      <w:r w:rsidR="00B81868" w:rsidRPr="00BA6AB7">
        <w:rPr>
          <w:rFonts w:ascii="Times New Roman" w:hAnsi="Times New Roman"/>
          <w:sz w:val="28"/>
          <w:szCs w:val="28"/>
        </w:rPr>
        <w:t>в отношениях с юридическими и физическими лицами, в судах и иных органах;</w:t>
      </w:r>
    </w:p>
    <w:p w:rsidR="00B81868" w:rsidRPr="000A23C2" w:rsidRDefault="00C20EE2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B81868" w:rsidRPr="000A23C2">
        <w:rPr>
          <w:rFonts w:ascii="Times New Roman" w:hAnsi="Times New Roman"/>
          <w:sz w:val="28"/>
          <w:szCs w:val="28"/>
        </w:rPr>
        <w:t xml:space="preserve"> издает приказы и другие правовые акты по вопросам, отнесенным к компетенции Управления;</w:t>
      </w:r>
    </w:p>
    <w:p w:rsidR="00B81868" w:rsidRPr="000A23C2" w:rsidRDefault="00C20EE2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B81868" w:rsidRPr="000A23C2">
        <w:rPr>
          <w:rFonts w:ascii="Times New Roman" w:hAnsi="Times New Roman"/>
          <w:sz w:val="28"/>
          <w:szCs w:val="28"/>
        </w:rPr>
        <w:t xml:space="preserve"> решает в соответствии с федеральным законодательством, законодательством Саратовской области и правовыми актами органов местного самоуправления Турковского муниципального района о муниципальной службе вопросы, связанные с прохождением муниципальной службы в Управлении;</w:t>
      </w:r>
    </w:p>
    <w:p w:rsidR="00B81868" w:rsidRPr="000A23C2" w:rsidRDefault="00C20EE2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B81868" w:rsidRPr="000A23C2">
        <w:rPr>
          <w:rFonts w:ascii="Times New Roman" w:hAnsi="Times New Roman"/>
          <w:sz w:val="28"/>
          <w:szCs w:val="28"/>
        </w:rPr>
        <w:t xml:space="preserve"> осуществляет прием на работу и увольнение работников Управления;</w:t>
      </w:r>
    </w:p>
    <w:p w:rsidR="00B81868" w:rsidRPr="000A23C2" w:rsidRDefault="00C20EE2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B81868" w:rsidRPr="000A23C2">
        <w:rPr>
          <w:rFonts w:ascii="Times New Roman" w:hAnsi="Times New Roman"/>
          <w:sz w:val="28"/>
          <w:szCs w:val="28"/>
        </w:rPr>
        <w:t xml:space="preserve"> распределяет обязанности между работниками Управления;</w:t>
      </w:r>
    </w:p>
    <w:p w:rsidR="00B81868" w:rsidRPr="000A23C2" w:rsidRDefault="00C20EE2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B81868" w:rsidRPr="000A23C2">
        <w:rPr>
          <w:rFonts w:ascii="Times New Roman" w:hAnsi="Times New Roman"/>
          <w:sz w:val="28"/>
          <w:szCs w:val="28"/>
        </w:rPr>
        <w:t xml:space="preserve"> применяет меры поощрения к работникам Управления и налагает на них взыскания;</w:t>
      </w:r>
    </w:p>
    <w:p w:rsidR="00B81868" w:rsidRDefault="00C20EE2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B81868" w:rsidRPr="000A23C2">
        <w:rPr>
          <w:rFonts w:ascii="Times New Roman" w:hAnsi="Times New Roman"/>
          <w:sz w:val="28"/>
          <w:szCs w:val="28"/>
        </w:rPr>
        <w:t xml:space="preserve"> обеспечивает повышение квалификации и социальную защиту работников Управления;</w:t>
      </w:r>
    </w:p>
    <w:p w:rsidR="00250BF6" w:rsidRPr="000A23C2" w:rsidRDefault="00250BF6" w:rsidP="00250BF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Pr="000A23C2">
        <w:rPr>
          <w:rFonts w:ascii="Times New Roman" w:hAnsi="Times New Roman"/>
          <w:sz w:val="28"/>
          <w:szCs w:val="28"/>
        </w:rPr>
        <w:t xml:space="preserve"> утверждает Положения о подразделениях Управления, правила внутреннего распорядка, должностные инструкции работников Управления;</w:t>
      </w:r>
    </w:p>
    <w:p w:rsidR="00B81868" w:rsidRPr="009C6AFB" w:rsidRDefault="00250BF6" w:rsidP="00B81868">
      <w:pPr>
        <w:pStyle w:val="Style5"/>
        <w:widowControl/>
        <w:tabs>
          <w:tab w:val="left" w:pos="1183"/>
        </w:tabs>
        <w:spacing w:line="324" w:lineRule="exact"/>
        <w:ind w:firstLine="761"/>
        <w:rPr>
          <w:sz w:val="28"/>
          <w:szCs w:val="28"/>
        </w:rPr>
      </w:pPr>
      <w:r>
        <w:rPr>
          <w:rStyle w:val="FontStyle15"/>
          <w:sz w:val="28"/>
          <w:szCs w:val="28"/>
        </w:rPr>
        <w:t>11</w:t>
      </w:r>
      <w:r w:rsidR="00C20EE2">
        <w:rPr>
          <w:rStyle w:val="FontStyle15"/>
          <w:sz w:val="28"/>
          <w:szCs w:val="28"/>
        </w:rPr>
        <w:t>)</w:t>
      </w:r>
      <w:r w:rsidR="00B81868" w:rsidRPr="009C6AFB">
        <w:rPr>
          <w:rStyle w:val="FontStyle15"/>
          <w:sz w:val="28"/>
          <w:szCs w:val="28"/>
        </w:rPr>
        <w:t xml:space="preserve"> вносит в установленном порядке на рассмотрение администрации муниципального района проекты нормативных правовых актов по во</w:t>
      </w:r>
      <w:r w:rsidR="00805BCE">
        <w:rPr>
          <w:rStyle w:val="FontStyle15"/>
          <w:sz w:val="28"/>
          <w:szCs w:val="28"/>
        </w:rPr>
        <w:t>просам, входящим в компетенцию У</w:t>
      </w:r>
      <w:r w:rsidR="00B81868" w:rsidRPr="009C6AFB">
        <w:rPr>
          <w:rStyle w:val="FontStyle15"/>
          <w:sz w:val="28"/>
          <w:szCs w:val="28"/>
        </w:rPr>
        <w:t>правления;</w:t>
      </w:r>
    </w:p>
    <w:p w:rsidR="00B81868" w:rsidRPr="00471F76" w:rsidRDefault="00250BF6" w:rsidP="00B81868">
      <w:pPr>
        <w:pStyle w:val="Style5"/>
        <w:widowControl/>
        <w:tabs>
          <w:tab w:val="left" w:pos="1056"/>
        </w:tabs>
        <w:spacing w:before="5" w:line="322" w:lineRule="exact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12</w:t>
      </w:r>
      <w:r w:rsidR="00C20EE2">
        <w:rPr>
          <w:rStyle w:val="FontStyle15"/>
          <w:sz w:val="28"/>
          <w:szCs w:val="28"/>
        </w:rPr>
        <w:t>)</w:t>
      </w:r>
      <w:r w:rsidR="00B81868">
        <w:rPr>
          <w:rStyle w:val="FontStyle15"/>
          <w:sz w:val="28"/>
          <w:szCs w:val="28"/>
        </w:rPr>
        <w:t xml:space="preserve"> </w:t>
      </w:r>
      <w:r w:rsidR="00B81868" w:rsidRPr="00471F76">
        <w:rPr>
          <w:rStyle w:val="FontStyle15"/>
          <w:sz w:val="28"/>
          <w:szCs w:val="28"/>
        </w:rPr>
        <w:t>утверждает штатное расписание и смету расходов на содержание</w:t>
      </w:r>
      <w:r w:rsidR="00B81868">
        <w:rPr>
          <w:rStyle w:val="FontStyle15"/>
          <w:sz w:val="28"/>
          <w:szCs w:val="28"/>
        </w:rPr>
        <w:t xml:space="preserve"> У</w:t>
      </w:r>
      <w:r w:rsidR="00B81868" w:rsidRPr="00471F76">
        <w:rPr>
          <w:rStyle w:val="FontStyle15"/>
          <w:sz w:val="28"/>
          <w:szCs w:val="28"/>
        </w:rPr>
        <w:t>правления в пределах установленной численности и утвержденных на</w:t>
      </w:r>
      <w:r w:rsidR="00B81868">
        <w:rPr>
          <w:rStyle w:val="FontStyle15"/>
          <w:sz w:val="28"/>
          <w:szCs w:val="28"/>
        </w:rPr>
        <w:t xml:space="preserve"> </w:t>
      </w:r>
      <w:r w:rsidR="00B81868" w:rsidRPr="00471F76">
        <w:rPr>
          <w:rStyle w:val="FontStyle15"/>
          <w:sz w:val="28"/>
          <w:szCs w:val="28"/>
        </w:rPr>
        <w:t>соответствующий период бюджетных ассигнований, предусмотренных в</w:t>
      </w:r>
      <w:r w:rsidR="00B81868">
        <w:rPr>
          <w:rStyle w:val="FontStyle15"/>
          <w:sz w:val="28"/>
          <w:szCs w:val="28"/>
        </w:rPr>
        <w:t xml:space="preserve"> </w:t>
      </w:r>
      <w:r w:rsidR="00B81868" w:rsidRPr="00471F76">
        <w:rPr>
          <w:rStyle w:val="FontStyle15"/>
          <w:sz w:val="28"/>
          <w:szCs w:val="28"/>
        </w:rPr>
        <w:t>местном бюджете на местное самоуправление;</w:t>
      </w:r>
    </w:p>
    <w:p w:rsidR="00B81868" w:rsidRPr="000A23C2" w:rsidRDefault="00250BF6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C20EE2">
        <w:rPr>
          <w:rFonts w:ascii="Times New Roman" w:hAnsi="Times New Roman"/>
          <w:sz w:val="28"/>
          <w:szCs w:val="28"/>
        </w:rPr>
        <w:t>)</w:t>
      </w:r>
      <w:r w:rsidR="00B81868" w:rsidRPr="000A23C2">
        <w:rPr>
          <w:rFonts w:ascii="Times New Roman" w:hAnsi="Times New Roman"/>
          <w:sz w:val="28"/>
          <w:szCs w:val="28"/>
        </w:rPr>
        <w:t xml:space="preserve"> открывает счета, совершает от имени Управления банковские операции, подписывает финансовые документы;</w:t>
      </w:r>
    </w:p>
    <w:p w:rsidR="00B81868" w:rsidRDefault="00250BF6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C20EE2">
        <w:rPr>
          <w:rFonts w:ascii="Times New Roman" w:hAnsi="Times New Roman"/>
          <w:sz w:val="28"/>
          <w:szCs w:val="28"/>
        </w:rPr>
        <w:t>)</w:t>
      </w:r>
      <w:r w:rsidR="00B81868" w:rsidRPr="000A23C2">
        <w:rPr>
          <w:rFonts w:ascii="Times New Roman" w:hAnsi="Times New Roman"/>
          <w:sz w:val="28"/>
          <w:szCs w:val="28"/>
        </w:rPr>
        <w:t xml:space="preserve"> заключает </w:t>
      </w:r>
      <w:r w:rsidR="00B81868" w:rsidRPr="005954C2">
        <w:rPr>
          <w:rFonts w:ascii="Times New Roman" w:hAnsi="Times New Roman"/>
          <w:sz w:val="28"/>
          <w:szCs w:val="28"/>
        </w:rPr>
        <w:t>соглашения, договоры, муниципальные контракты</w:t>
      </w:r>
      <w:r w:rsidR="00B81868" w:rsidRPr="000A23C2">
        <w:rPr>
          <w:rFonts w:ascii="Times New Roman" w:hAnsi="Times New Roman"/>
          <w:sz w:val="28"/>
          <w:szCs w:val="28"/>
        </w:rPr>
        <w:t xml:space="preserve"> в пределах компетенции Управления;</w:t>
      </w:r>
    </w:p>
    <w:p w:rsidR="00B81868" w:rsidRPr="000A23C2" w:rsidRDefault="00250BF6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C20EE2">
        <w:rPr>
          <w:rFonts w:ascii="Times New Roman" w:hAnsi="Times New Roman"/>
          <w:sz w:val="28"/>
          <w:szCs w:val="28"/>
        </w:rPr>
        <w:t>)</w:t>
      </w:r>
      <w:r w:rsidR="00B81868">
        <w:rPr>
          <w:rFonts w:ascii="Times New Roman" w:hAnsi="Times New Roman"/>
          <w:sz w:val="28"/>
          <w:szCs w:val="28"/>
        </w:rPr>
        <w:t xml:space="preserve"> </w:t>
      </w:r>
      <w:r w:rsidR="00B81868" w:rsidRPr="005954C2">
        <w:rPr>
          <w:rFonts w:ascii="Times New Roman" w:hAnsi="Times New Roman"/>
          <w:sz w:val="28"/>
          <w:szCs w:val="28"/>
        </w:rPr>
        <w:t>выдает доверенности на представление интересов Управления во всех предприятиях, учреждениях, организациях, суде.</w:t>
      </w:r>
    </w:p>
    <w:p w:rsidR="00B81868" w:rsidRPr="000A23C2" w:rsidRDefault="00250BF6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C20EE2">
        <w:rPr>
          <w:rFonts w:ascii="Times New Roman" w:hAnsi="Times New Roman"/>
          <w:sz w:val="28"/>
          <w:szCs w:val="28"/>
        </w:rPr>
        <w:t>)</w:t>
      </w:r>
      <w:r w:rsidR="00B81868" w:rsidRPr="000A23C2">
        <w:rPr>
          <w:rFonts w:ascii="Times New Roman" w:hAnsi="Times New Roman"/>
          <w:sz w:val="28"/>
          <w:szCs w:val="28"/>
        </w:rPr>
        <w:t xml:space="preserve"> участвует в заседаниях и совещаниях, проводимых администрацией муниципального района, при обсуждении вопросов, входящих в компетенцию Управления;</w:t>
      </w:r>
    </w:p>
    <w:p w:rsidR="00B81868" w:rsidRPr="000A23C2" w:rsidRDefault="00C20EE2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</w:t>
      </w:r>
      <w:r w:rsidR="00B81868" w:rsidRPr="000A23C2">
        <w:rPr>
          <w:rFonts w:ascii="Times New Roman" w:hAnsi="Times New Roman"/>
          <w:sz w:val="28"/>
          <w:szCs w:val="28"/>
        </w:rPr>
        <w:t xml:space="preserve"> осуществляет другие функции в соответствии с действующим законодательством.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868" w:rsidRPr="000A23C2" w:rsidRDefault="00B81868" w:rsidP="00FD1884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0A23C2">
        <w:rPr>
          <w:rFonts w:ascii="Times New Roman" w:hAnsi="Times New Roman"/>
          <w:b/>
          <w:sz w:val="28"/>
          <w:szCs w:val="28"/>
        </w:rPr>
        <w:t>. Учет и отчетность</w:t>
      </w:r>
    </w:p>
    <w:p w:rsidR="00B81868" w:rsidRPr="004530AB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Pr="000A23C2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У</w:t>
      </w:r>
      <w:r w:rsidRPr="004530AB">
        <w:rPr>
          <w:rFonts w:ascii="Times New Roman" w:hAnsi="Times New Roman"/>
          <w:sz w:val="28"/>
          <w:szCs w:val="28"/>
        </w:rPr>
        <w:t>правление в установленном действующим законодательством порядке ведет оперативный, бухгалтерский и статистический учет и отчетность.</w:t>
      </w:r>
    </w:p>
    <w:p w:rsidR="00B81868" w:rsidRPr="004530AB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530AB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>У</w:t>
      </w:r>
      <w:r w:rsidRPr="004530AB">
        <w:rPr>
          <w:rFonts w:ascii="Times New Roman" w:hAnsi="Times New Roman"/>
          <w:sz w:val="28"/>
          <w:szCs w:val="28"/>
        </w:rPr>
        <w:t>правление по требованию учредителя представляет ему информацию о своей деятельности для ведения учредителем аналитической работы и выполнения возложенных на него функций.</w:t>
      </w:r>
    </w:p>
    <w:p w:rsidR="00B81868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530AB">
        <w:rPr>
          <w:rFonts w:ascii="Times New Roman" w:hAnsi="Times New Roman"/>
          <w:sz w:val="28"/>
          <w:szCs w:val="28"/>
        </w:rPr>
        <w:t xml:space="preserve">.3. Ревизии, проверки деятельности </w:t>
      </w:r>
      <w:r>
        <w:rPr>
          <w:rFonts w:ascii="Times New Roman" w:hAnsi="Times New Roman"/>
          <w:sz w:val="28"/>
          <w:szCs w:val="28"/>
        </w:rPr>
        <w:t>У</w:t>
      </w:r>
      <w:r w:rsidRPr="004530AB">
        <w:rPr>
          <w:rFonts w:ascii="Times New Roman" w:hAnsi="Times New Roman"/>
          <w:sz w:val="28"/>
          <w:szCs w:val="28"/>
        </w:rPr>
        <w:t>правления проводятся учредителем, а также иными уполномоченными органами в соответствии с их компетенцией на основании действующего законодательства.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868" w:rsidRPr="000A23C2" w:rsidRDefault="00B81868" w:rsidP="001407CF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0A23C2">
        <w:rPr>
          <w:rFonts w:ascii="Times New Roman" w:hAnsi="Times New Roman"/>
          <w:b/>
          <w:sz w:val="28"/>
          <w:szCs w:val="28"/>
        </w:rPr>
        <w:t xml:space="preserve">. Ликвидация 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0A23C2">
        <w:rPr>
          <w:rFonts w:ascii="Times New Roman" w:hAnsi="Times New Roman"/>
          <w:b/>
          <w:sz w:val="28"/>
          <w:szCs w:val="28"/>
        </w:rPr>
        <w:t xml:space="preserve">реорганизация </w:t>
      </w:r>
      <w:r>
        <w:rPr>
          <w:rFonts w:ascii="Times New Roman" w:hAnsi="Times New Roman"/>
          <w:b/>
          <w:sz w:val="28"/>
          <w:szCs w:val="28"/>
        </w:rPr>
        <w:t>У</w:t>
      </w:r>
      <w:r w:rsidRPr="000A23C2">
        <w:rPr>
          <w:rFonts w:ascii="Times New Roman" w:hAnsi="Times New Roman"/>
          <w:b/>
          <w:sz w:val="28"/>
          <w:szCs w:val="28"/>
        </w:rPr>
        <w:t>правления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A23C2">
        <w:rPr>
          <w:rFonts w:ascii="Times New Roman" w:hAnsi="Times New Roman"/>
          <w:sz w:val="28"/>
          <w:szCs w:val="28"/>
        </w:rPr>
        <w:t xml:space="preserve">.1. Ликвидация или реорганизация Управления </w:t>
      </w:r>
      <w:r w:rsidRPr="00255AFA">
        <w:rPr>
          <w:rFonts w:ascii="Times New Roman" w:hAnsi="Times New Roman"/>
          <w:sz w:val="28"/>
          <w:szCs w:val="28"/>
        </w:rPr>
        <w:t xml:space="preserve">осуществляются по решению Собрания депутатов </w:t>
      </w:r>
      <w:r>
        <w:rPr>
          <w:rFonts w:ascii="Times New Roman" w:hAnsi="Times New Roman"/>
          <w:sz w:val="28"/>
          <w:szCs w:val="28"/>
        </w:rPr>
        <w:t xml:space="preserve">Турковского </w:t>
      </w:r>
      <w:r w:rsidRPr="00255AFA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255AFA">
        <w:rPr>
          <w:rFonts w:ascii="Times New Roman" w:hAnsi="Times New Roman"/>
          <w:sz w:val="28"/>
          <w:szCs w:val="28"/>
        </w:rPr>
        <w:t xml:space="preserve"> либо по решению суда в случаях и в порядке, установленных действующим законодательством</w:t>
      </w:r>
    </w:p>
    <w:p w:rsidR="00B81868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A23C2">
        <w:rPr>
          <w:rFonts w:ascii="Times New Roman" w:hAnsi="Times New Roman"/>
          <w:sz w:val="28"/>
          <w:szCs w:val="28"/>
        </w:rPr>
        <w:t xml:space="preserve">.2. </w:t>
      </w:r>
      <w:r w:rsidRPr="009614AC">
        <w:rPr>
          <w:rFonts w:ascii="Times New Roman" w:hAnsi="Times New Roman"/>
          <w:sz w:val="28"/>
          <w:szCs w:val="28"/>
        </w:rPr>
        <w:t>В случае ликвидации Управления имущество, находящееся в его оперативном упр</w:t>
      </w:r>
      <w:r>
        <w:rPr>
          <w:rFonts w:ascii="Times New Roman" w:hAnsi="Times New Roman"/>
          <w:sz w:val="28"/>
          <w:szCs w:val="28"/>
        </w:rPr>
        <w:t>авлении, передается Собственнику.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Pr="009614AC">
        <w:rPr>
          <w:rFonts w:ascii="Times New Roman" w:hAnsi="Times New Roman"/>
          <w:sz w:val="28"/>
          <w:szCs w:val="28"/>
        </w:rPr>
        <w:t>При прекращении деятельности Управления все документы (управленческие, финансово-хозяйственные, по личному составу и другие) передаются в установленном порядке правопреемнику. При отсутствии правопреемника документы постоянного хранения, документы по личному составу (приказы, личные дела и другие) передаются в муниципальный архив.</w:t>
      </w:r>
    </w:p>
    <w:p w:rsidR="00B81868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</w:t>
      </w:r>
      <w:r w:rsidRPr="000A23C2">
        <w:rPr>
          <w:rFonts w:ascii="Times New Roman" w:hAnsi="Times New Roman"/>
          <w:sz w:val="28"/>
          <w:szCs w:val="28"/>
        </w:rPr>
        <w:t xml:space="preserve"> Управление считается реорганизованным или ликвидированным с момента внесения соответствующей записи в Единый государственный реестр юридических лиц.</w:t>
      </w: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868" w:rsidRPr="000A23C2" w:rsidRDefault="00B81868" w:rsidP="00B81868">
      <w:pPr>
        <w:pStyle w:val="a4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9</w:t>
      </w:r>
      <w:r w:rsidRPr="000A23C2">
        <w:rPr>
          <w:rFonts w:ascii="Times New Roman" w:eastAsia="Calibri" w:hAnsi="Times New Roman"/>
          <w:b/>
          <w:sz w:val="28"/>
          <w:szCs w:val="28"/>
        </w:rPr>
        <w:t>. Заключительные положения</w:t>
      </w:r>
    </w:p>
    <w:p w:rsidR="00607C7F" w:rsidRPr="00607C7F" w:rsidRDefault="00B81868" w:rsidP="00FD188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9</w:t>
      </w:r>
      <w:r w:rsidRPr="000A23C2">
        <w:rPr>
          <w:rFonts w:ascii="Times New Roman" w:eastAsia="Calibri" w:hAnsi="Times New Roman"/>
          <w:sz w:val="28"/>
          <w:szCs w:val="28"/>
        </w:rPr>
        <w:t xml:space="preserve">.1. </w:t>
      </w:r>
      <w:r w:rsidRPr="009614AC">
        <w:rPr>
          <w:rFonts w:ascii="Times New Roman" w:eastAsia="Calibri" w:hAnsi="Times New Roman"/>
          <w:sz w:val="28"/>
          <w:szCs w:val="28"/>
        </w:rPr>
        <w:t xml:space="preserve">Изменения и дополнения в настоящее Положение утверждаются </w:t>
      </w:r>
      <w:r w:rsidRPr="000A23C2">
        <w:rPr>
          <w:rFonts w:ascii="Times New Roman" w:eastAsia="Calibri" w:hAnsi="Times New Roman"/>
          <w:sz w:val="28"/>
          <w:szCs w:val="28"/>
        </w:rPr>
        <w:t>Собрани</w:t>
      </w:r>
      <w:r>
        <w:rPr>
          <w:rFonts w:ascii="Times New Roman" w:eastAsia="Calibri" w:hAnsi="Times New Roman"/>
          <w:sz w:val="28"/>
          <w:szCs w:val="28"/>
        </w:rPr>
        <w:t>ем</w:t>
      </w:r>
      <w:r w:rsidRPr="000A23C2">
        <w:rPr>
          <w:rFonts w:ascii="Times New Roman" w:eastAsia="Calibri" w:hAnsi="Times New Roman"/>
          <w:sz w:val="28"/>
          <w:szCs w:val="28"/>
        </w:rPr>
        <w:t xml:space="preserve"> депутатов Турковского муниципального района</w:t>
      </w:r>
      <w:r w:rsidRPr="009614AC">
        <w:rPr>
          <w:rFonts w:ascii="Times New Roman" w:eastAsia="Calibri" w:hAnsi="Times New Roman"/>
          <w:sz w:val="28"/>
          <w:szCs w:val="28"/>
        </w:rPr>
        <w:t xml:space="preserve"> и регистрируются в установленном порядке. </w:t>
      </w:r>
    </w:p>
    <w:sectPr w:rsidR="00607C7F" w:rsidRPr="00607C7F" w:rsidSect="001407CF">
      <w:footerReference w:type="even" r:id="rId10"/>
      <w:footerReference w:type="default" r:id="rId11"/>
      <w:pgSz w:w="11907" w:h="16840" w:code="9"/>
      <w:pgMar w:top="851" w:right="851" w:bottom="567" w:left="1701" w:header="0" w:footer="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BAB" w:rsidRDefault="001B5BAB">
      <w:pPr>
        <w:spacing w:after="0" w:line="240" w:lineRule="auto"/>
      </w:pPr>
      <w:r>
        <w:separator/>
      </w:r>
    </w:p>
  </w:endnote>
  <w:endnote w:type="continuationSeparator" w:id="0">
    <w:p w:rsidR="001B5BAB" w:rsidRDefault="001B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0F" w:rsidRDefault="001B5BA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1868">
      <w:rPr>
        <w:noProof/>
      </w:rPr>
      <w:t>3</w:t>
    </w:r>
    <w:r>
      <w:rPr>
        <w:noProof/>
      </w:rPr>
      <w:fldChar w:fldCharType="end"/>
    </w:r>
  </w:p>
  <w:p w:rsidR="00A9090F" w:rsidRDefault="00A9090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A5" w:rsidRDefault="00C417FE">
    <w:pPr>
      <w:pStyle w:val="Style11"/>
      <w:widowControl/>
      <w:ind w:left="4582"/>
      <w:jc w:val="both"/>
      <w:rPr>
        <w:rStyle w:val="FontStyle16"/>
      </w:rPr>
    </w:pPr>
    <w:r>
      <w:rPr>
        <w:rStyle w:val="FontStyle16"/>
      </w:rPr>
      <w:fldChar w:fldCharType="begin"/>
    </w:r>
    <w:r>
      <w:rPr>
        <w:rStyle w:val="FontStyle16"/>
      </w:rPr>
      <w:instrText>PAGE</w:instrText>
    </w:r>
    <w:r>
      <w:rPr>
        <w:rStyle w:val="FontStyle16"/>
      </w:rPr>
      <w:fldChar w:fldCharType="separate"/>
    </w:r>
    <w:r>
      <w:rPr>
        <w:rStyle w:val="FontStyle16"/>
        <w:noProof/>
      </w:rPr>
      <w:t>2</w:t>
    </w:r>
    <w:r>
      <w:rPr>
        <w:rStyle w:val="FontStyle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A5" w:rsidRDefault="001B5B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BAB" w:rsidRDefault="001B5BAB">
      <w:pPr>
        <w:spacing w:after="0" w:line="240" w:lineRule="auto"/>
      </w:pPr>
      <w:r>
        <w:separator/>
      </w:r>
    </w:p>
  </w:footnote>
  <w:footnote w:type="continuationSeparator" w:id="0">
    <w:p w:rsidR="001B5BAB" w:rsidRDefault="001B5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100"/>
    <w:rsid w:val="00070AD3"/>
    <w:rsid w:val="000741BB"/>
    <w:rsid w:val="000A23C2"/>
    <w:rsid w:val="000D56F9"/>
    <w:rsid w:val="000F1183"/>
    <w:rsid w:val="000F4ED7"/>
    <w:rsid w:val="001020B7"/>
    <w:rsid w:val="001117B6"/>
    <w:rsid w:val="00116535"/>
    <w:rsid w:val="00126D7D"/>
    <w:rsid w:val="001407CF"/>
    <w:rsid w:val="00143B63"/>
    <w:rsid w:val="00146FDB"/>
    <w:rsid w:val="00173082"/>
    <w:rsid w:val="001770AB"/>
    <w:rsid w:val="00182506"/>
    <w:rsid w:val="001B5BAB"/>
    <w:rsid w:val="00214592"/>
    <w:rsid w:val="00226618"/>
    <w:rsid w:val="00250915"/>
    <w:rsid w:val="00250BF6"/>
    <w:rsid w:val="00253786"/>
    <w:rsid w:val="00255AFA"/>
    <w:rsid w:val="00272199"/>
    <w:rsid w:val="00282249"/>
    <w:rsid w:val="003456C3"/>
    <w:rsid w:val="0036101C"/>
    <w:rsid w:val="003A4E23"/>
    <w:rsid w:val="003B29AD"/>
    <w:rsid w:val="003D0C40"/>
    <w:rsid w:val="003F23A3"/>
    <w:rsid w:val="003F5666"/>
    <w:rsid w:val="00421EA9"/>
    <w:rsid w:val="00441C19"/>
    <w:rsid w:val="00454087"/>
    <w:rsid w:val="004874B9"/>
    <w:rsid w:val="004A2C57"/>
    <w:rsid w:val="004B2C64"/>
    <w:rsid w:val="004D7F76"/>
    <w:rsid w:val="004E2911"/>
    <w:rsid w:val="004F485E"/>
    <w:rsid w:val="00550906"/>
    <w:rsid w:val="00560351"/>
    <w:rsid w:val="00566B43"/>
    <w:rsid w:val="0057069C"/>
    <w:rsid w:val="005954C2"/>
    <w:rsid w:val="00596AA8"/>
    <w:rsid w:val="00597582"/>
    <w:rsid w:val="00607C7F"/>
    <w:rsid w:val="00684143"/>
    <w:rsid w:val="006D6C9E"/>
    <w:rsid w:val="0071349A"/>
    <w:rsid w:val="007262FB"/>
    <w:rsid w:val="007301DF"/>
    <w:rsid w:val="00791254"/>
    <w:rsid w:val="007A1781"/>
    <w:rsid w:val="007A5564"/>
    <w:rsid w:val="00805BCE"/>
    <w:rsid w:val="00832E1A"/>
    <w:rsid w:val="008863EF"/>
    <w:rsid w:val="008B5819"/>
    <w:rsid w:val="008C03B1"/>
    <w:rsid w:val="008C695A"/>
    <w:rsid w:val="008C7100"/>
    <w:rsid w:val="008D6B77"/>
    <w:rsid w:val="008E6C74"/>
    <w:rsid w:val="00907F5C"/>
    <w:rsid w:val="00922B3D"/>
    <w:rsid w:val="009614AC"/>
    <w:rsid w:val="00962EDD"/>
    <w:rsid w:val="00987D76"/>
    <w:rsid w:val="009947F2"/>
    <w:rsid w:val="00A04AF1"/>
    <w:rsid w:val="00A23B39"/>
    <w:rsid w:val="00A552FD"/>
    <w:rsid w:val="00A608DB"/>
    <w:rsid w:val="00A62813"/>
    <w:rsid w:val="00A9090F"/>
    <w:rsid w:val="00AA2ECB"/>
    <w:rsid w:val="00AB16E9"/>
    <w:rsid w:val="00AB50A9"/>
    <w:rsid w:val="00AC6141"/>
    <w:rsid w:val="00AE189E"/>
    <w:rsid w:val="00AE4B60"/>
    <w:rsid w:val="00AF44E2"/>
    <w:rsid w:val="00B20C4E"/>
    <w:rsid w:val="00B81868"/>
    <w:rsid w:val="00BA06E7"/>
    <w:rsid w:val="00BA6AB7"/>
    <w:rsid w:val="00BB4E24"/>
    <w:rsid w:val="00BD238B"/>
    <w:rsid w:val="00BE1217"/>
    <w:rsid w:val="00BE3BC2"/>
    <w:rsid w:val="00C20EE2"/>
    <w:rsid w:val="00C25B3A"/>
    <w:rsid w:val="00C303B2"/>
    <w:rsid w:val="00C417FE"/>
    <w:rsid w:val="00C54B5D"/>
    <w:rsid w:val="00C56B35"/>
    <w:rsid w:val="00C81ADD"/>
    <w:rsid w:val="00D06DC3"/>
    <w:rsid w:val="00D25201"/>
    <w:rsid w:val="00D76166"/>
    <w:rsid w:val="00DA1279"/>
    <w:rsid w:val="00DE521D"/>
    <w:rsid w:val="00E811C7"/>
    <w:rsid w:val="00F613F1"/>
    <w:rsid w:val="00F73FE3"/>
    <w:rsid w:val="00FB414A"/>
    <w:rsid w:val="00FD1884"/>
    <w:rsid w:val="00FF042C"/>
    <w:rsid w:val="00FF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10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A9090F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qFormat/>
    <w:rsid w:val="00A9090F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7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7100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8C7100"/>
    <w:rPr>
      <w:rFonts w:eastAsia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C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C71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4F485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4F485E"/>
    <w:pPr>
      <w:widowControl w:val="0"/>
      <w:autoSpaceDE w:val="0"/>
      <w:autoSpaceDN w:val="0"/>
      <w:adjustRightInd w:val="0"/>
      <w:spacing w:after="0" w:line="323" w:lineRule="exact"/>
      <w:ind w:firstLine="737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4F485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uiPriority w:val="99"/>
    <w:rsid w:val="004F485E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F485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F48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7">
    <w:name w:val="Стиль"/>
    <w:rsid w:val="004F48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0A23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A9090F"/>
    <w:rPr>
      <w:rFonts w:ascii="Times New Roman" w:eastAsia="Times New Roman" w:hAnsi="Times New Roman"/>
      <w:b/>
      <w:sz w:val="24"/>
    </w:rPr>
  </w:style>
  <w:style w:type="character" w:customStyle="1" w:styleId="20">
    <w:name w:val="Заголовок 2 Знак"/>
    <w:link w:val="2"/>
    <w:rsid w:val="00A9090F"/>
    <w:rPr>
      <w:rFonts w:ascii="Times New Roman" w:eastAsia="Times New Roman" w:hAnsi="Times New Roman"/>
      <w:b/>
      <w:sz w:val="72"/>
    </w:rPr>
  </w:style>
  <w:style w:type="paragraph" w:styleId="a8">
    <w:name w:val="footer"/>
    <w:basedOn w:val="a"/>
    <w:link w:val="a9"/>
    <w:uiPriority w:val="99"/>
    <w:unhideWhenUsed/>
    <w:rsid w:val="00A9090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9090F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81868"/>
    <w:pPr>
      <w:widowControl w:val="0"/>
      <w:autoSpaceDE w:val="0"/>
      <w:autoSpaceDN w:val="0"/>
      <w:adjustRightInd w:val="0"/>
      <w:spacing w:after="0" w:line="322" w:lineRule="exact"/>
      <w:ind w:firstLine="648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B8186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B818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uiPriority w:val="99"/>
    <w:rsid w:val="00B81868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19">
    <w:name w:val="Font Style19"/>
    <w:uiPriority w:val="99"/>
    <w:rsid w:val="00B81868"/>
    <w:rPr>
      <w:rFonts w:ascii="Candara" w:hAnsi="Candara" w:cs="Candara"/>
      <w:smallCaps/>
      <w:sz w:val="26"/>
      <w:szCs w:val="26"/>
    </w:rPr>
  </w:style>
  <w:style w:type="paragraph" w:styleId="aa">
    <w:name w:val="header"/>
    <w:basedOn w:val="a"/>
    <w:link w:val="ab"/>
    <w:uiPriority w:val="99"/>
    <w:semiHidden/>
    <w:unhideWhenUsed/>
    <w:rsid w:val="001407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1407CF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DF3BE-C396-4A5D-ABBE-E793692C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3497</Words>
  <Characters>19936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Юля</cp:lastModifiedBy>
  <cp:revision>22</cp:revision>
  <dcterms:created xsi:type="dcterms:W3CDTF">2016-12-22T04:27:00Z</dcterms:created>
  <dcterms:modified xsi:type="dcterms:W3CDTF">2016-12-27T04:38:00Z</dcterms:modified>
</cp:coreProperties>
</file>