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CA5" w:rsidRPr="00327CA5" w:rsidRDefault="00327CA5" w:rsidP="00327CA5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 wp14:anchorId="63BEC71B" wp14:editId="28E94EC5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CA5" w:rsidRPr="00327CA5" w:rsidRDefault="00327CA5" w:rsidP="00327CA5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327CA5" w:rsidRPr="00327CA5" w:rsidRDefault="00327CA5" w:rsidP="00327CA5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327CA5" w:rsidRPr="00327CA5" w:rsidRDefault="00327CA5" w:rsidP="00327CA5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327CA5" w:rsidRPr="00327CA5" w:rsidRDefault="00327CA5" w:rsidP="00327CA5">
      <w:pPr>
        <w:jc w:val="center"/>
        <w:rPr>
          <w:b/>
          <w:sz w:val="28"/>
          <w:szCs w:val="28"/>
        </w:rPr>
      </w:pPr>
    </w:p>
    <w:p w:rsidR="00327CA5" w:rsidRPr="00327CA5" w:rsidRDefault="00327CA5" w:rsidP="00327CA5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EA5D46">
        <w:rPr>
          <w:b/>
          <w:bCs/>
          <w:sz w:val="28"/>
          <w:szCs w:val="28"/>
        </w:rPr>
        <w:t>30/2</w:t>
      </w:r>
    </w:p>
    <w:p w:rsidR="00327CA5" w:rsidRPr="00327CA5" w:rsidRDefault="00327CA5" w:rsidP="00327CA5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327CA5" w:rsidRPr="00327CA5" w:rsidRDefault="00327CA5" w:rsidP="00327CA5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 w:rsidR="00EA5D46">
        <w:rPr>
          <w:sz w:val="28"/>
          <w:szCs w:val="28"/>
        </w:rPr>
        <w:t xml:space="preserve">08 мая </w:t>
      </w:r>
      <w:bookmarkStart w:id="0" w:name="_GoBack"/>
      <w:bookmarkEnd w:id="0"/>
      <w:r w:rsidR="00D7344C">
        <w:rPr>
          <w:sz w:val="28"/>
          <w:szCs w:val="28"/>
        </w:rPr>
        <w:t>2019</w:t>
      </w:r>
      <w:r>
        <w:rPr>
          <w:sz w:val="28"/>
          <w:szCs w:val="28"/>
        </w:rPr>
        <w:t xml:space="preserve"> </w:t>
      </w:r>
      <w:r w:rsidR="005F5110">
        <w:rPr>
          <w:sz w:val="28"/>
          <w:szCs w:val="28"/>
        </w:rPr>
        <w:t>года</w:t>
      </w:r>
      <w:r w:rsidRPr="00327CA5">
        <w:rPr>
          <w:sz w:val="28"/>
          <w:szCs w:val="28"/>
        </w:rPr>
        <w:t xml:space="preserve">                                                         </w:t>
      </w:r>
      <w:r w:rsidR="00172D32">
        <w:rPr>
          <w:sz w:val="28"/>
          <w:szCs w:val="28"/>
        </w:rPr>
        <w:t xml:space="preserve">              </w:t>
      </w:r>
      <w:proofErr w:type="spellStart"/>
      <w:r w:rsidRPr="00327CA5">
        <w:rPr>
          <w:sz w:val="28"/>
          <w:szCs w:val="28"/>
        </w:rPr>
        <w:t>р.п</w:t>
      </w:r>
      <w:proofErr w:type="spellEnd"/>
      <w:r w:rsidRPr="00327CA5">
        <w:rPr>
          <w:sz w:val="28"/>
          <w:szCs w:val="28"/>
        </w:rPr>
        <w:t>. Турки</w:t>
      </w:r>
    </w:p>
    <w:p w:rsidR="00327CA5" w:rsidRPr="00327CA5" w:rsidRDefault="00327CA5" w:rsidP="00327CA5">
      <w:pPr>
        <w:contextualSpacing/>
        <w:rPr>
          <w:sz w:val="28"/>
          <w:szCs w:val="28"/>
        </w:rPr>
      </w:pPr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О внесении изменений и дополнений </w:t>
      </w:r>
      <w:proofErr w:type="gramStart"/>
      <w:r w:rsidRPr="00327CA5">
        <w:rPr>
          <w:b/>
          <w:sz w:val="28"/>
          <w:szCs w:val="28"/>
        </w:rPr>
        <w:t>в</w:t>
      </w:r>
      <w:proofErr w:type="gramEnd"/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решение Собрания депутатов от 05 декабря</w:t>
      </w:r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2012 года № 21/3 «Об утверждении</w:t>
      </w:r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структуры администрации Турковского</w:t>
      </w:r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муниципального района»</w:t>
      </w:r>
    </w:p>
    <w:p w:rsidR="00327CA5" w:rsidRPr="00327CA5" w:rsidRDefault="00327CA5" w:rsidP="00327CA5">
      <w:pPr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>В соответствии с Уставом Турковского муниципального района Саратовской области Собрание депутатов</w:t>
      </w:r>
    </w:p>
    <w:p w:rsidR="00327CA5" w:rsidRPr="00327CA5" w:rsidRDefault="00327CA5" w:rsidP="00327CA5">
      <w:pPr>
        <w:jc w:val="both"/>
        <w:rPr>
          <w:sz w:val="28"/>
          <w:szCs w:val="28"/>
        </w:rPr>
      </w:pPr>
      <w:r w:rsidRPr="00327CA5">
        <w:rPr>
          <w:b/>
          <w:sz w:val="28"/>
          <w:szCs w:val="28"/>
        </w:rPr>
        <w:t>РЕШИЛО:</w:t>
      </w:r>
    </w:p>
    <w:p w:rsidR="00327CA5" w:rsidRPr="00327CA5" w:rsidRDefault="00327CA5" w:rsidP="00327CA5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>1. Внести изменения и дополнения в решение Собрания депутатов от 05 декабря 2012 года № 21/3 «Об утверждении структуры администрации Турковского муниципального района» согласно приложению.</w:t>
      </w:r>
    </w:p>
    <w:p w:rsidR="00327CA5" w:rsidRPr="00327CA5" w:rsidRDefault="00327CA5" w:rsidP="00327CA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27CA5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327CA5" w:rsidRPr="00327CA5" w:rsidRDefault="00327CA5" w:rsidP="00327CA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27CA5">
        <w:rPr>
          <w:rFonts w:ascii="Times New Roman" w:hAnsi="Times New Roman"/>
          <w:sz w:val="28"/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172D32" w:rsidRPr="005E6B90" w:rsidRDefault="00172D32" w:rsidP="00172D32">
      <w:pPr>
        <w:pStyle w:val="a6"/>
        <w:rPr>
          <w:rFonts w:ascii="Times New Roman" w:hAnsi="Times New Roman"/>
          <w:b/>
          <w:sz w:val="28"/>
          <w:szCs w:val="28"/>
        </w:rPr>
      </w:pPr>
      <w:r w:rsidRPr="005E6B90">
        <w:rPr>
          <w:rFonts w:ascii="Times New Roman" w:hAnsi="Times New Roman"/>
          <w:b/>
          <w:sz w:val="28"/>
          <w:szCs w:val="28"/>
        </w:rPr>
        <w:t xml:space="preserve">Председатель Собрания депутатов </w:t>
      </w:r>
    </w:p>
    <w:p w:rsidR="00327CA5" w:rsidRDefault="00172D32" w:rsidP="00172D32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sz w:val="28"/>
          <w:szCs w:val="28"/>
        </w:rPr>
      </w:pPr>
      <w:r w:rsidRPr="005E6B90">
        <w:rPr>
          <w:b/>
          <w:sz w:val="28"/>
          <w:szCs w:val="28"/>
        </w:rPr>
        <w:t>Турковского муниципального района</w:t>
      </w:r>
      <w:r w:rsidR="00DD447F">
        <w:rPr>
          <w:b/>
          <w:sz w:val="28"/>
          <w:szCs w:val="28"/>
        </w:rPr>
        <w:t xml:space="preserve">                       С.В. Ярославцев</w:t>
      </w:r>
    </w:p>
    <w:p w:rsidR="00172D32" w:rsidRDefault="00172D32" w:rsidP="00172D32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sz w:val="28"/>
          <w:szCs w:val="28"/>
        </w:rPr>
      </w:pPr>
    </w:p>
    <w:p w:rsidR="00172D32" w:rsidRDefault="00172D32" w:rsidP="00172D32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Турковского</w:t>
      </w:r>
    </w:p>
    <w:p w:rsidR="00172D32" w:rsidRPr="00327CA5" w:rsidRDefault="00EE0474" w:rsidP="00172D32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</w:t>
      </w:r>
      <w:r w:rsidR="00172D32">
        <w:rPr>
          <w:b/>
          <w:sz w:val="28"/>
          <w:szCs w:val="28"/>
        </w:rPr>
        <w:t>униципального района                                              А.В. Никитин</w:t>
      </w:r>
    </w:p>
    <w:p w:rsidR="00327CA5" w:rsidRPr="00327CA5" w:rsidRDefault="00327CA5" w:rsidP="00327CA5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bCs/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886BE1" w:rsidRPr="00327CA5" w:rsidRDefault="00886BE1">
      <w:pPr>
        <w:rPr>
          <w:sz w:val="28"/>
          <w:szCs w:val="28"/>
        </w:rPr>
      </w:pPr>
    </w:p>
    <w:sectPr w:rsidR="00886BE1" w:rsidRPr="00327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CA5"/>
    <w:rsid w:val="00172D32"/>
    <w:rsid w:val="00327CA5"/>
    <w:rsid w:val="005F5110"/>
    <w:rsid w:val="00643999"/>
    <w:rsid w:val="00886BE1"/>
    <w:rsid w:val="00913DEF"/>
    <w:rsid w:val="00D7344C"/>
    <w:rsid w:val="00DD447F"/>
    <w:rsid w:val="00EA5D46"/>
    <w:rsid w:val="00EE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7CA5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327C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C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27CA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7CA5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327C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C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27CA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10</cp:revision>
  <cp:lastPrinted>2019-05-14T06:00:00Z</cp:lastPrinted>
  <dcterms:created xsi:type="dcterms:W3CDTF">2015-07-03T04:56:00Z</dcterms:created>
  <dcterms:modified xsi:type="dcterms:W3CDTF">2019-05-14T06:49:00Z</dcterms:modified>
</cp:coreProperties>
</file>