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367C" w:rsidRDefault="0023367C" w:rsidP="0023367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sz w:val="16"/>
          <w:lang w:eastAsia="ru-RU"/>
        </w:rPr>
        <w:drawing>
          <wp:inline distT="0" distB="0" distL="0" distR="0" wp14:anchorId="0448107E" wp14:editId="5BAD5750">
            <wp:extent cx="758825" cy="914400"/>
            <wp:effectExtent l="0" t="0" r="3175" b="0"/>
            <wp:docPr id="1" name="Рисунок 1" descr="герб турков светлый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турков светлый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82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3367C" w:rsidRPr="00BB7C7F" w:rsidRDefault="0023367C" w:rsidP="0023367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7C7F">
        <w:rPr>
          <w:rFonts w:ascii="Times New Roman" w:hAnsi="Times New Roman" w:cs="Times New Roman"/>
          <w:b/>
          <w:sz w:val="28"/>
          <w:szCs w:val="28"/>
        </w:rPr>
        <w:t>СОБРАНИЕ ДЕПУТАТОВ</w:t>
      </w:r>
    </w:p>
    <w:p w:rsidR="0023367C" w:rsidRPr="00BB7C7F" w:rsidRDefault="0023367C" w:rsidP="0023367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7C7F">
        <w:rPr>
          <w:rFonts w:ascii="Times New Roman" w:hAnsi="Times New Roman" w:cs="Times New Roman"/>
          <w:b/>
          <w:sz w:val="28"/>
          <w:szCs w:val="28"/>
        </w:rPr>
        <w:t>ТУРКОВСКОГО МУНИЦИПАЛЬНОГО РАЙОНА</w:t>
      </w:r>
    </w:p>
    <w:p w:rsidR="0023367C" w:rsidRPr="00BB7C7F" w:rsidRDefault="0023367C" w:rsidP="0023367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7C7F">
        <w:rPr>
          <w:rFonts w:ascii="Times New Roman" w:hAnsi="Times New Roman" w:cs="Times New Roman"/>
          <w:b/>
          <w:sz w:val="28"/>
          <w:szCs w:val="28"/>
        </w:rPr>
        <w:t>САРАТОВСКОЙ ОБЛАСТИ</w:t>
      </w:r>
    </w:p>
    <w:p w:rsidR="0023367C" w:rsidRDefault="0023367C" w:rsidP="0023367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3367C" w:rsidRPr="00A82D24" w:rsidRDefault="0023367C" w:rsidP="0023367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7C7F">
        <w:rPr>
          <w:rFonts w:ascii="Times New Roman" w:hAnsi="Times New Roman" w:cs="Times New Roman"/>
          <w:b/>
          <w:sz w:val="28"/>
          <w:szCs w:val="28"/>
        </w:rPr>
        <w:t>РЕШЕНИЕ №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125E4">
        <w:rPr>
          <w:rFonts w:ascii="Times New Roman" w:hAnsi="Times New Roman" w:cs="Times New Roman"/>
          <w:b/>
          <w:sz w:val="28"/>
          <w:szCs w:val="28"/>
        </w:rPr>
        <w:t>47/3</w:t>
      </w:r>
    </w:p>
    <w:p w:rsidR="0023367C" w:rsidRDefault="0023367C" w:rsidP="0023367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3367C" w:rsidRPr="00451AEA" w:rsidRDefault="0023367C" w:rsidP="0023367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9125E4">
        <w:rPr>
          <w:rFonts w:ascii="Times New Roman" w:hAnsi="Times New Roman" w:cs="Times New Roman"/>
          <w:sz w:val="28"/>
          <w:szCs w:val="28"/>
        </w:rPr>
        <w:t>26 февраля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20</w:t>
      </w:r>
      <w:r w:rsidR="00011FE5">
        <w:rPr>
          <w:rFonts w:ascii="Times New Roman" w:hAnsi="Times New Roman" w:cs="Times New Roman"/>
          <w:sz w:val="28"/>
          <w:szCs w:val="28"/>
        </w:rPr>
        <w:t>21</w:t>
      </w:r>
      <w:r w:rsidRPr="00451AEA">
        <w:rPr>
          <w:rFonts w:ascii="Times New Roman" w:hAnsi="Times New Roman" w:cs="Times New Roman"/>
          <w:sz w:val="28"/>
          <w:szCs w:val="28"/>
        </w:rPr>
        <w:t xml:space="preserve"> года    </w:t>
      </w:r>
      <w:r w:rsidR="00011FE5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proofErr w:type="spellStart"/>
      <w:r w:rsidR="00011FE5">
        <w:rPr>
          <w:rFonts w:ascii="Times New Roman" w:hAnsi="Times New Roman" w:cs="Times New Roman"/>
          <w:sz w:val="28"/>
          <w:szCs w:val="28"/>
        </w:rPr>
        <w:t>р</w:t>
      </w:r>
      <w:r w:rsidRPr="00451AEA">
        <w:rPr>
          <w:rFonts w:ascii="Times New Roman" w:hAnsi="Times New Roman" w:cs="Times New Roman"/>
          <w:sz w:val="28"/>
          <w:szCs w:val="28"/>
        </w:rPr>
        <w:t>п</w:t>
      </w:r>
      <w:proofErr w:type="gramStart"/>
      <w:r w:rsidRPr="00451AEA">
        <w:rPr>
          <w:rFonts w:ascii="Times New Roman" w:hAnsi="Times New Roman" w:cs="Times New Roman"/>
          <w:sz w:val="28"/>
          <w:szCs w:val="28"/>
        </w:rPr>
        <w:t>.Т</w:t>
      </w:r>
      <w:proofErr w:type="gramEnd"/>
      <w:r w:rsidRPr="00451AEA">
        <w:rPr>
          <w:rFonts w:ascii="Times New Roman" w:hAnsi="Times New Roman" w:cs="Times New Roman"/>
          <w:sz w:val="28"/>
          <w:szCs w:val="28"/>
        </w:rPr>
        <w:t>урки</w:t>
      </w:r>
      <w:proofErr w:type="spellEnd"/>
    </w:p>
    <w:p w:rsidR="0023367C" w:rsidRDefault="0023367C" w:rsidP="0023367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3367C" w:rsidRDefault="0023367C" w:rsidP="0023367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36815">
        <w:rPr>
          <w:rFonts w:ascii="Times New Roman" w:hAnsi="Times New Roman" w:cs="Times New Roman"/>
          <w:b/>
          <w:sz w:val="28"/>
          <w:szCs w:val="28"/>
        </w:rPr>
        <w:t xml:space="preserve">О передаче </w:t>
      </w:r>
      <w:r>
        <w:rPr>
          <w:rFonts w:ascii="Times New Roman" w:hAnsi="Times New Roman" w:cs="Times New Roman"/>
          <w:b/>
          <w:sz w:val="28"/>
          <w:szCs w:val="28"/>
        </w:rPr>
        <w:t xml:space="preserve">части </w:t>
      </w:r>
      <w:r w:rsidRPr="00736815">
        <w:rPr>
          <w:rFonts w:ascii="Times New Roman" w:hAnsi="Times New Roman" w:cs="Times New Roman"/>
          <w:b/>
          <w:sz w:val="28"/>
          <w:szCs w:val="28"/>
        </w:rPr>
        <w:t xml:space="preserve">полномочий </w:t>
      </w:r>
    </w:p>
    <w:p w:rsidR="0023367C" w:rsidRPr="00736815" w:rsidRDefault="0023367C" w:rsidP="0023367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 решению вопросов местного значения</w:t>
      </w:r>
    </w:p>
    <w:p w:rsidR="0023367C" w:rsidRDefault="0023367C" w:rsidP="0023367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36815">
        <w:rPr>
          <w:rFonts w:ascii="Times New Roman" w:hAnsi="Times New Roman" w:cs="Times New Roman"/>
          <w:b/>
          <w:sz w:val="28"/>
          <w:szCs w:val="28"/>
        </w:rPr>
        <w:t xml:space="preserve">органов местного самоуправления </w:t>
      </w:r>
    </w:p>
    <w:p w:rsidR="0023367C" w:rsidRPr="00736815" w:rsidRDefault="0023367C" w:rsidP="0023367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36815">
        <w:rPr>
          <w:rFonts w:ascii="Times New Roman" w:hAnsi="Times New Roman" w:cs="Times New Roman"/>
          <w:b/>
          <w:sz w:val="28"/>
          <w:szCs w:val="28"/>
        </w:rPr>
        <w:t>Турковского муниципального района</w:t>
      </w:r>
    </w:p>
    <w:p w:rsidR="0023367C" w:rsidRDefault="0023367C" w:rsidP="0023367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36815">
        <w:rPr>
          <w:rFonts w:ascii="Times New Roman" w:hAnsi="Times New Roman" w:cs="Times New Roman"/>
          <w:b/>
          <w:sz w:val="28"/>
          <w:szCs w:val="28"/>
        </w:rPr>
        <w:t xml:space="preserve">органам местного самоуправления </w:t>
      </w:r>
    </w:p>
    <w:p w:rsidR="0023367C" w:rsidRDefault="0023367C" w:rsidP="0023367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Студеновского муниципального образования</w:t>
      </w:r>
    </w:p>
    <w:p w:rsidR="0023367C" w:rsidRPr="00736815" w:rsidRDefault="0023367C" w:rsidP="0023367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36815">
        <w:rPr>
          <w:rFonts w:ascii="Times New Roman" w:hAnsi="Times New Roman" w:cs="Times New Roman"/>
          <w:b/>
          <w:sz w:val="28"/>
          <w:szCs w:val="28"/>
        </w:rPr>
        <w:t>Турковского муниципального района</w:t>
      </w:r>
    </w:p>
    <w:p w:rsidR="0023367C" w:rsidRPr="00736815" w:rsidRDefault="0023367C" w:rsidP="0023367C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3367C" w:rsidRPr="001B6033" w:rsidRDefault="0023367C" w:rsidP="0023367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со </w:t>
      </w:r>
      <w:r w:rsidRPr="001B6033">
        <w:rPr>
          <w:rFonts w:ascii="Times New Roman" w:hAnsi="Times New Roman" w:cs="Times New Roman"/>
          <w:sz w:val="28"/>
          <w:szCs w:val="28"/>
        </w:rPr>
        <w:t>статьей 15 Федерального закона от 06 октября 2003 года №131-ФЗ «Об общих принципах организации местного самоуправления в Российской Федерации»,</w:t>
      </w:r>
      <w:r>
        <w:rPr>
          <w:rFonts w:ascii="Times New Roman" w:hAnsi="Times New Roman" w:cs="Times New Roman"/>
          <w:sz w:val="28"/>
          <w:szCs w:val="28"/>
        </w:rPr>
        <w:t xml:space="preserve"> Уставом Турковского муниципального района</w:t>
      </w:r>
      <w:r w:rsidRPr="001B6033">
        <w:rPr>
          <w:rFonts w:ascii="Times New Roman" w:hAnsi="Times New Roman" w:cs="Times New Roman"/>
          <w:sz w:val="28"/>
          <w:szCs w:val="28"/>
        </w:rPr>
        <w:t xml:space="preserve"> Собрание депутатов РЕШИЛО: </w:t>
      </w:r>
    </w:p>
    <w:p w:rsidR="0023367C" w:rsidRDefault="0023367C" w:rsidP="0023367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B6033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B6033">
        <w:rPr>
          <w:rFonts w:ascii="Times New Roman" w:hAnsi="Times New Roman" w:cs="Times New Roman"/>
          <w:sz w:val="28"/>
          <w:szCs w:val="28"/>
        </w:rPr>
        <w:t xml:space="preserve">Передать органам местного самоуправления </w:t>
      </w:r>
      <w:r>
        <w:rPr>
          <w:rFonts w:ascii="Times New Roman" w:hAnsi="Times New Roman" w:cs="Times New Roman"/>
          <w:sz w:val="28"/>
          <w:szCs w:val="28"/>
        </w:rPr>
        <w:t xml:space="preserve">Студеновского </w:t>
      </w:r>
      <w:r w:rsidRPr="001B6033">
        <w:rPr>
          <w:rFonts w:ascii="Times New Roman" w:hAnsi="Times New Roman" w:cs="Times New Roman"/>
          <w:sz w:val="28"/>
          <w:szCs w:val="28"/>
        </w:rPr>
        <w:t>муниципальн</w:t>
      </w:r>
      <w:r>
        <w:rPr>
          <w:rFonts w:ascii="Times New Roman" w:hAnsi="Times New Roman" w:cs="Times New Roman"/>
          <w:sz w:val="28"/>
          <w:szCs w:val="28"/>
        </w:rPr>
        <w:t xml:space="preserve">ого </w:t>
      </w:r>
      <w:r w:rsidRPr="00373EC3">
        <w:rPr>
          <w:rFonts w:ascii="Times New Roman" w:hAnsi="Times New Roman" w:cs="Times New Roman"/>
          <w:sz w:val="28"/>
          <w:szCs w:val="28"/>
        </w:rPr>
        <w:t>образовани</w:t>
      </w:r>
      <w:r>
        <w:rPr>
          <w:rFonts w:ascii="Times New Roman" w:hAnsi="Times New Roman" w:cs="Times New Roman"/>
          <w:sz w:val="28"/>
          <w:szCs w:val="28"/>
        </w:rPr>
        <w:t>я,</w:t>
      </w:r>
      <w:r w:rsidRPr="00373EC3">
        <w:rPr>
          <w:rFonts w:ascii="Times New Roman" w:hAnsi="Times New Roman" w:cs="Times New Roman"/>
          <w:sz w:val="28"/>
          <w:szCs w:val="28"/>
        </w:rPr>
        <w:t xml:space="preserve"> следующ</w:t>
      </w:r>
      <w:r w:rsidR="005F28AA">
        <w:rPr>
          <w:rFonts w:ascii="Times New Roman" w:hAnsi="Times New Roman" w:cs="Times New Roman"/>
          <w:sz w:val="28"/>
          <w:szCs w:val="28"/>
        </w:rPr>
        <w:t>ие полномочия</w:t>
      </w:r>
      <w:r w:rsidRPr="00373EC3">
        <w:rPr>
          <w:rFonts w:ascii="Times New Roman" w:hAnsi="Times New Roman" w:cs="Times New Roman"/>
          <w:sz w:val="28"/>
          <w:szCs w:val="28"/>
        </w:rPr>
        <w:t xml:space="preserve"> по решению вопросов местного значения Турковского муниципального района на 20</w:t>
      </w:r>
      <w:r w:rsidR="00011FE5">
        <w:rPr>
          <w:rFonts w:ascii="Times New Roman" w:hAnsi="Times New Roman" w:cs="Times New Roman"/>
          <w:sz w:val="28"/>
          <w:szCs w:val="28"/>
        </w:rPr>
        <w:t>21</w:t>
      </w:r>
      <w:r w:rsidRPr="00373EC3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5F28AA" w:rsidRPr="00A5214E" w:rsidRDefault="005F28AA" w:rsidP="005F28A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14E">
        <w:rPr>
          <w:rFonts w:ascii="Times New Roman" w:hAnsi="Times New Roman" w:cs="Times New Roman"/>
          <w:sz w:val="28"/>
          <w:szCs w:val="28"/>
        </w:rPr>
        <w:t>- подготовка и утверждение документов территориального планирования;</w:t>
      </w:r>
    </w:p>
    <w:p w:rsidR="005F28AA" w:rsidRPr="00A5214E" w:rsidRDefault="005F28AA" w:rsidP="005F28A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14E">
        <w:rPr>
          <w:rFonts w:ascii="Times New Roman" w:hAnsi="Times New Roman" w:cs="Times New Roman"/>
          <w:sz w:val="28"/>
          <w:szCs w:val="28"/>
        </w:rPr>
        <w:t>- утверждение документации по планировке территории предусмотренной Градостроительным  Кодексом Российской Федерации;</w:t>
      </w:r>
    </w:p>
    <w:p w:rsidR="005F28AA" w:rsidRDefault="005F28AA" w:rsidP="005F28A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14E">
        <w:rPr>
          <w:rFonts w:ascii="Times New Roman" w:hAnsi="Times New Roman" w:cs="Times New Roman"/>
          <w:sz w:val="28"/>
          <w:szCs w:val="28"/>
        </w:rPr>
        <w:t>- подготовка и утверждение документов по градостроительному зонированию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3367C" w:rsidRPr="00405FB2" w:rsidRDefault="0023367C" w:rsidP="0023367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eastAsia="Calibri" w:hAnsi="Times New Roman" w:cs="Times New Roman"/>
          <w:sz w:val="28"/>
          <w:szCs w:val="28"/>
        </w:rPr>
        <w:t xml:space="preserve">Заключить </w:t>
      </w:r>
      <w:r w:rsidRPr="002B2801">
        <w:rPr>
          <w:rFonts w:ascii="Times New Roman" w:eastAsia="Calibri" w:hAnsi="Times New Roman" w:cs="Times New Roman"/>
          <w:sz w:val="28"/>
          <w:szCs w:val="28"/>
        </w:rPr>
        <w:t>с органами местного самоуправления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Студеновского муниципального</w:t>
      </w:r>
      <w:r w:rsidRPr="00EE3066">
        <w:rPr>
          <w:rFonts w:ascii="Times New Roman" w:hAnsi="Times New Roman" w:cs="Times New Roman"/>
          <w:sz w:val="28"/>
          <w:szCs w:val="28"/>
        </w:rPr>
        <w:t xml:space="preserve"> образовани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EE306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соглашение о передаче </w:t>
      </w:r>
      <w:r w:rsidRPr="002B2801">
        <w:rPr>
          <w:rFonts w:ascii="Times New Roman" w:eastAsia="Calibri" w:hAnsi="Times New Roman" w:cs="Times New Roman"/>
          <w:sz w:val="28"/>
          <w:szCs w:val="28"/>
        </w:rPr>
        <w:t xml:space="preserve">части полномочий по </w:t>
      </w:r>
      <w:r>
        <w:rPr>
          <w:rFonts w:ascii="Times New Roman" w:eastAsia="Calibri" w:hAnsi="Times New Roman" w:cs="Times New Roman"/>
          <w:sz w:val="28"/>
          <w:szCs w:val="28"/>
        </w:rPr>
        <w:t xml:space="preserve">решению </w:t>
      </w:r>
      <w:r w:rsidRPr="002B2801">
        <w:rPr>
          <w:rFonts w:ascii="Times New Roman" w:eastAsia="Calibri" w:hAnsi="Times New Roman" w:cs="Times New Roman"/>
          <w:sz w:val="28"/>
          <w:szCs w:val="28"/>
        </w:rPr>
        <w:t>вопрос</w:t>
      </w:r>
      <w:r>
        <w:rPr>
          <w:rFonts w:ascii="Times New Roman" w:eastAsia="Calibri" w:hAnsi="Times New Roman" w:cs="Times New Roman"/>
          <w:sz w:val="28"/>
          <w:szCs w:val="28"/>
        </w:rPr>
        <w:t>ов</w:t>
      </w:r>
      <w:r w:rsidRPr="002B2801">
        <w:rPr>
          <w:rFonts w:ascii="Times New Roman" w:eastAsia="Calibri" w:hAnsi="Times New Roman" w:cs="Times New Roman"/>
          <w:sz w:val="28"/>
          <w:szCs w:val="28"/>
        </w:rPr>
        <w:t xml:space="preserve"> местного значения</w:t>
      </w:r>
      <w:r w:rsidRPr="008471C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на 20</w:t>
      </w:r>
      <w:r w:rsidR="00011FE5">
        <w:rPr>
          <w:rFonts w:ascii="Times New Roman" w:eastAsia="Calibri" w:hAnsi="Times New Roman" w:cs="Times New Roman"/>
          <w:sz w:val="28"/>
          <w:szCs w:val="28"/>
        </w:rPr>
        <w:t>21</w:t>
      </w:r>
      <w:r w:rsidRPr="002B2801">
        <w:rPr>
          <w:rFonts w:ascii="Times New Roman" w:eastAsia="Calibri" w:hAnsi="Times New Roman" w:cs="Times New Roman"/>
          <w:sz w:val="28"/>
          <w:szCs w:val="28"/>
        </w:rPr>
        <w:t xml:space="preserve"> год, указанных в пункте 1 настоящего решения.</w:t>
      </w:r>
    </w:p>
    <w:p w:rsidR="0023367C" w:rsidRPr="00373EC3" w:rsidRDefault="0023367C" w:rsidP="0023367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373EC3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935382">
        <w:rPr>
          <w:rFonts w:ascii="Times New Roman" w:hAnsi="Times New Roman" w:cs="Times New Roman"/>
          <w:sz w:val="28"/>
          <w:szCs w:val="28"/>
        </w:rPr>
        <w:t xml:space="preserve">оручить главе </w:t>
      </w:r>
      <w:r>
        <w:rPr>
          <w:rFonts w:ascii="Times New Roman" w:hAnsi="Times New Roman" w:cs="Times New Roman"/>
          <w:sz w:val="28"/>
          <w:szCs w:val="28"/>
        </w:rPr>
        <w:t xml:space="preserve">Турковского </w:t>
      </w:r>
      <w:r w:rsidRPr="00935382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r>
        <w:rPr>
          <w:rFonts w:ascii="Times New Roman" w:hAnsi="Times New Roman" w:cs="Times New Roman"/>
          <w:sz w:val="28"/>
          <w:szCs w:val="28"/>
        </w:rPr>
        <w:t xml:space="preserve">подписание соглашений </w:t>
      </w:r>
      <w:r>
        <w:rPr>
          <w:rFonts w:ascii="Times New Roman" w:eastAsia="Calibri" w:hAnsi="Times New Roman" w:cs="Times New Roman"/>
          <w:sz w:val="28"/>
          <w:szCs w:val="28"/>
        </w:rPr>
        <w:t xml:space="preserve">о передаче </w:t>
      </w:r>
      <w:r w:rsidRPr="002B2801">
        <w:rPr>
          <w:rFonts w:ascii="Times New Roman" w:eastAsia="Calibri" w:hAnsi="Times New Roman" w:cs="Times New Roman"/>
          <w:sz w:val="28"/>
          <w:szCs w:val="28"/>
        </w:rPr>
        <w:t xml:space="preserve">части полномочий по </w:t>
      </w:r>
      <w:r>
        <w:rPr>
          <w:rFonts w:ascii="Times New Roman" w:eastAsia="Calibri" w:hAnsi="Times New Roman" w:cs="Times New Roman"/>
          <w:sz w:val="28"/>
          <w:szCs w:val="28"/>
        </w:rPr>
        <w:t xml:space="preserve">решению </w:t>
      </w:r>
      <w:r w:rsidRPr="002B2801">
        <w:rPr>
          <w:rFonts w:ascii="Times New Roman" w:eastAsia="Calibri" w:hAnsi="Times New Roman" w:cs="Times New Roman"/>
          <w:sz w:val="28"/>
          <w:szCs w:val="28"/>
        </w:rPr>
        <w:t>вопрос</w:t>
      </w:r>
      <w:r>
        <w:rPr>
          <w:rFonts w:ascii="Times New Roman" w:eastAsia="Calibri" w:hAnsi="Times New Roman" w:cs="Times New Roman"/>
          <w:sz w:val="28"/>
          <w:szCs w:val="28"/>
        </w:rPr>
        <w:t>ов</w:t>
      </w:r>
      <w:r w:rsidRPr="002B2801">
        <w:rPr>
          <w:rFonts w:ascii="Times New Roman" w:eastAsia="Calibri" w:hAnsi="Times New Roman" w:cs="Times New Roman"/>
          <w:sz w:val="28"/>
          <w:szCs w:val="28"/>
        </w:rPr>
        <w:t xml:space="preserve"> местного значения</w:t>
      </w:r>
      <w:r w:rsidRPr="008471C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на 20</w:t>
      </w:r>
      <w:r w:rsidR="00011FE5">
        <w:rPr>
          <w:rFonts w:ascii="Times New Roman" w:eastAsia="Calibri" w:hAnsi="Times New Roman" w:cs="Times New Roman"/>
          <w:sz w:val="28"/>
          <w:szCs w:val="28"/>
        </w:rPr>
        <w:t>21</w:t>
      </w:r>
      <w:r w:rsidRPr="002B2801">
        <w:rPr>
          <w:rFonts w:ascii="Times New Roman" w:eastAsia="Calibri" w:hAnsi="Times New Roman" w:cs="Times New Roman"/>
          <w:sz w:val="28"/>
          <w:szCs w:val="28"/>
        </w:rPr>
        <w:t>год</w:t>
      </w:r>
      <w:r w:rsidRPr="00935382">
        <w:rPr>
          <w:rFonts w:ascii="Times New Roman" w:hAnsi="Times New Roman" w:cs="Times New Roman"/>
          <w:sz w:val="28"/>
          <w:szCs w:val="28"/>
        </w:rPr>
        <w:t>.</w:t>
      </w:r>
    </w:p>
    <w:p w:rsidR="009125E4" w:rsidRDefault="009125E4" w:rsidP="009125E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5D7A5D">
        <w:rPr>
          <w:rFonts w:ascii="Times New Roman" w:hAnsi="Times New Roman" w:cs="Times New Roman"/>
          <w:sz w:val="28"/>
          <w:szCs w:val="28"/>
        </w:rPr>
        <w:t xml:space="preserve">. Опубликовать настоящее решение в официальном информационном бюллетене «Вестник </w:t>
      </w:r>
      <w:proofErr w:type="spellStart"/>
      <w:r w:rsidRPr="005D7A5D">
        <w:rPr>
          <w:rFonts w:ascii="Times New Roman" w:hAnsi="Times New Roman" w:cs="Times New Roman"/>
          <w:sz w:val="28"/>
          <w:szCs w:val="28"/>
        </w:rPr>
        <w:t>Турковского</w:t>
      </w:r>
      <w:proofErr w:type="spellEnd"/>
      <w:r w:rsidRPr="005D7A5D">
        <w:rPr>
          <w:rFonts w:ascii="Times New Roman" w:hAnsi="Times New Roman" w:cs="Times New Roman"/>
          <w:sz w:val="28"/>
          <w:szCs w:val="28"/>
        </w:rPr>
        <w:t xml:space="preserve"> муниципального района»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5D7A5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125E4" w:rsidRPr="005D7A5D" w:rsidRDefault="009125E4" w:rsidP="009125E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5D7A5D">
        <w:rPr>
          <w:rFonts w:ascii="Times New Roman" w:hAnsi="Times New Roman" w:cs="Times New Roman"/>
          <w:sz w:val="28"/>
          <w:szCs w:val="28"/>
        </w:rPr>
        <w:t xml:space="preserve">. Настоящее решение вступает в силу со дня его официального опубликования. </w:t>
      </w:r>
    </w:p>
    <w:p w:rsidR="0023367C" w:rsidRPr="00736815" w:rsidRDefault="0023367C" w:rsidP="0023367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3367C" w:rsidRDefault="0023367C" w:rsidP="0023367C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Председатель Собрания депутатов </w:t>
      </w:r>
    </w:p>
    <w:p w:rsidR="0023367C" w:rsidRDefault="0023367C" w:rsidP="0023367C">
      <w:pPr>
        <w:pStyle w:val="a3"/>
      </w:pPr>
      <w:r>
        <w:rPr>
          <w:rFonts w:ascii="Times New Roman" w:hAnsi="Times New Roman" w:cs="Times New Roman"/>
          <w:b/>
          <w:sz w:val="28"/>
          <w:szCs w:val="28"/>
        </w:rPr>
        <w:t>Турковского муниципального района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>С.В. Ярославцев</w:t>
      </w:r>
      <w:r>
        <w:rPr>
          <w:rFonts w:ascii="Times New Roman" w:hAnsi="Times New Roman" w:cs="Times New Roman"/>
          <w:b/>
          <w:sz w:val="28"/>
          <w:szCs w:val="28"/>
        </w:rPr>
        <w:tab/>
      </w:r>
    </w:p>
    <w:p w:rsidR="0023367C" w:rsidRDefault="0023367C" w:rsidP="0023367C"/>
    <w:p w:rsidR="000848CC" w:rsidRDefault="000848CC"/>
    <w:sectPr w:rsidR="000848CC" w:rsidSect="00164664">
      <w:pgSz w:w="11906" w:h="16838"/>
      <w:pgMar w:top="142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367C"/>
    <w:rsid w:val="00011FE5"/>
    <w:rsid w:val="000848CC"/>
    <w:rsid w:val="00113F43"/>
    <w:rsid w:val="00160981"/>
    <w:rsid w:val="00195770"/>
    <w:rsid w:val="0023367C"/>
    <w:rsid w:val="00527284"/>
    <w:rsid w:val="005A4ECB"/>
    <w:rsid w:val="005F28AA"/>
    <w:rsid w:val="00615FF7"/>
    <w:rsid w:val="00620DB2"/>
    <w:rsid w:val="00697621"/>
    <w:rsid w:val="0073170B"/>
    <w:rsid w:val="0090293E"/>
    <w:rsid w:val="009125E4"/>
    <w:rsid w:val="00A622B6"/>
    <w:rsid w:val="00BD3E67"/>
    <w:rsid w:val="00BF1A9C"/>
    <w:rsid w:val="00C31158"/>
    <w:rsid w:val="00C77352"/>
    <w:rsid w:val="00DA2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6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с интервалом,No Spacing"/>
    <w:link w:val="a4"/>
    <w:uiPriority w:val="1"/>
    <w:qFormat/>
    <w:rsid w:val="0023367C"/>
    <w:pPr>
      <w:spacing w:after="0" w:line="240" w:lineRule="auto"/>
    </w:pPr>
  </w:style>
  <w:style w:type="paragraph" w:styleId="a5">
    <w:name w:val="Body Text"/>
    <w:basedOn w:val="a"/>
    <w:link w:val="a6"/>
    <w:rsid w:val="0023367C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23367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336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3367C"/>
    <w:rPr>
      <w:rFonts w:ascii="Tahoma" w:hAnsi="Tahoma" w:cs="Tahoma"/>
      <w:sz w:val="16"/>
      <w:szCs w:val="16"/>
    </w:rPr>
  </w:style>
  <w:style w:type="character" w:customStyle="1" w:styleId="a4">
    <w:name w:val="Без интервала Знак"/>
    <w:aliases w:val="с интервалом Знак,No Spacing Знак"/>
    <w:link w:val="a3"/>
    <w:uiPriority w:val="1"/>
    <w:rsid w:val="009125E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6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с интервалом,No Spacing"/>
    <w:link w:val="a4"/>
    <w:uiPriority w:val="1"/>
    <w:qFormat/>
    <w:rsid w:val="0023367C"/>
    <w:pPr>
      <w:spacing w:after="0" w:line="240" w:lineRule="auto"/>
    </w:pPr>
  </w:style>
  <w:style w:type="paragraph" w:styleId="a5">
    <w:name w:val="Body Text"/>
    <w:basedOn w:val="a"/>
    <w:link w:val="a6"/>
    <w:rsid w:val="0023367C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23367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336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3367C"/>
    <w:rPr>
      <w:rFonts w:ascii="Tahoma" w:hAnsi="Tahoma" w:cs="Tahoma"/>
      <w:sz w:val="16"/>
      <w:szCs w:val="16"/>
    </w:rPr>
  </w:style>
  <w:style w:type="character" w:customStyle="1" w:styleId="a4">
    <w:name w:val="Без интервала Знак"/>
    <w:aliases w:val="с интервалом Знак,No Spacing Знак"/>
    <w:link w:val="a3"/>
    <w:uiPriority w:val="1"/>
    <w:rsid w:val="009125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260</Words>
  <Characters>1484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</dc:creator>
  <cp:lastModifiedBy>Белякова ОА</cp:lastModifiedBy>
  <cp:revision>7</cp:revision>
  <cp:lastPrinted>2021-02-25T07:36:00Z</cp:lastPrinted>
  <dcterms:created xsi:type="dcterms:W3CDTF">2019-04-16T10:10:00Z</dcterms:created>
  <dcterms:modified xsi:type="dcterms:W3CDTF">2021-02-25T07:44:00Z</dcterms:modified>
</cp:coreProperties>
</file>