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38" w:rsidRPr="00F16522" w:rsidRDefault="00E94C38" w:rsidP="00E94C38">
      <w:pPr>
        <w:pStyle w:val="a3"/>
        <w:spacing w:before="0" w:after="0"/>
        <w:jc w:val="center"/>
        <w:rPr>
          <w:b/>
          <w:sz w:val="170"/>
          <w:szCs w:val="170"/>
        </w:rPr>
      </w:pPr>
      <w:r w:rsidRPr="00F16522">
        <w:rPr>
          <w:b/>
          <w:bCs/>
          <w:i/>
          <w:iCs/>
          <w:sz w:val="170"/>
          <w:szCs w:val="170"/>
          <w:u w:val="single"/>
        </w:rPr>
        <w:t>ВЕСТНИК</w:t>
      </w:r>
    </w:p>
    <w:p w:rsidR="00E94C38" w:rsidRPr="00F16522" w:rsidRDefault="00E94C38" w:rsidP="00E94C38">
      <w:pPr>
        <w:pStyle w:val="a3"/>
        <w:spacing w:before="0" w:after="0"/>
        <w:jc w:val="center"/>
        <w:rPr>
          <w:b/>
          <w:bCs/>
          <w:i/>
          <w:iCs/>
          <w:sz w:val="48"/>
          <w:szCs w:val="48"/>
        </w:rPr>
      </w:pPr>
      <w:r w:rsidRPr="00F16522">
        <w:rPr>
          <w:b/>
          <w:bCs/>
          <w:i/>
          <w:iCs/>
          <w:sz w:val="48"/>
          <w:szCs w:val="48"/>
        </w:rPr>
        <w:t>Турковского муниципального района</w:t>
      </w:r>
    </w:p>
    <w:p w:rsidR="00E94C38" w:rsidRPr="00F16522" w:rsidRDefault="00E94C38" w:rsidP="00E94C38">
      <w:pPr>
        <w:pStyle w:val="a3"/>
        <w:spacing w:before="0" w:after="0"/>
        <w:rPr>
          <w:b/>
          <w:bCs/>
          <w:sz w:val="20"/>
          <w:szCs w:val="20"/>
        </w:rPr>
      </w:pPr>
      <w:r w:rsidRPr="00F16522">
        <w:rPr>
          <w:b/>
          <w:sz w:val="20"/>
          <w:szCs w:val="20"/>
        </w:rPr>
        <w:t>№ 2</w:t>
      </w:r>
      <w:r w:rsidR="00641FEE">
        <w:rPr>
          <w:b/>
          <w:sz w:val="20"/>
          <w:szCs w:val="20"/>
        </w:rPr>
        <w:t>72</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w:t>
      </w:r>
      <w:r w:rsidR="00641FEE">
        <w:rPr>
          <w:b/>
          <w:bCs/>
          <w:sz w:val="20"/>
          <w:szCs w:val="20"/>
        </w:rPr>
        <w:t>6</w:t>
      </w:r>
      <w:r>
        <w:rPr>
          <w:b/>
          <w:bCs/>
          <w:sz w:val="20"/>
          <w:szCs w:val="20"/>
        </w:rPr>
        <w:t xml:space="preserve"> марта </w:t>
      </w:r>
      <w:r w:rsidRPr="00F16522">
        <w:rPr>
          <w:b/>
          <w:bCs/>
          <w:sz w:val="20"/>
          <w:szCs w:val="20"/>
        </w:rPr>
        <w:t>202</w:t>
      </w:r>
      <w:r>
        <w:rPr>
          <w:b/>
          <w:bCs/>
          <w:sz w:val="20"/>
          <w:szCs w:val="20"/>
        </w:rPr>
        <w:t>3</w:t>
      </w:r>
      <w:r w:rsidRPr="00F16522">
        <w:rPr>
          <w:b/>
          <w:bCs/>
          <w:sz w:val="20"/>
          <w:szCs w:val="20"/>
        </w:rPr>
        <w:t xml:space="preserve"> года     </w:t>
      </w:r>
    </w:p>
    <w:p w:rsidR="00E94C38" w:rsidRPr="00F16522" w:rsidRDefault="00E94C38" w:rsidP="00E94C38">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E94C38" w:rsidRDefault="00E94C38" w:rsidP="00E94C38">
      <w:pPr>
        <w:spacing w:before="100" w:beforeAutospacing="1"/>
        <w:jc w:val="center"/>
        <w:rPr>
          <w:b/>
          <w:noProof/>
        </w:rPr>
      </w:pPr>
      <w:r w:rsidRPr="00D16B59">
        <w:rPr>
          <w:b/>
          <w:noProof/>
        </w:rPr>
        <w:t>СОДЕРЖАНИЕ</w:t>
      </w:r>
    </w:p>
    <w:p w:rsidR="00E94C38" w:rsidRDefault="00E94C38" w:rsidP="00E94C38">
      <w:pPr>
        <w:spacing w:before="100" w:beforeAutospacing="1"/>
        <w:rPr>
          <w:b/>
          <w:noProof/>
        </w:rPr>
      </w:pPr>
    </w:p>
    <w:p w:rsidR="00641FEE" w:rsidRDefault="00641FEE" w:rsidP="00641FEE">
      <w:pPr>
        <w:ind w:right="-1" w:firstLine="708"/>
        <w:jc w:val="both"/>
        <w:rPr>
          <w:rFonts w:eastAsia="Calibri"/>
        </w:rPr>
      </w:pPr>
      <w:r>
        <w:rPr>
          <w:rFonts w:eastAsia="Calibri"/>
        </w:rPr>
        <w:t>Решение Собрания депутатов Турковского муниципального района от 1</w:t>
      </w:r>
      <w:r>
        <w:rPr>
          <w:rFonts w:eastAsia="Calibri"/>
        </w:rPr>
        <w:t>5</w:t>
      </w:r>
      <w:r>
        <w:rPr>
          <w:rFonts w:eastAsia="Calibri"/>
        </w:rPr>
        <w:t xml:space="preserve"> </w:t>
      </w:r>
      <w:r>
        <w:rPr>
          <w:rFonts w:eastAsia="Calibri"/>
        </w:rPr>
        <w:t>марта</w:t>
      </w:r>
      <w:r w:rsidR="00AC79EA">
        <w:rPr>
          <w:rFonts w:eastAsia="Calibri"/>
        </w:rPr>
        <w:t xml:space="preserve"> </w:t>
      </w:r>
      <w:r>
        <w:rPr>
          <w:rFonts w:eastAsia="Calibri"/>
        </w:rPr>
        <w:t>2023 года № 7</w:t>
      </w:r>
      <w:r>
        <w:rPr>
          <w:rFonts w:eastAsia="Calibri"/>
        </w:rPr>
        <w:t>2</w:t>
      </w:r>
      <w:r>
        <w:rPr>
          <w:rFonts w:eastAsia="Calibri"/>
        </w:rPr>
        <w:t>/1 «</w:t>
      </w:r>
      <w:r w:rsidRPr="00B82B28">
        <w:rPr>
          <w:rFonts w:eastAsia="Calibri"/>
        </w:rPr>
        <w:t xml:space="preserve">О внесении изменений и дополнений в решение Собрания депутатов Турковского муниципального района от </w:t>
      </w:r>
      <w:r>
        <w:rPr>
          <w:rFonts w:eastAsia="Calibri"/>
        </w:rPr>
        <w:t>20</w:t>
      </w:r>
      <w:r w:rsidRPr="00B82B28">
        <w:rPr>
          <w:rFonts w:eastAsia="Calibri"/>
        </w:rPr>
        <w:t xml:space="preserve"> декабря 202</w:t>
      </w:r>
      <w:r>
        <w:rPr>
          <w:rFonts w:eastAsia="Calibri"/>
        </w:rPr>
        <w:t>2</w:t>
      </w:r>
      <w:r w:rsidRPr="00B82B28">
        <w:rPr>
          <w:rFonts w:eastAsia="Calibri"/>
        </w:rPr>
        <w:t xml:space="preserve"> года № </w:t>
      </w:r>
      <w:r>
        <w:rPr>
          <w:rFonts w:eastAsia="Calibri"/>
        </w:rPr>
        <w:t>68</w:t>
      </w:r>
      <w:r w:rsidRPr="00B82B28">
        <w:rPr>
          <w:rFonts w:eastAsia="Calibri"/>
        </w:rPr>
        <w:t>/1 «О бюджете Турковского муниципального района на 202</w:t>
      </w:r>
      <w:r>
        <w:rPr>
          <w:rFonts w:eastAsia="Calibri"/>
        </w:rPr>
        <w:t>3</w:t>
      </w:r>
      <w:r w:rsidRPr="00B82B28">
        <w:rPr>
          <w:rFonts w:eastAsia="Calibri"/>
        </w:rPr>
        <w:t xml:space="preserve"> год и плановый период 202</w:t>
      </w:r>
      <w:r>
        <w:rPr>
          <w:rFonts w:eastAsia="Calibri"/>
        </w:rPr>
        <w:t>4</w:t>
      </w:r>
      <w:r w:rsidRPr="00B82B28">
        <w:rPr>
          <w:rFonts w:eastAsia="Calibri"/>
        </w:rPr>
        <w:t xml:space="preserve"> и 202</w:t>
      </w:r>
      <w:r>
        <w:rPr>
          <w:rFonts w:eastAsia="Calibri"/>
        </w:rPr>
        <w:t>5</w:t>
      </w:r>
      <w:r w:rsidRPr="00B82B28">
        <w:rPr>
          <w:rFonts w:eastAsia="Calibri"/>
        </w:rPr>
        <w:t xml:space="preserve"> годов»</w:t>
      </w:r>
    </w:p>
    <w:p w:rsidR="00641FEE" w:rsidRDefault="00641FEE" w:rsidP="00641FEE">
      <w:pPr>
        <w:ind w:right="-1" w:firstLine="708"/>
        <w:jc w:val="both"/>
        <w:rPr>
          <w:rFonts w:eastAsia="Calibri"/>
        </w:rPr>
      </w:pPr>
      <w:r>
        <w:rPr>
          <w:rFonts w:eastAsia="Calibri"/>
        </w:rPr>
        <w:t>Решение Собрания депутатов Турковского муниципального района от 15 марта 2023 года № 72</w:t>
      </w:r>
      <w:r>
        <w:rPr>
          <w:rFonts w:eastAsia="Calibri"/>
        </w:rPr>
        <w:t>/2 «</w:t>
      </w:r>
      <w:r w:rsidRPr="00641FEE">
        <w:rPr>
          <w:rFonts w:eastAsia="Calibri"/>
        </w:rPr>
        <w:t>О проекте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E94C38" w:rsidRDefault="00AC79EA" w:rsidP="00E94C38">
      <w:pPr>
        <w:jc w:val="both"/>
        <w:rPr>
          <w:rFonts w:eastAsia="Calibri"/>
        </w:rPr>
      </w:pPr>
      <w:r>
        <w:rPr>
          <w:rFonts w:eastAsia="Calibri"/>
        </w:rPr>
        <w:tab/>
      </w:r>
      <w:r>
        <w:rPr>
          <w:rFonts w:eastAsia="Calibri"/>
        </w:rPr>
        <w:t>Решение Собрания депутатов Турковского муниципального района от 15 марта 2023 года № 72</w:t>
      </w:r>
      <w:r>
        <w:rPr>
          <w:rFonts w:eastAsia="Calibri"/>
        </w:rPr>
        <w:t>/3 «</w:t>
      </w:r>
      <w:r w:rsidRPr="00AC79EA">
        <w:rPr>
          <w:rFonts w:eastAsia="Calibri"/>
        </w:rPr>
        <w:t xml:space="preserve">О передаче части полномочий по решению вопросов местного значения органов местного самоуправления Турковского муниципального района органам местного самоуправления </w:t>
      </w:r>
      <w:proofErr w:type="spellStart"/>
      <w:r w:rsidRPr="00AC79EA">
        <w:rPr>
          <w:rFonts w:eastAsia="Calibri"/>
        </w:rPr>
        <w:t>Перевесинского</w:t>
      </w:r>
      <w:proofErr w:type="spellEnd"/>
      <w:r w:rsidRPr="00AC79EA">
        <w:rPr>
          <w:rFonts w:eastAsia="Calibri"/>
        </w:rPr>
        <w:t xml:space="preserve"> муниципального образования</w:t>
      </w:r>
      <w:r>
        <w:rPr>
          <w:rFonts w:eastAsia="Calibri"/>
        </w:rPr>
        <w:t>»</w:t>
      </w:r>
    </w:p>
    <w:p w:rsidR="00E94C38" w:rsidRDefault="00AC79EA" w:rsidP="00AC79EA">
      <w:pPr>
        <w:ind w:firstLine="708"/>
        <w:jc w:val="both"/>
        <w:rPr>
          <w:rFonts w:eastAsia="Calibri"/>
        </w:rPr>
      </w:pPr>
      <w:r>
        <w:rPr>
          <w:rFonts w:eastAsia="Calibri"/>
        </w:rPr>
        <w:t>Решение Собрания депутатов Турковского муниципального района от 15 марта 2023 года № 72/</w:t>
      </w:r>
      <w:r>
        <w:rPr>
          <w:rFonts w:eastAsia="Calibri"/>
        </w:rPr>
        <w:t>4</w:t>
      </w:r>
      <w:r>
        <w:rPr>
          <w:rFonts w:eastAsia="Calibri"/>
        </w:rPr>
        <w:t xml:space="preserve"> «</w:t>
      </w:r>
      <w:r w:rsidRPr="00AC79EA">
        <w:rPr>
          <w:rFonts w:eastAsia="Calibri"/>
        </w:rPr>
        <w:t xml:space="preserve">О передаче части полномочий по решению вопросов местного значения органов местного самоуправления Турковского муниципального района органам местного самоуправления </w:t>
      </w:r>
      <w:r>
        <w:rPr>
          <w:rFonts w:eastAsia="Calibri"/>
        </w:rPr>
        <w:t>Рязанского</w:t>
      </w:r>
      <w:r w:rsidRPr="00AC79EA">
        <w:rPr>
          <w:rFonts w:eastAsia="Calibri"/>
        </w:rPr>
        <w:t xml:space="preserve"> муниципального образования</w:t>
      </w:r>
      <w:r>
        <w:rPr>
          <w:rFonts w:eastAsia="Calibri"/>
        </w:rPr>
        <w:t>»</w:t>
      </w:r>
    </w:p>
    <w:p w:rsidR="00AC79EA" w:rsidRDefault="00AC79EA" w:rsidP="00AC79EA">
      <w:pPr>
        <w:ind w:firstLine="708"/>
        <w:jc w:val="both"/>
        <w:rPr>
          <w:rFonts w:eastAsia="Calibri"/>
        </w:rPr>
      </w:pPr>
      <w:r>
        <w:rPr>
          <w:rFonts w:eastAsia="Calibri"/>
        </w:rPr>
        <w:t>Решение Собрания депутатов Турковского муниципального района от 15 марта 2023 года № 72/</w:t>
      </w:r>
      <w:r>
        <w:rPr>
          <w:rFonts w:eastAsia="Calibri"/>
        </w:rPr>
        <w:t>5</w:t>
      </w:r>
      <w:r>
        <w:rPr>
          <w:rFonts w:eastAsia="Calibri"/>
        </w:rPr>
        <w:t xml:space="preserve"> «</w:t>
      </w:r>
      <w:r w:rsidRPr="00AC79EA">
        <w:rPr>
          <w:rFonts w:eastAsia="Calibri"/>
        </w:rPr>
        <w:t xml:space="preserve">О передаче части полномочий по решению вопросов местного значения органов местного самоуправления Турковского муниципального района органам местного самоуправления </w:t>
      </w:r>
      <w:proofErr w:type="spellStart"/>
      <w:r>
        <w:rPr>
          <w:rFonts w:eastAsia="Calibri"/>
        </w:rPr>
        <w:t>Студеновского</w:t>
      </w:r>
      <w:proofErr w:type="spellEnd"/>
      <w:r w:rsidRPr="00AC79EA">
        <w:rPr>
          <w:rFonts w:eastAsia="Calibri"/>
        </w:rPr>
        <w:t xml:space="preserve"> муниципального образования</w:t>
      </w:r>
      <w:r>
        <w:rPr>
          <w:rFonts w:eastAsia="Calibri"/>
        </w:rPr>
        <w:t>»</w:t>
      </w:r>
    </w:p>
    <w:p w:rsidR="00AC79EA" w:rsidRDefault="00AC79EA" w:rsidP="00AC79EA">
      <w:pPr>
        <w:ind w:firstLine="708"/>
        <w:jc w:val="both"/>
        <w:rPr>
          <w:rFonts w:eastAsia="Calibri"/>
        </w:rPr>
      </w:pPr>
      <w:r>
        <w:rPr>
          <w:rFonts w:eastAsia="Calibri"/>
        </w:rPr>
        <w:t>Решение Собрания депутатов Турковского муниципального района от 15 марта 2023 года № 72/</w:t>
      </w:r>
      <w:r>
        <w:rPr>
          <w:rFonts w:eastAsia="Calibri"/>
        </w:rPr>
        <w:t>6</w:t>
      </w:r>
      <w:r>
        <w:rPr>
          <w:rFonts w:eastAsia="Calibri"/>
        </w:rPr>
        <w:t xml:space="preserve"> «</w:t>
      </w:r>
      <w:r w:rsidRPr="00AC79EA">
        <w:rPr>
          <w:rFonts w:eastAsia="Calibri"/>
        </w:rPr>
        <w:t>О внесении изменений в Правила землепользования и застройки муниципальных образований Турковского муниципального района</w:t>
      </w:r>
      <w:r>
        <w:rPr>
          <w:rFonts w:eastAsia="Calibri"/>
        </w:rPr>
        <w:t>»</w:t>
      </w:r>
    </w:p>
    <w:p w:rsidR="00AC79EA" w:rsidRDefault="00AC79EA" w:rsidP="00AC79EA">
      <w:pPr>
        <w:ind w:right="-1" w:firstLine="709"/>
        <w:rPr>
          <w:bCs/>
        </w:rPr>
      </w:pPr>
      <w:r w:rsidRPr="00AC79EA">
        <w:rPr>
          <w:rFonts w:eastAsia="Calibri"/>
        </w:rPr>
        <w:t>Решение Собрания депутатов Турковского муниципального района от 15 марта 2023 года № 72/</w:t>
      </w:r>
      <w:r w:rsidRPr="00AC79EA">
        <w:rPr>
          <w:rFonts w:eastAsia="Calibri"/>
        </w:rPr>
        <w:t>7 «</w:t>
      </w:r>
      <w:r w:rsidRPr="00AC79EA">
        <w:rPr>
          <w:bCs/>
        </w:rPr>
        <w:t>О рассмотрении проекта муниципальной программы и предложения о внесении изменений в муниципальную программу</w:t>
      </w:r>
      <w:r w:rsidRPr="00AC79EA">
        <w:rPr>
          <w:bCs/>
        </w:rPr>
        <w:t>»</w:t>
      </w:r>
      <w:r w:rsidRPr="00AC79EA">
        <w:rPr>
          <w:bCs/>
        </w:rPr>
        <w:t xml:space="preserve">  </w:t>
      </w:r>
    </w:p>
    <w:p w:rsidR="00AC79EA" w:rsidRDefault="00AC79EA" w:rsidP="00AC79EA">
      <w:pPr>
        <w:ind w:right="-1" w:firstLine="709"/>
        <w:jc w:val="both"/>
        <w:rPr>
          <w:rFonts w:eastAsia="Calibri"/>
        </w:rPr>
      </w:pPr>
      <w:r w:rsidRPr="00AC79EA">
        <w:rPr>
          <w:rFonts w:eastAsia="Calibri"/>
        </w:rPr>
        <w:t>Решение Собрания депутатов Турковского муниципального района от 15 марта 2023 года № 72/</w:t>
      </w:r>
      <w:r>
        <w:rPr>
          <w:rFonts w:eastAsia="Calibri"/>
        </w:rPr>
        <w:t>8 «</w:t>
      </w:r>
      <w:r w:rsidRPr="00AC79EA">
        <w:rPr>
          <w:rFonts w:eastAsia="Calibri"/>
        </w:rPr>
        <w:t>О внесении изменения в решение Собрания депутатов Турковского муниципального района от 15 сентября 2021 года № 51/3</w:t>
      </w:r>
      <w:r>
        <w:rPr>
          <w:rFonts w:eastAsia="Calibri"/>
        </w:rPr>
        <w:t>»</w:t>
      </w:r>
    </w:p>
    <w:p w:rsidR="00AC79EA" w:rsidRDefault="00AC79EA" w:rsidP="00AC79EA">
      <w:pPr>
        <w:ind w:right="-1" w:firstLine="709"/>
        <w:jc w:val="both"/>
        <w:rPr>
          <w:rFonts w:eastAsia="Calibri"/>
        </w:rPr>
      </w:pPr>
      <w:r w:rsidRPr="00AC79EA">
        <w:rPr>
          <w:rFonts w:eastAsia="Calibri"/>
        </w:rPr>
        <w:t>Решение Собрания депутатов Турковского муниципального района от 15 марта 2023 года № 72/</w:t>
      </w:r>
      <w:r>
        <w:rPr>
          <w:rFonts w:eastAsia="Calibri"/>
        </w:rPr>
        <w:t>9 «</w:t>
      </w:r>
      <w:r w:rsidRPr="00AC79EA">
        <w:rPr>
          <w:rFonts w:eastAsia="Calibri"/>
        </w:rPr>
        <w:t>О ходатайстве Собрания депутатов о представлении к награждению Почетной грамотой Саратовской областной Думы</w:t>
      </w:r>
      <w:r>
        <w:rPr>
          <w:rFonts w:eastAsia="Calibri"/>
        </w:rPr>
        <w:t>»</w:t>
      </w:r>
    </w:p>
    <w:p w:rsidR="00AC79EA" w:rsidRPr="00AC79EA" w:rsidRDefault="00AC79EA" w:rsidP="00AC79EA">
      <w:pPr>
        <w:ind w:right="-1" w:firstLine="709"/>
        <w:jc w:val="both"/>
        <w:rPr>
          <w:bCs/>
        </w:rPr>
      </w:pPr>
      <w:r>
        <w:rPr>
          <w:rFonts w:eastAsia="Calibri"/>
        </w:rPr>
        <w:t>Постановление главы Турковского муниципального района от 16 марта 2023 года № 2  «О проведении публичных слушаний по обсуждению проекта решения</w:t>
      </w:r>
      <w:r w:rsidR="00C30DDC">
        <w:rPr>
          <w:rFonts w:eastAsia="Calibri"/>
        </w:rPr>
        <w:t xml:space="preserve">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AC79EA" w:rsidRDefault="00C30DDC" w:rsidP="00AC79EA">
      <w:pPr>
        <w:ind w:firstLine="708"/>
        <w:jc w:val="both"/>
        <w:rPr>
          <w:rFonts w:eastAsia="Calibri"/>
        </w:rPr>
      </w:pPr>
      <w:r>
        <w:rPr>
          <w:rFonts w:eastAsia="Calibri"/>
        </w:rPr>
        <w:t>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AC79EA" w:rsidRDefault="00AC79EA" w:rsidP="00AC79EA">
      <w:pPr>
        <w:ind w:firstLine="708"/>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E94C38" w:rsidRDefault="00E94C38" w:rsidP="00E94C38">
      <w:pPr>
        <w:jc w:val="both"/>
        <w:rPr>
          <w:rFonts w:eastAsia="Calibri"/>
        </w:rPr>
      </w:pPr>
    </w:p>
    <w:p w:rsidR="0025309E" w:rsidRPr="00200379" w:rsidRDefault="0025309E" w:rsidP="0025309E">
      <w:pPr>
        <w:jc w:val="center"/>
        <w:rPr>
          <w:b/>
          <w:sz w:val="28"/>
          <w:szCs w:val="28"/>
        </w:rPr>
      </w:pPr>
      <w:r>
        <w:rPr>
          <w:noProof/>
          <w:sz w:val="16"/>
        </w:rPr>
        <w:lastRenderedPageBreak/>
        <w:drawing>
          <wp:inline distT="0" distB="0" distL="0" distR="0">
            <wp:extent cx="755650" cy="914400"/>
            <wp:effectExtent l="0" t="0" r="635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p w:rsidR="0025309E" w:rsidRPr="00200379" w:rsidRDefault="0025309E" w:rsidP="0025309E">
      <w:pPr>
        <w:jc w:val="center"/>
        <w:rPr>
          <w:b/>
          <w:sz w:val="28"/>
          <w:szCs w:val="28"/>
        </w:rPr>
      </w:pPr>
      <w:r w:rsidRPr="00200379">
        <w:rPr>
          <w:b/>
          <w:sz w:val="28"/>
          <w:szCs w:val="28"/>
        </w:rPr>
        <w:t xml:space="preserve">СОБРАНИЕ ДЕПУТАТОВ </w:t>
      </w:r>
    </w:p>
    <w:p w:rsidR="0025309E" w:rsidRPr="00200379" w:rsidRDefault="0025309E" w:rsidP="0025309E">
      <w:pPr>
        <w:jc w:val="center"/>
        <w:rPr>
          <w:b/>
          <w:sz w:val="28"/>
          <w:szCs w:val="28"/>
        </w:rPr>
      </w:pPr>
      <w:r w:rsidRPr="00200379">
        <w:rPr>
          <w:b/>
          <w:sz w:val="28"/>
          <w:szCs w:val="28"/>
        </w:rPr>
        <w:t>ТУРКОВСКОГО МУНИЦИПАЛЬНОГО РАЙОНА</w:t>
      </w:r>
    </w:p>
    <w:p w:rsidR="0025309E" w:rsidRPr="00200379" w:rsidRDefault="0025309E" w:rsidP="0025309E">
      <w:pPr>
        <w:jc w:val="center"/>
        <w:rPr>
          <w:b/>
          <w:sz w:val="28"/>
          <w:szCs w:val="28"/>
        </w:rPr>
      </w:pPr>
      <w:r w:rsidRPr="00200379">
        <w:rPr>
          <w:b/>
          <w:sz w:val="28"/>
          <w:szCs w:val="28"/>
        </w:rPr>
        <w:t>САРАТОВСКОЙ ОБЛАСТИ</w:t>
      </w:r>
    </w:p>
    <w:p w:rsidR="0025309E" w:rsidRDefault="0025309E" w:rsidP="0025309E">
      <w:pPr>
        <w:jc w:val="center"/>
        <w:rPr>
          <w:sz w:val="28"/>
          <w:szCs w:val="28"/>
        </w:rPr>
      </w:pPr>
    </w:p>
    <w:p w:rsidR="0025309E" w:rsidRPr="00327CA5" w:rsidRDefault="0025309E" w:rsidP="0025309E">
      <w:pPr>
        <w:pStyle w:val="a3"/>
        <w:spacing w:before="0" w:beforeAutospacing="0" w:after="0"/>
        <w:ind w:hanging="28"/>
        <w:jc w:val="center"/>
        <w:rPr>
          <w:b/>
          <w:bCs/>
          <w:sz w:val="28"/>
          <w:szCs w:val="28"/>
        </w:rPr>
      </w:pPr>
      <w:r w:rsidRPr="00327CA5">
        <w:rPr>
          <w:b/>
          <w:bCs/>
          <w:sz w:val="28"/>
          <w:szCs w:val="28"/>
        </w:rPr>
        <w:t xml:space="preserve">РЕШЕНИЕ № </w:t>
      </w:r>
      <w:r>
        <w:rPr>
          <w:b/>
          <w:bCs/>
          <w:sz w:val="28"/>
          <w:szCs w:val="28"/>
        </w:rPr>
        <w:t>72/1</w:t>
      </w:r>
    </w:p>
    <w:p w:rsidR="0025309E" w:rsidRPr="00327CA5" w:rsidRDefault="0025309E" w:rsidP="0025309E">
      <w:pPr>
        <w:pStyle w:val="a3"/>
        <w:spacing w:before="0" w:beforeAutospacing="0" w:after="0"/>
        <w:ind w:hanging="28"/>
        <w:jc w:val="center"/>
        <w:rPr>
          <w:sz w:val="28"/>
          <w:szCs w:val="28"/>
        </w:rPr>
      </w:pPr>
    </w:p>
    <w:p w:rsidR="0025309E" w:rsidRDefault="0025309E" w:rsidP="0025309E">
      <w:pPr>
        <w:pStyle w:val="a3"/>
        <w:spacing w:before="0" w:beforeAutospacing="0" w:after="0"/>
        <w:ind w:hanging="28"/>
        <w:rPr>
          <w:sz w:val="28"/>
          <w:szCs w:val="28"/>
        </w:rPr>
      </w:pPr>
      <w:r w:rsidRPr="00327CA5">
        <w:rPr>
          <w:sz w:val="28"/>
          <w:szCs w:val="28"/>
        </w:rPr>
        <w:t>От</w:t>
      </w:r>
      <w:r>
        <w:rPr>
          <w:sz w:val="28"/>
          <w:szCs w:val="28"/>
        </w:rPr>
        <w:t xml:space="preserve"> 15  марта 2023 года</w:t>
      </w:r>
      <w:r w:rsidRPr="00327CA5">
        <w:rPr>
          <w:sz w:val="28"/>
          <w:szCs w:val="28"/>
        </w:rPr>
        <w:t xml:space="preserve">                                               </w:t>
      </w:r>
      <w:r>
        <w:rPr>
          <w:sz w:val="28"/>
          <w:szCs w:val="28"/>
        </w:rPr>
        <w:t xml:space="preserve">                </w:t>
      </w:r>
      <w:proofErr w:type="spellStart"/>
      <w:r w:rsidRPr="00327CA5">
        <w:rPr>
          <w:sz w:val="28"/>
          <w:szCs w:val="28"/>
        </w:rPr>
        <w:t>р.п</w:t>
      </w:r>
      <w:proofErr w:type="spellEnd"/>
      <w:r w:rsidRPr="00327CA5">
        <w:rPr>
          <w:sz w:val="28"/>
          <w:szCs w:val="28"/>
        </w:rPr>
        <w:t>. Турки</w:t>
      </w:r>
    </w:p>
    <w:p w:rsidR="0025309E" w:rsidRPr="00327CA5" w:rsidRDefault="0025309E" w:rsidP="0025309E">
      <w:pPr>
        <w:pStyle w:val="a3"/>
        <w:spacing w:before="0" w:beforeAutospacing="0" w:after="0"/>
        <w:ind w:hanging="28"/>
        <w:rPr>
          <w:sz w:val="28"/>
          <w:szCs w:val="28"/>
        </w:rPr>
      </w:pPr>
    </w:p>
    <w:p w:rsidR="0025309E" w:rsidRPr="00BF4938" w:rsidRDefault="0025309E" w:rsidP="0025309E">
      <w:pPr>
        <w:jc w:val="both"/>
        <w:rPr>
          <w:b/>
          <w:sz w:val="28"/>
          <w:szCs w:val="28"/>
        </w:rPr>
      </w:pPr>
      <w:r w:rsidRPr="00BF4938">
        <w:rPr>
          <w:b/>
          <w:sz w:val="28"/>
          <w:szCs w:val="28"/>
        </w:rPr>
        <w:t xml:space="preserve">О внесении изменений и дополнений в решение </w:t>
      </w:r>
    </w:p>
    <w:p w:rsidR="0025309E" w:rsidRPr="00BF4938" w:rsidRDefault="0025309E" w:rsidP="0025309E">
      <w:pPr>
        <w:jc w:val="both"/>
        <w:rPr>
          <w:b/>
          <w:sz w:val="28"/>
          <w:szCs w:val="28"/>
        </w:rPr>
      </w:pPr>
      <w:r w:rsidRPr="00BF4938">
        <w:rPr>
          <w:b/>
          <w:sz w:val="28"/>
          <w:szCs w:val="28"/>
        </w:rPr>
        <w:t xml:space="preserve">Собрания депутатов Турковского муниципального </w:t>
      </w:r>
    </w:p>
    <w:p w:rsidR="0025309E" w:rsidRPr="00BF4938" w:rsidRDefault="0025309E" w:rsidP="0025309E">
      <w:pPr>
        <w:jc w:val="both"/>
        <w:rPr>
          <w:b/>
          <w:sz w:val="28"/>
          <w:szCs w:val="28"/>
        </w:rPr>
      </w:pPr>
      <w:r w:rsidRPr="00BF4938">
        <w:rPr>
          <w:b/>
          <w:sz w:val="28"/>
          <w:szCs w:val="28"/>
        </w:rPr>
        <w:t xml:space="preserve">района от </w:t>
      </w:r>
      <w:r>
        <w:rPr>
          <w:b/>
          <w:sz w:val="28"/>
          <w:szCs w:val="28"/>
        </w:rPr>
        <w:t>20</w:t>
      </w:r>
      <w:r w:rsidRPr="00BF4938">
        <w:rPr>
          <w:b/>
          <w:sz w:val="28"/>
          <w:szCs w:val="28"/>
        </w:rPr>
        <w:t xml:space="preserve"> декабря 202</w:t>
      </w:r>
      <w:r>
        <w:rPr>
          <w:b/>
          <w:sz w:val="28"/>
          <w:szCs w:val="28"/>
        </w:rPr>
        <w:t>2</w:t>
      </w:r>
      <w:r w:rsidRPr="00BF4938">
        <w:rPr>
          <w:b/>
          <w:sz w:val="28"/>
          <w:szCs w:val="28"/>
        </w:rPr>
        <w:t xml:space="preserve"> года № </w:t>
      </w:r>
      <w:r>
        <w:rPr>
          <w:b/>
          <w:sz w:val="28"/>
          <w:szCs w:val="28"/>
        </w:rPr>
        <w:t>68</w:t>
      </w:r>
      <w:r w:rsidRPr="00BF4938">
        <w:rPr>
          <w:b/>
          <w:sz w:val="28"/>
          <w:szCs w:val="28"/>
        </w:rPr>
        <w:t xml:space="preserve">/1 </w:t>
      </w:r>
    </w:p>
    <w:p w:rsidR="0025309E" w:rsidRPr="00BF4938" w:rsidRDefault="0025309E" w:rsidP="0025309E">
      <w:pPr>
        <w:jc w:val="both"/>
        <w:rPr>
          <w:b/>
          <w:sz w:val="28"/>
          <w:szCs w:val="28"/>
        </w:rPr>
      </w:pPr>
      <w:r w:rsidRPr="00BF4938">
        <w:rPr>
          <w:b/>
          <w:sz w:val="28"/>
          <w:szCs w:val="28"/>
        </w:rPr>
        <w:t xml:space="preserve">«О бюджете Турковского муниципального района </w:t>
      </w:r>
    </w:p>
    <w:p w:rsidR="0025309E" w:rsidRDefault="0025309E" w:rsidP="0025309E">
      <w:pPr>
        <w:jc w:val="both"/>
        <w:rPr>
          <w:b/>
          <w:sz w:val="28"/>
          <w:szCs w:val="28"/>
        </w:rPr>
      </w:pPr>
      <w:r w:rsidRPr="00BF4938">
        <w:rPr>
          <w:b/>
          <w:sz w:val="28"/>
          <w:szCs w:val="28"/>
        </w:rPr>
        <w:t>на 202</w:t>
      </w:r>
      <w:r>
        <w:rPr>
          <w:b/>
          <w:sz w:val="28"/>
          <w:szCs w:val="28"/>
        </w:rPr>
        <w:t>3</w:t>
      </w:r>
      <w:r w:rsidRPr="00BF4938">
        <w:rPr>
          <w:b/>
          <w:sz w:val="28"/>
          <w:szCs w:val="28"/>
        </w:rPr>
        <w:t xml:space="preserve"> год и плановый период 202</w:t>
      </w:r>
      <w:r>
        <w:rPr>
          <w:b/>
          <w:sz w:val="28"/>
          <w:szCs w:val="28"/>
        </w:rPr>
        <w:t>4</w:t>
      </w:r>
      <w:r w:rsidRPr="00BF4938">
        <w:rPr>
          <w:b/>
          <w:sz w:val="28"/>
          <w:szCs w:val="28"/>
        </w:rPr>
        <w:t xml:space="preserve"> и 202</w:t>
      </w:r>
      <w:r>
        <w:rPr>
          <w:b/>
          <w:sz w:val="28"/>
          <w:szCs w:val="28"/>
        </w:rPr>
        <w:t>5</w:t>
      </w:r>
      <w:r w:rsidRPr="00BF4938">
        <w:rPr>
          <w:b/>
          <w:sz w:val="28"/>
          <w:szCs w:val="28"/>
        </w:rPr>
        <w:t xml:space="preserve"> годов»</w:t>
      </w:r>
    </w:p>
    <w:p w:rsidR="0025309E" w:rsidRPr="00BF4938" w:rsidRDefault="0025309E" w:rsidP="0025309E">
      <w:pPr>
        <w:jc w:val="both"/>
        <w:rPr>
          <w:b/>
          <w:sz w:val="28"/>
          <w:szCs w:val="28"/>
        </w:rPr>
      </w:pPr>
    </w:p>
    <w:p w:rsidR="0025309E" w:rsidRPr="003E3C6E" w:rsidRDefault="0025309E" w:rsidP="0025309E">
      <w:pPr>
        <w:pStyle w:val="a5"/>
        <w:ind w:firstLine="709"/>
        <w:jc w:val="both"/>
        <w:rPr>
          <w:sz w:val="28"/>
          <w:szCs w:val="28"/>
        </w:rPr>
      </w:pPr>
      <w:r w:rsidRPr="003E3C6E">
        <w:rPr>
          <w:sz w:val="28"/>
          <w:szCs w:val="28"/>
        </w:rPr>
        <w:t>В соответствии с Уставом Турковского муниципального района Собрание депутатов РЕШИЛО:</w:t>
      </w:r>
    </w:p>
    <w:p w:rsidR="0025309E" w:rsidRPr="003E3C6E" w:rsidRDefault="0025309E" w:rsidP="0025309E">
      <w:pPr>
        <w:pStyle w:val="a5"/>
        <w:ind w:firstLine="709"/>
        <w:jc w:val="both"/>
        <w:rPr>
          <w:sz w:val="28"/>
          <w:szCs w:val="28"/>
        </w:rPr>
      </w:pPr>
      <w:r w:rsidRPr="003E3C6E">
        <w:rPr>
          <w:sz w:val="28"/>
          <w:szCs w:val="28"/>
        </w:rPr>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25309E" w:rsidRPr="003E3C6E" w:rsidRDefault="0025309E" w:rsidP="0025309E">
      <w:pPr>
        <w:pStyle w:val="a5"/>
        <w:ind w:firstLine="709"/>
        <w:jc w:val="both"/>
        <w:rPr>
          <w:sz w:val="28"/>
          <w:szCs w:val="28"/>
        </w:rPr>
      </w:pPr>
      <w:r>
        <w:rPr>
          <w:sz w:val="28"/>
          <w:szCs w:val="28"/>
        </w:rPr>
        <w:t xml:space="preserve">1) </w:t>
      </w:r>
      <w:r w:rsidRPr="003E3C6E">
        <w:rPr>
          <w:sz w:val="28"/>
          <w:szCs w:val="28"/>
        </w:rPr>
        <w:t>части 1статье 1:</w:t>
      </w:r>
    </w:p>
    <w:p w:rsidR="0025309E" w:rsidRPr="003E3C6E" w:rsidRDefault="0025309E" w:rsidP="0025309E">
      <w:pPr>
        <w:pStyle w:val="a5"/>
        <w:ind w:firstLine="709"/>
        <w:jc w:val="both"/>
        <w:rPr>
          <w:sz w:val="28"/>
          <w:szCs w:val="28"/>
        </w:rPr>
      </w:pPr>
      <w:r w:rsidRPr="003E3C6E">
        <w:rPr>
          <w:sz w:val="28"/>
          <w:szCs w:val="28"/>
        </w:rPr>
        <w:t>а) в пункте 1 цифры «333547,4» заменить цифрами «336424,8» в том числе по налоговым и неналоговым доходам цифры «63923,9» заменить цифрами «64658,7»;</w:t>
      </w:r>
    </w:p>
    <w:p w:rsidR="0025309E" w:rsidRPr="003E3C6E" w:rsidRDefault="0025309E" w:rsidP="0025309E">
      <w:pPr>
        <w:pStyle w:val="a5"/>
        <w:ind w:firstLine="709"/>
        <w:jc w:val="both"/>
        <w:rPr>
          <w:sz w:val="28"/>
          <w:szCs w:val="28"/>
        </w:rPr>
      </w:pPr>
      <w:r w:rsidRPr="003E3C6E">
        <w:rPr>
          <w:sz w:val="28"/>
          <w:szCs w:val="28"/>
        </w:rPr>
        <w:t>б) в пункте 2 цифры «333547,4» заменить цифрами «340338,1»;</w:t>
      </w:r>
    </w:p>
    <w:p w:rsidR="0025309E" w:rsidRPr="003E3C6E" w:rsidRDefault="0025309E" w:rsidP="0025309E">
      <w:pPr>
        <w:pStyle w:val="a5"/>
        <w:ind w:firstLine="709"/>
        <w:jc w:val="both"/>
        <w:rPr>
          <w:sz w:val="28"/>
          <w:szCs w:val="28"/>
        </w:rPr>
      </w:pPr>
      <w:r w:rsidRPr="003E3C6E">
        <w:rPr>
          <w:sz w:val="28"/>
          <w:szCs w:val="28"/>
        </w:rPr>
        <w:t xml:space="preserve">в) в пункте 3 цифры «0,0» заменить цифрами «3913,3».  </w:t>
      </w:r>
    </w:p>
    <w:p w:rsidR="0025309E" w:rsidRPr="003E3C6E" w:rsidRDefault="0025309E" w:rsidP="0025309E">
      <w:pPr>
        <w:pStyle w:val="a5"/>
        <w:ind w:firstLine="709"/>
        <w:jc w:val="both"/>
        <w:rPr>
          <w:sz w:val="28"/>
          <w:szCs w:val="28"/>
        </w:rPr>
      </w:pPr>
      <w:r w:rsidRPr="003E3C6E">
        <w:rPr>
          <w:sz w:val="28"/>
          <w:szCs w:val="28"/>
        </w:rPr>
        <w:t>2) Приложение 1 изложить в новой редакции согласно приложению № 1.</w:t>
      </w:r>
    </w:p>
    <w:p w:rsidR="0025309E" w:rsidRPr="003E3C6E" w:rsidRDefault="0025309E" w:rsidP="0025309E">
      <w:pPr>
        <w:pStyle w:val="a5"/>
        <w:ind w:firstLine="709"/>
        <w:jc w:val="both"/>
        <w:rPr>
          <w:sz w:val="28"/>
          <w:szCs w:val="28"/>
        </w:rPr>
      </w:pPr>
      <w:r w:rsidRPr="003E3C6E">
        <w:rPr>
          <w:sz w:val="28"/>
          <w:szCs w:val="28"/>
        </w:rPr>
        <w:t>3) Приложение 3 изложить в новой редакции согласно приложению № 2.</w:t>
      </w:r>
    </w:p>
    <w:p w:rsidR="0025309E" w:rsidRPr="003E3C6E" w:rsidRDefault="0025309E" w:rsidP="0025309E">
      <w:pPr>
        <w:pStyle w:val="a5"/>
        <w:ind w:firstLine="709"/>
        <w:jc w:val="both"/>
        <w:rPr>
          <w:sz w:val="28"/>
          <w:szCs w:val="28"/>
        </w:rPr>
      </w:pPr>
      <w:r w:rsidRPr="003E3C6E">
        <w:rPr>
          <w:sz w:val="28"/>
          <w:szCs w:val="28"/>
        </w:rPr>
        <w:t>4) Приложение 4 изложить в новой редакции согласно приложению № 3.</w:t>
      </w:r>
    </w:p>
    <w:p w:rsidR="0025309E" w:rsidRPr="003E3C6E" w:rsidRDefault="0025309E" w:rsidP="0025309E">
      <w:pPr>
        <w:pStyle w:val="a5"/>
        <w:ind w:firstLine="709"/>
        <w:jc w:val="both"/>
        <w:rPr>
          <w:sz w:val="28"/>
          <w:szCs w:val="28"/>
        </w:rPr>
      </w:pPr>
      <w:r w:rsidRPr="003E3C6E">
        <w:rPr>
          <w:sz w:val="28"/>
          <w:szCs w:val="28"/>
        </w:rPr>
        <w:t>5) Приложение 5 изложить в новой редакции согласно приложению № 4.</w:t>
      </w:r>
    </w:p>
    <w:p w:rsidR="0025309E" w:rsidRPr="003E3C6E" w:rsidRDefault="0025309E" w:rsidP="0025309E">
      <w:pPr>
        <w:pStyle w:val="a5"/>
        <w:ind w:firstLine="709"/>
        <w:jc w:val="both"/>
        <w:rPr>
          <w:sz w:val="28"/>
          <w:szCs w:val="28"/>
        </w:rPr>
      </w:pPr>
      <w:r w:rsidRPr="003E3C6E">
        <w:rPr>
          <w:sz w:val="28"/>
          <w:szCs w:val="28"/>
        </w:rPr>
        <w:lastRenderedPageBreak/>
        <w:t>6)Приложение 10 изложить в новой редакции согласно приложению № 5.</w:t>
      </w:r>
    </w:p>
    <w:p w:rsidR="0025309E" w:rsidRPr="003E3C6E" w:rsidRDefault="0025309E" w:rsidP="0025309E">
      <w:pPr>
        <w:pStyle w:val="a5"/>
        <w:ind w:firstLine="709"/>
        <w:jc w:val="both"/>
        <w:rPr>
          <w:sz w:val="28"/>
          <w:szCs w:val="28"/>
        </w:rPr>
      </w:pPr>
      <w:r w:rsidRPr="003E3C6E">
        <w:rPr>
          <w:sz w:val="28"/>
          <w:szCs w:val="28"/>
        </w:rPr>
        <w:t>2. Опубликовать настоящее решение в официальном информационном бюллетене «Вестник Турковского муниципального района».</w:t>
      </w:r>
    </w:p>
    <w:p w:rsidR="0025309E" w:rsidRPr="003E3C6E" w:rsidRDefault="0025309E" w:rsidP="0025309E">
      <w:pPr>
        <w:pStyle w:val="a5"/>
        <w:ind w:firstLine="709"/>
        <w:jc w:val="both"/>
        <w:rPr>
          <w:sz w:val="28"/>
          <w:szCs w:val="28"/>
        </w:rPr>
      </w:pPr>
      <w:r w:rsidRPr="003E3C6E">
        <w:rPr>
          <w:sz w:val="28"/>
          <w:szCs w:val="28"/>
        </w:rPr>
        <w:t>3. Настоящее решение вступает в силу с момента официального опубликования.</w:t>
      </w:r>
    </w:p>
    <w:p w:rsidR="0025309E" w:rsidRPr="00F71545" w:rsidRDefault="0025309E" w:rsidP="0025309E">
      <w:pPr>
        <w:rPr>
          <w:b/>
          <w:sz w:val="28"/>
          <w:szCs w:val="28"/>
        </w:rPr>
      </w:pPr>
      <w:r w:rsidRPr="00F71545">
        <w:rPr>
          <w:b/>
          <w:sz w:val="28"/>
          <w:szCs w:val="28"/>
        </w:rPr>
        <w:t>Председатель Собрания депутатов</w:t>
      </w:r>
    </w:p>
    <w:p w:rsidR="0025309E" w:rsidRDefault="0025309E" w:rsidP="0025309E">
      <w:pPr>
        <w:rPr>
          <w:b/>
          <w:sz w:val="28"/>
          <w:szCs w:val="28"/>
        </w:rPr>
      </w:pPr>
      <w:r w:rsidRPr="00F71545">
        <w:rPr>
          <w:b/>
          <w:sz w:val="28"/>
          <w:szCs w:val="28"/>
        </w:rPr>
        <w:t>Турковского муниципального района                                 С.В. Ярославцев</w:t>
      </w:r>
    </w:p>
    <w:p w:rsidR="0025309E" w:rsidRPr="00F71545" w:rsidRDefault="0025309E" w:rsidP="0025309E">
      <w:pPr>
        <w:rPr>
          <w:b/>
          <w:sz w:val="28"/>
          <w:szCs w:val="28"/>
        </w:rPr>
      </w:pPr>
    </w:p>
    <w:p w:rsidR="0025309E" w:rsidRPr="00F71545" w:rsidRDefault="0025309E" w:rsidP="0025309E">
      <w:pPr>
        <w:jc w:val="both"/>
        <w:rPr>
          <w:b/>
          <w:sz w:val="28"/>
          <w:szCs w:val="28"/>
        </w:rPr>
      </w:pPr>
      <w:r w:rsidRPr="00F71545">
        <w:rPr>
          <w:b/>
          <w:sz w:val="28"/>
          <w:szCs w:val="28"/>
        </w:rPr>
        <w:t xml:space="preserve">Глава Турковского </w:t>
      </w:r>
    </w:p>
    <w:p w:rsidR="0025309E" w:rsidRPr="002C116C" w:rsidRDefault="0025309E" w:rsidP="0025309E">
      <w:r w:rsidRPr="00F71545">
        <w:rPr>
          <w:b/>
          <w:sz w:val="28"/>
          <w:szCs w:val="28"/>
        </w:rPr>
        <w:t>муниципального района                                                         А.В. Никитин</w:t>
      </w:r>
    </w:p>
    <w:p w:rsidR="0025309E" w:rsidRDefault="0025309E" w:rsidP="0025309E">
      <w:r>
        <w:t xml:space="preserve">                                                                                                                                                </w:t>
      </w:r>
    </w:p>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 w:rsidR="0025309E" w:rsidRDefault="0025309E" w:rsidP="0025309E">
      <w:pPr>
        <w:ind w:firstLine="5103"/>
      </w:pPr>
      <w:r>
        <w:t>Приложение №1</w:t>
      </w:r>
    </w:p>
    <w:p w:rsidR="0025309E" w:rsidRDefault="0025309E" w:rsidP="0025309E">
      <w:pPr>
        <w:ind w:firstLine="5103"/>
      </w:pPr>
      <w:r>
        <w:t>к решению Собрания депутатов</w:t>
      </w:r>
    </w:p>
    <w:p w:rsidR="0025309E" w:rsidRDefault="0025309E" w:rsidP="0025309E">
      <w:pPr>
        <w:ind w:firstLine="5103"/>
      </w:pPr>
      <w:r>
        <w:t xml:space="preserve">Турковского муниципального района </w:t>
      </w:r>
    </w:p>
    <w:p w:rsidR="0025309E" w:rsidRDefault="0025309E" w:rsidP="0025309E">
      <w:pPr>
        <w:ind w:firstLine="5103"/>
      </w:pPr>
      <w:r>
        <w:t xml:space="preserve">от 15.03.2023 года № 72/1 </w:t>
      </w:r>
    </w:p>
    <w:p w:rsidR="0025309E" w:rsidRDefault="0025309E" w:rsidP="0025309E">
      <w:pPr>
        <w:ind w:firstLine="5103"/>
      </w:pPr>
    </w:p>
    <w:p w:rsidR="0025309E" w:rsidRDefault="0025309E" w:rsidP="0025309E">
      <w:pPr>
        <w:ind w:firstLine="5103"/>
      </w:pPr>
    </w:p>
    <w:p w:rsidR="0025309E" w:rsidRDefault="0025309E" w:rsidP="0025309E">
      <w:pPr>
        <w:ind w:firstLine="5103"/>
      </w:pPr>
      <w:r>
        <w:t>«Приложение №1</w:t>
      </w:r>
    </w:p>
    <w:p w:rsidR="0025309E" w:rsidRDefault="0025309E" w:rsidP="0025309E">
      <w:pPr>
        <w:ind w:firstLine="5103"/>
      </w:pPr>
      <w:r>
        <w:t>к решению Собрания депутатов</w:t>
      </w:r>
    </w:p>
    <w:p w:rsidR="0025309E" w:rsidRDefault="0025309E" w:rsidP="0025309E">
      <w:pPr>
        <w:ind w:firstLine="5103"/>
      </w:pPr>
      <w:r>
        <w:t>Турковского муниципального района</w:t>
      </w:r>
    </w:p>
    <w:p w:rsidR="0025309E" w:rsidRDefault="0025309E" w:rsidP="0025309E">
      <w:pPr>
        <w:ind w:firstLine="5103"/>
      </w:pPr>
      <w:r>
        <w:t xml:space="preserve">от 20.12.2022 года № 68/1 </w:t>
      </w:r>
    </w:p>
    <w:p w:rsidR="0025309E" w:rsidRDefault="0025309E" w:rsidP="0025309E"/>
    <w:p w:rsidR="0025309E" w:rsidRDefault="0025309E" w:rsidP="0025309E"/>
    <w:p w:rsidR="0025309E" w:rsidRDefault="0025309E" w:rsidP="0025309E">
      <w:pPr>
        <w:jc w:val="center"/>
        <w:rPr>
          <w:b/>
        </w:rPr>
      </w:pPr>
      <w:r>
        <w:rPr>
          <w:b/>
        </w:rPr>
        <w:t>Поступление доходов в бюджет муниципального района на 2023 год и на плановый период 2024 и 2025 годов</w:t>
      </w:r>
    </w:p>
    <w:p w:rsidR="0025309E" w:rsidRDefault="0025309E" w:rsidP="0025309E">
      <w:pPr>
        <w:rPr>
          <w:b/>
        </w:rPr>
      </w:pPr>
    </w:p>
    <w:p w:rsidR="0025309E" w:rsidRDefault="0025309E" w:rsidP="0025309E">
      <w:r>
        <w:rPr>
          <w:b/>
        </w:rPr>
        <w:t xml:space="preserve">                                                                                                                                                                     (</w:t>
      </w:r>
      <w:proofErr w:type="spellStart"/>
      <w:r>
        <w:t>тыс</w:t>
      </w:r>
      <w:proofErr w:type="gramStart"/>
      <w:r>
        <w:t>.р</w:t>
      </w:r>
      <w:proofErr w:type="gramEnd"/>
      <w:r>
        <w:t>ублей</w:t>
      </w:r>
      <w:proofErr w:type="spellEnd"/>
      <w:r>
        <w:t>)</w:t>
      </w:r>
    </w:p>
    <w:p w:rsidR="0025309E" w:rsidRDefault="0025309E" w:rsidP="0025309E">
      <w:pPr>
        <w:rPr>
          <w:lang w:val="en-US"/>
        </w:rPr>
      </w:pPr>
    </w:p>
    <w:tbl>
      <w:tblPr>
        <w:tblW w:w="9376" w:type="dxa"/>
        <w:tblCellMar>
          <w:left w:w="0" w:type="dxa"/>
          <w:right w:w="0" w:type="dxa"/>
        </w:tblCellMar>
        <w:tblLook w:val="04A0" w:firstRow="1" w:lastRow="0" w:firstColumn="1" w:lastColumn="0" w:noHBand="0" w:noVBand="1"/>
      </w:tblPr>
      <w:tblGrid>
        <w:gridCol w:w="2572"/>
        <w:gridCol w:w="1266"/>
        <w:gridCol w:w="60"/>
        <w:gridCol w:w="2359"/>
        <w:gridCol w:w="993"/>
        <w:gridCol w:w="992"/>
        <w:gridCol w:w="1134"/>
      </w:tblGrid>
      <w:tr w:rsidR="0025309E" w:rsidRPr="00D64FAE" w:rsidTr="00294102">
        <w:trPr>
          <w:cantSplit/>
          <w:trHeight w:val="1120"/>
        </w:trPr>
        <w:tc>
          <w:tcPr>
            <w:tcW w:w="2572"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25309E" w:rsidRDefault="0025309E" w:rsidP="00294102">
            <w:pPr>
              <w:spacing w:line="276" w:lineRule="auto"/>
              <w:jc w:val="center"/>
              <w:rPr>
                <w:color w:val="000000"/>
                <w:lang w:eastAsia="en-US"/>
              </w:rPr>
            </w:pPr>
            <w:r>
              <w:rPr>
                <w:color w:val="000000"/>
                <w:lang w:eastAsia="en-US"/>
              </w:rPr>
              <w:t>Код бюджетной классификации Российской Федерации</w:t>
            </w:r>
          </w:p>
        </w:tc>
        <w:tc>
          <w:tcPr>
            <w:tcW w:w="3685"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25309E" w:rsidRDefault="0025309E" w:rsidP="00294102">
            <w:pPr>
              <w:spacing w:line="276" w:lineRule="auto"/>
              <w:jc w:val="center"/>
              <w:rPr>
                <w:b/>
                <w:bCs/>
                <w:color w:val="000000"/>
                <w:lang w:eastAsia="en-US"/>
              </w:rPr>
            </w:pPr>
            <w:r>
              <w:rPr>
                <w:b/>
                <w:bCs/>
                <w:color w:val="000000"/>
                <w:lang w:eastAsia="en-US"/>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25309E" w:rsidRDefault="0025309E" w:rsidP="00294102">
            <w:pPr>
              <w:spacing w:line="276" w:lineRule="auto"/>
              <w:jc w:val="center"/>
              <w:rPr>
                <w:bCs/>
                <w:color w:val="000000"/>
                <w:lang w:eastAsia="en-US"/>
              </w:rPr>
            </w:pPr>
          </w:p>
          <w:p w:rsidR="0025309E" w:rsidRDefault="0025309E" w:rsidP="00294102">
            <w:pPr>
              <w:spacing w:line="276" w:lineRule="auto"/>
              <w:jc w:val="center"/>
              <w:rPr>
                <w:bCs/>
                <w:color w:val="000000"/>
                <w:lang w:eastAsia="en-US"/>
              </w:rPr>
            </w:pPr>
          </w:p>
          <w:p w:rsidR="0025309E" w:rsidRDefault="0025309E" w:rsidP="00294102">
            <w:pPr>
              <w:spacing w:line="276" w:lineRule="auto"/>
              <w:jc w:val="center"/>
              <w:rPr>
                <w:bCs/>
                <w:color w:val="000000"/>
                <w:lang w:eastAsia="en-US"/>
              </w:rPr>
            </w:pPr>
            <w:r>
              <w:rPr>
                <w:bCs/>
                <w:color w:val="000000"/>
                <w:lang w:eastAsia="en-US"/>
              </w:rPr>
              <w:t>20</w:t>
            </w:r>
            <w:r>
              <w:rPr>
                <w:bCs/>
                <w:color w:val="000000"/>
                <w:lang w:val="en-US" w:eastAsia="en-US"/>
              </w:rPr>
              <w:t>23</w:t>
            </w:r>
            <w:r>
              <w:rPr>
                <w:bCs/>
                <w:color w:val="000000"/>
                <w:lang w:eastAsia="en-US"/>
              </w:rPr>
              <w:t>г</w:t>
            </w:r>
          </w:p>
        </w:tc>
        <w:tc>
          <w:tcPr>
            <w:tcW w:w="992" w:type="dxa"/>
            <w:tcBorders>
              <w:top w:val="single" w:sz="8" w:space="0" w:color="auto"/>
              <w:left w:val="single" w:sz="8" w:space="0" w:color="auto"/>
              <w:bottom w:val="single" w:sz="8" w:space="0" w:color="auto"/>
              <w:right w:val="single" w:sz="8" w:space="0" w:color="auto"/>
            </w:tcBorders>
          </w:tcPr>
          <w:p w:rsidR="0025309E" w:rsidRDefault="0025309E" w:rsidP="00294102">
            <w:pPr>
              <w:spacing w:line="276" w:lineRule="auto"/>
              <w:jc w:val="center"/>
              <w:rPr>
                <w:bCs/>
                <w:color w:val="000000"/>
                <w:lang w:eastAsia="en-US"/>
              </w:rPr>
            </w:pPr>
          </w:p>
          <w:p w:rsidR="0025309E" w:rsidRDefault="0025309E" w:rsidP="00294102">
            <w:pPr>
              <w:spacing w:line="276" w:lineRule="auto"/>
              <w:jc w:val="center"/>
              <w:rPr>
                <w:bCs/>
                <w:color w:val="000000"/>
                <w:lang w:eastAsia="en-US"/>
              </w:rPr>
            </w:pPr>
          </w:p>
          <w:p w:rsidR="0025309E" w:rsidRDefault="0025309E" w:rsidP="00294102">
            <w:pPr>
              <w:spacing w:line="276" w:lineRule="auto"/>
              <w:jc w:val="center"/>
              <w:rPr>
                <w:bCs/>
                <w:color w:val="000000"/>
                <w:lang w:eastAsia="en-US"/>
              </w:rPr>
            </w:pPr>
            <w:r>
              <w:rPr>
                <w:bCs/>
                <w:color w:val="000000"/>
                <w:lang w:eastAsia="en-US"/>
              </w:rPr>
              <w:t>20</w:t>
            </w:r>
            <w:r>
              <w:rPr>
                <w:bCs/>
                <w:color w:val="000000"/>
                <w:lang w:val="en-US" w:eastAsia="en-US"/>
              </w:rPr>
              <w:t>24</w:t>
            </w:r>
            <w:r>
              <w:rPr>
                <w:bCs/>
                <w:color w:val="000000"/>
                <w:lang w:eastAsia="en-US"/>
              </w:rPr>
              <w:t>г</w:t>
            </w:r>
          </w:p>
        </w:tc>
        <w:tc>
          <w:tcPr>
            <w:tcW w:w="1134" w:type="dxa"/>
            <w:tcBorders>
              <w:top w:val="single" w:sz="8" w:space="0" w:color="auto"/>
              <w:left w:val="single" w:sz="8" w:space="0" w:color="auto"/>
              <w:bottom w:val="single" w:sz="8" w:space="0" w:color="auto"/>
              <w:right w:val="single" w:sz="8" w:space="0" w:color="auto"/>
            </w:tcBorders>
          </w:tcPr>
          <w:p w:rsidR="0025309E" w:rsidRDefault="0025309E" w:rsidP="00294102">
            <w:pPr>
              <w:spacing w:line="276" w:lineRule="auto"/>
              <w:jc w:val="center"/>
              <w:rPr>
                <w:bCs/>
                <w:color w:val="000000"/>
                <w:lang w:eastAsia="en-US"/>
              </w:rPr>
            </w:pPr>
          </w:p>
          <w:p w:rsidR="0025309E" w:rsidRDefault="0025309E" w:rsidP="00294102">
            <w:pPr>
              <w:spacing w:line="276" w:lineRule="auto"/>
              <w:jc w:val="center"/>
              <w:rPr>
                <w:bCs/>
                <w:color w:val="000000"/>
                <w:lang w:eastAsia="en-US"/>
              </w:rPr>
            </w:pPr>
          </w:p>
          <w:p w:rsidR="0025309E" w:rsidRDefault="0025309E" w:rsidP="00294102">
            <w:pPr>
              <w:spacing w:line="276" w:lineRule="auto"/>
              <w:jc w:val="center"/>
              <w:rPr>
                <w:bCs/>
                <w:color w:val="000000"/>
                <w:lang w:eastAsia="en-US"/>
              </w:rPr>
            </w:pPr>
            <w:r>
              <w:rPr>
                <w:bCs/>
                <w:color w:val="000000"/>
                <w:lang w:eastAsia="en-US"/>
              </w:rPr>
              <w:t>202</w:t>
            </w:r>
            <w:r>
              <w:rPr>
                <w:bCs/>
                <w:color w:val="000000"/>
                <w:lang w:val="en-US" w:eastAsia="en-US"/>
              </w:rPr>
              <w:t>5</w:t>
            </w:r>
            <w:r>
              <w:rPr>
                <w:bCs/>
                <w:color w:val="000000"/>
                <w:lang w:eastAsia="en-US"/>
              </w:rPr>
              <w:t>г</w:t>
            </w:r>
          </w:p>
        </w:tc>
      </w:tr>
      <w:tr w:rsidR="0025309E" w:rsidRPr="00D64FAE" w:rsidTr="00294102">
        <w:trPr>
          <w:hidden/>
        </w:trPr>
        <w:tc>
          <w:tcPr>
            <w:tcW w:w="2572" w:type="dxa"/>
            <w:noWrap/>
            <w:tcMar>
              <w:top w:w="20" w:type="dxa"/>
              <w:left w:w="20" w:type="dxa"/>
              <w:bottom w:w="0" w:type="dxa"/>
              <w:right w:w="20" w:type="dxa"/>
            </w:tcMar>
          </w:tcPr>
          <w:p w:rsidR="0025309E" w:rsidRDefault="0025309E" w:rsidP="00294102">
            <w:pPr>
              <w:spacing w:line="276" w:lineRule="auto"/>
              <w:rPr>
                <w:vanish/>
                <w:lang w:eastAsia="en-US"/>
              </w:rPr>
            </w:pPr>
          </w:p>
        </w:tc>
        <w:tc>
          <w:tcPr>
            <w:tcW w:w="3685" w:type="dxa"/>
            <w:gridSpan w:val="3"/>
            <w:tcMar>
              <w:top w:w="20" w:type="dxa"/>
              <w:left w:w="20" w:type="dxa"/>
              <w:bottom w:w="0" w:type="dxa"/>
              <w:right w:w="20" w:type="dxa"/>
            </w:tcMar>
          </w:tcPr>
          <w:p w:rsidR="0025309E" w:rsidRDefault="0025309E" w:rsidP="00294102">
            <w:pPr>
              <w:spacing w:line="276" w:lineRule="auto"/>
              <w:jc w:val="center"/>
              <w:rPr>
                <w:vanish/>
                <w:lang w:eastAsia="en-US"/>
              </w:rPr>
            </w:pPr>
          </w:p>
        </w:tc>
        <w:tc>
          <w:tcPr>
            <w:tcW w:w="993" w:type="dxa"/>
          </w:tcPr>
          <w:p w:rsidR="0025309E" w:rsidRDefault="0025309E" w:rsidP="00294102">
            <w:pPr>
              <w:spacing w:line="276" w:lineRule="auto"/>
              <w:jc w:val="center"/>
              <w:rPr>
                <w:vanish/>
                <w:lang w:eastAsia="en-US"/>
              </w:rPr>
            </w:pPr>
          </w:p>
        </w:tc>
        <w:tc>
          <w:tcPr>
            <w:tcW w:w="992" w:type="dxa"/>
          </w:tcPr>
          <w:p w:rsidR="0025309E" w:rsidRDefault="0025309E" w:rsidP="00294102">
            <w:pPr>
              <w:spacing w:line="276" w:lineRule="auto"/>
              <w:jc w:val="center"/>
              <w:rPr>
                <w:vanish/>
                <w:lang w:eastAsia="en-US"/>
              </w:rPr>
            </w:pPr>
          </w:p>
        </w:tc>
        <w:tc>
          <w:tcPr>
            <w:tcW w:w="1134" w:type="dxa"/>
          </w:tcPr>
          <w:p w:rsidR="0025309E" w:rsidRDefault="0025309E" w:rsidP="00294102">
            <w:pPr>
              <w:spacing w:line="276" w:lineRule="auto"/>
              <w:jc w:val="center"/>
              <w:rPr>
                <w:vanish/>
                <w:lang w:eastAsia="en-US"/>
              </w:rPr>
            </w:pPr>
          </w:p>
        </w:tc>
      </w:tr>
      <w:tr w:rsidR="0025309E" w:rsidRPr="00D64FAE" w:rsidTr="00294102">
        <w:trPr>
          <w:hidden/>
        </w:trPr>
        <w:tc>
          <w:tcPr>
            <w:tcW w:w="2572" w:type="dxa"/>
            <w:noWrap/>
            <w:tcMar>
              <w:top w:w="20" w:type="dxa"/>
              <w:left w:w="20" w:type="dxa"/>
              <w:bottom w:w="0" w:type="dxa"/>
              <w:right w:w="20" w:type="dxa"/>
            </w:tcMar>
            <w:vAlign w:val="bottom"/>
          </w:tcPr>
          <w:p w:rsidR="0025309E" w:rsidRDefault="0025309E" w:rsidP="00294102">
            <w:pPr>
              <w:spacing w:line="276" w:lineRule="auto"/>
              <w:rPr>
                <w:vanish/>
                <w:lang w:eastAsia="en-US"/>
              </w:rPr>
            </w:pPr>
          </w:p>
        </w:tc>
        <w:tc>
          <w:tcPr>
            <w:tcW w:w="3685" w:type="dxa"/>
            <w:gridSpan w:val="3"/>
            <w:noWrap/>
            <w:tcMar>
              <w:top w:w="20" w:type="dxa"/>
              <w:left w:w="20" w:type="dxa"/>
              <w:bottom w:w="0" w:type="dxa"/>
              <w:right w:w="20" w:type="dxa"/>
            </w:tcMar>
            <w:vAlign w:val="bottom"/>
          </w:tcPr>
          <w:p w:rsidR="0025309E" w:rsidRDefault="0025309E" w:rsidP="00294102">
            <w:pPr>
              <w:spacing w:line="276" w:lineRule="auto"/>
              <w:rPr>
                <w:vanish/>
                <w:lang w:eastAsia="en-US"/>
              </w:rPr>
            </w:pPr>
          </w:p>
        </w:tc>
        <w:tc>
          <w:tcPr>
            <w:tcW w:w="993" w:type="dxa"/>
          </w:tcPr>
          <w:p w:rsidR="0025309E" w:rsidRDefault="0025309E" w:rsidP="00294102">
            <w:pPr>
              <w:spacing w:line="276" w:lineRule="auto"/>
              <w:rPr>
                <w:vanish/>
                <w:lang w:eastAsia="en-US"/>
              </w:rPr>
            </w:pPr>
          </w:p>
        </w:tc>
        <w:tc>
          <w:tcPr>
            <w:tcW w:w="992" w:type="dxa"/>
          </w:tcPr>
          <w:p w:rsidR="0025309E" w:rsidRDefault="0025309E" w:rsidP="00294102">
            <w:pPr>
              <w:spacing w:line="276" w:lineRule="auto"/>
              <w:rPr>
                <w:vanish/>
                <w:lang w:eastAsia="en-US"/>
              </w:rPr>
            </w:pPr>
          </w:p>
        </w:tc>
        <w:tc>
          <w:tcPr>
            <w:tcW w:w="1134" w:type="dxa"/>
          </w:tcPr>
          <w:p w:rsidR="0025309E" w:rsidRDefault="0025309E" w:rsidP="00294102">
            <w:pPr>
              <w:spacing w:line="276" w:lineRule="auto"/>
              <w:rPr>
                <w:vanish/>
                <w:lang w:eastAsia="en-US"/>
              </w:rPr>
            </w:pPr>
          </w:p>
        </w:tc>
      </w:tr>
      <w:tr w:rsidR="0025309E" w:rsidRPr="00D64FAE" w:rsidTr="00294102">
        <w:trPr>
          <w:hidden/>
        </w:trPr>
        <w:tc>
          <w:tcPr>
            <w:tcW w:w="2572"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25309E" w:rsidRDefault="0025309E" w:rsidP="00294102">
            <w:pPr>
              <w:spacing w:line="276" w:lineRule="auto"/>
              <w:rPr>
                <w:vanish/>
                <w:lang w:eastAsia="en-US"/>
              </w:rPr>
            </w:pPr>
            <w:r>
              <w:rPr>
                <w:vanish/>
                <w:color w:val="000000"/>
                <w:lang w:eastAsia="en-US"/>
              </w:rPr>
              <w:t> </w:t>
            </w:r>
          </w:p>
        </w:tc>
        <w:tc>
          <w:tcPr>
            <w:tcW w:w="3685"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25309E" w:rsidRDefault="0025309E" w:rsidP="00294102">
            <w:pPr>
              <w:spacing w:line="276" w:lineRule="auto"/>
              <w:rPr>
                <w:vanish/>
                <w:lang w:eastAsia="en-US"/>
              </w:rPr>
            </w:pPr>
            <w:r>
              <w:rPr>
                <w:vanish/>
                <w:color w:val="000000"/>
                <w:lang w:eastAsia="en-US"/>
              </w:rPr>
              <w:t> </w:t>
            </w:r>
          </w:p>
        </w:tc>
        <w:tc>
          <w:tcPr>
            <w:tcW w:w="993" w:type="dxa"/>
            <w:tcBorders>
              <w:top w:val="single" w:sz="4" w:space="0" w:color="auto"/>
              <w:left w:val="nil"/>
              <w:bottom w:val="single" w:sz="4" w:space="0" w:color="auto"/>
              <w:right w:val="single" w:sz="4" w:space="0" w:color="auto"/>
            </w:tcBorders>
            <w:shd w:val="clear" w:color="auto" w:fill="99CCFF"/>
          </w:tcPr>
          <w:p w:rsidR="0025309E" w:rsidRDefault="0025309E" w:rsidP="00294102">
            <w:pPr>
              <w:spacing w:line="276" w:lineRule="auto"/>
              <w:rPr>
                <w:vanish/>
                <w:color w:val="000000"/>
                <w:lang w:eastAsia="en-US"/>
              </w:rPr>
            </w:pPr>
          </w:p>
        </w:tc>
        <w:tc>
          <w:tcPr>
            <w:tcW w:w="992" w:type="dxa"/>
            <w:tcBorders>
              <w:top w:val="single" w:sz="4" w:space="0" w:color="auto"/>
              <w:left w:val="nil"/>
              <w:bottom w:val="single" w:sz="4" w:space="0" w:color="auto"/>
              <w:right w:val="single" w:sz="4" w:space="0" w:color="auto"/>
            </w:tcBorders>
            <w:shd w:val="clear" w:color="auto" w:fill="99CCFF"/>
          </w:tcPr>
          <w:p w:rsidR="0025309E" w:rsidRDefault="0025309E" w:rsidP="00294102">
            <w:pPr>
              <w:spacing w:line="276" w:lineRule="auto"/>
              <w:rPr>
                <w:vanish/>
                <w:color w:val="000000"/>
                <w:lang w:eastAsia="en-US"/>
              </w:rPr>
            </w:pPr>
          </w:p>
        </w:tc>
        <w:tc>
          <w:tcPr>
            <w:tcW w:w="1134" w:type="dxa"/>
            <w:tcBorders>
              <w:top w:val="single" w:sz="4" w:space="0" w:color="auto"/>
              <w:left w:val="nil"/>
              <w:bottom w:val="single" w:sz="4" w:space="0" w:color="auto"/>
              <w:right w:val="single" w:sz="4" w:space="0" w:color="auto"/>
            </w:tcBorders>
            <w:shd w:val="clear" w:color="auto" w:fill="99CCFF"/>
          </w:tcPr>
          <w:p w:rsidR="0025309E" w:rsidRDefault="0025309E" w:rsidP="00294102">
            <w:pPr>
              <w:spacing w:line="276" w:lineRule="auto"/>
              <w:rPr>
                <w:vanish/>
                <w:color w:val="000000"/>
                <w:lang w:eastAsia="en-US"/>
              </w:rPr>
            </w:pPr>
          </w:p>
        </w:tc>
      </w:tr>
      <w:tr w:rsidR="0025309E" w:rsidRPr="00D64FAE" w:rsidTr="00294102">
        <w:trPr>
          <w:hidden/>
        </w:trPr>
        <w:tc>
          <w:tcPr>
            <w:tcW w:w="2572"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25309E" w:rsidRDefault="0025309E" w:rsidP="00294102">
            <w:pPr>
              <w:spacing w:line="276" w:lineRule="auto"/>
              <w:jc w:val="center"/>
              <w:rPr>
                <w:vanish/>
                <w:lang w:eastAsia="en-US"/>
              </w:rPr>
            </w:pPr>
            <w:r>
              <w:rPr>
                <w:vanish/>
                <w:lang w:eastAsia="en-US"/>
              </w:rPr>
              <w:t> </w:t>
            </w:r>
          </w:p>
        </w:tc>
        <w:tc>
          <w:tcPr>
            <w:tcW w:w="3685"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25309E" w:rsidRDefault="0025309E" w:rsidP="00294102">
            <w:pPr>
              <w:spacing w:line="276" w:lineRule="auto"/>
              <w:jc w:val="center"/>
              <w:rPr>
                <w:vanish/>
                <w:lang w:eastAsia="en-US"/>
              </w:rPr>
            </w:pPr>
            <w:r>
              <w:rPr>
                <w:b/>
                <w:bCs/>
                <w:vanish/>
                <w:color w:val="FF0000"/>
                <w:lang w:eastAsia="en-US"/>
              </w:rPr>
              <w:t>В этой строке ничего не изменять</w:t>
            </w:r>
            <w:proofErr w:type="gramStart"/>
            <w:r>
              <w:rPr>
                <w:b/>
                <w:bCs/>
                <w:vanish/>
                <w:color w:val="FF0000"/>
                <w:lang w:eastAsia="en-US"/>
              </w:rPr>
              <w:t xml:space="preserve"> !</w:t>
            </w:r>
            <w:proofErr w:type="gramEnd"/>
            <w:r>
              <w:rPr>
                <w:b/>
                <w:bCs/>
                <w:vanish/>
                <w:color w:val="FF0000"/>
                <w:lang w:eastAsia="en-US"/>
              </w:rPr>
              <w:t xml:space="preserve"> ! ! Она должна быть скрытой!</w:t>
            </w:r>
          </w:p>
        </w:tc>
        <w:tc>
          <w:tcPr>
            <w:tcW w:w="993" w:type="dxa"/>
            <w:tcBorders>
              <w:top w:val="nil"/>
              <w:left w:val="nil"/>
              <w:bottom w:val="single" w:sz="4" w:space="0" w:color="auto"/>
              <w:right w:val="single" w:sz="4" w:space="0" w:color="auto"/>
            </w:tcBorders>
            <w:shd w:val="clear" w:color="auto" w:fill="99CCFF"/>
          </w:tcPr>
          <w:p w:rsidR="0025309E" w:rsidRDefault="0025309E" w:rsidP="00294102">
            <w:pPr>
              <w:spacing w:line="276" w:lineRule="auto"/>
              <w:jc w:val="center"/>
              <w:rPr>
                <w:b/>
                <w:bCs/>
                <w:vanish/>
                <w:color w:val="FF0000"/>
                <w:lang w:eastAsia="en-US"/>
              </w:rPr>
            </w:pPr>
          </w:p>
        </w:tc>
        <w:tc>
          <w:tcPr>
            <w:tcW w:w="992" w:type="dxa"/>
            <w:tcBorders>
              <w:top w:val="nil"/>
              <w:left w:val="nil"/>
              <w:bottom w:val="single" w:sz="4" w:space="0" w:color="auto"/>
              <w:right w:val="single" w:sz="4" w:space="0" w:color="auto"/>
            </w:tcBorders>
            <w:shd w:val="clear" w:color="auto" w:fill="99CCFF"/>
          </w:tcPr>
          <w:p w:rsidR="0025309E" w:rsidRDefault="0025309E" w:rsidP="00294102">
            <w:pPr>
              <w:spacing w:line="276" w:lineRule="auto"/>
              <w:jc w:val="center"/>
              <w:rPr>
                <w:b/>
                <w:bCs/>
                <w:vanish/>
                <w:color w:val="FF0000"/>
                <w:lang w:eastAsia="en-US"/>
              </w:rPr>
            </w:pPr>
          </w:p>
        </w:tc>
        <w:tc>
          <w:tcPr>
            <w:tcW w:w="1134" w:type="dxa"/>
            <w:tcBorders>
              <w:top w:val="nil"/>
              <w:left w:val="nil"/>
              <w:bottom w:val="single" w:sz="4" w:space="0" w:color="auto"/>
              <w:right w:val="single" w:sz="4" w:space="0" w:color="auto"/>
            </w:tcBorders>
            <w:shd w:val="clear" w:color="auto" w:fill="99CCFF"/>
          </w:tcPr>
          <w:p w:rsidR="0025309E" w:rsidRDefault="0025309E" w:rsidP="00294102">
            <w:pPr>
              <w:spacing w:line="276" w:lineRule="auto"/>
              <w:jc w:val="center"/>
              <w:rPr>
                <w:b/>
                <w:bCs/>
                <w:vanish/>
                <w:color w:val="FF0000"/>
                <w:lang w:eastAsia="en-US"/>
              </w:rPr>
            </w:pPr>
          </w:p>
        </w:tc>
      </w:tr>
      <w:tr w:rsidR="0025309E" w:rsidRPr="00D64FAE" w:rsidTr="00294102">
        <w:trPr>
          <w:hidden/>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rPr>
                <w:vanish/>
                <w:lang w:eastAsia="en-US"/>
              </w:rPr>
            </w:pPr>
            <w:r>
              <w:rPr>
                <w:vanish/>
                <w:color w:val="000000"/>
                <w:lang w:eastAsia="en-US"/>
              </w:rPr>
              <w:t> </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rPr>
                <w:vanish/>
                <w:lang w:eastAsia="en-US"/>
              </w:rPr>
            </w:pPr>
            <w:r>
              <w:rPr>
                <w:vanish/>
                <w:color w:val="000000"/>
                <w:lang w:eastAsia="en-US"/>
              </w:rPr>
              <w:t> </w:t>
            </w:r>
          </w:p>
        </w:tc>
        <w:tc>
          <w:tcPr>
            <w:tcW w:w="993" w:type="dxa"/>
            <w:tcBorders>
              <w:top w:val="nil"/>
              <w:left w:val="nil"/>
              <w:bottom w:val="single" w:sz="4" w:space="0" w:color="auto"/>
              <w:right w:val="single" w:sz="4" w:space="0" w:color="auto"/>
            </w:tcBorders>
          </w:tcPr>
          <w:p w:rsidR="0025309E" w:rsidRDefault="0025309E" w:rsidP="00294102">
            <w:pPr>
              <w:spacing w:line="276" w:lineRule="auto"/>
              <w:rPr>
                <w:vanish/>
                <w:color w:val="000000"/>
                <w:lang w:eastAsia="en-US"/>
              </w:rPr>
            </w:pPr>
          </w:p>
        </w:tc>
        <w:tc>
          <w:tcPr>
            <w:tcW w:w="992" w:type="dxa"/>
            <w:tcBorders>
              <w:top w:val="nil"/>
              <w:left w:val="nil"/>
              <w:bottom w:val="single" w:sz="4" w:space="0" w:color="auto"/>
              <w:right w:val="single" w:sz="4" w:space="0" w:color="auto"/>
            </w:tcBorders>
          </w:tcPr>
          <w:p w:rsidR="0025309E" w:rsidRDefault="0025309E" w:rsidP="00294102">
            <w:pPr>
              <w:spacing w:line="276" w:lineRule="auto"/>
              <w:rPr>
                <w:vanish/>
                <w:color w:val="000000"/>
                <w:lang w:eastAsia="en-US"/>
              </w:rPr>
            </w:pPr>
          </w:p>
        </w:tc>
        <w:tc>
          <w:tcPr>
            <w:tcW w:w="1134" w:type="dxa"/>
            <w:tcBorders>
              <w:top w:val="nil"/>
              <w:left w:val="nil"/>
              <w:bottom w:val="single" w:sz="4" w:space="0" w:color="auto"/>
              <w:right w:val="single" w:sz="4" w:space="0" w:color="auto"/>
            </w:tcBorders>
          </w:tcPr>
          <w:p w:rsidR="0025309E" w:rsidRDefault="0025309E" w:rsidP="00294102">
            <w:pPr>
              <w:spacing w:line="276" w:lineRule="auto"/>
              <w:rPr>
                <w:vanish/>
                <w:color w:val="000000"/>
                <w:lang w:eastAsia="en-US"/>
              </w:rPr>
            </w:pPr>
          </w:p>
        </w:tc>
      </w:tr>
      <w:tr w:rsidR="0025309E" w:rsidRPr="00D64FAE" w:rsidTr="00294102">
        <w:trPr>
          <w:cantSplit/>
          <w:trHeight w:val="28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b/>
                <w:color w:val="000000"/>
                <w:lang w:eastAsia="en-US"/>
              </w:rPr>
            </w:pPr>
            <w:r>
              <w:rPr>
                <w:b/>
                <w:color w:val="000000"/>
                <w:lang w:eastAsia="en-US"/>
              </w:rPr>
              <w:t>1 00 00000 00 0000 000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b/>
                <w:color w:val="000000"/>
                <w:lang w:eastAsia="en-US"/>
              </w:rPr>
            </w:pPr>
            <w:r>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25309E" w:rsidRPr="007E4D4E" w:rsidRDefault="0025309E" w:rsidP="00294102">
            <w:pPr>
              <w:spacing w:line="276" w:lineRule="auto"/>
              <w:jc w:val="center"/>
              <w:rPr>
                <w:b/>
                <w:color w:val="000000"/>
                <w:lang w:eastAsia="en-US"/>
              </w:rPr>
            </w:pPr>
            <w:r>
              <w:rPr>
                <w:b/>
                <w:color w:val="000000"/>
                <w:lang w:eastAsia="en-US"/>
              </w:rPr>
              <w:t>64658,7</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b/>
                <w:color w:val="000000"/>
                <w:lang w:eastAsia="en-US"/>
              </w:rPr>
            </w:pPr>
            <w:r>
              <w:rPr>
                <w:b/>
                <w:color w:val="000000"/>
                <w:lang w:eastAsia="en-US"/>
              </w:rPr>
              <w:t>67628,1</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b/>
                <w:color w:val="000000"/>
                <w:lang w:eastAsia="en-US"/>
              </w:rPr>
            </w:pPr>
            <w:r>
              <w:rPr>
                <w:b/>
                <w:color w:val="000000"/>
                <w:lang w:eastAsia="en-US"/>
              </w:rPr>
              <w:t>71327,0</w:t>
            </w:r>
          </w:p>
        </w:tc>
      </w:tr>
      <w:tr w:rsidR="0025309E" w:rsidRPr="00D64FAE" w:rsidTr="00294102">
        <w:trPr>
          <w:cantSplit/>
          <w:trHeight w:val="514"/>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1 01 00000 00 0000 000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33658,1</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35711,2</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37889,1</w:t>
            </w:r>
          </w:p>
        </w:tc>
      </w:tr>
      <w:tr w:rsidR="0025309E" w:rsidRPr="00D64FAE" w:rsidTr="00294102">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1 01 02000 01 0000 110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33658,1</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35711,2</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37889,1</w:t>
            </w:r>
          </w:p>
        </w:tc>
      </w:tr>
      <w:tr w:rsidR="0025309E" w:rsidRPr="00D64FAE" w:rsidTr="00294102">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val="en-US" w:eastAsia="en-US"/>
              </w:rPr>
            </w:pPr>
            <w:r>
              <w:rPr>
                <w:color w:val="000000"/>
                <w:lang w:val="en-US" w:eastAsia="en-US"/>
              </w:rPr>
              <w:t>1 03 00000 00 0000 000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val="en-US" w:eastAsia="en-US"/>
              </w:rPr>
              <w:t>5743,9</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6757,2</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6913,4</w:t>
            </w:r>
          </w:p>
        </w:tc>
      </w:tr>
      <w:tr w:rsidR="0025309E" w:rsidRPr="00D64FAE" w:rsidTr="00294102">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1 03 02000 01 0000 110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val="en-US" w:eastAsia="en-US"/>
              </w:rPr>
              <w:t>5743</w:t>
            </w:r>
            <w:r>
              <w:rPr>
                <w:color w:val="000000"/>
                <w:lang w:eastAsia="en-US"/>
              </w:rPr>
              <w:t>,9</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6757,2</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6913,4</w:t>
            </w:r>
          </w:p>
        </w:tc>
      </w:tr>
      <w:tr w:rsidR="0025309E" w:rsidRPr="00D64FAE" w:rsidTr="00294102">
        <w:trPr>
          <w:cantSplit/>
          <w:trHeight w:val="33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1 05 00000 00 0000 000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11229,5</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11414,8</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11954,6</w:t>
            </w:r>
          </w:p>
        </w:tc>
      </w:tr>
      <w:tr w:rsidR="0025309E" w:rsidRPr="00D64FAE" w:rsidTr="00294102">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val="en-US" w:eastAsia="en-US"/>
              </w:rPr>
              <w:t>1061</w:t>
            </w:r>
            <w:r>
              <w:rPr>
                <w:color w:val="000000"/>
                <w:lang w:eastAsia="en-US"/>
              </w:rPr>
              <w:t>3,2</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10798,5</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11338,3</w:t>
            </w:r>
          </w:p>
        </w:tc>
      </w:tr>
      <w:tr w:rsidR="0025309E" w:rsidRPr="00D64FAE" w:rsidTr="00294102">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616,3</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616,3</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616,3</w:t>
            </w:r>
          </w:p>
        </w:tc>
      </w:tr>
      <w:tr w:rsidR="0025309E" w:rsidRPr="00D64FAE" w:rsidTr="00294102">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1 06 04000 00 0000 110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10930,0</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11530,0</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12355,0</w:t>
            </w:r>
          </w:p>
        </w:tc>
      </w:tr>
      <w:tr w:rsidR="0025309E" w:rsidRPr="00D64FAE" w:rsidTr="00294102">
        <w:trPr>
          <w:cantSplit/>
          <w:trHeight w:val="342"/>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1 08 00000 00 0000 000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880,0</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900,0</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900,0</w:t>
            </w:r>
          </w:p>
        </w:tc>
      </w:tr>
      <w:tr w:rsidR="0025309E" w:rsidRPr="00D64FAE" w:rsidTr="00294102">
        <w:trPr>
          <w:trHeight w:val="84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lastRenderedPageBreak/>
              <w:t>1 11 00000 00 0000 000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1232,5</w:t>
            </w:r>
          </w:p>
        </w:tc>
        <w:tc>
          <w:tcPr>
            <w:tcW w:w="992"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1232,5</w:t>
            </w:r>
          </w:p>
        </w:tc>
        <w:tc>
          <w:tcPr>
            <w:tcW w:w="1134"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1232,5</w:t>
            </w:r>
          </w:p>
        </w:tc>
      </w:tr>
      <w:tr w:rsidR="0025309E" w:rsidRPr="00D64FAE" w:rsidTr="00294102">
        <w:trPr>
          <w:trHeight w:val="630"/>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1 11 05000 00 0000 120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25309E" w:rsidRDefault="0025309E" w:rsidP="00294102">
            <w:pPr>
              <w:spacing w:line="276" w:lineRule="auto"/>
              <w:jc w:val="both"/>
              <w:rPr>
                <w:color w:val="000000"/>
                <w:lang w:eastAsia="en-US"/>
              </w:rPr>
            </w:pPr>
            <w:r>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1232,5</w:t>
            </w:r>
          </w:p>
        </w:tc>
        <w:tc>
          <w:tcPr>
            <w:tcW w:w="992"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1232,5</w:t>
            </w:r>
          </w:p>
        </w:tc>
        <w:tc>
          <w:tcPr>
            <w:tcW w:w="1134"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1232,5</w:t>
            </w:r>
          </w:p>
        </w:tc>
      </w:tr>
      <w:tr w:rsidR="0025309E" w:rsidRPr="00D64FAE" w:rsidTr="00294102">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1 11 05013 05 0000 120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proofErr w:type="gramStart"/>
            <w:r>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977,0</w:t>
            </w:r>
          </w:p>
        </w:tc>
        <w:tc>
          <w:tcPr>
            <w:tcW w:w="992"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977,0</w:t>
            </w:r>
          </w:p>
        </w:tc>
        <w:tc>
          <w:tcPr>
            <w:tcW w:w="1134"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977,0</w:t>
            </w:r>
          </w:p>
        </w:tc>
      </w:tr>
      <w:tr w:rsidR="0025309E" w:rsidRPr="00D64FAE" w:rsidTr="00294102">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1 11 05013 13 0000 120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255,5</w:t>
            </w:r>
          </w:p>
        </w:tc>
        <w:tc>
          <w:tcPr>
            <w:tcW w:w="992"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255,5</w:t>
            </w:r>
          </w:p>
        </w:tc>
        <w:tc>
          <w:tcPr>
            <w:tcW w:w="1134" w:type="dxa"/>
            <w:tcBorders>
              <w:top w:val="nil"/>
              <w:left w:val="nil"/>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255,5</w:t>
            </w:r>
          </w:p>
        </w:tc>
      </w:tr>
      <w:tr w:rsidR="0025309E" w:rsidRPr="00D64FAE" w:rsidTr="00294102">
        <w:trPr>
          <w:cantSplit/>
          <w:trHeight w:val="531"/>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1 12 00000 00 0000 000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52,4</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52,4</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52,4</w:t>
            </w:r>
          </w:p>
        </w:tc>
      </w:tr>
      <w:tr w:rsidR="0025309E" w:rsidRPr="00D64FAE" w:rsidTr="00294102">
        <w:trPr>
          <w:cantSplit/>
          <w:trHeight w:val="637"/>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1 12 01000 01 0000 120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val="en-US" w:eastAsia="en-US"/>
              </w:rPr>
              <w:t>52</w:t>
            </w:r>
            <w:r>
              <w:rPr>
                <w:lang w:eastAsia="en-US"/>
              </w:rPr>
              <w:t>,4</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52,4</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52,4</w:t>
            </w:r>
          </w:p>
        </w:tc>
      </w:tr>
      <w:tr w:rsidR="0025309E" w:rsidRPr="00D64FAE" w:rsidTr="00294102">
        <w:trPr>
          <w:cantSplit/>
          <w:trHeight w:val="26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1 13 00000 00 0000 000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20,0</w:t>
            </w:r>
          </w:p>
        </w:tc>
        <w:tc>
          <w:tcPr>
            <w:tcW w:w="992"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20,0</w:t>
            </w:r>
          </w:p>
        </w:tc>
      </w:tr>
      <w:tr w:rsidR="0025309E" w:rsidRPr="00D64FAE" w:rsidTr="00294102">
        <w:trPr>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114 00000 00 0000 000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902,3</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0</w:t>
            </w:r>
          </w:p>
        </w:tc>
      </w:tr>
      <w:tr w:rsidR="0025309E" w:rsidRPr="00D64FAE" w:rsidTr="00294102">
        <w:trPr>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25309E" w:rsidRDefault="0025309E" w:rsidP="00294102">
            <w:pPr>
              <w:spacing w:line="276" w:lineRule="auto"/>
              <w:jc w:val="center"/>
              <w:rPr>
                <w:color w:val="000000"/>
                <w:lang w:eastAsia="en-US"/>
              </w:rPr>
            </w:pPr>
            <w:r>
              <w:rPr>
                <w:color w:val="000000"/>
                <w:lang w:eastAsia="en-US"/>
              </w:rPr>
              <w:t>116 00000 00 0000 000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both"/>
              <w:rPr>
                <w:color w:val="000000"/>
                <w:lang w:eastAsia="en-US"/>
              </w:rPr>
            </w:pPr>
            <w:r>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color w:val="000000"/>
                <w:lang w:eastAsia="en-US"/>
              </w:rPr>
            </w:pPr>
            <w:r>
              <w:rPr>
                <w:color w:val="000000"/>
                <w:lang w:eastAsia="en-US"/>
              </w:rPr>
              <w:t>10,0</w:t>
            </w:r>
          </w:p>
        </w:tc>
      </w:tr>
      <w:tr w:rsidR="0025309E" w:rsidRPr="00D64FAE" w:rsidTr="00294102">
        <w:trPr>
          <w:gridBefore w:val="2"/>
          <w:wBefore w:w="3838" w:type="dxa"/>
          <w:hidden/>
        </w:trPr>
        <w:tc>
          <w:tcPr>
            <w:tcW w:w="60" w:type="dxa"/>
            <w:noWrap/>
            <w:tcMar>
              <w:top w:w="20" w:type="dxa"/>
              <w:left w:w="20" w:type="dxa"/>
              <w:bottom w:w="0" w:type="dxa"/>
              <w:right w:w="20" w:type="dxa"/>
            </w:tcMar>
            <w:hideMark/>
          </w:tcPr>
          <w:p w:rsidR="0025309E" w:rsidRDefault="0025309E" w:rsidP="00294102">
            <w:pPr>
              <w:spacing w:line="276" w:lineRule="auto"/>
              <w:jc w:val="both"/>
              <w:rPr>
                <w:vanish/>
                <w:lang w:eastAsia="en-US"/>
              </w:rPr>
            </w:pPr>
            <w:r>
              <w:rPr>
                <w:vanish/>
                <w:color w:val="FF0000"/>
                <w:lang w:eastAsia="en-US"/>
              </w:rPr>
              <w:t>-КОНЕЦ-</w:t>
            </w:r>
          </w:p>
        </w:tc>
        <w:tc>
          <w:tcPr>
            <w:tcW w:w="2359" w:type="dxa"/>
            <w:tcMar>
              <w:top w:w="20" w:type="dxa"/>
              <w:left w:w="20" w:type="dxa"/>
              <w:bottom w:w="0" w:type="dxa"/>
              <w:right w:w="20" w:type="dxa"/>
            </w:tcMar>
            <w:hideMark/>
          </w:tcPr>
          <w:p w:rsidR="0025309E" w:rsidRDefault="0025309E" w:rsidP="00294102">
            <w:pPr>
              <w:spacing w:line="276" w:lineRule="auto"/>
              <w:jc w:val="both"/>
              <w:rPr>
                <w:vanish/>
                <w:lang w:eastAsia="en-US"/>
              </w:rPr>
            </w:pPr>
            <w:r>
              <w:rPr>
                <w:b/>
                <w:bCs/>
                <w:vanish/>
                <w:color w:val="FF0000"/>
                <w:lang w:eastAsia="en-US"/>
              </w:rPr>
              <w:t>Добавляйте показатели только выше, оставляя последнюю строчку пустой</w:t>
            </w:r>
            <w:proofErr w:type="gramStart"/>
            <w:r>
              <w:rPr>
                <w:b/>
                <w:bCs/>
                <w:vanish/>
                <w:color w:val="FF0000"/>
                <w:lang w:eastAsia="en-US"/>
              </w:rPr>
              <w:t xml:space="preserve"> !</w:t>
            </w:r>
            <w:proofErr w:type="gramEnd"/>
            <w:r>
              <w:rPr>
                <w:b/>
                <w:bCs/>
                <w:vanish/>
                <w:color w:val="FF0000"/>
                <w:lang w:eastAsia="en-US"/>
              </w:rPr>
              <w:t>!!</w:t>
            </w:r>
          </w:p>
        </w:tc>
        <w:tc>
          <w:tcPr>
            <w:tcW w:w="993" w:type="dxa"/>
          </w:tcPr>
          <w:p w:rsidR="0025309E" w:rsidRDefault="0025309E" w:rsidP="00294102">
            <w:pPr>
              <w:spacing w:line="276" w:lineRule="auto"/>
              <w:jc w:val="right"/>
              <w:rPr>
                <w:b/>
                <w:bCs/>
                <w:vanish/>
                <w:color w:val="FF0000"/>
                <w:lang w:eastAsia="en-US"/>
              </w:rPr>
            </w:pPr>
          </w:p>
        </w:tc>
        <w:tc>
          <w:tcPr>
            <w:tcW w:w="992" w:type="dxa"/>
          </w:tcPr>
          <w:p w:rsidR="0025309E" w:rsidRDefault="0025309E" w:rsidP="00294102">
            <w:pPr>
              <w:spacing w:line="276" w:lineRule="auto"/>
              <w:jc w:val="right"/>
              <w:rPr>
                <w:b/>
                <w:bCs/>
                <w:vanish/>
                <w:color w:val="FF0000"/>
                <w:lang w:eastAsia="en-US"/>
              </w:rPr>
            </w:pPr>
          </w:p>
        </w:tc>
        <w:tc>
          <w:tcPr>
            <w:tcW w:w="1134" w:type="dxa"/>
          </w:tcPr>
          <w:p w:rsidR="0025309E" w:rsidRDefault="0025309E" w:rsidP="00294102">
            <w:pPr>
              <w:spacing w:line="276" w:lineRule="auto"/>
              <w:jc w:val="right"/>
              <w:rPr>
                <w:b/>
                <w:bCs/>
                <w:vanish/>
                <w:color w:val="FF0000"/>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b/>
                <w:lang w:eastAsia="en-US"/>
              </w:rPr>
            </w:pPr>
            <w:r>
              <w:rPr>
                <w:b/>
                <w:lang w:eastAsia="en-US"/>
              </w:rPr>
              <w:t>2 02 00000 00 0000 000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b/>
                <w:lang w:eastAsia="en-US"/>
              </w:rPr>
            </w:pPr>
            <w:r>
              <w:rPr>
                <w:b/>
                <w:lang w:eastAsia="en-US"/>
              </w:rPr>
              <w:t xml:space="preserve">Безвозмездные поступления от других бюджетов бюджетной системы </w:t>
            </w:r>
            <w:r>
              <w:rPr>
                <w:b/>
                <w:lang w:eastAsia="en-US"/>
              </w:rPr>
              <w:lastRenderedPageBreak/>
              <w:t>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lastRenderedPageBreak/>
              <w:t xml:space="preserve">271790,8 </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 xml:space="preserve"> 204955,2</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 xml:space="preserve"> 209527,2</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b/>
                <w:lang w:val="en-US" w:eastAsia="en-US"/>
              </w:rPr>
            </w:pPr>
            <w:r>
              <w:rPr>
                <w:b/>
                <w:lang w:eastAsia="en-US"/>
              </w:rPr>
              <w:lastRenderedPageBreak/>
              <w:t>2 02 10000 00 0000 15</w:t>
            </w:r>
            <w:r>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b/>
                <w:lang w:eastAsia="en-US"/>
              </w:rPr>
            </w:pPr>
            <w:r>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25309E" w:rsidRPr="00DC10F4" w:rsidRDefault="0025309E" w:rsidP="00294102">
            <w:pPr>
              <w:spacing w:line="276" w:lineRule="auto"/>
              <w:jc w:val="center"/>
              <w:rPr>
                <w:b/>
                <w:lang w:eastAsia="en-US"/>
              </w:rPr>
            </w:pPr>
            <w:r>
              <w:rPr>
                <w:b/>
                <w:lang w:eastAsia="en-US"/>
              </w:rPr>
              <w:t>56680,3</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49877,0</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51446,5</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2 02 15001 05 000</w:t>
            </w:r>
            <w:r>
              <w:rPr>
                <w:lang w:val="en-US" w:eastAsia="en-US"/>
              </w:rPr>
              <w:t>0</w:t>
            </w:r>
            <w:r>
              <w:rPr>
                <w:lang w:eastAsia="en-US"/>
              </w:rPr>
              <w:t xml:space="preserve">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25309E" w:rsidRPr="00DC10F4" w:rsidRDefault="0025309E" w:rsidP="00294102">
            <w:pPr>
              <w:spacing w:line="276" w:lineRule="auto"/>
              <w:jc w:val="center"/>
              <w:rPr>
                <w:lang w:eastAsia="en-US"/>
              </w:rPr>
            </w:pPr>
            <w:r>
              <w:rPr>
                <w:lang w:val="en-US" w:eastAsia="en-US"/>
              </w:rPr>
              <w:t>56680</w:t>
            </w:r>
            <w:r>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49877,0</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51446,5</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b/>
                <w:lang w:eastAsia="en-US"/>
              </w:rPr>
              <w:t>2 02 20000 00 0000 15</w:t>
            </w:r>
            <w:r>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b/>
                <w:lang w:eastAsia="en-US"/>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70404,2</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15698,8</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14918,3</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eastAsia="en-US"/>
              </w:rPr>
            </w:pPr>
            <w:r>
              <w:rPr>
                <w:lang w:eastAsia="en-US"/>
              </w:rPr>
              <w:t>2 02 25172 05 0000 150</w:t>
            </w:r>
          </w:p>
        </w:tc>
        <w:tc>
          <w:tcPr>
            <w:tcW w:w="3685" w:type="dxa"/>
            <w:gridSpan w:val="3"/>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1633,1</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1843,5</w:t>
            </w: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2 02 25304 05 0000 150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eastAsia="en-US"/>
              </w:rPr>
              <w:t>3874,2</w:t>
            </w:r>
          </w:p>
          <w:p w:rsidR="0025309E" w:rsidRDefault="0025309E" w:rsidP="00294102">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3874,2</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3825,1</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2 02 29999 05 0078 15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14330,4</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309E" w:rsidRPr="00D64FAE" w:rsidRDefault="0025309E" w:rsidP="00294102">
            <w:pPr>
              <w:overflowPunct/>
              <w:autoSpaceDE/>
              <w:autoSpaceDN/>
              <w:adjustRightInd/>
              <w:spacing w:line="276" w:lineRule="auto"/>
              <w:rPr>
                <w:rFonts w:ascii="Calibri" w:eastAsia="Calibri" w:hAnsi="Calibri"/>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2 02 29999 05 0086 15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eastAsia="en-US"/>
              </w:rPr>
              <w:t>4000,0</w:t>
            </w:r>
          </w:p>
          <w:p w:rsidR="0025309E" w:rsidRDefault="0025309E" w:rsidP="00294102">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2 02 29999 05 0087 15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3662,9</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3662,9</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3662,9</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2 02 29999 05 0108 15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4340,1</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6171,6</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7325,9</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2 02 29999 05 0111 15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Субсидии бюджетам муниципальных районов области на обеспечение условий для внедрения цифровой образовательной среды в общеобразовательных </w:t>
            </w:r>
            <w:r>
              <w:rPr>
                <w:lang w:eastAsia="en-US"/>
              </w:rPr>
              <w:lastRenderedPageBreak/>
              <w:t>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lastRenderedPageBreak/>
              <w:t>104,4</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104,4</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104,4</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eastAsia="en-US"/>
              </w:rPr>
            </w:pPr>
            <w:r>
              <w:rPr>
                <w:lang w:eastAsia="en-US"/>
              </w:rPr>
              <w:lastRenderedPageBreak/>
              <w:t>2 02 29999 05 01</w:t>
            </w:r>
            <w:r>
              <w:rPr>
                <w:lang w:val="en-US" w:eastAsia="en-US"/>
              </w:rPr>
              <w:t>20</w:t>
            </w:r>
            <w:r>
              <w:rPr>
                <w:lang w:eastAsia="en-US"/>
              </w:rPr>
              <w:t xml:space="preserve">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both"/>
              <w:rPr>
                <w:lang w:eastAsia="en-US"/>
              </w:rPr>
            </w:pPr>
            <w:r w:rsidRPr="00F45897">
              <w:rPr>
                <w:spacing w:val="-6"/>
                <w:lang w:eastAsia="en-US"/>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eastAsia="en-US"/>
              </w:rPr>
              <w:t>3726,0</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eastAsia="en-US"/>
              </w:rPr>
            </w:pPr>
            <w:r>
              <w:rPr>
                <w:lang w:eastAsia="en-US"/>
              </w:rPr>
              <w:t>2 02 29999 05 01</w:t>
            </w:r>
            <w:r>
              <w:rPr>
                <w:lang w:val="en-US" w:eastAsia="en-US"/>
              </w:rPr>
              <w:t>26</w:t>
            </w:r>
            <w:r>
              <w:rPr>
                <w:lang w:eastAsia="en-US"/>
              </w:rPr>
              <w:t xml:space="preserve">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25309E" w:rsidRPr="00685785" w:rsidRDefault="0025309E" w:rsidP="00294102">
            <w:pPr>
              <w:spacing w:line="276" w:lineRule="auto"/>
              <w:jc w:val="both"/>
              <w:rPr>
                <w:spacing w:val="-6"/>
                <w:lang w:eastAsia="en-US"/>
              </w:rPr>
            </w:pPr>
            <w:r w:rsidRPr="00F45897">
              <w:rPr>
                <w:spacing w:val="-6"/>
                <w:lang w:eastAsia="en-US"/>
              </w:rPr>
              <w:t>Субсидии бюджетам муниципальных районов области на</w:t>
            </w:r>
            <w:r w:rsidRPr="00685785">
              <w:rPr>
                <w:spacing w:val="-6"/>
                <w:lang w:eastAsia="en-US"/>
              </w:rPr>
              <w:t xml:space="preserve"> </w:t>
            </w:r>
            <w:r>
              <w:rPr>
                <w:spacing w:val="-6"/>
                <w:lang w:eastAsia="en-US"/>
              </w:rPr>
              <w:t>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val="en-US" w:eastAsia="en-US"/>
              </w:rPr>
              <w:t>30</w:t>
            </w:r>
            <w:r>
              <w:rPr>
                <w:lang w:eastAsia="en-US"/>
              </w:rPr>
              <w:t>00,00</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2 02  25519 05 0000 15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93,2</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42,2</w:t>
            </w: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2 02  25</w:t>
            </w:r>
            <w:r>
              <w:rPr>
                <w:lang w:val="en-US" w:eastAsia="en-US"/>
              </w:rPr>
              <w:t>750</w:t>
            </w:r>
            <w:r>
              <w:rPr>
                <w:lang w:eastAsia="en-US"/>
              </w:rPr>
              <w:t xml:space="preserve"> 05 0000 15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Pr="00F45897" w:rsidRDefault="0025309E" w:rsidP="00294102">
            <w:pPr>
              <w:pStyle w:val="1"/>
              <w:spacing w:before="0" w:after="0" w:line="276" w:lineRule="auto"/>
              <w:jc w:val="both"/>
              <w:rPr>
                <w:lang w:val="ru-RU" w:eastAsia="en-US"/>
              </w:rPr>
            </w:pPr>
            <w:r w:rsidRPr="00F45897">
              <w:rPr>
                <w:rFonts w:ascii="Times New Roman" w:hAnsi="Times New Roman"/>
                <w:b w:val="0"/>
                <w:sz w:val="20"/>
                <w:szCs w:val="20"/>
                <w:lang w:val="ru-RU" w:eastAsia="en-US"/>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31639,9</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b/>
                <w:lang w:val="en-US" w:eastAsia="en-US"/>
              </w:rPr>
            </w:pPr>
            <w:r>
              <w:rPr>
                <w:b/>
                <w:lang w:eastAsia="en-US"/>
              </w:rPr>
              <w:t xml:space="preserve">  2 02 </w:t>
            </w:r>
            <w:r>
              <w:rPr>
                <w:b/>
                <w:lang w:val="en-US" w:eastAsia="en-US"/>
              </w:rPr>
              <w:t>30</w:t>
            </w:r>
            <w:r>
              <w:rPr>
                <w:b/>
                <w:lang w:eastAsia="en-US"/>
              </w:rPr>
              <w:t>000 00 0000 15</w:t>
            </w:r>
            <w:r>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b/>
                <w:lang w:eastAsia="en-US"/>
              </w:rPr>
            </w:pPr>
            <w:r>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132540,0</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132588,7</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132649,0</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2 02 30024 05 0001 15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104134,5</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104134,5</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104134,5</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2 02 30024 05 0003 15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2 02 30024 05 0007 15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582,4</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604,3</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635,7</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2 02 30024 05 0008 15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2 02 30024 05 0009 15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w:t>
            </w:r>
            <w:r>
              <w:rPr>
                <w:lang w:eastAsia="en-US"/>
              </w:rPr>
              <w:lastRenderedPageBreak/>
              <w:t>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lastRenderedPageBreak/>
              <w:t>370,6</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lastRenderedPageBreak/>
              <w:t>2 02 30024 05 0010 15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370,6</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2 02 30024 05 0012 15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46,8</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46,8</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46,8</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2 02 30024 05 0014 15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576,5</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576,5</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576,5</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color w:val="000000"/>
                <w:lang w:val="en-US" w:eastAsia="en-US"/>
              </w:rPr>
            </w:pPr>
            <w:r>
              <w:rPr>
                <w:color w:val="000000"/>
                <w:lang w:eastAsia="en-US"/>
              </w:rPr>
              <w:t>2 02 30024 05 0016 15</w:t>
            </w:r>
            <w:r>
              <w:rPr>
                <w:color w:val="000000"/>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color w:val="000000"/>
                <w:lang w:eastAsia="en-US"/>
              </w:rPr>
            </w:pPr>
            <w:r>
              <w:rPr>
                <w:color w:val="000000"/>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656,7</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684,2</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713,0</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2 02 30024 05 0027 15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1976,8</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1976,8</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1976,8</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2 02 30024 05 0028 15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342,3</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342,3</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342,3</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val="en-US" w:eastAsia="en-US"/>
              </w:rPr>
            </w:pPr>
            <w:r>
              <w:rPr>
                <w:lang w:eastAsia="en-US"/>
              </w:rPr>
              <w:lastRenderedPageBreak/>
              <w:t>2 02 30024 05 0029 15</w:t>
            </w:r>
            <w:r>
              <w:rPr>
                <w:lang w:val="en-US" w:eastAsia="en-US"/>
              </w:rPr>
              <w:t>0</w:t>
            </w:r>
          </w:p>
          <w:p w:rsidR="0025309E" w:rsidRDefault="0025309E" w:rsidP="00294102">
            <w:pPr>
              <w:spacing w:line="276" w:lineRule="auto"/>
              <w:jc w:val="center"/>
              <w:rPr>
                <w:lang w:eastAsia="en-US"/>
              </w:rPr>
            </w:pPr>
          </w:p>
          <w:p w:rsidR="0025309E" w:rsidRDefault="0025309E" w:rsidP="00294102">
            <w:pPr>
              <w:spacing w:line="276" w:lineRule="auto"/>
              <w:jc w:val="center"/>
              <w:rPr>
                <w:lang w:eastAsia="en-US"/>
              </w:rPr>
            </w:pPr>
          </w:p>
          <w:p w:rsidR="0025309E" w:rsidRDefault="0025309E" w:rsidP="00294102">
            <w:pPr>
              <w:spacing w:line="276" w:lineRule="auto"/>
              <w:jc w:val="center"/>
              <w:rPr>
                <w:lang w:eastAsia="en-US"/>
              </w:rPr>
            </w:pPr>
          </w:p>
          <w:p w:rsidR="0025309E" w:rsidRDefault="0025309E" w:rsidP="00294102">
            <w:pPr>
              <w:spacing w:line="276" w:lineRule="auto"/>
              <w:jc w:val="center"/>
              <w:rPr>
                <w:lang w:eastAsia="en-US"/>
              </w:rPr>
            </w:pPr>
          </w:p>
          <w:p w:rsidR="0025309E" w:rsidRDefault="0025309E" w:rsidP="00294102">
            <w:pPr>
              <w:spacing w:line="276" w:lineRule="auto"/>
              <w:jc w:val="center"/>
              <w:rPr>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proofErr w:type="gramStart"/>
            <w:r>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58,7</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58,7</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58,7</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2 02 30024 05 0037 15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14213,4</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14213,4</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14213,4</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2 02 30024 05 0043 150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Субвенции бюджетам муниципальных районов области </w:t>
            </w:r>
            <w:proofErr w:type="gramStart"/>
            <w:r>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44,9</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44,9</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44,9</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2 02 30024 05 004</w:t>
            </w:r>
            <w:r>
              <w:rPr>
                <w:lang w:val="en-US" w:eastAsia="en-US"/>
              </w:rPr>
              <w:t>5</w:t>
            </w:r>
            <w:r>
              <w:rPr>
                <w:lang w:eastAsia="en-US"/>
              </w:rPr>
              <w:t xml:space="preserve"> 150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w:t>
            </w:r>
            <w:r w:rsidRPr="005C07BF">
              <w:rPr>
                <w:lang w:eastAsia="en-US"/>
              </w:rPr>
              <w:t xml:space="preserve"> </w:t>
            </w:r>
            <w:r>
              <w:rPr>
                <w:bCs/>
                <w:color w:val="000000"/>
                <w:spacing w:val="-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48,7</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48,7</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overflowPunct/>
              <w:autoSpaceDE/>
              <w:adjustRightInd/>
              <w:spacing w:line="276" w:lineRule="auto"/>
              <w:jc w:val="center"/>
              <w:rPr>
                <w:iCs/>
                <w:lang w:eastAsia="en-US"/>
              </w:rPr>
            </w:pPr>
            <w:r>
              <w:rPr>
                <w:iCs/>
                <w:lang w:eastAsia="en-US"/>
              </w:rPr>
              <w:t>2 02 35 120 05 0000 150</w:t>
            </w:r>
          </w:p>
          <w:p w:rsidR="0025309E" w:rsidRDefault="0025309E" w:rsidP="00294102">
            <w:pPr>
              <w:spacing w:line="276" w:lineRule="auto"/>
              <w:jc w:val="center"/>
              <w:rPr>
                <w:lang w:eastAsia="en-US"/>
              </w:rPr>
            </w:pPr>
          </w:p>
        </w:tc>
        <w:tc>
          <w:tcPr>
            <w:tcW w:w="3685" w:type="dxa"/>
            <w:gridSpan w:val="3"/>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25309E" w:rsidRDefault="0025309E" w:rsidP="00294102">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0,3</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0,4</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2 02 35303 05 0000 15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8374,9</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8374,9</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8374,9</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b/>
                <w:lang w:val="en-US" w:eastAsia="en-US"/>
              </w:rPr>
            </w:pPr>
            <w:r>
              <w:rPr>
                <w:b/>
                <w:lang w:eastAsia="en-US"/>
              </w:rPr>
              <w:lastRenderedPageBreak/>
              <w:t xml:space="preserve">2 02 </w:t>
            </w:r>
            <w:r>
              <w:rPr>
                <w:b/>
                <w:lang w:val="en-US" w:eastAsia="en-US"/>
              </w:rPr>
              <w:t>40</w:t>
            </w:r>
            <w:r>
              <w:rPr>
                <w:b/>
                <w:lang w:eastAsia="en-US"/>
              </w:rPr>
              <w:t>000 00 0000 15</w:t>
            </w:r>
            <w:r>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b/>
                <w:lang w:eastAsia="en-US"/>
              </w:rPr>
            </w:pPr>
            <w:r>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tabs>
                <w:tab w:val="left" w:pos="330"/>
              </w:tabs>
              <w:spacing w:line="276" w:lineRule="auto"/>
              <w:jc w:val="center"/>
              <w:rPr>
                <w:b/>
                <w:lang w:eastAsia="en-US"/>
              </w:rPr>
            </w:pPr>
            <w:r>
              <w:rPr>
                <w:b/>
                <w:lang w:eastAsia="en-US"/>
              </w:rPr>
              <w:t>12166,3</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tabs>
                <w:tab w:val="left" w:pos="330"/>
              </w:tabs>
              <w:spacing w:line="276" w:lineRule="auto"/>
              <w:jc w:val="center"/>
              <w:rPr>
                <w:b/>
                <w:lang w:eastAsia="en-US"/>
              </w:rPr>
            </w:pPr>
            <w:r>
              <w:rPr>
                <w:b/>
                <w:lang w:eastAsia="en-US"/>
              </w:rPr>
              <w:t>6790,8</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tabs>
                <w:tab w:val="left" w:pos="330"/>
              </w:tabs>
              <w:spacing w:line="276" w:lineRule="auto"/>
              <w:jc w:val="center"/>
              <w:rPr>
                <w:b/>
                <w:lang w:eastAsia="en-US"/>
              </w:rPr>
            </w:pPr>
            <w:r>
              <w:rPr>
                <w:b/>
                <w:lang w:eastAsia="en-US"/>
              </w:rPr>
              <w:t>10513,4</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b/>
                <w:lang w:eastAsia="en-US"/>
              </w:rPr>
            </w:pPr>
            <w:r>
              <w:rPr>
                <w:lang w:eastAsia="en-US"/>
              </w:rPr>
              <w:t>2 02 40014 05 0015 150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b/>
                <w:lang w:eastAsia="en-US"/>
              </w:rPr>
            </w:pPr>
            <w:r>
              <w:rPr>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tabs>
                <w:tab w:val="left" w:pos="330"/>
              </w:tabs>
              <w:spacing w:line="276" w:lineRule="auto"/>
              <w:jc w:val="center"/>
              <w:rPr>
                <w:lang w:eastAsia="en-US"/>
              </w:rPr>
            </w:pPr>
            <w:r>
              <w:rPr>
                <w:lang w:val="en-US" w:eastAsia="en-US"/>
              </w:rPr>
              <w:t>460</w:t>
            </w:r>
            <w:r>
              <w:rPr>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tabs>
                <w:tab w:val="left" w:pos="330"/>
              </w:tabs>
              <w:spacing w:line="276" w:lineRule="auto"/>
              <w:jc w:val="center"/>
              <w:rPr>
                <w:lang w:eastAsia="en-US"/>
              </w:rPr>
            </w:pPr>
            <w:r>
              <w:rPr>
                <w:lang w:eastAsia="en-US"/>
              </w:rPr>
              <w:t>460,4</w:t>
            </w: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tabs>
                <w:tab w:val="left" w:pos="330"/>
              </w:tabs>
              <w:spacing w:line="276" w:lineRule="auto"/>
              <w:jc w:val="center"/>
              <w:rPr>
                <w:highlight w:val="yellow"/>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2 02 4</w:t>
            </w:r>
            <w:r>
              <w:rPr>
                <w:lang w:val="en-US" w:eastAsia="en-US"/>
              </w:rPr>
              <w:t>0</w:t>
            </w:r>
            <w:r>
              <w:rPr>
                <w:lang w:eastAsia="en-US"/>
              </w:rPr>
              <w:t>014 05 0022 15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443,1</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443,1</w:t>
            </w: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highlight w:val="yellow"/>
                <w:lang w:val="en-US"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 xml:space="preserve">2 02 </w:t>
            </w:r>
            <w:r>
              <w:rPr>
                <w:lang w:val="en-US" w:eastAsia="en-US"/>
              </w:rPr>
              <w:t>40</w:t>
            </w:r>
            <w:r>
              <w:rPr>
                <w:lang w:eastAsia="en-US"/>
              </w:rPr>
              <w:t>014 05 0028 15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804,7</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804,7</w:t>
            </w: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highlight w:val="yellow"/>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val="en-US" w:eastAsia="en-US"/>
              </w:rPr>
            </w:pPr>
            <w:r>
              <w:rPr>
                <w:lang w:eastAsia="en-US"/>
              </w:rPr>
              <w:t>2 02 4</w:t>
            </w:r>
            <w:r>
              <w:rPr>
                <w:lang w:val="en-US" w:eastAsia="en-US"/>
              </w:rPr>
              <w:t>0</w:t>
            </w:r>
            <w:r>
              <w:rPr>
                <w:lang w:eastAsia="en-US"/>
              </w:rPr>
              <w:t>014 05 0027 15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Pr>
                <w:lang w:eastAsia="en-US"/>
              </w:rPr>
              <w:t>контроля за</w:t>
            </w:r>
            <w:proofErr w:type="gramEnd"/>
            <w:r>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p w:rsidR="0025309E" w:rsidRDefault="0025309E" w:rsidP="00294102">
            <w:pPr>
              <w:spacing w:line="276" w:lineRule="auto"/>
              <w:jc w:val="center"/>
              <w:rPr>
                <w:lang w:eastAsia="en-US"/>
              </w:rPr>
            </w:pPr>
            <w:r>
              <w:rPr>
                <w:lang w:val="en-US" w:eastAsia="en-US"/>
              </w:rPr>
              <w:t>3069</w:t>
            </w:r>
            <w:r>
              <w:rPr>
                <w:lang w:eastAsia="en-US"/>
              </w:rPr>
              <w:t>,2</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p w:rsidR="0025309E" w:rsidRDefault="0025309E" w:rsidP="00294102">
            <w:pPr>
              <w:spacing w:line="276" w:lineRule="auto"/>
              <w:jc w:val="center"/>
              <w:rPr>
                <w:lang w:eastAsia="en-US"/>
              </w:rPr>
            </w:pPr>
            <w:r>
              <w:rPr>
                <w:lang w:eastAsia="en-US"/>
              </w:rPr>
              <w:t>3069,2</w:t>
            </w: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highlight w:val="yellow"/>
                <w:lang w:eastAsia="en-US"/>
              </w:rPr>
            </w:pPr>
          </w:p>
        </w:tc>
      </w:tr>
      <w:tr w:rsidR="0025309E" w:rsidRPr="00D64FAE" w:rsidTr="00294102">
        <w:trPr>
          <w:trHeight w:val="2242"/>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2 02 49999 05 0015 15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Pr="00C43F95" w:rsidRDefault="0025309E" w:rsidP="00294102">
            <w:pPr>
              <w:jc w:val="both"/>
              <w:rPr>
                <w:rFonts w:ascii="PT Astra Serif" w:hAnsi="PT Astra Serif"/>
                <w:b/>
                <w:sz w:val="28"/>
                <w:szCs w:val="28"/>
              </w:rPr>
            </w:pPr>
            <w:r>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r w:rsidRPr="00C43F95">
              <w:rPr>
                <w:rFonts w:ascii="PT Astra Serif" w:hAnsi="PT Astra Serif"/>
                <w:b/>
                <w:sz w:val="28"/>
                <w:szCs w:val="28"/>
              </w:rPr>
              <w:t xml:space="preserve"> </w:t>
            </w:r>
            <w:r w:rsidRPr="009C1D9B">
              <w:t>и в сетевых изданиях, учрежденных данными печатными средствами массовой информации</w:t>
            </w:r>
          </w:p>
          <w:p w:rsidR="0025309E" w:rsidRDefault="0025309E" w:rsidP="00294102">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376,5</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376,5</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376,5</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2 02 49999 05 0020 15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8500,0</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Pr="003B7C94" w:rsidRDefault="0025309E" w:rsidP="00294102">
            <w:pPr>
              <w:overflowPunct/>
              <w:autoSpaceDE/>
              <w:autoSpaceDN/>
              <w:adjustRightInd/>
              <w:jc w:val="center"/>
              <w:textAlignment w:val="auto"/>
              <w:rPr>
                <w:iCs/>
              </w:rPr>
            </w:pPr>
            <w:r>
              <w:rPr>
                <w:iCs/>
              </w:rPr>
              <w:t xml:space="preserve"> </w:t>
            </w:r>
            <w:r w:rsidRPr="003B7C94">
              <w:rPr>
                <w:iCs/>
              </w:rPr>
              <w:t>2 02 49999 05 0026 150</w:t>
            </w:r>
          </w:p>
          <w:p w:rsidR="0025309E" w:rsidRDefault="0025309E" w:rsidP="00294102">
            <w:pPr>
              <w:spacing w:line="276" w:lineRule="auto"/>
              <w:jc w:val="center"/>
              <w:rPr>
                <w:lang w:eastAsia="en-US"/>
              </w:rPr>
            </w:pPr>
          </w:p>
        </w:tc>
        <w:tc>
          <w:tcPr>
            <w:tcW w:w="3685" w:type="dxa"/>
            <w:gridSpan w:val="3"/>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both"/>
              <w:rPr>
                <w:lang w:eastAsia="en-US"/>
              </w:rPr>
            </w:pPr>
            <w:r w:rsidRPr="003B7C94">
              <w:rPr>
                <w:lang w:eastAsia="en-US"/>
              </w:rPr>
              <w:t xml:space="preserve">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w:t>
            </w:r>
            <w:r w:rsidRPr="003B7C94">
              <w:rPr>
                <w:lang w:eastAsia="en-US"/>
              </w:rPr>
              <w:lastRenderedPageBreak/>
              <w:t>зон в 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eastAsia="en-US"/>
              </w:rPr>
              <w:lastRenderedPageBreak/>
              <w:t>2142,5</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lastRenderedPageBreak/>
              <w:t>2 02 49999 05 0067 15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1409,4</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309E" w:rsidRDefault="0025309E" w:rsidP="00294102">
            <w:pPr>
              <w:spacing w:line="276" w:lineRule="auto"/>
              <w:jc w:val="center"/>
              <w:rPr>
                <w:lang w:eastAsia="en-US"/>
              </w:rPr>
            </w:pPr>
            <w:r>
              <w:rPr>
                <w:lang w:eastAsia="en-US"/>
              </w:rPr>
              <w:t>2 02 49999 05 00</w:t>
            </w:r>
            <w:r>
              <w:rPr>
                <w:lang w:val="en-US" w:eastAsia="en-US"/>
              </w:rPr>
              <w:t>70</w:t>
            </w:r>
            <w:r>
              <w:rPr>
                <w:lang w:eastAsia="en-US"/>
              </w:rPr>
              <w:t xml:space="preserve">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lang w:eastAsia="en-US"/>
              </w:rPr>
            </w:pPr>
            <w:r>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lang w:eastAsia="en-US"/>
              </w:rPr>
            </w:pPr>
            <w:r>
              <w:rPr>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rPr>
                <w:rFonts w:eastAsia="Calibri"/>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eastAsia="en-US"/>
              </w:rPr>
            </w:pPr>
            <w:r>
              <w:rPr>
                <w:lang w:eastAsia="en-US"/>
              </w:rPr>
              <w:t>2 02 45179 05 0000 15</w:t>
            </w:r>
            <w:r>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eastAsia="en-US"/>
              </w:rPr>
              <w:t>1660,5</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jc w:val="center"/>
              <w:rPr>
                <w:rFonts w:eastAsia="Calibri"/>
                <w:lang w:eastAsia="en-US"/>
              </w:rPr>
            </w:pPr>
            <w:r>
              <w:rPr>
                <w:rFonts w:eastAsia="Calibri"/>
                <w:lang w:eastAsia="en-US"/>
              </w:rPr>
              <w:t>1636,9</w:t>
            </w: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jc w:val="center"/>
              <w:rPr>
                <w:rFonts w:eastAsia="Calibri"/>
                <w:lang w:eastAsia="en-US"/>
              </w:rPr>
            </w:pPr>
            <w:r>
              <w:rPr>
                <w:rFonts w:eastAsia="Calibri"/>
                <w:lang w:eastAsia="en-US"/>
              </w:rPr>
              <w:t>1636,9</w:t>
            </w: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eastAsia="en-US"/>
              </w:rPr>
            </w:pPr>
            <w:r>
              <w:rPr>
                <w:lang w:eastAsia="en-US"/>
              </w:rPr>
              <w:t>218 05010 05 0000 150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both"/>
              <w:rPr>
                <w:iCs/>
                <w:lang w:eastAsia="en-US"/>
              </w:rPr>
            </w:pPr>
            <w:r w:rsidRPr="009A623E">
              <w:rPr>
                <w:iCs/>
                <w:lang w:eastAsia="en-US"/>
              </w:rPr>
              <w:t>Доходы бюджетов муниципальных районов от возврата бюджетными учреждениями остатков субсидий прошлых лет</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eastAsia="en-US"/>
              </w:rPr>
              <w:t>488,5</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jc w:val="center"/>
              <w:rPr>
                <w:rFonts w:eastAsia="Calibri"/>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eastAsia="en-US"/>
              </w:rPr>
            </w:pPr>
            <w:r>
              <w:rPr>
                <w:lang w:eastAsia="en-US"/>
              </w:rPr>
              <w:t>219 60010 05 0000 150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both"/>
              <w:rPr>
                <w:iCs/>
                <w:lang w:eastAsia="en-US"/>
              </w:rPr>
            </w:pPr>
            <w:r>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25309E" w:rsidRDefault="0025309E" w:rsidP="00294102">
            <w:pPr>
              <w:spacing w:line="276" w:lineRule="auto"/>
              <w:jc w:val="center"/>
              <w:rPr>
                <w:lang w:eastAsia="en-US"/>
              </w:rPr>
            </w:pPr>
            <w:r>
              <w:rPr>
                <w:lang w:eastAsia="en-US"/>
              </w:rPr>
              <w:t>-513,2</w:t>
            </w:r>
          </w:p>
        </w:tc>
        <w:tc>
          <w:tcPr>
            <w:tcW w:w="992"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spacing w:line="276" w:lineRule="auto"/>
              <w:jc w:val="center"/>
              <w:rPr>
                <w:rFonts w:eastAsia="Calibri"/>
                <w:lang w:eastAsia="en-US"/>
              </w:rPr>
            </w:pPr>
          </w:p>
        </w:tc>
      </w:tr>
      <w:tr w:rsidR="0025309E" w:rsidRPr="00D64FAE" w:rsidTr="00294102">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309E" w:rsidRDefault="0025309E" w:rsidP="00294102">
            <w:pPr>
              <w:spacing w:line="276" w:lineRule="auto"/>
              <w:jc w:val="center"/>
              <w:rPr>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both"/>
              <w:rPr>
                <w:b/>
                <w:lang w:eastAsia="en-US"/>
              </w:rPr>
            </w:pPr>
            <w:r>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336424,8</w:t>
            </w:r>
          </w:p>
        </w:tc>
        <w:tc>
          <w:tcPr>
            <w:tcW w:w="992"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272583,3</w:t>
            </w:r>
          </w:p>
        </w:tc>
        <w:tc>
          <w:tcPr>
            <w:tcW w:w="1134"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b/>
                <w:lang w:eastAsia="en-US"/>
              </w:rPr>
            </w:pPr>
            <w:r>
              <w:rPr>
                <w:b/>
                <w:lang w:eastAsia="en-US"/>
              </w:rPr>
              <w:t>280854,2»</w:t>
            </w:r>
          </w:p>
        </w:tc>
      </w:tr>
    </w:tbl>
    <w:p w:rsidR="0025309E" w:rsidRDefault="0025309E" w:rsidP="0025309E"/>
    <w:p w:rsidR="0025309E" w:rsidRDefault="0025309E" w:rsidP="0025309E">
      <w:pPr>
        <w:ind w:firstLine="5103"/>
      </w:pPr>
      <w:r>
        <w:t>Приложение №2</w:t>
      </w:r>
    </w:p>
    <w:p w:rsidR="0025309E" w:rsidRDefault="0025309E" w:rsidP="0025309E">
      <w:pPr>
        <w:ind w:firstLine="5103"/>
      </w:pPr>
      <w:r>
        <w:t>к решению Собрания депутатов</w:t>
      </w:r>
    </w:p>
    <w:p w:rsidR="0025309E" w:rsidRDefault="0025309E" w:rsidP="0025309E">
      <w:pPr>
        <w:ind w:firstLine="5103"/>
      </w:pPr>
      <w:r>
        <w:t xml:space="preserve">Турковского муниципального района </w:t>
      </w:r>
    </w:p>
    <w:p w:rsidR="0025309E" w:rsidRDefault="0025309E" w:rsidP="0025309E">
      <w:pPr>
        <w:ind w:firstLine="5103"/>
      </w:pPr>
      <w:r>
        <w:t xml:space="preserve">от 15.03.2023 года № 72/1 </w:t>
      </w:r>
    </w:p>
    <w:p w:rsidR="0025309E" w:rsidRDefault="0025309E" w:rsidP="0025309E">
      <w:pPr>
        <w:ind w:firstLine="5103"/>
      </w:pPr>
    </w:p>
    <w:p w:rsidR="0025309E" w:rsidRDefault="0025309E" w:rsidP="0025309E">
      <w:pPr>
        <w:ind w:firstLine="5103"/>
      </w:pPr>
    </w:p>
    <w:p w:rsidR="0025309E" w:rsidRDefault="0025309E" w:rsidP="0025309E">
      <w:pPr>
        <w:ind w:firstLine="5103"/>
      </w:pPr>
      <w:r>
        <w:t>«Приложение №3</w:t>
      </w:r>
    </w:p>
    <w:p w:rsidR="0025309E" w:rsidRDefault="0025309E" w:rsidP="0025309E">
      <w:pPr>
        <w:ind w:firstLine="5103"/>
      </w:pPr>
      <w:r>
        <w:t>к решению Собрания депутатов</w:t>
      </w:r>
    </w:p>
    <w:p w:rsidR="0025309E" w:rsidRDefault="0025309E" w:rsidP="0025309E">
      <w:pPr>
        <w:ind w:firstLine="5103"/>
      </w:pPr>
      <w:r>
        <w:t>Турковского муниципального района</w:t>
      </w:r>
    </w:p>
    <w:p w:rsidR="0025309E" w:rsidRDefault="0025309E" w:rsidP="0025309E">
      <w:pPr>
        <w:ind w:firstLine="5103"/>
      </w:pPr>
      <w:r>
        <w:t xml:space="preserve">от 20.12.2022 года № 68/1 </w:t>
      </w:r>
    </w:p>
    <w:p w:rsidR="0025309E" w:rsidRPr="003E3C6E" w:rsidRDefault="0025309E" w:rsidP="0025309E"/>
    <w:p w:rsidR="0025309E" w:rsidRDefault="0025309E" w:rsidP="0025309E"/>
    <w:p w:rsidR="0025309E" w:rsidRDefault="0025309E" w:rsidP="0025309E">
      <w:pPr>
        <w:jc w:val="center"/>
      </w:pPr>
      <w:bookmarkStart w:id="0" w:name="Приложение5"/>
      <w:bookmarkEnd w:id="0"/>
    </w:p>
    <w:p w:rsidR="0025309E" w:rsidRPr="00D44796" w:rsidRDefault="0025309E" w:rsidP="0025309E">
      <w:pPr>
        <w:jc w:val="center"/>
        <w:rPr>
          <w:b/>
          <w:sz w:val="22"/>
          <w:szCs w:val="22"/>
        </w:rPr>
      </w:pPr>
      <w:r w:rsidRPr="00D44796">
        <w:rPr>
          <w:b/>
          <w:sz w:val="22"/>
          <w:szCs w:val="22"/>
        </w:rPr>
        <w:t>Ведомственная структура расходов бюджета муниципального района на 2023 год и на плановый период 2024-2025 годов</w:t>
      </w:r>
    </w:p>
    <w:p w:rsidR="0025309E" w:rsidRPr="009C1D9B" w:rsidRDefault="0025309E" w:rsidP="0025309E">
      <w:pPr>
        <w:jc w:val="center"/>
        <w:rPr>
          <w:sz w:val="22"/>
          <w:szCs w:val="22"/>
          <w:highlight w:val="yellow"/>
        </w:rPr>
      </w:pPr>
      <w:r w:rsidRPr="00D44796">
        <w:rPr>
          <w:b/>
          <w:sz w:val="22"/>
          <w:szCs w:val="22"/>
        </w:rPr>
        <w:t xml:space="preserve">                                                                                                                                                    </w:t>
      </w:r>
      <w:r w:rsidRPr="00D44796">
        <w:rPr>
          <w:sz w:val="22"/>
          <w:szCs w:val="22"/>
        </w:rPr>
        <w:t>тыс. рублей</w:t>
      </w:r>
    </w:p>
    <w:tbl>
      <w:tblPr>
        <w:tblW w:w="11199" w:type="dxa"/>
        <w:tblInd w:w="-1026" w:type="dxa"/>
        <w:tblLook w:val="04A0" w:firstRow="1" w:lastRow="0" w:firstColumn="1" w:lastColumn="0" w:noHBand="0" w:noVBand="1"/>
      </w:tblPr>
      <w:tblGrid>
        <w:gridCol w:w="3828"/>
        <w:gridCol w:w="680"/>
        <w:gridCol w:w="620"/>
        <w:gridCol w:w="751"/>
        <w:gridCol w:w="1360"/>
        <w:gridCol w:w="945"/>
        <w:gridCol w:w="1030"/>
        <w:gridCol w:w="992"/>
        <w:gridCol w:w="993"/>
      </w:tblGrid>
      <w:tr w:rsidR="0025309E" w:rsidRPr="00D44796" w:rsidTr="00294102">
        <w:trPr>
          <w:trHeight w:val="25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proofErr w:type="gramStart"/>
            <w:r w:rsidRPr="00D44796">
              <w:rPr>
                <w:rFonts w:ascii="PT Astra Serif" w:hAnsi="PT Astra Serif" w:cs="Arial"/>
                <w:b/>
                <w:bCs/>
                <w:sz w:val="18"/>
                <w:szCs w:val="18"/>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proofErr w:type="gramStart"/>
            <w:r w:rsidRPr="00D44796">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Сумма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textAlignment w:val="auto"/>
              <w:rPr>
                <w:rFonts w:ascii="PT Astra Serif" w:hAnsi="PT Astra Serif" w:cs="Arial"/>
              </w:rPr>
            </w:pPr>
            <w:r w:rsidRPr="00D44796">
              <w:rPr>
                <w:rFonts w:ascii="PT Astra Serif" w:hAnsi="PT Astra Serif" w:cs="Arial"/>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textAlignment w:val="auto"/>
              <w:rPr>
                <w:rFonts w:ascii="PT Astra Serif" w:hAnsi="PT Astra Serif" w:cs="Arial"/>
              </w:rPr>
            </w:pPr>
            <w:r w:rsidRPr="00D44796">
              <w:rPr>
                <w:rFonts w:ascii="PT Astra Serif" w:hAnsi="PT Astra Serif" w:cs="Arial"/>
              </w:rPr>
              <w:t> </w:t>
            </w:r>
          </w:p>
        </w:tc>
      </w:tr>
      <w:tr w:rsidR="0025309E" w:rsidRPr="00D44796" w:rsidTr="00294102">
        <w:trPr>
          <w:trHeight w:val="25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2023 год</w:t>
            </w:r>
          </w:p>
        </w:tc>
        <w:tc>
          <w:tcPr>
            <w:tcW w:w="992" w:type="dxa"/>
            <w:tcBorders>
              <w:top w:val="nil"/>
              <w:left w:val="nil"/>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2024 год</w:t>
            </w:r>
          </w:p>
        </w:tc>
        <w:tc>
          <w:tcPr>
            <w:tcW w:w="993" w:type="dxa"/>
            <w:tcBorders>
              <w:top w:val="nil"/>
              <w:left w:val="nil"/>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2025 год</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6</w:t>
            </w:r>
          </w:p>
        </w:tc>
        <w:tc>
          <w:tcPr>
            <w:tcW w:w="1030"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rsidR="0025309E" w:rsidRPr="00D44796" w:rsidRDefault="0025309E" w:rsidP="00294102">
            <w:pPr>
              <w:overflowPunct/>
              <w:autoSpaceDE/>
              <w:autoSpaceDN/>
              <w:adjustRightInd/>
              <w:jc w:val="center"/>
              <w:textAlignment w:val="auto"/>
              <w:rPr>
                <w:rFonts w:ascii="PT Astra Serif" w:hAnsi="PT Astra Serif" w:cs="Arial"/>
                <w:b/>
                <w:bCs/>
                <w:sz w:val="16"/>
                <w:szCs w:val="16"/>
              </w:rPr>
            </w:pPr>
            <w:r w:rsidRPr="00D44796">
              <w:rPr>
                <w:rFonts w:ascii="PT Astra Serif" w:hAnsi="PT Astra Serif" w:cs="Arial"/>
                <w:b/>
                <w:bCs/>
                <w:sz w:val="16"/>
                <w:szCs w:val="16"/>
              </w:rPr>
              <w:t>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r w:rsidRPr="00D44796">
              <w:rPr>
                <w:rFonts w:ascii="PT Astra Serif" w:hAnsi="PT Astra Serif" w:cs="Arial"/>
                <w:b/>
                <w:bCs/>
                <w:sz w:val="18"/>
                <w:szCs w:val="18"/>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207 074,6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188 287,7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184 172,2</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206 396,0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187 632,5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183 517,0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26 433,4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25 192,7</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26 433,4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25 192,7</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26 433,4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25 192,7</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24 074,9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25 192,7</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9 486,6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8 637,0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10 637,0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9 486,6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8 637,0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10 637,0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32,6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32,6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14 213,4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14 213,4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14 213,4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14 213,4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14 213,4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14 213,4</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342,3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342,3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342,3</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342,3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342,3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342,3</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2 358,5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148,3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148,3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148,3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148,3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161 568,4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150 217,0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141 573,4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161 568,4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150 217,0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141 573,4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161 568,4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150 217,0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141 573,4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124 543,9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124 548,5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116 643,3</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18 226,0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18 437,2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10 532,0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18 226,0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18 437,2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10 532,0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206,6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206,6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104 134,5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104 134,5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104 134,5</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104 134,5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104 134,5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104 134,5</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proofErr w:type="gramStart"/>
            <w:r w:rsidRPr="00D44796">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1 976,8</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1 976,8</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6 320,8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3 000,0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3 000,0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583,1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583,1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92,8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92,8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583,1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583,1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Организация бесплатного горячего питания </w:t>
            </w:r>
            <w:proofErr w:type="gramStart"/>
            <w:r w:rsidRPr="00D44796">
              <w:rPr>
                <w:rFonts w:ascii="PT Astra Serif" w:hAnsi="PT Astra Serif" w:cs="Arial"/>
                <w:sz w:val="18"/>
                <w:szCs w:val="18"/>
              </w:rPr>
              <w:t>обучающихся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3 825,1</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proofErr w:type="gramStart"/>
            <w:r w:rsidRPr="00D44796">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3 825,1</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3 825,1</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8 374,9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D44796">
              <w:rPr>
                <w:rFonts w:ascii="PT Astra Serif" w:hAnsi="PT Astra Serif" w:cs="Arial"/>
                <w:sz w:val="18"/>
                <w:szCs w:val="18"/>
              </w:rPr>
              <w:t>С.М.Иванова</w:t>
            </w:r>
            <w:proofErr w:type="spellEnd"/>
            <w:r w:rsidRPr="00D44796">
              <w:rPr>
                <w:rFonts w:ascii="PT Astra Serif" w:hAnsi="PT Astra Serif" w:cs="Arial"/>
                <w:sz w:val="18"/>
                <w:szCs w:val="18"/>
              </w:rPr>
              <w:t xml:space="preserve">  </w:t>
            </w:r>
            <w:proofErr w:type="spellStart"/>
            <w:r w:rsidRPr="00D44796">
              <w:rPr>
                <w:rFonts w:ascii="PT Astra Serif" w:hAnsi="PT Astra Serif" w:cs="Arial"/>
                <w:sz w:val="18"/>
                <w:szCs w:val="18"/>
              </w:rPr>
              <w:t>р.п</w:t>
            </w:r>
            <w:proofErr w:type="spellEnd"/>
            <w:r w:rsidRPr="00D44796">
              <w:rPr>
                <w:rFonts w:ascii="PT Astra Serif" w:hAnsi="PT Astra Serif" w:cs="Arial"/>
                <w:sz w:val="18"/>
                <w:szCs w:val="18"/>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7 053,6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3 327,6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3 327,6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условий для реализации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3 726,0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3 726,0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9 636,1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13 521,5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10 988,8</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proofErr w:type="gramStart"/>
            <w:r w:rsidRPr="00D44796">
              <w:rPr>
                <w:rFonts w:ascii="PT Astra Serif" w:hAnsi="PT Astra Serif"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51690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1 843,5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51690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1 843,5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1 633,1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1 843,5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1 633,1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1 843,4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44796">
              <w:rPr>
                <w:rFonts w:ascii="PT Astra Serif" w:hAnsi="PT Astra Serif" w:cs="Arial"/>
                <w:sz w:val="18"/>
                <w:szCs w:val="18"/>
              </w:rPr>
              <w:t>)(</w:t>
            </w:r>
            <w:proofErr w:type="gramEnd"/>
            <w:r w:rsidRPr="00D44796">
              <w:rPr>
                <w:rFonts w:ascii="PT Astra Serif" w:hAnsi="PT Astra Serif" w:cs="Arial"/>
                <w:sz w:val="18"/>
                <w:szCs w:val="18"/>
              </w:rPr>
              <w:t>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560,0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560,0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560,0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560,0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560,0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44796">
              <w:rPr>
                <w:rFonts w:ascii="PT Astra Serif" w:hAnsi="PT Astra Serif" w:cs="Arial"/>
                <w:sz w:val="18"/>
                <w:szCs w:val="18"/>
              </w:rPr>
              <w:t>)(</w:t>
            </w:r>
            <w:proofErr w:type="gramEnd"/>
            <w:r w:rsidRPr="00D44796">
              <w:rPr>
                <w:rFonts w:ascii="PT Astra Serif" w:hAnsi="PT Astra Serif" w:cs="Arial"/>
                <w:sz w:val="18"/>
                <w:szCs w:val="18"/>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3 102,9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3 102,9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3 102,9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3 102,9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3 102,9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3 102,9</w:t>
            </w:r>
          </w:p>
        </w:tc>
      </w:tr>
      <w:tr w:rsidR="0025309E" w:rsidRPr="00D44796"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44796">
              <w:rPr>
                <w:rFonts w:ascii="PT Astra Serif" w:hAnsi="PT Astra Serif" w:cs="Arial"/>
                <w:sz w:val="18"/>
                <w:szCs w:val="18"/>
              </w:rPr>
              <w:t>х(</w:t>
            </w:r>
            <w:proofErr w:type="gramEnd"/>
            <w:r w:rsidRPr="00D44796">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1 120,0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1 120,0</w:t>
            </w:r>
          </w:p>
        </w:tc>
      </w:tr>
      <w:tr w:rsidR="0025309E" w:rsidRPr="00D44796"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44796">
              <w:rPr>
                <w:rFonts w:ascii="PT Astra Serif" w:hAnsi="PT Astra Serif" w:cs="Arial"/>
                <w:sz w:val="18"/>
                <w:szCs w:val="18"/>
              </w:rPr>
              <w:t>х(</w:t>
            </w:r>
            <w:proofErr w:type="gramEnd"/>
            <w:r w:rsidRPr="00D44796">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3 620,1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5 171,6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6 205,9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3 620,1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5 171,6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6 205,9</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D44796">
              <w:rPr>
                <w:rFonts w:ascii="PT Astra Serif" w:hAnsi="PT Astra Serif" w:cs="Arial"/>
                <w:sz w:val="18"/>
                <w:szCs w:val="18"/>
              </w:rPr>
              <w:t xml:space="preserve">( </w:t>
            </w:r>
            <w:proofErr w:type="gramEnd"/>
            <w:r w:rsidRPr="00D44796">
              <w:rPr>
                <w:rFonts w:ascii="PT Astra Serif" w:hAnsi="PT Astra Serif" w:cs="Arial"/>
                <w:sz w:val="18"/>
                <w:szCs w:val="18"/>
              </w:rPr>
              <w:t>в рамках достижений соответствующих результатов федеральных проектов)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104,4</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xml:space="preserve">66 2 </w:t>
            </w:r>
            <w:proofErr w:type="gramStart"/>
            <w:r w:rsidRPr="00D44796">
              <w:rPr>
                <w:rFonts w:ascii="PT Astra Serif" w:hAnsi="PT Astra Serif" w:cs="Arial"/>
                <w:sz w:val="18"/>
                <w:szCs w:val="18"/>
              </w:rPr>
              <w:t>E</w:t>
            </w:r>
            <w:proofErr w:type="gramEnd"/>
            <w:r w:rsidRPr="00D44796">
              <w:rPr>
                <w:rFonts w:ascii="PT Astra Serif" w:hAnsi="PT Astra Serif" w:cs="Arial"/>
                <w:sz w:val="18"/>
                <w:szCs w:val="18"/>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1 636,9</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xml:space="preserve">66 2 </w:t>
            </w:r>
            <w:proofErr w:type="gramStart"/>
            <w:r w:rsidRPr="00D44796">
              <w:rPr>
                <w:rFonts w:ascii="PT Astra Serif" w:hAnsi="PT Astra Serif" w:cs="Arial"/>
                <w:sz w:val="18"/>
                <w:szCs w:val="18"/>
              </w:rPr>
              <w:t>E</w:t>
            </w:r>
            <w:proofErr w:type="gramEnd"/>
            <w:r w:rsidRPr="00D44796">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1 636,9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xml:space="preserve">66 2 </w:t>
            </w:r>
            <w:proofErr w:type="gramStart"/>
            <w:r w:rsidRPr="00D44796">
              <w:rPr>
                <w:rFonts w:ascii="PT Astra Serif" w:hAnsi="PT Astra Serif" w:cs="Arial"/>
                <w:sz w:val="18"/>
                <w:szCs w:val="18"/>
              </w:rPr>
              <w:t>E</w:t>
            </w:r>
            <w:proofErr w:type="gramEnd"/>
            <w:r w:rsidRPr="00D44796">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1 636,9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Е</w:t>
            </w:r>
            <w:proofErr w:type="gramStart"/>
            <w:r w:rsidRPr="00D44796">
              <w:rPr>
                <w:rFonts w:ascii="PT Astra Serif" w:hAnsi="PT Astra Serif" w:cs="Arial"/>
                <w:sz w:val="18"/>
                <w:szCs w:val="18"/>
              </w:rPr>
              <w:t>1</w:t>
            </w:r>
            <w:proofErr w:type="gramEnd"/>
            <w:r w:rsidRPr="00D44796">
              <w:rPr>
                <w:rFonts w:ascii="PT Astra Serif" w:hAnsi="PT Astra Serif" w:cs="Arial"/>
                <w:sz w:val="18"/>
                <w:szCs w:val="18"/>
              </w:rPr>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color w:val="FF0000"/>
                <w:sz w:val="18"/>
                <w:szCs w:val="18"/>
              </w:rPr>
              <w:t>-1 843,4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proofErr w:type="gramStart"/>
            <w:r w:rsidRPr="00D44796">
              <w:rPr>
                <w:rFonts w:ascii="PT Astra Serif" w:hAnsi="PT Astra Serif"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Е</w:t>
            </w:r>
            <w:proofErr w:type="gramStart"/>
            <w:r w:rsidRPr="00D44796">
              <w:rPr>
                <w:rFonts w:ascii="PT Astra Serif" w:hAnsi="PT Astra Serif" w:cs="Arial"/>
                <w:sz w:val="18"/>
                <w:szCs w:val="18"/>
              </w:rPr>
              <w:t>1</w:t>
            </w:r>
            <w:proofErr w:type="gramEnd"/>
            <w:r w:rsidRPr="00D44796">
              <w:rPr>
                <w:rFonts w:ascii="PT Astra Serif" w:hAnsi="PT Astra Serif" w:cs="Arial"/>
                <w:sz w:val="18"/>
                <w:szCs w:val="18"/>
              </w:rPr>
              <w:t xml:space="preserve"> 51690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color w:val="FF0000"/>
                <w:sz w:val="18"/>
                <w:szCs w:val="18"/>
              </w:rPr>
              <w:t>-1 843,4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Е</w:t>
            </w:r>
            <w:proofErr w:type="gramStart"/>
            <w:r w:rsidRPr="00D44796">
              <w:rPr>
                <w:rFonts w:ascii="PT Astra Serif" w:hAnsi="PT Astra Serif" w:cs="Arial"/>
                <w:sz w:val="18"/>
                <w:szCs w:val="18"/>
              </w:rPr>
              <w:t>1</w:t>
            </w:r>
            <w:proofErr w:type="gramEnd"/>
            <w:r w:rsidRPr="00D44796">
              <w:rPr>
                <w:rFonts w:ascii="PT Astra Serif" w:hAnsi="PT Astra Serif" w:cs="Arial"/>
                <w:sz w:val="18"/>
                <w:szCs w:val="18"/>
              </w:rPr>
              <w:t xml:space="preserve"> 51690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color w:val="FF0000"/>
                <w:sz w:val="18"/>
                <w:szCs w:val="18"/>
              </w:rPr>
              <w:t>-1 843,4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9 715,9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6 482,4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9 715,9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6 482,4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9 715,9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6 482,4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7 639,9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5 762,4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5 762,4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5 762,4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Сохранение достигнутых </w:t>
            </w:r>
            <w:proofErr w:type="gramStart"/>
            <w:r w:rsidRPr="00D4479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2 551,3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2 551,3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Сохранение достигнутых </w:t>
            </w:r>
            <w:proofErr w:type="gramStart"/>
            <w:r w:rsidRPr="00D4479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D4479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78,9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78,9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1 356,0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678,0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678,0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678,0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678,0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261,8</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8 416,5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8 321,1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10 006,7</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2 168,9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2 535,2</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2 168,9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2 535,2</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2 168,9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2 535,2</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2 055,3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2 055,3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2 477,0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113,6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58,2</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5 686,5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5 686,5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6 950,4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5 671,9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5 671,9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6 935,8</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4 755,0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4 755,0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6 018,9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909,9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909,9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909,9</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14,6</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14,6</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476,1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476,1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476,1</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476,1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476,1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476,1</w:t>
            </w:r>
          </w:p>
        </w:tc>
      </w:tr>
      <w:tr w:rsidR="0025309E" w:rsidRPr="00D44796" w:rsidTr="00294102">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322,3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322,3</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48,3</w:t>
            </w:r>
          </w:p>
        </w:tc>
      </w:tr>
      <w:tr w:rsidR="0025309E" w:rsidRPr="00D44796" w:rsidTr="00294102">
        <w:trPr>
          <w:trHeight w:val="31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58,7</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53,2</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w:t>
            </w:r>
          </w:p>
        </w:tc>
      </w:tr>
      <w:tr w:rsidR="0025309E" w:rsidRPr="00D44796"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46,8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46,8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46,8</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33,6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33,6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33,6</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13,2</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678,6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655,2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655,2</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648,6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625,2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625,2</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648,6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625,2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625,2</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625,2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625,2</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576,5</w:t>
            </w:r>
          </w:p>
        </w:tc>
      </w:tr>
      <w:tr w:rsidR="0025309E" w:rsidRPr="00D44796"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66 1 04 00000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r>
      <w:tr w:rsidR="0025309E" w:rsidRPr="00D44796"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66 1 04 77160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66 1 04 77160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r w:rsidRPr="00D44796">
              <w:rPr>
                <w:rFonts w:ascii="PT Astra Serif" w:hAnsi="PT Astra Serif" w:cs="Arial"/>
                <w:b/>
                <w:bCs/>
                <w:sz w:val="18"/>
                <w:szCs w:val="18"/>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123 279,6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71 893,0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82 445,1</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26 183,3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24 148,0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23 494,7</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2 453,0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2 453,0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2 453,0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2 453,0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2 453,0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13 125,0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11 068,0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11 997,8</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10 305,0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10 886,0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10 305,0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10 886,0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10 305,0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10 886,0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9 499,1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7 827,0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10 465,0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790,0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421,0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2 820,0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2 820,0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1 111,8</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1 111,8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1 111,8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1 111,8</w:t>
            </w:r>
          </w:p>
        </w:tc>
      </w:tr>
      <w:tr w:rsidR="0025309E" w:rsidRPr="00D44796"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370,6</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368,5</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1 708,2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1 708,2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443,1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443,1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460,4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460,4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804,7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804,7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762,3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762,3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0,4</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0,4</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10 804,3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10 826,7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8 743,5</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D44796">
              <w:rPr>
                <w:rFonts w:ascii="PT Astra Serif" w:hAnsi="PT Astra Serif" w:cs="Arial"/>
                <w:sz w:val="18"/>
                <w:szCs w:val="18"/>
              </w:rPr>
              <w:t>Турковском</w:t>
            </w:r>
            <w:proofErr w:type="spellEnd"/>
            <w:r w:rsidRPr="00D44796">
              <w:rPr>
                <w:rFonts w:ascii="PT Astra Serif" w:hAnsi="PT Astra Serif" w:cs="Arial"/>
                <w:sz w:val="18"/>
                <w:szCs w:val="18"/>
              </w:rPr>
              <w:t xml:space="preserve"> муниципальном районе на  2022 - 2024 годы "</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8 626,1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8 648,5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8 648,5</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8 624,0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8 648,5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8 648,5</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5 107,5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5 343,0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5 343,0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3 461,2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3 303,2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3 303,2</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2,3</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D44796">
              <w:rPr>
                <w:rFonts w:ascii="PT Astra Serif" w:hAnsi="PT Astra Serif" w:cs="Arial"/>
                <w:sz w:val="18"/>
                <w:szCs w:val="18"/>
              </w:rPr>
              <w:t>контроля за</w:t>
            </w:r>
            <w:proofErr w:type="gramEnd"/>
            <w:r w:rsidRPr="00D4479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1 819,0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1 819,0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264,2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1 560,6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1 560,6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1 560,6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1 560,6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1 559,6</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1 383,0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1 383,0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1 383,0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177,6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176,6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176,6</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21 143,8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15 529,1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13 314,3</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D44796">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44,9</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Дорожное хозяйств</w:t>
            </w:r>
            <w:proofErr w:type="gramStart"/>
            <w:r w:rsidRPr="00D44796">
              <w:rPr>
                <w:rFonts w:ascii="PT Astra Serif" w:hAnsi="PT Astra Serif" w:cs="Arial"/>
                <w:sz w:val="18"/>
                <w:szCs w:val="18"/>
              </w:rPr>
              <w:t>о(</w:t>
            </w:r>
            <w:proofErr w:type="gramEnd"/>
            <w:r w:rsidRPr="00D44796">
              <w:rPr>
                <w:rFonts w:ascii="PT Astra Serif" w:hAnsi="PT Astra Serif" w:cs="Arial"/>
                <w:sz w:val="18"/>
                <w:szCs w:val="18"/>
              </w:rPr>
              <w:t>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16 673,9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13 129,4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13 129,4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13 129,4</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13 129,4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13 129,4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4 134,4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proofErr w:type="gramStart"/>
            <w:r w:rsidRPr="00D44796">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4 134,4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4 134,4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4 425,0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4 425,0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140,0</w:t>
            </w:r>
          </w:p>
        </w:tc>
      </w:tr>
      <w:tr w:rsidR="0025309E" w:rsidRPr="00D44796"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4 325,0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2 142,5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2 142,5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01 М8800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2 142,5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01 М8800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2 142,5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8 531,9</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31,9</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8 500,0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8 500,0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Мероприятия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89 6 00 00000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8 500,0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мероприятий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8 500,0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8 500,0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29 267,4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29 226,4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29 226,4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29 226,4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D44796">
              <w:rPr>
                <w:rFonts w:ascii="PT Astra Serif" w:hAnsi="PT Astra Serif" w:cs="Arial"/>
                <w:sz w:val="18"/>
                <w:szCs w:val="18"/>
              </w:rPr>
              <w:t>С.М.Иванова</w:t>
            </w:r>
            <w:proofErr w:type="spellEnd"/>
            <w:r w:rsidRPr="00D44796">
              <w:rPr>
                <w:rFonts w:ascii="PT Astra Serif" w:hAnsi="PT Astra Serif" w:cs="Arial"/>
                <w:sz w:val="18"/>
                <w:szCs w:val="18"/>
              </w:rPr>
              <w:t xml:space="preserve">  </w:t>
            </w:r>
            <w:proofErr w:type="spellStart"/>
            <w:r w:rsidRPr="00D44796">
              <w:rPr>
                <w:rFonts w:ascii="PT Astra Serif" w:hAnsi="PT Astra Serif" w:cs="Arial"/>
                <w:sz w:val="18"/>
                <w:szCs w:val="18"/>
              </w:rPr>
              <w:t>р.п</w:t>
            </w:r>
            <w:proofErr w:type="spellEnd"/>
            <w:r w:rsidRPr="00D44796">
              <w:rPr>
                <w:rFonts w:ascii="PT Astra Serif" w:hAnsi="PT Astra Serif" w:cs="Arial"/>
                <w:sz w:val="18"/>
                <w:szCs w:val="18"/>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29 226,4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D7500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914,2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D7500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914,2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28 312,2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28 312,2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proofErr w:type="gramStart"/>
            <w:r w:rsidRPr="00D44796">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41,0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37 205,6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22 302,9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25 811,3</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30 535,1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17 175,3</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30 535,1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17 175,3</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30 535,1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17 175,3</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21 040,9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11 956,9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12 279,2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11 956,9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12 279,2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11 956,9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Сохранение достигнутых </w:t>
            </w:r>
            <w:proofErr w:type="gramStart"/>
            <w:r w:rsidRPr="00D4479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8 498,8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8 498,8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Сохранение достигнутых </w:t>
            </w:r>
            <w:proofErr w:type="gramStart"/>
            <w:r w:rsidRPr="00D4479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D4479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262,9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262,9</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7 601,0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5 218,4</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4 219,3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5 218,4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4 219,3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5 218,4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Сохранение достигнутых </w:t>
            </w:r>
            <w:proofErr w:type="gramStart"/>
            <w:r w:rsidRPr="00D4479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3 280,3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3 280,3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Сохранение достигнутых </w:t>
            </w:r>
            <w:proofErr w:type="gramStart"/>
            <w:r w:rsidRPr="00D4479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D4479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101,4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101,4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"Государственную поддержку отрасли культур</w:t>
            </w:r>
            <w:proofErr w:type="gramStart"/>
            <w:r w:rsidRPr="00D44796">
              <w:rPr>
                <w:rFonts w:ascii="PT Astra Serif" w:hAnsi="PT Astra Serif" w:cs="Arial"/>
                <w:sz w:val="18"/>
                <w:szCs w:val="18"/>
              </w:rPr>
              <w:t>ы(</w:t>
            </w:r>
            <w:proofErr w:type="gramEnd"/>
            <w:r w:rsidRPr="00D44796">
              <w:rPr>
                <w:rFonts w:ascii="PT Astra Serif" w:hAnsi="PT Astra Serif" w:cs="Arial"/>
                <w:sz w:val="18"/>
                <w:szCs w:val="18"/>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42,2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"Реализация  проекта (программы) в целях выполнения задач федерального проекта  "Творческие люди""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A2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Государственная поддержка отрасли культуры (государственная поддержка лучших работников сельских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8 636,0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8 636,0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8 636,0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6 483,0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6 497,5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8 463,0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171,0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2 044,1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2 071,6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2 100,4</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1 519,1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1 546,6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1 575,4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44796">
              <w:rPr>
                <w:rFonts w:ascii="PT Astra Serif" w:hAnsi="PT Astra Serif" w:cs="Arial"/>
                <w:sz w:val="18"/>
                <w:szCs w:val="18"/>
              </w:rPr>
              <w:t>о-</w:t>
            </w:r>
            <w:proofErr w:type="gramEnd"/>
            <w:r w:rsidRPr="00D44796">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D44796">
              <w:rPr>
                <w:rFonts w:ascii="PT Astra Serif" w:hAnsi="PT Astra Serif" w:cs="Arial"/>
                <w:sz w:val="18"/>
                <w:szCs w:val="18"/>
              </w:rPr>
              <w:t>о-</w:t>
            </w:r>
            <w:proofErr w:type="gramEnd"/>
            <w:r w:rsidRPr="00D44796">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814,4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800,0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800,0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800,0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656,7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684,2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713,0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656,7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684,2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713,0</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656,7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684,2</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713,0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11,6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12,6</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645,1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672,1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700,4</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48,0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5 116,4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6 865,4</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5 116,4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6 865,4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Муниципальная программа "Развитие физической культуры и спорта в </w:t>
            </w:r>
            <w:proofErr w:type="spellStart"/>
            <w:r w:rsidRPr="00D44796">
              <w:rPr>
                <w:rFonts w:ascii="PT Astra Serif" w:hAnsi="PT Astra Serif" w:cs="Arial"/>
                <w:sz w:val="18"/>
                <w:szCs w:val="18"/>
              </w:rPr>
              <w:t>Турковском</w:t>
            </w:r>
            <w:proofErr w:type="spellEnd"/>
            <w:r w:rsidRPr="00D44796">
              <w:rPr>
                <w:rFonts w:ascii="PT Astra Serif" w:hAnsi="PT Astra Serif" w:cs="Arial"/>
                <w:sz w:val="18"/>
                <w:szCs w:val="18"/>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5 116,4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6 865,4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5 116,4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6 865,4</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5 116,4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6 865,4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5 116,4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6 865,4</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r>
      <w:tr w:rsidR="0025309E" w:rsidRPr="00D44796"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726,5</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350,0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376,5</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376,5</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376,5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376,5</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r w:rsidRPr="00D44796">
              <w:rPr>
                <w:rFonts w:ascii="PT Astra Serif" w:hAnsi="PT Astra Serif" w:cs="Arial"/>
                <w:b/>
                <w:bCs/>
                <w:sz w:val="18"/>
                <w:szCs w:val="18"/>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9 428,7</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9 459,8</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8 097,9</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8 315,2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8 379,5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7 456,9</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8 315,2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8 379,5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7 456,9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7 329,2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7 393,5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7 456,9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7 329,2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7 393,5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7 456,9</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7 327,8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7 392,1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7 455,5</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6 413,8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6 478,1</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6 541,5</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913,0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913,0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913,0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1,4</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986,0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986,0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986,0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986,0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D44796">
              <w:rPr>
                <w:rFonts w:ascii="PT Astra Serif" w:hAnsi="PT Astra Serif" w:cs="Arial"/>
                <w:sz w:val="18"/>
                <w:szCs w:val="18"/>
              </w:rPr>
              <w:t>контроля за</w:t>
            </w:r>
            <w:proofErr w:type="gramEnd"/>
            <w:r w:rsidRPr="00D4479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986,0</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986,0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823,6</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823,6</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162,4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162,4</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700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5,3</w:t>
            </w:r>
          </w:p>
        </w:tc>
      </w:tr>
      <w:tr w:rsidR="0025309E" w:rsidRPr="00D44796"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1 108,2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635,7</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1 108,2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635,7</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1 108,2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635,7</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1 108,2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635,7</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470,7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525,8</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470,7</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582,4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604,3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635,7</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500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582,4</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604,3</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635,7</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b/>
                <w:bCs/>
                <w:sz w:val="18"/>
                <w:szCs w:val="18"/>
              </w:rPr>
            </w:pPr>
            <w:r w:rsidRPr="00D44796">
              <w:rPr>
                <w:rFonts w:ascii="PT Astra Serif" w:hAnsi="PT Astra Serif" w:cs="Arial"/>
                <w:b/>
                <w:bCs/>
                <w:sz w:val="18"/>
                <w:szCs w:val="18"/>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b/>
                <w:bCs/>
                <w:sz w:val="18"/>
                <w:szCs w:val="18"/>
              </w:rPr>
            </w:pPr>
            <w:r w:rsidRPr="00D44796">
              <w:rPr>
                <w:rFonts w:ascii="PT Astra Serif" w:hAnsi="PT Astra Serif" w:cs="Arial"/>
                <w:b/>
                <w:bCs/>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555,2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0,0</w:t>
            </w:r>
          </w:p>
        </w:tc>
      </w:tr>
      <w:tr w:rsidR="0025309E" w:rsidRPr="00D44796"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D44796" w:rsidRDefault="0025309E" w:rsidP="00294102">
            <w:pPr>
              <w:overflowPunct/>
              <w:autoSpaceDE/>
              <w:autoSpaceDN/>
              <w:adjustRightInd/>
              <w:textAlignment w:val="auto"/>
              <w:rPr>
                <w:rFonts w:ascii="PT Astra Serif" w:hAnsi="PT Astra Serif" w:cs="Arial"/>
                <w:sz w:val="18"/>
                <w:szCs w:val="18"/>
              </w:rPr>
            </w:pPr>
            <w:r w:rsidRPr="00D4479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sz w:val="18"/>
                <w:szCs w:val="18"/>
              </w:rPr>
            </w:pPr>
            <w:r w:rsidRPr="00D44796">
              <w:rPr>
                <w:rFonts w:ascii="PT Astra Serif" w:hAnsi="PT Astra Serif" w:cs="Arial"/>
                <w:sz w:val="18"/>
                <w:szCs w:val="18"/>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555,2</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sz w:val="18"/>
                <w:szCs w:val="18"/>
              </w:rPr>
            </w:pPr>
            <w:r w:rsidRPr="00D44796">
              <w:rPr>
                <w:rFonts w:ascii="PT Astra Serif" w:hAnsi="PT Astra Serif" w:cs="Arial"/>
                <w:sz w:val="18"/>
                <w:szCs w:val="18"/>
              </w:rPr>
              <w:t>0,0</w:t>
            </w:r>
          </w:p>
        </w:tc>
      </w:tr>
      <w:tr w:rsidR="0025309E" w:rsidRPr="00D44796" w:rsidTr="00294102">
        <w:trPr>
          <w:trHeight w:val="45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textAlignment w:val="auto"/>
              <w:rPr>
                <w:rFonts w:ascii="PT Astra Serif" w:hAnsi="PT Astra Serif" w:cs="Arial"/>
                <w:b/>
                <w:bCs/>
              </w:rPr>
            </w:pPr>
            <w:r w:rsidRPr="00D44796">
              <w:rPr>
                <w:rFonts w:ascii="PT Astra Serif" w:hAnsi="PT Astra Serif" w:cs="Arial"/>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rPr>
            </w:pPr>
            <w:r w:rsidRPr="00D44796">
              <w:rPr>
                <w:rFonts w:ascii="PT Astra Serif" w:hAnsi="PT Astra Serif" w:cs="Arial"/>
              </w:rPr>
              <w:t> </w:t>
            </w:r>
          </w:p>
        </w:tc>
        <w:tc>
          <w:tcPr>
            <w:tcW w:w="62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rPr>
            </w:pPr>
            <w:r w:rsidRPr="00D44796">
              <w:rPr>
                <w:rFonts w:ascii="PT Astra Serif" w:hAnsi="PT Astra Serif" w:cs="Arial"/>
              </w:rPr>
              <w:t> </w:t>
            </w:r>
          </w:p>
        </w:tc>
        <w:tc>
          <w:tcPr>
            <w:tcW w:w="751"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rPr>
            </w:pPr>
            <w:r w:rsidRPr="00D44796">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rPr>
            </w:pPr>
            <w:r w:rsidRPr="00D44796">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center"/>
              <w:textAlignment w:val="auto"/>
              <w:rPr>
                <w:rFonts w:ascii="PT Astra Serif" w:hAnsi="PT Astra Serif" w:cs="Arial"/>
              </w:rPr>
            </w:pPr>
            <w:r w:rsidRPr="00D44796">
              <w:rPr>
                <w:rFonts w:ascii="PT Astra Serif" w:hAnsi="PT Astra Serif" w:cs="Arial"/>
              </w:rPr>
              <w:t> </w:t>
            </w:r>
          </w:p>
        </w:tc>
        <w:tc>
          <w:tcPr>
            <w:tcW w:w="1030"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340 338,1</w:t>
            </w:r>
          </w:p>
        </w:tc>
        <w:tc>
          <w:tcPr>
            <w:tcW w:w="992"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269 640,5</w:t>
            </w:r>
          </w:p>
        </w:tc>
        <w:tc>
          <w:tcPr>
            <w:tcW w:w="993" w:type="dxa"/>
            <w:tcBorders>
              <w:top w:val="nil"/>
              <w:left w:val="nil"/>
              <w:bottom w:val="single" w:sz="4" w:space="0" w:color="auto"/>
              <w:right w:val="single" w:sz="4" w:space="0" w:color="auto"/>
            </w:tcBorders>
            <w:shd w:val="clear" w:color="auto" w:fill="auto"/>
            <w:noWrap/>
            <w:vAlign w:val="bottom"/>
            <w:hideMark/>
          </w:tcPr>
          <w:p w:rsidR="0025309E" w:rsidRPr="00D44796" w:rsidRDefault="0025309E" w:rsidP="00294102">
            <w:pPr>
              <w:overflowPunct/>
              <w:autoSpaceDE/>
              <w:autoSpaceDN/>
              <w:adjustRightInd/>
              <w:jc w:val="right"/>
              <w:textAlignment w:val="auto"/>
              <w:rPr>
                <w:rFonts w:ascii="PT Astra Serif" w:hAnsi="PT Astra Serif" w:cs="Arial"/>
                <w:b/>
                <w:bCs/>
                <w:sz w:val="18"/>
                <w:szCs w:val="18"/>
              </w:rPr>
            </w:pPr>
            <w:r w:rsidRPr="00D44796">
              <w:rPr>
                <w:rFonts w:ascii="PT Astra Serif" w:hAnsi="PT Astra Serif" w:cs="Arial"/>
                <w:b/>
                <w:bCs/>
                <w:sz w:val="18"/>
                <w:szCs w:val="18"/>
              </w:rPr>
              <w:t>274 715,2</w:t>
            </w:r>
            <w:r>
              <w:rPr>
                <w:rFonts w:ascii="PT Astra Serif" w:hAnsi="PT Astra Serif" w:cs="Arial"/>
                <w:b/>
                <w:bCs/>
                <w:sz w:val="18"/>
                <w:szCs w:val="18"/>
              </w:rPr>
              <w:t>»</w:t>
            </w:r>
          </w:p>
        </w:tc>
      </w:tr>
    </w:tbl>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Default="0025309E" w:rsidP="0025309E">
      <w:pPr>
        <w:jc w:val="center"/>
        <w:rPr>
          <w:sz w:val="22"/>
          <w:szCs w:val="22"/>
        </w:rPr>
      </w:pPr>
    </w:p>
    <w:p w:rsidR="0025309E" w:rsidRPr="00343B7A" w:rsidRDefault="0025309E" w:rsidP="0025309E">
      <w:pPr>
        <w:jc w:val="center"/>
        <w:rPr>
          <w:sz w:val="22"/>
          <w:szCs w:val="22"/>
        </w:rPr>
      </w:pPr>
    </w:p>
    <w:p w:rsidR="0025309E" w:rsidRDefault="0025309E" w:rsidP="0025309E">
      <w:pPr>
        <w:ind w:firstLine="5103"/>
      </w:pPr>
      <w:bookmarkStart w:id="1" w:name="Приложение6"/>
      <w:bookmarkEnd w:id="1"/>
      <w:r>
        <w:t>Приложение №3</w:t>
      </w:r>
    </w:p>
    <w:p w:rsidR="0025309E" w:rsidRDefault="0025309E" w:rsidP="0025309E">
      <w:pPr>
        <w:ind w:firstLine="5103"/>
      </w:pPr>
      <w:r>
        <w:t>к решению Собрания депутатов</w:t>
      </w:r>
    </w:p>
    <w:p w:rsidR="0025309E" w:rsidRDefault="0025309E" w:rsidP="0025309E">
      <w:pPr>
        <w:ind w:firstLine="5103"/>
      </w:pPr>
      <w:r>
        <w:t xml:space="preserve">Турковского муниципального района </w:t>
      </w:r>
    </w:p>
    <w:p w:rsidR="0025309E" w:rsidRDefault="0025309E" w:rsidP="0025309E">
      <w:pPr>
        <w:ind w:firstLine="5103"/>
      </w:pPr>
      <w:r>
        <w:t xml:space="preserve">от 15.03.2023 года № 72/1 </w:t>
      </w:r>
    </w:p>
    <w:p w:rsidR="0025309E" w:rsidRDefault="0025309E" w:rsidP="0025309E">
      <w:pPr>
        <w:ind w:firstLine="5103"/>
      </w:pPr>
    </w:p>
    <w:p w:rsidR="0025309E" w:rsidRDefault="0025309E" w:rsidP="0025309E">
      <w:pPr>
        <w:ind w:firstLine="5103"/>
      </w:pPr>
    </w:p>
    <w:p w:rsidR="0025309E" w:rsidRDefault="0025309E" w:rsidP="0025309E">
      <w:pPr>
        <w:ind w:firstLine="5103"/>
      </w:pPr>
      <w:r>
        <w:t>«Приложение № 4</w:t>
      </w:r>
    </w:p>
    <w:p w:rsidR="0025309E" w:rsidRDefault="0025309E" w:rsidP="0025309E">
      <w:pPr>
        <w:ind w:firstLine="5103"/>
      </w:pPr>
      <w:r>
        <w:t>к решению Собрания депутатов</w:t>
      </w:r>
    </w:p>
    <w:p w:rsidR="0025309E" w:rsidRDefault="0025309E" w:rsidP="0025309E">
      <w:pPr>
        <w:ind w:firstLine="5103"/>
      </w:pPr>
      <w:r>
        <w:t>Турковского муниципального района</w:t>
      </w:r>
    </w:p>
    <w:p w:rsidR="0025309E" w:rsidRDefault="0025309E" w:rsidP="0025309E">
      <w:pPr>
        <w:ind w:firstLine="5103"/>
      </w:pPr>
      <w:r>
        <w:t xml:space="preserve">от 20.12.2022 года № 68/1 </w:t>
      </w:r>
    </w:p>
    <w:p w:rsidR="0025309E" w:rsidRDefault="0025309E" w:rsidP="0025309E">
      <w:pPr>
        <w:ind w:left="5245"/>
      </w:pPr>
    </w:p>
    <w:p w:rsidR="0025309E" w:rsidRPr="00BE65DA" w:rsidRDefault="0025309E" w:rsidP="0025309E">
      <w:pPr>
        <w:jc w:val="center"/>
        <w:rPr>
          <w:b/>
          <w:sz w:val="22"/>
          <w:szCs w:val="22"/>
        </w:rPr>
      </w:pPr>
      <w:r>
        <w:rPr>
          <w:b/>
          <w:sz w:val="22"/>
          <w:szCs w:val="22"/>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Pr>
          <w:b/>
          <w:sz w:val="22"/>
          <w:szCs w:val="22"/>
        </w:rPr>
        <w:t>видов расходов классификации расходов бюджета</w:t>
      </w:r>
      <w:proofErr w:type="gramEnd"/>
      <w:r>
        <w:rPr>
          <w:b/>
          <w:sz w:val="22"/>
          <w:szCs w:val="22"/>
        </w:rPr>
        <w:t xml:space="preserve"> на 2023 год и на плановый период 2024 и 2025 годов</w:t>
      </w:r>
    </w:p>
    <w:p w:rsidR="0025309E" w:rsidRPr="00824731" w:rsidRDefault="0025309E" w:rsidP="0025309E">
      <w:pPr>
        <w:jc w:val="right"/>
      </w:pPr>
      <w:r w:rsidRPr="00E702A1">
        <w:t>(</w:t>
      </w:r>
      <w:proofErr w:type="spellStart"/>
      <w:r w:rsidRPr="00E702A1">
        <w:t>тыс</w:t>
      </w:r>
      <w:proofErr w:type="gramStart"/>
      <w:r w:rsidRPr="00E702A1">
        <w:t>.р</w:t>
      </w:r>
      <w:proofErr w:type="gramEnd"/>
      <w:r w:rsidRPr="00E702A1">
        <w:t>уб</w:t>
      </w:r>
      <w:proofErr w:type="spellEnd"/>
      <w:r w:rsidRPr="00E702A1">
        <w:t>.)</w:t>
      </w:r>
      <w:r>
        <w:t xml:space="preserve"> </w:t>
      </w:r>
    </w:p>
    <w:p w:rsidR="0025309E" w:rsidRDefault="0025309E" w:rsidP="0025309E">
      <w:pPr>
        <w:jc w:val="right"/>
      </w:pPr>
      <w:r>
        <w:t xml:space="preserve">  </w:t>
      </w:r>
    </w:p>
    <w:tbl>
      <w:tblPr>
        <w:tblW w:w="11199" w:type="dxa"/>
        <w:tblInd w:w="-1026" w:type="dxa"/>
        <w:tblLook w:val="04A0" w:firstRow="1" w:lastRow="0" w:firstColumn="1" w:lastColumn="0" w:noHBand="0" w:noVBand="1"/>
      </w:tblPr>
      <w:tblGrid>
        <w:gridCol w:w="3828"/>
        <w:gridCol w:w="820"/>
        <w:gridCol w:w="820"/>
        <w:gridCol w:w="1360"/>
        <w:gridCol w:w="980"/>
        <w:gridCol w:w="1092"/>
        <w:gridCol w:w="1134"/>
        <w:gridCol w:w="1165"/>
      </w:tblGrid>
      <w:tr w:rsidR="0025309E" w:rsidRPr="0074110B" w:rsidTr="00294102">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proofErr w:type="gramStart"/>
            <w:r w:rsidRPr="0074110B">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Сумма</w:t>
            </w:r>
          </w:p>
        </w:tc>
      </w:tr>
      <w:tr w:rsidR="0025309E" w:rsidRPr="0074110B" w:rsidTr="00294102">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p>
        </w:tc>
        <w:tc>
          <w:tcPr>
            <w:tcW w:w="1092" w:type="dxa"/>
            <w:tcBorders>
              <w:top w:val="nil"/>
              <w:left w:val="nil"/>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2023 год</w:t>
            </w:r>
          </w:p>
        </w:tc>
        <w:tc>
          <w:tcPr>
            <w:tcW w:w="1134" w:type="dxa"/>
            <w:tcBorders>
              <w:top w:val="nil"/>
              <w:left w:val="nil"/>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2024 год</w:t>
            </w:r>
          </w:p>
        </w:tc>
        <w:tc>
          <w:tcPr>
            <w:tcW w:w="1165" w:type="dxa"/>
            <w:tcBorders>
              <w:top w:val="nil"/>
              <w:left w:val="nil"/>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2025 год</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5</w:t>
            </w:r>
          </w:p>
        </w:tc>
        <w:tc>
          <w:tcPr>
            <w:tcW w:w="1092" w:type="dxa"/>
            <w:tcBorders>
              <w:top w:val="nil"/>
              <w:left w:val="nil"/>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7</w:t>
            </w:r>
          </w:p>
        </w:tc>
        <w:tc>
          <w:tcPr>
            <w:tcW w:w="1165" w:type="dxa"/>
            <w:tcBorders>
              <w:top w:val="nil"/>
              <w:left w:val="nil"/>
              <w:bottom w:val="single" w:sz="4" w:space="0" w:color="auto"/>
              <w:right w:val="single" w:sz="4" w:space="0" w:color="auto"/>
            </w:tcBorders>
            <w:shd w:val="clear" w:color="auto" w:fill="auto"/>
            <w:vAlign w:val="center"/>
            <w:hideMark/>
          </w:tcPr>
          <w:p w:rsidR="0025309E" w:rsidRPr="0074110B" w:rsidRDefault="0025309E" w:rsidP="00294102">
            <w:pPr>
              <w:overflowPunct/>
              <w:autoSpaceDE/>
              <w:autoSpaceDN/>
              <w:adjustRightInd/>
              <w:jc w:val="center"/>
              <w:textAlignment w:val="auto"/>
              <w:rPr>
                <w:rFonts w:ascii="PT Astra Serif" w:hAnsi="PT Astra Serif" w:cs="Arial"/>
                <w:b/>
                <w:bCs/>
                <w:sz w:val="16"/>
                <w:szCs w:val="16"/>
              </w:rPr>
            </w:pPr>
            <w:r w:rsidRPr="0074110B">
              <w:rPr>
                <w:rFonts w:ascii="PT Astra Serif" w:hAnsi="PT Astra Serif" w:cs="Arial"/>
                <w:b/>
                <w:bCs/>
                <w:sz w:val="16"/>
                <w:szCs w:val="16"/>
              </w:rPr>
              <w:t>8</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35 053,7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32 527,5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30 951,6</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2 453,0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2 453,0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2 453,0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2 453,0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1 953,0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2 453,0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13 125,0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11 068,0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11 997,8</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10 305,0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8 248,0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10 886,0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10 305,0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8 248,0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10 886,0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10 305,0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8 248,0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10 886,0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9 499,1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7 827,0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10 465,0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421,0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421,0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2 820,0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2 820,0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1 111,8</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1 111,8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1 111,8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1 111,8</w:t>
            </w:r>
          </w:p>
        </w:tc>
      </w:tr>
      <w:tr w:rsidR="0025309E" w:rsidRPr="0074110B"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368,5</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1 708,2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443,1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460,4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804,7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762,3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0,4</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8 870,3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8 379,5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7 456,9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7 884,3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7 393,5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7 456,9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7 884,3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7 393,5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7 456,9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7 882,9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7 392,1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7 455,5</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6 969,0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6 478,1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6 541,5</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912,9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913,0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913,0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986,0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986,0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74110B">
              <w:rPr>
                <w:rFonts w:ascii="PT Astra Serif" w:hAnsi="PT Astra Serif" w:cs="Arial"/>
                <w:sz w:val="18"/>
                <w:szCs w:val="18"/>
              </w:rPr>
              <w:t>контроля за</w:t>
            </w:r>
            <w:proofErr w:type="gramEnd"/>
            <w:r w:rsidRPr="0074110B">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986,0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823,6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162,4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10 804,4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10 826,7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8 743,5</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74110B">
              <w:rPr>
                <w:rFonts w:ascii="PT Astra Serif" w:hAnsi="PT Astra Serif" w:cs="Arial"/>
                <w:sz w:val="18"/>
                <w:szCs w:val="18"/>
              </w:rPr>
              <w:t>Турковском</w:t>
            </w:r>
            <w:proofErr w:type="spellEnd"/>
            <w:r w:rsidRPr="0074110B">
              <w:rPr>
                <w:rFonts w:ascii="PT Astra Serif" w:hAnsi="PT Astra Serif" w:cs="Arial"/>
                <w:sz w:val="18"/>
                <w:szCs w:val="18"/>
              </w:rPr>
              <w:t xml:space="preserve"> муниципальном районе на  2022 - 2024 годы "</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8 626,2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8 648,5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8 648,5</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8 624,1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8 648,5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8 648,5</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5 107,6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5 343,0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5 343,0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3 461,2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3 303,2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3 303,2</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55,3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2 083,2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2 083,2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74110B">
              <w:rPr>
                <w:rFonts w:ascii="PT Astra Serif" w:hAnsi="PT Astra Serif" w:cs="Arial"/>
                <w:sz w:val="18"/>
                <w:szCs w:val="18"/>
              </w:rPr>
              <w:t>контроля за</w:t>
            </w:r>
            <w:proofErr w:type="gramEnd"/>
            <w:r w:rsidRPr="0074110B">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2 083,2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1 819,0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1 560,6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1 559,6</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1 560,6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1 559,6</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1 560,6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1 559,6</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1 560,6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1 559,6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1 559,6</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1 383,0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1 383,0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177,6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176,6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176,6</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21 143,8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15 529,1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13 314,3</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74110B">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44,9</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Дорожное хозяйств</w:t>
            </w:r>
            <w:proofErr w:type="gramStart"/>
            <w:r w:rsidRPr="0074110B">
              <w:rPr>
                <w:rFonts w:ascii="PT Astra Serif" w:hAnsi="PT Astra Serif" w:cs="Arial"/>
                <w:sz w:val="18"/>
                <w:szCs w:val="18"/>
              </w:rPr>
              <w:t>о(</w:t>
            </w:r>
            <w:proofErr w:type="gramEnd"/>
            <w:r w:rsidRPr="0074110B">
              <w:rPr>
                <w:rFonts w:ascii="PT Astra Serif" w:hAnsi="PT Astra Serif" w:cs="Arial"/>
                <w:sz w:val="18"/>
                <w:szCs w:val="18"/>
              </w:rPr>
              <w:t>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16 673,9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15 344,2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13 129,4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15 344,2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13 129,4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15 344,2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13 129,4</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15 344,2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13 129,4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15 344,2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13 129,4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proofErr w:type="gramStart"/>
            <w:r w:rsidRPr="0074110B">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4 134,4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4 425,0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4 425,0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140,0</w:t>
            </w:r>
          </w:p>
        </w:tc>
      </w:tr>
      <w:tr w:rsidR="0025309E" w:rsidRPr="0074110B"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4 325,0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2 142,5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2 142,5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2 142,5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2 142,5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8 531,9</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31,9</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8 500,0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8 500,0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Мероприятия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8 500,0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мероприятий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8 500,0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8 500,0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235 663,4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187 673,5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183 558,0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26 433,4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23 192,7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25 192,7</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26 433,4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23 192,7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25 192,7</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26 433,4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23 192,7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25 192,7</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24 074,9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23 192,7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25 192,7</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9 486,6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8 637,0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10 637,0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9 486,6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8 637,0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10 637,0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32,6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32,6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14 213,4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14 213,4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14 213,4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14 213,4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14 213,4</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342,3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342,3</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342,3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342,3</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2 358,5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190 794,8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150 217,0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141 573,4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190 794,8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150 217,0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141 573,4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190 794,8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150 217,0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141 573,4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124 543,9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124 548,5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116 643,3</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18 226,0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18 437,2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10 532,0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18 226,0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18 437,2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10 532,0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206,6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206,6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104 134,5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104 134,5</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104 134,5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104 134,5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104 134,5</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proofErr w:type="gramStart"/>
            <w:r w:rsidRPr="0074110B">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1 976,8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1 976,8</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1 976,8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1 976,8</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6 320,8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583,1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583,1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92,8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92,8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583,1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583,1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Организация бесплатного горячего питания </w:t>
            </w:r>
            <w:proofErr w:type="gramStart"/>
            <w:r w:rsidRPr="0074110B">
              <w:rPr>
                <w:rFonts w:ascii="PT Astra Serif" w:hAnsi="PT Astra Serif" w:cs="Arial"/>
                <w:sz w:val="18"/>
                <w:szCs w:val="18"/>
              </w:rPr>
              <w:t>обучающихся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3 874,2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3 825,1</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proofErr w:type="gramStart"/>
            <w:r w:rsidRPr="0074110B">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3 874,2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3 825,1</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3 874,2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3 825,1</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8 374,9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74110B">
              <w:rPr>
                <w:rFonts w:ascii="PT Astra Serif" w:hAnsi="PT Astra Serif" w:cs="Arial"/>
                <w:sz w:val="18"/>
                <w:szCs w:val="18"/>
              </w:rPr>
              <w:t>С.М.Иванова</w:t>
            </w:r>
            <w:proofErr w:type="spellEnd"/>
            <w:r w:rsidRPr="0074110B">
              <w:rPr>
                <w:rFonts w:ascii="PT Astra Serif" w:hAnsi="PT Astra Serif" w:cs="Arial"/>
                <w:sz w:val="18"/>
                <w:szCs w:val="18"/>
              </w:rPr>
              <w:t xml:space="preserve">  </w:t>
            </w:r>
            <w:proofErr w:type="spellStart"/>
            <w:r w:rsidRPr="0074110B">
              <w:rPr>
                <w:rFonts w:ascii="PT Astra Serif" w:hAnsi="PT Astra Serif" w:cs="Arial"/>
                <w:sz w:val="18"/>
                <w:szCs w:val="18"/>
              </w:rPr>
              <w:t>р.п</w:t>
            </w:r>
            <w:proofErr w:type="spellEnd"/>
            <w:r w:rsidRPr="0074110B">
              <w:rPr>
                <w:rFonts w:ascii="PT Astra Serif" w:hAnsi="PT Astra Serif" w:cs="Arial"/>
                <w:sz w:val="18"/>
                <w:szCs w:val="18"/>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36 280,0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914,1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914,1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Реализация мероприятий по модернизации школьных систем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31 639,9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28 312,3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3 327,6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условий для реализации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3 726,0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3 726,0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9 636,1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13 521,5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10 988,8</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proofErr w:type="gramStart"/>
            <w:r w:rsidRPr="0074110B">
              <w:rPr>
                <w:rFonts w:ascii="PT Astra Serif" w:hAnsi="PT Astra Serif"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1 843,5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1 843,5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1 843,5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1 843,4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4110B">
              <w:rPr>
                <w:rFonts w:ascii="PT Astra Serif" w:hAnsi="PT Astra Serif" w:cs="Arial"/>
                <w:sz w:val="18"/>
                <w:szCs w:val="18"/>
              </w:rPr>
              <w:t>)(</w:t>
            </w:r>
            <w:proofErr w:type="gramEnd"/>
            <w:r w:rsidRPr="0074110B">
              <w:rPr>
                <w:rFonts w:ascii="PT Astra Serif" w:hAnsi="PT Astra Serif" w:cs="Arial"/>
                <w:sz w:val="18"/>
                <w:szCs w:val="18"/>
              </w:rPr>
              <w:t>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560,0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560,0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560,0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560,0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4110B">
              <w:rPr>
                <w:rFonts w:ascii="PT Astra Serif" w:hAnsi="PT Astra Serif" w:cs="Arial"/>
                <w:sz w:val="18"/>
                <w:szCs w:val="18"/>
              </w:rPr>
              <w:t>)(</w:t>
            </w:r>
            <w:proofErr w:type="gramEnd"/>
            <w:r w:rsidRPr="0074110B">
              <w:rPr>
                <w:rFonts w:ascii="PT Astra Serif" w:hAnsi="PT Astra Serif" w:cs="Arial"/>
                <w:sz w:val="18"/>
                <w:szCs w:val="18"/>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3 102,9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3 102,9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3 102,9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3 102,9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3 102,9</w:t>
            </w:r>
          </w:p>
        </w:tc>
      </w:tr>
      <w:tr w:rsidR="0025309E" w:rsidRPr="0074110B"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4110B">
              <w:rPr>
                <w:rFonts w:ascii="PT Astra Serif" w:hAnsi="PT Astra Serif" w:cs="Arial"/>
                <w:sz w:val="18"/>
                <w:szCs w:val="18"/>
              </w:rPr>
              <w:t>х(</w:t>
            </w:r>
            <w:proofErr w:type="gramEnd"/>
            <w:r w:rsidRPr="0074110B">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1 000,0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1 120,0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1 000,0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1 120,0</w:t>
            </w:r>
          </w:p>
        </w:tc>
      </w:tr>
      <w:tr w:rsidR="0025309E" w:rsidRPr="0074110B"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4110B">
              <w:rPr>
                <w:rFonts w:ascii="PT Astra Serif" w:hAnsi="PT Astra Serif" w:cs="Arial"/>
                <w:sz w:val="18"/>
                <w:szCs w:val="18"/>
              </w:rPr>
              <w:t>х(</w:t>
            </w:r>
            <w:proofErr w:type="gramEnd"/>
            <w:r w:rsidRPr="0074110B">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3 620,1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5 171,6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6 205,9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3 620,1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5 171,6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6 205,9</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4110B">
              <w:rPr>
                <w:rFonts w:ascii="PT Astra Serif" w:hAnsi="PT Astra Serif" w:cs="Arial"/>
                <w:sz w:val="18"/>
                <w:szCs w:val="18"/>
              </w:rPr>
              <w:t xml:space="preserve">( </w:t>
            </w:r>
            <w:proofErr w:type="gramEnd"/>
            <w:r w:rsidRPr="0074110B">
              <w:rPr>
                <w:rFonts w:ascii="PT Astra Serif" w:hAnsi="PT Astra Serif" w:cs="Arial"/>
                <w:sz w:val="18"/>
                <w:szCs w:val="18"/>
              </w:rPr>
              <w:t>в рамках достижений соответствующих результатов федеральных проектов)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104,4</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xml:space="preserve">66 2 </w:t>
            </w:r>
            <w:proofErr w:type="gramStart"/>
            <w:r w:rsidRPr="0074110B">
              <w:rPr>
                <w:rFonts w:ascii="PT Astra Serif" w:hAnsi="PT Astra Serif" w:cs="Arial"/>
                <w:sz w:val="18"/>
                <w:szCs w:val="18"/>
              </w:rPr>
              <w:t>E</w:t>
            </w:r>
            <w:proofErr w:type="gramEnd"/>
            <w:r w:rsidRPr="0074110B">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1 636,9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1 636,9</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xml:space="preserve">66 2 </w:t>
            </w:r>
            <w:proofErr w:type="gramStart"/>
            <w:r w:rsidRPr="0074110B">
              <w:rPr>
                <w:rFonts w:ascii="PT Astra Serif" w:hAnsi="PT Astra Serif" w:cs="Arial"/>
                <w:sz w:val="18"/>
                <w:szCs w:val="18"/>
              </w:rPr>
              <w:t>E</w:t>
            </w:r>
            <w:proofErr w:type="gramEnd"/>
            <w:r w:rsidRPr="0074110B">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1 636,9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1 636,9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xml:space="preserve">66 2 </w:t>
            </w:r>
            <w:proofErr w:type="gramStart"/>
            <w:r w:rsidRPr="0074110B">
              <w:rPr>
                <w:rFonts w:ascii="PT Astra Serif" w:hAnsi="PT Astra Serif" w:cs="Arial"/>
                <w:sz w:val="18"/>
                <w:szCs w:val="18"/>
              </w:rPr>
              <w:t>E</w:t>
            </w:r>
            <w:proofErr w:type="gramEnd"/>
            <w:r w:rsidRPr="0074110B">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1 636,9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1 636,9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Е</w:t>
            </w:r>
            <w:proofErr w:type="gramStart"/>
            <w:r w:rsidRPr="0074110B">
              <w:rPr>
                <w:rFonts w:ascii="PT Astra Serif" w:hAnsi="PT Astra Serif" w:cs="Arial"/>
                <w:sz w:val="18"/>
                <w:szCs w:val="18"/>
              </w:rPr>
              <w:t>1</w:t>
            </w:r>
            <w:proofErr w:type="gramEnd"/>
            <w:r w:rsidRPr="0074110B">
              <w:rPr>
                <w:rFonts w:ascii="PT Astra Serif" w:hAnsi="PT Astra Serif" w:cs="Arial"/>
                <w:sz w:val="18"/>
                <w:szCs w:val="18"/>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color w:val="FF0000"/>
                <w:sz w:val="18"/>
                <w:szCs w:val="18"/>
              </w:rPr>
              <w:t>-1 843,4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proofErr w:type="gramStart"/>
            <w:r w:rsidRPr="0074110B">
              <w:rPr>
                <w:rFonts w:ascii="PT Astra Serif" w:hAnsi="PT Astra Serif" w:cs="Arial"/>
                <w:sz w:val="18"/>
                <w:szCs w:val="18"/>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Е</w:t>
            </w:r>
            <w:proofErr w:type="gramStart"/>
            <w:r w:rsidRPr="0074110B">
              <w:rPr>
                <w:rFonts w:ascii="PT Astra Serif" w:hAnsi="PT Astra Serif" w:cs="Arial"/>
                <w:sz w:val="18"/>
                <w:szCs w:val="18"/>
              </w:rPr>
              <w:t>1</w:t>
            </w:r>
            <w:proofErr w:type="gramEnd"/>
            <w:r w:rsidRPr="0074110B">
              <w:rPr>
                <w:rFonts w:ascii="PT Astra Serif" w:hAnsi="PT Astra Serif" w:cs="Arial"/>
                <w:sz w:val="18"/>
                <w:szCs w:val="18"/>
              </w:rPr>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color w:val="FF0000"/>
                <w:sz w:val="18"/>
                <w:szCs w:val="18"/>
              </w:rPr>
              <w:t>-1 843,4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Е</w:t>
            </w:r>
            <w:proofErr w:type="gramStart"/>
            <w:r w:rsidRPr="0074110B">
              <w:rPr>
                <w:rFonts w:ascii="PT Astra Serif" w:hAnsi="PT Astra Serif" w:cs="Arial"/>
                <w:sz w:val="18"/>
                <w:szCs w:val="18"/>
              </w:rPr>
              <w:t>1</w:t>
            </w:r>
            <w:proofErr w:type="gramEnd"/>
            <w:r w:rsidRPr="0074110B">
              <w:rPr>
                <w:rFonts w:ascii="PT Astra Serif" w:hAnsi="PT Astra Serif" w:cs="Arial"/>
                <w:sz w:val="18"/>
                <w:szCs w:val="18"/>
              </w:rPr>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color w:val="FF0000"/>
                <w:sz w:val="18"/>
                <w:szCs w:val="18"/>
              </w:rPr>
              <w:t>-1 843,4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9 715,9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5 639,9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6 482,4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9 715,9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5 639,9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6 482,4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9 715,9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5 639,9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6 482,4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7 639,9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4 919,9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5 762,4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4 919,9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5 762,4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4 919,9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5 762,4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Сохранение достигнутых </w:t>
            </w:r>
            <w:proofErr w:type="gramStart"/>
            <w:r w:rsidRPr="0074110B">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2 551,3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2 551,3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Сохранение достигнутых </w:t>
            </w:r>
            <w:proofErr w:type="gramStart"/>
            <w:r w:rsidRPr="0074110B">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4110B">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78,9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78,9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1 356,0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302,8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302,8</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261,8</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proofErr w:type="gramStart"/>
            <w:r w:rsidRPr="0074110B">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41,0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8 416,5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8 321,1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10 006,7</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2 113,5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2 535,2</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2 113,5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2 535,2</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2 168,9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2 113,5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2 535,2</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2 055,3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2 477,0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113,6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58,2</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5 686,5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6 950,4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5 671,9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6 935,8</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4 755,0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6 018,9</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909,9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909,9</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14,6</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14,6</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476,1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476,1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476,1</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476,1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476,1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476,1</w:t>
            </w:r>
          </w:p>
        </w:tc>
      </w:tr>
      <w:tr w:rsidR="0025309E" w:rsidRPr="0074110B" w:rsidTr="00294102">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370,6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322,3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322,3</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48,3</w:t>
            </w:r>
          </w:p>
        </w:tc>
      </w:tr>
      <w:tr w:rsidR="0025309E" w:rsidRPr="0074110B" w:rsidTr="00294102">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58,7</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53,2</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5,5</w:t>
            </w:r>
          </w:p>
        </w:tc>
      </w:tr>
      <w:tr w:rsidR="0025309E" w:rsidRPr="0074110B" w:rsidTr="00294102">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46,8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46,8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46,8</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33,6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33,6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33,6</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13,2</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37 205,6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22 302,9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25 811,3</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30 535,1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15 632,4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17 175,3</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30 535,1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15 632,4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17 175,3</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30 535,1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15 632,4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17 175,3</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21 040,9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11 370,9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11 956,9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12 279,2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11 370,9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11 956,9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12 279,2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11 370,9</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11 956,9</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Сохранение достигнутых </w:t>
            </w:r>
            <w:proofErr w:type="gramStart"/>
            <w:r w:rsidRPr="0074110B">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8 498,8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8 498,8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Сохранение достигнутых </w:t>
            </w:r>
            <w:proofErr w:type="gramStart"/>
            <w:r w:rsidRPr="0074110B">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4110B">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262,9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262,9</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7 601,0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4 219,3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5 218,4</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4 219,3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5 218,4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4 219,3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4 219,3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5 218,4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Сохранение достигнутых </w:t>
            </w:r>
            <w:proofErr w:type="gramStart"/>
            <w:r w:rsidRPr="0074110B">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3 280,3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3 280,3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Сохранение достигнутых </w:t>
            </w:r>
            <w:proofErr w:type="gramStart"/>
            <w:r w:rsidRPr="0074110B">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4110B">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101,4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101,4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"Государственную поддержку отрасли культур</w:t>
            </w:r>
            <w:proofErr w:type="gramStart"/>
            <w:r w:rsidRPr="0074110B">
              <w:rPr>
                <w:rFonts w:ascii="PT Astra Serif" w:hAnsi="PT Astra Serif" w:cs="Arial"/>
                <w:sz w:val="18"/>
                <w:szCs w:val="18"/>
              </w:rPr>
              <w:t>ы(</w:t>
            </w:r>
            <w:proofErr w:type="gramEnd"/>
            <w:r w:rsidRPr="0074110B">
              <w:rPr>
                <w:rFonts w:ascii="PT Astra Serif" w:hAnsi="PT Astra Serif" w:cs="Arial"/>
                <w:sz w:val="18"/>
                <w:szCs w:val="18"/>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42,2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"Реализация  проекта (программы) в целях выполнения задач федерального проекта  "Творческие люди""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Государственная поддержка отрасли культуры (государственная поддержка лучших работников сельских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6 670,5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8 636,0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6 670,5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8 636,0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6 670,5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8 636,0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6 483,0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6 497,5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8 463,0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171,0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171,0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2 722,7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2 726,8</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2 755,6</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1 549,1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1 576,6</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1 605,4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4110B">
              <w:rPr>
                <w:rFonts w:ascii="PT Astra Serif" w:hAnsi="PT Astra Serif" w:cs="Arial"/>
                <w:sz w:val="18"/>
                <w:szCs w:val="18"/>
              </w:rPr>
              <w:t>о-</w:t>
            </w:r>
            <w:proofErr w:type="gramEnd"/>
            <w:r w:rsidRPr="0074110B">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74110B">
              <w:rPr>
                <w:rFonts w:ascii="PT Astra Serif" w:hAnsi="PT Astra Serif" w:cs="Arial"/>
                <w:sz w:val="18"/>
                <w:szCs w:val="18"/>
              </w:rPr>
              <w:t>о-</w:t>
            </w:r>
            <w:proofErr w:type="gramEnd"/>
            <w:r w:rsidRPr="0074110B">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814,4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14,4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800,0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800,0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684,2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713,0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684,2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713,0</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656,7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684,2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713,0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200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11,6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12,6</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645,1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672,1</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700,4</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648,6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625,2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625,2</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648,6</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625,2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625,2</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625,2</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625,2</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576,5</w:t>
            </w:r>
          </w:p>
        </w:tc>
      </w:tr>
      <w:tr w:rsidR="0025309E" w:rsidRPr="0074110B"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66 1 04 00000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r>
      <w:tr w:rsidR="0025309E" w:rsidRPr="0074110B" w:rsidTr="00294102">
        <w:trPr>
          <w:trHeight w:val="18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72,1</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18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48,7</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300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23,4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5 482,4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6 865,4</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5 482,4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6 865,4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 xml:space="preserve">Муниципальная программа "Развитие физической культуры и спорта в </w:t>
            </w:r>
            <w:proofErr w:type="spellStart"/>
            <w:r w:rsidRPr="0074110B">
              <w:rPr>
                <w:rFonts w:ascii="PT Astra Serif" w:hAnsi="PT Astra Serif" w:cs="Arial"/>
                <w:sz w:val="18"/>
                <w:szCs w:val="18"/>
              </w:rPr>
              <w:t>Турковском</w:t>
            </w:r>
            <w:proofErr w:type="spellEnd"/>
            <w:r w:rsidRPr="0074110B">
              <w:rPr>
                <w:rFonts w:ascii="PT Astra Serif" w:hAnsi="PT Astra Serif" w:cs="Arial"/>
                <w:sz w:val="18"/>
                <w:szCs w:val="18"/>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5 482,4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6 865,4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5 482,4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6 865,4</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5 482,4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6 865,4</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5 116,4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5 482,4</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6 865,4</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726,5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726,5</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r>
      <w:tr w:rsidR="0025309E" w:rsidRPr="0074110B" w:rsidTr="00294102">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726,5</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350,0</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350,0</w:t>
            </w:r>
          </w:p>
        </w:tc>
      </w:tr>
      <w:tr w:rsidR="0025309E" w:rsidRPr="0074110B" w:rsidTr="00294102">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376,5</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376,5</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376,5</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376,5</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5,3</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lastRenderedPageBreak/>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700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5,3</w:t>
            </w:r>
          </w:p>
        </w:tc>
      </w:tr>
      <w:tr w:rsidR="0025309E" w:rsidRPr="0074110B" w:rsidTr="00294102">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1 075,0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635,7</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1 075,0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635,7</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1 075,0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635,7</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1 108,2</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1 075,0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635,7</w:t>
            </w:r>
          </w:p>
        </w:tc>
      </w:tr>
      <w:tr w:rsidR="0025309E" w:rsidRPr="0074110B" w:rsidTr="00294102">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470,7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470,7</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0,0</w:t>
            </w:r>
          </w:p>
        </w:tc>
      </w:tr>
      <w:tr w:rsidR="0025309E" w:rsidRPr="0074110B" w:rsidTr="00294102">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582,4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604,3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635,7</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309E" w:rsidRPr="0074110B" w:rsidRDefault="0025309E" w:rsidP="00294102">
            <w:pPr>
              <w:overflowPunct/>
              <w:autoSpaceDE/>
              <w:autoSpaceDN/>
              <w:adjustRightInd/>
              <w:textAlignment w:val="auto"/>
              <w:rPr>
                <w:rFonts w:ascii="PT Astra Serif" w:hAnsi="PT Astra Serif" w:cs="Arial"/>
                <w:sz w:val="18"/>
                <w:szCs w:val="18"/>
              </w:rPr>
            </w:pPr>
            <w:r w:rsidRPr="0074110B">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sz w:val="18"/>
                <w:szCs w:val="18"/>
              </w:rPr>
            </w:pPr>
            <w:r w:rsidRPr="0074110B">
              <w:rPr>
                <w:rFonts w:ascii="PT Astra Serif" w:hAnsi="PT Astra Serif" w:cs="Arial"/>
                <w:sz w:val="18"/>
                <w:szCs w:val="18"/>
              </w:rPr>
              <w:t>500</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582,4</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604,3</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sz w:val="18"/>
                <w:szCs w:val="18"/>
              </w:rPr>
            </w:pPr>
            <w:r w:rsidRPr="0074110B">
              <w:rPr>
                <w:rFonts w:ascii="PT Astra Serif" w:hAnsi="PT Astra Serif" w:cs="Arial"/>
                <w:sz w:val="18"/>
                <w:szCs w:val="18"/>
              </w:rPr>
              <w:t>635,7</w:t>
            </w:r>
          </w:p>
        </w:tc>
      </w:tr>
      <w:tr w:rsidR="0025309E" w:rsidRPr="0074110B" w:rsidTr="00294102">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textAlignment w:val="auto"/>
              <w:rPr>
                <w:rFonts w:ascii="PT Astra Serif" w:hAnsi="PT Astra Serif" w:cs="Arial"/>
                <w:b/>
                <w:bCs/>
                <w:sz w:val="18"/>
                <w:szCs w:val="18"/>
              </w:rPr>
            </w:pPr>
            <w:r w:rsidRPr="0074110B">
              <w:rPr>
                <w:rFonts w:ascii="PT Astra Serif" w:hAnsi="PT Astra Serif" w:cs="Arial"/>
                <w:b/>
                <w:bCs/>
                <w:sz w:val="18"/>
                <w:szCs w:val="18"/>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center"/>
              <w:textAlignment w:val="auto"/>
              <w:rPr>
                <w:rFonts w:ascii="PT Astra Serif" w:hAnsi="PT Astra Serif" w:cs="Arial"/>
                <w:b/>
                <w:bCs/>
                <w:sz w:val="18"/>
                <w:szCs w:val="18"/>
              </w:rPr>
            </w:pPr>
            <w:r w:rsidRPr="0074110B">
              <w:rPr>
                <w:rFonts w:ascii="PT Astra Serif" w:hAnsi="PT Astra Serif" w:cs="Arial"/>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340 338,10</w:t>
            </w:r>
          </w:p>
        </w:tc>
        <w:tc>
          <w:tcPr>
            <w:tcW w:w="1134"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269 640,50</w:t>
            </w:r>
          </w:p>
        </w:tc>
        <w:tc>
          <w:tcPr>
            <w:tcW w:w="1165" w:type="dxa"/>
            <w:tcBorders>
              <w:top w:val="nil"/>
              <w:left w:val="nil"/>
              <w:bottom w:val="single" w:sz="4" w:space="0" w:color="auto"/>
              <w:right w:val="single" w:sz="4" w:space="0" w:color="auto"/>
            </w:tcBorders>
            <w:shd w:val="clear" w:color="auto" w:fill="auto"/>
            <w:noWrap/>
            <w:vAlign w:val="bottom"/>
            <w:hideMark/>
          </w:tcPr>
          <w:p w:rsidR="0025309E" w:rsidRPr="0074110B" w:rsidRDefault="0025309E" w:rsidP="00294102">
            <w:pPr>
              <w:overflowPunct/>
              <w:autoSpaceDE/>
              <w:autoSpaceDN/>
              <w:adjustRightInd/>
              <w:jc w:val="right"/>
              <w:textAlignment w:val="auto"/>
              <w:rPr>
                <w:rFonts w:ascii="PT Astra Serif" w:hAnsi="PT Astra Serif" w:cs="Arial"/>
                <w:b/>
                <w:bCs/>
                <w:sz w:val="18"/>
                <w:szCs w:val="18"/>
              </w:rPr>
            </w:pPr>
            <w:r w:rsidRPr="0074110B">
              <w:rPr>
                <w:rFonts w:ascii="PT Astra Serif" w:hAnsi="PT Astra Serif" w:cs="Arial"/>
                <w:b/>
                <w:bCs/>
                <w:sz w:val="18"/>
                <w:szCs w:val="18"/>
              </w:rPr>
              <w:t>274 715,20</w:t>
            </w:r>
            <w:r>
              <w:rPr>
                <w:rFonts w:ascii="PT Astra Serif" w:hAnsi="PT Astra Serif" w:cs="Arial"/>
                <w:b/>
                <w:bCs/>
                <w:sz w:val="18"/>
                <w:szCs w:val="18"/>
              </w:rPr>
              <w:t>»</w:t>
            </w:r>
          </w:p>
        </w:tc>
      </w:tr>
    </w:tbl>
    <w:p w:rsidR="0025309E" w:rsidRDefault="0025309E" w:rsidP="0025309E">
      <w:pPr>
        <w:jc w:val="right"/>
      </w:pPr>
    </w:p>
    <w:p w:rsidR="0025309E" w:rsidRDefault="0025309E" w:rsidP="0025309E">
      <w:pPr>
        <w:ind w:firstLine="5103"/>
      </w:pPr>
      <w:bookmarkStart w:id="2" w:name="Приложение7"/>
      <w:bookmarkEnd w:id="2"/>
      <w:r>
        <w:t>Приложение №4</w:t>
      </w:r>
    </w:p>
    <w:p w:rsidR="0025309E" w:rsidRDefault="0025309E" w:rsidP="0025309E">
      <w:pPr>
        <w:ind w:firstLine="5103"/>
      </w:pPr>
      <w:r>
        <w:t>к решению Собрания депутатов</w:t>
      </w:r>
    </w:p>
    <w:p w:rsidR="0025309E" w:rsidRDefault="0025309E" w:rsidP="0025309E">
      <w:pPr>
        <w:ind w:firstLine="5103"/>
      </w:pPr>
      <w:r>
        <w:t xml:space="preserve">Турковского муниципального района </w:t>
      </w:r>
    </w:p>
    <w:p w:rsidR="0025309E" w:rsidRDefault="0025309E" w:rsidP="0025309E">
      <w:pPr>
        <w:ind w:firstLine="5103"/>
      </w:pPr>
      <w:r>
        <w:t xml:space="preserve">от 15.03.2023 года № 72/1 </w:t>
      </w:r>
    </w:p>
    <w:p w:rsidR="0025309E" w:rsidRDefault="0025309E" w:rsidP="0025309E">
      <w:pPr>
        <w:ind w:firstLine="5103"/>
      </w:pPr>
    </w:p>
    <w:p w:rsidR="0025309E" w:rsidRDefault="0025309E" w:rsidP="0025309E">
      <w:pPr>
        <w:ind w:firstLine="5103"/>
      </w:pPr>
    </w:p>
    <w:p w:rsidR="0025309E" w:rsidRDefault="0025309E" w:rsidP="0025309E">
      <w:pPr>
        <w:ind w:firstLine="5103"/>
      </w:pPr>
      <w:r>
        <w:t>«Приложение №5</w:t>
      </w:r>
    </w:p>
    <w:p w:rsidR="0025309E" w:rsidRDefault="0025309E" w:rsidP="0025309E">
      <w:pPr>
        <w:ind w:firstLine="5103"/>
      </w:pPr>
      <w:r>
        <w:t>к решению Собрания депутатов</w:t>
      </w:r>
    </w:p>
    <w:p w:rsidR="0025309E" w:rsidRDefault="0025309E" w:rsidP="0025309E">
      <w:pPr>
        <w:ind w:firstLine="5103"/>
      </w:pPr>
      <w:r>
        <w:t>Турковского муниципального района</w:t>
      </w:r>
    </w:p>
    <w:p w:rsidR="0025309E" w:rsidRDefault="0025309E" w:rsidP="0025309E">
      <w:pPr>
        <w:ind w:firstLine="5103"/>
      </w:pPr>
      <w:r>
        <w:t xml:space="preserve">от 20.12.2022 года № 68/1 </w:t>
      </w:r>
    </w:p>
    <w:p w:rsidR="0025309E" w:rsidRDefault="0025309E" w:rsidP="0025309E">
      <w:pPr>
        <w:jc w:val="center"/>
        <w:rPr>
          <w:sz w:val="26"/>
          <w:szCs w:val="26"/>
        </w:rPr>
      </w:pPr>
    </w:p>
    <w:p w:rsidR="0025309E" w:rsidRDefault="0025309E" w:rsidP="0025309E">
      <w:pPr>
        <w:jc w:val="center"/>
        <w:rPr>
          <w:b/>
          <w:sz w:val="22"/>
          <w:szCs w:val="22"/>
        </w:rPr>
      </w:pPr>
      <w:r w:rsidRPr="0067194D">
        <w:rPr>
          <w:b/>
          <w:sz w:val="22"/>
          <w:szCs w:val="22"/>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7194D">
        <w:rPr>
          <w:b/>
          <w:sz w:val="22"/>
          <w:szCs w:val="22"/>
        </w:rPr>
        <w:t>видов расходов классификации расходов бюджета</w:t>
      </w:r>
      <w:proofErr w:type="gramEnd"/>
      <w:r w:rsidRPr="0067194D">
        <w:rPr>
          <w:b/>
          <w:sz w:val="22"/>
          <w:szCs w:val="22"/>
        </w:rPr>
        <w:t xml:space="preserve"> на 20</w:t>
      </w:r>
      <w:r>
        <w:rPr>
          <w:b/>
          <w:sz w:val="22"/>
          <w:szCs w:val="22"/>
        </w:rPr>
        <w:t>23</w:t>
      </w:r>
      <w:r w:rsidRPr="0067194D">
        <w:rPr>
          <w:b/>
          <w:sz w:val="22"/>
          <w:szCs w:val="22"/>
        </w:rPr>
        <w:t xml:space="preserve"> год и на плановый период </w:t>
      </w:r>
    </w:p>
    <w:p w:rsidR="0025309E" w:rsidRPr="0067194D" w:rsidRDefault="0025309E" w:rsidP="0025309E">
      <w:pPr>
        <w:jc w:val="center"/>
        <w:rPr>
          <w:b/>
          <w:sz w:val="22"/>
          <w:szCs w:val="22"/>
        </w:rPr>
      </w:pPr>
      <w:r w:rsidRPr="0067194D">
        <w:rPr>
          <w:b/>
          <w:sz w:val="22"/>
          <w:szCs w:val="22"/>
        </w:rPr>
        <w:t>202</w:t>
      </w:r>
      <w:r>
        <w:rPr>
          <w:b/>
          <w:sz w:val="22"/>
          <w:szCs w:val="22"/>
        </w:rPr>
        <w:t>4</w:t>
      </w:r>
      <w:r w:rsidRPr="0067194D">
        <w:rPr>
          <w:b/>
          <w:sz w:val="22"/>
          <w:szCs w:val="22"/>
        </w:rPr>
        <w:t xml:space="preserve"> и 202</w:t>
      </w:r>
      <w:r>
        <w:rPr>
          <w:b/>
          <w:sz w:val="22"/>
          <w:szCs w:val="22"/>
        </w:rPr>
        <w:t>5</w:t>
      </w:r>
      <w:r w:rsidRPr="0067194D">
        <w:rPr>
          <w:b/>
          <w:sz w:val="22"/>
          <w:szCs w:val="22"/>
        </w:rPr>
        <w:t xml:space="preserve"> годов</w:t>
      </w:r>
    </w:p>
    <w:p w:rsidR="0025309E" w:rsidRDefault="0025309E" w:rsidP="0025309E">
      <w:pPr>
        <w:jc w:val="right"/>
      </w:pPr>
      <w:r>
        <w:t>тыс. рублей</w:t>
      </w:r>
    </w:p>
    <w:p w:rsidR="0025309E" w:rsidRDefault="0025309E" w:rsidP="0025309E">
      <w:pPr>
        <w:jc w:val="right"/>
      </w:pPr>
    </w:p>
    <w:tbl>
      <w:tblPr>
        <w:tblW w:w="11199" w:type="dxa"/>
        <w:tblInd w:w="-1026" w:type="dxa"/>
        <w:tblLook w:val="04A0" w:firstRow="1" w:lastRow="0" w:firstColumn="1" w:lastColumn="0" w:noHBand="0" w:noVBand="1"/>
      </w:tblPr>
      <w:tblGrid>
        <w:gridCol w:w="4920"/>
        <w:gridCol w:w="1360"/>
        <w:gridCol w:w="980"/>
        <w:gridCol w:w="1220"/>
        <w:gridCol w:w="1301"/>
        <w:gridCol w:w="1418"/>
      </w:tblGrid>
      <w:tr w:rsidR="0025309E" w:rsidRPr="007E6D72" w:rsidTr="00294102">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Вид расходов</w:t>
            </w:r>
          </w:p>
        </w:tc>
        <w:tc>
          <w:tcPr>
            <w:tcW w:w="3939" w:type="dxa"/>
            <w:gridSpan w:val="3"/>
            <w:tcBorders>
              <w:top w:val="single" w:sz="4" w:space="0" w:color="auto"/>
              <w:left w:val="nil"/>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Сумма</w:t>
            </w:r>
          </w:p>
        </w:tc>
      </w:tr>
      <w:tr w:rsidR="0025309E" w:rsidRPr="007E6D72" w:rsidTr="00294102">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2023 год</w:t>
            </w:r>
          </w:p>
        </w:tc>
        <w:tc>
          <w:tcPr>
            <w:tcW w:w="1301" w:type="dxa"/>
            <w:tcBorders>
              <w:top w:val="nil"/>
              <w:left w:val="nil"/>
              <w:bottom w:val="single" w:sz="4" w:space="0" w:color="auto"/>
              <w:right w:val="single" w:sz="4" w:space="0" w:color="auto"/>
            </w:tcBorders>
            <w:shd w:val="clear" w:color="auto" w:fill="auto"/>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2024 год</w:t>
            </w:r>
          </w:p>
        </w:tc>
        <w:tc>
          <w:tcPr>
            <w:tcW w:w="1418" w:type="dxa"/>
            <w:tcBorders>
              <w:top w:val="nil"/>
              <w:left w:val="nil"/>
              <w:bottom w:val="single" w:sz="4" w:space="0" w:color="auto"/>
              <w:right w:val="single" w:sz="4" w:space="0" w:color="auto"/>
            </w:tcBorders>
            <w:shd w:val="clear" w:color="auto" w:fill="auto"/>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2025 год</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6"/>
                <w:szCs w:val="16"/>
              </w:rPr>
            </w:pPr>
            <w:r w:rsidRPr="007E6D72">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6"/>
                <w:szCs w:val="16"/>
              </w:rPr>
            </w:pPr>
            <w:r w:rsidRPr="007E6D72">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6"/>
                <w:szCs w:val="16"/>
              </w:rPr>
            </w:pPr>
            <w:r w:rsidRPr="007E6D72">
              <w:rPr>
                <w:rFonts w:ascii="PT Astra Serif" w:hAnsi="PT Astra Serif" w:cs="Arial"/>
                <w:b/>
                <w:bCs/>
                <w:sz w:val="16"/>
                <w:szCs w:val="16"/>
              </w:rPr>
              <w:t>3</w:t>
            </w:r>
          </w:p>
        </w:tc>
        <w:tc>
          <w:tcPr>
            <w:tcW w:w="1220" w:type="dxa"/>
            <w:tcBorders>
              <w:top w:val="nil"/>
              <w:left w:val="nil"/>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6"/>
                <w:szCs w:val="16"/>
              </w:rPr>
            </w:pPr>
            <w:r w:rsidRPr="007E6D72">
              <w:rPr>
                <w:rFonts w:ascii="PT Astra Serif" w:hAnsi="PT Astra Serif" w:cs="Arial"/>
                <w:b/>
                <w:bCs/>
                <w:sz w:val="16"/>
                <w:szCs w:val="16"/>
              </w:rPr>
              <w:t>4</w:t>
            </w:r>
          </w:p>
        </w:tc>
        <w:tc>
          <w:tcPr>
            <w:tcW w:w="1301" w:type="dxa"/>
            <w:tcBorders>
              <w:top w:val="nil"/>
              <w:left w:val="nil"/>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6"/>
                <w:szCs w:val="16"/>
              </w:rPr>
            </w:pPr>
            <w:r w:rsidRPr="007E6D72">
              <w:rPr>
                <w:rFonts w:ascii="PT Astra Serif" w:hAnsi="PT Astra Serif" w:cs="Arial"/>
                <w:b/>
                <w:bCs/>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25309E" w:rsidRPr="007E6D72" w:rsidRDefault="0025309E" w:rsidP="00294102">
            <w:pPr>
              <w:overflowPunct/>
              <w:autoSpaceDE/>
              <w:autoSpaceDN/>
              <w:adjustRightInd/>
              <w:jc w:val="center"/>
              <w:textAlignment w:val="auto"/>
              <w:rPr>
                <w:rFonts w:ascii="PT Astra Serif" w:hAnsi="PT Astra Serif" w:cs="Arial"/>
                <w:b/>
                <w:bCs/>
                <w:sz w:val="16"/>
                <w:szCs w:val="16"/>
              </w:rPr>
            </w:pPr>
            <w:r w:rsidRPr="007E6D72">
              <w:rPr>
                <w:rFonts w:ascii="PT Astra Serif" w:hAnsi="PT Astra Serif" w:cs="Arial"/>
                <w:b/>
                <w:bCs/>
                <w:sz w:val="16"/>
                <w:szCs w:val="16"/>
              </w:rPr>
              <w:t>6</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4 425,0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140,0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140,0</w:t>
            </w:r>
          </w:p>
        </w:tc>
      </w:tr>
      <w:tr w:rsidR="0025309E" w:rsidRPr="007E6D72" w:rsidTr="00294102">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4 325,0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Содействие в уточнении сведений о границах населенных пунктов и территориальных зон в Едином государственном реестре недвижимости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2 142,5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2 142,5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2 142,5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01 М8800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2 142,5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43,0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 xml:space="preserve">Муниципальная программа " Профилактика терроризма и экстремистских проявлений в </w:t>
            </w:r>
            <w:proofErr w:type="spellStart"/>
            <w:r w:rsidRPr="007E6D72">
              <w:rPr>
                <w:rFonts w:ascii="PT Astra Serif" w:hAnsi="PT Astra Serif" w:cs="Arial"/>
                <w:b/>
                <w:bCs/>
                <w:sz w:val="18"/>
                <w:szCs w:val="18"/>
              </w:rPr>
              <w:t>Турковском</w:t>
            </w:r>
            <w:proofErr w:type="spellEnd"/>
            <w:r w:rsidRPr="007E6D72">
              <w:rPr>
                <w:rFonts w:ascii="PT Astra Serif" w:hAnsi="PT Astra Serif" w:cs="Arial"/>
                <w:b/>
                <w:bCs/>
                <w:sz w:val="18"/>
                <w:szCs w:val="18"/>
              </w:rPr>
              <w:t xml:space="preserve"> муниципальном районе на  2022 - 2024 годы "</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1 339,4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1 339,4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1 339,4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E6D72">
              <w:rPr>
                <w:rFonts w:ascii="PT Astra Serif" w:hAnsi="PT Astra Serif" w:cs="Arial"/>
                <w:sz w:val="18"/>
                <w:szCs w:val="18"/>
              </w:rPr>
              <w:t>о-</w:t>
            </w:r>
            <w:proofErr w:type="gramEnd"/>
            <w:r w:rsidRPr="007E6D72">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814,4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814,4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814,4</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7E6D72">
              <w:rPr>
                <w:rFonts w:ascii="PT Astra Serif" w:hAnsi="PT Astra Serif" w:cs="Arial"/>
                <w:sz w:val="18"/>
                <w:szCs w:val="18"/>
              </w:rPr>
              <w:t>о-</w:t>
            </w:r>
            <w:proofErr w:type="gramEnd"/>
            <w:r w:rsidRPr="007E6D72">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814,4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814,4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814,4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14,4</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800,0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800,0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 xml:space="preserve">Муниципальная программа "Развитие физической культуры и спорта в </w:t>
            </w:r>
            <w:proofErr w:type="spellStart"/>
            <w:r w:rsidRPr="007E6D72">
              <w:rPr>
                <w:rFonts w:ascii="PT Astra Serif" w:hAnsi="PT Astra Serif" w:cs="Arial"/>
                <w:b/>
                <w:bCs/>
                <w:sz w:val="18"/>
                <w:szCs w:val="18"/>
              </w:rPr>
              <w:t>Турковском</w:t>
            </w:r>
            <w:proofErr w:type="spellEnd"/>
            <w:r w:rsidRPr="007E6D72">
              <w:rPr>
                <w:rFonts w:ascii="PT Astra Serif" w:hAnsi="PT Astra Serif" w:cs="Arial"/>
                <w:b/>
                <w:bCs/>
                <w:sz w:val="18"/>
                <w:szCs w:val="18"/>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5 116,4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5 482,4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6 865,4</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5 116,4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5 482,4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6 865,4</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5 116,4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5 482,4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6 865,4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5 116,4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5 482,4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6 865,4</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726,5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726,5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726,5</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726,5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726,5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726,5</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376,5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376,5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376,5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376,5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376,5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376,5</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1 108,2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1 075,0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635,7</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1 108,2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1 075,0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635,7</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470,7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525,8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470,7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582,4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604,3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635,7</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582,4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604,3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635,7</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227 969,5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180 011,6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174 210,6</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27 049,8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23 857,9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25 857,9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24 084,9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23 202,7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25 202,7</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9 486,6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8 637,0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10 637,0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9 486,6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8 637,0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10 637,0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32,6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32,6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14 213,4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14 213,4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14 213,4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14 213,4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14 213,4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14 213,4</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342,3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342,3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342,3</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342,3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342,3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342,3</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576,5</w:t>
            </w:r>
          </w:p>
        </w:tc>
      </w:tr>
      <w:tr w:rsidR="0025309E" w:rsidRPr="007E6D72" w:rsidTr="0029410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66 1 04 00000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r>
      <w:tr w:rsidR="0025309E" w:rsidRPr="007E6D72" w:rsidTr="00294102">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2 358,4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2 000,0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2 000,0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148,3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148,3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61,8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61,8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148,3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148,3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lastRenderedPageBreak/>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200 919,7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156 153,7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148 352,7</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124 618,9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124 583,5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116 678,3</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18 226,0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18 437,2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10 532,0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18 226,0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18 437,2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10 532,0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206,6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206,6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35,0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104 134,5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104 134,5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104 134,5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104 134,5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104 134,5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104 134,5</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proofErr w:type="gramStart"/>
            <w:r w:rsidRPr="007E6D72">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1 976,8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1 976,8</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1 976,8</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1 976,8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1 976,8</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1 976,8</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261,8</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7 639,9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4 919,9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5 762,5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5 009,7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4 919,9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5 762,5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5 009,7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4 919,9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5 762,5</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Сохранение достигнутых </w:t>
            </w:r>
            <w:proofErr w:type="gramStart"/>
            <w:r w:rsidRPr="007E6D72">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2 551,3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2 551,3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Сохранение достигнутых </w:t>
            </w:r>
            <w:proofErr w:type="gramStart"/>
            <w:r w:rsidRPr="007E6D72">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E6D72">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78,9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78,9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7 676,9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2 000,0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2 000,0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3 000,0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3 000,0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1 261,1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1 261,1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61,9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61,9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92,8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92,8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1 261,1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1 261,1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Организация бесплатного горячего питания </w:t>
            </w:r>
            <w:proofErr w:type="gramStart"/>
            <w:r w:rsidRPr="007E6D72">
              <w:rPr>
                <w:rFonts w:ascii="PT Astra Serif" w:hAnsi="PT Astra Serif" w:cs="Arial"/>
                <w:sz w:val="18"/>
                <w:szCs w:val="18"/>
              </w:rPr>
              <w:t>обучающихся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3 874,2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3 874,2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3 825,1</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proofErr w:type="gramStart"/>
            <w:r w:rsidRPr="007E6D72">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3 874,2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3 874,2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3 825,1</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3 874,2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3 874,2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3 825,1</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8 374,9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7E6D72">
              <w:rPr>
                <w:rFonts w:ascii="PT Astra Serif" w:hAnsi="PT Astra Serif" w:cs="Arial"/>
                <w:sz w:val="18"/>
                <w:szCs w:val="18"/>
              </w:rPr>
              <w:t>С.М.Иванова</w:t>
            </w:r>
            <w:proofErr w:type="spellEnd"/>
            <w:r w:rsidRPr="007E6D72">
              <w:rPr>
                <w:rFonts w:ascii="PT Astra Serif" w:hAnsi="PT Astra Serif" w:cs="Arial"/>
                <w:sz w:val="18"/>
                <w:szCs w:val="18"/>
              </w:rPr>
              <w:t xml:space="preserve">  </w:t>
            </w:r>
            <w:proofErr w:type="spellStart"/>
            <w:r w:rsidRPr="007E6D72">
              <w:rPr>
                <w:rFonts w:ascii="PT Astra Serif" w:hAnsi="PT Astra Serif" w:cs="Arial"/>
                <w:sz w:val="18"/>
                <w:szCs w:val="18"/>
              </w:rPr>
              <w:t>р.п</w:t>
            </w:r>
            <w:proofErr w:type="spellEnd"/>
            <w:r w:rsidRPr="007E6D72">
              <w:rPr>
                <w:rFonts w:ascii="PT Astra Serif" w:hAnsi="PT Astra Serif" w:cs="Arial"/>
                <w:sz w:val="18"/>
                <w:szCs w:val="18"/>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36 280,0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914,1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914,1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Реализация мероприятий по модернизации школьных систем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31 639,9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28 312,3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3 327,6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Обеспечение условий для реализации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3 726,0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3 726,0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23,4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23,4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9 636,1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13 521,5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10 988,8</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proofErr w:type="gramStart"/>
            <w:r w:rsidRPr="007E6D72">
              <w:rPr>
                <w:rFonts w:ascii="PT Astra Serif" w:hAnsi="PT Astra Serif"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1 843,5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1 843,5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1 633,1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1 843,5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1 633,1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1 843,4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E6D72">
              <w:rPr>
                <w:rFonts w:ascii="PT Astra Serif" w:hAnsi="PT Astra Serif" w:cs="Arial"/>
                <w:sz w:val="18"/>
                <w:szCs w:val="18"/>
              </w:rPr>
              <w:t>)(</w:t>
            </w:r>
            <w:proofErr w:type="gramEnd"/>
            <w:r w:rsidRPr="007E6D72">
              <w:rPr>
                <w:rFonts w:ascii="PT Astra Serif" w:hAnsi="PT Astra Serif" w:cs="Arial"/>
                <w:sz w:val="18"/>
                <w:szCs w:val="18"/>
              </w:rPr>
              <w:t>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560,0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560,0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560,0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560,0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560,0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560,0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E6D72">
              <w:rPr>
                <w:rFonts w:ascii="PT Astra Serif" w:hAnsi="PT Astra Serif" w:cs="Arial"/>
                <w:sz w:val="18"/>
                <w:szCs w:val="18"/>
              </w:rPr>
              <w:t>)(</w:t>
            </w:r>
            <w:proofErr w:type="gramEnd"/>
            <w:r w:rsidRPr="007E6D72">
              <w:rPr>
                <w:rFonts w:ascii="PT Astra Serif" w:hAnsi="PT Astra Serif" w:cs="Arial"/>
                <w:sz w:val="18"/>
                <w:szCs w:val="18"/>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3 102,9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3 102,9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3 102,9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3 102,9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3 102,9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3 102,9</w:t>
            </w:r>
          </w:p>
        </w:tc>
      </w:tr>
      <w:tr w:rsidR="0025309E" w:rsidRPr="007E6D72" w:rsidTr="00294102">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E6D72">
              <w:rPr>
                <w:rFonts w:ascii="PT Astra Serif" w:hAnsi="PT Astra Serif" w:cs="Arial"/>
                <w:sz w:val="18"/>
                <w:szCs w:val="18"/>
              </w:rPr>
              <w:t>х(</w:t>
            </w:r>
            <w:proofErr w:type="gramEnd"/>
            <w:r w:rsidRPr="007E6D72">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1 000,0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1 120,0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720,0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1 000,0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1 120,0</w:t>
            </w:r>
          </w:p>
        </w:tc>
      </w:tr>
      <w:tr w:rsidR="0025309E" w:rsidRPr="007E6D72" w:rsidTr="00294102">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E6D72">
              <w:rPr>
                <w:rFonts w:ascii="PT Astra Serif" w:hAnsi="PT Astra Serif" w:cs="Arial"/>
                <w:sz w:val="18"/>
                <w:szCs w:val="18"/>
              </w:rPr>
              <w:t>х(</w:t>
            </w:r>
            <w:proofErr w:type="gramEnd"/>
            <w:r w:rsidRPr="007E6D72">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3 620,1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5 171,6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6 205,9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3 620,1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5 171,6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6 205,9</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E6D72">
              <w:rPr>
                <w:rFonts w:ascii="PT Astra Serif" w:hAnsi="PT Astra Serif" w:cs="Arial"/>
                <w:sz w:val="18"/>
                <w:szCs w:val="18"/>
              </w:rPr>
              <w:t xml:space="preserve">( </w:t>
            </w:r>
            <w:proofErr w:type="gramEnd"/>
            <w:r w:rsidRPr="007E6D72">
              <w:rPr>
                <w:rFonts w:ascii="PT Astra Serif" w:hAnsi="PT Astra Serif" w:cs="Arial"/>
                <w:sz w:val="18"/>
                <w:szCs w:val="18"/>
              </w:rPr>
              <w:t>в рамках достижений соответствующих результатов федеральных проектов)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104,4</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xml:space="preserve">66 2 </w:t>
            </w:r>
            <w:proofErr w:type="gramStart"/>
            <w:r w:rsidRPr="007E6D72">
              <w:rPr>
                <w:rFonts w:ascii="PT Astra Serif" w:hAnsi="PT Astra Serif" w:cs="Arial"/>
                <w:sz w:val="18"/>
                <w:szCs w:val="18"/>
              </w:rPr>
              <w:t>E</w:t>
            </w:r>
            <w:proofErr w:type="gramEnd"/>
            <w:r w:rsidRPr="007E6D72">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1 660,5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1 636,9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1 636,9</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xml:space="preserve">66 2 </w:t>
            </w:r>
            <w:proofErr w:type="gramStart"/>
            <w:r w:rsidRPr="007E6D72">
              <w:rPr>
                <w:rFonts w:ascii="PT Astra Serif" w:hAnsi="PT Astra Serif" w:cs="Arial"/>
                <w:sz w:val="18"/>
                <w:szCs w:val="18"/>
              </w:rPr>
              <w:t>E</w:t>
            </w:r>
            <w:proofErr w:type="gramEnd"/>
            <w:r w:rsidRPr="007E6D72">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1 660,5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1 636,9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1 636,9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xml:space="preserve">66 2 </w:t>
            </w:r>
            <w:proofErr w:type="gramStart"/>
            <w:r w:rsidRPr="007E6D72">
              <w:rPr>
                <w:rFonts w:ascii="PT Astra Serif" w:hAnsi="PT Astra Serif" w:cs="Arial"/>
                <w:sz w:val="18"/>
                <w:szCs w:val="18"/>
              </w:rPr>
              <w:t>E</w:t>
            </w:r>
            <w:proofErr w:type="gramEnd"/>
            <w:r w:rsidRPr="007E6D72">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1 660,5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1 636,9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1 636,9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Е</w:t>
            </w:r>
            <w:proofErr w:type="gramStart"/>
            <w:r w:rsidRPr="007E6D72">
              <w:rPr>
                <w:rFonts w:ascii="PT Astra Serif" w:hAnsi="PT Astra Serif" w:cs="Arial"/>
                <w:sz w:val="18"/>
                <w:szCs w:val="18"/>
              </w:rPr>
              <w:t>1</w:t>
            </w:r>
            <w:proofErr w:type="gramEnd"/>
            <w:r w:rsidRPr="007E6D72">
              <w:rPr>
                <w:rFonts w:ascii="PT Astra Serif" w:hAnsi="PT Astra Serif" w:cs="Arial"/>
                <w:sz w:val="18"/>
                <w:szCs w:val="18"/>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color w:val="FF0000"/>
                <w:sz w:val="18"/>
                <w:szCs w:val="18"/>
              </w:rPr>
              <w:t>-1 843,4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proofErr w:type="gramStart"/>
            <w:r w:rsidRPr="007E6D72">
              <w:rPr>
                <w:rFonts w:ascii="PT Astra Serif" w:hAnsi="PT Astra Serif"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Е</w:t>
            </w:r>
            <w:proofErr w:type="gramStart"/>
            <w:r w:rsidRPr="007E6D72">
              <w:rPr>
                <w:rFonts w:ascii="PT Astra Serif" w:hAnsi="PT Astra Serif" w:cs="Arial"/>
                <w:sz w:val="18"/>
                <w:szCs w:val="18"/>
              </w:rPr>
              <w:t>1</w:t>
            </w:r>
            <w:proofErr w:type="gramEnd"/>
            <w:r w:rsidRPr="007E6D72">
              <w:rPr>
                <w:rFonts w:ascii="PT Astra Serif" w:hAnsi="PT Astra Serif" w:cs="Arial"/>
                <w:sz w:val="18"/>
                <w:szCs w:val="18"/>
              </w:rPr>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color w:val="FF0000"/>
                <w:sz w:val="18"/>
                <w:szCs w:val="18"/>
              </w:rPr>
              <w:t>-1 843,4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66 2 Е</w:t>
            </w:r>
            <w:proofErr w:type="gramStart"/>
            <w:r w:rsidRPr="007E6D72">
              <w:rPr>
                <w:rFonts w:ascii="PT Astra Serif" w:hAnsi="PT Astra Serif" w:cs="Arial"/>
                <w:sz w:val="18"/>
                <w:szCs w:val="18"/>
              </w:rPr>
              <w:t>1</w:t>
            </w:r>
            <w:proofErr w:type="gramEnd"/>
            <w:r w:rsidRPr="007E6D72">
              <w:rPr>
                <w:rFonts w:ascii="PT Astra Serif" w:hAnsi="PT Astra Serif" w:cs="Arial"/>
                <w:sz w:val="18"/>
                <w:szCs w:val="18"/>
              </w:rPr>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color w:val="FF0000"/>
                <w:sz w:val="18"/>
                <w:szCs w:val="18"/>
              </w:rPr>
              <w:t>-1 843,4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30 535,1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15 632,4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17 175,3</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30 535,1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15 632,4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17 175,3</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21 040,9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11 370,9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11 956,9</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12 279,2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11 370,9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11 956,9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12 279,2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11 370,9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11 956,9</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Сохранение достигнутых </w:t>
            </w:r>
            <w:proofErr w:type="gramStart"/>
            <w:r w:rsidRPr="007E6D72">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8 498,8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8 498,8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 xml:space="preserve">Сохранение достигнутых </w:t>
            </w:r>
            <w:proofErr w:type="gramStart"/>
            <w:r w:rsidRPr="007E6D72">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E6D72">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262,9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262,9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7 601,0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4 219,3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5 218,4</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4 219,3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4 219,3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5 218,4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4 219,3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4 219,3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5 218,4</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Сохранение достигнутых </w:t>
            </w:r>
            <w:proofErr w:type="gramStart"/>
            <w:r w:rsidRPr="007E6D72">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3 280,3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3 280,3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Сохранение достигнутых </w:t>
            </w:r>
            <w:proofErr w:type="gramStart"/>
            <w:r w:rsidRPr="007E6D72">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7E6D72">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101,4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101,4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"Государственную поддержку отрасли культур</w:t>
            </w:r>
            <w:proofErr w:type="gramStart"/>
            <w:r w:rsidRPr="007E6D72">
              <w:rPr>
                <w:rFonts w:ascii="PT Astra Serif" w:hAnsi="PT Astra Serif" w:cs="Arial"/>
                <w:sz w:val="18"/>
                <w:szCs w:val="18"/>
              </w:rPr>
              <w:t>ы(</w:t>
            </w:r>
            <w:proofErr w:type="gramEnd"/>
            <w:r w:rsidRPr="007E6D72">
              <w:rPr>
                <w:rFonts w:ascii="PT Astra Serif" w:hAnsi="PT Astra Serif" w:cs="Arial"/>
                <w:sz w:val="18"/>
                <w:szCs w:val="18"/>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"Реализация  проекта (программы) в целях выполнения задач федерального проекта  "Творческие люди""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Государственная поддержка отрасли культуры (государственная поддержка лучших работников сельских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12 539,5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15 344,2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13 129,4</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12 539,5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15 344,2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13 129,4</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12 539,5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15 344,2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13 129,4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12 539,5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15 344,2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13 129,4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0,4</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lastRenderedPageBreak/>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0,4</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0,4</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22 311,3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19 708,0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23 331,0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22 311,3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19 708,0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23 331,0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1 953,0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1 953,0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2 453,0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1 953,0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1 953,0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2 453,0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20 356,9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17 753,6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20 876,6</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18 523,4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16 360,5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19 483,5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1 816,6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1 392,1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1 392,1</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15,9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60,0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60,0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22 543,7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22 565,1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25 794,5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22 527,0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22 550,5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25 779,9</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17 728,6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17 978,5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21 207,9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4 719,7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4 560,7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4 560,7</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64,3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11,3</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16,7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14,6</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16,7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14,6</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5,3</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700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lastRenderedPageBreak/>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7 066,9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7 094,4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2 345,8</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2 289,5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2 317,0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2 345,8</w:t>
            </w:r>
          </w:p>
        </w:tc>
      </w:tr>
      <w:tr w:rsidR="0025309E" w:rsidRPr="007E6D72" w:rsidTr="00294102">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656,7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684,2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713,0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11,6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12,6</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645,1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672,1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700,4</w:t>
            </w:r>
          </w:p>
        </w:tc>
      </w:tr>
      <w:tr w:rsidR="0025309E" w:rsidRPr="007E6D72" w:rsidTr="00294102">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322,3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322,3</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48,3</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7E6D72">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44,9</w:t>
            </w:r>
          </w:p>
        </w:tc>
      </w:tr>
      <w:tr w:rsidR="0025309E" w:rsidRPr="007E6D72" w:rsidTr="00294102">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58,7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58,7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58,7</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53,2</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5,5</w:t>
            </w:r>
          </w:p>
        </w:tc>
      </w:tr>
      <w:tr w:rsidR="0025309E" w:rsidRPr="007E6D72" w:rsidTr="00294102">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46,8</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46,8</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46,8</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33,6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33,6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33,6</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13,2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13,2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13,2</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370,6</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368,5</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2,1</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4 777,4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4 777,4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443,1</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443,1</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400,7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7E6D72">
              <w:rPr>
                <w:rFonts w:ascii="PT Astra Serif" w:hAnsi="PT Astra Serif" w:cs="Arial"/>
                <w:sz w:val="18"/>
                <w:szCs w:val="18"/>
              </w:rPr>
              <w:t>контроля за</w:t>
            </w:r>
            <w:proofErr w:type="gramEnd"/>
            <w:r w:rsidRPr="007E6D72">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3 069,2</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3 069,2</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2 642,6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2 642,6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426,6</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426,6</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460,4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460,4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418,0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418,0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804,7</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804,7</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100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762,3</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762,3</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42,4</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8 800,0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Мероприятия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8 500,0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Осуществление мероприятий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8 500,0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8 500,0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30,0</w:t>
            </w:r>
          </w:p>
        </w:tc>
      </w:tr>
      <w:tr w:rsidR="0025309E" w:rsidRPr="007E6D72" w:rsidTr="00294102">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r>
      <w:tr w:rsidR="0025309E" w:rsidRPr="007E6D72" w:rsidTr="00294102">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600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31,9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31,9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31,9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31,9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31,9</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31,9</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89,0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89,0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89,0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r>
      <w:tr w:rsidR="0025309E" w:rsidRPr="007E6D72" w:rsidTr="00294102">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proofErr w:type="gramStart"/>
            <w:r w:rsidRPr="007E6D72">
              <w:rPr>
                <w:rFonts w:ascii="PT Astra Serif" w:hAnsi="PT Astra Serif" w:cs="Arial"/>
                <w:sz w:val="18"/>
                <w:szCs w:val="18"/>
              </w:rPr>
              <w:lastRenderedPageBreak/>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41,0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300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48,0</w:t>
            </w:r>
          </w:p>
        </w:tc>
      </w:tr>
      <w:tr w:rsidR="0025309E" w:rsidRPr="007E6D72" w:rsidTr="00294102">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b/>
                <w:bCs/>
                <w:sz w:val="18"/>
                <w:szCs w:val="18"/>
              </w:rPr>
            </w:pPr>
            <w:r w:rsidRPr="007E6D72">
              <w:rPr>
                <w:rFonts w:ascii="PT Astra Serif" w:hAnsi="PT Astra Serif" w:cs="Arial"/>
                <w:b/>
                <w:bCs/>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4 134,4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0,0</w:t>
            </w:r>
          </w:p>
        </w:tc>
      </w:tr>
      <w:tr w:rsidR="0025309E" w:rsidRPr="007E6D72" w:rsidTr="00294102">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proofErr w:type="gramStart"/>
            <w:r w:rsidRPr="007E6D72">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4 134,4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309E" w:rsidRPr="007E6D72" w:rsidRDefault="0025309E" w:rsidP="00294102">
            <w:pPr>
              <w:overflowPunct/>
              <w:autoSpaceDE/>
              <w:autoSpaceDN/>
              <w:adjustRightInd/>
              <w:textAlignment w:val="auto"/>
              <w:rPr>
                <w:rFonts w:ascii="PT Astra Serif" w:hAnsi="PT Astra Serif" w:cs="Arial"/>
                <w:sz w:val="18"/>
                <w:szCs w:val="18"/>
              </w:rPr>
            </w:pPr>
            <w:r w:rsidRPr="007E6D72">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sz w:val="18"/>
                <w:szCs w:val="18"/>
              </w:rPr>
            </w:pPr>
            <w:r w:rsidRPr="007E6D72">
              <w:rPr>
                <w:rFonts w:ascii="PT Astra Serif" w:hAnsi="PT Astra Serif" w:cs="Arial"/>
                <w:sz w:val="18"/>
                <w:szCs w:val="18"/>
              </w:rPr>
              <w:t>500</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4 134,4</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sz w:val="18"/>
                <w:szCs w:val="18"/>
              </w:rPr>
            </w:pPr>
            <w:r w:rsidRPr="007E6D72">
              <w:rPr>
                <w:rFonts w:ascii="PT Astra Serif" w:hAnsi="PT Astra Serif" w:cs="Arial"/>
                <w:sz w:val="18"/>
                <w:szCs w:val="18"/>
              </w:rPr>
              <w:t>0,0</w:t>
            </w:r>
          </w:p>
        </w:tc>
      </w:tr>
      <w:tr w:rsidR="0025309E" w:rsidRPr="007E6D72" w:rsidTr="00294102">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textAlignment w:val="auto"/>
              <w:rPr>
                <w:rFonts w:ascii="PT Astra Serif" w:hAnsi="PT Astra Serif" w:cs="Arial"/>
                <w:b/>
                <w:bCs/>
                <w:sz w:val="18"/>
                <w:szCs w:val="18"/>
              </w:rPr>
            </w:pPr>
            <w:r w:rsidRPr="007E6D72">
              <w:rPr>
                <w:rFonts w:ascii="PT Astra Serif" w:hAnsi="PT Astra Serif" w:cs="Arial"/>
                <w:b/>
                <w:bCs/>
                <w:sz w:val="18"/>
                <w:szCs w:val="18"/>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rPr>
            </w:pPr>
            <w:r w:rsidRPr="007E6D72">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center"/>
              <w:textAlignment w:val="auto"/>
              <w:rPr>
                <w:rFonts w:ascii="PT Astra Serif" w:hAnsi="PT Astra Serif" w:cs="Arial"/>
              </w:rPr>
            </w:pPr>
            <w:r w:rsidRPr="007E6D72">
              <w:rPr>
                <w:rFonts w:ascii="PT Astra Serif" w:hAnsi="PT Astra Serif" w:cs="Arial"/>
              </w:rPr>
              <w:t> </w:t>
            </w:r>
          </w:p>
        </w:tc>
        <w:tc>
          <w:tcPr>
            <w:tcW w:w="1220"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340 338,10</w:t>
            </w:r>
          </w:p>
        </w:tc>
        <w:tc>
          <w:tcPr>
            <w:tcW w:w="1301"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269 640,50</w:t>
            </w:r>
          </w:p>
        </w:tc>
        <w:tc>
          <w:tcPr>
            <w:tcW w:w="1418" w:type="dxa"/>
            <w:tcBorders>
              <w:top w:val="nil"/>
              <w:left w:val="nil"/>
              <w:bottom w:val="single" w:sz="4" w:space="0" w:color="auto"/>
              <w:right w:val="single" w:sz="4" w:space="0" w:color="auto"/>
            </w:tcBorders>
            <w:shd w:val="clear" w:color="auto" w:fill="auto"/>
            <w:noWrap/>
            <w:vAlign w:val="bottom"/>
            <w:hideMark/>
          </w:tcPr>
          <w:p w:rsidR="0025309E" w:rsidRPr="007E6D72" w:rsidRDefault="0025309E" w:rsidP="00294102">
            <w:pPr>
              <w:overflowPunct/>
              <w:autoSpaceDE/>
              <w:autoSpaceDN/>
              <w:adjustRightInd/>
              <w:jc w:val="right"/>
              <w:textAlignment w:val="auto"/>
              <w:rPr>
                <w:rFonts w:ascii="PT Astra Serif" w:hAnsi="PT Astra Serif" w:cs="Arial"/>
                <w:b/>
                <w:bCs/>
                <w:sz w:val="18"/>
                <w:szCs w:val="18"/>
              </w:rPr>
            </w:pPr>
            <w:r w:rsidRPr="007E6D72">
              <w:rPr>
                <w:rFonts w:ascii="PT Astra Serif" w:hAnsi="PT Astra Serif" w:cs="Arial"/>
                <w:b/>
                <w:bCs/>
                <w:sz w:val="18"/>
                <w:szCs w:val="18"/>
              </w:rPr>
              <w:t>274 715,20</w:t>
            </w:r>
            <w:r>
              <w:rPr>
                <w:rFonts w:ascii="PT Astra Serif" w:hAnsi="PT Astra Serif" w:cs="Arial"/>
                <w:b/>
                <w:bCs/>
                <w:sz w:val="18"/>
                <w:szCs w:val="18"/>
              </w:rPr>
              <w:t>»</w:t>
            </w:r>
          </w:p>
        </w:tc>
      </w:tr>
    </w:tbl>
    <w:p w:rsidR="0025309E" w:rsidRPr="009763C8" w:rsidRDefault="0025309E" w:rsidP="0025309E">
      <w:pPr>
        <w:ind w:left="675"/>
        <w:jc w:val="both"/>
        <w:rPr>
          <w:sz w:val="28"/>
          <w:szCs w:val="28"/>
        </w:rPr>
      </w:pPr>
    </w:p>
    <w:p w:rsidR="0025309E" w:rsidRPr="009763C8" w:rsidRDefault="0025309E" w:rsidP="0025309E">
      <w:pPr>
        <w:ind w:left="675"/>
        <w:jc w:val="both"/>
        <w:rPr>
          <w:sz w:val="28"/>
          <w:szCs w:val="28"/>
        </w:rPr>
      </w:pPr>
    </w:p>
    <w:p w:rsidR="0025309E" w:rsidRDefault="0025309E" w:rsidP="0025309E">
      <w:pPr>
        <w:rPr>
          <w:lang w:val="en-US"/>
        </w:rPr>
      </w:pPr>
    </w:p>
    <w:p w:rsidR="0025309E" w:rsidRDefault="0025309E" w:rsidP="0025309E">
      <w:pPr>
        <w:ind w:firstLine="5103"/>
      </w:pPr>
      <w:r>
        <w:t>Приложение № 5</w:t>
      </w:r>
    </w:p>
    <w:p w:rsidR="0025309E" w:rsidRDefault="0025309E" w:rsidP="0025309E">
      <w:pPr>
        <w:ind w:firstLine="5103"/>
      </w:pPr>
      <w:r>
        <w:t>к решению Собрания депутатов</w:t>
      </w:r>
    </w:p>
    <w:p w:rsidR="0025309E" w:rsidRDefault="0025309E" w:rsidP="0025309E">
      <w:pPr>
        <w:ind w:firstLine="5103"/>
      </w:pPr>
      <w:r>
        <w:t xml:space="preserve">Турковского муниципального района </w:t>
      </w:r>
    </w:p>
    <w:p w:rsidR="0025309E" w:rsidRDefault="0025309E" w:rsidP="0025309E">
      <w:pPr>
        <w:ind w:firstLine="5103"/>
      </w:pPr>
      <w:r>
        <w:t xml:space="preserve">от 15.03.2023 года № 72/1 </w:t>
      </w:r>
    </w:p>
    <w:p w:rsidR="0025309E" w:rsidRDefault="0025309E" w:rsidP="0025309E">
      <w:pPr>
        <w:ind w:firstLine="5103"/>
      </w:pPr>
    </w:p>
    <w:p w:rsidR="0025309E" w:rsidRDefault="0025309E" w:rsidP="0025309E">
      <w:pPr>
        <w:ind w:firstLine="5103"/>
      </w:pPr>
    </w:p>
    <w:p w:rsidR="0025309E" w:rsidRDefault="0025309E" w:rsidP="0025309E">
      <w:pPr>
        <w:ind w:firstLine="5103"/>
      </w:pPr>
      <w:r>
        <w:t>«Приложение №10</w:t>
      </w:r>
    </w:p>
    <w:p w:rsidR="0025309E" w:rsidRDefault="0025309E" w:rsidP="0025309E">
      <w:pPr>
        <w:ind w:firstLine="5103"/>
      </w:pPr>
      <w:r>
        <w:t>к решению Собрания депутатов</w:t>
      </w:r>
    </w:p>
    <w:p w:rsidR="0025309E" w:rsidRDefault="0025309E" w:rsidP="0025309E">
      <w:pPr>
        <w:ind w:firstLine="5103"/>
      </w:pPr>
      <w:r>
        <w:t>Турковского муниципального района</w:t>
      </w:r>
    </w:p>
    <w:p w:rsidR="0025309E" w:rsidRDefault="0025309E" w:rsidP="0025309E">
      <w:pPr>
        <w:ind w:firstLine="5103"/>
      </w:pPr>
      <w:r>
        <w:t xml:space="preserve">от 20.12.2022 года № 68/1 </w:t>
      </w:r>
    </w:p>
    <w:p w:rsidR="0025309E" w:rsidRPr="00AB11A2" w:rsidRDefault="0025309E" w:rsidP="0025309E">
      <w:r>
        <w:tab/>
      </w:r>
      <w:r>
        <w:tab/>
      </w:r>
      <w:r>
        <w:tab/>
      </w:r>
      <w:r>
        <w:tab/>
      </w:r>
      <w:r>
        <w:tab/>
      </w:r>
      <w:r>
        <w:tab/>
      </w:r>
      <w:r>
        <w:tab/>
      </w:r>
      <w:r>
        <w:tab/>
        <w:t xml:space="preserve">             </w:t>
      </w:r>
    </w:p>
    <w:p w:rsidR="0025309E" w:rsidRPr="00181405" w:rsidRDefault="0025309E" w:rsidP="0025309E">
      <w:pPr>
        <w:jc w:val="center"/>
        <w:rPr>
          <w:b/>
        </w:rPr>
      </w:pPr>
      <w:r w:rsidRPr="00AB11A2">
        <w:rPr>
          <w:b/>
          <w:bCs/>
        </w:rPr>
        <w:t>Источники финансирования дефицита бюджета муниципа</w:t>
      </w:r>
      <w:r>
        <w:rPr>
          <w:b/>
          <w:bCs/>
        </w:rPr>
        <w:t xml:space="preserve">льного района </w:t>
      </w:r>
      <w:r w:rsidRPr="00181405">
        <w:rPr>
          <w:b/>
        </w:rPr>
        <w:t>на 20</w:t>
      </w:r>
      <w:r w:rsidRPr="00C319A0">
        <w:rPr>
          <w:b/>
        </w:rPr>
        <w:t>2</w:t>
      </w:r>
      <w:r>
        <w:rPr>
          <w:b/>
        </w:rPr>
        <w:t>3</w:t>
      </w:r>
      <w:r w:rsidRPr="00181405">
        <w:rPr>
          <w:b/>
        </w:rPr>
        <w:t xml:space="preserve"> год и на плановый период 20</w:t>
      </w:r>
      <w:r>
        <w:rPr>
          <w:b/>
        </w:rPr>
        <w:t>24</w:t>
      </w:r>
      <w:r w:rsidRPr="00181405">
        <w:rPr>
          <w:b/>
        </w:rPr>
        <w:t xml:space="preserve"> и 202</w:t>
      </w:r>
      <w:r>
        <w:rPr>
          <w:b/>
        </w:rPr>
        <w:t>5</w:t>
      </w:r>
      <w:r w:rsidRPr="00181405">
        <w:rPr>
          <w:b/>
        </w:rPr>
        <w:t xml:space="preserve"> годов</w:t>
      </w:r>
    </w:p>
    <w:p w:rsidR="0025309E" w:rsidRPr="00957352" w:rsidRDefault="0025309E" w:rsidP="0025309E"/>
    <w:p w:rsidR="0025309E" w:rsidRDefault="0025309E" w:rsidP="0025309E">
      <w:pPr>
        <w:rPr>
          <w:lang w:val="en-US"/>
        </w:rPr>
      </w:pPr>
      <w:r>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center"/>
              <w:rPr>
                <w:sz w:val="18"/>
                <w:szCs w:val="18"/>
              </w:rPr>
            </w:pPr>
            <w:bookmarkStart w:id="3" w:name="Приложение13"/>
            <w:bookmarkEnd w:id="3"/>
            <w:r>
              <w:rPr>
                <w:sz w:val="18"/>
                <w:szCs w:val="18"/>
              </w:rPr>
              <w:t>Код бюджетной классификации</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ind w:firstLine="720"/>
              <w:jc w:val="center"/>
              <w:rPr>
                <w:sz w:val="18"/>
                <w:szCs w:val="18"/>
              </w:rPr>
            </w:pPr>
            <w:r>
              <w:rPr>
                <w:sz w:val="18"/>
                <w:szCs w:val="18"/>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2023 год</w:t>
            </w:r>
          </w:p>
        </w:tc>
        <w:tc>
          <w:tcPr>
            <w:tcW w:w="1135"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2024 год</w:t>
            </w:r>
          </w:p>
        </w:tc>
        <w:tc>
          <w:tcPr>
            <w:tcW w:w="1135"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2025 год</w:t>
            </w:r>
          </w:p>
        </w:tc>
      </w:tr>
      <w:tr w:rsidR="0025309E" w:rsidTr="00294102">
        <w:trPr>
          <w:trHeight w:val="297"/>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ind w:firstLine="720"/>
              <w:jc w:val="center"/>
              <w:rPr>
                <w:sz w:val="18"/>
                <w:szCs w:val="18"/>
              </w:rPr>
            </w:pPr>
            <w:r>
              <w:rPr>
                <w:sz w:val="18"/>
                <w:szCs w:val="18"/>
              </w:rPr>
              <w:t>1</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ind w:firstLine="720"/>
              <w:jc w:val="center"/>
              <w:rPr>
                <w:sz w:val="18"/>
                <w:szCs w:val="18"/>
              </w:rPr>
            </w:pPr>
            <w:r>
              <w:rPr>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ind w:firstLine="720"/>
              <w:jc w:val="center"/>
              <w:rPr>
                <w:sz w:val="18"/>
                <w:szCs w:val="18"/>
              </w:rPr>
            </w:pPr>
            <w:r>
              <w:rPr>
                <w:sz w:val="18"/>
                <w:szCs w:val="18"/>
              </w:rPr>
              <w:t>3</w:t>
            </w:r>
          </w:p>
        </w:tc>
        <w:tc>
          <w:tcPr>
            <w:tcW w:w="1135"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ind w:firstLine="720"/>
              <w:jc w:val="both"/>
              <w:rPr>
                <w:sz w:val="18"/>
                <w:szCs w:val="18"/>
              </w:rPr>
            </w:pPr>
            <w:r>
              <w:rPr>
                <w:sz w:val="18"/>
                <w:szCs w:val="18"/>
              </w:rPr>
              <w:t>4</w:t>
            </w:r>
          </w:p>
        </w:tc>
        <w:tc>
          <w:tcPr>
            <w:tcW w:w="1135"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ind w:firstLine="720"/>
              <w:jc w:val="both"/>
              <w:rPr>
                <w:sz w:val="18"/>
                <w:szCs w:val="18"/>
              </w:rPr>
            </w:pPr>
            <w:r>
              <w:rPr>
                <w:sz w:val="18"/>
                <w:szCs w:val="18"/>
              </w:rPr>
              <w:t>5</w:t>
            </w: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01 00 00 00 00 0000 000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Источники внутреннего финансирования дефицита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25309E" w:rsidRPr="00AD3F7F" w:rsidRDefault="0025309E" w:rsidP="00294102">
            <w:pPr>
              <w:overflowPunct/>
              <w:jc w:val="center"/>
              <w:rPr>
                <w:sz w:val="18"/>
                <w:szCs w:val="18"/>
              </w:rPr>
            </w:pPr>
            <w:r>
              <w:rPr>
                <w:sz w:val="18"/>
                <w:szCs w:val="18"/>
              </w:rPr>
              <w:t>3913,3</w:t>
            </w:r>
          </w:p>
        </w:tc>
        <w:tc>
          <w:tcPr>
            <w:tcW w:w="1135" w:type="dxa"/>
            <w:tcBorders>
              <w:top w:val="single" w:sz="4" w:space="0" w:color="auto"/>
              <w:left w:val="single" w:sz="4" w:space="0" w:color="auto"/>
              <w:bottom w:val="single" w:sz="4" w:space="0" w:color="auto"/>
              <w:right w:val="single" w:sz="4" w:space="0" w:color="auto"/>
            </w:tcBorders>
            <w:vAlign w:val="bottom"/>
          </w:tcPr>
          <w:p w:rsidR="0025309E" w:rsidRDefault="0025309E" w:rsidP="00294102">
            <w:pPr>
              <w:overflowPunct/>
              <w:ind w:firstLine="720"/>
              <w:jc w:val="center"/>
              <w:rPr>
                <w:sz w:val="18"/>
                <w:szCs w:val="18"/>
              </w:rPr>
            </w:pPr>
          </w:p>
          <w:p w:rsidR="0025309E" w:rsidRDefault="0025309E" w:rsidP="00294102">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rPr>
                <w:sz w:val="18"/>
                <w:szCs w:val="18"/>
              </w:rPr>
            </w:pPr>
            <w:r>
              <w:rPr>
                <w:sz w:val="18"/>
                <w:szCs w:val="18"/>
              </w:rPr>
              <w:t>0</w:t>
            </w:r>
          </w:p>
        </w:tc>
      </w:tr>
      <w:tr w:rsidR="0025309E" w:rsidTr="00294102">
        <w:trPr>
          <w:trHeight w:val="936"/>
        </w:trPr>
        <w:tc>
          <w:tcPr>
            <w:tcW w:w="2190"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rPr>
                <w:color w:val="000000"/>
                <w:sz w:val="18"/>
                <w:szCs w:val="18"/>
              </w:rPr>
            </w:pPr>
            <w:r>
              <w:rPr>
                <w:color w:val="000000"/>
                <w:sz w:val="18"/>
                <w:szCs w:val="18"/>
              </w:rPr>
              <w:t xml:space="preserve"> 01 03 01 00 00 0000 700</w:t>
            </w:r>
          </w:p>
          <w:p w:rsidR="0025309E" w:rsidRDefault="0025309E" w:rsidP="00294102">
            <w:pPr>
              <w:spacing w:line="276" w:lineRule="auto"/>
              <w:rPr>
                <w:bCs/>
                <w:sz w:val="18"/>
                <w:szCs w:val="1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autoSpaceDE/>
              <w:adjustRightInd/>
              <w:rPr>
                <w:color w:val="000000"/>
                <w:sz w:val="18"/>
                <w:szCs w:val="18"/>
              </w:rPr>
            </w:pPr>
            <w:r>
              <w:rPr>
                <w:color w:val="000000"/>
                <w:sz w:val="18"/>
                <w:szCs w:val="18"/>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sz w:val="18"/>
                <w:szCs w:val="18"/>
                <w:lang w:eastAsia="en-US"/>
              </w:rPr>
            </w:pPr>
            <w:r>
              <w:rPr>
                <w:sz w:val="18"/>
                <w:szCs w:val="18"/>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25309E" w:rsidRDefault="0025309E" w:rsidP="00294102">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vAlign w:val="bottom"/>
          </w:tcPr>
          <w:p w:rsidR="0025309E" w:rsidRDefault="0025309E" w:rsidP="00294102">
            <w:pPr>
              <w:overflowPunct/>
              <w:ind w:firstLine="720"/>
              <w:rPr>
                <w:sz w:val="18"/>
                <w:szCs w:val="18"/>
              </w:rPr>
            </w:pP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tcPr>
          <w:p w:rsidR="0025309E" w:rsidRDefault="0025309E" w:rsidP="00294102">
            <w:pPr>
              <w:overflowPunct/>
              <w:autoSpaceDE/>
              <w:adjustRightInd/>
              <w:rPr>
                <w:color w:val="000000"/>
                <w:sz w:val="18"/>
                <w:szCs w:val="18"/>
              </w:rPr>
            </w:pPr>
            <w:r>
              <w:rPr>
                <w:color w:val="000000"/>
                <w:sz w:val="18"/>
                <w:szCs w:val="18"/>
              </w:rPr>
              <w:t xml:space="preserve"> 01 03 01 00 05 0000 710</w:t>
            </w:r>
          </w:p>
          <w:p w:rsidR="0025309E" w:rsidRDefault="0025309E" w:rsidP="00294102">
            <w:pPr>
              <w:spacing w:line="276" w:lineRule="auto"/>
              <w:rPr>
                <w:bCs/>
                <w:sz w:val="18"/>
                <w:szCs w:val="1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autoSpaceDE/>
              <w:adjustRightInd/>
              <w:rPr>
                <w:color w:val="000000"/>
                <w:sz w:val="18"/>
                <w:szCs w:val="18"/>
              </w:rPr>
            </w:pPr>
            <w:r>
              <w:rPr>
                <w:color w:val="000000"/>
                <w:sz w:val="18"/>
                <w:szCs w:val="18"/>
              </w:rPr>
              <w:t xml:space="preserve">  Получение кредитов от других бюджетов бюджетной системы </w:t>
            </w:r>
            <w:r>
              <w:rPr>
                <w:color w:val="000000"/>
                <w:sz w:val="18"/>
                <w:szCs w:val="18"/>
              </w:rPr>
              <w:lastRenderedPageBreak/>
              <w:t>Российской Федерации бюджетами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sz w:val="18"/>
                <w:szCs w:val="18"/>
                <w:lang w:eastAsia="en-US"/>
              </w:rPr>
            </w:pPr>
            <w:r>
              <w:rPr>
                <w:sz w:val="18"/>
                <w:szCs w:val="18"/>
                <w:lang w:eastAsia="en-US"/>
              </w:rPr>
              <w:lastRenderedPageBreak/>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25309E" w:rsidRDefault="0025309E" w:rsidP="00294102">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vAlign w:val="bottom"/>
          </w:tcPr>
          <w:p w:rsidR="0025309E" w:rsidRDefault="0025309E" w:rsidP="00294102">
            <w:pPr>
              <w:overflowPunct/>
              <w:ind w:firstLine="720"/>
              <w:rPr>
                <w:sz w:val="18"/>
                <w:szCs w:val="18"/>
              </w:rPr>
            </w:pPr>
          </w:p>
        </w:tc>
      </w:tr>
      <w:tr w:rsidR="0025309E" w:rsidTr="00294102">
        <w:trPr>
          <w:trHeight w:val="883"/>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lastRenderedPageBreak/>
              <w:t>01 03 01 00 00 0000 800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sz w:val="18"/>
                <w:szCs w:val="18"/>
                <w:lang w:eastAsia="en-US"/>
              </w:rPr>
            </w:pPr>
            <w:r>
              <w:rPr>
                <w:sz w:val="18"/>
                <w:szCs w:val="18"/>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sz w:val="18"/>
                <w:szCs w:val="18"/>
                <w:lang w:eastAsia="en-US"/>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autoSpaceDE/>
              <w:autoSpaceDN/>
              <w:adjustRightInd/>
              <w:rPr>
                <w:rFonts w:ascii="Calibri" w:eastAsia="Calibri" w:hAnsi="Calibri"/>
              </w:rPr>
            </w:pP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0103 01 00 05 0000 810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spacing w:line="276" w:lineRule="auto"/>
              <w:jc w:val="center"/>
              <w:rPr>
                <w:sz w:val="18"/>
                <w:szCs w:val="18"/>
                <w:lang w:eastAsia="en-US"/>
              </w:rPr>
            </w:pPr>
            <w:r>
              <w:rPr>
                <w:sz w:val="18"/>
                <w:szCs w:val="18"/>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autoSpaceDE/>
              <w:autoSpaceDN/>
              <w:adjustRightInd/>
              <w:rPr>
                <w:rFonts w:ascii="Calibri" w:eastAsia="Calibri" w:hAnsi="Calibri"/>
              </w:rPr>
            </w:pPr>
          </w:p>
        </w:tc>
      </w:tr>
      <w:tr w:rsidR="0025309E" w:rsidTr="00294102">
        <w:trPr>
          <w:trHeight w:val="378"/>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0105 00 00 00 0000 000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25309E" w:rsidRPr="00405899" w:rsidRDefault="0025309E" w:rsidP="00294102">
            <w:pPr>
              <w:jc w:val="center"/>
              <w:rPr>
                <w:sz w:val="18"/>
                <w:szCs w:val="18"/>
                <w:lang w:val="en-US"/>
              </w:rPr>
            </w:pPr>
            <w:r>
              <w:rPr>
                <w:sz w:val="18"/>
                <w:szCs w:val="18"/>
              </w:rPr>
              <w:t>3913,3</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rPr>
                <w:sz w:val="18"/>
                <w:szCs w:val="18"/>
              </w:rPr>
            </w:pPr>
            <w:r>
              <w:rPr>
                <w:sz w:val="18"/>
                <w:szCs w:val="18"/>
              </w:rPr>
              <w:t>0</w:t>
            </w: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01 05 00 00 00 0000 600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jc w:val="center"/>
            </w:pPr>
            <w:r>
              <w:rPr>
                <w:sz w:val="18"/>
                <w:szCs w:val="18"/>
              </w:rPr>
              <w:t>3913,3</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rPr>
                <w:sz w:val="18"/>
                <w:szCs w:val="18"/>
              </w:rPr>
            </w:pPr>
            <w:r>
              <w:rPr>
                <w:sz w:val="18"/>
                <w:szCs w:val="18"/>
              </w:rPr>
              <w:t>0</w:t>
            </w: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Уменьшение прочих остатков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jc w:val="center"/>
            </w:pPr>
            <w:r>
              <w:rPr>
                <w:sz w:val="18"/>
                <w:szCs w:val="18"/>
              </w:rPr>
              <w:t>3913,3</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jc w:val="center"/>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rPr>
                <w:sz w:val="18"/>
                <w:szCs w:val="18"/>
              </w:rPr>
            </w:pPr>
            <w:r>
              <w:rPr>
                <w:sz w:val="18"/>
                <w:szCs w:val="18"/>
              </w:rPr>
              <w:t>0</w:t>
            </w: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jc w:val="center"/>
            </w:pPr>
            <w:r>
              <w:rPr>
                <w:sz w:val="18"/>
                <w:szCs w:val="18"/>
              </w:rPr>
              <w:t>3913,3</w:t>
            </w:r>
          </w:p>
        </w:tc>
        <w:tc>
          <w:tcPr>
            <w:tcW w:w="1135"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autoSpaceDE/>
              <w:autoSpaceDN/>
              <w:adjustRightInd/>
              <w:rPr>
                <w:rFonts w:ascii="Calibri" w:eastAsia="Calibri" w:hAnsi="Calibri"/>
              </w:rPr>
            </w:pP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rPr>
                <w:sz w:val="18"/>
                <w:szCs w:val="18"/>
              </w:rPr>
            </w:pPr>
            <w:r>
              <w:rPr>
                <w:sz w:val="18"/>
                <w:szCs w:val="18"/>
              </w:rPr>
              <w:t>0</w:t>
            </w: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01 05 02 01 00 0000 600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jc w:val="center"/>
            </w:pPr>
            <w:r>
              <w:rPr>
                <w:sz w:val="18"/>
                <w:szCs w:val="18"/>
              </w:rPr>
              <w:t>3913,3</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jc w:val="right"/>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rPr>
                <w:sz w:val="18"/>
                <w:szCs w:val="18"/>
              </w:rPr>
            </w:pPr>
            <w:r>
              <w:rPr>
                <w:sz w:val="18"/>
                <w:szCs w:val="18"/>
              </w:rPr>
              <w:t>0</w:t>
            </w:r>
          </w:p>
        </w:tc>
      </w:tr>
      <w:tr w:rsidR="0025309E" w:rsidTr="00294102">
        <w:trPr>
          <w:trHeight w:val="506"/>
        </w:trPr>
        <w:tc>
          <w:tcPr>
            <w:tcW w:w="2190"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rPr>
                <w:sz w:val="18"/>
                <w:szCs w:val="18"/>
              </w:rPr>
            </w:pPr>
            <w:r>
              <w:rPr>
                <w:sz w:val="18"/>
                <w:szCs w:val="18"/>
              </w:rPr>
              <w:t>01 05 02 01 00 0000 610</w:t>
            </w:r>
          </w:p>
        </w:tc>
        <w:tc>
          <w:tcPr>
            <w:tcW w:w="2837" w:type="dxa"/>
            <w:tcBorders>
              <w:top w:val="single" w:sz="4" w:space="0" w:color="auto"/>
              <w:left w:val="single" w:sz="4" w:space="0" w:color="auto"/>
              <w:bottom w:val="single" w:sz="4" w:space="0" w:color="auto"/>
              <w:right w:val="single" w:sz="4" w:space="0" w:color="auto"/>
            </w:tcBorders>
            <w:hideMark/>
          </w:tcPr>
          <w:p w:rsidR="0025309E" w:rsidRDefault="0025309E" w:rsidP="00294102">
            <w:pPr>
              <w:overflowPunct/>
              <w:jc w:val="both"/>
              <w:rPr>
                <w:sz w:val="18"/>
                <w:szCs w:val="18"/>
              </w:rPr>
            </w:pPr>
            <w:r>
              <w:rPr>
                <w:sz w:val="18"/>
                <w:szCs w:val="18"/>
              </w:rPr>
              <w:t>Иные 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rsidR="0025309E" w:rsidRDefault="0025309E" w:rsidP="00294102">
            <w:pPr>
              <w:jc w:val="center"/>
            </w:pPr>
            <w:r>
              <w:rPr>
                <w:sz w:val="18"/>
                <w:szCs w:val="18"/>
              </w:rPr>
              <w:t>3913,3</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ind w:firstLine="720"/>
              <w:jc w:val="right"/>
              <w:rPr>
                <w:sz w:val="18"/>
                <w:szCs w:val="18"/>
              </w:rPr>
            </w:pPr>
            <w:r>
              <w:rPr>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25309E" w:rsidRDefault="0025309E" w:rsidP="00294102">
            <w:pPr>
              <w:overflowPunct/>
              <w:rPr>
                <w:sz w:val="18"/>
                <w:szCs w:val="18"/>
              </w:rPr>
            </w:pPr>
            <w:r>
              <w:rPr>
                <w:sz w:val="18"/>
                <w:szCs w:val="18"/>
              </w:rPr>
              <w:t xml:space="preserve">                0»</w:t>
            </w:r>
          </w:p>
        </w:tc>
      </w:tr>
    </w:tbl>
    <w:p w:rsidR="0025309E" w:rsidRDefault="0025309E" w:rsidP="0025309E"/>
    <w:p w:rsidR="0025309E" w:rsidRPr="00475806" w:rsidRDefault="0025309E" w:rsidP="0025309E">
      <w:pPr>
        <w:jc w:val="center"/>
        <w:rPr>
          <w:rFonts w:eastAsia="Calibri"/>
          <w:lang w:eastAsia="ar-SA"/>
        </w:rPr>
      </w:pPr>
      <w:r w:rsidRPr="00475806">
        <w:rPr>
          <w:rFonts w:eastAsia="Calibri"/>
          <w:noProof/>
        </w:rPr>
        <w:drawing>
          <wp:inline distT="0" distB="0" distL="0" distR="0" wp14:anchorId="4AA62C12" wp14:editId="63F59125">
            <wp:extent cx="7524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25309E" w:rsidRPr="00475806" w:rsidRDefault="0025309E" w:rsidP="0025309E">
      <w:pPr>
        <w:pStyle w:val="a3"/>
        <w:spacing w:before="0" w:beforeAutospacing="0" w:after="0"/>
        <w:jc w:val="center"/>
      </w:pPr>
      <w:r w:rsidRPr="00475806">
        <w:rPr>
          <w:b/>
          <w:bCs/>
        </w:rPr>
        <w:t xml:space="preserve">СОБРАНИЕ ДЕПУТАТОВ </w:t>
      </w:r>
    </w:p>
    <w:p w:rsidR="0025309E" w:rsidRPr="00475806" w:rsidRDefault="0025309E" w:rsidP="0025309E">
      <w:pPr>
        <w:pStyle w:val="a3"/>
        <w:spacing w:before="0" w:beforeAutospacing="0" w:after="0"/>
        <w:jc w:val="center"/>
      </w:pPr>
      <w:r w:rsidRPr="00475806">
        <w:rPr>
          <w:b/>
          <w:bCs/>
        </w:rPr>
        <w:t>ТУРКОВСКОГО МУНИЦИПАЛЬНОГО РАЙОНА</w:t>
      </w:r>
    </w:p>
    <w:p w:rsidR="0025309E" w:rsidRPr="00475806" w:rsidRDefault="0025309E" w:rsidP="0025309E">
      <w:pPr>
        <w:pStyle w:val="a3"/>
        <w:spacing w:before="0" w:beforeAutospacing="0" w:after="0"/>
        <w:jc w:val="center"/>
      </w:pPr>
      <w:r w:rsidRPr="00475806">
        <w:rPr>
          <w:b/>
          <w:bCs/>
        </w:rPr>
        <w:t>САРАТОВСКОЙ ОБЛАСТИ</w:t>
      </w:r>
    </w:p>
    <w:p w:rsidR="0025309E" w:rsidRPr="00475806" w:rsidRDefault="0025309E" w:rsidP="0025309E">
      <w:pPr>
        <w:pStyle w:val="a3"/>
        <w:spacing w:before="0" w:beforeAutospacing="0" w:after="0"/>
        <w:jc w:val="center"/>
      </w:pPr>
    </w:p>
    <w:p w:rsidR="0025309E" w:rsidRPr="00475806" w:rsidRDefault="0025309E" w:rsidP="0025309E">
      <w:pPr>
        <w:pStyle w:val="a3"/>
        <w:spacing w:before="0" w:beforeAutospacing="0" w:after="0"/>
        <w:jc w:val="center"/>
      </w:pPr>
      <w:r w:rsidRPr="00475806">
        <w:rPr>
          <w:b/>
          <w:bCs/>
        </w:rPr>
        <w:t>РЕШЕНИЕ №</w:t>
      </w:r>
      <w:r>
        <w:rPr>
          <w:b/>
          <w:bCs/>
        </w:rPr>
        <w:t xml:space="preserve"> 72/2</w:t>
      </w:r>
    </w:p>
    <w:p w:rsidR="0025309E" w:rsidRPr="00475806" w:rsidRDefault="0025309E" w:rsidP="0025309E">
      <w:pPr>
        <w:pStyle w:val="a3"/>
        <w:spacing w:before="0" w:beforeAutospacing="0" w:after="0"/>
        <w:jc w:val="center"/>
      </w:pPr>
    </w:p>
    <w:p w:rsidR="0025309E" w:rsidRPr="00475806" w:rsidRDefault="0025309E" w:rsidP="0025309E">
      <w:pPr>
        <w:pStyle w:val="a3"/>
        <w:spacing w:before="0" w:beforeAutospacing="0" w:after="0"/>
      </w:pPr>
      <w:r w:rsidRPr="00475806">
        <w:t xml:space="preserve">от </w:t>
      </w:r>
      <w:r>
        <w:t xml:space="preserve">15 марта </w:t>
      </w:r>
      <w:r w:rsidRPr="00475806">
        <w:t xml:space="preserve"> 202</w:t>
      </w:r>
      <w:r>
        <w:t>3</w:t>
      </w:r>
      <w:r w:rsidRPr="00475806">
        <w:t xml:space="preserve"> г. </w:t>
      </w:r>
    </w:p>
    <w:p w:rsidR="0025309E" w:rsidRPr="00475806" w:rsidRDefault="0025309E" w:rsidP="0025309E">
      <w:pPr>
        <w:pStyle w:val="a3"/>
        <w:spacing w:before="0" w:beforeAutospacing="0" w:after="0"/>
        <w:ind w:left="2124" w:firstLine="708"/>
      </w:pPr>
      <w:r w:rsidRPr="00475806">
        <w:t xml:space="preserve">                         </w:t>
      </w:r>
      <w:proofErr w:type="spellStart"/>
      <w:r w:rsidRPr="00475806">
        <w:t>рп</w:t>
      </w:r>
      <w:proofErr w:type="spellEnd"/>
      <w:r w:rsidRPr="00475806">
        <w:t>. Турки</w:t>
      </w:r>
    </w:p>
    <w:p w:rsidR="0025309E" w:rsidRPr="00475806" w:rsidRDefault="0025309E" w:rsidP="0025309E">
      <w:pPr>
        <w:pStyle w:val="a3"/>
        <w:spacing w:before="0" w:beforeAutospacing="0" w:after="0"/>
      </w:pPr>
    </w:p>
    <w:p w:rsidR="0025309E" w:rsidRPr="00475806" w:rsidRDefault="0025309E" w:rsidP="0025309E">
      <w:pPr>
        <w:pStyle w:val="a3"/>
        <w:spacing w:before="0" w:beforeAutospacing="0" w:after="0"/>
        <w:ind w:right="3118"/>
        <w:jc w:val="both"/>
      </w:pPr>
      <w:r w:rsidRPr="00475806">
        <w:rPr>
          <w:b/>
          <w:bCs/>
        </w:rPr>
        <w:lastRenderedPageBreak/>
        <w:t>О проекте решения Собрания депутатов Турковского муниципального района «О внесении</w:t>
      </w:r>
      <w:r w:rsidRPr="00475806">
        <w:t xml:space="preserve"> </w:t>
      </w:r>
      <w:r w:rsidRPr="00475806">
        <w:rPr>
          <w:b/>
          <w:bCs/>
        </w:rPr>
        <w:t xml:space="preserve">изменений и дополнений в Устав Турковского муниципального района Саратовской области» </w:t>
      </w:r>
    </w:p>
    <w:p w:rsidR="0025309E" w:rsidRPr="00475806" w:rsidRDefault="0025309E" w:rsidP="0025309E">
      <w:pPr>
        <w:pStyle w:val="a3"/>
        <w:spacing w:before="0" w:beforeAutospacing="0" w:after="0"/>
      </w:pPr>
    </w:p>
    <w:p w:rsidR="0025309E" w:rsidRPr="00475806" w:rsidRDefault="0025309E" w:rsidP="0025309E">
      <w:pPr>
        <w:pStyle w:val="a3"/>
        <w:spacing w:before="0" w:beforeAutospacing="0" w:after="0"/>
        <w:ind w:firstLine="709"/>
        <w:jc w:val="both"/>
        <w:rPr>
          <w:b/>
          <w:bCs/>
        </w:rPr>
      </w:pPr>
      <w:r w:rsidRPr="00475806">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Собрание депутатов </w:t>
      </w:r>
      <w:r w:rsidRPr="00475806">
        <w:rPr>
          <w:b/>
          <w:bCs/>
        </w:rPr>
        <w:t>РЕШИЛО:</w:t>
      </w:r>
    </w:p>
    <w:p w:rsidR="0025309E" w:rsidRPr="00475806" w:rsidRDefault="0025309E" w:rsidP="0025309E">
      <w:pPr>
        <w:pStyle w:val="a3"/>
        <w:spacing w:before="0" w:beforeAutospacing="0" w:after="0"/>
        <w:ind w:firstLine="709"/>
        <w:jc w:val="both"/>
        <w:rPr>
          <w:b/>
          <w:bCs/>
        </w:rPr>
      </w:pPr>
      <w:r w:rsidRPr="00475806">
        <w:t>1. Утвердить проект изменений в Устав Турковского муниципального района Саратовской области согласно приложению № 1.</w:t>
      </w:r>
    </w:p>
    <w:p w:rsidR="0025309E" w:rsidRPr="00475806" w:rsidRDefault="0025309E" w:rsidP="0025309E">
      <w:pPr>
        <w:pStyle w:val="a3"/>
        <w:spacing w:before="0" w:beforeAutospacing="0" w:after="0"/>
        <w:ind w:firstLine="709"/>
        <w:jc w:val="both"/>
      </w:pPr>
      <w:r w:rsidRPr="00475806">
        <w:t>2.Утвердить 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 согласно приложению № 2.</w:t>
      </w:r>
    </w:p>
    <w:p w:rsidR="0025309E" w:rsidRPr="00475806" w:rsidRDefault="0025309E" w:rsidP="0025309E">
      <w:pPr>
        <w:pStyle w:val="a3"/>
        <w:spacing w:before="0" w:beforeAutospacing="0" w:after="0"/>
        <w:ind w:firstLine="720"/>
        <w:jc w:val="both"/>
      </w:pPr>
      <w:r w:rsidRPr="00475806">
        <w:t>3. Опубликовать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официальном информационном бюллетене «Вестник Турковского муниципального района».</w:t>
      </w:r>
    </w:p>
    <w:p w:rsidR="0025309E" w:rsidRPr="00475806" w:rsidRDefault="0025309E" w:rsidP="0025309E">
      <w:pPr>
        <w:pStyle w:val="a3"/>
        <w:spacing w:before="0" w:beforeAutospacing="0" w:after="0"/>
        <w:ind w:firstLine="720"/>
        <w:jc w:val="both"/>
      </w:pPr>
      <w:r w:rsidRPr="00475806">
        <w:t xml:space="preserve">4. Установить, что аргументированные замечания и предложения по указанному проекту решения Собрания депутатов Турковского муниципального района жители района вправе направить в Собрание депутатов Турковского муниципального района в письменном виде по адресу: </w:t>
      </w:r>
      <w:proofErr w:type="spellStart"/>
      <w:r w:rsidRPr="00475806">
        <w:t>рп</w:t>
      </w:r>
      <w:proofErr w:type="spellEnd"/>
      <w:r w:rsidRPr="00475806">
        <w:t xml:space="preserve">. Турки, ул. </w:t>
      </w:r>
      <w:proofErr w:type="gramStart"/>
      <w:r w:rsidRPr="00475806">
        <w:t>Советская</w:t>
      </w:r>
      <w:proofErr w:type="gramEnd"/>
      <w:r w:rsidRPr="00475806">
        <w:t xml:space="preserve">, 39. </w:t>
      </w:r>
    </w:p>
    <w:p w:rsidR="0025309E" w:rsidRPr="00475806" w:rsidRDefault="0025309E" w:rsidP="0025309E">
      <w:pPr>
        <w:pStyle w:val="a3"/>
        <w:spacing w:before="0" w:beforeAutospacing="0" w:after="0"/>
        <w:ind w:firstLine="720"/>
        <w:jc w:val="both"/>
      </w:pPr>
      <w:r w:rsidRPr="00475806">
        <w:t>5. Опубликовать настоящее решение в официальном информационном бюллетене «Вестник Турковского муниципального района».</w:t>
      </w:r>
    </w:p>
    <w:p w:rsidR="0025309E" w:rsidRPr="00475806" w:rsidRDefault="0025309E" w:rsidP="0025309E">
      <w:pPr>
        <w:pStyle w:val="a3"/>
        <w:spacing w:before="0" w:beforeAutospacing="0" w:after="0"/>
        <w:ind w:firstLine="709"/>
        <w:jc w:val="both"/>
      </w:pPr>
      <w:r w:rsidRPr="00475806">
        <w:t xml:space="preserve">6. </w:t>
      </w:r>
      <w:proofErr w:type="gramStart"/>
      <w:r w:rsidRPr="00475806">
        <w:t>Контроль за</w:t>
      </w:r>
      <w:proofErr w:type="gramEnd"/>
      <w:r w:rsidRPr="00475806">
        <w:t xml:space="preserve"> исполнением данного решения возложить на главу муниципального района.</w:t>
      </w:r>
    </w:p>
    <w:p w:rsidR="0025309E" w:rsidRPr="00475806" w:rsidRDefault="0025309E" w:rsidP="0025309E">
      <w:pPr>
        <w:pStyle w:val="a3"/>
        <w:spacing w:before="0" w:beforeAutospacing="0" w:after="0"/>
        <w:rPr>
          <w:b/>
        </w:rPr>
      </w:pPr>
      <w:r w:rsidRPr="00475806">
        <w:rPr>
          <w:b/>
        </w:rPr>
        <w:t>Председатель Собрания депутатов</w:t>
      </w:r>
    </w:p>
    <w:p w:rsidR="0025309E" w:rsidRPr="00475806" w:rsidRDefault="0025309E" w:rsidP="0025309E">
      <w:pPr>
        <w:pStyle w:val="a3"/>
        <w:spacing w:before="0" w:beforeAutospacing="0" w:after="0"/>
        <w:rPr>
          <w:b/>
        </w:rPr>
      </w:pPr>
      <w:r w:rsidRPr="00475806">
        <w:rPr>
          <w:b/>
        </w:rPr>
        <w:t>Турковского муниципального района</w:t>
      </w:r>
      <w:r w:rsidRPr="00475806">
        <w:rPr>
          <w:b/>
        </w:rPr>
        <w:tab/>
      </w:r>
      <w:r w:rsidRPr="00475806">
        <w:rPr>
          <w:b/>
        </w:rPr>
        <w:tab/>
      </w:r>
      <w:r w:rsidRPr="00475806">
        <w:rPr>
          <w:b/>
        </w:rPr>
        <w:tab/>
      </w:r>
      <w:r w:rsidRPr="00475806">
        <w:rPr>
          <w:b/>
        </w:rPr>
        <w:tab/>
        <w:t>С.В. Ярославцев</w:t>
      </w:r>
    </w:p>
    <w:p w:rsidR="0025309E" w:rsidRPr="00475806" w:rsidRDefault="0025309E" w:rsidP="0025309E">
      <w:pPr>
        <w:pStyle w:val="a3"/>
        <w:spacing w:before="0" w:beforeAutospacing="0" w:after="0"/>
        <w:jc w:val="center"/>
      </w:pPr>
    </w:p>
    <w:p w:rsidR="0025309E" w:rsidRPr="00475806" w:rsidRDefault="0025309E" w:rsidP="0025309E">
      <w:pPr>
        <w:pStyle w:val="a3"/>
        <w:spacing w:before="0" w:beforeAutospacing="0" w:after="0"/>
      </w:pPr>
      <w:r w:rsidRPr="00475806">
        <w:rPr>
          <w:b/>
          <w:bCs/>
        </w:rPr>
        <w:t xml:space="preserve">Глава </w:t>
      </w:r>
    </w:p>
    <w:p w:rsidR="0025309E" w:rsidRPr="00475806" w:rsidRDefault="0025309E" w:rsidP="0025309E">
      <w:pPr>
        <w:pStyle w:val="a3"/>
        <w:spacing w:before="0" w:beforeAutospacing="0" w:after="0"/>
      </w:pPr>
      <w:r w:rsidRPr="00475806">
        <w:rPr>
          <w:b/>
          <w:bCs/>
        </w:rPr>
        <w:t>муниципального района                                                        А.В.  Никитин</w:t>
      </w:r>
    </w:p>
    <w:p w:rsidR="0025309E" w:rsidRPr="00475806"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Pr="00475806" w:rsidRDefault="0025309E" w:rsidP="0025309E">
      <w:pPr>
        <w:ind w:firstLine="5103"/>
      </w:pPr>
      <w:r w:rsidRPr="00475806">
        <w:t xml:space="preserve">Приложение  №1 к решению </w:t>
      </w:r>
    </w:p>
    <w:p w:rsidR="0025309E" w:rsidRPr="00475806" w:rsidRDefault="0025309E" w:rsidP="0025309E">
      <w:pPr>
        <w:ind w:firstLine="5103"/>
      </w:pPr>
      <w:r w:rsidRPr="00475806">
        <w:t xml:space="preserve">Собрания депутатов  Турковского </w:t>
      </w:r>
    </w:p>
    <w:p w:rsidR="0025309E" w:rsidRPr="00475806" w:rsidRDefault="0025309E" w:rsidP="0025309E">
      <w:pPr>
        <w:ind w:firstLine="5103"/>
      </w:pPr>
      <w:r w:rsidRPr="00475806">
        <w:t xml:space="preserve">муниципального района </w:t>
      </w:r>
    </w:p>
    <w:p w:rsidR="0025309E" w:rsidRPr="00475806" w:rsidRDefault="0025309E" w:rsidP="0025309E">
      <w:pPr>
        <w:ind w:firstLine="5103"/>
      </w:pPr>
      <w:r w:rsidRPr="00475806">
        <w:t>от</w:t>
      </w:r>
      <w:r>
        <w:t xml:space="preserve"> 15 марта 2023</w:t>
      </w:r>
      <w:r w:rsidRPr="00475806">
        <w:t xml:space="preserve"> г. № </w:t>
      </w:r>
      <w:r>
        <w:t>72/2</w:t>
      </w:r>
    </w:p>
    <w:p w:rsidR="0025309E" w:rsidRPr="00475806" w:rsidRDefault="0025309E" w:rsidP="0025309E">
      <w:pPr>
        <w:ind w:firstLine="5103"/>
      </w:pPr>
    </w:p>
    <w:p w:rsidR="0025309E" w:rsidRPr="00475806" w:rsidRDefault="0025309E" w:rsidP="0025309E">
      <w:pPr>
        <w:ind w:firstLine="5103"/>
        <w:rPr>
          <w:b/>
        </w:rPr>
      </w:pPr>
      <w:r w:rsidRPr="00475806">
        <w:rPr>
          <w:b/>
        </w:rPr>
        <w:t>ПРОЕКТ</w:t>
      </w:r>
    </w:p>
    <w:p w:rsidR="0025309E" w:rsidRPr="00475806" w:rsidRDefault="0025309E" w:rsidP="0025309E">
      <w:pPr>
        <w:ind w:firstLine="5103"/>
      </w:pPr>
    </w:p>
    <w:p w:rsidR="0025309E" w:rsidRPr="00475806" w:rsidRDefault="0025309E" w:rsidP="0025309E">
      <w:pPr>
        <w:jc w:val="center"/>
        <w:rPr>
          <w:rFonts w:eastAsia="Calibri"/>
          <w:lang w:eastAsia="ar-SA"/>
        </w:rPr>
      </w:pPr>
      <w:r w:rsidRPr="00475806">
        <w:rPr>
          <w:rFonts w:eastAsia="Calibri"/>
          <w:noProof/>
        </w:rPr>
        <w:drawing>
          <wp:inline distT="0" distB="0" distL="0" distR="0" wp14:anchorId="5ECE13C7" wp14:editId="22D9A33E">
            <wp:extent cx="752475"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25309E" w:rsidRPr="00475806" w:rsidRDefault="0025309E" w:rsidP="0025309E">
      <w:pPr>
        <w:pStyle w:val="a3"/>
        <w:spacing w:before="0" w:beforeAutospacing="0" w:after="0"/>
        <w:jc w:val="center"/>
      </w:pPr>
      <w:r w:rsidRPr="00475806">
        <w:rPr>
          <w:b/>
          <w:bCs/>
        </w:rPr>
        <w:t xml:space="preserve">СОБРАНИЕ ДЕПУТАТОВ </w:t>
      </w:r>
    </w:p>
    <w:p w:rsidR="0025309E" w:rsidRPr="00475806" w:rsidRDefault="0025309E" w:rsidP="0025309E">
      <w:pPr>
        <w:pStyle w:val="a3"/>
        <w:spacing w:before="0" w:beforeAutospacing="0" w:after="0"/>
        <w:jc w:val="center"/>
      </w:pPr>
      <w:r w:rsidRPr="00475806">
        <w:rPr>
          <w:b/>
          <w:bCs/>
        </w:rPr>
        <w:t>ТУРКОВСКОГО МУНИЦИПАЛЬНОГО РАЙОНА</w:t>
      </w:r>
    </w:p>
    <w:p w:rsidR="0025309E" w:rsidRPr="00475806" w:rsidRDefault="0025309E" w:rsidP="0025309E">
      <w:pPr>
        <w:pStyle w:val="a3"/>
        <w:spacing w:before="0" w:beforeAutospacing="0" w:after="0"/>
        <w:jc w:val="center"/>
        <w:rPr>
          <w:b/>
          <w:bCs/>
        </w:rPr>
      </w:pPr>
      <w:r w:rsidRPr="00475806">
        <w:rPr>
          <w:b/>
          <w:bCs/>
        </w:rPr>
        <w:t>САРАТОВСКОЙ ОБЛАСТИ</w:t>
      </w:r>
    </w:p>
    <w:p w:rsidR="0025309E" w:rsidRPr="00475806" w:rsidRDefault="0025309E" w:rsidP="0025309E">
      <w:pPr>
        <w:pStyle w:val="a3"/>
        <w:spacing w:before="0" w:beforeAutospacing="0" w:after="0"/>
        <w:jc w:val="center"/>
      </w:pPr>
    </w:p>
    <w:p w:rsidR="0025309E" w:rsidRPr="00475806" w:rsidRDefault="0025309E" w:rsidP="0025309E">
      <w:pPr>
        <w:spacing w:line="240" w:lineRule="atLeast"/>
        <w:ind w:firstLine="709"/>
        <w:contextualSpacing/>
        <w:jc w:val="center"/>
        <w:rPr>
          <w:b/>
          <w:bCs/>
          <w:color w:val="000000"/>
        </w:rPr>
      </w:pPr>
      <w:r w:rsidRPr="00475806">
        <w:rPr>
          <w:b/>
        </w:rPr>
        <w:t xml:space="preserve">РЕШЕНИЕ № </w:t>
      </w:r>
    </w:p>
    <w:p w:rsidR="0025309E" w:rsidRPr="00475806" w:rsidRDefault="0025309E" w:rsidP="0025309E">
      <w:pPr>
        <w:spacing w:line="240" w:lineRule="atLeast"/>
        <w:ind w:firstLine="709"/>
        <w:contextualSpacing/>
        <w:jc w:val="center"/>
        <w:rPr>
          <w:b/>
        </w:rPr>
      </w:pPr>
    </w:p>
    <w:p w:rsidR="0025309E" w:rsidRPr="00475806" w:rsidRDefault="0025309E" w:rsidP="0025309E">
      <w:pPr>
        <w:spacing w:line="240" w:lineRule="atLeast"/>
        <w:contextualSpacing/>
      </w:pPr>
      <w:r w:rsidRPr="00475806">
        <w:t>От</w:t>
      </w:r>
      <w:r w:rsidRPr="00475806">
        <w:rPr>
          <w:color w:val="000000"/>
        </w:rPr>
        <w:tab/>
      </w:r>
      <w:r w:rsidRPr="00475806">
        <w:rPr>
          <w:color w:val="000000"/>
        </w:rPr>
        <w:tab/>
      </w:r>
      <w:r w:rsidRPr="00475806">
        <w:rPr>
          <w:color w:val="000000"/>
        </w:rPr>
        <w:tab/>
      </w:r>
      <w:r w:rsidRPr="00475806">
        <w:rPr>
          <w:color w:val="000000"/>
        </w:rPr>
        <w:tab/>
      </w:r>
      <w:r w:rsidRPr="00475806">
        <w:rPr>
          <w:color w:val="000000"/>
        </w:rPr>
        <w:tab/>
      </w:r>
      <w:r w:rsidRPr="00475806">
        <w:rPr>
          <w:color w:val="000000"/>
        </w:rPr>
        <w:tab/>
      </w:r>
      <w:r w:rsidRPr="00475806">
        <w:rPr>
          <w:color w:val="000000"/>
        </w:rPr>
        <w:tab/>
      </w:r>
      <w:proofErr w:type="spellStart"/>
      <w:r w:rsidRPr="00475806">
        <w:rPr>
          <w:color w:val="000000"/>
        </w:rPr>
        <w:t>рп</w:t>
      </w:r>
      <w:proofErr w:type="spellEnd"/>
      <w:r w:rsidRPr="00475806">
        <w:rPr>
          <w:color w:val="000000"/>
        </w:rPr>
        <w:t>. Турки</w:t>
      </w:r>
    </w:p>
    <w:p w:rsidR="0025309E" w:rsidRPr="00475806" w:rsidRDefault="0025309E" w:rsidP="0025309E">
      <w:pPr>
        <w:spacing w:line="240" w:lineRule="atLeast"/>
        <w:ind w:firstLine="709"/>
        <w:contextualSpacing/>
      </w:pPr>
    </w:p>
    <w:p w:rsidR="0025309E" w:rsidRPr="00475806" w:rsidRDefault="0025309E" w:rsidP="0025309E">
      <w:pPr>
        <w:ind w:right="3685"/>
        <w:rPr>
          <w:b/>
        </w:rPr>
      </w:pPr>
      <w:r w:rsidRPr="00475806">
        <w:rPr>
          <w:b/>
        </w:rPr>
        <w:t>О внесении изменений и дополнений в Устав Турковского муниципального района Саратовской области</w:t>
      </w:r>
    </w:p>
    <w:p w:rsidR="0025309E" w:rsidRPr="00475806" w:rsidRDefault="0025309E" w:rsidP="0025309E">
      <w:pPr>
        <w:ind w:firstLine="5103"/>
      </w:pPr>
    </w:p>
    <w:p w:rsidR="0025309E" w:rsidRPr="009E0344" w:rsidRDefault="0025309E" w:rsidP="0025309E">
      <w:pPr>
        <w:ind w:firstLine="709"/>
      </w:pPr>
      <w:proofErr w:type="gramStart"/>
      <w:r w:rsidRPr="009E0344">
        <w:t xml:space="preserve">В соответствии </w:t>
      </w:r>
      <w:r w:rsidRPr="009E0344">
        <w:rPr>
          <w:rFonts w:eastAsiaTheme="minorHAnsi"/>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Федеральным законом от 14 марта 2022 года № 60-ФЗ «О внесении изменений в отдельные законодательные акты Российской Федерации», Федеральным законом от 06 февраля 2023 года № 12-ФЗ «О</w:t>
      </w:r>
      <w:proofErr w:type="gramEnd"/>
      <w:r w:rsidRPr="009E0344">
        <w:rPr>
          <w:rFonts w:eastAsiaTheme="minorHAnsi"/>
          <w:lang w:eastAsia="en-US"/>
        </w:rPr>
        <w:t xml:space="preserve"> </w:t>
      </w:r>
      <w:proofErr w:type="gramStart"/>
      <w:r w:rsidRPr="009E0344">
        <w:rPr>
          <w:rFonts w:eastAsiaTheme="minorHAnsi"/>
          <w:lang w:eastAsia="en-US"/>
        </w:rPr>
        <w:t xml:space="preserve">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Саратовской области от 20 декабря 2022 года № 169-ЗСО «О внесении изменений в статью 74 Устава (Основного закона) Саратовской области, </w:t>
      </w:r>
      <w:r w:rsidRPr="009E0344">
        <w:t>Уставом Турковского муниципального района Собрание депутатов РЕШИЛО:</w:t>
      </w:r>
      <w:proofErr w:type="gramEnd"/>
    </w:p>
    <w:p w:rsidR="0025309E" w:rsidRPr="009E0344" w:rsidRDefault="0025309E" w:rsidP="0025309E">
      <w:pPr>
        <w:ind w:firstLine="709"/>
      </w:pPr>
      <w:r w:rsidRPr="009E0344">
        <w:t>1. Внести в Устав Турковского муниципального района Саратовской области следующие изменения и дополнения:</w:t>
      </w:r>
    </w:p>
    <w:p w:rsidR="0025309E" w:rsidRPr="009E0344" w:rsidRDefault="0025309E" w:rsidP="0025309E">
      <w:pPr>
        <w:ind w:firstLine="709"/>
      </w:pPr>
      <w:r w:rsidRPr="009E0344">
        <w:t>1) по тексту слова «избирательной комиссией муниципального района»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25309E" w:rsidRPr="009E0344" w:rsidRDefault="0025309E" w:rsidP="0025309E">
      <w:pPr>
        <w:ind w:firstLine="709"/>
      </w:pPr>
      <w:r w:rsidRPr="009E0344">
        <w:t>2) статью 20 дополнить частью 5 следующего содержания:</w:t>
      </w:r>
    </w:p>
    <w:p w:rsidR="0025309E" w:rsidRPr="009E0344" w:rsidRDefault="0025309E" w:rsidP="0025309E">
      <w:pPr>
        <w:ind w:firstLine="709"/>
      </w:pPr>
      <w:r w:rsidRPr="009E0344">
        <w:t>«5. Полномочия депутата Собрания депутатов муниципального района прекращаются досрочно решением Собрания депутатов муниципального района в случае отсутствия депутата без уважительных причин на всех заседаниях Собрания депутатов муниципального района в течение шести месяцев подряд</w:t>
      </w:r>
      <w:proofErr w:type="gramStart"/>
      <w:r w:rsidRPr="009E0344">
        <w:t>.»;</w:t>
      </w:r>
    </w:p>
    <w:p w:rsidR="0025309E" w:rsidRPr="009E0344" w:rsidRDefault="0025309E" w:rsidP="0025309E">
      <w:pPr>
        <w:ind w:firstLine="709"/>
      </w:pPr>
      <w:proofErr w:type="gramEnd"/>
      <w:r w:rsidRPr="009E0344">
        <w:t>3) дополнить статьей 25.1 следующего содержания:</w:t>
      </w:r>
    </w:p>
    <w:p w:rsidR="0025309E" w:rsidRPr="009E0344" w:rsidRDefault="0025309E" w:rsidP="0025309E">
      <w:pPr>
        <w:ind w:firstLine="709"/>
      </w:pPr>
      <w:r w:rsidRPr="009E0344">
        <w:t>«</w:t>
      </w:r>
      <w:r w:rsidRPr="009E0344">
        <w:rPr>
          <w:b/>
          <w:bCs/>
        </w:rPr>
        <w:t>25.1 Отчет главы муниципального района перед населением</w:t>
      </w:r>
    </w:p>
    <w:p w:rsidR="0025309E" w:rsidRPr="009E0344" w:rsidRDefault="0025309E" w:rsidP="0025309E">
      <w:pPr>
        <w:ind w:firstLine="709"/>
      </w:pPr>
      <w:r w:rsidRPr="009E0344">
        <w:t xml:space="preserve">1. В целях информирования населения в соответствии с федеральным законом глава муниципального района не реже одного раза в полгода </w:t>
      </w:r>
      <w:proofErr w:type="gramStart"/>
      <w:r w:rsidRPr="009E0344">
        <w:t>отчитывается о деятельности</w:t>
      </w:r>
      <w:proofErr w:type="gramEnd"/>
      <w:r w:rsidRPr="009E0344">
        <w:t xml:space="preserve">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муниципального района (далее – население).</w:t>
      </w:r>
    </w:p>
    <w:p w:rsidR="0025309E" w:rsidRPr="009E0344" w:rsidRDefault="0025309E" w:rsidP="0025309E">
      <w:pPr>
        <w:ind w:firstLine="709"/>
      </w:pPr>
      <w:r w:rsidRPr="009E0344">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района в срок не позднее 30 декабря.</w:t>
      </w:r>
    </w:p>
    <w:p w:rsidR="0025309E" w:rsidRPr="009E0344" w:rsidRDefault="0025309E" w:rsidP="0025309E">
      <w:pPr>
        <w:ind w:firstLine="709"/>
      </w:pPr>
      <w:r w:rsidRPr="009E0344">
        <w:t xml:space="preserve">В течение года допускается корректировка графика отчета главы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района. </w:t>
      </w:r>
      <w:r w:rsidRPr="009E0344">
        <w:lastRenderedPageBreak/>
        <w:t>Предложения направляются главе муниципального района не позднее, чем за 20 дней до дня проведения собрания.</w:t>
      </w:r>
    </w:p>
    <w:p w:rsidR="0025309E" w:rsidRPr="009E0344" w:rsidRDefault="0025309E" w:rsidP="0025309E">
      <w:pPr>
        <w:ind w:firstLine="709"/>
      </w:pPr>
      <w:r w:rsidRPr="009E0344">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25309E" w:rsidRPr="009E0344" w:rsidRDefault="0025309E" w:rsidP="0025309E">
      <w:pPr>
        <w:ind w:firstLine="709"/>
      </w:pPr>
      <w:r w:rsidRPr="009E0344">
        <w:t>Отчет главы муниципального района перед населением проводится в публичных местах (учреждения культуры, образования, административные здания).</w:t>
      </w:r>
    </w:p>
    <w:p w:rsidR="0025309E" w:rsidRPr="009E0344" w:rsidRDefault="0025309E" w:rsidP="0025309E">
      <w:pPr>
        <w:ind w:firstLine="709"/>
      </w:pPr>
      <w:r w:rsidRPr="009E0344">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25309E" w:rsidRPr="009E0344" w:rsidRDefault="0025309E" w:rsidP="0025309E">
      <w:pPr>
        <w:ind w:firstLine="709"/>
      </w:pPr>
      <w:r w:rsidRPr="009E0344">
        <w:t>4. По завершении выступления все желающие могут задать вопросы главе муниципального района.</w:t>
      </w:r>
    </w:p>
    <w:p w:rsidR="0025309E" w:rsidRPr="009E0344" w:rsidRDefault="0025309E" w:rsidP="0025309E">
      <w:pPr>
        <w:ind w:firstLine="709"/>
      </w:pPr>
      <w:r w:rsidRPr="009E0344">
        <w:t>5. Общественно значимые вопросы, поднятые в ходе отчета главы муниципального района перед населением, включаются в план работы органов местного самоуправления муниципального района.</w:t>
      </w:r>
    </w:p>
    <w:p w:rsidR="0025309E" w:rsidRPr="009E0344" w:rsidRDefault="0025309E" w:rsidP="0025309E">
      <w:pPr>
        <w:ind w:firstLine="709"/>
      </w:pPr>
      <w:r w:rsidRPr="009E0344">
        <w:t xml:space="preserve">6. Во время отчета главы муниципального района перед населением ведется протокол. </w:t>
      </w:r>
    </w:p>
    <w:p w:rsidR="0025309E" w:rsidRPr="009E0344" w:rsidRDefault="0025309E" w:rsidP="0025309E">
      <w:pPr>
        <w:ind w:firstLine="709"/>
      </w:pPr>
      <w:r w:rsidRPr="009E0344">
        <w:t xml:space="preserve">Протокол оформляется в течение 7 дней и утверждается главой муниципального района. </w:t>
      </w:r>
    </w:p>
    <w:p w:rsidR="0025309E" w:rsidRPr="009E0344" w:rsidRDefault="0025309E" w:rsidP="0025309E">
      <w:pPr>
        <w:ind w:firstLine="709"/>
      </w:pPr>
      <w:r w:rsidRPr="009E0344">
        <w:t>В протокол включаются вопросы, заданные главе муниципального района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25309E" w:rsidRPr="009E0344" w:rsidRDefault="0025309E" w:rsidP="0025309E">
      <w:pPr>
        <w:ind w:firstLine="709"/>
      </w:pPr>
      <w:r w:rsidRPr="009E0344">
        <w:t>7.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9E0344">
        <w:t>.»;</w:t>
      </w:r>
    </w:p>
    <w:p w:rsidR="0025309E" w:rsidRPr="009E0344" w:rsidRDefault="0025309E" w:rsidP="0025309E">
      <w:pPr>
        <w:ind w:firstLine="709"/>
      </w:pPr>
      <w:proofErr w:type="gramEnd"/>
      <w:r w:rsidRPr="009E0344">
        <w:t>4) статью 36 исключить;</w:t>
      </w:r>
    </w:p>
    <w:p w:rsidR="0025309E" w:rsidRPr="009E0344" w:rsidRDefault="0025309E" w:rsidP="0025309E">
      <w:pPr>
        <w:ind w:firstLine="709"/>
      </w:pPr>
      <w:r w:rsidRPr="009E0344">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25309E" w:rsidRPr="009E0344" w:rsidRDefault="0025309E" w:rsidP="0025309E">
      <w:pPr>
        <w:ind w:firstLine="709"/>
      </w:pPr>
      <w:r w:rsidRPr="009E0344">
        <w:t>3. Настоящее решение вступает в силу со дня его официального опубликования в районной газете «Пульс» после его государственной регистрации.</w:t>
      </w:r>
    </w:p>
    <w:p w:rsidR="0025309E" w:rsidRPr="009E0344" w:rsidRDefault="0025309E" w:rsidP="0025309E">
      <w:pPr>
        <w:ind w:firstLine="709"/>
      </w:pPr>
    </w:p>
    <w:p w:rsidR="0025309E" w:rsidRPr="009E0344" w:rsidRDefault="0025309E" w:rsidP="0025309E">
      <w:pPr>
        <w:ind w:firstLine="709"/>
      </w:pPr>
    </w:p>
    <w:p w:rsidR="0025309E" w:rsidRPr="009E0344" w:rsidRDefault="0025309E" w:rsidP="0025309E">
      <w:pPr>
        <w:ind w:firstLine="709"/>
      </w:pPr>
    </w:p>
    <w:p w:rsidR="0025309E" w:rsidRPr="009E0344" w:rsidRDefault="0025309E" w:rsidP="0025309E">
      <w:pPr>
        <w:widowControl w:val="0"/>
        <w:rPr>
          <w:b/>
        </w:rPr>
      </w:pPr>
      <w:r w:rsidRPr="009E0344">
        <w:rPr>
          <w:b/>
        </w:rPr>
        <w:t xml:space="preserve">Председатель Собрания депутатов </w:t>
      </w:r>
    </w:p>
    <w:p w:rsidR="0025309E" w:rsidRPr="009E0344" w:rsidRDefault="0025309E" w:rsidP="0025309E">
      <w:pPr>
        <w:widowControl w:val="0"/>
        <w:rPr>
          <w:b/>
        </w:rPr>
      </w:pPr>
      <w:r w:rsidRPr="009E0344">
        <w:rPr>
          <w:b/>
        </w:rPr>
        <w:t>Турковского муниципального района</w:t>
      </w:r>
      <w:r w:rsidRPr="009E0344">
        <w:t xml:space="preserve"> </w:t>
      </w:r>
      <w:r w:rsidRPr="009E0344">
        <w:tab/>
      </w:r>
      <w:r w:rsidRPr="009E0344">
        <w:tab/>
      </w:r>
      <w:r w:rsidRPr="009E0344">
        <w:tab/>
      </w:r>
      <w:r w:rsidRPr="009E0344">
        <w:rPr>
          <w:b/>
        </w:rPr>
        <w:t>С.В. Ярославцев</w:t>
      </w:r>
    </w:p>
    <w:p w:rsidR="0025309E" w:rsidRPr="009E0344" w:rsidRDefault="0025309E" w:rsidP="0025309E">
      <w:pPr>
        <w:widowControl w:val="0"/>
        <w:rPr>
          <w:b/>
        </w:rPr>
      </w:pPr>
    </w:p>
    <w:p w:rsidR="0025309E" w:rsidRPr="009E0344" w:rsidRDefault="0025309E" w:rsidP="0025309E">
      <w:pPr>
        <w:widowControl w:val="0"/>
        <w:rPr>
          <w:b/>
        </w:rPr>
      </w:pPr>
    </w:p>
    <w:p w:rsidR="0025309E" w:rsidRPr="009E0344" w:rsidRDefault="0025309E" w:rsidP="0025309E">
      <w:pPr>
        <w:widowControl w:val="0"/>
        <w:rPr>
          <w:b/>
        </w:rPr>
      </w:pPr>
    </w:p>
    <w:p w:rsidR="0025309E" w:rsidRPr="009E0344" w:rsidRDefault="0025309E" w:rsidP="0025309E">
      <w:pPr>
        <w:widowControl w:val="0"/>
        <w:rPr>
          <w:b/>
        </w:rPr>
      </w:pPr>
      <w:r w:rsidRPr="009E0344">
        <w:rPr>
          <w:b/>
        </w:rPr>
        <w:t>Глава Турковского</w:t>
      </w:r>
    </w:p>
    <w:p w:rsidR="0025309E" w:rsidRPr="009E0344" w:rsidRDefault="0025309E" w:rsidP="0025309E">
      <w:pPr>
        <w:widowControl w:val="0"/>
        <w:rPr>
          <w:b/>
        </w:rPr>
      </w:pPr>
      <w:r w:rsidRPr="009E0344">
        <w:rPr>
          <w:b/>
        </w:rPr>
        <w:t>муниципального района</w:t>
      </w:r>
      <w:r w:rsidRPr="009E0344">
        <w:rPr>
          <w:b/>
        </w:rPr>
        <w:tab/>
      </w:r>
      <w:r w:rsidRPr="009E0344">
        <w:rPr>
          <w:b/>
        </w:rPr>
        <w:tab/>
      </w:r>
      <w:r w:rsidRPr="009E0344">
        <w:rPr>
          <w:b/>
        </w:rPr>
        <w:tab/>
      </w:r>
      <w:r w:rsidRPr="009E0344">
        <w:rPr>
          <w:b/>
        </w:rPr>
        <w:tab/>
      </w:r>
      <w:r w:rsidRPr="009E0344">
        <w:rPr>
          <w:b/>
        </w:rPr>
        <w:tab/>
        <w:t>А.В. Никитин</w:t>
      </w:r>
    </w:p>
    <w:p w:rsidR="0025309E" w:rsidRPr="009E0344" w:rsidRDefault="0025309E" w:rsidP="0025309E">
      <w:pPr>
        <w:ind w:firstLine="709"/>
      </w:pPr>
    </w:p>
    <w:p w:rsidR="0025309E" w:rsidRPr="00475806" w:rsidRDefault="0025309E" w:rsidP="0025309E">
      <w:pPr>
        <w:ind w:firstLine="709"/>
      </w:pPr>
    </w:p>
    <w:p w:rsidR="0025309E" w:rsidRPr="00475806" w:rsidRDefault="0025309E" w:rsidP="0025309E">
      <w:pPr>
        <w:ind w:firstLine="5103"/>
      </w:pPr>
    </w:p>
    <w:p w:rsidR="0025309E" w:rsidRPr="00475806"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Default="0025309E" w:rsidP="0025309E">
      <w:pPr>
        <w:ind w:firstLine="5103"/>
      </w:pPr>
    </w:p>
    <w:p w:rsidR="0025309E" w:rsidRPr="00475806" w:rsidRDefault="0025309E" w:rsidP="0025309E">
      <w:pPr>
        <w:ind w:firstLine="5103"/>
      </w:pPr>
    </w:p>
    <w:p w:rsidR="0025309E" w:rsidRPr="00475806" w:rsidRDefault="0025309E" w:rsidP="0025309E">
      <w:pPr>
        <w:ind w:firstLine="5103"/>
      </w:pPr>
      <w:r w:rsidRPr="00475806">
        <w:t xml:space="preserve">Приложение  №2 к решению </w:t>
      </w:r>
    </w:p>
    <w:p w:rsidR="0025309E" w:rsidRPr="00475806" w:rsidRDefault="0025309E" w:rsidP="0025309E">
      <w:pPr>
        <w:ind w:firstLine="5103"/>
      </w:pPr>
      <w:r w:rsidRPr="00475806">
        <w:t xml:space="preserve">Собрания депутатов  Турковского </w:t>
      </w:r>
    </w:p>
    <w:p w:rsidR="0025309E" w:rsidRPr="00475806" w:rsidRDefault="0025309E" w:rsidP="0025309E">
      <w:pPr>
        <w:ind w:firstLine="5103"/>
      </w:pPr>
      <w:r w:rsidRPr="00475806">
        <w:t xml:space="preserve">муниципального района </w:t>
      </w:r>
    </w:p>
    <w:p w:rsidR="0025309E" w:rsidRPr="00475806" w:rsidRDefault="0025309E" w:rsidP="0025309E">
      <w:pPr>
        <w:ind w:firstLine="5103"/>
      </w:pPr>
      <w:r w:rsidRPr="00475806">
        <w:t xml:space="preserve">от </w:t>
      </w:r>
      <w:r>
        <w:t>15 марта 2023 г. № 72/2</w:t>
      </w:r>
    </w:p>
    <w:p w:rsidR="0025309E" w:rsidRPr="00475806" w:rsidRDefault="0025309E" w:rsidP="0025309E"/>
    <w:p w:rsidR="0025309E" w:rsidRPr="00475806" w:rsidRDefault="0025309E" w:rsidP="0025309E">
      <w:pPr>
        <w:jc w:val="center"/>
      </w:pPr>
    </w:p>
    <w:p w:rsidR="0025309E" w:rsidRPr="00475806" w:rsidRDefault="0025309E" w:rsidP="0025309E">
      <w:pPr>
        <w:jc w:val="center"/>
        <w:rPr>
          <w:b/>
        </w:rPr>
      </w:pPr>
      <w:r w:rsidRPr="00475806">
        <w:rPr>
          <w:b/>
        </w:rPr>
        <w:t>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w:t>
      </w:r>
    </w:p>
    <w:p w:rsidR="0025309E" w:rsidRPr="00475806" w:rsidRDefault="0025309E" w:rsidP="0025309E">
      <w:pPr>
        <w:jc w:val="center"/>
        <w:rPr>
          <w:b/>
        </w:rPr>
      </w:pPr>
    </w:p>
    <w:p w:rsidR="0025309E" w:rsidRPr="00475806" w:rsidRDefault="0025309E" w:rsidP="0025309E">
      <w:r w:rsidRPr="00475806">
        <w:t xml:space="preserve">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w:t>
      </w:r>
      <w:r w:rsidRPr="00475806">
        <w:lastRenderedPageBreak/>
        <w:t xml:space="preserve">определения форм участия населения в обсуждении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w:t>
      </w:r>
      <w:proofErr w:type="gramStart"/>
      <w:r w:rsidRPr="00475806">
        <w:t xml:space="preserve">( </w:t>
      </w:r>
      <w:proofErr w:type="gramEnd"/>
      <w:r w:rsidRPr="00475806">
        <w:t>(далее по тексту – проект изменений в Устав), а также учёта предложений населения муниципального района в обсуждении указанного проекта.</w:t>
      </w:r>
    </w:p>
    <w:p w:rsidR="0025309E" w:rsidRPr="00475806" w:rsidRDefault="0025309E" w:rsidP="0025309E">
      <w:r w:rsidRPr="00475806">
        <w:t>1.2. Правом внесения предложений в проект изменений в Устав обладают граждане Российской Федерации, проживающие на территории Турковского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25309E" w:rsidRPr="00475806" w:rsidRDefault="0025309E" w:rsidP="0025309E">
      <w:r w:rsidRPr="00475806">
        <w:t xml:space="preserve">1.3. Население муниципального района с момента опубликования проекта изменений в Устав вправе вносить свои предложения в проект изменений в Устав. </w:t>
      </w:r>
    </w:p>
    <w:p w:rsidR="0025309E" w:rsidRPr="00475806" w:rsidRDefault="0025309E" w:rsidP="0025309E">
      <w:r w:rsidRPr="00475806">
        <w:t xml:space="preserve">1.4. Обращение населения в органы местного самоуправления по проекту изменений в Устав, осуществляется в виде предложений в письменном  виде  по адресу: </w:t>
      </w:r>
      <w:proofErr w:type="spellStart"/>
      <w:r w:rsidRPr="00475806">
        <w:t>р.п</w:t>
      </w:r>
      <w:proofErr w:type="spellEnd"/>
      <w:r w:rsidRPr="00475806">
        <w:t xml:space="preserve">. Турки, ул. </w:t>
      </w:r>
      <w:proofErr w:type="gramStart"/>
      <w:r w:rsidRPr="00475806">
        <w:t>Советская</w:t>
      </w:r>
      <w:proofErr w:type="gramEnd"/>
      <w:r w:rsidRPr="00475806">
        <w:t xml:space="preserve"> д. </w:t>
      </w:r>
      <w:r>
        <w:t>3</w:t>
      </w:r>
      <w:r w:rsidRPr="00475806">
        <w:t>9, Собрание депутатов  Турковского муниципального района, понедельник-пятница, с 8:00 до 16:00 часов, рассматриваются на публичных слушаниях.</w:t>
      </w:r>
    </w:p>
    <w:p w:rsidR="0025309E" w:rsidRPr="00475806" w:rsidRDefault="0025309E" w:rsidP="0025309E">
      <w:r w:rsidRPr="00475806">
        <w:t xml:space="preserve">1.5. Со дня опубликования  проекта изменений в Устав и настоящего порядка до дня проведения публичных слушаний принимаются предложения граждан по проекту изменений в Устав. Последний день приема предложений граждан - </w:t>
      </w:r>
      <w:r>
        <w:t>14</w:t>
      </w:r>
      <w:r w:rsidRPr="00475806">
        <w:t xml:space="preserve"> </w:t>
      </w:r>
      <w:r>
        <w:t>апреля</w:t>
      </w:r>
      <w:r w:rsidRPr="00475806">
        <w:t xml:space="preserve"> 202</w:t>
      </w:r>
      <w:r>
        <w:t>3</w:t>
      </w:r>
      <w:r w:rsidRPr="00475806">
        <w:t xml:space="preserve"> года, последний рабочий день, предшествующий дню проведения публичных слушаний.</w:t>
      </w:r>
    </w:p>
    <w:p w:rsidR="0025309E" w:rsidRPr="00475806" w:rsidRDefault="0025309E" w:rsidP="0025309E">
      <w:r w:rsidRPr="00475806">
        <w:t>1.6.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25309E" w:rsidRPr="00475806" w:rsidRDefault="0025309E" w:rsidP="0025309E">
      <w:r w:rsidRPr="00475806">
        <w:t>1.7.Участие граждан в обсуждении проекта изменений в Устав на публичных слушаниях осуществляется в соответствии с порядком организации и проведения публичных слушаний, утвержденным Собранием депутатов Турковского муниципального района.</w:t>
      </w:r>
    </w:p>
    <w:p w:rsidR="0025309E" w:rsidRPr="00475806" w:rsidRDefault="0025309E" w:rsidP="0025309E">
      <w:r w:rsidRPr="00475806">
        <w:t xml:space="preserve">1.8.Обсуждение проекта изменений в Устав  может проводиться: </w:t>
      </w:r>
    </w:p>
    <w:p w:rsidR="0025309E" w:rsidRPr="00475806" w:rsidRDefault="0025309E" w:rsidP="0025309E">
      <w:r w:rsidRPr="00475806">
        <w:t>-посредством обращения граждан в органы местного самоуправления в письменной форме;</w:t>
      </w:r>
    </w:p>
    <w:p w:rsidR="0025309E" w:rsidRPr="00475806" w:rsidRDefault="0025309E" w:rsidP="0025309E">
      <w:r w:rsidRPr="00475806">
        <w:t>-на публичных слушаниях.</w:t>
      </w:r>
    </w:p>
    <w:p w:rsidR="0025309E" w:rsidRPr="00475806" w:rsidRDefault="0025309E" w:rsidP="0025309E">
      <w:r w:rsidRPr="00475806">
        <w:t>1.9. Поступившие  инициатору проведения публичных слушаний предложения граждан по  проекту изменений в Устав подлежат регистрации.</w:t>
      </w:r>
    </w:p>
    <w:p w:rsidR="0025309E" w:rsidRPr="00475806" w:rsidRDefault="0025309E" w:rsidP="0025309E">
      <w:r w:rsidRPr="00475806">
        <w:t>1.10. В целях обобщения и подготовки для внесения на рассмотрение Собрания депутатов Турковского муниципального района предложений населения по проекту изменений в Устав инициатором проведения  публичных слушаний  создается рабочая группа.</w:t>
      </w:r>
    </w:p>
    <w:p w:rsidR="0025309E" w:rsidRPr="00475806" w:rsidRDefault="0025309E" w:rsidP="0025309E">
      <w:r w:rsidRPr="00475806">
        <w:t xml:space="preserve">1.11. Рабочая группа после состоявшихся слушаний готовит итоговые рекомендации  и направляет их в Собрание депутатов Турковского муниципального района для рассмотрения на заседании - принятии или отклонении поступивших предложений. Указанные предложения выносятся на рассмотрение  на заседании  Собрания депутатов Турковского муниципального района, которое может состояться не ранее чем через 30 дней со дня опубликования проекта изменений в Устав.  </w:t>
      </w:r>
    </w:p>
    <w:p w:rsidR="0025309E" w:rsidRPr="00475806" w:rsidRDefault="0025309E" w:rsidP="0025309E">
      <w:r w:rsidRPr="00475806">
        <w:t>1.12.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или иной информации, и размещается на официальном сайте администрации Турковского муниципального района.</w:t>
      </w:r>
    </w:p>
    <w:p w:rsidR="0025309E" w:rsidRPr="00475806" w:rsidRDefault="0025309E" w:rsidP="0025309E">
      <w:r w:rsidRPr="00475806">
        <w:t>1.13. Опубликование результатов публичных слушаний, включая мотивированное обоснование принятых решений, осуществляется согласно положениям Федерального закона от 06.10.2003г. №131-ФЗ «Об общих принципах организации местного самоуправления в Российской Федерации».</w:t>
      </w:r>
    </w:p>
    <w:p w:rsidR="0025309E" w:rsidRPr="00475806" w:rsidRDefault="0025309E" w:rsidP="0025309E">
      <w:pPr>
        <w:rPr>
          <w:b/>
        </w:rPr>
      </w:pPr>
    </w:p>
    <w:p w:rsidR="0025309E" w:rsidRPr="00475806" w:rsidRDefault="0025309E" w:rsidP="0025309E">
      <w:pPr>
        <w:rPr>
          <w:b/>
        </w:rPr>
      </w:pPr>
    </w:p>
    <w:p w:rsidR="0025309E" w:rsidRPr="0025309E" w:rsidRDefault="0025309E" w:rsidP="0025309E">
      <w:pPr>
        <w:jc w:val="center"/>
        <w:rPr>
          <w:b/>
        </w:rPr>
      </w:pPr>
      <w:r w:rsidRPr="0025309E">
        <w:rPr>
          <w:noProof/>
        </w:rPr>
        <w:drawing>
          <wp:inline distT="0" distB="0" distL="0" distR="0" wp14:anchorId="61D4DA5D" wp14:editId="3DC9FDF3">
            <wp:extent cx="758825" cy="914400"/>
            <wp:effectExtent l="0" t="0" r="3175"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СОБРАНИЕ ДЕПУТАТОВ</w:t>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ТУРКОВСКОГО МУНИЦИПАЛЬНОГО РАЙОНА</w:t>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САРАТОВСКОЙ ОБЛАСТИ</w:t>
      </w:r>
    </w:p>
    <w:p w:rsidR="0025309E" w:rsidRPr="0025309E" w:rsidRDefault="0025309E" w:rsidP="0025309E">
      <w:pPr>
        <w:pStyle w:val="a5"/>
        <w:jc w:val="center"/>
        <w:rPr>
          <w:rFonts w:ascii="Times New Roman" w:hAnsi="Times New Roman" w:cs="Times New Roman"/>
          <w:b/>
          <w:sz w:val="20"/>
          <w:szCs w:val="20"/>
        </w:rPr>
      </w:pP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РЕШЕНИЕ № 72/3</w:t>
      </w:r>
    </w:p>
    <w:p w:rsidR="0025309E" w:rsidRPr="0025309E" w:rsidRDefault="0025309E" w:rsidP="0025309E">
      <w:pPr>
        <w:jc w:val="both"/>
      </w:pPr>
    </w:p>
    <w:p w:rsidR="0025309E" w:rsidRPr="0025309E" w:rsidRDefault="0025309E" w:rsidP="0025309E">
      <w:pPr>
        <w:jc w:val="both"/>
      </w:pPr>
      <w:r w:rsidRPr="0025309E">
        <w:t xml:space="preserve">От 15 марта 2023 года                                  </w:t>
      </w:r>
      <w:proofErr w:type="spellStart"/>
      <w:r w:rsidRPr="0025309E">
        <w:t>р.п</w:t>
      </w:r>
      <w:proofErr w:type="gramStart"/>
      <w:r w:rsidRPr="0025309E">
        <w:t>.Т</w:t>
      </w:r>
      <w:proofErr w:type="gramEnd"/>
      <w:r w:rsidRPr="0025309E">
        <w:t>урки</w:t>
      </w:r>
      <w:proofErr w:type="spellEnd"/>
    </w:p>
    <w:p w:rsidR="0025309E" w:rsidRPr="0025309E" w:rsidRDefault="0025309E" w:rsidP="0025309E">
      <w:pPr>
        <w:jc w:val="both"/>
        <w:rPr>
          <w:b/>
        </w:rPr>
      </w:pPr>
    </w:p>
    <w:p w:rsidR="0025309E" w:rsidRPr="0025309E" w:rsidRDefault="0025309E" w:rsidP="0025309E">
      <w:pPr>
        <w:jc w:val="both"/>
        <w:rPr>
          <w:b/>
        </w:rPr>
      </w:pPr>
      <w:r w:rsidRPr="0025309E">
        <w:rPr>
          <w:b/>
        </w:rPr>
        <w:t xml:space="preserve">О передаче части полномочий </w:t>
      </w:r>
    </w:p>
    <w:p w:rsidR="0025309E" w:rsidRPr="0025309E" w:rsidRDefault="0025309E" w:rsidP="0025309E">
      <w:pPr>
        <w:jc w:val="both"/>
        <w:rPr>
          <w:b/>
        </w:rPr>
      </w:pPr>
      <w:r w:rsidRPr="0025309E">
        <w:rPr>
          <w:b/>
        </w:rPr>
        <w:t>по решению вопросов местного значения</w:t>
      </w:r>
    </w:p>
    <w:p w:rsidR="0025309E" w:rsidRPr="0025309E" w:rsidRDefault="0025309E" w:rsidP="0025309E">
      <w:pPr>
        <w:jc w:val="both"/>
        <w:rPr>
          <w:b/>
        </w:rPr>
      </w:pPr>
      <w:r w:rsidRPr="0025309E">
        <w:rPr>
          <w:b/>
        </w:rPr>
        <w:t xml:space="preserve">органов местного самоуправления </w:t>
      </w:r>
    </w:p>
    <w:p w:rsidR="0025309E" w:rsidRPr="0025309E" w:rsidRDefault="0025309E" w:rsidP="0025309E">
      <w:pPr>
        <w:jc w:val="both"/>
        <w:rPr>
          <w:b/>
        </w:rPr>
      </w:pPr>
      <w:r w:rsidRPr="0025309E">
        <w:rPr>
          <w:b/>
        </w:rPr>
        <w:t>Турковского муниципального района</w:t>
      </w:r>
    </w:p>
    <w:p w:rsidR="0025309E" w:rsidRPr="0025309E" w:rsidRDefault="0025309E" w:rsidP="0025309E">
      <w:pPr>
        <w:jc w:val="both"/>
        <w:rPr>
          <w:b/>
        </w:rPr>
      </w:pPr>
      <w:r w:rsidRPr="0025309E">
        <w:rPr>
          <w:b/>
        </w:rPr>
        <w:t xml:space="preserve">органам местного самоуправления </w:t>
      </w:r>
    </w:p>
    <w:p w:rsidR="0025309E" w:rsidRPr="0025309E" w:rsidRDefault="0025309E" w:rsidP="0025309E">
      <w:pPr>
        <w:jc w:val="both"/>
        <w:rPr>
          <w:b/>
        </w:rPr>
      </w:pPr>
      <w:proofErr w:type="spellStart"/>
      <w:r w:rsidRPr="0025309E">
        <w:rPr>
          <w:b/>
        </w:rPr>
        <w:t>Перевесинского</w:t>
      </w:r>
      <w:proofErr w:type="spellEnd"/>
      <w:r w:rsidRPr="0025309E">
        <w:rPr>
          <w:b/>
        </w:rPr>
        <w:t xml:space="preserve"> муниципального образования</w:t>
      </w:r>
    </w:p>
    <w:p w:rsidR="0025309E" w:rsidRPr="0025309E" w:rsidRDefault="0025309E" w:rsidP="0025309E">
      <w:pPr>
        <w:jc w:val="both"/>
        <w:rPr>
          <w:b/>
        </w:rPr>
      </w:pPr>
      <w:r w:rsidRPr="0025309E">
        <w:rPr>
          <w:b/>
        </w:rPr>
        <w:lastRenderedPageBreak/>
        <w:t>Турковского муниципального района</w:t>
      </w:r>
    </w:p>
    <w:p w:rsidR="0025309E" w:rsidRPr="0025309E" w:rsidRDefault="0025309E" w:rsidP="0025309E">
      <w:pPr>
        <w:jc w:val="both"/>
        <w:rPr>
          <w:b/>
        </w:rPr>
      </w:pPr>
    </w:p>
    <w:p w:rsidR="0025309E" w:rsidRPr="0025309E" w:rsidRDefault="0025309E" w:rsidP="0025309E">
      <w:pPr>
        <w:ind w:firstLine="708"/>
        <w:jc w:val="both"/>
      </w:pPr>
      <w:r w:rsidRPr="0025309E">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25309E" w:rsidRPr="0025309E" w:rsidRDefault="0025309E" w:rsidP="0025309E">
      <w:pPr>
        <w:ind w:firstLine="708"/>
        <w:jc w:val="both"/>
      </w:pPr>
      <w:r w:rsidRPr="0025309E">
        <w:t xml:space="preserve">1. Передать органам местного самоуправления </w:t>
      </w:r>
      <w:proofErr w:type="spellStart"/>
      <w:r w:rsidRPr="0025309E">
        <w:t>Перевесинского</w:t>
      </w:r>
      <w:proofErr w:type="spellEnd"/>
      <w:r w:rsidRPr="0025309E">
        <w:t xml:space="preserve"> муниципального образования, следующие полномочие по решению вопросов местного значения Турковского муниципального района на 2023 год:</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подготовка и утверждение документов территориального планирования;</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подготовка и утверждение документов по градостроительному зонированию.</w:t>
      </w:r>
    </w:p>
    <w:p w:rsidR="0025309E" w:rsidRPr="0025309E" w:rsidRDefault="0025309E" w:rsidP="0025309E">
      <w:pPr>
        <w:ind w:firstLine="708"/>
        <w:jc w:val="both"/>
        <w:rPr>
          <w:rFonts w:eastAsia="Calibri"/>
        </w:rPr>
      </w:pPr>
      <w:r w:rsidRPr="0025309E">
        <w:t xml:space="preserve">2. </w:t>
      </w:r>
      <w:r w:rsidRPr="0025309E">
        <w:rPr>
          <w:rFonts w:eastAsia="Calibri"/>
        </w:rPr>
        <w:t xml:space="preserve">Заключить с органами местного самоуправления </w:t>
      </w:r>
      <w:proofErr w:type="spellStart"/>
      <w:r w:rsidRPr="0025309E">
        <w:t>Перевесинского</w:t>
      </w:r>
      <w:proofErr w:type="spellEnd"/>
      <w:r w:rsidRPr="0025309E">
        <w:t xml:space="preserve"> муниципального образования </w:t>
      </w:r>
      <w:r w:rsidRPr="0025309E">
        <w:rPr>
          <w:rFonts w:eastAsia="Calibri"/>
        </w:rPr>
        <w:t>соглашение о передаче части полномочий по решению вопросов местного значения на 2023 год, указанных в пункте 1 настоящего решения.</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xml:space="preserve">3. Поручить главе Турковского муниципального района подписание соглашений </w:t>
      </w:r>
      <w:r w:rsidRPr="0025309E">
        <w:rPr>
          <w:rFonts w:ascii="Times New Roman" w:eastAsia="Calibri" w:hAnsi="Times New Roman" w:cs="Times New Roman"/>
          <w:sz w:val="20"/>
          <w:szCs w:val="20"/>
        </w:rPr>
        <w:t>о передаче части полномочий по решению вопросов местного значения на 2023 год</w:t>
      </w:r>
      <w:r w:rsidRPr="0025309E">
        <w:rPr>
          <w:rFonts w:ascii="Times New Roman" w:hAnsi="Times New Roman" w:cs="Times New Roman"/>
          <w:sz w:val="20"/>
          <w:szCs w:val="20"/>
        </w:rPr>
        <w:t>.</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4. Настоящее решение вступает в силу с момента его опубликования в официальном информационном бюллетене «Вестник Турковского муниципального района»</w:t>
      </w:r>
    </w:p>
    <w:p w:rsidR="0025309E" w:rsidRPr="0025309E" w:rsidRDefault="0025309E" w:rsidP="0025309E">
      <w:pPr>
        <w:pStyle w:val="a5"/>
        <w:ind w:firstLine="709"/>
        <w:jc w:val="both"/>
        <w:rPr>
          <w:rFonts w:ascii="Times New Roman" w:hAnsi="Times New Roman" w:cs="Times New Roman"/>
          <w:sz w:val="20"/>
          <w:szCs w:val="20"/>
        </w:rPr>
      </w:pPr>
    </w:p>
    <w:p w:rsidR="0025309E" w:rsidRPr="0025309E" w:rsidRDefault="0025309E" w:rsidP="0025309E">
      <w:pPr>
        <w:pStyle w:val="a5"/>
        <w:rPr>
          <w:rFonts w:ascii="Times New Roman" w:hAnsi="Times New Roman" w:cs="Times New Roman"/>
          <w:b/>
          <w:sz w:val="20"/>
          <w:szCs w:val="20"/>
        </w:rPr>
      </w:pPr>
      <w:r w:rsidRPr="0025309E">
        <w:rPr>
          <w:rFonts w:ascii="Times New Roman" w:hAnsi="Times New Roman" w:cs="Times New Roman"/>
          <w:b/>
          <w:sz w:val="20"/>
          <w:szCs w:val="20"/>
        </w:rPr>
        <w:t xml:space="preserve">Председатель Собрания депутатов </w:t>
      </w:r>
    </w:p>
    <w:p w:rsidR="0025309E" w:rsidRPr="0025309E" w:rsidRDefault="0025309E" w:rsidP="0025309E">
      <w:pPr>
        <w:pStyle w:val="a5"/>
        <w:rPr>
          <w:sz w:val="20"/>
          <w:szCs w:val="20"/>
        </w:rPr>
      </w:pPr>
      <w:r w:rsidRPr="0025309E">
        <w:rPr>
          <w:rFonts w:ascii="Times New Roman" w:hAnsi="Times New Roman" w:cs="Times New Roman"/>
          <w:b/>
          <w:sz w:val="20"/>
          <w:szCs w:val="20"/>
        </w:rPr>
        <w:t>Турковского муниципального района</w:t>
      </w:r>
      <w:r w:rsidRPr="0025309E">
        <w:rPr>
          <w:rFonts w:ascii="Times New Roman" w:hAnsi="Times New Roman" w:cs="Times New Roman"/>
          <w:b/>
          <w:sz w:val="20"/>
          <w:szCs w:val="20"/>
        </w:rPr>
        <w:tab/>
      </w:r>
      <w:r w:rsidRPr="0025309E">
        <w:rPr>
          <w:rFonts w:ascii="Times New Roman" w:hAnsi="Times New Roman" w:cs="Times New Roman"/>
          <w:b/>
          <w:sz w:val="20"/>
          <w:szCs w:val="20"/>
        </w:rPr>
        <w:tab/>
      </w:r>
      <w:r w:rsidRPr="0025309E">
        <w:rPr>
          <w:rFonts w:ascii="Times New Roman" w:hAnsi="Times New Roman" w:cs="Times New Roman"/>
          <w:b/>
          <w:sz w:val="20"/>
          <w:szCs w:val="20"/>
        </w:rPr>
        <w:tab/>
      </w:r>
      <w:r w:rsidRPr="0025309E">
        <w:rPr>
          <w:rFonts w:ascii="Times New Roman" w:hAnsi="Times New Roman" w:cs="Times New Roman"/>
          <w:b/>
          <w:sz w:val="20"/>
          <w:szCs w:val="20"/>
        </w:rPr>
        <w:tab/>
        <w:t>С.В. Ярославцев</w:t>
      </w:r>
      <w:r w:rsidRPr="0025309E">
        <w:rPr>
          <w:rFonts w:ascii="Times New Roman" w:hAnsi="Times New Roman" w:cs="Times New Roman"/>
          <w:b/>
          <w:sz w:val="20"/>
          <w:szCs w:val="20"/>
        </w:rPr>
        <w:tab/>
      </w:r>
    </w:p>
    <w:p w:rsidR="0025309E" w:rsidRDefault="0025309E" w:rsidP="0025309E"/>
    <w:p w:rsidR="0025309E" w:rsidRPr="00475806" w:rsidRDefault="0025309E" w:rsidP="0025309E">
      <w:pPr>
        <w:rPr>
          <w:b/>
        </w:rPr>
      </w:pPr>
    </w:p>
    <w:p w:rsidR="0025309E" w:rsidRPr="0025309E" w:rsidRDefault="0025309E" w:rsidP="0025309E">
      <w:pPr>
        <w:jc w:val="center"/>
        <w:rPr>
          <w:b/>
        </w:rPr>
      </w:pPr>
      <w:r w:rsidRPr="0025309E">
        <w:rPr>
          <w:noProof/>
        </w:rPr>
        <w:drawing>
          <wp:inline distT="0" distB="0" distL="0" distR="0" wp14:anchorId="0FE46086" wp14:editId="4757B5CB">
            <wp:extent cx="758825" cy="914400"/>
            <wp:effectExtent l="0" t="0" r="317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СОБРАНИЕ ДЕПУТАТОВ</w:t>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ТУРКОВСКОГО МУНИЦИПАЛЬНОГО РАЙОНА</w:t>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САРАТОВСКОЙ ОБЛАСТИ</w:t>
      </w:r>
    </w:p>
    <w:p w:rsidR="0025309E" w:rsidRPr="0025309E" w:rsidRDefault="0025309E" w:rsidP="0025309E">
      <w:pPr>
        <w:pStyle w:val="a5"/>
        <w:jc w:val="center"/>
        <w:rPr>
          <w:rFonts w:ascii="Times New Roman" w:hAnsi="Times New Roman" w:cs="Times New Roman"/>
          <w:b/>
          <w:sz w:val="20"/>
          <w:szCs w:val="20"/>
        </w:rPr>
      </w:pP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РЕШЕНИЕ № 72/4</w:t>
      </w:r>
    </w:p>
    <w:p w:rsidR="0025309E" w:rsidRPr="0025309E" w:rsidRDefault="0025309E" w:rsidP="0025309E">
      <w:pPr>
        <w:jc w:val="both"/>
      </w:pPr>
    </w:p>
    <w:p w:rsidR="0025309E" w:rsidRPr="0025309E" w:rsidRDefault="0025309E" w:rsidP="0025309E">
      <w:pPr>
        <w:jc w:val="both"/>
      </w:pPr>
      <w:r w:rsidRPr="0025309E">
        <w:t xml:space="preserve">От 15 марта 2023 года                                  </w:t>
      </w:r>
      <w:proofErr w:type="spellStart"/>
      <w:r w:rsidRPr="0025309E">
        <w:t>р.п</w:t>
      </w:r>
      <w:proofErr w:type="gramStart"/>
      <w:r w:rsidRPr="0025309E">
        <w:t>.Т</w:t>
      </w:r>
      <w:proofErr w:type="gramEnd"/>
      <w:r w:rsidRPr="0025309E">
        <w:t>урки</w:t>
      </w:r>
      <w:proofErr w:type="spellEnd"/>
    </w:p>
    <w:p w:rsidR="0025309E" w:rsidRPr="0025309E" w:rsidRDefault="0025309E" w:rsidP="0025309E">
      <w:pPr>
        <w:jc w:val="both"/>
        <w:rPr>
          <w:b/>
        </w:rPr>
      </w:pPr>
    </w:p>
    <w:p w:rsidR="0025309E" w:rsidRPr="0025309E" w:rsidRDefault="0025309E" w:rsidP="0025309E">
      <w:pPr>
        <w:jc w:val="both"/>
        <w:rPr>
          <w:b/>
        </w:rPr>
      </w:pPr>
      <w:r w:rsidRPr="0025309E">
        <w:rPr>
          <w:b/>
        </w:rPr>
        <w:t xml:space="preserve">О передаче части полномочий </w:t>
      </w:r>
    </w:p>
    <w:p w:rsidR="0025309E" w:rsidRPr="0025309E" w:rsidRDefault="0025309E" w:rsidP="0025309E">
      <w:pPr>
        <w:jc w:val="both"/>
        <w:rPr>
          <w:b/>
        </w:rPr>
      </w:pPr>
      <w:r w:rsidRPr="0025309E">
        <w:rPr>
          <w:b/>
        </w:rPr>
        <w:t>по решению вопросов местного значения</w:t>
      </w:r>
    </w:p>
    <w:p w:rsidR="0025309E" w:rsidRPr="0025309E" w:rsidRDefault="0025309E" w:rsidP="0025309E">
      <w:pPr>
        <w:jc w:val="both"/>
        <w:rPr>
          <w:b/>
        </w:rPr>
      </w:pPr>
      <w:r w:rsidRPr="0025309E">
        <w:rPr>
          <w:b/>
        </w:rPr>
        <w:t xml:space="preserve">органов местного самоуправления </w:t>
      </w:r>
    </w:p>
    <w:p w:rsidR="0025309E" w:rsidRPr="0025309E" w:rsidRDefault="0025309E" w:rsidP="0025309E">
      <w:pPr>
        <w:jc w:val="both"/>
        <w:rPr>
          <w:b/>
        </w:rPr>
      </w:pPr>
      <w:r w:rsidRPr="0025309E">
        <w:rPr>
          <w:b/>
        </w:rPr>
        <w:t>Турковского муниципального района</w:t>
      </w:r>
    </w:p>
    <w:p w:rsidR="0025309E" w:rsidRPr="0025309E" w:rsidRDefault="0025309E" w:rsidP="0025309E">
      <w:pPr>
        <w:jc w:val="both"/>
        <w:rPr>
          <w:b/>
        </w:rPr>
      </w:pPr>
      <w:r w:rsidRPr="0025309E">
        <w:rPr>
          <w:b/>
        </w:rPr>
        <w:t xml:space="preserve">органам местного самоуправления </w:t>
      </w:r>
    </w:p>
    <w:p w:rsidR="0025309E" w:rsidRPr="0025309E" w:rsidRDefault="0025309E" w:rsidP="0025309E">
      <w:pPr>
        <w:jc w:val="both"/>
        <w:rPr>
          <w:b/>
        </w:rPr>
      </w:pPr>
      <w:r w:rsidRPr="0025309E">
        <w:rPr>
          <w:b/>
        </w:rPr>
        <w:t>Рязанского муниципального образования</w:t>
      </w:r>
    </w:p>
    <w:p w:rsidR="0025309E" w:rsidRPr="0025309E" w:rsidRDefault="0025309E" w:rsidP="0025309E">
      <w:pPr>
        <w:jc w:val="both"/>
        <w:rPr>
          <w:b/>
        </w:rPr>
      </w:pPr>
      <w:r w:rsidRPr="0025309E">
        <w:rPr>
          <w:b/>
        </w:rPr>
        <w:t>Турковского муниципального района</w:t>
      </w:r>
    </w:p>
    <w:p w:rsidR="0025309E" w:rsidRPr="0025309E" w:rsidRDefault="0025309E" w:rsidP="0025309E">
      <w:pPr>
        <w:jc w:val="both"/>
        <w:rPr>
          <w:b/>
        </w:rPr>
      </w:pPr>
    </w:p>
    <w:p w:rsidR="0025309E" w:rsidRPr="0025309E" w:rsidRDefault="0025309E" w:rsidP="0025309E">
      <w:pPr>
        <w:ind w:firstLine="708"/>
        <w:jc w:val="both"/>
      </w:pPr>
      <w:r w:rsidRPr="0025309E">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25309E" w:rsidRPr="0025309E" w:rsidRDefault="0025309E" w:rsidP="0025309E">
      <w:pPr>
        <w:ind w:firstLine="708"/>
        <w:jc w:val="both"/>
      </w:pPr>
      <w:r w:rsidRPr="0025309E">
        <w:t>1. Передать органам местного самоуправления Рязанского муниципального образования, следующие полномочие по решению вопросов местного значения Турковского муниципального района на 2023 год:</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подготовка и утверждение документов территориального планирования;</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подготовка и утверждение документов по градостроительному зонированию.</w:t>
      </w:r>
    </w:p>
    <w:p w:rsidR="0025309E" w:rsidRPr="0025309E" w:rsidRDefault="0025309E" w:rsidP="0025309E">
      <w:pPr>
        <w:ind w:firstLine="708"/>
        <w:jc w:val="both"/>
        <w:rPr>
          <w:rFonts w:eastAsia="Calibri"/>
        </w:rPr>
      </w:pPr>
      <w:r w:rsidRPr="0025309E">
        <w:t xml:space="preserve">2. </w:t>
      </w:r>
      <w:r w:rsidRPr="0025309E">
        <w:rPr>
          <w:rFonts w:eastAsia="Calibri"/>
        </w:rPr>
        <w:t xml:space="preserve">Заключить с органами местного самоуправления </w:t>
      </w:r>
      <w:r w:rsidRPr="0025309E">
        <w:t xml:space="preserve">Рязанского муниципального образования </w:t>
      </w:r>
      <w:r w:rsidRPr="0025309E">
        <w:rPr>
          <w:rFonts w:eastAsia="Calibri"/>
        </w:rPr>
        <w:t>соглашение о передаче части полномочий по решению вопросов местного значения на 2023 год, указанных в пункте 1 настоящего решения.</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xml:space="preserve">3. Поручить главе Турковского муниципального района подписание соглашений </w:t>
      </w:r>
      <w:r w:rsidRPr="0025309E">
        <w:rPr>
          <w:rFonts w:ascii="Times New Roman" w:eastAsia="Calibri" w:hAnsi="Times New Roman" w:cs="Times New Roman"/>
          <w:sz w:val="20"/>
          <w:szCs w:val="20"/>
        </w:rPr>
        <w:t>о передаче части полномочий по решению вопросов местного значения на 2023 год</w:t>
      </w:r>
      <w:r w:rsidRPr="0025309E">
        <w:rPr>
          <w:rFonts w:ascii="Times New Roman" w:hAnsi="Times New Roman" w:cs="Times New Roman"/>
          <w:sz w:val="20"/>
          <w:szCs w:val="20"/>
        </w:rPr>
        <w:t>.</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4. Настоящее решение вступает в силу с момента его опубликования в официальном информационном бюллетене «Вестник Турковского муниципального района»</w:t>
      </w:r>
    </w:p>
    <w:p w:rsidR="0025309E" w:rsidRPr="0025309E" w:rsidRDefault="0025309E" w:rsidP="0025309E">
      <w:pPr>
        <w:pStyle w:val="a5"/>
        <w:rPr>
          <w:rFonts w:ascii="Times New Roman" w:hAnsi="Times New Roman" w:cs="Times New Roman"/>
          <w:b/>
          <w:sz w:val="20"/>
          <w:szCs w:val="20"/>
        </w:rPr>
      </w:pPr>
      <w:r w:rsidRPr="0025309E">
        <w:rPr>
          <w:rFonts w:ascii="Times New Roman" w:hAnsi="Times New Roman" w:cs="Times New Roman"/>
          <w:b/>
          <w:sz w:val="20"/>
          <w:szCs w:val="20"/>
        </w:rPr>
        <w:lastRenderedPageBreak/>
        <w:t xml:space="preserve">Председатель Собрания депутатов </w:t>
      </w:r>
    </w:p>
    <w:p w:rsidR="0025309E" w:rsidRPr="0025309E" w:rsidRDefault="0025309E" w:rsidP="0025309E">
      <w:pPr>
        <w:pStyle w:val="a5"/>
        <w:rPr>
          <w:sz w:val="20"/>
          <w:szCs w:val="20"/>
        </w:rPr>
      </w:pPr>
      <w:r w:rsidRPr="0025309E">
        <w:rPr>
          <w:rFonts w:ascii="Times New Roman" w:hAnsi="Times New Roman" w:cs="Times New Roman"/>
          <w:b/>
          <w:sz w:val="20"/>
          <w:szCs w:val="20"/>
        </w:rPr>
        <w:t>Турковского муниципального района</w:t>
      </w:r>
      <w:r w:rsidRPr="0025309E">
        <w:rPr>
          <w:rFonts w:ascii="Times New Roman" w:hAnsi="Times New Roman" w:cs="Times New Roman"/>
          <w:b/>
          <w:sz w:val="20"/>
          <w:szCs w:val="20"/>
        </w:rPr>
        <w:tab/>
      </w:r>
      <w:r w:rsidRPr="0025309E">
        <w:rPr>
          <w:rFonts w:ascii="Times New Roman" w:hAnsi="Times New Roman" w:cs="Times New Roman"/>
          <w:b/>
          <w:sz w:val="20"/>
          <w:szCs w:val="20"/>
        </w:rPr>
        <w:tab/>
      </w:r>
      <w:r w:rsidRPr="0025309E">
        <w:rPr>
          <w:rFonts w:ascii="Times New Roman" w:hAnsi="Times New Roman" w:cs="Times New Roman"/>
          <w:b/>
          <w:sz w:val="20"/>
          <w:szCs w:val="20"/>
        </w:rPr>
        <w:tab/>
      </w:r>
      <w:r w:rsidRPr="0025309E">
        <w:rPr>
          <w:rFonts w:ascii="Times New Roman" w:hAnsi="Times New Roman" w:cs="Times New Roman"/>
          <w:b/>
          <w:sz w:val="20"/>
          <w:szCs w:val="20"/>
        </w:rPr>
        <w:tab/>
        <w:t>С.В. Ярославцев</w:t>
      </w:r>
      <w:r w:rsidRPr="0025309E">
        <w:rPr>
          <w:rFonts w:ascii="Times New Roman" w:hAnsi="Times New Roman" w:cs="Times New Roman"/>
          <w:b/>
          <w:sz w:val="20"/>
          <w:szCs w:val="20"/>
        </w:rPr>
        <w:tab/>
      </w:r>
    </w:p>
    <w:p w:rsidR="0025309E" w:rsidRDefault="0025309E" w:rsidP="0025309E"/>
    <w:p w:rsidR="0025309E" w:rsidRPr="0025309E" w:rsidRDefault="0025309E" w:rsidP="0025309E">
      <w:pPr>
        <w:jc w:val="center"/>
        <w:rPr>
          <w:b/>
        </w:rPr>
      </w:pPr>
      <w:r w:rsidRPr="0025309E">
        <w:rPr>
          <w:noProof/>
        </w:rPr>
        <w:drawing>
          <wp:inline distT="0" distB="0" distL="0" distR="0" wp14:anchorId="29D2F552" wp14:editId="1D1A16B2">
            <wp:extent cx="758825" cy="914400"/>
            <wp:effectExtent l="0" t="0" r="3175"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СОБРАНИЕ ДЕПУТАТОВ</w:t>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ТУРКОВСКОГО МУНИЦИПАЛЬНОГО РАЙОНА</w:t>
      </w: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САРАТОВСКОЙ ОБЛАСТИ</w:t>
      </w:r>
    </w:p>
    <w:p w:rsidR="0025309E" w:rsidRPr="0025309E" w:rsidRDefault="0025309E" w:rsidP="0025309E">
      <w:pPr>
        <w:pStyle w:val="a5"/>
        <w:jc w:val="center"/>
        <w:rPr>
          <w:rFonts w:ascii="Times New Roman" w:hAnsi="Times New Roman" w:cs="Times New Roman"/>
          <w:b/>
          <w:sz w:val="20"/>
          <w:szCs w:val="20"/>
        </w:rPr>
      </w:pPr>
    </w:p>
    <w:p w:rsidR="0025309E" w:rsidRPr="0025309E" w:rsidRDefault="0025309E" w:rsidP="0025309E">
      <w:pPr>
        <w:pStyle w:val="a5"/>
        <w:jc w:val="center"/>
        <w:rPr>
          <w:rFonts w:ascii="Times New Roman" w:hAnsi="Times New Roman" w:cs="Times New Roman"/>
          <w:b/>
          <w:sz w:val="20"/>
          <w:szCs w:val="20"/>
        </w:rPr>
      </w:pPr>
      <w:r w:rsidRPr="0025309E">
        <w:rPr>
          <w:rFonts w:ascii="Times New Roman" w:hAnsi="Times New Roman" w:cs="Times New Roman"/>
          <w:b/>
          <w:sz w:val="20"/>
          <w:szCs w:val="20"/>
        </w:rPr>
        <w:t>РЕШЕНИЕ № 72/5</w:t>
      </w:r>
    </w:p>
    <w:p w:rsidR="0025309E" w:rsidRPr="0025309E" w:rsidRDefault="0025309E" w:rsidP="0025309E">
      <w:pPr>
        <w:jc w:val="both"/>
      </w:pPr>
    </w:p>
    <w:p w:rsidR="0025309E" w:rsidRPr="0025309E" w:rsidRDefault="0025309E" w:rsidP="0025309E">
      <w:pPr>
        <w:jc w:val="both"/>
      </w:pPr>
      <w:r w:rsidRPr="0025309E">
        <w:t xml:space="preserve">От 15 марта 2023 года                                  </w:t>
      </w:r>
      <w:proofErr w:type="spellStart"/>
      <w:r w:rsidRPr="0025309E">
        <w:t>р.п</w:t>
      </w:r>
      <w:proofErr w:type="gramStart"/>
      <w:r w:rsidRPr="0025309E">
        <w:t>.Т</w:t>
      </w:r>
      <w:proofErr w:type="gramEnd"/>
      <w:r w:rsidRPr="0025309E">
        <w:t>урки</w:t>
      </w:r>
      <w:proofErr w:type="spellEnd"/>
    </w:p>
    <w:p w:rsidR="0025309E" w:rsidRPr="0025309E" w:rsidRDefault="0025309E" w:rsidP="0025309E">
      <w:pPr>
        <w:jc w:val="both"/>
        <w:rPr>
          <w:b/>
        </w:rPr>
      </w:pPr>
    </w:p>
    <w:p w:rsidR="0025309E" w:rsidRPr="0025309E" w:rsidRDefault="0025309E" w:rsidP="0025309E">
      <w:pPr>
        <w:jc w:val="both"/>
        <w:rPr>
          <w:b/>
        </w:rPr>
      </w:pPr>
      <w:r w:rsidRPr="0025309E">
        <w:rPr>
          <w:b/>
        </w:rPr>
        <w:t xml:space="preserve">О передаче части полномочий </w:t>
      </w:r>
    </w:p>
    <w:p w:rsidR="0025309E" w:rsidRPr="0025309E" w:rsidRDefault="0025309E" w:rsidP="0025309E">
      <w:pPr>
        <w:jc w:val="both"/>
        <w:rPr>
          <w:b/>
        </w:rPr>
      </w:pPr>
      <w:r w:rsidRPr="0025309E">
        <w:rPr>
          <w:b/>
        </w:rPr>
        <w:t>по решению вопросов местного значения</w:t>
      </w:r>
    </w:p>
    <w:p w:rsidR="0025309E" w:rsidRPr="0025309E" w:rsidRDefault="0025309E" w:rsidP="0025309E">
      <w:pPr>
        <w:jc w:val="both"/>
        <w:rPr>
          <w:b/>
        </w:rPr>
      </w:pPr>
      <w:r w:rsidRPr="0025309E">
        <w:rPr>
          <w:b/>
        </w:rPr>
        <w:t xml:space="preserve">органов местного самоуправления </w:t>
      </w:r>
    </w:p>
    <w:p w:rsidR="0025309E" w:rsidRPr="0025309E" w:rsidRDefault="0025309E" w:rsidP="0025309E">
      <w:pPr>
        <w:jc w:val="both"/>
        <w:rPr>
          <w:b/>
        </w:rPr>
      </w:pPr>
      <w:r w:rsidRPr="0025309E">
        <w:rPr>
          <w:b/>
        </w:rPr>
        <w:t>Турковского муниципального района</w:t>
      </w:r>
    </w:p>
    <w:p w:rsidR="0025309E" w:rsidRPr="0025309E" w:rsidRDefault="0025309E" w:rsidP="0025309E">
      <w:pPr>
        <w:jc w:val="both"/>
        <w:rPr>
          <w:b/>
        </w:rPr>
      </w:pPr>
      <w:r w:rsidRPr="0025309E">
        <w:rPr>
          <w:b/>
        </w:rPr>
        <w:t xml:space="preserve">органам местного самоуправления </w:t>
      </w:r>
    </w:p>
    <w:p w:rsidR="0025309E" w:rsidRPr="0025309E" w:rsidRDefault="0025309E" w:rsidP="0025309E">
      <w:pPr>
        <w:jc w:val="both"/>
        <w:rPr>
          <w:b/>
        </w:rPr>
      </w:pPr>
      <w:proofErr w:type="spellStart"/>
      <w:r w:rsidRPr="0025309E">
        <w:rPr>
          <w:b/>
        </w:rPr>
        <w:t>Студеновского</w:t>
      </w:r>
      <w:proofErr w:type="spellEnd"/>
      <w:r w:rsidRPr="0025309E">
        <w:rPr>
          <w:b/>
        </w:rPr>
        <w:t xml:space="preserve"> муниципального образования</w:t>
      </w:r>
    </w:p>
    <w:p w:rsidR="0025309E" w:rsidRPr="0025309E" w:rsidRDefault="0025309E" w:rsidP="0025309E">
      <w:pPr>
        <w:jc w:val="both"/>
        <w:rPr>
          <w:b/>
        </w:rPr>
      </w:pPr>
      <w:r w:rsidRPr="0025309E">
        <w:rPr>
          <w:b/>
        </w:rPr>
        <w:t>Турковского муниципального района</w:t>
      </w:r>
    </w:p>
    <w:p w:rsidR="0025309E" w:rsidRPr="0025309E" w:rsidRDefault="0025309E" w:rsidP="0025309E">
      <w:pPr>
        <w:jc w:val="both"/>
        <w:rPr>
          <w:b/>
        </w:rPr>
      </w:pPr>
    </w:p>
    <w:p w:rsidR="0025309E" w:rsidRPr="0025309E" w:rsidRDefault="0025309E" w:rsidP="0025309E">
      <w:pPr>
        <w:ind w:firstLine="708"/>
        <w:jc w:val="both"/>
      </w:pPr>
      <w:r w:rsidRPr="0025309E">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25309E" w:rsidRPr="0025309E" w:rsidRDefault="0025309E" w:rsidP="0025309E">
      <w:pPr>
        <w:ind w:firstLine="708"/>
        <w:jc w:val="both"/>
      </w:pPr>
      <w:r w:rsidRPr="0025309E">
        <w:t xml:space="preserve">1. Передать органам местного самоуправления </w:t>
      </w:r>
      <w:proofErr w:type="spellStart"/>
      <w:r w:rsidRPr="0025309E">
        <w:t>Студеновского</w:t>
      </w:r>
      <w:proofErr w:type="spellEnd"/>
      <w:r w:rsidRPr="0025309E">
        <w:t xml:space="preserve"> муниципального образования, следующие полномочия по решению вопросов местного значения Турковского муниципального района на 2023 год:</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подготовка и утверждение документов территориального планирования;</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подготовка и утверждение документов по градостроительному зонированию.</w:t>
      </w:r>
    </w:p>
    <w:p w:rsidR="0025309E" w:rsidRPr="0025309E" w:rsidRDefault="0025309E" w:rsidP="0025309E">
      <w:pPr>
        <w:ind w:firstLine="708"/>
        <w:jc w:val="both"/>
        <w:rPr>
          <w:rFonts w:eastAsia="Calibri"/>
        </w:rPr>
      </w:pPr>
      <w:r w:rsidRPr="0025309E">
        <w:t xml:space="preserve">2. </w:t>
      </w:r>
      <w:r w:rsidRPr="0025309E">
        <w:rPr>
          <w:rFonts w:eastAsia="Calibri"/>
        </w:rPr>
        <w:t xml:space="preserve">Заключить с органами местного самоуправления </w:t>
      </w:r>
      <w:proofErr w:type="spellStart"/>
      <w:r w:rsidRPr="0025309E">
        <w:t>Студеновского</w:t>
      </w:r>
      <w:proofErr w:type="spellEnd"/>
      <w:r w:rsidRPr="0025309E">
        <w:t xml:space="preserve"> муниципального образования </w:t>
      </w:r>
      <w:r w:rsidRPr="0025309E">
        <w:rPr>
          <w:rFonts w:eastAsia="Calibri"/>
        </w:rPr>
        <w:t>соглашение о передаче части полномочий по решению вопросов местного значения на 2023 год, указанных в пункте 1 настоящего решения.</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 xml:space="preserve">3. Поручить главе Турковского муниципального района подписание соглашений </w:t>
      </w:r>
      <w:r w:rsidRPr="0025309E">
        <w:rPr>
          <w:rFonts w:ascii="Times New Roman" w:eastAsia="Calibri" w:hAnsi="Times New Roman" w:cs="Times New Roman"/>
          <w:sz w:val="20"/>
          <w:szCs w:val="20"/>
        </w:rPr>
        <w:t>о передаче части полномочий по решению вопросов местного значения на 2023 год</w:t>
      </w:r>
      <w:r w:rsidRPr="0025309E">
        <w:rPr>
          <w:rFonts w:ascii="Times New Roman" w:hAnsi="Times New Roman" w:cs="Times New Roman"/>
          <w:sz w:val="20"/>
          <w:szCs w:val="20"/>
        </w:rPr>
        <w:t>.</w:t>
      </w:r>
    </w:p>
    <w:p w:rsidR="0025309E" w:rsidRPr="0025309E" w:rsidRDefault="0025309E" w:rsidP="0025309E">
      <w:pPr>
        <w:pStyle w:val="a5"/>
        <w:ind w:firstLine="709"/>
        <w:jc w:val="both"/>
        <w:rPr>
          <w:rFonts w:ascii="Times New Roman" w:hAnsi="Times New Roman" w:cs="Times New Roman"/>
          <w:sz w:val="20"/>
          <w:szCs w:val="20"/>
        </w:rPr>
      </w:pPr>
      <w:r w:rsidRPr="0025309E">
        <w:rPr>
          <w:rFonts w:ascii="Times New Roman" w:hAnsi="Times New Roman" w:cs="Times New Roman"/>
          <w:sz w:val="20"/>
          <w:szCs w:val="20"/>
        </w:rPr>
        <w:t>4. Настоящее решение вступает в силу с момента его опубликования в официальном информационном бюллетене «Вестник Турковского муниципального района»</w:t>
      </w:r>
    </w:p>
    <w:p w:rsidR="0025309E" w:rsidRPr="0025309E" w:rsidRDefault="0025309E" w:rsidP="0025309E">
      <w:pPr>
        <w:pStyle w:val="a5"/>
        <w:ind w:firstLine="709"/>
        <w:jc w:val="both"/>
        <w:rPr>
          <w:rFonts w:ascii="Times New Roman" w:hAnsi="Times New Roman" w:cs="Times New Roman"/>
          <w:sz w:val="20"/>
          <w:szCs w:val="20"/>
        </w:rPr>
      </w:pPr>
    </w:p>
    <w:p w:rsidR="0025309E" w:rsidRPr="0025309E" w:rsidRDefault="0025309E" w:rsidP="0025309E">
      <w:pPr>
        <w:pStyle w:val="a5"/>
        <w:rPr>
          <w:rFonts w:ascii="Times New Roman" w:hAnsi="Times New Roman" w:cs="Times New Roman"/>
          <w:b/>
          <w:sz w:val="20"/>
          <w:szCs w:val="20"/>
        </w:rPr>
      </w:pPr>
      <w:r w:rsidRPr="0025309E">
        <w:rPr>
          <w:rFonts w:ascii="Times New Roman" w:hAnsi="Times New Roman" w:cs="Times New Roman"/>
          <w:b/>
          <w:sz w:val="20"/>
          <w:szCs w:val="20"/>
        </w:rPr>
        <w:t xml:space="preserve">Председатель Собрания депутатов </w:t>
      </w:r>
    </w:p>
    <w:p w:rsidR="0025309E" w:rsidRPr="0025309E" w:rsidRDefault="0025309E" w:rsidP="0025309E">
      <w:pPr>
        <w:pStyle w:val="a5"/>
        <w:rPr>
          <w:sz w:val="20"/>
          <w:szCs w:val="20"/>
        </w:rPr>
      </w:pPr>
      <w:r w:rsidRPr="0025309E">
        <w:rPr>
          <w:rFonts w:ascii="Times New Roman" w:hAnsi="Times New Roman" w:cs="Times New Roman"/>
          <w:b/>
          <w:sz w:val="20"/>
          <w:szCs w:val="20"/>
        </w:rPr>
        <w:t>Турковского муниципального района</w:t>
      </w:r>
      <w:r w:rsidRPr="0025309E">
        <w:rPr>
          <w:rFonts w:ascii="Times New Roman" w:hAnsi="Times New Roman" w:cs="Times New Roman"/>
          <w:b/>
          <w:sz w:val="20"/>
          <w:szCs w:val="20"/>
        </w:rPr>
        <w:tab/>
      </w:r>
      <w:r w:rsidRPr="0025309E">
        <w:rPr>
          <w:rFonts w:ascii="Times New Roman" w:hAnsi="Times New Roman" w:cs="Times New Roman"/>
          <w:b/>
          <w:sz w:val="20"/>
          <w:szCs w:val="20"/>
        </w:rPr>
        <w:tab/>
      </w:r>
      <w:r w:rsidRPr="0025309E">
        <w:rPr>
          <w:rFonts w:ascii="Times New Roman" w:hAnsi="Times New Roman" w:cs="Times New Roman"/>
          <w:b/>
          <w:sz w:val="20"/>
          <w:szCs w:val="20"/>
        </w:rPr>
        <w:tab/>
      </w:r>
      <w:r w:rsidRPr="0025309E">
        <w:rPr>
          <w:rFonts w:ascii="Times New Roman" w:hAnsi="Times New Roman" w:cs="Times New Roman"/>
          <w:b/>
          <w:sz w:val="20"/>
          <w:szCs w:val="20"/>
        </w:rPr>
        <w:tab/>
        <w:t>С.В. Ярославцев</w:t>
      </w:r>
      <w:r w:rsidRPr="0025309E">
        <w:rPr>
          <w:rFonts w:ascii="Times New Roman" w:hAnsi="Times New Roman" w:cs="Times New Roman"/>
          <w:b/>
          <w:sz w:val="20"/>
          <w:szCs w:val="20"/>
        </w:rPr>
        <w:tab/>
      </w:r>
    </w:p>
    <w:p w:rsidR="0025309E" w:rsidRDefault="0025309E" w:rsidP="0025309E"/>
    <w:p w:rsidR="0025309E" w:rsidRDefault="0025309E" w:rsidP="0025309E"/>
    <w:p w:rsidR="0025309E" w:rsidRPr="0025309E" w:rsidRDefault="0025309E" w:rsidP="0025309E">
      <w:pPr>
        <w:jc w:val="center"/>
      </w:pPr>
      <w:r w:rsidRPr="0025309E">
        <w:rPr>
          <w:noProof/>
        </w:rPr>
        <w:drawing>
          <wp:inline distT="0" distB="0" distL="0" distR="0" wp14:anchorId="20DCB311" wp14:editId="4DCE6539">
            <wp:extent cx="763270" cy="914400"/>
            <wp:effectExtent l="0" t="0" r="0"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25309E" w:rsidRPr="0025309E" w:rsidRDefault="0025309E" w:rsidP="0025309E">
      <w:pPr>
        <w:jc w:val="center"/>
        <w:rPr>
          <w:b/>
        </w:rPr>
      </w:pPr>
      <w:r w:rsidRPr="0025309E">
        <w:rPr>
          <w:b/>
        </w:rPr>
        <w:t>СОБРАНИЕ ДЕПУТАТОВ</w:t>
      </w:r>
    </w:p>
    <w:p w:rsidR="0025309E" w:rsidRPr="0025309E" w:rsidRDefault="0025309E" w:rsidP="0025309E">
      <w:pPr>
        <w:jc w:val="center"/>
        <w:rPr>
          <w:b/>
        </w:rPr>
      </w:pPr>
      <w:r w:rsidRPr="0025309E">
        <w:rPr>
          <w:b/>
        </w:rPr>
        <w:t>ТУРКОВСКОГО МУНИЦИПАЛЬНОГО РАЙОНА</w:t>
      </w:r>
    </w:p>
    <w:p w:rsidR="0025309E" w:rsidRPr="0025309E" w:rsidRDefault="0025309E" w:rsidP="0025309E">
      <w:pPr>
        <w:jc w:val="center"/>
        <w:rPr>
          <w:b/>
        </w:rPr>
      </w:pPr>
      <w:r w:rsidRPr="0025309E">
        <w:rPr>
          <w:b/>
        </w:rPr>
        <w:t>САРАТОВСКОЙ ОБЛАСТИ</w:t>
      </w:r>
    </w:p>
    <w:p w:rsidR="0025309E" w:rsidRPr="0025309E" w:rsidRDefault="0025309E" w:rsidP="0025309E">
      <w:pPr>
        <w:jc w:val="center"/>
        <w:rPr>
          <w:b/>
        </w:rPr>
      </w:pPr>
    </w:p>
    <w:p w:rsidR="0025309E" w:rsidRPr="0025309E" w:rsidRDefault="0025309E" w:rsidP="0025309E">
      <w:pPr>
        <w:pStyle w:val="2"/>
        <w:jc w:val="center"/>
        <w:rPr>
          <w:sz w:val="20"/>
          <w:szCs w:val="20"/>
        </w:rPr>
      </w:pPr>
      <w:r w:rsidRPr="0025309E">
        <w:rPr>
          <w:sz w:val="20"/>
          <w:szCs w:val="20"/>
        </w:rPr>
        <w:t>РЕШЕНИЕ № 72/6</w:t>
      </w:r>
    </w:p>
    <w:p w:rsidR="0025309E" w:rsidRPr="0025309E" w:rsidRDefault="0025309E" w:rsidP="0025309E"/>
    <w:p w:rsidR="0025309E" w:rsidRPr="0025309E" w:rsidRDefault="0025309E" w:rsidP="0025309E">
      <w:r w:rsidRPr="0025309E">
        <w:t xml:space="preserve">От 15 марта 2023 г.                             </w:t>
      </w:r>
      <w:proofErr w:type="spellStart"/>
      <w:r w:rsidRPr="0025309E">
        <w:t>рп</w:t>
      </w:r>
      <w:proofErr w:type="spellEnd"/>
      <w:r w:rsidRPr="0025309E">
        <w:t>. Турки</w:t>
      </w:r>
    </w:p>
    <w:p w:rsidR="0025309E" w:rsidRPr="0025309E" w:rsidRDefault="0025309E" w:rsidP="0025309E"/>
    <w:p w:rsidR="0025309E" w:rsidRPr="0025309E" w:rsidRDefault="0025309E" w:rsidP="0025309E">
      <w:pPr>
        <w:rPr>
          <w:b/>
        </w:rPr>
      </w:pPr>
      <w:r w:rsidRPr="0025309E">
        <w:rPr>
          <w:b/>
        </w:rPr>
        <w:t xml:space="preserve">О внесении изменений </w:t>
      </w:r>
    </w:p>
    <w:p w:rsidR="0025309E" w:rsidRPr="0025309E" w:rsidRDefault="0025309E" w:rsidP="0025309E">
      <w:pPr>
        <w:rPr>
          <w:b/>
        </w:rPr>
      </w:pPr>
      <w:r w:rsidRPr="0025309E">
        <w:rPr>
          <w:b/>
        </w:rPr>
        <w:t>в Правила землепользования и застройки</w:t>
      </w:r>
    </w:p>
    <w:p w:rsidR="0025309E" w:rsidRPr="0025309E" w:rsidRDefault="0025309E" w:rsidP="0025309E">
      <w:pPr>
        <w:rPr>
          <w:b/>
        </w:rPr>
      </w:pPr>
      <w:r w:rsidRPr="0025309E">
        <w:rPr>
          <w:b/>
        </w:rPr>
        <w:t>муниципальных образований</w:t>
      </w:r>
    </w:p>
    <w:p w:rsidR="0025309E" w:rsidRPr="0025309E" w:rsidRDefault="0025309E" w:rsidP="0025309E">
      <w:pPr>
        <w:rPr>
          <w:b/>
        </w:rPr>
      </w:pPr>
      <w:r w:rsidRPr="0025309E">
        <w:rPr>
          <w:b/>
        </w:rPr>
        <w:t>Турковского муниципального района</w:t>
      </w:r>
    </w:p>
    <w:p w:rsidR="0025309E" w:rsidRPr="0025309E" w:rsidRDefault="0025309E" w:rsidP="0025309E">
      <w:pPr>
        <w:rPr>
          <w:b/>
        </w:rPr>
      </w:pPr>
    </w:p>
    <w:p w:rsidR="0025309E" w:rsidRPr="0025309E" w:rsidRDefault="0025309E" w:rsidP="0025309E">
      <w:pPr>
        <w:ind w:firstLine="709"/>
        <w:jc w:val="both"/>
      </w:pPr>
      <w:r w:rsidRPr="0025309E">
        <w:t xml:space="preserve">В соответствии с Уставом Турковского муниципального района администрация Турковского муниципального района </w:t>
      </w:r>
      <w:r w:rsidRPr="0025309E">
        <w:rPr>
          <w:b/>
        </w:rPr>
        <w:t>РЕШИЛО</w:t>
      </w:r>
      <w:r w:rsidRPr="0025309E">
        <w:t>:</w:t>
      </w:r>
    </w:p>
    <w:p w:rsidR="0025309E" w:rsidRPr="0025309E" w:rsidRDefault="0025309E" w:rsidP="0025309E">
      <w:pPr>
        <w:pStyle w:val="ae"/>
        <w:spacing w:after="0" w:line="240" w:lineRule="auto"/>
        <w:ind w:left="0" w:firstLine="709"/>
        <w:jc w:val="both"/>
        <w:rPr>
          <w:rFonts w:ascii="Times New Roman" w:hAnsi="Times New Roman"/>
          <w:sz w:val="20"/>
          <w:szCs w:val="20"/>
        </w:rPr>
      </w:pPr>
      <w:r w:rsidRPr="0025309E">
        <w:rPr>
          <w:rFonts w:ascii="Times New Roman" w:hAnsi="Times New Roman"/>
          <w:sz w:val="20"/>
          <w:szCs w:val="20"/>
        </w:rPr>
        <w:t>1.Внести изменения в Правила землепользования и застройки муниципальных образований Турковского муниципального района Саратовской области от 23 декабря 2016 года № 5/6, согласно приложению.</w:t>
      </w:r>
    </w:p>
    <w:p w:rsidR="0025309E" w:rsidRPr="0025309E" w:rsidRDefault="0025309E" w:rsidP="0025309E">
      <w:pPr>
        <w:pStyle w:val="ae"/>
        <w:spacing w:after="0" w:line="240" w:lineRule="auto"/>
        <w:ind w:left="0" w:firstLine="709"/>
        <w:jc w:val="both"/>
        <w:rPr>
          <w:rFonts w:ascii="Times New Roman" w:hAnsi="Times New Roman"/>
          <w:sz w:val="20"/>
          <w:szCs w:val="20"/>
        </w:rPr>
      </w:pPr>
      <w:r w:rsidRPr="0025309E">
        <w:rPr>
          <w:rFonts w:ascii="Times New Roman" w:hAnsi="Times New Roman"/>
          <w:sz w:val="20"/>
          <w:szCs w:val="20"/>
        </w:rPr>
        <w:t xml:space="preserve">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 </w:t>
      </w:r>
    </w:p>
    <w:p w:rsidR="0025309E" w:rsidRPr="0025309E" w:rsidRDefault="0025309E" w:rsidP="0025309E">
      <w:pPr>
        <w:pStyle w:val="ae"/>
        <w:spacing w:after="0" w:line="240" w:lineRule="auto"/>
        <w:ind w:left="0" w:firstLine="709"/>
        <w:jc w:val="both"/>
        <w:rPr>
          <w:rFonts w:ascii="Times New Roman" w:hAnsi="Times New Roman"/>
          <w:sz w:val="20"/>
          <w:szCs w:val="20"/>
        </w:rPr>
      </w:pPr>
      <w:r w:rsidRPr="0025309E">
        <w:rPr>
          <w:rFonts w:ascii="Times New Roman" w:hAnsi="Times New Roman"/>
          <w:sz w:val="20"/>
          <w:szCs w:val="20"/>
        </w:rPr>
        <w:t xml:space="preserve">3.Настоящее решение вступает в силу со дня его официального опубликования. </w:t>
      </w:r>
    </w:p>
    <w:p w:rsidR="0025309E" w:rsidRPr="0025309E" w:rsidRDefault="0025309E" w:rsidP="0025309E"/>
    <w:p w:rsidR="0025309E" w:rsidRPr="0025309E" w:rsidRDefault="0025309E" w:rsidP="0025309E">
      <w:pPr>
        <w:pStyle w:val="ConsPlusNormal"/>
        <w:ind w:firstLine="0"/>
        <w:rPr>
          <w:rFonts w:ascii="Times New Roman" w:hAnsi="Times New Roman" w:cs="Times New Roman"/>
          <w:b/>
        </w:rPr>
      </w:pPr>
      <w:r w:rsidRPr="0025309E">
        <w:rPr>
          <w:rFonts w:ascii="Times New Roman" w:hAnsi="Times New Roman" w:cs="Times New Roman"/>
          <w:b/>
        </w:rPr>
        <w:t>Председатель Собрания депутатов</w:t>
      </w:r>
    </w:p>
    <w:p w:rsidR="0025309E" w:rsidRPr="0025309E" w:rsidRDefault="0025309E" w:rsidP="0025309E">
      <w:pPr>
        <w:pStyle w:val="ConsPlusNormal"/>
        <w:ind w:firstLine="0"/>
        <w:rPr>
          <w:rFonts w:ascii="Times New Roman" w:hAnsi="Times New Roman" w:cs="Times New Roman"/>
          <w:b/>
        </w:rPr>
      </w:pPr>
      <w:r w:rsidRPr="0025309E">
        <w:rPr>
          <w:rFonts w:ascii="Times New Roman" w:hAnsi="Times New Roman" w:cs="Times New Roman"/>
          <w:b/>
        </w:rPr>
        <w:t xml:space="preserve">Турковского муниципального района                                    С.В. Ярославцев   </w:t>
      </w:r>
    </w:p>
    <w:p w:rsidR="0025309E" w:rsidRPr="0025309E" w:rsidRDefault="0025309E" w:rsidP="0025309E">
      <w:pPr>
        <w:jc w:val="both"/>
        <w:rPr>
          <w:b/>
        </w:rPr>
      </w:pPr>
    </w:p>
    <w:p w:rsidR="0025309E" w:rsidRPr="0025309E" w:rsidRDefault="0025309E" w:rsidP="0025309E"/>
    <w:p w:rsidR="0025309E" w:rsidRPr="0025309E" w:rsidRDefault="0025309E" w:rsidP="0025309E">
      <w:pPr>
        <w:rPr>
          <w:b/>
        </w:rPr>
      </w:pPr>
      <w:r w:rsidRPr="0025309E">
        <w:rPr>
          <w:b/>
        </w:rPr>
        <w:t>Глава Турковского</w:t>
      </w:r>
    </w:p>
    <w:p w:rsidR="0025309E" w:rsidRPr="0025309E" w:rsidRDefault="0025309E" w:rsidP="0025309E">
      <w:pPr>
        <w:rPr>
          <w:b/>
        </w:rPr>
      </w:pPr>
      <w:r w:rsidRPr="0025309E">
        <w:rPr>
          <w:b/>
        </w:rPr>
        <w:t>муниципального района</w:t>
      </w:r>
      <w:r w:rsidRPr="0025309E">
        <w:rPr>
          <w:b/>
        </w:rPr>
        <w:tab/>
      </w:r>
      <w:r w:rsidRPr="0025309E">
        <w:rPr>
          <w:b/>
        </w:rPr>
        <w:tab/>
      </w:r>
      <w:r w:rsidRPr="0025309E">
        <w:rPr>
          <w:b/>
        </w:rPr>
        <w:tab/>
      </w:r>
      <w:r w:rsidRPr="0025309E">
        <w:rPr>
          <w:b/>
        </w:rPr>
        <w:tab/>
      </w:r>
      <w:r w:rsidRPr="0025309E">
        <w:rPr>
          <w:b/>
        </w:rPr>
        <w:tab/>
        <w:t xml:space="preserve">              А.В. Никитин</w:t>
      </w:r>
    </w:p>
    <w:p w:rsidR="0025309E" w:rsidRPr="0025309E" w:rsidRDefault="0025309E" w:rsidP="0025309E">
      <w:pPr>
        <w:jc w:val="right"/>
        <w:rPr>
          <w:b/>
        </w:rPr>
      </w:pPr>
    </w:p>
    <w:p w:rsidR="0025309E" w:rsidRPr="0025309E" w:rsidRDefault="0025309E" w:rsidP="0025309E">
      <w:pPr>
        <w:jc w:val="right"/>
        <w:rPr>
          <w:b/>
        </w:rPr>
      </w:pPr>
    </w:p>
    <w:p w:rsidR="0025309E" w:rsidRPr="0025309E" w:rsidRDefault="0025309E" w:rsidP="0025309E">
      <w:pPr>
        <w:jc w:val="right"/>
      </w:pPr>
    </w:p>
    <w:p w:rsidR="0025309E" w:rsidRPr="0025309E" w:rsidRDefault="0025309E" w:rsidP="0025309E">
      <w:pPr>
        <w:ind w:left="567" w:firstLine="5103"/>
        <w:rPr>
          <w:b/>
        </w:rPr>
      </w:pPr>
      <w:r w:rsidRPr="0025309E">
        <w:t xml:space="preserve">Приложение к решению </w:t>
      </w:r>
    </w:p>
    <w:p w:rsidR="0025309E" w:rsidRPr="0025309E" w:rsidRDefault="0025309E" w:rsidP="0025309E">
      <w:pPr>
        <w:ind w:left="567" w:firstLine="5103"/>
      </w:pPr>
      <w:r w:rsidRPr="0025309E">
        <w:t xml:space="preserve">Собрания депутатов Турковского </w:t>
      </w:r>
    </w:p>
    <w:p w:rsidR="0025309E" w:rsidRPr="0025309E" w:rsidRDefault="0025309E" w:rsidP="0025309E">
      <w:pPr>
        <w:ind w:left="567" w:firstLine="5103"/>
      </w:pPr>
      <w:r w:rsidRPr="0025309E">
        <w:t xml:space="preserve">муниципального района </w:t>
      </w:r>
    </w:p>
    <w:p w:rsidR="0025309E" w:rsidRPr="0025309E" w:rsidRDefault="0025309E" w:rsidP="0025309E">
      <w:pPr>
        <w:ind w:left="567" w:firstLine="5103"/>
      </w:pPr>
      <w:r w:rsidRPr="0025309E">
        <w:t>от 15.03. 2023 года № 72/6</w:t>
      </w:r>
    </w:p>
    <w:p w:rsidR="0025309E" w:rsidRPr="0025309E" w:rsidRDefault="0025309E" w:rsidP="0025309E">
      <w:pPr>
        <w:rPr>
          <w:b/>
        </w:rPr>
      </w:pPr>
    </w:p>
    <w:p w:rsidR="0025309E" w:rsidRPr="0025309E" w:rsidRDefault="0025309E" w:rsidP="0025309E">
      <w:pPr>
        <w:pStyle w:val="a5"/>
        <w:jc w:val="center"/>
        <w:rPr>
          <w:rFonts w:ascii="Times New Roman" w:hAnsi="Times New Roman"/>
          <w:b/>
          <w:sz w:val="20"/>
          <w:szCs w:val="20"/>
        </w:rPr>
      </w:pPr>
      <w:r w:rsidRPr="0025309E">
        <w:rPr>
          <w:rFonts w:ascii="Times New Roman" w:hAnsi="Times New Roman"/>
          <w:b/>
          <w:sz w:val="20"/>
          <w:szCs w:val="20"/>
        </w:rPr>
        <w:t>Изменения</w:t>
      </w:r>
    </w:p>
    <w:p w:rsidR="0025309E" w:rsidRPr="0025309E" w:rsidRDefault="0025309E" w:rsidP="0025309E">
      <w:pPr>
        <w:pStyle w:val="a5"/>
        <w:jc w:val="center"/>
        <w:rPr>
          <w:rFonts w:ascii="Times New Roman" w:hAnsi="Times New Roman"/>
          <w:b/>
          <w:sz w:val="20"/>
          <w:szCs w:val="20"/>
        </w:rPr>
      </w:pPr>
      <w:r w:rsidRPr="0025309E">
        <w:rPr>
          <w:rFonts w:ascii="Times New Roman" w:hAnsi="Times New Roman"/>
          <w:b/>
          <w:sz w:val="20"/>
          <w:szCs w:val="20"/>
        </w:rPr>
        <w:t>вносимые в Правила землепользования и застройки</w:t>
      </w:r>
    </w:p>
    <w:p w:rsidR="0025309E" w:rsidRPr="0025309E" w:rsidRDefault="0025309E" w:rsidP="0025309E">
      <w:pPr>
        <w:pStyle w:val="a5"/>
        <w:jc w:val="center"/>
        <w:rPr>
          <w:rFonts w:ascii="Times New Roman" w:hAnsi="Times New Roman"/>
          <w:b/>
          <w:sz w:val="20"/>
          <w:szCs w:val="20"/>
        </w:rPr>
      </w:pPr>
      <w:r w:rsidRPr="0025309E">
        <w:rPr>
          <w:rFonts w:ascii="Times New Roman" w:hAnsi="Times New Roman"/>
          <w:b/>
          <w:sz w:val="20"/>
          <w:szCs w:val="20"/>
        </w:rPr>
        <w:t>муниципальных образований Турковского муниципального района</w:t>
      </w:r>
    </w:p>
    <w:p w:rsidR="0025309E" w:rsidRPr="0025309E" w:rsidRDefault="0025309E" w:rsidP="0025309E">
      <w:pPr>
        <w:pStyle w:val="2"/>
        <w:rPr>
          <w:sz w:val="20"/>
          <w:szCs w:val="20"/>
          <w:bdr w:val="none" w:sz="0" w:space="0" w:color="auto" w:frame="1"/>
        </w:rPr>
      </w:pPr>
    </w:p>
    <w:p w:rsidR="0025309E" w:rsidRPr="0025309E" w:rsidRDefault="0025309E" w:rsidP="0025309E">
      <w:pPr>
        <w:pStyle w:val="2"/>
        <w:jc w:val="both"/>
        <w:rPr>
          <w:bCs w:val="0"/>
          <w:sz w:val="20"/>
          <w:szCs w:val="20"/>
        </w:rPr>
      </w:pPr>
      <w:r w:rsidRPr="0025309E">
        <w:rPr>
          <w:bCs w:val="0"/>
          <w:sz w:val="20"/>
          <w:szCs w:val="20"/>
        </w:rPr>
        <w:t>1. В текстовую часть Правил землепользования и застройки Турковского муниципального образования Турковского муниципального района:</w:t>
      </w:r>
    </w:p>
    <w:p w:rsidR="0025309E" w:rsidRPr="0025309E" w:rsidRDefault="0025309E" w:rsidP="0025309E">
      <w:pPr>
        <w:spacing w:line="276" w:lineRule="auto"/>
        <w:ind w:firstLine="420"/>
        <w:jc w:val="both"/>
      </w:pPr>
      <w:r w:rsidRPr="0025309E">
        <w:t>1.1. Условно разрешенные виды использования земельных участков и объектов капитального строительства в части 2 статьи 28 дополнить видом использования:</w:t>
      </w:r>
    </w:p>
    <w:p w:rsidR="0025309E" w:rsidRPr="0025309E" w:rsidRDefault="0025309E" w:rsidP="0025309E">
      <w:pPr>
        <w:spacing w:line="276" w:lineRule="auto"/>
        <w:ind w:firstLine="420"/>
        <w:jc w:val="both"/>
        <w:rPr>
          <w:rStyle w:val="af2"/>
          <w:rFonts w:eastAsia="SimSun"/>
          <w:lang w:eastAsia="zh-CN" w:bidi="ar"/>
        </w:rPr>
      </w:pPr>
      <w:proofErr w:type="gramStart"/>
      <w:r w:rsidRPr="0025309E">
        <w:t xml:space="preserve">"Пищевая промышленность (код (6.4) </w:t>
      </w:r>
      <w:r w:rsidRPr="0025309E">
        <w:rPr>
          <w:rStyle w:val="af2"/>
          <w:rFonts w:eastAsia="SimSun"/>
          <w:lang w:eastAsia="zh-CN" w:bidi="ar"/>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roofErr w:type="gramEnd"/>
    </w:p>
    <w:p w:rsidR="0025309E" w:rsidRPr="0025309E" w:rsidRDefault="0025309E" w:rsidP="0025309E">
      <w:pPr>
        <w:pStyle w:val="TableParagraph"/>
        <w:spacing w:line="276" w:lineRule="auto"/>
        <w:ind w:left="0" w:firstLine="420"/>
        <w:jc w:val="both"/>
        <w:rPr>
          <w:bCs/>
          <w:sz w:val="20"/>
          <w:szCs w:val="20"/>
        </w:rPr>
      </w:pPr>
      <w:r w:rsidRPr="0025309E">
        <w:rPr>
          <w:bCs/>
          <w:sz w:val="20"/>
          <w:szCs w:val="20"/>
        </w:rPr>
        <w:t>с предельными параметрами разрешенного</w:t>
      </w:r>
      <w:r w:rsidRPr="0025309E">
        <w:rPr>
          <w:bCs/>
          <w:spacing w:val="-19"/>
          <w:sz w:val="20"/>
          <w:szCs w:val="20"/>
        </w:rPr>
        <w:t xml:space="preserve"> </w:t>
      </w:r>
      <w:r w:rsidRPr="0025309E">
        <w:rPr>
          <w:bCs/>
          <w:sz w:val="20"/>
          <w:szCs w:val="20"/>
        </w:rPr>
        <w:t>строительства, реконструкции объектов капитального</w:t>
      </w:r>
      <w:r w:rsidRPr="0025309E">
        <w:rPr>
          <w:bCs/>
          <w:spacing w:val="-16"/>
          <w:sz w:val="20"/>
          <w:szCs w:val="20"/>
        </w:rPr>
        <w:t xml:space="preserve"> </w:t>
      </w:r>
      <w:r w:rsidRPr="0025309E">
        <w:rPr>
          <w:bCs/>
          <w:sz w:val="20"/>
          <w:szCs w:val="20"/>
        </w:rPr>
        <w:t>строительства:</w:t>
      </w:r>
    </w:p>
    <w:p w:rsidR="0025309E" w:rsidRPr="0025309E" w:rsidRDefault="0025309E" w:rsidP="0025309E">
      <w:pPr>
        <w:pStyle w:val="TableParagraph"/>
        <w:spacing w:line="276" w:lineRule="auto"/>
        <w:ind w:left="700"/>
        <w:jc w:val="both"/>
        <w:rPr>
          <w:sz w:val="20"/>
          <w:szCs w:val="20"/>
        </w:rPr>
      </w:pPr>
      <w:r w:rsidRPr="0025309E">
        <w:rPr>
          <w:bCs/>
          <w:sz w:val="20"/>
          <w:szCs w:val="20"/>
        </w:rPr>
        <w:t>"</w:t>
      </w:r>
      <w:r w:rsidRPr="0025309E">
        <w:rPr>
          <w:sz w:val="20"/>
          <w:szCs w:val="20"/>
        </w:rPr>
        <w:t>Не подлежат установлению.</w:t>
      </w:r>
    </w:p>
    <w:p w:rsidR="0025309E" w:rsidRPr="0025309E" w:rsidRDefault="0025309E" w:rsidP="0025309E">
      <w:pPr>
        <w:pStyle w:val="TableParagraph"/>
        <w:spacing w:line="276" w:lineRule="auto"/>
        <w:ind w:left="8" w:right="98" w:firstLine="692"/>
        <w:jc w:val="both"/>
        <w:rPr>
          <w:sz w:val="20"/>
          <w:szCs w:val="20"/>
        </w:rPr>
      </w:pPr>
      <w:r w:rsidRPr="0025309E">
        <w:rPr>
          <w:sz w:val="20"/>
          <w:szCs w:val="20"/>
        </w:rPr>
        <w:t xml:space="preserve">Площадь земельных участков принимать </w:t>
      </w:r>
      <w:proofErr w:type="gramStart"/>
      <w:r w:rsidRPr="0025309E">
        <w:rPr>
          <w:sz w:val="20"/>
          <w:szCs w:val="20"/>
        </w:rPr>
        <w:t>при проектировании объектов в соответствии с требованиями к размещению таких объектов в зоне</w:t>
      </w:r>
      <w:proofErr w:type="gramEnd"/>
      <w:r w:rsidRPr="0025309E">
        <w:rPr>
          <w:sz w:val="20"/>
          <w:szCs w:val="20"/>
        </w:rPr>
        <w:t xml:space="preserve"> размещения объектов социального и коммунально-бытового назначения СНиП, технических регламентов, СанПиН, и др. документов.</w:t>
      </w:r>
    </w:p>
    <w:p w:rsidR="0025309E" w:rsidRPr="0025309E" w:rsidRDefault="0025309E" w:rsidP="0025309E">
      <w:pPr>
        <w:pStyle w:val="TableParagraph"/>
        <w:spacing w:line="276" w:lineRule="auto"/>
        <w:ind w:left="0" w:firstLine="420"/>
        <w:jc w:val="both"/>
        <w:rPr>
          <w:bCs/>
          <w:sz w:val="20"/>
          <w:szCs w:val="20"/>
        </w:rPr>
      </w:pPr>
      <w:r w:rsidRPr="0025309E">
        <w:rPr>
          <w:b/>
          <w:sz w:val="20"/>
          <w:szCs w:val="20"/>
        </w:rPr>
        <w:t>Не распространяются на земельные участки, поставленные на государственный кадастровый учет до 23 декабря 2016 года</w:t>
      </w:r>
      <w:r w:rsidRPr="0025309E">
        <w:rPr>
          <w:bCs/>
          <w:sz w:val="20"/>
          <w:szCs w:val="20"/>
        </w:rPr>
        <w:t>".</w:t>
      </w:r>
    </w:p>
    <w:p w:rsidR="0025309E" w:rsidRPr="0025309E" w:rsidRDefault="0025309E" w:rsidP="0025309E">
      <w:pPr>
        <w:pStyle w:val="TableParagraph"/>
        <w:spacing w:line="276" w:lineRule="auto"/>
        <w:ind w:left="0" w:firstLine="420"/>
        <w:jc w:val="both"/>
        <w:rPr>
          <w:bCs/>
          <w:sz w:val="20"/>
          <w:szCs w:val="20"/>
        </w:rPr>
      </w:pPr>
    </w:p>
    <w:p w:rsidR="0025309E" w:rsidRPr="0025309E" w:rsidRDefault="0025309E" w:rsidP="0025309E">
      <w:pPr>
        <w:pStyle w:val="TableParagraph"/>
        <w:spacing w:line="276" w:lineRule="auto"/>
        <w:ind w:left="0" w:firstLine="420"/>
        <w:jc w:val="both"/>
        <w:rPr>
          <w:b/>
          <w:sz w:val="20"/>
          <w:szCs w:val="20"/>
        </w:rPr>
      </w:pPr>
      <w:r w:rsidRPr="0025309E">
        <w:rPr>
          <w:b/>
          <w:bCs/>
          <w:sz w:val="20"/>
          <w:szCs w:val="20"/>
        </w:rPr>
        <w:t xml:space="preserve">2. В текстовую часть Правил землепользования и застройки </w:t>
      </w:r>
      <w:proofErr w:type="spellStart"/>
      <w:r w:rsidRPr="0025309E">
        <w:rPr>
          <w:b/>
          <w:sz w:val="20"/>
          <w:szCs w:val="20"/>
        </w:rPr>
        <w:t>Студеновского</w:t>
      </w:r>
      <w:proofErr w:type="spellEnd"/>
      <w:r w:rsidRPr="0025309E">
        <w:rPr>
          <w:b/>
          <w:sz w:val="20"/>
          <w:szCs w:val="20"/>
        </w:rPr>
        <w:t xml:space="preserve"> муниципального образования Турковского муниципального района:</w:t>
      </w:r>
    </w:p>
    <w:p w:rsidR="0025309E" w:rsidRPr="0025309E" w:rsidRDefault="0025309E" w:rsidP="0025309E">
      <w:pPr>
        <w:spacing w:line="276" w:lineRule="auto"/>
        <w:ind w:firstLine="420"/>
        <w:jc w:val="both"/>
      </w:pPr>
      <w:r w:rsidRPr="0025309E">
        <w:t>2.1. Условно разрешенные виды использования земельных участков и объектов капитального строительства в части 4 статьи 28 дополнить видами использования:</w:t>
      </w:r>
    </w:p>
    <w:p w:rsidR="0025309E" w:rsidRPr="0025309E" w:rsidRDefault="0025309E" w:rsidP="0025309E">
      <w:pPr>
        <w:pStyle w:val="TableParagraph"/>
        <w:spacing w:line="276" w:lineRule="auto"/>
        <w:ind w:left="0" w:firstLine="420"/>
        <w:jc w:val="both"/>
        <w:rPr>
          <w:rStyle w:val="af2"/>
          <w:sz w:val="20"/>
          <w:szCs w:val="20"/>
          <w:lang w:bidi="ar"/>
        </w:rPr>
      </w:pPr>
      <w:r w:rsidRPr="0025309E">
        <w:rPr>
          <w:sz w:val="20"/>
          <w:szCs w:val="20"/>
        </w:rPr>
        <w:t>1. "</w:t>
      </w:r>
      <w:r w:rsidRPr="0025309E">
        <w:rPr>
          <w:b/>
          <w:bCs/>
          <w:sz w:val="20"/>
          <w:szCs w:val="20"/>
        </w:rPr>
        <w:t xml:space="preserve">Магазины (код 4.4) </w:t>
      </w:r>
      <w:r w:rsidRPr="0025309E">
        <w:rPr>
          <w:rStyle w:val="af2"/>
          <w:sz w:val="20"/>
          <w:szCs w:val="20"/>
          <w:lang w:bidi="ar"/>
        </w:rPr>
        <w:t xml:space="preserve">Размещение объектов капитального строительства, предназначенных для </w:t>
      </w:r>
      <w:r w:rsidRPr="0025309E">
        <w:rPr>
          <w:rStyle w:val="af2"/>
          <w:sz w:val="20"/>
          <w:szCs w:val="20"/>
          <w:lang w:bidi="ar"/>
        </w:rPr>
        <w:lastRenderedPageBreak/>
        <w:t>продажи товаров, торговая площадь которых составляет до 5000 кв. м."</w:t>
      </w:r>
    </w:p>
    <w:p w:rsidR="0025309E" w:rsidRPr="0025309E" w:rsidRDefault="0025309E" w:rsidP="0025309E">
      <w:pPr>
        <w:pStyle w:val="TableParagraph"/>
        <w:spacing w:line="276" w:lineRule="auto"/>
        <w:ind w:left="0" w:firstLine="420"/>
        <w:jc w:val="both"/>
        <w:rPr>
          <w:bCs/>
          <w:sz w:val="20"/>
          <w:szCs w:val="20"/>
        </w:rPr>
      </w:pPr>
      <w:r w:rsidRPr="0025309E">
        <w:rPr>
          <w:bCs/>
          <w:sz w:val="20"/>
          <w:szCs w:val="20"/>
        </w:rPr>
        <w:t>с предельными параметрами разрешенного</w:t>
      </w:r>
      <w:r w:rsidRPr="0025309E">
        <w:rPr>
          <w:bCs/>
          <w:spacing w:val="-19"/>
          <w:sz w:val="20"/>
          <w:szCs w:val="20"/>
        </w:rPr>
        <w:t xml:space="preserve"> </w:t>
      </w:r>
      <w:r w:rsidRPr="0025309E">
        <w:rPr>
          <w:bCs/>
          <w:sz w:val="20"/>
          <w:szCs w:val="20"/>
        </w:rPr>
        <w:t>строительства, реконструкции объектов капитального</w:t>
      </w:r>
      <w:r w:rsidRPr="0025309E">
        <w:rPr>
          <w:bCs/>
          <w:spacing w:val="-16"/>
          <w:sz w:val="20"/>
          <w:szCs w:val="20"/>
        </w:rPr>
        <w:t xml:space="preserve"> </w:t>
      </w:r>
      <w:r w:rsidRPr="0025309E">
        <w:rPr>
          <w:bCs/>
          <w:sz w:val="20"/>
          <w:szCs w:val="20"/>
        </w:rPr>
        <w:t>строительства:</w:t>
      </w:r>
    </w:p>
    <w:p w:rsidR="0025309E" w:rsidRPr="0025309E" w:rsidRDefault="0025309E" w:rsidP="0025309E">
      <w:pPr>
        <w:pStyle w:val="TableParagraph"/>
        <w:tabs>
          <w:tab w:val="left" w:pos="2153"/>
          <w:tab w:val="left" w:pos="3921"/>
          <w:tab w:val="left" w:pos="4316"/>
          <w:tab w:val="left" w:pos="5120"/>
        </w:tabs>
        <w:spacing w:line="276" w:lineRule="auto"/>
        <w:ind w:left="15" w:right="100" w:firstLineChars="157" w:firstLine="314"/>
        <w:rPr>
          <w:sz w:val="20"/>
          <w:szCs w:val="20"/>
        </w:rPr>
      </w:pPr>
      <w:r w:rsidRPr="0025309E">
        <w:rPr>
          <w:sz w:val="20"/>
          <w:szCs w:val="20"/>
        </w:rPr>
        <w:t>"1.Предельные</w:t>
      </w:r>
      <w:r w:rsidRPr="0025309E">
        <w:rPr>
          <w:sz w:val="20"/>
          <w:szCs w:val="20"/>
        </w:rPr>
        <w:tab/>
        <w:t>(минимальные</w:t>
      </w:r>
      <w:r w:rsidRPr="0025309E">
        <w:rPr>
          <w:sz w:val="20"/>
          <w:szCs w:val="20"/>
        </w:rPr>
        <w:tab/>
        <w:t>и</w:t>
      </w:r>
      <w:r w:rsidRPr="0025309E">
        <w:rPr>
          <w:sz w:val="20"/>
          <w:szCs w:val="20"/>
        </w:rPr>
        <w:tab/>
        <w:t>(или) м</w:t>
      </w:r>
      <w:r w:rsidRPr="0025309E">
        <w:rPr>
          <w:spacing w:val="-1"/>
          <w:sz w:val="20"/>
          <w:szCs w:val="20"/>
        </w:rPr>
        <w:t xml:space="preserve">аксимальные) </w:t>
      </w:r>
      <w:r w:rsidRPr="0025309E">
        <w:rPr>
          <w:sz w:val="20"/>
          <w:szCs w:val="20"/>
        </w:rPr>
        <w:t>размеры земельных</w:t>
      </w:r>
      <w:r w:rsidRPr="0025309E">
        <w:rPr>
          <w:spacing w:val="2"/>
          <w:sz w:val="20"/>
          <w:szCs w:val="20"/>
        </w:rPr>
        <w:t xml:space="preserve"> </w:t>
      </w:r>
      <w:r w:rsidRPr="0025309E">
        <w:rPr>
          <w:sz w:val="20"/>
          <w:szCs w:val="20"/>
        </w:rPr>
        <w:t>участков:</w:t>
      </w:r>
    </w:p>
    <w:p w:rsidR="0025309E" w:rsidRPr="0025309E" w:rsidRDefault="0025309E" w:rsidP="0025309E">
      <w:pPr>
        <w:pStyle w:val="TableParagraph"/>
        <w:widowControl/>
        <w:numPr>
          <w:ilvl w:val="0"/>
          <w:numId w:val="2"/>
        </w:numPr>
        <w:tabs>
          <w:tab w:val="left" w:pos="815"/>
          <w:tab w:val="left" w:pos="816"/>
        </w:tabs>
        <w:autoSpaceDE/>
        <w:autoSpaceDN/>
        <w:spacing w:line="276" w:lineRule="auto"/>
        <w:ind w:hanging="361"/>
        <w:rPr>
          <w:sz w:val="20"/>
          <w:szCs w:val="20"/>
        </w:rPr>
      </w:pPr>
      <w:r w:rsidRPr="0025309E">
        <w:rPr>
          <w:sz w:val="20"/>
          <w:szCs w:val="20"/>
        </w:rPr>
        <w:t>площадь земельного участка – от 200 до 20000</w:t>
      </w:r>
      <w:r w:rsidRPr="0025309E">
        <w:rPr>
          <w:spacing w:val="-3"/>
          <w:sz w:val="20"/>
          <w:szCs w:val="20"/>
        </w:rPr>
        <w:t xml:space="preserve"> </w:t>
      </w:r>
      <w:proofErr w:type="spellStart"/>
      <w:r w:rsidRPr="0025309E">
        <w:rPr>
          <w:sz w:val="20"/>
          <w:szCs w:val="20"/>
        </w:rPr>
        <w:t>кв</w:t>
      </w:r>
      <w:proofErr w:type="gramStart"/>
      <w:r w:rsidRPr="0025309E">
        <w:rPr>
          <w:sz w:val="20"/>
          <w:szCs w:val="20"/>
        </w:rPr>
        <w:t>.м</w:t>
      </w:r>
      <w:proofErr w:type="spellEnd"/>
      <w:proofErr w:type="gramEnd"/>
      <w:r w:rsidRPr="0025309E">
        <w:rPr>
          <w:sz w:val="20"/>
          <w:szCs w:val="20"/>
        </w:rPr>
        <w:t>;</w:t>
      </w:r>
    </w:p>
    <w:p w:rsidR="0025309E" w:rsidRPr="0025309E" w:rsidRDefault="0025309E" w:rsidP="0025309E">
      <w:pPr>
        <w:pStyle w:val="TableParagraph"/>
        <w:widowControl/>
        <w:numPr>
          <w:ilvl w:val="0"/>
          <w:numId w:val="2"/>
        </w:numPr>
        <w:tabs>
          <w:tab w:val="left" w:pos="815"/>
          <w:tab w:val="left" w:pos="816"/>
        </w:tabs>
        <w:autoSpaceDE/>
        <w:autoSpaceDN/>
        <w:spacing w:line="276" w:lineRule="auto"/>
        <w:ind w:hanging="361"/>
        <w:rPr>
          <w:sz w:val="20"/>
          <w:szCs w:val="20"/>
        </w:rPr>
      </w:pPr>
      <w:r w:rsidRPr="0025309E">
        <w:rPr>
          <w:sz w:val="20"/>
          <w:szCs w:val="20"/>
        </w:rPr>
        <w:t>ширина земельного участка – от 10 до 200</w:t>
      </w:r>
      <w:r w:rsidRPr="0025309E">
        <w:rPr>
          <w:spacing w:val="-4"/>
          <w:sz w:val="20"/>
          <w:szCs w:val="20"/>
        </w:rPr>
        <w:t xml:space="preserve"> </w:t>
      </w:r>
      <w:r w:rsidRPr="0025309E">
        <w:rPr>
          <w:sz w:val="20"/>
          <w:szCs w:val="20"/>
        </w:rPr>
        <w:t>м;</w:t>
      </w:r>
    </w:p>
    <w:p w:rsidR="0025309E" w:rsidRPr="0025309E" w:rsidRDefault="0025309E" w:rsidP="0025309E">
      <w:pPr>
        <w:pStyle w:val="TableParagraph"/>
        <w:widowControl/>
        <w:numPr>
          <w:ilvl w:val="0"/>
          <w:numId w:val="2"/>
        </w:numPr>
        <w:tabs>
          <w:tab w:val="left" w:pos="815"/>
          <w:tab w:val="left" w:pos="816"/>
        </w:tabs>
        <w:autoSpaceDE/>
        <w:autoSpaceDN/>
        <w:spacing w:line="276" w:lineRule="auto"/>
        <w:ind w:hanging="361"/>
        <w:rPr>
          <w:sz w:val="20"/>
          <w:szCs w:val="20"/>
        </w:rPr>
      </w:pPr>
      <w:r w:rsidRPr="0025309E">
        <w:rPr>
          <w:sz w:val="20"/>
          <w:szCs w:val="20"/>
        </w:rPr>
        <w:t>длина земельного участка – от 10 до 200</w:t>
      </w:r>
      <w:r w:rsidRPr="0025309E">
        <w:rPr>
          <w:spacing w:val="-1"/>
          <w:sz w:val="20"/>
          <w:szCs w:val="20"/>
        </w:rPr>
        <w:t xml:space="preserve"> </w:t>
      </w:r>
      <w:r w:rsidRPr="0025309E">
        <w:rPr>
          <w:sz w:val="20"/>
          <w:szCs w:val="20"/>
        </w:rPr>
        <w:t>м.</w:t>
      </w:r>
    </w:p>
    <w:p w:rsidR="0025309E" w:rsidRPr="0025309E" w:rsidRDefault="0025309E" w:rsidP="0025309E">
      <w:pPr>
        <w:pStyle w:val="TableParagraph"/>
        <w:spacing w:line="276" w:lineRule="auto"/>
        <w:ind w:left="455" w:right="99"/>
        <w:jc w:val="both"/>
        <w:rPr>
          <w:b/>
          <w:sz w:val="20"/>
          <w:szCs w:val="20"/>
        </w:rPr>
      </w:pPr>
      <w:r w:rsidRPr="0025309E">
        <w:rPr>
          <w:b/>
          <w:sz w:val="20"/>
          <w:szCs w:val="20"/>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25309E" w:rsidRPr="0025309E" w:rsidRDefault="0025309E" w:rsidP="0025309E">
      <w:pPr>
        <w:pStyle w:val="TableParagraph"/>
        <w:widowControl/>
        <w:numPr>
          <w:ilvl w:val="0"/>
          <w:numId w:val="3"/>
        </w:numPr>
        <w:tabs>
          <w:tab w:val="left" w:pos="637"/>
        </w:tabs>
        <w:autoSpaceDE/>
        <w:autoSpaceDN/>
        <w:spacing w:line="276" w:lineRule="auto"/>
        <w:ind w:right="266" w:firstLine="0"/>
        <w:rPr>
          <w:sz w:val="20"/>
          <w:szCs w:val="20"/>
        </w:rPr>
      </w:pPr>
      <w:r w:rsidRPr="0025309E">
        <w:rPr>
          <w:sz w:val="20"/>
          <w:szCs w:val="20"/>
        </w:rPr>
        <w:t>Минимальные отступы от границ земельных участков - 5 м.</w:t>
      </w:r>
    </w:p>
    <w:p w:rsidR="0025309E" w:rsidRPr="0025309E" w:rsidRDefault="0025309E" w:rsidP="0025309E">
      <w:pPr>
        <w:pStyle w:val="TableParagraph"/>
        <w:widowControl/>
        <w:numPr>
          <w:ilvl w:val="0"/>
          <w:numId w:val="3"/>
        </w:numPr>
        <w:tabs>
          <w:tab w:val="left" w:pos="637"/>
        </w:tabs>
        <w:autoSpaceDE/>
        <w:autoSpaceDN/>
        <w:spacing w:line="276" w:lineRule="auto"/>
        <w:ind w:left="636" w:hanging="182"/>
        <w:rPr>
          <w:sz w:val="20"/>
          <w:szCs w:val="20"/>
        </w:rPr>
      </w:pPr>
      <w:r w:rsidRPr="0025309E">
        <w:rPr>
          <w:sz w:val="20"/>
          <w:szCs w:val="20"/>
        </w:rPr>
        <w:t>Предельное количество этажей – 2</w:t>
      </w:r>
      <w:r w:rsidRPr="0025309E">
        <w:rPr>
          <w:spacing w:val="-2"/>
          <w:sz w:val="20"/>
          <w:szCs w:val="20"/>
        </w:rPr>
        <w:t xml:space="preserve"> </w:t>
      </w:r>
      <w:r w:rsidRPr="0025309E">
        <w:rPr>
          <w:sz w:val="20"/>
          <w:szCs w:val="20"/>
        </w:rPr>
        <w:t>этажа.</w:t>
      </w:r>
    </w:p>
    <w:p w:rsidR="0025309E" w:rsidRPr="0025309E" w:rsidRDefault="0025309E" w:rsidP="0025309E">
      <w:pPr>
        <w:pStyle w:val="TableParagraph"/>
        <w:widowControl/>
        <w:numPr>
          <w:ilvl w:val="0"/>
          <w:numId w:val="3"/>
        </w:numPr>
        <w:tabs>
          <w:tab w:val="left" w:pos="637"/>
        </w:tabs>
        <w:autoSpaceDE/>
        <w:autoSpaceDN/>
        <w:spacing w:line="276" w:lineRule="auto"/>
        <w:ind w:left="15" w:right="101" w:firstLineChars="157" w:firstLine="314"/>
        <w:rPr>
          <w:sz w:val="20"/>
          <w:szCs w:val="20"/>
        </w:rPr>
      </w:pPr>
      <w:r w:rsidRPr="0025309E">
        <w:rPr>
          <w:sz w:val="20"/>
          <w:szCs w:val="20"/>
        </w:rPr>
        <w:t>Максимальный процент застройки в границах земельного участка - 70%.</w:t>
      </w:r>
    </w:p>
    <w:p w:rsidR="0025309E" w:rsidRPr="0025309E" w:rsidRDefault="0025309E" w:rsidP="0025309E">
      <w:pPr>
        <w:pStyle w:val="TableParagraph"/>
        <w:widowControl/>
        <w:numPr>
          <w:ilvl w:val="0"/>
          <w:numId w:val="3"/>
        </w:numPr>
        <w:tabs>
          <w:tab w:val="left" w:pos="637"/>
        </w:tabs>
        <w:autoSpaceDE/>
        <w:autoSpaceDN/>
        <w:spacing w:line="276" w:lineRule="auto"/>
        <w:ind w:left="15" w:right="101" w:firstLineChars="157" w:firstLine="314"/>
        <w:rPr>
          <w:sz w:val="20"/>
          <w:szCs w:val="20"/>
        </w:rPr>
      </w:pPr>
      <w:r w:rsidRPr="0025309E">
        <w:rPr>
          <w:sz w:val="20"/>
          <w:szCs w:val="20"/>
        </w:rPr>
        <w:t xml:space="preserve">Торговая площадь объектов капитального строительства – до 5000 </w:t>
      </w:r>
      <w:proofErr w:type="spellStart"/>
      <w:r w:rsidRPr="0025309E">
        <w:rPr>
          <w:sz w:val="20"/>
          <w:szCs w:val="20"/>
        </w:rPr>
        <w:t>кв.м</w:t>
      </w:r>
      <w:proofErr w:type="spellEnd"/>
      <w:r w:rsidRPr="0025309E">
        <w:rPr>
          <w:sz w:val="20"/>
          <w:szCs w:val="20"/>
        </w:rPr>
        <w:t>.</w:t>
      </w:r>
    </w:p>
    <w:p w:rsidR="0025309E" w:rsidRPr="0025309E" w:rsidRDefault="0025309E" w:rsidP="0025309E">
      <w:pPr>
        <w:pStyle w:val="TableParagraph"/>
        <w:spacing w:line="276" w:lineRule="auto"/>
        <w:ind w:left="0" w:firstLine="420"/>
        <w:jc w:val="both"/>
        <w:rPr>
          <w:sz w:val="20"/>
          <w:szCs w:val="20"/>
        </w:rPr>
      </w:pPr>
      <w:r w:rsidRPr="0025309E">
        <w:rPr>
          <w:sz w:val="20"/>
          <w:szCs w:val="20"/>
        </w:rPr>
        <w:t>Иные показатели - максимальная высота оград – 1м в легких</w:t>
      </w:r>
      <w:r w:rsidRPr="0025309E">
        <w:rPr>
          <w:spacing w:val="1"/>
          <w:sz w:val="20"/>
          <w:szCs w:val="20"/>
        </w:rPr>
        <w:t xml:space="preserve"> </w:t>
      </w:r>
      <w:r w:rsidRPr="0025309E">
        <w:rPr>
          <w:sz w:val="20"/>
          <w:szCs w:val="20"/>
        </w:rPr>
        <w:t>конструкциях".</w:t>
      </w:r>
    </w:p>
    <w:p w:rsidR="0025309E" w:rsidRPr="0025309E" w:rsidRDefault="0025309E" w:rsidP="0025309E">
      <w:pPr>
        <w:pStyle w:val="TableParagraph"/>
        <w:tabs>
          <w:tab w:val="left" w:pos="731"/>
        </w:tabs>
        <w:spacing w:line="276" w:lineRule="auto"/>
        <w:ind w:left="0" w:right="98"/>
        <w:rPr>
          <w:sz w:val="20"/>
          <w:szCs w:val="20"/>
        </w:rPr>
      </w:pPr>
      <w:r w:rsidRPr="0025309E">
        <w:rPr>
          <w:sz w:val="20"/>
          <w:szCs w:val="20"/>
        </w:rPr>
        <w:tab/>
      </w:r>
    </w:p>
    <w:p w:rsidR="0025309E" w:rsidRPr="0025309E" w:rsidRDefault="0025309E" w:rsidP="0025309E">
      <w:pPr>
        <w:pStyle w:val="TableParagraph"/>
        <w:tabs>
          <w:tab w:val="left" w:pos="731"/>
        </w:tabs>
        <w:spacing w:line="276" w:lineRule="auto"/>
        <w:ind w:left="0" w:right="98"/>
        <w:rPr>
          <w:b/>
          <w:bCs/>
          <w:sz w:val="20"/>
          <w:szCs w:val="20"/>
        </w:rPr>
      </w:pPr>
      <w:r w:rsidRPr="0025309E">
        <w:rPr>
          <w:sz w:val="20"/>
          <w:szCs w:val="20"/>
        </w:rPr>
        <w:tab/>
        <w:t>2. "</w:t>
      </w:r>
      <w:r w:rsidRPr="0025309E">
        <w:rPr>
          <w:b/>
          <w:bCs/>
          <w:sz w:val="20"/>
          <w:szCs w:val="20"/>
        </w:rPr>
        <w:t xml:space="preserve">Для </w:t>
      </w:r>
      <w:r w:rsidRPr="0025309E">
        <w:rPr>
          <w:b/>
          <w:bCs/>
          <w:spacing w:val="-1"/>
          <w:sz w:val="20"/>
          <w:szCs w:val="20"/>
        </w:rPr>
        <w:t xml:space="preserve">индивидуального </w:t>
      </w:r>
      <w:r w:rsidRPr="0025309E">
        <w:rPr>
          <w:b/>
          <w:bCs/>
          <w:sz w:val="20"/>
          <w:szCs w:val="20"/>
        </w:rPr>
        <w:t>жилищного строительства</w:t>
      </w:r>
      <w:r w:rsidRPr="0025309E">
        <w:rPr>
          <w:b/>
          <w:bCs/>
          <w:spacing w:val="-3"/>
          <w:sz w:val="20"/>
          <w:szCs w:val="20"/>
        </w:rPr>
        <w:t xml:space="preserve"> </w:t>
      </w:r>
      <w:r w:rsidRPr="0025309E">
        <w:rPr>
          <w:b/>
          <w:bCs/>
          <w:sz w:val="20"/>
          <w:szCs w:val="20"/>
        </w:rPr>
        <w:t>(код 2.1)</w:t>
      </w:r>
    </w:p>
    <w:p w:rsidR="0025309E" w:rsidRPr="0025309E" w:rsidRDefault="0025309E" w:rsidP="0025309E">
      <w:pPr>
        <w:spacing w:line="276" w:lineRule="auto"/>
        <w:jc w:val="both"/>
        <w:rPr>
          <w:rStyle w:val="af2"/>
          <w:rFonts w:eastAsia="SimSun"/>
          <w:lang w:eastAsia="zh-CN" w:bidi="ar"/>
        </w:rPr>
      </w:pPr>
      <w:proofErr w:type="gramStart"/>
      <w:r w:rsidRPr="0025309E">
        <w:rPr>
          <w:rStyle w:val="af2"/>
          <w:rFonts w:eastAsia="SimSun"/>
          <w:lang w:eastAsia="zh-CN" w:bidi="ar"/>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5309E">
        <w:rPr>
          <w:rStyle w:val="af2"/>
          <w:rFonts w:eastAsia="SimSun"/>
          <w:lang w:eastAsia="zh-CN" w:bidi="ar"/>
        </w:rPr>
        <w:t xml:space="preserve"> размещение гаражей для собственных нужд и хозяйственных построек"</w:t>
      </w:r>
    </w:p>
    <w:p w:rsidR="0025309E" w:rsidRPr="0025309E" w:rsidRDefault="0025309E" w:rsidP="0025309E">
      <w:pPr>
        <w:pStyle w:val="TableParagraph"/>
        <w:spacing w:line="276" w:lineRule="auto"/>
        <w:ind w:left="0" w:firstLine="420"/>
        <w:jc w:val="both"/>
        <w:rPr>
          <w:bCs/>
          <w:sz w:val="20"/>
          <w:szCs w:val="20"/>
        </w:rPr>
      </w:pPr>
      <w:r w:rsidRPr="0025309E">
        <w:rPr>
          <w:bCs/>
          <w:sz w:val="20"/>
          <w:szCs w:val="20"/>
        </w:rPr>
        <w:t>с предельными параметрами разрешенного</w:t>
      </w:r>
      <w:r w:rsidRPr="0025309E">
        <w:rPr>
          <w:bCs/>
          <w:spacing w:val="-19"/>
          <w:sz w:val="20"/>
          <w:szCs w:val="20"/>
        </w:rPr>
        <w:t xml:space="preserve"> </w:t>
      </w:r>
      <w:r w:rsidRPr="0025309E">
        <w:rPr>
          <w:bCs/>
          <w:sz w:val="20"/>
          <w:szCs w:val="20"/>
        </w:rPr>
        <w:t>строительства, реконструкции объектов капитального</w:t>
      </w:r>
      <w:r w:rsidRPr="0025309E">
        <w:rPr>
          <w:bCs/>
          <w:spacing w:val="-16"/>
          <w:sz w:val="20"/>
          <w:szCs w:val="20"/>
        </w:rPr>
        <w:t xml:space="preserve"> </w:t>
      </w:r>
      <w:r w:rsidRPr="0025309E">
        <w:rPr>
          <w:bCs/>
          <w:sz w:val="20"/>
          <w:szCs w:val="20"/>
        </w:rPr>
        <w:t>строительства:</w:t>
      </w:r>
    </w:p>
    <w:p w:rsidR="0025309E" w:rsidRPr="0025309E" w:rsidRDefault="0025309E" w:rsidP="0025309E">
      <w:pPr>
        <w:pStyle w:val="TableParagraph"/>
        <w:tabs>
          <w:tab w:val="left" w:pos="0"/>
        </w:tabs>
        <w:spacing w:line="276" w:lineRule="auto"/>
        <w:ind w:left="0" w:right="100"/>
        <w:jc w:val="both"/>
        <w:rPr>
          <w:sz w:val="20"/>
          <w:szCs w:val="20"/>
        </w:rPr>
      </w:pPr>
      <w:r w:rsidRPr="0025309E">
        <w:rPr>
          <w:sz w:val="20"/>
          <w:szCs w:val="20"/>
        </w:rPr>
        <w:tab/>
        <w:t>"1.Предельные (минимальные и (или) максимальные) размеры земельных</w:t>
      </w:r>
      <w:r w:rsidRPr="0025309E">
        <w:rPr>
          <w:spacing w:val="1"/>
          <w:sz w:val="20"/>
          <w:szCs w:val="20"/>
        </w:rPr>
        <w:t xml:space="preserve"> </w:t>
      </w:r>
      <w:r w:rsidRPr="0025309E">
        <w:rPr>
          <w:sz w:val="20"/>
          <w:szCs w:val="20"/>
        </w:rPr>
        <w:t>участков:</w:t>
      </w:r>
    </w:p>
    <w:p w:rsidR="0025309E" w:rsidRPr="0025309E" w:rsidRDefault="0025309E" w:rsidP="0025309E">
      <w:pPr>
        <w:pStyle w:val="TableParagraph"/>
        <w:spacing w:line="276" w:lineRule="auto"/>
        <w:ind w:left="0" w:right="98" w:firstLine="420"/>
        <w:jc w:val="both"/>
        <w:rPr>
          <w:sz w:val="20"/>
          <w:szCs w:val="20"/>
        </w:rPr>
      </w:pPr>
      <w:r w:rsidRPr="0025309E">
        <w:rPr>
          <w:sz w:val="20"/>
          <w:szCs w:val="20"/>
        </w:rPr>
        <w:t>площадь земельного участка, предназначенного для индивидуального жилищного строительства – от 300 до 2500 кв.</w:t>
      </w:r>
      <w:r w:rsidRPr="0025309E">
        <w:rPr>
          <w:spacing w:val="-2"/>
          <w:sz w:val="20"/>
          <w:szCs w:val="20"/>
        </w:rPr>
        <w:t xml:space="preserve"> м</w:t>
      </w:r>
      <w:r w:rsidRPr="0025309E">
        <w:rPr>
          <w:sz w:val="20"/>
          <w:szCs w:val="20"/>
        </w:rPr>
        <w:t>.</w:t>
      </w:r>
    </w:p>
    <w:p w:rsidR="0025309E" w:rsidRPr="0025309E" w:rsidRDefault="0025309E" w:rsidP="0025309E">
      <w:pPr>
        <w:pStyle w:val="TableParagraph"/>
        <w:spacing w:before="2" w:line="276" w:lineRule="auto"/>
        <w:ind w:left="0" w:right="93" w:firstLine="420"/>
        <w:jc w:val="both"/>
        <w:rPr>
          <w:bCs/>
          <w:sz w:val="20"/>
          <w:szCs w:val="20"/>
        </w:rPr>
      </w:pPr>
      <w:r w:rsidRPr="0025309E">
        <w:rPr>
          <w:bCs/>
          <w:sz w:val="20"/>
          <w:szCs w:val="20"/>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25309E" w:rsidRPr="0025309E" w:rsidRDefault="0025309E" w:rsidP="0025309E">
      <w:pPr>
        <w:pStyle w:val="TableParagraph"/>
        <w:tabs>
          <w:tab w:val="left" w:pos="826"/>
        </w:tabs>
        <w:spacing w:line="276" w:lineRule="auto"/>
        <w:ind w:left="0"/>
        <w:jc w:val="both"/>
        <w:rPr>
          <w:sz w:val="20"/>
          <w:szCs w:val="20"/>
        </w:rPr>
      </w:pPr>
      <w:r w:rsidRPr="0025309E">
        <w:rPr>
          <w:sz w:val="20"/>
          <w:szCs w:val="20"/>
        </w:rPr>
        <w:tab/>
        <w:t>2.Минимальные отступы от границ земельных</w:t>
      </w:r>
      <w:r w:rsidRPr="0025309E">
        <w:rPr>
          <w:spacing w:val="-16"/>
          <w:sz w:val="20"/>
          <w:szCs w:val="20"/>
        </w:rPr>
        <w:t xml:space="preserve"> </w:t>
      </w:r>
      <w:r w:rsidRPr="0025309E">
        <w:rPr>
          <w:sz w:val="20"/>
          <w:szCs w:val="20"/>
        </w:rPr>
        <w:t>участков:</w:t>
      </w:r>
    </w:p>
    <w:p w:rsidR="0025309E" w:rsidRPr="0025309E" w:rsidRDefault="0025309E" w:rsidP="0025309E">
      <w:pPr>
        <w:pStyle w:val="TableParagraph"/>
        <w:spacing w:before="1" w:line="276" w:lineRule="auto"/>
        <w:ind w:left="0" w:right="93"/>
        <w:jc w:val="both"/>
        <w:rPr>
          <w:sz w:val="20"/>
          <w:szCs w:val="20"/>
        </w:rPr>
      </w:pPr>
      <w:r w:rsidRPr="0025309E">
        <w:rPr>
          <w:sz w:val="20"/>
          <w:szCs w:val="20"/>
        </w:rPr>
        <w:tab/>
        <w:t>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w:t>
      </w:r>
      <w:r w:rsidRPr="0025309E">
        <w:rPr>
          <w:spacing w:val="-4"/>
          <w:sz w:val="20"/>
          <w:szCs w:val="20"/>
        </w:rPr>
        <w:t xml:space="preserve"> </w:t>
      </w:r>
      <w:r w:rsidRPr="0025309E">
        <w:rPr>
          <w:sz w:val="20"/>
          <w:szCs w:val="20"/>
        </w:rPr>
        <w:t>огнестойкости;</w:t>
      </w:r>
    </w:p>
    <w:p w:rsidR="0025309E" w:rsidRPr="0025309E" w:rsidRDefault="0025309E" w:rsidP="0025309E">
      <w:pPr>
        <w:pStyle w:val="TableParagraph"/>
        <w:tabs>
          <w:tab w:val="left" w:pos="0"/>
        </w:tabs>
        <w:spacing w:before="2" w:line="276" w:lineRule="auto"/>
        <w:ind w:left="0" w:right="99"/>
        <w:jc w:val="both"/>
        <w:rPr>
          <w:sz w:val="20"/>
          <w:szCs w:val="20"/>
        </w:rPr>
      </w:pPr>
      <w:r w:rsidRPr="0025309E">
        <w:rPr>
          <w:sz w:val="20"/>
          <w:szCs w:val="20"/>
        </w:rPr>
        <w:tab/>
        <w:t>отступ от границ земельных участков до зданий, строений, сооружений – не менее 3</w:t>
      </w:r>
      <w:r w:rsidRPr="0025309E">
        <w:rPr>
          <w:spacing w:val="-2"/>
          <w:sz w:val="20"/>
          <w:szCs w:val="20"/>
        </w:rPr>
        <w:t xml:space="preserve"> </w:t>
      </w:r>
      <w:r w:rsidRPr="0025309E">
        <w:rPr>
          <w:sz w:val="20"/>
          <w:szCs w:val="20"/>
        </w:rPr>
        <w:t>м.</w:t>
      </w:r>
    </w:p>
    <w:p w:rsidR="0025309E" w:rsidRPr="0025309E" w:rsidRDefault="0025309E" w:rsidP="0025309E">
      <w:pPr>
        <w:pStyle w:val="TableParagraph"/>
        <w:tabs>
          <w:tab w:val="left" w:pos="826"/>
        </w:tabs>
        <w:spacing w:before="2" w:line="276" w:lineRule="auto"/>
        <w:ind w:left="0"/>
        <w:jc w:val="both"/>
        <w:rPr>
          <w:sz w:val="20"/>
          <w:szCs w:val="20"/>
        </w:rPr>
      </w:pPr>
      <w:r w:rsidRPr="0025309E">
        <w:rPr>
          <w:sz w:val="20"/>
          <w:szCs w:val="20"/>
        </w:rPr>
        <w:tab/>
        <w:t>3.Предельное количество этажей – не более 3</w:t>
      </w:r>
      <w:r w:rsidRPr="0025309E">
        <w:rPr>
          <w:spacing w:val="-7"/>
          <w:sz w:val="20"/>
          <w:szCs w:val="20"/>
        </w:rPr>
        <w:t xml:space="preserve"> </w:t>
      </w:r>
      <w:r w:rsidRPr="0025309E">
        <w:rPr>
          <w:sz w:val="20"/>
          <w:szCs w:val="20"/>
        </w:rPr>
        <w:t>этажей.</w:t>
      </w:r>
    </w:p>
    <w:p w:rsidR="0025309E" w:rsidRPr="0025309E" w:rsidRDefault="0025309E" w:rsidP="0025309E">
      <w:pPr>
        <w:pStyle w:val="TableParagraph"/>
        <w:widowControl/>
        <w:numPr>
          <w:ilvl w:val="0"/>
          <w:numId w:val="4"/>
        </w:numPr>
        <w:tabs>
          <w:tab w:val="left" w:pos="826"/>
        </w:tabs>
        <w:autoSpaceDE/>
        <w:autoSpaceDN/>
        <w:spacing w:before="2" w:line="276" w:lineRule="auto"/>
        <w:ind w:right="102"/>
        <w:jc w:val="both"/>
        <w:rPr>
          <w:sz w:val="20"/>
          <w:szCs w:val="20"/>
        </w:rPr>
      </w:pPr>
      <w:r w:rsidRPr="0025309E">
        <w:rPr>
          <w:sz w:val="20"/>
          <w:szCs w:val="20"/>
        </w:rPr>
        <w:t>4.Максимальный процент застройки в границах земельного участка – 60</w:t>
      </w:r>
      <w:r w:rsidRPr="0025309E">
        <w:rPr>
          <w:spacing w:val="2"/>
          <w:sz w:val="20"/>
          <w:szCs w:val="20"/>
        </w:rPr>
        <w:t xml:space="preserve"> </w:t>
      </w:r>
      <w:r w:rsidRPr="0025309E">
        <w:rPr>
          <w:sz w:val="20"/>
          <w:szCs w:val="20"/>
        </w:rPr>
        <w:t>%.</w:t>
      </w:r>
    </w:p>
    <w:p w:rsidR="0025309E" w:rsidRPr="0025309E" w:rsidRDefault="0025309E" w:rsidP="0025309E">
      <w:pPr>
        <w:pStyle w:val="TableParagraph"/>
        <w:tabs>
          <w:tab w:val="left" w:pos="826"/>
        </w:tabs>
        <w:spacing w:before="2" w:line="276" w:lineRule="auto"/>
        <w:ind w:left="0" w:right="98"/>
        <w:jc w:val="both"/>
        <w:rPr>
          <w:sz w:val="20"/>
          <w:szCs w:val="20"/>
        </w:rPr>
      </w:pPr>
      <w:r w:rsidRPr="0025309E">
        <w:rPr>
          <w:sz w:val="20"/>
          <w:szCs w:val="20"/>
        </w:rPr>
        <w:tab/>
        <w:t>5.Иные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25309E" w:rsidRPr="0025309E" w:rsidRDefault="0025309E" w:rsidP="0025309E">
      <w:pPr>
        <w:pStyle w:val="TableParagraph"/>
        <w:tabs>
          <w:tab w:val="left" w:pos="826"/>
        </w:tabs>
        <w:spacing w:before="2" w:line="276" w:lineRule="auto"/>
        <w:ind w:left="0" w:right="98"/>
        <w:jc w:val="both"/>
        <w:rPr>
          <w:sz w:val="20"/>
          <w:szCs w:val="20"/>
        </w:rPr>
      </w:pPr>
      <w:r w:rsidRPr="0025309E">
        <w:rPr>
          <w:sz w:val="20"/>
          <w:szCs w:val="20"/>
        </w:rPr>
        <w:tab/>
      </w:r>
    </w:p>
    <w:p w:rsidR="0025309E" w:rsidRPr="0025309E" w:rsidRDefault="0025309E" w:rsidP="0025309E">
      <w:pPr>
        <w:pStyle w:val="TableParagraph"/>
        <w:tabs>
          <w:tab w:val="left" w:pos="826"/>
        </w:tabs>
        <w:spacing w:before="2" w:line="276" w:lineRule="auto"/>
        <w:ind w:left="0" w:right="98"/>
        <w:jc w:val="both"/>
        <w:rPr>
          <w:b/>
          <w:bCs/>
          <w:sz w:val="20"/>
          <w:szCs w:val="20"/>
        </w:rPr>
      </w:pPr>
      <w:r w:rsidRPr="0025309E">
        <w:rPr>
          <w:sz w:val="20"/>
          <w:szCs w:val="20"/>
        </w:rPr>
        <w:tab/>
      </w:r>
      <w:r w:rsidRPr="0025309E">
        <w:rPr>
          <w:b/>
          <w:bCs/>
          <w:sz w:val="20"/>
          <w:szCs w:val="20"/>
        </w:rPr>
        <w:t>3. В графическую часть Турковского муниципального образования Турковского муниципального района:</w:t>
      </w:r>
    </w:p>
    <w:p w:rsidR="0025309E" w:rsidRPr="0025309E" w:rsidRDefault="0025309E" w:rsidP="0025309E">
      <w:pPr>
        <w:spacing w:line="276" w:lineRule="auto"/>
        <w:jc w:val="both"/>
        <w:rPr>
          <w:rFonts w:eastAsia="SimSun"/>
          <w:lang w:eastAsia="zh-CN" w:bidi="ar"/>
        </w:rPr>
      </w:pPr>
      <w:r w:rsidRPr="0025309E">
        <w:rPr>
          <w:rFonts w:eastAsia="SimSun"/>
          <w:b/>
          <w:bCs/>
          <w:lang w:eastAsia="zh-CN"/>
        </w:rPr>
        <w:tab/>
      </w:r>
      <w:r w:rsidRPr="0025309E">
        <w:t xml:space="preserve">1. В карте градостроительного зонирования территории </w:t>
      </w:r>
      <w:proofErr w:type="spellStart"/>
      <w:r w:rsidRPr="0025309E">
        <w:t>рп</w:t>
      </w:r>
      <w:proofErr w:type="spellEnd"/>
      <w:r w:rsidRPr="0025309E">
        <w:t xml:space="preserve">. Турки Правил землепользования и застройки Турковского муниципального образования Турковского муниципального района Саратовской области территориальную </w:t>
      </w:r>
      <w:r w:rsidRPr="0025309E">
        <w:rPr>
          <w:rFonts w:eastAsia="SimSun"/>
          <w:lang w:eastAsia="zh-CN" w:bidi="ar"/>
        </w:rPr>
        <w:t xml:space="preserve">зону ТОП </w:t>
      </w:r>
      <w:r w:rsidRPr="0025309E">
        <w:t xml:space="preserve">в северной части </w:t>
      </w:r>
      <w:proofErr w:type="spellStart"/>
      <w:r w:rsidRPr="0025309E">
        <w:t>рп</w:t>
      </w:r>
      <w:proofErr w:type="spellEnd"/>
      <w:r w:rsidRPr="0025309E">
        <w:t>. Турки</w:t>
      </w:r>
      <w:r w:rsidRPr="0025309E">
        <w:rPr>
          <w:rFonts w:eastAsia="SimSun"/>
          <w:lang w:eastAsia="zh-CN" w:bidi="ar"/>
        </w:rPr>
        <w:t xml:space="preserve"> </w:t>
      </w:r>
      <w:r w:rsidRPr="0025309E">
        <w:t xml:space="preserve">в кадастровом квартале </w:t>
      </w:r>
      <w:hyperlink r:id="rId9" w:tgtFrame="/home/alx/Документы\x/_blank" w:history="1">
        <w:r w:rsidRPr="0025309E">
          <w:rPr>
            <w:rStyle w:val="ac"/>
            <w:rFonts w:eastAsia="SimSun"/>
          </w:rPr>
          <w:t>64:35:130121</w:t>
        </w:r>
      </w:hyperlink>
      <w:r w:rsidRPr="0025309E">
        <w:rPr>
          <w:rFonts w:eastAsia="SimSun"/>
          <w:lang w:eastAsia="zh-CN" w:bidi="ar"/>
        </w:rPr>
        <w:t xml:space="preserve"> изменить на территориальную зону Сх</w:t>
      </w:r>
      <w:proofErr w:type="gramStart"/>
      <w:r w:rsidRPr="0025309E">
        <w:rPr>
          <w:rFonts w:eastAsia="SimSun"/>
          <w:lang w:eastAsia="zh-CN" w:bidi="ar"/>
        </w:rPr>
        <w:t>1</w:t>
      </w:r>
      <w:proofErr w:type="gramEnd"/>
      <w:r w:rsidRPr="0025309E">
        <w:rPr>
          <w:rFonts w:eastAsia="SimSun"/>
          <w:lang w:eastAsia="zh-CN" w:bidi="ar"/>
        </w:rPr>
        <w:t>.</w:t>
      </w:r>
    </w:p>
    <w:p w:rsidR="0025309E" w:rsidRPr="0025309E" w:rsidRDefault="0025309E" w:rsidP="0025309E">
      <w:pPr>
        <w:spacing w:line="276" w:lineRule="auto"/>
        <w:ind w:firstLine="420"/>
        <w:jc w:val="both"/>
        <w:rPr>
          <w:rFonts w:eastAsia="SimSun"/>
          <w:lang w:eastAsia="zh-CN" w:bidi="ar"/>
        </w:rPr>
      </w:pPr>
      <w:r w:rsidRPr="0025309E">
        <w:t xml:space="preserve">2. В карте градостроительного зонирования территории </w:t>
      </w:r>
      <w:proofErr w:type="spellStart"/>
      <w:r w:rsidRPr="0025309E">
        <w:t>рп</w:t>
      </w:r>
      <w:proofErr w:type="spellEnd"/>
      <w:r w:rsidRPr="0025309E">
        <w:t xml:space="preserve">. Турки Правил землепользования и застройки Турковского муниципального образования Турковского муниципального района Саратовской области </w:t>
      </w:r>
      <w:r w:rsidRPr="0025309E">
        <w:rPr>
          <w:rFonts w:eastAsia="SimSun"/>
          <w:lang w:eastAsia="zh-CN" w:bidi="ar"/>
        </w:rPr>
        <w:t>часть территориальн</w:t>
      </w:r>
      <w:r w:rsidRPr="0025309E">
        <w:rPr>
          <w:lang w:eastAsia="zh-CN" w:bidi="ar"/>
        </w:rPr>
        <w:t>ой</w:t>
      </w:r>
      <w:r w:rsidRPr="0025309E">
        <w:rPr>
          <w:rFonts w:eastAsia="SimSun"/>
          <w:lang w:eastAsia="zh-CN" w:bidi="ar"/>
        </w:rPr>
        <w:t xml:space="preserve"> зон</w:t>
      </w:r>
      <w:r w:rsidRPr="0025309E">
        <w:rPr>
          <w:lang w:eastAsia="zh-CN" w:bidi="ar"/>
        </w:rPr>
        <w:t>ы</w:t>
      </w:r>
      <w:r w:rsidRPr="0025309E">
        <w:rPr>
          <w:rFonts w:eastAsia="SimSun"/>
          <w:lang w:eastAsia="zh-CN" w:bidi="ar"/>
        </w:rPr>
        <w:t xml:space="preserve"> ТОП</w:t>
      </w:r>
      <w:r w:rsidRPr="0025309E">
        <w:t xml:space="preserve"> в</w:t>
      </w:r>
      <w:r w:rsidRPr="0025309E">
        <w:rPr>
          <w:rFonts w:eastAsia="SimSun"/>
          <w:lang w:eastAsia="zh-CN" w:bidi="ar"/>
        </w:rPr>
        <w:t xml:space="preserve"> северо-западной части </w:t>
      </w:r>
      <w:proofErr w:type="spellStart"/>
      <w:r w:rsidRPr="0025309E">
        <w:rPr>
          <w:rFonts w:eastAsia="SimSun"/>
          <w:lang w:eastAsia="zh-CN" w:bidi="ar"/>
        </w:rPr>
        <w:t>рп</w:t>
      </w:r>
      <w:proofErr w:type="spellEnd"/>
      <w:r w:rsidRPr="0025309E">
        <w:rPr>
          <w:rFonts w:eastAsia="SimSun"/>
          <w:lang w:eastAsia="zh-CN" w:bidi="ar"/>
        </w:rPr>
        <w:t xml:space="preserve">. Турки в кадастровом квартале </w:t>
      </w:r>
      <w:hyperlink r:id="rId10" w:tgtFrame="/home/alx/Документы\x/_blank" w:history="1">
        <w:r w:rsidRPr="0025309E">
          <w:rPr>
            <w:rStyle w:val="ac"/>
            <w:rFonts w:eastAsia="SimSun"/>
          </w:rPr>
          <w:t>64:35:130121</w:t>
        </w:r>
      </w:hyperlink>
      <w:r w:rsidRPr="0025309E">
        <w:rPr>
          <w:rFonts w:eastAsia="SimSun"/>
          <w:lang w:eastAsia="zh-CN" w:bidi="ar"/>
        </w:rPr>
        <w:t xml:space="preserve"> изменить на территориальную зону Сх</w:t>
      </w:r>
      <w:proofErr w:type="gramStart"/>
      <w:r w:rsidRPr="0025309E">
        <w:rPr>
          <w:rFonts w:eastAsia="SimSun"/>
          <w:lang w:eastAsia="zh-CN" w:bidi="ar"/>
        </w:rPr>
        <w:t>1</w:t>
      </w:r>
      <w:proofErr w:type="gramEnd"/>
      <w:r w:rsidRPr="0025309E">
        <w:rPr>
          <w:rFonts w:eastAsia="SimSun"/>
          <w:lang w:eastAsia="zh-CN" w:bidi="ar"/>
        </w:rPr>
        <w:t>.</w:t>
      </w:r>
    </w:p>
    <w:p w:rsidR="0025309E" w:rsidRPr="0025309E" w:rsidRDefault="0025309E" w:rsidP="0025309E">
      <w:pPr>
        <w:spacing w:line="276" w:lineRule="auto"/>
        <w:ind w:firstLine="420"/>
        <w:jc w:val="both"/>
      </w:pPr>
      <w:r w:rsidRPr="0025309E">
        <w:lastRenderedPageBreak/>
        <w:t xml:space="preserve">3. В карте градостроительного зонирования территории </w:t>
      </w:r>
      <w:proofErr w:type="spellStart"/>
      <w:r w:rsidRPr="0025309E">
        <w:t>рп</w:t>
      </w:r>
      <w:proofErr w:type="spellEnd"/>
      <w:r w:rsidRPr="0025309E">
        <w:t>. Турки Правил землепользования и застройки Турковского муниципального образования Турковского муниципального района Саратовской области часть территориальной зоны ТОП и территориальную зону Сх</w:t>
      </w:r>
      <w:proofErr w:type="gramStart"/>
      <w:r w:rsidRPr="0025309E">
        <w:t>1</w:t>
      </w:r>
      <w:proofErr w:type="gramEnd"/>
      <w:r w:rsidRPr="0025309E">
        <w:t xml:space="preserve"> в северо-восточной части </w:t>
      </w:r>
      <w:proofErr w:type="spellStart"/>
      <w:r w:rsidRPr="0025309E">
        <w:t>рп</w:t>
      </w:r>
      <w:proofErr w:type="spellEnd"/>
      <w:r w:rsidRPr="0025309E">
        <w:t>. Турки изменить на территориальную зону Р.</w:t>
      </w:r>
    </w:p>
    <w:p w:rsidR="0025309E" w:rsidRPr="0025309E" w:rsidRDefault="0025309E" w:rsidP="0025309E">
      <w:pPr>
        <w:spacing w:line="276" w:lineRule="auto"/>
        <w:ind w:firstLine="420"/>
        <w:jc w:val="both"/>
      </w:pPr>
    </w:p>
    <w:p w:rsidR="0025309E" w:rsidRPr="0025309E" w:rsidRDefault="0025309E" w:rsidP="0025309E">
      <w:pPr>
        <w:pStyle w:val="af3"/>
        <w:jc w:val="center"/>
      </w:pPr>
      <w:r w:rsidRPr="0025309E">
        <w:rPr>
          <w:noProof/>
        </w:rPr>
        <w:drawing>
          <wp:inline distT="0" distB="0" distL="0" distR="0" wp14:anchorId="5037D18C" wp14:editId="086ED901">
            <wp:extent cx="752475" cy="9048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25309E" w:rsidRPr="0025309E" w:rsidRDefault="0025309E" w:rsidP="0025309E">
      <w:pPr>
        <w:pStyle w:val="ab"/>
        <w:ind w:firstLine="0"/>
        <w:jc w:val="center"/>
        <w:rPr>
          <w:b/>
          <w:sz w:val="20"/>
        </w:rPr>
      </w:pPr>
      <w:r w:rsidRPr="0025309E">
        <w:rPr>
          <w:b/>
          <w:sz w:val="20"/>
        </w:rPr>
        <w:t>СОБРАНИЕ ДЕПУТАТОВ</w:t>
      </w:r>
    </w:p>
    <w:p w:rsidR="0025309E" w:rsidRPr="0025309E" w:rsidRDefault="0025309E" w:rsidP="0025309E">
      <w:pPr>
        <w:pStyle w:val="ab"/>
        <w:ind w:firstLine="0"/>
        <w:jc w:val="center"/>
        <w:rPr>
          <w:b/>
          <w:sz w:val="20"/>
        </w:rPr>
      </w:pPr>
      <w:r w:rsidRPr="0025309E">
        <w:rPr>
          <w:b/>
          <w:sz w:val="20"/>
        </w:rPr>
        <w:t>ТУРКОВСКОГО МУНИЦИПАЛЬНОГО РАЙОНА</w:t>
      </w:r>
    </w:p>
    <w:p w:rsidR="0025309E" w:rsidRPr="0025309E" w:rsidRDefault="0025309E" w:rsidP="0025309E">
      <w:pPr>
        <w:pStyle w:val="ab"/>
        <w:ind w:firstLine="0"/>
        <w:jc w:val="center"/>
        <w:rPr>
          <w:b/>
          <w:sz w:val="20"/>
        </w:rPr>
      </w:pPr>
      <w:r w:rsidRPr="0025309E">
        <w:rPr>
          <w:b/>
          <w:sz w:val="20"/>
        </w:rPr>
        <w:t>САРАТОВСКОЙ ОБЛАСТИ</w:t>
      </w:r>
    </w:p>
    <w:p w:rsidR="0025309E" w:rsidRPr="0025309E" w:rsidRDefault="0025309E" w:rsidP="0025309E">
      <w:pPr>
        <w:pStyle w:val="af3"/>
        <w:rPr>
          <w:b/>
        </w:rPr>
      </w:pPr>
    </w:p>
    <w:p w:rsidR="0025309E" w:rsidRPr="0025309E" w:rsidRDefault="0025309E" w:rsidP="0025309E">
      <w:pPr>
        <w:pStyle w:val="af3"/>
        <w:spacing w:before="5"/>
        <w:rPr>
          <w:b/>
        </w:rPr>
      </w:pPr>
    </w:p>
    <w:p w:rsidR="0025309E" w:rsidRPr="0025309E" w:rsidRDefault="0025309E" w:rsidP="0025309E">
      <w:pPr>
        <w:ind w:left="1548" w:right="1198"/>
        <w:jc w:val="center"/>
        <w:rPr>
          <w:b/>
        </w:rPr>
      </w:pPr>
      <w:r w:rsidRPr="0025309E">
        <w:rPr>
          <w:b/>
        </w:rPr>
        <w:t>РЕШЕНИЕ № 72/7</w:t>
      </w:r>
    </w:p>
    <w:p w:rsidR="0025309E" w:rsidRPr="0025309E" w:rsidRDefault="0025309E" w:rsidP="0025309E">
      <w:pPr>
        <w:pStyle w:val="af3"/>
        <w:spacing w:before="6"/>
        <w:rPr>
          <w:b/>
        </w:rPr>
      </w:pPr>
    </w:p>
    <w:p w:rsidR="0025309E" w:rsidRPr="0025309E" w:rsidRDefault="0025309E" w:rsidP="0025309E">
      <w:pPr>
        <w:pStyle w:val="af3"/>
        <w:tabs>
          <w:tab w:val="left" w:pos="8994"/>
        </w:tabs>
      </w:pPr>
      <w:r w:rsidRPr="0025309E">
        <w:t xml:space="preserve">От 15 марта </w:t>
      </w:r>
      <w:r w:rsidRPr="0025309E">
        <w:rPr>
          <w:spacing w:val="-16"/>
        </w:rPr>
        <w:t xml:space="preserve"> 2023  года                                                                              </w:t>
      </w:r>
      <w:proofErr w:type="spellStart"/>
      <w:r w:rsidRPr="0025309E">
        <w:t>рп</w:t>
      </w:r>
      <w:proofErr w:type="spellEnd"/>
      <w:r w:rsidRPr="0025309E">
        <w:t xml:space="preserve">. </w:t>
      </w:r>
      <w:r w:rsidRPr="0025309E">
        <w:rPr>
          <w:spacing w:val="-4"/>
        </w:rPr>
        <w:t>Турки</w:t>
      </w:r>
    </w:p>
    <w:p w:rsidR="0025309E" w:rsidRPr="0025309E" w:rsidRDefault="0025309E" w:rsidP="0025309E">
      <w:pPr>
        <w:pStyle w:val="af3"/>
      </w:pPr>
    </w:p>
    <w:p w:rsidR="0025309E" w:rsidRPr="0025309E" w:rsidRDefault="0025309E" w:rsidP="0025309E">
      <w:pPr>
        <w:ind w:right="3401"/>
        <w:rPr>
          <w:b/>
          <w:bCs/>
        </w:rPr>
      </w:pPr>
      <w:r w:rsidRPr="0025309E">
        <w:rPr>
          <w:b/>
          <w:bCs/>
        </w:rPr>
        <w:t xml:space="preserve">О рассмотрении проекта муниципальной программы и предложения о внесении изменений в муниципальную программу  </w:t>
      </w:r>
    </w:p>
    <w:p w:rsidR="0025309E" w:rsidRPr="0025309E" w:rsidRDefault="0025309E" w:rsidP="0025309E">
      <w:pPr>
        <w:ind w:right="3401"/>
        <w:rPr>
          <w:b/>
          <w:bCs/>
        </w:rPr>
      </w:pPr>
    </w:p>
    <w:p w:rsidR="0025309E" w:rsidRPr="0025309E" w:rsidRDefault="0025309E" w:rsidP="0025309E">
      <w:pPr>
        <w:ind w:right="3401"/>
        <w:rPr>
          <w:b/>
          <w:bCs/>
        </w:rPr>
      </w:pPr>
    </w:p>
    <w:p w:rsidR="0025309E" w:rsidRPr="0025309E" w:rsidRDefault="0025309E" w:rsidP="0025309E">
      <w:pPr>
        <w:ind w:firstLine="709"/>
        <w:jc w:val="both"/>
      </w:pPr>
      <w:proofErr w:type="gramStart"/>
      <w:r w:rsidRPr="0025309E">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решением Собрания депутатов  Турковского муниципального района от 06 июля 2021 года № 50/4 «Об утверждении порядка рассмотрения Собранием депутатов Турковского муниципального района проектов муниципальных программ и предложений о внесении изменений в муниципальные программы Турковского муниципального района</w:t>
      </w:r>
      <w:proofErr w:type="gramEnd"/>
      <w:r w:rsidRPr="0025309E">
        <w:t>», Уставом Турковского муниципального района Собрание депутатов Турковского муниципального района РЕШИЛО:</w:t>
      </w:r>
    </w:p>
    <w:p w:rsidR="0025309E" w:rsidRPr="0025309E" w:rsidRDefault="0025309E" w:rsidP="0025309E">
      <w:pPr>
        <w:ind w:firstLine="708"/>
        <w:jc w:val="both"/>
      </w:pPr>
      <w:r w:rsidRPr="0025309E">
        <w:t>1. Рекомендовать администрации Турковского муниципального района:</w:t>
      </w:r>
    </w:p>
    <w:p w:rsidR="0025309E" w:rsidRPr="0025309E" w:rsidRDefault="0025309E" w:rsidP="0025309E">
      <w:pPr>
        <w:ind w:firstLine="708"/>
        <w:jc w:val="both"/>
      </w:pPr>
      <w:r w:rsidRPr="0025309E">
        <w:t>утвердить муниципальную программу «Управление земельно-имущественными ресурсами Турковского муниципального района Саратовской области» на 2023-2025 годы;</w:t>
      </w:r>
    </w:p>
    <w:p w:rsidR="0025309E" w:rsidRPr="0025309E" w:rsidRDefault="0025309E" w:rsidP="0025309E">
      <w:pPr>
        <w:ind w:firstLine="708"/>
        <w:jc w:val="both"/>
      </w:pPr>
      <w:r w:rsidRPr="0025309E">
        <w:t>утвердить изменения в муниципальную программу ««Капитальный ремонт, ремонт и содержание автомобильных дорог Турковского муниципального района» в 2023-2025 годах.</w:t>
      </w:r>
    </w:p>
    <w:p w:rsidR="0025309E" w:rsidRPr="0025309E" w:rsidRDefault="0025309E" w:rsidP="0025309E">
      <w:pPr>
        <w:ind w:firstLine="709"/>
        <w:jc w:val="both"/>
      </w:pPr>
      <w:r w:rsidRPr="0025309E">
        <w:t>2. Опубликовать настоящее решение в официальном информационном бюллетене «Вестник Турковского муниципального района».</w:t>
      </w:r>
    </w:p>
    <w:p w:rsidR="0025309E" w:rsidRPr="0025309E" w:rsidRDefault="0025309E" w:rsidP="0025309E">
      <w:pPr>
        <w:pStyle w:val="ae"/>
        <w:ind w:left="0" w:firstLine="709"/>
        <w:jc w:val="both"/>
        <w:rPr>
          <w:rFonts w:ascii="Times New Roman" w:hAnsi="Times New Roman"/>
          <w:sz w:val="20"/>
          <w:szCs w:val="20"/>
        </w:rPr>
      </w:pPr>
      <w:r w:rsidRPr="0025309E">
        <w:rPr>
          <w:rFonts w:ascii="Times New Roman" w:hAnsi="Times New Roman"/>
          <w:sz w:val="20"/>
          <w:szCs w:val="20"/>
        </w:rPr>
        <w:t xml:space="preserve">3. Настоящее решение вступает в силу со дня его официального опубликования. </w:t>
      </w:r>
    </w:p>
    <w:p w:rsidR="0025309E" w:rsidRPr="0025309E" w:rsidRDefault="0025309E" w:rsidP="0025309E"/>
    <w:p w:rsidR="0025309E" w:rsidRPr="0025309E" w:rsidRDefault="0025309E" w:rsidP="0025309E"/>
    <w:p w:rsidR="0025309E" w:rsidRPr="0025309E" w:rsidRDefault="0025309E" w:rsidP="0025309E">
      <w:pPr>
        <w:rPr>
          <w:b/>
        </w:rPr>
      </w:pPr>
      <w:r w:rsidRPr="0025309E">
        <w:rPr>
          <w:b/>
        </w:rPr>
        <w:t>Председатель Собрания депутатов</w:t>
      </w:r>
    </w:p>
    <w:p w:rsidR="0025309E" w:rsidRPr="0025309E" w:rsidRDefault="0025309E" w:rsidP="0025309E">
      <w:pPr>
        <w:rPr>
          <w:b/>
        </w:rPr>
      </w:pPr>
      <w:r w:rsidRPr="0025309E">
        <w:rPr>
          <w:b/>
        </w:rPr>
        <w:t>Турковского муниципального района</w:t>
      </w:r>
      <w:r w:rsidRPr="0025309E">
        <w:rPr>
          <w:b/>
        </w:rPr>
        <w:tab/>
      </w:r>
      <w:r w:rsidRPr="0025309E">
        <w:rPr>
          <w:b/>
        </w:rPr>
        <w:tab/>
      </w:r>
      <w:r w:rsidRPr="0025309E">
        <w:rPr>
          <w:b/>
        </w:rPr>
        <w:tab/>
      </w:r>
      <w:r w:rsidRPr="0025309E">
        <w:rPr>
          <w:b/>
        </w:rPr>
        <w:tab/>
        <w:t>С.В. Ярославцев</w:t>
      </w:r>
    </w:p>
    <w:p w:rsidR="0025309E" w:rsidRPr="0025309E" w:rsidRDefault="0025309E" w:rsidP="0025309E">
      <w:pPr>
        <w:spacing w:line="276" w:lineRule="auto"/>
        <w:ind w:firstLine="420"/>
        <w:jc w:val="both"/>
      </w:pPr>
    </w:p>
    <w:p w:rsidR="0025309E" w:rsidRPr="0025309E" w:rsidRDefault="0025309E" w:rsidP="0025309E">
      <w:pPr>
        <w:jc w:val="center"/>
        <w:rPr>
          <w:b/>
        </w:rPr>
      </w:pPr>
      <w:r w:rsidRPr="0025309E">
        <w:rPr>
          <w:noProof/>
        </w:rPr>
        <w:drawing>
          <wp:inline distT="0" distB="0" distL="0" distR="0" wp14:anchorId="787DE8C0" wp14:editId="11570E8E">
            <wp:extent cx="758825" cy="91440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25309E" w:rsidRPr="0025309E" w:rsidRDefault="0025309E" w:rsidP="0025309E">
      <w:pPr>
        <w:pStyle w:val="21"/>
        <w:jc w:val="center"/>
        <w:rPr>
          <w:rFonts w:ascii="Times New Roman" w:hAnsi="Times New Roman"/>
          <w:b/>
          <w:caps/>
          <w:sz w:val="20"/>
          <w:szCs w:val="20"/>
        </w:rPr>
      </w:pPr>
      <w:r w:rsidRPr="0025309E">
        <w:rPr>
          <w:rFonts w:ascii="Times New Roman" w:hAnsi="Times New Roman"/>
          <w:b/>
          <w:sz w:val="20"/>
          <w:szCs w:val="20"/>
        </w:rPr>
        <w:t>СОБРАНИЕ ДЕПУТАТОВ</w:t>
      </w:r>
    </w:p>
    <w:p w:rsidR="0025309E" w:rsidRPr="0025309E" w:rsidRDefault="0025309E" w:rsidP="0025309E">
      <w:pPr>
        <w:pStyle w:val="21"/>
        <w:jc w:val="center"/>
        <w:rPr>
          <w:rFonts w:ascii="Times New Roman" w:eastAsia="Lucida Sans Unicode" w:hAnsi="Times New Roman"/>
          <w:b/>
          <w:caps/>
          <w:sz w:val="20"/>
          <w:szCs w:val="20"/>
          <w:lang w:eastAsia="ru-RU" w:bidi="ru-RU"/>
        </w:rPr>
      </w:pPr>
      <w:r w:rsidRPr="0025309E">
        <w:rPr>
          <w:rFonts w:ascii="Times New Roman" w:hAnsi="Times New Roman"/>
          <w:b/>
          <w:caps/>
          <w:sz w:val="20"/>
          <w:szCs w:val="20"/>
        </w:rPr>
        <w:t>Турковского муниципальногО РАЙОНА</w:t>
      </w:r>
    </w:p>
    <w:p w:rsidR="0025309E" w:rsidRPr="0025309E" w:rsidRDefault="0025309E" w:rsidP="0025309E">
      <w:pPr>
        <w:pStyle w:val="21"/>
        <w:jc w:val="center"/>
        <w:rPr>
          <w:rFonts w:ascii="Times New Roman" w:hAnsi="Times New Roman"/>
          <w:b/>
          <w:sz w:val="20"/>
          <w:szCs w:val="20"/>
        </w:rPr>
      </w:pPr>
      <w:r w:rsidRPr="0025309E">
        <w:rPr>
          <w:rFonts w:ascii="Times New Roman" w:eastAsia="Lucida Sans Unicode" w:hAnsi="Times New Roman"/>
          <w:b/>
          <w:caps/>
          <w:sz w:val="20"/>
          <w:szCs w:val="20"/>
          <w:lang w:eastAsia="ru-RU" w:bidi="ru-RU"/>
        </w:rPr>
        <w:t>САРАТОВСКОЙ ОБЛАСТИ</w:t>
      </w:r>
    </w:p>
    <w:p w:rsidR="0025309E" w:rsidRPr="0025309E" w:rsidRDefault="0025309E" w:rsidP="0025309E">
      <w:pPr>
        <w:pStyle w:val="21"/>
        <w:jc w:val="center"/>
        <w:rPr>
          <w:rFonts w:ascii="Times New Roman" w:hAnsi="Times New Roman"/>
          <w:b/>
          <w:sz w:val="20"/>
          <w:szCs w:val="20"/>
        </w:rPr>
      </w:pPr>
    </w:p>
    <w:p w:rsidR="0025309E" w:rsidRPr="0025309E" w:rsidRDefault="0025309E" w:rsidP="0025309E">
      <w:pPr>
        <w:jc w:val="center"/>
        <w:rPr>
          <w:b/>
        </w:rPr>
      </w:pPr>
      <w:r w:rsidRPr="0025309E">
        <w:rPr>
          <w:b/>
        </w:rPr>
        <w:t xml:space="preserve">РЕШЕНИЕ № </w:t>
      </w:r>
      <w:bookmarkStart w:id="4" w:name="Bookmark"/>
      <w:bookmarkEnd w:id="4"/>
      <w:r w:rsidRPr="0025309E">
        <w:rPr>
          <w:b/>
        </w:rPr>
        <w:t>72/8</w:t>
      </w:r>
    </w:p>
    <w:p w:rsidR="0025309E" w:rsidRPr="0025309E" w:rsidRDefault="0025309E" w:rsidP="0025309E">
      <w:pPr>
        <w:jc w:val="center"/>
        <w:rPr>
          <w:b/>
        </w:rPr>
      </w:pPr>
    </w:p>
    <w:p w:rsidR="0025309E" w:rsidRPr="0025309E" w:rsidRDefault="0025309E" w:rsidP="0025309E">
      <w:pPr>
        <w:rPr>
          <w:b/>
        </w:rPr>
      </w:pPr>
      <w:r w:rsidRPr="0025309E">
        <w:lastRenderedPageBreak/>
        <w:t>От 15  марта 2023 года</w:t>
      </w:r>
      <w:r w:rsidRPr="0025309E">
        <w:tab/>
      </w:r>
      <w:r w:rsidRPr="0025309E">
        <w:tab/>
      </w:r>
      <w:r w:rsidRPr="0025309E">
        <w:tab/>
      </w:r>
      <w:r w:rsidRPr="0025309E">
        <w:tab/>
      </w:r>
      <w:r w:rsidRPr="0025309E">
        <w:tab/>
      </w:r>
      <w:r w:rsidRPr="0025309E">
        <w:tab/>
      </w:r>
      <w:r w:rsidRPr="0025309E">
        <w:tab/>
      </w:r>
      <w:r w:rsidRPr="0025309E">
        <w:tab/>
      </w:r>
      <w:proofErr w:type="spellStart"/>
      <w:r w:rsidRPr="0025309E">
        <w:rPr>
          <w:rFonts w:eastAsia="Lucida Sans Unicode"/>
          <w:lang w:bidi="ru-RU"/>
        </w:rPr>
        <w:t>рп</w:t>
      </w:r>
      <w:proofErr w:type="spellEnd"/>
      <w:r w:rsidRPr="0025309E">
        <w:rPr>
          <w:rFonts w:eastAsia="Lucida Sans Unicode"/>
          <w:lang w:bidi="ru-RU"/>
        </w:rPr>
        <w:t>. Турки</w:t>
      </w:r>
    </w:p>
    <w:p w:rsidR="0025309E" w:rsidRPr="0025309E" w:rsidRDefault="0025309E" w:rsidP="0025309E">
      <w:pPr>
        <w:rPr>
          <w:b/>
          <w:color w:val="000000"/>
        </w:rPr>
      </w:pPr>
      <w:r w:rsidRPr="0025309E">
        <w:rPr>
          <w:b/>
          <w:color w:val="000000"/>
        </w:rPr>
        <w:t xml:space="preserve">О внесении изменения в решение </w:t>
      </w:r>
    </w:p>
    <w:p w:rsidR="0025309E" w:rsidRPr="0025309E" w:rsidRDefault="0025309E" w:rsidP="0025309E">
      <w:pPr>
        <w:rPr>
          <w:b/>
          <w:color w:val="000000"/>
        </w:rPr>
      </w:pPr>
      <w:r w:rsidRPr="0025309E">
        <w:rPr>
          <w:b/>
          <w:color w:val="000000"/>
        </w:rPr>
        <w:t xml:space="preserve">Собрания депутатов Турковского </w:t>
      </w:r>
    </w:p>
    <w:p w:rsidR="0025309E" w:rsidRPr="0025309E" w:rsidRDefault="0025309E" w:rsidP="0025309E">
      <w:pPr>
        <w:rPr>
          <w:b/>
          <w:color w:val="000000"/>
        </w:rPr>
      </w:pPr>
      <w:r w:rsidRPr="0025309E">
        <w:rPr>
          <w:b/>
          <w:color w:val="000000"/>
        </w:rPr>
        <w:t xml:space="preserve">муниципального района </w:t>
      </w:r>
      <w:proofErr w:type="gramStart"/>
      <w:r w:rsidRPr="0025309E">
        <w:rPr>
          <w:b/>
          <w:color w:val="000000"/>
        </w:rPr>
        <w:t>Саратовской</w:t>
      </w:r>
      <w:proofErr w:type="gramEnd"/>
      <w:r w:rsidRPr="0025309E">
        <w:rPr>
          <w:b/>
          <w:color w:val="000000"/>
        </w:rPr>
        <w:t xml:space="preserve"> </w:t>
      </w:r>
    </w:p>
    <w:p w:rsidR="0025309E" w:rsidRPr="0025309E" w:rsidRDefault="0025309E" w:rsidP="0025309E">
      <w:pPr>
        <w:rPr>
          <w:b/>
          <w:color w:val="000000"/>
        </w:rPr>
      </w:pPr>
      <w:r w:rsidRPr="0025309E">
        <w:rPr>
          <w:b/>
          <w:color w:val="000000"/>
        </w:rPr>
        <w:t xml:space="preserve">области от 15 сентября 2021 года № 51/3 </w:t>
      </w:r>
    </w:p>
    <w:p w:rsidR="0025309E" w:rsidRPr="0025309E" w:rsidRDefault="0025309E" w:rsidP="0025309E">
      <w:pPr>
        <w:rPr>
          <w:b/>
          <w:color w:val="000000"/>
        </w:rPr>
      </w:pPr>
      <w:r w:rsidRPr="0025309E">
        <w:rPr>
          <w:b/>
          <w:color w:val="000000"/>
        </w:rPr>
        <w:t xml:space="preserve">«Об утверждении Положения о </w:t>
      </w:r>
    </w:p>
    <w:p w:rsidR="0025309E" w:rsidRPr="0025309E" w:rsidRDefault="0025309E" w:rsidP="0025309E">
      <w:pPr>
        <w:rPr>
          <w:b/>
          <w:color w:val="000000"/>
        </w:rPr>
      </w:pPr>
      <w:r w:rsidRPr="0025309E">
        <w:rPr>
          <w:b/>
          <w:color w:val="000000"/>
        </w:rPr>
        <w:t xml:space="preserve">муниципальном земельном </w:t>
      </w:r>
      <w:proofErr w:type="gramStart"/>
      <w:r w:rsidRPr="0025309E">
        <w:rPr>
          <w:b/>
          <w:color w:val="000000"/>
        </w:rPr>
        <w:t>контроле</w:t>
      </w:r>
      <w:proofErr w:type="gramEnd"/>
    </w:p>
    <w:p w:rsidR="0025309E" w:rsidRPr="0025309E" w:rsidRDefault="0025309E" w:rsidP="0025309E">
      <w:pPr>
        <w:rPr>
          <w:b/>
          <w:color w:val="000000"/>
        </w:rPr>
      </w:pPr>
      <w:r w:rsidRPr="0025309E">
        <w:rPr>
          <w:b/>
          <w:color w:val="000000"/>
        </w:rPr>
        <w:t xml:space="preserve">на территории Турковского </w:t>
      </w:r>
    </w:p>
    <w:p w:rsidR="0025309E" w:rsidRPr="0025309E" w:rsidRDefault="0025309E" w:rsidP="0025309E">
      <w:pPr>
        <w:rPr>
          <w:b/>
        </w:rPr>
      </w:pPr>
      <w:r w:rsidRPr="0025309E">
        <w:rPr>
          <w:b/>
          <w:color w:val="000000"/>
        </w:rPr>
        <w:t>муниципального района</w:t>
      </w:r>
      <w:r w:rsidRPr="0025309E">
        <w:rPr>
          <w:b/>
        </w:rPr>
        <w:t>»</w:t>
      </w:r>
    </w:p>
    <w:p w:rsidR="0025309E" w:rsidRPr="0025309E" w:rsidRDefault="0025309E" w:rsidP="0025309E">
      <w:pPr>
        <w:rPr>
          <w:b/>
        </w:rPr>
      </w:pPr>
    </w:p>
    <w:p w:rsidR="0025309E" w:rsidRPr="0025309E" w:rsidRDefault="0025309E" w:rsidP="0025309E">
      <w:pPr>
        <w:ind w:firstLine="709"/>
        <w:jc w:val="both"/>
        <w:rPr>
          <w:b/>
        </w:rPr>
      </w:pPr>
      <w:proofErr w:type="gramStart"/>
      <w:r w:rsidRPr="0025309E">
        <w:t xml:space="preserve">В целях приведения правового акта в соответствие с действующим законодательством, руководствуясь статьей 16 Федерального закона от 06 октября 2003 года №131-ФЗ «Об общих принципах организации местного самоуправления в Российской Федерации», Федеральным законом от 31июля 2020 года № 248-ФЗ «О государственном контроле (надзоре) и муниципальном контроле в Российской Федерации», </w:t>
      </w:r>
      <w:r w:rsidRPr="0025309E">
        <w:rPr>
          <w:bCs/>
        </w:rPr>
        <w:t>Уставом Турковского муниципального района</w:t>
      </w:r>
      <w:r w:rsidRPr="0025309E">
        <w:t xml:space="preserve"> Саратовской области</w:t>
      </w:r>
      <w:r w:rsidRPr="0025309E">
        <w:rPr>
          <w:bCs/>
        </w:rPr>
        <w:t xml:space="preserve">, Собрание депутатов </w:t>
      </w:r>
      <w:r w:rsidRPr="0025309E">
        <w:rPr>
          <w:b/>
          <w:bCs/>
        </w:rPr>
        <w:t>РЕШИЛО</w:t>
      </w:r>
      <w:r w:rsidRPr="0025309E">
        <w:rPr>
          <w:b/>
        </w:rPr>
        <w:t>:</w:t>
      </w:r>
      <w:proofErr w:type="gramEnd"/>
    </w:p>
    <w:p w:rsidR="0025309E" w:rsidRPr="0025309E" w:rsidRDefault="0025309E" w:rsidP="0025309E">
      <w:pPr>
        <w:ind w:firstLine="709"/>
        <w:jc w:val="both"/>
      </w:pPr>
      <w:r w:rsidRPr="0025309E">
        <w:t xml:space="preserve">1. Внести в решение Собрания депутатов Турковского муниципального района от 15 сентября 2021  года № 51/3 «Об утверждении </w:t>
      </w:r>
      <w:hyperlink w:anchor="sub_1000">
        <w:proofErr w:type="gramStart"/>
        <w:r w:rsidRPr="0025309E">
          <w:t>Положени</w:t>
        </w:r>
      </w:hyperlink>
      <w:r w:rsidRPr="0025309E">
        <w:t>я</w:t>
      </w:r>
      <w:proofErr w:type="gramEnd"/>
      <w:r w:rsidRPr="0025309E">
        <w:t xml:space="preserve"> о муниципальном земельном контроле на территории Турковского муниципального района» следующее изменение:</w:t>
      </w:r>
    </w:p>
    <w:p w:rsidR="0025309E" w:rsidRPr="0025309E" w:rsidRDefault="0025309E" w:rsidP="0025309E">
      <w:pPr>
        <w:ind w:firstLine="709"/>
        <w:jc w:val="both"/>
      </w:pPr>
      <w:r w:rsidRPr="0025309E">
        <w:t>в пункте 5 Положения о муниципальном земельном контроле на территории Турковского муниципального района после слов «в границах Турковского муниципального района» дополнить словами «за исключением земельных участков полосы отвода железной дороги, ограниченных в обороте, для которых Правительством Российской  Федерации утверждается специальный режим использования».</w:t>
      </w:r>
    </w:p>
    <w:p w:rsidR="0025309E" w:rsidRPr="0025309E" w:rsidRDefault="0025309E" w:rsidP="0025309E">
      <w:pPr>
        <w:ind w:firstLine="709"/>
        <w:jc w:val="both"/>
      </w:pPr>
      <w:r w:rsidRPr="0025309E">
        <w:t>2. Опубликовать настоящее решение в официальном информационном бюллетене «Вестник Турковского муниципального района».</w:t>
      </w:r>
    </w:p>
    <w:p w:rsidR="0025309E" w:rsidRPr="0025309E" w:rsidRDefault="0025309E" w:rsidP="0025309E">
      <w:pPr>
        <w:tabs>
          <w:tab w:val="left" w:pos="993"/>
        </w:tabs>
        <w:ind w:firstLine="709"/>
        <w:jc w:val="both"/>
      </w:pPr>
      <w:r w:rsidRPr="0025309E">
        <w:t>3. Настоящее решение вступает в силу с момента его опубликования.</w:t>
      </w:r>
    </w:p>
    <w:p w:rsidR="0025309E" w:rsidRPr="0025309E" w:rsidRDefault="0025309E" w:rsidP="0025309E">
      <w:pPr>
        <w:ind w:firstLine="709"/>
        <w:jc w:val="both"/>
      </w:pPr>
    </w:p>
    <w:p w:rsidR="0025309E" w:rsidRPr="0025309E" w:rsidRDefault="0025309E" w:rsidP="0025309E">
      <w:pPr>
        <w:ind w:firstLine="709"/>
        <w:contextualSpacing/>
        <w:jc w:val="both"/>
        <w:rPr>
          <w:b/>
        </w:rPr>
      </w:pPr>
      <w:r w:rsidRPr="0025309E">
        <w:rPr>
          <w:b/>
        </w:rPr>
        <w:t>Председатель Собрания депутатов</w:t>
      </w:r>
    </w:p>
    <w:p w:rsidR="0025309E" w:rsidRPr="0025309E" w:rsidRDefault="0025309E" w:rsidP="0025309E">
      <w:pPr>
        <w:ind w:firstLine="709"/>
        <w:contextualSpacing/>
        <w:jc w:val="both"/>
        <w:rPr>
          <w:b/>
        </w:rPr>
      </w:pPr>
      <w:r w:rsidRPr="0025309E">
        <w:rPr>
          <w:b/>
        </w:rPr>
        <w:t>Турковского муниципального района                       С.В. Ярославцев</w:t>
      </w:r>
    </w:p>
    <w:p w:rsidR="0025309E" w:rsidRPr="0025309E" w:rsidRDefault="0025309E" w:rsidP="0025309E">
      <w:pPr>
        <w:ind w:firstLine="709"/>
        <w:contextualSpacing/>
        <w:jc w:val="both"/>
        <w:rPr>
          <w:b/>
        </w:rPr>
      </w:pPr>
    </w:p>
    <w:p w:rsidR="0025309E" w:rsidRPr="0025309E" w:rsidRDefault="0025309E" w:rsidP="0025309E">
      <w:pPr>
        <w:ind w:firstLine="709"/>
        <w:contextualSpacing/>
        <w:jc w:val="both"/>
        <w:rPr>
          <w:b/>
        </w:rPr>
      </w:pPr>
      <w:r w:rsidRPr="0025309E">
        <w:rPr>
          <w:b/>
        </w:rPr>
        <w:t>Глава Турковского</w:t>
      </w:r>
    </w:p>
    <w:p w:rsidR="0025309E" w:rsidRPr="0025309E" w:rsidRDefault="0025309E" w:rsidP="0025309E">
      <w:pPr>
        <w:ind w:firstLine="709"/>
        <w:contextualSpacing/>
        <w:jc w:val="both"/>
        <w:rPr>
          <w:b/>
        </w:rPr>
      </w:pPr>
      <w:r w:rsidRPr="0025309E">
        <w:rPr>
          <w:b/>
        </w:rPr>
        <w:t xml:space="preserve">муниципального района             </w:t>
      </w:r>
      <w:r w:rsidRPr="0025309E">
        <w:rPr>
          <w:b/>
        </w:rPr>
        <w:tab/>
      </w:r>
      <w:r w:rsidRPr="0025309E">
        <w:rPr>
          <w:b/>
        </w:rPr>
        <w:tab/>
      </w:r>
      <w:r w:rsidRPr="0025309E">
        <w:rPr>
          <w:b/>
        </w:rPr>
        <w:tab/>
        <w:t xml:space="preserve">          А.В. Никитин</w:t>
      </w:r>
    </w:p>
    <w:p w:rsidR="0025309E" w:rsidRDefault="0025309E" w:rsidP="0025309E">
      <w:pPr>
        <w:ind w:firstLine="709"/>
        <w:contextualSpacing/>
        <w:jc w:val="both"/>
        <w:rPr>
          <w:b/>
          <w:sz w:val="28"/>
          <w:szCs w:val="28"/>
        </w:rPr>
      </w:pPr>
    </w:p>
    <w:p w:rsidR="0025309E" w:rsidRPr="0025309E" w:rsidRDefault="0025309E" w:rsidP="0025309E">
      <w:pPr>
        <w:jc w:val="center"/>
      </w:pPr>
      <w:r w:rsidRPr="0025309E">
        <w:rPr>
          <w:noProof/>
        </w:rPr>
        <w:drawing>
          <wp:inline distT="0" distB="0" distL="0" distR="0" wp14:anchorId="4D27D968" wp14:editId="0CCC43CD">
            <wp:extent cx="733425" cy="838200"/>
            <wp:effectExtent l="19050" t="0" r="9525" b="0"/>
            <wp:docPr id="10" name="Рисунок 1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3" cstate="print"/>
                    <a:srcRect/>
                    <a:stretch>
                      <a:fillRect/>
                    </a:stretch>
                  </pic:blipFill>
                  <pic:spPr bwMode="auto">
                    <a:xfrm>
                      <a:off x="0" y="0"/>
                      <a:ext cx="733425" cy="838200"/>
                    </a:xfrm>
                    <a:prstGeom prst="rect">
                      <a:avLst/>
                    </a:prstGeom>
                    <a:noFill/>
                    <a:ln w="9525">
                      <a:noFill/>
                      <a:miter lim="800000"/>
                      <a:headEnd/>
                      <a:tailEnd/>
                    </a:ln>
                  </pic:spPr>
                </pic:pic>
              </a:graphicData>
            </a:graphic>
          </wp:inline>
        </w:drawing>
      </w:r>
    </w:p>
    <w:p w:rsidR="0025309E" w:rsidRPr="0025309E" w:rsidRDefault="0025309E" w:rsidP="0025309E">
      <w:pPr>
        <w:jc w:val="center"/>
      </w:pPr>
    </w:p>
    <w:p w:rsidR="0025309E" w:rsidRPr="0025309E" w:rsidRDefault="0025309E" w:rsidP="0025309E">
      <w:pPr>
        <w:jc w:val="center"/>
        <w:rPr>
          <w:b/>
        </w:rPr>
      </w:pPr>
      <w:r w:rsidRPr="0025309E">
        <w:rPr>
          <w:b/>
        </w:rPr>
        <w:t>СОБРАНИЕ ДЕПУТАТОВ</w:t>
      </w:r>
    </w:p>
    <w:p w:rsidR="0025309E" w:rsidRPr="0025309E" w:rsidRDefault="0025309E" w:rsidP="0025309E">
      <w:pPr>
        <w:jc w:val="center"/>
        <w:rPr>
          <w:b/>
          <w:caps/>
        </w:rPr>
      </w:pPr>
      <w:r w:rsidRPr="0025309E">
        <w:rPr>
          <w:b/>
          <w:caps/>
        </w:rPr>
        <w:t>Турковского муниципального района</w:t>
      </w:r>
    </w:p>
    <w:p w:rsidR="0025309E" w:rsidRPr="0025309E" w:rsidRDefault="0025309E" w:rsidP="0025309E">
      <w:pPr>
        <w:pStyle w:val="af5"/>
        <w:rPr>
          <w:b w:val="0"/>
          <w:caps/>
          <w:sz w:val="20"/>
          <w:szCs w:val="20"/>
        </w:rPr>
      </w:pPr>
    </w:p>
    <w:p w:rsidR="0025309E" w:rsidRPr="0025309E" w:rsidRDefault="0025309E" w:rsidP="0025309E">
      <w:pPr>
        <w:pStyle w:val="af5"/>
        <w:rPr>
          <w:sz w:val="20"/>
          <w:szCs w:val="20"/>
        </w:rPr>
      </w:pPr>
      <w:r w:rsidRPr="0025309E">
        <w:rPr>
          <w:sz w:val="20"/>
          <w:szCs w:val="20"/>
        </w:rPr>
        <w:t>РЕШЕНИЕ № 72/9</w:t>
      </w:r>
    </w:p>
    <w:p w:rsidR="0025309E" w:rsidRPr="0025309E" w:rsidRDefault="0025309E" w:rsidP="0025309E">
      <w:pPr>
        <w:pStyle w:val="af5"/>
        <w:rPr>
          <w:b w:val="0"/>
          <w:sz w:val="20"/>
          <w:szCs w:val="20"/>
        </w:rPr>
      </w:pPr>
    </w:p>
    <w:p w:rsidR="0025309E" w:rsidRPr="0025309E" w:rsidRDefault="0025309E" w:rsidP="0025309E">
      <w:pPr>
        <w:pStyle w:val="af5"/>
        <w:jc w:val="left"/>
        <w:rPr>
          <w:b w:val="0"/>
          <w:sz w:val="20"/>
          <w:szCs w:val="20"/>
        </w:rPr>
      </w:pPr>
      <w:r w:rsidRPr="0025309E">
        <w:rPr>
          <w:b w:val="0"/>
          <w:sz w:val="20"/>
          <w:szCs w:val="20"/>
        </w:rPr>
        <w:t xml:space="preserve"> От 15 марта 2023 года                                                       </w:t>
      </w:r>
      <w:proofErr w:type="spellStart"/>
      <w:r w:rsidRPr="0025309E">
        <w:rPr>
          <w:b w:val="0"/>
          <w:sz w:val="20"/>
          <w:szCs w:val="20"/>
        </w:rPr>
        <w:t>р.п</w:t>
      </w:r>
      <w:proofErr w:type="spellEnd"/>
      <w:r w:rsidRPr="0025309E">
        <w:rPr>
          <w:b w:val="0"/>
          <w:sz w:val="20"/>
          <w:szCs w:val="20"/>
        </w:rPr>
        <w:t>. Турки</w:t>
      </w:r>
    </w:p>
    <w:p w:rsidR="0025309E" w:rsidRPr="0025309E" w:rsidRDefault="0025309E" w:rsidP="0025309E">
      <w:pPr>
        <w:rPr>
          <w:b/>
        </w:rPr>
      </w:pPr>
    </w:p>
    <w:p w:rsidR="0025309E" w:rsidRPr="0025309E" w:rsidRDefault="0025309E" w:rsidP="0025309E">
      <w:pPr>
        <w:rPr>
          <w:b/>
        </w:rPr>
      </w:pPr>
    </w:p>
    <w:p w:rsidR="0025309E" w:rsidRPr="0025309E" w:rsidRDefault="0025309E" w:rsidP="0025309E">
      <w:pPr>
        <w:rPr>
          <w:b/>
        </w:rPr>
      </w:pPr>
      <w:r w:rsidRPr="0025309E">
        <w:rPr>
          <w:b/>
        </w:rPr>
        <w:t xml:space="preserve">О ходатайстве Собрания депутатов </w:t>
      </w:r>
    </w:p>
    <w:p w:rsidR="0025309E" w:rsidRPr="0025309E" w:rsidRDefault="0025309E" w:rsidP="0025309E">
      <w:pPr>
        <w:rPr>
          <w:b/>
        </w:rPr>
      </w:pPr>
      <w:r w:rsidRPr="0025309E">
        <w:rPr>
          <w:b/>
        </w:rPr>
        <w:t xml:space="preserve">о представлении к награждению </w:t>
      </w:r>
    </w:p>
    <w:p w:rsidR="0025309E" w:rsidRPr="0025309E" w:rsidRDefault="0025309E" w:rsidP="0025309E">
      <w:pPr>
        <w:rPr>
          <w:b/>
        </w:rPr>
      </w:pPr>
      <w:r w:rsidRPr="0025309E">
        <w:rPr>
          <w:b/>
        </w:rPr>
        <w:t xml:space="preserve">Почетной грамотой Саратовской </w:t>
      </w:r>
    </w:p>
    <w:p w:rsidR="0025309E" w:rsidRPr="0025309E" w:rsidRDefault="0025309E" w:rsidP="0025309E">
      <w:pPr>
        <w:rPr>
          <w:b/>
        </w:rPr>
      </w:pPr>
      <w:r w:rsidRPr="0025309E">
        <w:rPr>
          <w:b/>
        </w:rPr>
        <w:t xml:space="preserve">областной Думы </w:t>
      </w:r>
    </w:p>
    <w:p w:rsidR="0025309E" w:rsidRPr="0025309E" w:rsidRDefault="0025309E" w:rsidP="0025309E">
      <w:pPr>
        <w:jc w:val="both"/>
      </w:pPr>
    </w:p>
    <w:p w:rsidR="0025309E" w:rsidRPr="0025309E" w:rsidRDefault="0025309E" w:rsidP="0025309E">
      <w:pPr>
        <w:ind w:firstLine="720"/>
        <w:jc w:val="both"/>
      </w:pPr>
    </w:p>
    <w:p w:rsidR="0025309E" w:rsidRPr="0025309E" w:rsidRDefault="0025309E" w:rsidP="0025309E">
      <w:pPr>
        <w:ind w:firstLine="720"/>
        <w:jc w:val="both"/>
        <w:rPr>
          <w:b/>
        </w:rPr>
      </w:pPr>
      <w:r w:rsidRPr="0025309E">
        <w:t>В соответствии с Уставом Турковского муниципального района, учитывая ходатайства депутатов Собрания депутатов Турковского муниципального района, Собрание депутатов  Турковского муниципального района</w:t>
      </w:r>
      <w:r w:rsidRPr="0025309E">
        <w:rPr>
          <w:b/>
        </w:rPr>
        <w:t xml:space="preserve">  РЕШИЛО:</w:t>
      </w:r>
    </w:p>
    <w:p w:rsidR="0025309E" w:rsidRPr="0025309E" w:rsidRDefault="0025309E" w:rsidP="0025309E">
      <w:pPr>
        <w:ind w:firstLine="720"/>
        <w:jc w:val="both"/>
      </w:pPr>
      <w:r w:rsidRPr="0025309E">
        <w:t>1. Ходатайствовать о представлении к награждению Почетной грамотой Саратовской областной Думы Беляковой Ольги Анатольевны - начальника управления по организационной и кадровой работе администрации Турковского муниципального района.</w:t>
      </w:r>
    </w:p>
    <w:p w:rsidR="0025309E" w:rsidRPr="0025309E" w:rsidRDefault="0025309E" w:rsidP="0025309E">
      <w:pPr>
        <w:ind w:firstLine="720"/>
        <w:jc w:val="both"/>
      </w:pPr>
      <w:r w:rsidRPr="0025309E">
        <w:t>2. Настоящее решение направить в Саратовскую областную Думу.</w:t>
      </w:r>
    </w:p>
    <w:p w:rsidR="0025309E" w:rsidRPr="0025309E" w:rsidRDefault="0025309E" w:rsidP="0025309E">
      <w:pPr>
        <w:ind w:firstLine="720"/>
        <w:jc w:val="both"/>
      </w:pPr>
      <w:r w:rsidRPr="0025309E">
        <w:t>3.Настоящее решение опубликовать в официальном информационном бюллетене «Вестник Турковского муниципального района».</w:t>
      </w:r>
    </w:p>
    <w:p w:rsidR="0025309E" w:rsidRPr="0025309E" w:rsidRDefault="0025309E" w:rsidP="0025309E">
      <w:pPr>
        <w:pStyle w:val="a3"/>
        <w:spacing w:before="0" w:beforeAutospacing="0" w:after="0"/>
        <w:rPr>
          <w:b/>
          <w:bCs/>
          <w:color w:val="000000"/>
          <w:sz w:val="20"/>
          <w:szCs w:val="20"/>
        </w:rPr>
      </w:pPr>
      <w:r w:rsidRPr="0025309E">
        <w:rPr>
          <w:b/>
          <w:bCs/>
          <w:color w:val="000000"/>
          <w:sz w:val="20"/>
          <w:szCs w:val="20"/>
        </w:rPr>
        <w:lastRenderedPageBreak/>
        <w:t>Председатель Собрания депутатов</w:t>
      </w:r>
    </w:p>
    <w:p w:rsidR="0025309E" w:rsidRPr="0025309E" w:rsidRDefault="0025309E" w:rsidP="0025309E">
      <w:pPr>
        <w:pStyle w:val="a3"/>
        <w:spacing w:before="0" w:beforeAutospacing="0" w:after="0"/>
        <w:rPr>
          <w:sz w:val="20"/>
          <w:szCs w:val="20"/>
        </w:rPr>
      </w:pPr>
      <w:r w:rsidRPr="0025309E">
        <w:rPr>
          <w:b/>
          <w:bCs/>
          <w:color w:val="000000"/>
          <w:sz w:val="20"/>
          <w:szCs w:val="20"/>
        </w:rPr>
        <w:t>Турковского муниципального района                                 С.В. Ярославцев</w:t>
      </w:r>
    </w:p>
    <w:p w:rsidR="0025309E" w:rsidRDefault="0025309E" w:rsidP="0025309E">
      <w:pPr>
        <w:rPr>
          <w:b/>
          <w:sz w:val="28"/>
          <w:szCs w:val="28"/>
        </w:rPr>
      </w:pPr>
    </w:p>
    <w:p w:rsidR="0025309E" w:rsidRPr="0025309E" w:rsidRDefault="0025309E" w:rsidP="0025309E">
      <w:pPr>
        <w:jc w:val="center"/>
      </w:pPr>
      <w:r w:rsidRPr="0025309E">
        <w:rPr>
          <w:noProof/>
        </w:rPr>
        <w:drawing>
          <wp:inline distT="0" distB="0" distL="0" distR="0" wp14:anchorId="38194379" wp14:editId="3C3E55CB">
            <wp:extent cx="763270" cy="914400"/>
            <wp:effectExtent l="0" t="0" r="0" b="0"/>
            <wp:docPr id="11" name="Рисунок 1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25309E" w:rsidRPr="0025309E" w:rsidRDefault="0025309E" w:rsidP="0025309E">
      <w:pPr>
        <w:pStyle w:val="a5"/>
        <w:jc w:val="center"/>
        <w:rPr>
          <w:rFonts w:ascii="Times New Roman" w:hAnsi="Times New Roman"/>
          <w:b/>
          <w:sz w:val="20"/>
          <w:szCs w:val="20"/>
        </w:rPr>
      </w:pPr>
      <w:r w:rsidRPr="0025309E">
        <w:rPr>
          <w:rFonts w:ascii="Times New Roman" w:hAnsi="Times New Roman"/>
          <w:b/>
          <w:sz w:val="20"/>
          <w:szCs w:val="20"/>
        </w:rPr>
        <w:t>ГЛАВА</w:t>
      </w:r>
    </w:p>
    <w:p w:rsidR="0025309E" w:rsidRPr="0025309E" w:rsidRDefault="0025309E" w:rsidP="0025309E">
      <w:pPr>
        <w:pStyle w:val="a5"/>
        <w:jc w:val="center"/>
        <w:rPr>
          <w:rFonts w:ascii="Times New Roman" w:hAnsi="Times New Roman"/>
          <w:b/>
          <w:sz w:val="20"/>
          <w:szCs w:val="20"/>
        </w:rPr>
      </w:pPr>
      <w:r w:rsidRPr="0025309E">
        <w:rPr>
          <w:rFonts w:ascii="Times New Roman" w:hAnsi="Times New Roman"/>
          <w:b/>
          <w:sz w:val="20"/>
          <w:szCs w:val="20"/>
        </w:rPr>
        <w:t>ТУРКОВСКОГО МУНИЦИПАЛЬНОГО РАЙОНА</w:t>
      </w:r>
    </w:p>
    <w:p w:rsidR="0025309E" w:rsidRPr="0025309E" w:rsidRDefault="0025309E" w:rsidP="0025309E">
      <w:pPr>
        <w:spacing w:before="100" w:beforeAutospacing="1"/>
        <w:jc w:val="center"/>
      </w:pPr>
      <w:r w:rsidRPr="0025309E">
        <w:rPr>
          <w:b/>
          <w:bCs/>
          <w:color w:val="000000"/>
        </w:rPr>
        <w:t xml:space="preserve">ПОСТАНОВЛЕНИЕ </w:t>
      </w:r>
    </w:p>
    <w:p w:rsidR="0025309E" w:rsidRPr="0025309E" w:rsidRDefault="0025309E" w:rsidP="0025309E">
      <w:pPr>
        <w:spacing w:before="100" w:beforeAutospacing="1"/>
      </w:pPr>
      <w:r w:rsidRPr="0025309E">
        <w:rPr>
          <w:color w:val="000000"/>
        </w:rPr>
        <w:t xml:space="preserve">От </w:t>
      </w:r>
      <w:r w:rsidRPr="0025309E">
        <w:t xml:space="preserve">16 </w:t>
      </w:r>
      <w:r w:rsidRPr="0025309E">
        <w:rPr>
          <w:color w:val="000000"/>
        </w:rPr>
        <w:t>марта 2023 г. № 2</w:t>
      </w:r>
    </w:p>
    <w:p w:rsidR="0025309E" w:rsidRPr="0025309E" w:rsidRDefault="0025309E" w:rsidP="0025309E">
      <w:pPr>
        <w:spacing w:before="100" w:beforeAutospacing="1"/>
        <w:ind w:right="3685"/>
      </w:pPr>
      <w:r w:rsidRPr="0025309E">
        <w:rPr>
          <w:b/>
          <w:bCs/>
          <w:color w:val="000000"/>
        </w:rPr>
        <w:t>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25309E" w:rsidRPr="0025309E" w:rsidRDefault="0025309E" w:rsidP="0025309E">
      <w:pPr>
        <w:spacing w:before="100" w:beforeAutospacing="1"/>
        <w:jc w:val="center"/>
      </w:pPr>
    </w:p>
    <w:p w:rsidR="0025309E" w:rsidRPr="0025309E" w:rsidRDefault="0025309E" w:rsidP="0025309E">
      <w:pPr>
        <w:pStyle w:val="af7"/>
        <w:ind w:firstLine="709"/>
        <w:jc w:val="both"/>
        <w:rPr>
          <w:rFonts w:ascii="Times New Roman" w:hAnsi="Times New Roman"/>
          <w:sz w:val="20"/>
          <w:szCs w:val="20"/>
        </w:rPr>
      </w:pPr>
      <w:r w:rsidRPr="0025309E">
        <w:rPr>
          <w:rFonts w:ascii="Times New Roman" w:hAnsi="Times New Roman" w:cs="Times New Roman"/>
          <w:color w:val="000000"/>
          <w:sz w:val="20"/>
          <w:szCs w:val="20"/>
        </w:rPr>
        <w:t xml:space="preserve">С целью выяснения и учета мнения населения Турковского муниципального района, </w:t>
      </w:r>
      <w:r w:rsidRPr="0025309E">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25309E">
        <w:rPr>
          <w:rFonts w:ascii="Times New Roman" w:hAnsi="Times New Roman"/>
          <w:sz w:val="20"/>
          <w:szCs w:val="20"/>
        </w:rPr>
        <w:t>ПОСТАНОВЛЯЮ:</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1.Вынести на публичные слушания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 xml:space="preserve">2. Назначить публичные слушания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на 10 ч. 00 мин. 17 апреля  2023 года в актовом зале администрации  Турковского муниципального района по адресу: Саратовская область, </w:t>
      </w:r>
      <w:proofErr w:type="spellStart"/>
      <w:r w:rsidRPr="0025309E">
        <w:rPr>
          <w:rFonts w:ascii="Times New Roman" w:hAnsi="Times New Roman"/>
          <w:sz w:val="20"/>
          <w:szCs w:val="20"/>
        </w:rPr>
        <w:t>р.п</w:t>
      </w:r>
      <w:proofErr w:type="spellEnd"/>
      <w:r w:rsidRPr="0025309E">
        <w:rPr>
          <w:rFonts w:ascii="Times New Roman" w:hAnsi="Times New Roman"/>
          <w:sz w:val="20"/>
          <w:szCs w:val="20"/>
        </w:rPr>
        <w:t xml:space="preserve">. Турки,  ул. </w:t>
      </w:r>
      <w:proofErr w:type="gramStart"/>
      <w:r w:rsidRPr="0025309E">
        <w:rPr>
          <w:rFonts w:ascii="Times New Roman" w:hAnsi="Times New Roman"/>
          <w:sz w:val="20"/>
          <w:szCs w:val="20"/>
        </w:rPr>
        <w:t>Советская</w:t>
      </w:r>
      <w:proofErr w:type="gramEnd"/>
      <w:r w:rsidRPr="0025309E">
        <w:rPr>
          <w:rFonts w:ascii="Times New Roman" w:hAnsi="Times New Roman"/>
          <w:sz w:val="20"/>
          <w:szCs w:val="20"/>
        </w:rPr>
        <w:t>, д.26.</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3. Назначить комиссию по подготовке и проведению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следующем составе:</w:t>
      </w:r>
    </w:p>
    <w:tbl>
      <w:tblPr>
        <w:tblW w:w="9825" w:type="dxa"/>
        <w:tblCellSpacing w:w="0" w:type="dxa"/>
        <w:tblCellMar>
          <w:top w:w="60" w:type="dxa"/>
          <w:left w:w="60" w:type="dxa"/>
          <w:bottom w:w="60" w:type="dxa"/>
          <w:right w:w="60" w:type="dxa"/>
        </w:tblCellMar>
        <w:tblLook w:val="04A0" w:firstRow="1" w:lastRow="0" w:firstColumn="1" w:lastColumn="0" w:noHBand="0" w:noVBand="1"/>
      </w:tblPr>
      <w:tblGrid>
        <w:gridCol w:w="2445"/>
        <w:gridCol w:w="7380"/>
      </w:tblGrid>
      <w:tr w:rsidR="0025309E" w:rsidRPr="0025309E" w:rsidTr="00294102">
        <w:trPr>
          <w:tblCellSpacing w:w="0" w:type="dxa"/>
        </w:trPr>
        <w:tc>
          <w:tcPr>
            <w:tcW w:w="2445" w:type="dxa"/>
            <w:hideMark/>
          </w:tcPr>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Никитин А.В. -</w:t>
            </w:r>
          </w:p>
        </w:tc>
        <w:tc>
          <w:tcPr>
            <w:tcW w:w="7380" w:type="dxa"/>
            <w:hideMark/>
          </w:tcPr>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глава Турковского муниципального района, председатель комиссии;</w:t>
            </w:r>
          </w:p>
        </w:tc>
      </w:tr>
      <w:tr w:rsidR="0025309E" w:rsidRPr="0025309E" w:rsidTr="00294102">
        <w:trPr>
          <w:tblCellSpacing w:w="0" w:type="dxa"/>
        </w:trPr>
        <w:tc>
          <w:tcPr>
            <w:tcW w:w="2445" w:type="dxa"/>
            <w:hideMark/>
          </w:tcPr>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Орлова О.Н. -</w:t>
            </w:r>
          </w:p>
          <w:p w:rsidR="0025309E" w:rsidRPr="0025309E" w:rsidRDefault="0025309E" w:rsidP="00294102">
            <w:pPr>
              <w:pStyle w:val="a5"/>
              <w:rPr>
                <w:rFonts w:ascii="Times New Roman" w:hAnsi="Times New Roman"/>
                <w:sz w:val="20"/>
                <w:szCs w:val="20"/>
              </w:rPr>
            </w:pPr>
          </w:p>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члены комиссии:</w:t>
            </w:r>
          </w:p>
        </w:tc>
        <w:tc>
          <w:tcPr>
            <w:tcW w:w="7380" w:type="dxa"/>
            <w:hideMark/>
          </w:tcPr>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руководитель аппарата администрации Турковского муниципального района, секретарь комиссии;</w:t>
            </w:r>
          </w:p>
          <w:p w:rsidR="0025309E" w:rsidRPr="0025309E" w:rsidRDefault="0025309E" w:rsidP="00294102">
            <w:pPr>
              <w:pStyle w:val="a5"/>
              <w:rPr>
                <w:rFonts w:ascii="Times New Roman" w:hAnsi="Times New Roman"/>
                <w:sz w:val="20"/>
                <w:szCs w:val="20"/>
              </w:rPr>
            </w:pPr>
          </w:p>
        </w:tc>
      </w:tr>
      <w:tr w:rsidR="0025309E" w:rsidRPr="0025309E" w:rsidTr="00294102">
        <w:trPr>
          <w:tblCellSpacing w:w="0" w:type="dxa"/>
        </w:trPr>
        <w:tc>
          <w:tcPr>
            <w:tcW w:w="2445" w:type="dxa"/>
            <w:hideMark/>
          </w:tcPr>
          <w:p w:rsidR="0025309E" w:rsidRPr="0025309E" w:rsidRDefault="0025309E" w:rsidP="00294102">
            <w:pPr>
              <w:pStyle w:val="a5"/>
              <w:rPr>
                <w:rFonts w:ascii="Times New Roman" w:hAnsi="Times New Roman"/>
                <w:sz w:val="20"/>
                <w:szCs w:val="20"/>
              </w:rPr>
            </w:pPr>
            <w:proofErr w:type="spellStart"/>
            <w:r w:rsidRPr="0025309E">
              <w:rPr>
                <w:rFonts w:ascii="Times New Roman" w:hAnsi="Times New Roman"/>
                <w:sz w:val="20"/>
                <w:szCs w:val="20"/>
              </w:rPr>
              <w:t>Атапин</w:t>
            </w:r>
            <w:proofErr w:type="spellEnd"/>
            <w:r w:rsidRPr="0025309E">
              <w:rPr>
                <w:rFonts w:ascii="Times New Roman" w:hAnsi="Times New Roman"/>
                <w:sz w:val="20"/>
                <w:szCs w:val="20"/>
              </w:rPr>
              <w:t xml:space="preserve"> М.Ю. -</w:t>
            </w:r>
          </w:p>
          <w:p w:rsidR="0025309E" w:rsidRPr="0025309E" w:rsidRDefault="0025309E" w:rsidP="00294102">
            <w:pPr>
              <w:pStyle w:val="a5"/>
              <w:rPr>
                <w:rFonts w:ascii="Times New Roman" w:hAnsi="Times New Roman"/>
                <w:sz w:val="20"/>
                <w:szCs w:val="20"/>
              </w:rPr>
            </w:pPr>
          </w:p>
          <w:p w:rsidR="0025309E" w:rsidRPr="0025309E" w:rsidRDefault="0025309E" w:rsidP="00294102">
            <w:pPr>
              <w:pStyle w:val="a5"/>
              <w:rPr>
                <w:rFonts w:ascii="Times New Roman" w:hAnsi="Times New Roman"/>
                <w:sz w:val="20"/>
                <w:szCs w:val="20"/>
              </w:rPr>
            </w:pPr>
          </w:p>
          <w:p w:rsidR="0025309E" w:rsidRPr="0025309E" w:rsidRDefault="0025309E" w:rsidP="00294102">
            <w:pPr>
              <w:pStyle w:val="a5"/>
              <w:rPr>
                <w:rFonts w:ascii="Times New Roman" w:hAnsi="Times New Roman"/>
                <w:sz w:val="20"/>
                <w:szCs w:val="20"/>
              </w:rPr>
            </w:pPr>
          </w:p>
          <w:p w:rsidR="0025309E" w:rsidRPr="0025309E" w:rsidRDefault="0025309E" w:rsidP="00294102">
            <w:pPr>
              <w:pStyle w:val="a5"/>
              <w:rPr>
                <w:rFonts w:ascii="Times New Roman" w:hAnsi="Times New Roman"/>
                <w:sz w:val="20"/>
                <w:szCs w:val="20"/>
              </w:rPr>
            </w:pPr>
          </w:p>
        </w:tc>
        <w:tc>
          <w:tcPr>
            <w:tcW w:w="7380" w:type="dxa"/>
            <w:hideMark/>
          </w:tcPr>
          <w:p w:rsidR="0025309E" w:rsidRPr="0025309E" w:rsidRDefault="0025309E" w:rsidP="00294102">
            <w:pPr>
              <w:pStyle w:val="a5"/>
              <w:jc w:val="both"/>
              <w:rPr>
                <w:rFonts w:ascii="Times New Roman" w:hAnsi="Times New Roman"/>
                <w:sz w:val="20"/>
                <w:szCs w:val="20"/>
              </w:rPr>
            </w:pPr>
            <w:r w:rsidRPr="0025309E">
              <w:rPr>
                <w:rFonts w:ascii="Times New Roman" w:hAnsi="Times New Roman"/>
                <w:sz w:val="20"/>
                <w:szCs w:val="20"/>
              </w:rPr>
              <w:t xml:space="preserve">депутат Собрания депутатов Турковского муниципального района, председатель постоянной депутатской комиссии </w:t>
            </w:r>
          </w:p>
          <w:p w:rsidR="0025309E" w:rsidRPr="0025309E" w:rsidRDefault="0025309E" w:rsidP="00294102">
            <w:pPr>
              <w:pStyle w:val="a5"/>
              <w:jc w:val="both"/>
              <w:rPr>
                <w:rFonts w:ascii="Times New Roman" w:hAnsi="Times New Roman"/>
                <w:sz w:val="20"/>
                <w:szCs w:val="20"/>
              </w:rPr>
            </w:pPr>
            <w:r w:rsidRPr="0025309E">
              <w:rPr>
                <w:rFonts w:ascii="Times New Roman" w:hAnsi="Times New Roman"/>
                <w:sz w:val="20"/>
                <w:szCs w:val="20"/>
              </w:rPr>
              <w:t>( по согласованию);</w:t>
            </w:r>
          </w:p>
        </w:tc>
      </w:tr>
      <w:tr w:rsidR="0025309E" w:rsidRPr="0025309E" w:rsidTr="00294102">
        <w:trPr>
          <w:tblCellSpacing w:w="0" w:type="dxa"/>
        </w:trPr>
        <w:tc>
          <w:tcPr>
            <w:tcW w:w="2445" w:type="dxa"/>
            <w:hideMark/>
          </w:tcPr>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Беляков А.В. -</w:t>
            </w:r>
          </w:p>
          <w:p w:rsidR="0025309E" w:rsidRPr="0025309E" w:rsidRDefault="0025309E" w:rsidP="00294102">
            <w:pPr>
              <w:pStyle w:val="a5"/>
              <w:rPr>
                <w:rFonts w:ascii="Times New Roman" w:hAnsi="Times New Roman"/>
                <w:sz w:val="20"/>
                <w:szCs w:val="20"/>
              </w:rPr>
            </w:pPr>
          </w:p>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 xml:space="preserve">Белякова О.А. - </w:t>
            </w:r>
          </w:p>
        </w:tc>
        <w:tc>
          <w:tcPr>
            <w:tcW w:w="7380" w:type="dxa"/>
            <w:hideMark/>
          </w:tcPr>
          <w:p w:rsidR="0025309E" w:rsidRPr="0025309E" w:rsidRDefault="0025309E" w:rsidP="00294102">
            <w:pPr>
              <w:pStyle w:val="a5"/>
              <w:jc w:val="both"/>
              <w:rPr>
                <w:rFonts w:ascii="Times New Roman" w:hAnsi="Times New Roman"/>
                <w:sz w:val="20"/>
                <w:szCs w:val="20"/>
              </w:rPr>
            </w:pPr>
            <w:r w:rsidRPr="0025309E">
              <w:rPr>
                <w:rFonts w:ascii="Times New Roman" w:hAnsi="Times New Roman"/>
                <w:sz w:val="20"/>
                <w:szCs w:val="20"/>
              </w:rPr>
              <w:t>консультант по правовым вопросам администрации муниципального района;</w:t>
            </w:r>
          </w:p>
          <w:p w:rsidR="0025309E" w:rsidRPr="0025309E" w:rsidRDefault="0025309E" w:rsidP="00294102">
            <w:pPr>
              <w:pStyle w:val="a5"/>
              <w:jc w:val="both"/>
              <w:rPr>
                <w:rFonts w:ascii="Times New Roman" w:hAnsi="Times New Roman"/>
                <w:sz w:val="20"/>
                <w:szCs w:val="20"/>
              </w:rPr>
            </w:pPr>
            <w:r w:rsidRPr="0025309E">
              <w:rPr>
                <w:rFonts w:ascii="Times New Roman" w:hAnsi="Times New Roman"/>
                <w:sz w:val="20"/>
                <w:szCs w:val="20"/>
              </w:rPr>
              <w:t>начальник управления по организационной и кадровой работе администрации муниципального района;</w:t>
            </w:r>
          </w:p>
        </w:tc>
      </w:tr>
      <w:tr w:rsidR="0025309E" w:rsidRPr="0025309E" w:rsidTr="00294102">
        <w:trPr>
          <w:tblCellSpacing w:w="0" w:type="dxa"/>
        </w:trPr>
        <w:tc>
          <w:tcPr>
            <w:tcW w:w="2445" w:type="dxa"/>
            <w:hideMark/>
          </w:tcPr>
          <w:p w:rsidR="0025309E" w:rsidRPr="0025309E" w:rsidRDefault="0025309E" w:rsidP="00294102">
            <w:pPr>
              <w:pStyle w:val="a5"/>
              <w:rPr>
                <w:rFonts w:ascii="Times New Roman" w:hAnsi="Times New Roman"/>
                <w:sz w:val="20"/>
                <w:szCs w:val="20"/>
              </w:rPr>
            </w:pPr>
            <w:proofErr w:type="spellStart"/>
            <w:r w:rsidRPr="0025309E">
              <w:rPr>
                <w:rFonts w:ascii="Times New Roman" w:hAnsi="Times New Roman"/>
                <w:sz w:val="20"/>
                <w:szCs w:val="20"/>
              </w:rPr>
              <w:t>Крапаускас</w:t>
            </w:r>
            <w:proofErr w:type="spellEnd"/>
            <w:r w:rsidRPr="0025309E">
              <w:rPr>
                <w:rFonts w:ascii="Times New Roman" w:hAnsi="Times New Roman"/>
                <w:sz w:val="20"/>
                <w:szCs w:val="20"/>
              </w:rPr>
              <w:t xml:space="preserve"> А.Я. -</w:t>
            </w:r>
          </w:p>
        </w:tc>
        <w:tc>
          <w:tcPr>
            <w:tcW w:w="7380" w:type="dxa"/>
            <w:hideMark/>
          </w:tcPr>
          <w:p w:rsidR="0025309E" w:rsidRPr="0025309E" w:rsidRDefault="0025309E" w:rsidP="00294102">
            <w:pPr>
              <w:pStyle w:val="a5"/>
              <w:jc w:val="both"/>
              <w:rPr>
                <w:rFonts w:ascii="Times New Roman" w:hAnsi="Times New Roman"/>
                <w:sz w:val="20"/>
                <w:szCs w:val="20"/>
              </w:rPr>
            </w:pPr>
            <w:r w:rsidRPr="0025309E">
              <w:rPr>
                <w:rFonts w:ascii="Times New Roman" w:hAnsi="Times New Roman"/>
                <w:sz w:val="20"/>
                <w:szCs w:val="20"/>
              </w:rPr>
              <w:t>секретарь Собрания депутатов Турковского муниципального района (по согласованию);</w:t>
            </w:r>
          </w:p>
        </w:tc>
      </w:tr>
      <w:tr w:rsidR="0025309E" w:rsidRPr="0025309E" w:rsidTr="00294102">
        <w:trPr>
          <w:tblCellSpacing w:w="0" w:type="dxa"/>
        </w:trPr>
        <w:tc>
          <w:tcPr>
            <w:tcW w:w="2445" w:type="dxa"/>
            <w:hideMark/>
          </w:tcPr>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 xml:space="preserve">Чучков С.А.- </w:t>
            </w:r>
          </w:p>
          <w:p w:rsidR="0025309E" w:rsidRPr="0025309E" w:rsidRDefault="0025309E" w:rsidP="00294102">
            <w:pPr>
              <w:pStyle w:val="a5"/>
              <w:rPr>
                <w:rFonts w:ascii="Times New Roman" w:hAnsi="Times New Roman"/>
                <w:sz w:val="20"/>
                <w:szCs w:val="20"/>
              </w:rPr>
            </w:pPr>
          </w:p>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Ярославцев С.В.-</w:t>
            </w:r>
          </w:p>
        </w:tc>
        <w:tc>
          <w:tcPr>
            <w:tcW w:w="7380" w:type="dxa"/>
            <w:hideMark/>
          </w:tcPr>
          <w:p w:rsidR="0025309E" w:rsidRPr="0025309E" w:rsidRDefault="0025309E" w:rsidP="00294102">
            <w:pPr>
              <w:pStyle w:val="a5"/>
              <w:rPr>
                <w:rFonts w:ascii="Times New Roman" w:hAnsi="Times New Roman"/>
                <w:sz w:val="20"/>
                <w:szCs w:val="20"/>
              </w:rPr>
            </w:pPr>
            <w:r w:rsidRPr="0025309E">
              <w:rPr>
                <w:rFonts w:ascii="Times New Roman" w:hAnsi="Times New Roman"/>
                <w:sz w:val="20"/>
                <w:szCs w:val="20"/>
              </w:rPr>
              <w:t>депутат Собрания депутатов Турковского муниципального района (по согласованию);</w:t>
            </w:r>
          </w:p>
          <w:p w:rsidR="0025309E" w:rsidRPr="0025309E" w:rsidRDefault="0025309E" w:rsidP="00294102">
            <w:pPr>
              <w:pStyle w:val="a5"/>
              <w:jc w:val="both"/>
              <w:rPr>
                <w:rFonts w:ascii="Times New Roman" w:hAnsi="Times New Roman"/>
                <w:sz w:val="20"/>
                <w:szCs w:val="20"/>
              </w:rPr>
            </w:pPr>
            <w:r w:rsidRPr="0025309E">
              <w:rPr>
                <w:rFonts w:ascii="Times New Roman" w:hAnsi="Times New Roman"/>
                <w:sz w:val="20"/>
                <w:szCs w:val="20"/>
              </w:rPr>
              <w:t>председатель Собрания депутатов Турковского муниципального района (по согласованию).</w:t>
            </w:r>
          </w:p>
          <w:p w:rsidR="0025309E" w:rsidRPr="0025309E" w:rsidRDefault="0025309E" w:rsidP="00294102">
            <w:pPr>
              <w:pStyle w:val="a5"/>
              <w:rPr>
                <w:rFonts w:ascii="Times New Roman" w:hAnsi="Times New Roman"/>
                <w:sz w:val="20"/>
                <w:szCs w:val="20"/>
              </w:rPr>
            </w:pPr>
          </w:p>
        </w:tc>
      </w:tr>
    </w:tbl>
    <w:p w:rsidR="0025309E" w:rsidRPr="0025309E" w:rsidRDefault="0025309E" w:rsidP="0025309E">
      <w:pPr>
        <w:pStyle w:val="a5"/>
        <w:ind w:firstLine="709"/>
        <w:jc w:val="both"/>
        <w:rPr>
          <w:rFonts w:ascii="Times New Roman" w:hAnsi="Times New Roman"/>
          <w:color w:val="000000"/>
          <w:sz w:val="20"/>
          <w:szCs w:val="20"/>
        </w:rPr>
      </w:pP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lastRenderedPageBreak/>
        <w:t>4. Определить, что:</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1) жители Турковского муниципального района вправе участвовать в публичных слушаниях посредством:</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 xml:space="preserve">- подачи в комиссию по подготовке и проведению публичных слушаний замечаний и предложений в письменной форме </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 подачи в комиссию по подготовке и проведению публичных слушаний замечаний и предложений в устной и (или) письменной форме в день проведения публичных слушаний;</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 непосредственного участия в публичных слушаниях.</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sz w:val="20"/>
          <w:szCs w:val="20"/>
        </w:rPr>
        <w:t xml:space="preserve">2) замечания и предложения в письменной форме жители Турковского муниципального образования вправе представлять в комиссию по подготовке и проведению публичных слушаний в срок со дня опубликования  настоящего постановления до 14 апреля 2023 года по рабочим дням с 8.00 до 16.00 по адресу: Саратовская область, </w:t>
      </w:r>
      <w:proofErr w:type="spellStart"/>
      <w:r w:rsidRPr="0025309E">
        <w:rPr>
          <w:rFonts w:ascii="Times New Roman" w:hAnsi="Times New Roman"/>
          <w:sz w:val="20"/>
          <w:szCs w:val="20"/>
        </w:rPr>
        <w:t>р.п</w:t>
      </w:r>
      <w:proofErr w:type="spellEnd"/>
      <w:r w:rsidRPr="0025309E">
        <w:rPr>
          <w:rFonts w:ascii="Times New Roman" w:hAnsi="Times New Roman"/>
          <w:sz w:val="20"/>
          <w:szCs w:val="20"/>
        </w:rPr>
        <w:t xml:space="preserve">. Турки, ул. </w:t>
      </w:r>
      <w:proofErr w:type="gramStart"/>
      <w:r w:rsidRPr="0025309E">
        <w:rPr>
          <w:rFonts w:ascii="Times New Roman" w:hAnsi="Times New Roman"/>
          <w:sz w:val="20"/>
          <w:szCs w:val="20"/>
        </w:rPr>
        <w:t>Советская</w:t>
      </w:r>
      <w:proofErr w:type="gramEnd"/>
      <w:r w:rsidRPr="0025309E">
        <w:rPr>
          <w:rFonts w:ascii="Times New Roman" w:hAnsi="Times New Roman"/>
          <w:sz w:val="20"/>
          <w:szCs w:val="20"/>
        </w:rPr>
        <w:t xml:space="preserve">, дом 26. </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color w:val="000000"/>
          <w:sz w:val="20"/>
          <w:szCs w:val="20"/>
        </w:rPr>
        <w:t>5.</w:t>
      </w:r>
      <w:r w:rsidRPr="0025309E">
        <w:rPr>
          <w:rFonts w:ascii="Times New Roman" w:hAnsi="Times New Roman"/>
          <w:sz w:val="20"/>
          <w:szCs w:val="20"/>
        </w:rPr>
        <w:t xml:space="preserve"> Опубликовать настоящее постановление в официальном информационном бюллетене «Вестник Турковского муниципального района».</w:t>
      </w:r>
    </w:p>
    <w:p w:rsidR="0025309E" w:rsidRPr="0025309E" w:rsidRDefault="0025309E" w:rsidP="0025309E">
      <w:pPr>
        <w:pStyle w:val="a5"/>
        <w:ind w:firstLine="709"/>
        <w:jc w:val="both"/>
        <w:rPr>
          <w:rFonts w:ascii="Times New Roman" w:hAnsi="Times New Roman"/>
          <w:sz w:val="20"/>
          <w:szCs w:val="20"/>
        </w:rPr>
      </w:pPr>
      <w:r w:rsidRPr="0025309E">
        <w:rPr>
          <w:rFonts w:ascii="Times New Roman" w:hAnsi="Times New Roman"/>
          <w:color w:val="000000"/>
          <w:sz w:val="20"/>
          <w:szCs w:val="20"/>
        </w:rPr>
        <w:t xml:space="preserve">6. </w:t>
      </w:r>
      <w:proofErr w:type="gramStart"/>
      <w:r w:rsidRPr="0025309E">
        <w:rPr>
          <w:rFonts w:ascii="Times New Roman" w:hAnsi="Times New Roman"/>
          <w:color w:val="000000"/>
          <w:sz w:val="20"/>
          <w:szCs w:val="20"/>
        </w:rPr>
        <w:t>Контроль за</w:t>
      </w:r>
      <w:proofErr w:type="gramEnd"/>
      <w:r w:rsidRPr="0025309E">
        <w:rPr>
          <w:rFonts w:ascii="Times New Roman" w:hAnsi="Times New Roman"/>
          <w:color w:val="000000"/>
          <w:sz w:val="20"/>
          <w:szCs w:val="20"/>
        </w:rPr>
        <w:t xml:space="preserve"> исполнением настоящего постановления оставляю за собой.</w:t>
      </w:r>
    </w:p>
    <w:p w:rsidR="0025309E" w:rsidRPr="0025309E" w:rsidRDefault="0025309E" w:rsidP="0025309E">
      <w:pPr>
        <w:tabs>
          <w:tab w:val="left" w:pos="3390"/>
        </w:tabs>
        <w:spacing w:before="100" w:beforeAutospacing="1"/>
      </w:pPr>
      <w:r w:rsidRPr="0025309E">
        <w:tab/>
      </w:r>
    </w:p>
    <w:p w:rsidR="0025309E" w:rsidRPr="0025309E" w:rsidRDefault="0025309E" w:rsidP="0025309E">
      <w:pPr>
        <w:pStyle w:val="a5"/>
        <w:rPr>
          <w:rFonts w:ascii="Times New Roman" w:hAnsi="Times New Roman"/>
          <w:b/>
          <w:sz w:val="20"/>
          <w:szCs w:val="20"/>
        </w:rPr>
      </w:pPr>
      <w:r w:rsidRPr="0025309E">
        <w:rPr>
          <w:rFonts w:ascii="Times New Roman" w:hAnsi="Times New Roman"/>
          <w:b/>
          <w:sz w:val="20"/>
          <w:szCs w:val="20"/>
        </w:rPr>
        <w:t>Глава Турковского</w:t>
      </w:r>
    </w:p>
    <w:p w:rsidR="0025309E" w:rsidRPr="0025309E" w:rsidRDefault="0025309E" w:rsidP="0025309E">
      <w:pPr>
        <w:pStyle w:val="a5"/>
        <w:rPr>
          <w:rFonts w:ascii="Times New Roman" w:hAnsi="Times New Roman"/>
          <w:b/>
          <w:sz w:val="20"/>
          <w:szCs w:val="20"/>
        </w:rPr>
      </w:pPr>
      <w:r w:rsidRPr="0025309E">
        <w:rPr>
          <w:rFonts w:ascii="Times New Roman" w:hAnsi="Times New Roman"/>
          <w:b/>
          <w:sz w:val="20"/>
          <w:szCs w:val="20"/>
        </w:rPr>
        <w:t>муниципального района</w:t>
      </w:r>
      <w:r w:rsidRPr="0025309E">
        <w:rPr>
          <w:rFonts w:ascii="Times New Roman" w:hAnsi="Times New Roman"/>
          <w:b/>
          <w:sz w:val="20"/>
          <w:szCs w:val="20"/>
        </w:rPr>
        <w:tab/>
      </w:r>
      <w:r w:rsidRPr="0025309E">
        <w:rPr>
          <w:rFonts w:ascii="Times New Roman" w:hAnsi="Times New Roman"/>
          <w:b/>
          <w:sz w:val="20"/>
          <w:szCs w:val="20"/>
        </w:rPr>
        <w:tab/>
      </w:r>
      <w:r w:rsidRPr="0025309E">
        <w:rPr>
          <w:rFonts w:ascii="Times New Roman" w:hAnsi="Times New Roman"/>
          <w:b/>
          <w:sz w:val="20"/>
          <w:szCs w:val="20"/>
        </w:rPr>
        <w:tab/>
      </w:r>
      <w:r w:rsidRPr="0025309E">
        <w:rPr>
          <w:rFonts w:ascii="Times New Roman" w:hAnsi="Times New Roman"/>
          <w:b/>
          <w:sz w:val="20"/>
          <w:szCs w:val="20"/>
        </w:rPr>
        <w:tab/>
      </w:r>
      <w:r w:rsidRPr="0025309E">
        <w:rPr>
          <w:rFonts w:ascii="Times New Roman" w:hAnsi="Times New Roman"/>
          <w:b/>
          <w:sz w:val="20"/>
          <w:szCs w:val="20"/>
        </w:rPr>
        <w:tab/>
      </w:r>
      <w:r w:rsidRPr="0025309E">
        <w:rPr>
          <w:rFonts w:ascii="Times New Roman" w:hAnsi="Times New Roman"/>
          <w:b/>
          <w:sz w:val="20"/>
          <w:szCs w:val="20"/>
        </w:rPr>
        <w:tab/>
        <w:t>А.В. Никитин</w:t>
      </w:r>
    </w:p>
    <w:p w:rsidR="0025309E" w:rsidRDefault="0025309E" w:rsidP="0025309E"/>
    <w:p w:rsidR="0025309E" w:rsidRDefault="0025309E" w:rsidP="0025309E"/>
    <w:p w:rsidR="0025309E" w:rsidRPr="00475806" w:rsidRDefault="0025309E" w:rsidP="0025309E">
      <w:pPr>
        <w:ind w:firstLine="5103"/>
        <w:rPr>
          <w:b/>
        </w:rPr>
      </w:pPr>
      <w:r w:rsidRPr="00475806">
        <w:rPr>
          <w:b/>
        </w:rPr>
        <w:t>ПРОЕКТ</w:t>
      </w:r>
    </w:p>
    <w:p w:rsidR="0025309E" w:rsidRPr="00475806" w:rsidRDefault="0025309E" w:rsidP="0025309E">
      <w:pPr>
        <w:ind w:firstLine="5103"/>
      </w:pPr>
    </w:p>
    <w:p w:rsidR="0025309E" w:rsidRPr="00475806" w:rsidRDefault="0025309E" w:rsidP="0025309E">
      <w:pPr>
        <w:jc w:val="center"/>
        <w:rPr>
          <w:rFonts w:eastAsia="Calibri"/>
          <w:lang w:eastAsia="ar-SA"/>
        </w:rPr>
      </w:pPr>
      <w:r w:rsidRPr="00475806">
        <w:rPr>
          <w:rFonts w:eastAsia="Calibri"/>
          <w:noProof/>
        </w:rPr>
        <w:drawing>
          <wp:inline distT="0" distB="0" distL="0" distR="0" wp14:anchorId="04D226C4" wp14:editId="0D25EC5F">
            <wp:extent cx="752475" cy="914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25309E" w:rsidRPr="00475806" w:rsidRDefault="0025309E" w:rsidP="0025309E">
      <w:pPr>
        <w:pStyle w:val="a3"/>
        <w:spacing w:before="0" w:beforeAutospacing="0" w:after="0"/>
        <w:jc w:val="center"/>
      </w:pPr>
      <w:r w:rsidRPr="00475806">
        <w:rPr>
          <w:b/>
          <w:bCs/>
        </w:rPr>
        <w:t xml:space="preserve">СОБРАНИЕ ДЕПУТАТОВ </w:t>
      </w:r>
    </w:p>
    <w:p w:rsidR="0025309E" w:rsidRPr="00475806" w:rsidRDefault="0025309E" w:rsidP="0025309E">
      <w:pPr>
        <w:pStyle w:val="a3"/>
        <w:spacing w:before="0" w:beforeAutospacing="0" w:after="0"/>
        <w:jc w:val="center"/>
      </w:pPr>
      <w:r w:rsidRPr="00475806">
        <w:rPr>
          <w:b/>
          <w:bCs/>
        </w:rPr>
        <w:t>ТУРКОВСКОГО МУНИЦИПАЛЬНОГО РАЙОНА</w:t>
      </w:r>
    </w:p>
    <w:p w:rsidR="0025309E" w:rsidRPr="00475806" w:rsidRDefault="0025309E" w:rsidP="0025309E">
      <w:pPr>
        <w:pStyle w:val="a3"/>
        <w:spacing w:before="0" w:beforeAutospacing="0" w:after="0"/>
        <w:jc w:val="center"/>
        <w:rPr>
          <w:b/>
          <w:bCs/>
        </w:rPr>
      </w:pPr>
      <w:r w:rsidRPr="00475806">
        <w:rPr>
          <w:b/>
          <w:bCs/>
        </w:rPr>
        <w:t>САРАТОВСКОЙ ОБЛАСТИ</w:t>
      </w:r>
    </w:p>
    <w:p w:rsidR="0025309E" w:rsidRPr="00475806" w:rsidRDefault="0025309E" w:rsidP="0025309E">
      <w:pPr>
        <w:pStyle w:val="a3"/>
        <w:spacing w:before="0" w:beforeAutospacing="0" w:after="0"/>
        <w:jc w:val="center"/>
      </w:pPr>
    </w:p>
    <w:p w:rsidR="0025309E" w:rsidRPr="00475806" w:rsidRDefault="0025309E" w:rsidP="0025309E">
      <w:pPr>
        <w:spacing w:line="240" w:lineRule="atLeast"/>
        <w:ind w:firstLine="709"/>
        <w:contextualSpacing/>
        <w:jc w:val="center"/>
        <w:rPr>
          <w:b/>
          <w:bCs/>
          <w:color w:val="000000"/>
        </w:rPr>
      </w:pPr>
      <w:r w:rsidRPr="00475806">
        <w:rPr>
          <w:b/>
        </w:rPr>
        <w:t xml:space="preserve">РЕШЕНИЕ № </w:t>
      </w:r>
    </w:p>
    <w:p w:rsidR="0025309E" w:rsidRPr="00475806" w:rsidRDefault="0025309E" w:rsidP="0025309E">
      <w:pPr>
        <w:spacing w:line="240" w:lineRule="atLeast"/>
        <w:ind w:firstLine="709"/>
        <w:contextualSpacing/>
        <w:jc w:val="center"/>
        <w:rPr>
          <w:b/>
        </w:rPr>
      </w:pPr>
    </w:p>
    <w:p w:rsidR="0025309E" w:rsidRPr="00475806" w:rsidRDefault="0025309E" w:rsidP="0025309E">
      <w:pPr>
        <w:spacing w:line="240" w:lineRule="atLeast"/>
        <w:contextualSpacing/>
      </w:pPr>
      <w:r w:rsidRPr="00475806">
        <w:t>От</w:t>
      </w:r>
      <w:r w:rsidRPr="00475806">
        <w:rPr>
          <w:color w:val="000000"/>
        </w:rPr>
        <w:tab/>
      </w:r>
      <w:r w:rsidRPr="00475806">
        <w:rPr>
          <w:color w:val="000000"/>
        </w:rPr>
        <w:tab/>
      </w:r>
      <w:r w:rsidRPr="00475806">
        <w:rPr>
          <w:color w:val="000000"/>
        </w:rPr>
        <w:tab/>
      </w:r>
      <w:r w:rsidRPr="00475806">
        <w:rPr>
          <w:color w:val="000000"/>
        </w:rPr>
        <w:tab/>
      </w:r>
      <w:r w:rsidRPr="00475806">
        <w:rPr>
          <w:color w:val="000000"/>
        </w:rPr>
        <w:tab/>
      </w:r>
      <w:r w:rsidRPr="00475806">
        <w:rPr>
          <w:color w:val="000000"/>
        </w:rPr>
        <w:tab/>
      </w:r>
      <w:r w:rsidRPr="00475806">
        <w:rPr>
          <w:color w:val="000000"/>
        </w:rPr>
        <w:tab/>
      </w:r>
      <w:proofErr w:type="spellStart"/>
      <w:r w:rsidRPr="00475806">
        <w:rPr>
          <w:color w:val="000000"/>
        </w:rPr>
        <w:t>рп</w:t>
      </w:r>
      <w:proofErr w:type="spellEnd"/>
      <w:r w:rsidRPr="00475806">
        <w:rPr>
          <w:color w:val="000000"/>
        </w:rPr>
        <w:t>. Турки</w:t>
      </w:r>
    </w:p>
    <w:p w:rsidR="0025309E" w:rsidRPr="00475806" w:rsidRDefault="0025309E" w:rsidP="0025309E">
      <w:pPr>
        <w:spacing w:line="240" w:lineRule="atLeast"/>
        <w:ind w:firstLine="709"/>
        <w:contextualSpacing/>
      </w:pPr>
    </w:p>
    <w:p w:rsidR="0025309E" w:rsidRPr="00475806" w:rsidRDefault="0025309E" w:rsidP="0025309E">
      <w:pPr>
        <w:ind w:right="3685"/>
        <w:rPr>
          <w:b/>
        </w:rPr>
      </w:pPr>
      <w:r w:rsidRPr="00475806">
        <w:rPr>
          <w:b/>
        </w:rPr>
        <w:t>О внесении изменений и дополнений в Устав Турковского муниципального района Саратовской области</w:t>
      </w:r>
    </w:p>
    <w:p w:rsidR="0025309E" w:rsidRPr="00475806" w:rsidRDefault="0025309E" w:rsidP="0025309E">
      <w:pPr>
        <w:ind w:firstLine="5103"/>
      </w:pPr>
    </w:p>
    <w:p w:rsidR="0025309E" w:rsidRPr="009E0344" w:rsidRDefault="0025309E" w:rsidP="0025309E">
      <w:pPr>
        <w:ind w:firstLine="709"/>
      </w:pPr>
      <w:proofErr w:type="gramStart"/>
      <w:r w:rsidRPr="009E0344">
        <w:t xml:space="preserve">В соответствии </w:t>
      </w:r>
      <w:r w:rsidRPr="009E0344">
        <w:rPr>
          <w:rFonts w:eastAsiaTheme="minorHAnsi"/>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Федеральным законом от 14 марта 2022 года № 60-ФЗ «О внесении изменений в отдельные законодательные акты Российской Федерации», Федеральным законом от 06 февраля 2023 года № 12-ФЗ «О</w:t>
      </w:r>
      <w:proofErr w:type="gramEnd"/>
      <w:r w:rsidRPr="009E0344">
        <w:rPr>
          <w:rFonts w:eastAsiaTheme="minorHAnsi"/>
          <w:lang w:eastAsia="en-US"/>
        </w:rPr>
        <w:t xml:space="preserve"> </w:t>
      </w:r>
      <w:proofErr w:type="gramStart"/>
      <w:r w:rsidRPr="009E0344">
        <w:rPr>
          <w:rFonts w:eastAsiaTheme="minorHAnsi"/>
          <w:lang w:eastAsia="en-US"/>
        </w:rPr>
        <w:t xml:space="preserve">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Саратовской области от 20 декабря 2022 года № 169-ЗСО «О внесении изменений в статью 74 Устава (Основного закона) Саратовской области, </w:t>
      </w:r>
      <w:r w:rsidRPr="009E0344">
        <w:t>Уставом Турковского муниципального района Собрание депутатов РЕШИЛО:</w:t>
      </w:r>
      <w:proofErr w:type="gramEnd"/>
    </w:p>
    <w:p w:rsidR="0025309E" w:rsidRPr="009E0344" w:rsidRDefault="0025309E" w:rsidP="0025309E">
      <w:pPr>
        <w:ind w:firstLine="709"/>
      </w:pPr>
      <w:r w:rsidRPr="009E0344">
        <w:t>1. Внести в Устав Турковского муниципального района Саратовской области следующие изменения и дополнения:</w:t>
      </w:r>
    </w:p>
    <w:p w:rsidR="0025309E" w:rsidRPr="009E0344" w:rsidRDefault="0025309E" w:rsidP="0025309E">
      <w:pPr>
        <w:ind w:firstLine="709"/>
      </w:pPr>
      <w:r w:rsidRPr="009E0344">
        <w:t>1) по тексту слова «избирательной комиссией муниципального района»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25309E" w:rsidRPr="009E0344" w:rsidRDefault="0025309E" w:rsidP="0025309E">
      <w:pPr>
        <w:ind w:firstLine="709"/>
      </w:pPr>
      <w:r w:rsidRPr="009E0344">
        <w:t>2) статью 20 дополнить частью 5 следующего содержания:</w:t>
      </w:r>
    </w:p>
    <w:p w:rsidR="0025309E" w:rsidRPr="009E0344" w:rsidRDefault="0025309E" w:rsidP="0025309E">
      <w:pPr>
        <w:ind w:firstLine="709"/>
      </w:pPr>
      <w:r w:rsidRPr="009E0344">
        <w:lastRenderedPageBreak/>
        <w:t>«5. Полномочия депутата Собрания депутатов муниципального района прекращаются досрочно решением Собрания депутатов муниципального района в случае отсутствия депутата без уважительных причин на всех заседаниях Собрания депутатов муниципального района в течение шести месяцев подряд</w:t>
      </w:r>
      <w:proofErr w:type="gramStart"/>
      <w:r w:rsidRPr="009E0344">
        <w:t>.»;</w:t>
      </w:r>
    </w:p>
    <w:p w:rsidR="0025309E" w:rsidRPr="009E0344" w:rsidRDefault="0025309E" w:rsidP="0025309E">
      <w:pPr>
        <w:ind w:firstLine="709"/>
      </w:pPr>
      <w:proofErr w:type="gramEnd"/>
      <w:r w:rsidRPr="009E0344">
        <w:t>3) дополнить статьей 25.1 следующего содержания:</w:t>
      </w:r>
    </w:p>
    <w:p w:rsidR="0025309E" w:rsidRPr="009E0344" w:rsidRDefault="0025309E" w:rsidP="0025309E">
      <w:pPr>
        <w:ind w:firstLine="709"/>
      </w:pPr>
      <w:r w:rsidRPr="009E0344">
        <w:t>«</w:t>
      </w:r>
      <w:r w:rsidRPr="009E0344">
        <w:rPr>
          <w:b/>
          <w:bCs/>
        </w:rPr>
        <w:t>25.1 Отчет главы муниципального района перед населением</w:t>
      </w:r>
    </w:p>
    <w:p w:rsidR="0025309E" w:rsidRPr="009E0344" w:rsidRDefault="0025309E" w:rsidP="0025309E">
      <w:pPr>
        <w:ind w:firstLine="709"/>
      </w:pPr>
      <w:r w:rsidRPr="009E0344">
        <w:t xml:space="preserve">1. В целях информирования населения в соответствии с федеральным законом глава муниципального района не реже одного раза в полгода </w:t>
      </w:r>
      <w:proofErr w:type="gramStart"/>
      <w:r w:rsidRPr="009E0344">
        <w:t>отчитывается о деятельности</w:t>
      </w:r>
      <w:proofErr w:type="gramEnd"/>
      <w:r w:rsidRPr="009E0344">
        <w:t xml:space="preserve">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муниципального района (далее – население).</w:t>
      </w:r>
    </w:p>
    <w:p w:rsidR="0025309E" w:rsidRPr="009E0344" w:rsidRDefault="0025309E" w:rsidP="0025309E">
      <w:pPr>
        <w:ind w:firstLine="709"/>
      </w:pPr>
      <w:r w:rsidRPr="009E0344">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района в срок не позднее 30 декабря.</w:t>
      </w:r>
    </w:p>
    <w:p w:rsidR="0025309E" w:rsidRPr="009E0344" w:rsidRDefault="0025309E" w:rsidP="0025309E">
      <w:pPr>
        <w:ind w:firstLine="709"/>
      </w:pPr>
      <w:r w:rsidRPr="009E0344">
        <w:t>В течение года допускается корректировка графика отчета главы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района. Предложения направляются главе муниципального района не позднее, чем за 20 дней до дня проведения собрания.</w:t>
      </w:r>
    </w:p>
    <w:p w:rsidR="0025309E" w:rsidRPr="009E0344" w:rsidRDefault="0025309E" w:rsidP="0025309E">
      <w:pPr>
        <w:ind w:firstLine="709"/>
      </w:pPr>
      <w:r w:rsidRPr="009E0344">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25309E" w:rsidRPr="009E0344" w:rsidRDefault="0025309E" w:rsidP="0025309E">
      <w:pPr>
        <w:ind w:firstLine="709"/>
      </w:pPr>
      <w:r w:rsidRPr="009E0344">
        <w:t>Отчет главы муниципального района перед населением проводится в публичных местах (учреждения культуры, образования, административные здания).</w:t>
      </w:r>
    </w:p>
    <w:p w:rsidR="0025309E" w:rsidRPr="009E0344" w:rsidRDefault="0025309E" w:rsidP="0025309E">
      <w:pPr>
        <w:ind w:firstLine="709"/>
      </w:pPr>
      <w:r w:rsidRPr="009E0344">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25309E" w:rsidRPr="009E0344" w:rsidRDefault="0025309E" w:rsidP="0025309E">
      <w:pPr>
        <w:ind w:firstLine="709"/>
      </w:pPr>
      <w:r w:rsidRPr="009E0344">
        <w:t>4. По завершении выступления все желающие могут задать вопросы главе муниципального района.</w:t>
      </w:r>
    </w:p>
    <w:p w:rsidR="0025309E" w:rsidRPr="009E0344" w:rsidRDefault="0025309E" w:rsidP="0025309E">
      <w:pPr>
        <w:ind w:firstLine="709"/>
      </w:pPr>
      <w:r w:rsidRPr="009E0344">
        <w:t>5. Общественно значимые вопросы, поднятые в ходе отчета главы муниципального района перед населением, включаются в план работы органов местного самоуправления муниципального района.</w:t>
      </w:r>
    </w:p>
    <w:p w:rsidR="0025309E" w:rsidRPr="009E0344" w:rsidRDefault="0025309E" w:rsidP="0025309E">
      <w:pPr>
        <w:ind w:firstLine="709"/>
      </w:pPr>
      <w:r w:rsidRPr="009E0344">
        <w:t xml:space="preserve">6. Во время отчета главы муниципального района перед населением ведется протокол. </w:t>
      </w:r>
    </w:p>
    <w:p w:rsidR="0025309E" w:rsidRPr="009E0344" w:rsidRDefault="0025309E" w:rsidP="0025309E">
      <w:pPr>
        <w:ind w:firstLine="709"/>
      </w:pPr>
      <w:r w:rsidRPr="009E0344">
        <w:t xml:space="preserve">Протокол оформляется в течение 7 дней и утверждается главой муниципального района. </w:t>
      </w:r>
    </w:p>
    <w:p w:rsidR="0025309E" w:rsidRPr="009E0344" w:rsidRDefault="0025309E" w:rsidP="0025309E">
      <w:pPr>
        <w:ind w:firstLine="709"/>
      </w:pPr>
      <w:r w:rsidRPr="009E0344">
        <w:t>В протокол включаются вопросы, заданные главе муниципального района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25309E" w:rsidRPr="009E0344" w:rsidRDefault="0025309E" w:rsidP="0025309E">
      <w:pPr>
        <w:ind w:firstLine="709"/>
      </w:pPr>
      <w:r w:rsidRPr="009E0344">
        <w:t>7.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9E0344">
        <w:t>.»;</w:t>
      </w:r>
    </w:p>
    <w:p w:rsidR="0025309E" w:rsidRPr="009E0344" w:rsidRDefault="0025309E" w:rsidP="0025309E">
      <w:pPr>
        <w:ind w:firstLine="709"/>
      </w:pPr>
      <w:proofErr w:type="gramEnd"/>
      <w:r w:rsidRPr="009E0344">
        <w:t>4) статью 36 исключить;</w:t>
      </w:r>
    </w:p>
    <w:p w:rsidR="0025309E" w:rsidRPr="009E0344" w:rsidRDefault="0025309E" w:rsidP="0025309E">
      <w:pPr>
        <w:ind w:firstLine="709"/>
      </w:pPr>
      <w:r w:rsidRPr="009E0344">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25309E" w:rsidRPr="009E0344" w:rsidRDefault="0025309E" w:rsidP="0025309E">
      <w:pPr>
        <w:ind w:firstLine="709"/>
      </w:pPr>
      <w:r w:rsidRPr="009E0344">
        <w:t>3. Настоящее решение вступает в силу со дня его официального опубликования в районной газете «Пульс» после его государственной регистрации.</w:t>
      </w:r>
    </w:p>
    <w:p w:rsidR="0025309E" w:rsidRPr="009E0344" w:rsidRDefault="0025309E" w:rsidP="0025309E">
      <w:pPr>
        <w:ind w:firstLine="709"/>
      </w:pPr>
    </w:p>
    <w:p w:rsidR="0025309E" w:rsidRPr="009E0344" w:rsidRDefault="0025309E" w:rsidP="0025309E">
      <w:pPr>
        <w:ind w:firstLine="709"/>
      </w:pPr>
    </w:p>
    <w:p w:rsidR="0025309E" w:rsidRPr="009E0344" w:rsidRDefault="0025309E" w:rsidP="0025309E">
      <w:pPr>
        <w:ind w:firstLine="709"/>
      </w:pPr>
    </w:p>
    <w:p w:rsidR="0025309E" w:rsidRPr="009E0344" w:rsidRDefault="0025309E" w:rsidP="0025309E">
      <w:pPr>
        <w:widowControl w:val="0"/>
        <w:rPr>
          <w:b/>
        </w:rPr>
      </w:pPr>
      <w:r w:rsidRPr="009E0344">
        <w:rPr>
          <w:b/>
        </w:rPr>
        <w:t xml:space="preserve">Председатель Собрания депутатов </w:t>
      </w:r>
    </w:p>
    <w:p w:rsidR="0025309E" w:rsidRPr="009E0344" w:rsidRDefault="0025309E" w:rsidP="0025309E">
      <w:pPr>
        <w:widowControl w:val="0"/>
        <w:rPr>
          <w:b/>
        </w:rPr>
      </w:pPr>
      <w:r w:rsidRPr="009E0344">
        <w:rPr>
          <w:b/>
        </w:rPr>
        <w:t>Турковского муниципального района</w:t>
      </w:r>
      <w:r w:rsidRPr="009E0344">
        <w:t xml:space="preserve"> </w:t>
      </w:r>
      <w:r w:rsidRPr="009E0344">
        <w:tab/>
      </w:r>
      <w:r w:rsidRPr="009E0344">
        <w:tab/>
      </w:r>
      <w:r w:rsidRPr="009E0344">
        <w:tab/>
      </w:r>
      <w:r w:rsidRPr="009E0344">
        <w:rPr>
          <w:b/>
        </w:rPr>
        <w:t>С.В. Ярославцев</w:t>
      </w:r>
    </w:p>
    <w:p w:rsidR="0025309E" w:rsidRPr="009E0344" w:rsidRDefault="0025309E" w:rsidP="0025309E">
      <w:pPr>
        <w:widowControl w:val="0"/>
        <w:rPr>
          <w:b/>
        </w:rPr>
      </w:pPr>
    </w:p>
    <w:p w:rsidR="0025309E" w:rsidRPr="009E0344" w:rsidRDefault="0025309E" w:rsidP="0025309E">
      <w:pPr>
        <w:widowControl w:val="0"/>
        <w:rPr>
          <w:b/>
        </w:rPr>
      </w:pPr>
    </w:p>
    <w:p w:rsidR="0025309E" w:rsidRPr="009E0344" w:rsidRDefault="0025309E" w:rsidP="0025309E">
      <w:pPr>
        <w:widowControl w:val="0"/>
        <w:rPr>
          <w:b/>
        </w:rPr>
      </w:pPr>
    </w:p>
    <w:p w:rsidR="0025309E" w:rsidRPr="009E0344" w:rsidRDefault="0025309E" w:rsidP="0025309E">
      <w:pPr>
        <w:widowControl w:val="0"/>
        <w:rPr>
          <w:b/>
        </w:rPr>
      </w:pPr>
      <w:r w:rsidRPr="009E0344">
        <w:rPr>
          <w:b/>
        </w:rPr>
        <w:t>Глава Турковского</w:t>
      </w:r>
    </w:p>
    <w:p w:rsidR="0025309E" w:rsidRPr="009E0344" w:rsidRDefault="0025309E" w:rsidP="0025309E">
      <w:pPr>
        <w:widowControl w:val="0"/>
        <w:rPr>
          <w:b/>
        </w:rPr>
      </w:pPr>
      <w:r w:rsidRPr="009E0344">
        <w:rPr>
          <w:b/>
        </w:rPr>
        <w:t>муниципального района</w:t>
      </w:r>
      <w:r w:rsidRPr="009E0344">
        <w:rPr>
          <w:b/>
        </w:rPr>
        <w:tab/>
      </w:r>
      <w:r w:rsidRPr="009E0344">
        <w:rPr>
          <w:b/>
        </w:rPr>
        <w:tab/>
      </w:r>
      <w:r w:rsidRPr="009E0344">
        <w:rPr>
          <w:b/>
        </w:rPr>
        <w:tab/>
      </w:r>
      <w:r w:rsidRPr="009E0344">
        <w:rPr>
          <w:b/>
        </w:rPr>
        <w:tab/>
      </w:r>
      <w:r w:rsidRPr="009E0344">
        <w:rPr>
          <w:b/>
        </w:rPr>
        <w:tab/>
        <w:t>А.В. Никитин</w:t>
      </w:r>
    </w:p>
    <w:p w:rsidR="0025309E" w:rsidRPr="009E0344" w:rsidRDefault="0025309E" w:rsidP="0025309E">
      <w:pPr>
        <w:ind w:firstLine="709"/>
      </w:pPr>
    </w:p>
    <w:p w:rsidR="0025309E" w:rsidRPr="00475806" w:rsidRDefault="0025309E" w:rsidP="0025309E">
      <w:pPr>
        <w:ind w:firstLine="709"/>
      </w:pPr>
    </w:p>
    <w:p w:rsidR="0025309E" w:rsidRPr="00475806" w:rsidRDefault="0025309E" w:rsidP="0025309E">
      <w:pPr>
        <w:ind w:firstLine="5103"/>
      </w:pPr>
    </w:p>
    <w:p w:rsidR="0025309E" w:rsidRPr="00475806" w:rsidRDefault="0025309E" w:rsidP="0025309E">
      <w:pPr>
        <w:jc w:val="center"/>
        <w:rPr>
          <w:b/>
        </w:rPr>
      </w:pPr>
    </w:p>
    <w:p w:rsidR="0025309E" w:rsidRPr="00475806" w:rsidRDefault="0025309E" w:rsidP="0025309E"/>
    <w:p w:rsidR="00E94C38" w:rsidRPr="00E94C38" w:rsidRDefault="00E94C38" w:rsidP="00E94C38">
      <w:pPr>
        <w:widowControl w:val="0"/>
        <w:contextualSpacing/>
        <w:jc w:val="both"/>
      </w:pPr>
    </w:p>
    <w:p w:rsidR="00E94C38" w:rsidRDefault="00E94C38" w:rsidP="00E94C38">
      <w:pPr>
        <w:jc w:val="both"/>
        <w:rPr>
          <w:rFonts w:eastAsia="Calibri"/>
        </w:rPr>
      </w:pPr>
    </w:p>
    <w:p w:rsidR="00E94C38" w:rsidRDefault="00E94C38" w:rsidP="00E94C38">
      <w:pPr>
        <w:jc w:val="both"/>
        <w:rPr>
          <w:rFonts w:eastAsia="Calibri"/>
        </w:rPr>
      </w:pPr>
    </w:p>
    <w:p w:rsidR="00E94C38" w:rsidRPr="00EF1E96" w:rsidRDefault="00E94C38" w:rsidP="00E94C38">
      <w:pPr>
        <w:pStyle w:val="a5"/>
        <w:rPr>
          <w:rFonts w:ascii="Times New Roman" w:hAnsi="Times New Roman"/>
          <w:sz w:val="20"/>
        </w:rPr>
      </w:pPr>
      <w:r w:rsidRPr="00EF1E96">
        <w:rPr>
          <w:rFonts w:ascii="Times New Roman" w:hAnsi="Times New Roman"/>
          <w:sz w:val="20"/>
        </w:rPr>
        <w:t xml:space="preserve">412070, Саратовская область,          </w:t>
      </w:r>
      <w:r w:rsidRPr="00EF1E96">
        <w:rPr>
          <w:rFonts w:ascii="Times New Roman" w:hAnsi="Times New Roman"/>
          <w:sz w:val="20"/>
        </w:rPr>
        <w:tab/>
        <w:t>Главный редактор</w:t>
      </w:r>
      <w:r w:rsidRPr="00EF1E96">
        <w:rPr>
          <w:rFonts w:ascii="Times New Roman" w:hAnsi="Times New Roman"/>
          <w:sz w:val="20"/>
        </w:rPr>
        <w:tab/>
        <w:t xml:space="preserve">Бесплатно  </w:t>
      </w:r>
    </w:p>
    <w:p w:rsidR="00E94C38" w:rsidRPr="00EF1E96" w:rsidRDefault="00E94C38" w:rsidP="00E94C38">
      <w:r w:rsidRPr="00EF1E96">
        <w:t xml:space="preserve">р. п. Турки, ул. </w:t>
      </w:r>
      <w:proofErr w:type="gramStart"/>
      <w:r w:rsidRPr="00EF1E96">
        <w:t>Советская</w:t>
      </w:r>
      <w:proofErr w:type="gramEnd"/>
      <w:r w:rsidRPr="00EF1E96">
        <w:t>, дом 39</w:t>
      </w:r>
      <w:r w:rsidRPr="00EF1E96">
        <w:tab/>
        <w:t xml:space="preserve">С.В. Ярославцев      </w:t>
      </w:r>
      <w:r w:rsidRPr="00EF1E96">
        <w:tab/>
        <w:t>100   экземпляров</w:t>
      </w:r>
      <w:r w:rsidRPr="00EF1E96">
        <w:tab/>
      </w:r>
    </w:p>
    <w:p w:rsidR="00E94C38" w:rsidRPr="00EF1E96" w:rsidRDefault="00E94C38" w:rsidP="00E94C38"/>
    <w:p w:rsidR="00E94C38" w:rsidRPr="00EF1E96" w:rsidRDefault="00E94C38" w:rsidP="00E94C38">
      <w:pPr>
        <w:widowControl w:val="0"/>
        <w:jc w:val="center"/>
        <w:rPr>
          <w:bCs/>
        </w:rPr>
      </w:pPr>
    </w:p>
    <w:p w:rsidR="00E94C38" w:rsidRPr="00EF1E96" w:rsidRDefault="00E94C38" w:rsidP="00E94C38">
      <w:bookmarkStart w:id="5" w:name="_GoBack"/>
      <w:bookmarkEnd w:id="5"/>
    </w:p>
    <w:sectPr w:rsidR="00E94C38" w:rsidRPr="00EF1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173"/>
    <w:multiLevelType w:val="multilevel"/>
    <w:tmpl w:val="7F380FE6"/>
    <w:lvl w:ilvl="0">
      <w:start w:val="2"/>
      <w:numFmt w:val="decimal"/>
      <w:lvlText w:val="%1."/>
      <w:lvlJc w:val="left"/>
      <w:pPr>
        <w:ind w:left="455" w:hanging="181"/>
      </w:pPr>
      <w:rPr>
        <w:rFonts w:ascii="Times New Roman" w:eastAsia="Times New Roman" w:hAnsi="Times New Roman" w:cs="Times New Roman" w:hint="default"/>
        <w:spacing w:val="-8"/>
        <w:w w:val="100"/>
        <w:sz w:val="28"/>
        <w:szCs w:val="28"/>
        <w:lang w:val="ru-RU" w:eastAsia="en-US" w:bidi="ar-SA"/>
      </w:rPr>
    </w:lvl>
    <w:lvl w:ilvl="1">
      <w:numFmt w:val="bullet"/>
      <w:lvlText w:val="•"/>
      <w:lvlJc w:val="left"/>
      <w:pPr>
        <w:ind w:left="1093" w:hanging="181"/>
      </w:pPr>
      <w:rPr>
        <w:rFonts w:hint="default"/>
        <w:lang w:val="ru-RU" w:eastAsia="en-US" w:bidi="ar-SA"/>
      </w:rPr>
    </w:lvl>
    <w:lvl w:ilvl="2">
      <w:numFmt w:val="bullet"/>
      <w:lvlText w:val="•"/>
      <w:lvlJc w:val="left"/>
      <w:pPr>
        <w:ind w:left="1727" w:hanging="181"/>
      </w:pPr>
      <w:rPr>
        <w:rFonts w:hint="default"/>
        <w:lang w:val="ru-RU" w:eastAsia="en-US" w:bidi="ar-SA"/>
      </w:rPr>
    </w:lvl>
    <w:lvl w:ilvl="3">
      <w:numFmt w:val="bullet"/>
      <w:lvlText w:val="•"/>
      <w:lvlJc w:val="left"/>
      <w:pPr>
        <w:ind w:left="2360" w:hanging="181"/>
      </w:pPr>
      <w:rPr>
        <w:rFonts w:hint="default"/>
        <w:lang w:val="ru-RU" w:eastAsia="en-US" w:bidi="ar-SA"/>
      </w:rPr>
    </w:lvl>
    <w:lvl w:ilvl="4">
      <w:numFmt w:val="bullet"/>
      <w:lvlText w:val="•"/>
      <w:lvlJc w:val="left"/>
      <w:pPr>
        <w:ind w:left="2994" w:hanging="181"/>
      </w:pPr>
      <w:rPr>
        <w:rFonts w:hint="default"/>
        <w:lang w:val="ru-RU" w:eastAsia="en-US" w:bidi="ar-SA"/>
      </w:rPr>
    </w:lvl>
    <w:lvl w:ilvl="5">
      <w:numFmt w:val="bullet"/>
      <w:lvlText w:val="•"/>
      <w:lvlJc w:val="left"/>
      <w:pPr>
        <w:ind w:left="3627" w:hanging="181"/>
      </w:pPr>
      <w:rPr>
        <w:rFonts w:hint="default"/>
        <w:lang w:val="ru-RU" w:eastAsia="en-US" w:bidi="ar-SA"/>
      </w:rPr>
    </w:lvl>
    <w:lvl w:ilvl="6">
      <w:numFmt w:val="bullet"/>
      <w:lvlText w:val="•"/>
      <w:lvlJc w:val="left"/>
      <w:pPr>
        <w:ind w:left="4261" w:hanging="181"/>
      </w:pPr>
      <w:rPr>
        <w:rFonts w:hint="default"/>
        <w:lang w:val="ru-RU" w:eastAsia="en-US" w:bidi="ar-SA"/>
      </w:rPr>
    </w:lvl>
    <w:lvl w:ilvl="7">
      <w:numFmt w:val="bullet"/>
      <w:lvlText w:val="•"/>
      <w:lvlJc w:val="left"/>
      <w:pPr>
        <w:ind w:left="4894" w:hanging="181"/>
      </w:pPr>
      <w:rPr>
        <w:rFonts w:hint="default"/>
        <w:lang w:val="ru-RU" w:eastAsia="en-US" w:bidi="ar-SA"/>
      </w:rPr>
    </w:lvl>
    <w:lvl w:ilvl="8">
      <w:numFmt w:val="bullet"/>
      <w:lvlText w:val="•"/>
      <w:lvlJc w:val="left"/>
      <w:pPr>
        <w:ind w:left="5528" w:hanging="181"/>
      </w:pPr>
      <w:rPr>
        <w:rFonts w:hint="default"/>
        <w:lang w:val="ru-RU" w:eastAsia="en-US" w:bidi="ar-SA"/>
      </w:rPr>
    </w:lvl>
  </w:abstractNum>
  <w:abstractNum w:abstractNumId="1">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E6275"/>
    <w:multiLevelType w:val="multilevel"/>
    <w:tmpl w:val="15FE6275"/>
    <w:lvl w:ilvl="0">
      <w:numFmt w:val="bullet"/>
      <w:lvlText w:val=""/>
      <w:lvlJc w:val="left"/>
      <w:pPr>
        <w:ind w:left="825" w:hanging="360"/>
      </w:pPr>
      <w:rPr>
        <w:rFonts w:ascii="Symbol" w:eastAsia="Symbol" w:hAnsi="Symbol" w:cs="Symbol" w:hint="default"/>
        <w:w w:val="100"/>
        <w:sz w:val="24"/>
        <w:szCs w:val="24"/>
        <w:lang w:val="ru-RU" w:eastAsia="en-US" w:bidi="ar-SA"/>
      </w:rPr>
    </w:lvl>
    <w:lvl w:ilvl="1">
      <w:numFmt w:val="bullet"/>
      <w:lvlText w:val=""/>
      <w:lvlJc w:val="left"/>
      <w:pPr>
        <w:ind w:left="1545" w:hanging="360"/>
      </w:pPr>
      <w:rPr>
        <w:rFonts w:ascii="Symbol" w:eastAsia="Symbol" w:hAnsi="Symbol" w:cs="Symbol" w:hint="default"/>
        <w:w w:val="100"/>
        <w:sz w:val="24"/>
        <w:szCs w:val="24"/>
        <w:lang w:val="ru-RU" w:eastAsia="en-US" w:bidi="ar-SA"/>
      </w:rPr>
    </w:lvl>
    <w:lvl w:ilvl="2">
      <w:numFmt w:val="bullet"/>
      <w:lvlText w:val="•"/>
      <w:lvlJc w:val="left"/>
      <w:pPr>
        <w:ind w:left="2126" w:hanging="360"/>
      </w:pPr>
      <w:rPr>
        <w:rFonts w:hint="default"/>
        <w:lang w:val="ru-RU" w:eastAsia="en-US" w:bidi="ar-SA"/>
      </w:rPr>
    </w:lvl>
    <w:lvl w:ilvl="3">
      <w:numFmt w:val="bullet"/>
      <w:lvlText w:val="•"/>
      <w:lvlJc w:val="left"/>
      <w:pPr>
        <w:ind w:left="2713" w:hanging="360"/>
      </w:pPr>
      <w:rPr>
        <w:rFonts w:hint="default"/>
        <w:lang w:val="ru-RU" w:eastAsia="en-US" w:bidi="ar-SA"/>
      </w:rPr>
    </w:lvl>
    <w:lvl w:ilvl="4">
      <w:numFmt w:val="bullet"/>
      <w:lvlText w:val="•"/>
      <w:lvlJc w:val="left"/>
      <w:pPr>
        <w:ind w:left="3299" w:hanging="360"/>
      </w:pPr>
      <w:rPr>
        <w:rFonts w:hint="default"/>
        <w:lang w:val="ru-RU" w:eastAsia="en-US" w:bidi="ar-SA"/>
      </w:rPr>
    </w:lvl>
    <w:lvl w:ilvl="5">
      <w:numFmt w:val="bullet"/>
      <w:lvlText w:val="•"/>
      <w:lvlJc w:val="left"/>
      <w:pPr>
        <w:ind w:left="3886" w:hanging="360"/>
      </w:pPr>
      <w:rPr>
        <w:rFonts w:hint="default"/>
        <w:lang w:val="ru-RU" w:eastAsia="en-US" w:bidi="ar-SA"/>
      </w:rPr>
    </w:lvl>
    <w:lvl w:ilvl="6">
      <w:numFmt w:val="bullet"/>
      <w:lvlText w:val="•"/>
      <w:lvlJc w:val="left"/>
      <w:pPr>
        <w:ind w:left="4472" w:hanging="360"/>
      </w:pPr>
      <w:rPr>
        <w:rFonts w:hint="default"/>
        <w:lang w:val="ru-RU" w:eastAsia="en-US" w:bidi="ar-SA"/>
      </w:rPr>
    </w:lvl>
    <w:lvl w:ilvl="7">
      <w:numFmt w:val="bullet"/>
      <w:lvlText w:val="•"/>
      <w:lvlJc w:val="left"/>
      <w:pPr>
        <w:ind w:left="5059" w:hanging="360"/>
      </w:pPr>
      <w:rPr>
        <w:rFonts w:hint="default"/>
        <w:lang w:val="ru-RU" w:eastAsia="en-US" w:bidi="ar-SA"/>
      </w:rPr>
    </w:lvl>
    <w:lvl w:ilvl="8">
      <w:numFmt w:val="bullet"/>
      <w:lvlText w:val="•"/>
      <w:lvlJc w:val="left"/>
      <w:pPr>
        <w:ind w:left="5645" w:hanging="360"/>
      </w:pPr>
      <w:rPr>
        <w:rFonts w:hint="default"/>
        <w:lang w:val="ru-RU" w:eastAsia="en-US" w:bidi="ar-SA"/>
      </w:rPr>
    </w:lvl>
  </w:abstractNum>
  <w:abstractNum w:abstractNumId="3">
    <w:nsid w:val="54494D72"/>
    <w:multiLevelType w:val="multilevel"/>
    <w:tmpl w:val="54494D72"/>
    <w:lvl w:ilvl="0">
      <w:numFmt w:val="bullet"/>
      <w:lvlText w:val=""/>
      <w:lvlJc w:val="left"/>
      <w:pPr>
        <w:ind w:left="815" w:hanging="360"/>
      </w:pPr>
      <w:rPr>
        <w:rFonts w:ascii="Symbol" w:eastAsia="Symbol" w:hAnsi="Symbol" w:cs="Symbol" w:hint="default"/>
        <w:w w:val="100"/>
        <w:sz w:val="24"/>
        <w:szCs w:val="24"/>
        <w:lang w:val="ru-RU" w:eastAsia="en-US" w:bidi="ar-SA"/>
      </w:rPr>
    </w:lvl>
    <w:lvl w:ilvl="1">
      <w:numFmt w:val="bullet"/>
      <w:lvlText w:val="•"/>
      <w:lvlJc w:val="left"/>
      <w:pPr>
        <w:ind w:left="1417" w:hanging="360"/>
      </w:pPr>
      <w:rPr>
        <w:rFonts w:hint="default"/>
        <w:lang w:val="ru-RU" w:eastAsia="en-US" w:bidi="ar-SA"/>
      </w:rPr>
    </w:lvl>
    <w:lvl w:ilvl="2">
      <w:numFmt w:val="bullet"/>
      <w:lvlText w:val="•"/>
      <w:lvlJc w:val="left"/>
      <w:pPr>
        <w:ind w:left="2015" w:hanging="360"/>
      </w:pPr>
      <w:rPr>
        <w:rFonts w:hint="default"/>
        <w:lang w:val="ru-RU" w:eastAsia="en-US" w:bidi="ar-SA"/>
      </w:rPr>
    </w:lvl>
    <w:lvl w:ilvl="3">
      <w:numFmt w:val="bullet"/>
      <w:lvlText w:val="•"/>
      <w:lvlJc w:val="left"/>
      <w:pPr>
        <w:ind w:left="2612" w:hanging="360"/>
      </w:pPr>
      <w:rPr>
        <w:rFonts w:hint="default"/>
        <w:lang w:val="ru-RU" w:eastAsia="en-US" w:bidi="ar-SA"/>
      </w:rPr>
    </w:lvl>
    <w:lvl w:ilvl="4">
      <w:numFmt w:val="bullet"/>
      <w:lvlText w:val="•"/>
      <w:lvlJc w:val="left"/>
      <w:pPr>
        <w:ind w:left="3210" w:hanging="360"/>
      </w:pPr>
      <w:rPr>
        <w:rFonts w:hint="default"/>
        <w:lang w:val="ru-RU" w:eastAsia="en-US" w:bidi="ar-SA"/>
      </w:rPr>
    </w:lvl>
    <w:lvl w:ilvl="5">
      <w:numFmt w:val="bullet"/>
      <w:lvlText w:val="•"/>
      <w:lvlJc w:val="left"/>
      <w:pPr>
        <w:ind w:left="3807" w:hanging="360"/>
      </w:pPr>
      <w:rPr>
        <w:rFonts w:hint="default"/>
        <w:lang w:val="ru-RU" w:eastAsia="en-US" w:bidi="ar-SA"/>
      </w:rPr>
    </w:lvl>
    <w:lvl w:ilvl="6">
      <w:numFmt w:val="bullet"/>
      <w:lvlText w:val="•"/>
      <w:lvlJc w:val="left"/>
      <w:pPr>
        <w:ind w:left="4405" w:hanging="360"/>
      </w:pPr>
      <w:rPr>
        <w:rFonts w:hint="default"/>
        <w:lang w:val="ru-RU" w:eastAsia="en-US" w:bidi="ar-SA"/>
      </w:rPr>
    </w:lvl>
    <w:lvl w:ilvl="7">
      <w:numFmt w:val="bullet"/>
      <w:lvlText w:val="•"/>
      <w:lvlJc w:val="left"/>
      <w:pPr>
        <w:ind w:left="5002" w:hanging="360"/>
      </w:pPr>
      <w:rPr>
        <w:rFonts w:hint="default"/>
        <w:lang w:val="ru-RU" w:eastAsia="en-US" w:bidi="ar-SA"/>
      </w:rPr>
    </w:lvl>
    <w:lvl w:ilvl="8">
      <w:numFmt w:val="bullet"/>
      <w:lvlText w:val="•"/>
      <w:lvlJc w:val="left"/>
      <w:pPr>
        <w:ind w:left="5600" w:hanging="360"/>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38"/>
    <w:rsid w:val="0025309E"/>
    <w:rsid w:val="003A6C46"/>
    <w:rsid w:val="00641FEE"/>
    <w:rsid w:val="006C480A"/>
    <w:rsid w:val="008E151F"/>
    <w:rsid w:val="009E3562"/>
    <w:rsid w:val="00AC48FD"/>
    <w:rsid w:val="00AC79EA"/>
    <w:rsid w:val="00B6737B"/>
    <w:rsid w:val="00BA232B"/>
    <w:rsid w:val="00C30DDC"/>
    <w:rsid w:val="00C50B71"/>
    <w:rsid w:val="00CF0270"/>
    <w:rsid w:val="00E16454"/>
    <w:rsid w:val="00E94C38"/>
    <w:rsid w:val="00E9763E"/>
    <w:rsid w:val="00EC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309E"/>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25309E"/>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E94C38"/>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E94C38"/>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4C38"/>
    <w:pPr>
      <w:spacing w:after="0" w:line="240" w:lineRule="auto"/>
    </w:pPr>
  </w:style>
  <w:style w:type="table" w:customStyle="1" w:styleId="11">
    <w:name w:val="Сетка таблицы1"/>
    <w:basedOn w:val="a1"/>
    <w:next w:val="a7"/>
    <w:uiPriority w:val="59"/>
    <w:qFormat/>
    <w:rsid w:val="00E94C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9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4C38"/>
    <w:rPr>
      <w:rFonts w:ascii="Tahoma" w:hAnsi="Tahoma" w:cs="Tahoma"/>
      <w:sz w:val="16"/>
      <w:szCs w:val="16"/>
    </w:rPr>
  </w:style>
  <w:style w:type="character" w:customStyle="1" w:styleId="a9">
    <w:name w:val="Текст выноски Знак"/>
    <w:basedOn w:val="a0"/>
    <w:link w:val="a8"/>
    <w:uiPriority w:val="99"/>
    <w:semiHidden/>
    <w:rsid w:val="00E94C38"/>
    <w:rPr>
      <w:rFonts w:ascii="Tahoma" w:eastAsia="Times New Roman" w:hAnsi="Tahoma" w:cs="Tahoma"/>
      <w:sz w:val="16"/>
      <w:szCs w:val="16"/>
      <w:lang w:eastAsia="ru-RU"/>
    </w:rPr>
  </w:style>
  <w:style w:type="character" w:customStyle="1" w:styleId="a6">
    <w:name w:val="Без интервала Знак"/>
    <w:aliases w:val="ОФПИСЬМО Знак,с интервалом Знак,No Spacing Знак"/>
    <w:link w:val="a5"/>
    <w:uiPriority w:val="1"/>
    <w:locked/>
    <w:rsid w:val="00E94C38"/>
  </w:style>
  <w:style w:type="character" w:customStyle="1" w:styleId="10">
    <w:name w:val="Заголовок 1 Знак"/>
    <w:basedOn w:val="a0"/>
    <w:link w:val="1"/>
    <w:uiPriority w:val="9"/>
    <w:rsid w:val="0025309E"/>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25309E"/>
    <w:rPr>
      <w:rFonts w:ascii="Times New Roman" w:eastAsia="Times New Roman" w:hAnsi="Times New Roman" w:cs="Times New Roman"/>
      <w:b/>
      <w:bCs/>
      <w:sz w:val="36"/>
      <w:szCs w:val="36"/>
      <w:lang w:val="x-none" w:eastAsia="x-none"/>
    </w:rPr>
  </w:style>
  <w:style w:type="paragraph" w:customStyle="1" w:styleId="aa">
    <w:name w:val="Текст документа"/>
    <w:basedOn w:val="a"/>
    <w:rsid w:val="0025309E"/>
    <w:pPr>
      <w:ind w:firstLine="720"/>
      <w:jc w:val="both"/>
    </w:pPr>
    <w:rPr>
      <w:sz w:val="28"/>
    </w:rPr>
  </w:style>
  <w:style w:type="paragraph" w:customStyle="1" w:styleId="ConsPlusNormal">
    <w:name w:val="ConsPlusNormal"/>
    <w:link w:val="ConsPlusNormal0"/>
    <w:rsid w:val="0025309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b">
    <w:name w:val="Òåêñò äîêóìåíòà"/>
    <w:basedOn w:val="a"/>
    <w:rsid w:val="0025309E"/>
    <w:pPr>
      <w:ind w:firstLine="720"/>
      <w:jc w:val="both"/>
    </w:pPr>
    <w:rPr>
      <w:sz w:val="28"/>
    </w:rPr>
  </w:style>
  <w:style w:type="character" w:styleId="ac">
    <w:name w:val="Hyperlink"/>
    <w:uiPriority w:val="99"/>
    <w:rsid w:val="0025309E"/>
    <w:rPr>
      <w:strike w:val="0"/>
      <w:dstrike w:val="0"/>
      <w:color w:val="068FAB"/>
      <w:u w:val="none"/>
      <w:effect w:val="none"/>
    </w:rPr>
  </w:style>
  <w:style w:type="paragraph" w:customStyle="1" w:styleId="ad">
    <w:name w:val="Íàçâàíèå çàêîíà"/>
    <w:basedOn w:val="a"/>
    <w:next w:val="ab"/>
    <w:rsid w:val="0025309E"/>
    <w:pPr>
      <w:suppressAutoHyphens/>
      <w:spacing w:after="480"/>
      <w:jc w:val="center"/>
    </w:pPr>
    <w:rPr>
      <w:b/>
      <w:sz w:val="36"/>
    </w:rPr>
  </w:style>
  <w:style w:type="paragraph" w:styleId="ae">
    <w:name w:val="List Paragraph"/>
    <w:basedOn w:val="a"/>
    <w:uiPriority w:val="1"/>
    <w:qFormat/>
    <w:rsid w:val="0025309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
    <w:name w:val="Body Text Indent"/>
    <w:basedOn w:val="a"/>
    <w:link w:val="af0"/>
    <w:uiPriority w:val="99"/>
    <w:rsid w:val="0025309E"/>
    <w:pPr>
      <w:spacing w:after="120"/>
      <w:ind w:left="283"/>
    </w:pPr>
    <w:rPr>
      <w:lang w:val="x-none" w:eastAsia="x-none"/>
    </w:rPr>
  </w:style>
  <w:style w:type="character" w:customStyle="1" w:styleId="af0">
    <w:name w:val="Основной текст с отступом Знак"/>
    <w:basedOn w:val="a0"/>
    <w:link w:val="af"/>
    <w:uiPriority w:val="99"/>
    <w:rsid w:val="0025309E"/>
    <w:rPr>
      <w:rFonts w:ascii="Times New Roman" w:eastAsia="Times New Roman" w:hAnsi="Times New Roman" w:cs="Times New Roman"/>
      <w:sz w:val="20"/>
      <w:szCs w:val="20"/>
      <w:lang w:val="x-none" w:eastAsia="x-none"/>
    </w:rPr>
  </w:style>
  <w:style w:type="character" w:styleId="af1">
    <w:name w:val="FollowedHyperlink"/>
    <w:uiPriority w:val="99"/>
    <w:semiHidden/>
    <w:unhideWhenUsed/>
    <w:rsid w:val="0025309E"/>
    <w:rPr>
      <w:color w:val="800080"/>
      <w:u w:val="single"/>
    </w:rPr>
  </w:style>
  <w:style w:type="paragraph" w:customStyle="1" w:styleId="xl64">
    <w:name w:val="xl64"/>
    <w:basedOn w:val="a"/>
    <w:rsid w:val="0025309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25309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25309E"/>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25309E"/>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25309E"/>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25309E"/>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25309E"/>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25309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25309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25309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25309E"/>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25309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25309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25309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25309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25309E"/>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25309E"/>
    <w:pPr>
      <w:overflowPunct/>
      <w:autoSpaceDE/>
      <w:autoSpaceDN/>
      <w:adjustRightInd/>
      <w:spacing w:before="100" w:beforeAutospacing="1" w:after="100" w:afterAutospacing="1"/>
      <w:textAlignment w:val="auto"/>
    </w:pPr>
    <w:rPr>
      <w:sz w:val="18"/>
      <w:szCs w:val="18"/>
    </w:rPr>
  </w:style>
  <w:style w:type="numbering" w:customStyle="1" w:styleId="12">
    <w:name w:val="Нет списка1"/>
    <w:next w:val="a2"/>
    <w:uiPriority w:val="99"/>
    <w:semiHidden/>
    <w:unhideWhenUsed/>
    <w:rsid w:val="0025309E"/>
  </w:style>
  <w:style w:type="paragraph" w:customStyle="1" w:styleId="xl63">
    <w:name w:val="xl63"/>
    <w:basedOn w:val="a"/>
    <w:rsid w:val="0025309E"/>
    <w:pPr>
      <w:overflowPunct/>
      <w:autoSpaceDE/>
      <w:autoSpaceDN/>
      <w:adjustRightInd/>
      <w:spacing w:before="100" w:beforeAutospacing="1" w:after="100" w:afterAutospacing="1"/>
      <w:textAlignment w:val="auto"/>
    </w:pPr>
    <w:rPr>
      <w:b/>
      <w:bCs/>
      <w:sz w:val="18"/>
      <w:szCs w:val="18"/>
    </w:rPr>
  </w:style>
  <w:style w:type="paragraph" w:customStyle="1" w:styleId="TableParagraph">
    <w:name w:val="Table Paragraph"/>
    <w:basedOn w:val="a"/>
    <w:uiPriority w:val="1"/>
    <w:qFormat/>
    <w:rsid w:val="0025309E"/>
    <w:pPr>
      <w:widowControl w:val="0"/>
      <w:overflowPunct/>
      <w:adjustRightInd/>
      <w:ind w:left="107"/>
      <w:textAlignment w:val="auto"/>
    </w:pPr>
    <w:rPr>
      <w:sz w:val="22"/>
      <w:szCs w:val="22"/>
      <w:lang w:eastAsia="en-US"/>
    </w:rPr>
  </w:style>
  <w:style w:type="character" w:customStyle="1" w:styleId="ConsPlusNormal0">
    <w:name w:val="ConsPlusNormal Знак"/>
    <w:link w:val="ConsPlusNormal"/>
    <w:locked/>
    <w:rsid w:val="0025309E"/>
    <w:rPr>
      <w:rFonts w:ascii="Arial" w:eastAsia="Times New Roman" w:hAnsi="Arial" w:cs="Arial"/>
      <w:sz w:val="20"/>
      <w:szCs w:val="20"/>
      <w:lang w:eastAsia="ru-RU"/>
    </w:rPr>
  </w:style>
  <w:style w:type="character" w:styleId="af2">
    <w:name w:val="Emphasis"/>
    <w:qFormat/>
    <w:rsid w:val="0025309E"/>
    <w:rPr>
      <w:i/>
      <w:iCs/>
    </w:rPr>
  </w:style>
  <w:style w:type="paragraph" w:styleId="af3">
    <w:name w:val="Body Text"/>
    <w:basedOn w:val="a"/>
    <w:link w:val="af4"/>
    <w:uiPriority w:val="99"/>
    <w:semiHidden/>
    <w:unhideWhenUsed/>
    <w:rsid w:val="0025309E"/>
    <w:pPr>
      <w:spacing w:after="120"/>
    </w:pPr>
  </w:style>
  <w:style w:type="character" w:customStyle="1" w:styleId="af4">
    <w:name w:val="Основной текст Знак"/>
    <w:basedOn w:val="a0"/>
    <w:link w:val="af3"/>
    <w:uiPriority w:val="99"/>
    <w:semiHidden/>
    <w:rsid w:val="0025309E"/>
    <w:rPr>
      <w:rFonts w:ascii="Times New Roman" w:eastAsia="Times New Roman" w:hAnsi="Times New Roman" w:cs="Times New Roman"/>
      <w:sz w:val="20"/>
      <w:szCs w:val="20"/>
      <w:lang w:eastAsia="ru-RU"/>
    </w:rPr>
  </w:style>
  <w:style w:type="paragraph" w:customStyle="1" w:styleId="21">
    <w:name w:val="Без интервала2"/>
    <w:rsid w:val="0025309E"/>
    <w:pPr>
      <w:suppressAutoHyphens/>
      <w:spacing w:after="0" w:line="240" w:lineRule="auto"/>
    </w:pPr>
    <w:rPr>
      <w:rFonts w:ascii="Calibri" w:eastAsia="Times New Roman" w:hAnsi="Calibri" w:cs="Times New Roman"/>
      <w:lang w:eastAsia="ar-SA"/>
    </w:rPr>
  </w:style>
  <w:style w:type="paragraph" w:styleId="af5">
    <w:name w:val="Title"/>
    <w:basedOn w:val="a"/>
    <w:link w:val="af6"/>
    <w:qFormat/>
    <w:rsid w:val="0025309E"/>
    <w:pPr>
      <w:overflowPunct/>
      <w:autoSpaceDE/>
      <w:autoSpaceDN/>
      <w:adjustRightInd/>
      <w:jc w:val="center"/>
      <w:textAlignment w:val="auto"/>
    </w:pPr>
    <w:rPr>
      <w:b/>
      <w:bCs/>
      <w:sz w:val="24"/>
      <w:szCs w:val="24"/>
    </w:rPr>
  </w:style>
  <w:style w:type="character" w:customStyle="1" w:styleId="af6">
    <w:name w:val="Название Знак"/>
    <w:basedOn w:val="a0"/>
    <w:link w:val="af5"/>
    <w:rsid w:val="0025309E"/>
    <w:rPr>
      <w:rFonts w:ascii="Times New Roman" w:eastAsia="Times New Roman" w:hAnsi="Times New Roman" w:cs="Times New Roman"/>
      <w:b/>
      <w:bCs/>
      <w:sz w:val="24"/>
      <w:szCs w:val="24"/>
      <w:lang w:eastAsia="ru-RU"/>
    </w:rPr>
  </w:style>
  <w:style w:type="paragraph" w:customStyle="1" w:styleId="af7">
    <w:name w:val="Прижатый влево"/>
    <w:basedOn w:val="a"/>
    <w:next w:val="a"/>
    <w:uiPriority w:val="99"/>
    <w:rsid w:val="0025309E"/>
    <w:pPr>
      <w:overflowPunct/>
      <w:textAlignment w:val="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309E"/>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25309E"/>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E94C38"/>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E94C38"/>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4C38"/>
    <w:pPr>
      <w:spacing w:after="0" w:line="240" w:lineRule="auto"/>
    </w:pPr>
  </w:style>
  <w:style w:type="table" w:customStyle="1" w:styleId="11">
    <w:name w:val="Сетка таблицы1"/>
    <w:basedOn w:val="a1"/>
    <w:next w:val="a7"/>
    <w:uiPriority w:val="59"/>
    <w:qFormat/>
    <w:rsid w:val="00E94C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9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4C38"/>
    <w:rPr>
      <w:rFonts w:ascii="Tahoma" w:hAnsi="Tahoma" w:cs="Tahoma"/>
      <w:sz w:val="16"/>
      <w:szCs w:val="16"/>
    </w:rPr>
  </w:style>
  <w:style w:type="character" w:customStyle="1" w:styleId="a9">
    <w:name w:val="Текст выноски Знак"/>
    <w:basedOn w:val="a0"/>
    <w:link w:val="a8"/>
    <w:uiPriority w:val="99"/>
    <w:semiHidden/>
    <w:rsid w:val="00E94C38"/>
    <w:rPr>
      <w:rFonts w:ascii="Tahoma" w:eastAsia="Times New Roman" w:hAnsi="Tahoma" w:cs="Tahoma"/>
      <w:sz w:val="16"/>
      <w:szCs w:val="16"/>
      <w:lang w:eastAsia="ru-RU"/>
    </w:rPr>
  </w:style>
  <w:style w:type="character" w:customStyle="1" w:styleId="a6">
    <w:name w:val="Без интервала Знак"/>
    <w:aliases w:val="ОФПИСЬМО Знак,с интервалом Знак,No Spacing Знак"/>
    <w:link w:val="a5"/>
    <w:uiPriority w:val="1"/>
    <w:locked/>
    <w:rsid w:val="00E94C38"/>
  </w:style>
  <w:style w:type="character" w:customStyle="1" w:styleId="10">
    <w:name w:val="Заголовок 1 Знак"/>
    <w:basedOn w:val="a0"/>
    <w:link w:val="1"/>
    <w:uiPriority w:val="9"/>
    <w:rsid w:val="0025309E"/>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25309E"/>
    <w:rPr>
      <w:rFonts w:ascii="Times New Roman" w:eastAsia="Times New Roman" w:hAnsi="Times New Roman" w:cs="Times New Roman"/>
      <w:b/>
      <w:bCs/>
      <w:sz w:val="36"/>
      <w:szCs w:val="36"/>
      <w:lang w:val="x-none" w:eastAsia="x-none"/>
    </w:rPr>
  </w:style>
  <w:style w:type="paragraph" w:customStyle="1" w:styleId="aa">
    <w:name w:val="Текст документа"/>
    <w:basedOn w:val="a"/>
    <w:rsid w:val="0025309E"/>
    <w:pPr>
      <w:ind w:firstLine="720"/>
      <w:jc w:val="both"/>
    </w:pPr>
    <w:rPr>
      <w:sz w:val="28"/>
    </w:rPr>
  </w:style>
  <w:style w:type="paragraph" w:customStyle="1" w:styleId="ConsPlusNormal">
    <w:name w:val="ConsPlusNormal"/>
    <w:link w:val="ConsPlusNormal0"/>
    <w:rsid w:val="0025309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b">
    <w:name w:val="Òåêñò äîêóìåíòà"/>
    <w:basedOn w:val="a"/>
    <w:rsid w:val="0025309E"/>
    <w:pPr>
      <w:ind w:firstLine="720"/>
      <w:jc w:val="both"/>
    </w:pPr>
    <w:rPr>
      <w:sz w:val="28"/>
    </w:rPr>
  </w:style>
  <w:style w:type="character" w:styleId="ac">
    <w:name w:val="Hyperlink"/>
    <w:uiPriority w:val="99"/>
    <w:rsid w:val="0025309E"/>
    <w:rPr>
      <w:strike w:val="0"/>
      <w:dstrike w:val="0"/>
      <w:color w:val="068FAB"/>
      <w:u w:val="none"/>
      <w:effect w:val="none"/>
    </w:rPr>
  </w:style>
  <w:style w:type="paragraph" w:customStyle="1" w:styleId="ad">
    <w:name w:val="Íàçâàíèå çàêîíà"/>
    <w:basedOn w:val="a"/>
    <w:next w:val="ab"/>
    <w:rsid w:val="0025309E"/>
    <w:pPr>
      <w:suppressAutoHyphens/>
      <w:spacing w:after="480"/>
      <w:jc w:val="center"/>
    </w:pPr>
    <w:rPr>
      <w:b/>
      <w:sz w:val="36"/>
    </w:rPr>
  </w:style>
  <w:style w:type="paragraph" w:styleId="ae">
    <w:name w:val="List Paragraph"/>
    <w:basedOn w:val="a"/>
    <w:uiPriority w:val="1"/>
    <w:qFormat/>
    <w:rsid w:val="0025309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
    <w:name w:val="Body Text Indent"/>
    <w:basedOn w:val="a"/>
    <w:link w:val="af0"/>
    <w:uiPriority w:val="99"/>
    <w:rsid w:val="0025309E"/>
    <w:pPr>
      <w:spacing w:after="120"/>
      <w:ind w:left="283"/>
    </w:pPr>
    <w:rPr>
      <w:lang w:val="x-none" w:eastAsia="x-none"/>
    </w:rPr>
  </w:style>
  <w:style w:type="character" w:customStyle="1" w:styleId="af0">
    <w:name w:val="Основной текст с отступом Знак"/>
    <w:basedOn w:val="a0"/>
    <w:link w:val="af"/>
    <w:uiPriority w:val="99"/>
    <w:rsid w:val="0025309E"/>
    <w:rPr>
      <w:rFonts w:ascii="Times New Roman" w:eastAsia="Times New Roman" w:hAnsi="Times New Roman" w:cs="Times New Roman"/>
      <w:sz w:val="20"/>
      <w:szCs w:val="20"/>
      <w:lang w:val="x-none" w:eastAsia="x-none"/>
    </w:rPr>
  </w:style>
  <w:style w:type="character" w:styleId="af1">
    <w:name w:val="FollowedHyperlink"/>
    <w:uiPriority w:val="99"/>
    <w:semiHidden/>
    <w:unhideWhenUsed/>
    <w:rsid w:val="0025309E"/>
    <w:rPr>
      <w:color w:val="800080"/>
      <w:u w:val="single"/>
    </w:rPr>
  </w:style>
  <w:style w:type="paragraph" w:customStyle="1" w:styleId="xl64">
    <w:name w:val="xl64"/>
    <w:basedOn w:val="a"/>
    <w:rsid w:val="0025309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25309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25309E"/>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25309E"/>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25309E"/>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25309E"/>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25309E"/>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25309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25309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25309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25309E"/>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25309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25309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25309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25309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25309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25309E"/>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25309E"/>
    <w:pPr>
      <w:overflowPunct/>
      <w:autoSpaceDE/>
      <w:autoSpaceDN/>
      <w:adjustRightInd/>
      <w:spacing w:before="100" w:beforeAutospacing="1" w:after="100" w:afterAutospacing="1"/>
      <w:textAlignment w:val="auto"/>
    </w:pPr>
    <w:rPr>
      <w:sz w:val="18"/>
      <w:szCs w:val="18"/>
    </w:rPr>
  </w:style>
  <w:style w:type="numbering" w:customStyle="1" w:styleId="12">
    <w:name w:val="Нет списка1"/>
    <w:next w:val="a2"/>
    <w:uiPriority w:val="99"/>
    <w:semiHidden/>
    <w:unhideWhenUsed/>
    <w:rsid w:val="0025309E"/>
  </w:style>
  <w:style w:type="paragraph" w:customStyle="1" w:styleId="xl63">
    <w:name w:val="xl63"/>
    <w:basedOn w:val="a"/>
    <w:rsid w:val="0025309E"/>
    <w:pPr>
      <w:overflowPunct/>
      <w:autoSpaceDE/>
      <w:autoSpaceDN/>
      <w:adjustRightInd/>
      <w:spacing w:before="100" w:beforeAutospacing="1" w:after="100" w:afterAutospacing="1"/>
      <w:textAlignment w:val="auto"/>
    </w:pPr>
    <w:rPr>
      <w:b/>
      <w:bCs/>
      <w:sz w:val="18"/>
      <w:szCs w:val="18"/>
    </w:rPr>
  </w:style>
  <w:style w:type="paragraph" w:customStyle="1" w:styleId="TableParagraph">
    <w:name w:val="Table Paragraph"/>
    <w:basedOn w:val="a"/>
    <w:uiPriority w:val="1"/>
    <w:qFormat/>
    <w:rsid w:val="0025309E"/>
    <w:pPr>
      <w:widowControl w:val="0"/>
      <w:overflowPunct/>
      <w:adjustRightInd/>
      <w:ind w:left="107"/>
      <w:textAlignment w:val="auto"/>
    </w:pPr>
    <w:rPr>
      <w:sz w:val="22"/>
      <w:szCs w:val="22"/>
      <w:lang w:eastAsia="en-US"/>
    </w:rPr>
  </w:style>
  <w:style w:type="character" w:customStyle="1" w:styleId="ConsPlusNormal0">
    <w:name w:val="ConsPlusNormal Знак"/>
    <w:link w:val="ConsPlusNormal"/>
    <w:locked/>
    <w:rsid w:val="0025309E"/>
    <w:rPr>
      <w:rFonts w:ascii="Arial" w:eastAsia="Times New Roman" w:hAnsi="Arial" w:cs="Arial"/>
      <w:sz w:val="20"/>
      <w:szCs w:val="20"/>
      <w:lang w:eastAsia="ru-RU"/>
    </w:rPr>
  </w:style>
  <w:style w:type="character" w:styleId="af2">
    <w:name w:val="Emphasis"/>
    <w:qFormat/>
    <w:rsid w:val="0025309E"/>
    <w:rPr>
      <w:i/>
      <w:iCs/>
    </w:rPr>
  </w:style>
  <w:style w:type="paragraph" w:styleId="af3">
    <w:name w:val="Body Text"/>
    <w:basedOn w:val="a"/>
    <w:link w:val="af4"/>
    <w:uiPriority w:val="99"/>
    <w:semiHidden/>
    <w:unhideWhenUsed/>
    <w:rsid w:val="0025309E"/>
    <w:pPr>
      <w:spacing w:after="120"/>
    </w:pPr>
  </w:style>
  <w:style w:type="character" w:customStyle="1" w:styleId="af4">
    <w:name w:val="Основной текст Знак"/>
    <w:basedOn w:val="a0"/>
    <w:link w:val="af3"/>
    <w:uiPriority w:val="99"/>
    <w:semiHidden/>
    <w:rsid w:val="0025309E"/>
    <w:rPr>
      <w:rFonts w:ascii="Times New Roman" w:eastAsia="Times New Roman" w:hAnsi="Times New Roman" w:cs="Times New Roman"/>
      <w:sz w:val="20"/>
      <w:szCs w:val="20"/>
      <w:lang w:eastAsia="ru-RU"/>
    </w:rPr>
  </w:style>
  <w:style w:type="paragraph" w:customStyle="1" w:styleId="21">
    <w:name w:val="Без интервала2"/>
    <w:rsid w:val="0025309E"/>
    <w:pPr>
      <w:suppressAutoHyphens/>
      <w:spacing w:after="0" w:line="240" w:lineRule="auto"/>
    </w:pPr>
    <w:rPr>
      <w:rFonts w:ascii="Calibri" w:eastAsia="Times New Roman" w:hAnsi="Calibri" w:cs="Times New Roman"/>
      <w:lang w:eastAsia="ar-SA"/>
    </w:rPr>
  </w:style>
  <w:style w:type="paragraph" w:styleId="af5">
    <w:name w:val="Title"/>
    <w:basedOn w:val="a"/>
    <w:link w:val="af6"/>
    <w:qFormat/>
    <w:rsid w:val="0025309E"/>
    <w:pPr>
      <w:overflowPunct/>
      <w:autoSpaceDE/>
      <w:autoSpaceDN/>
      <w:adjustRightInd/>
      <w:jc w:val="center"/>
      <w:textAlignment w:val="auto"/>
    </w:pPr>
    <w:rPr>
      <w:b/>
      <w:bCs/>
      <w:sz w:val="24"/>
      <w:szCs w:val="24"/>
    </w:rPr>
  </w:style>
  <w:style w:type="character" w:customStyle="1" w:styleId="af6">
    <w:name w:val="Название Знак"/>
    <w:basedOn w:val="a0"/>
    <w:link w:val="af5"/>
    <w:rsid w:val="0025309E"/>
    <w:rPr>
      <w:rFonts w:ascii="Times New Roman" w:eastAsia="Times New Roman" w:hAnsi="Times New Roman" w:cs="Times New Roman"/>
      <w:b/>
      <w:bCs/>
      <w:sz w:val="24"/>
      <w:szCs w:val="24"/>
      <w:lang w:eastAsia="ru-RU"/>
    </w:rPr>
  </w:style>
  <w:style w:type="paragraph" w:customStyle="1" w:styleId="af7">
    <w:name w:val="Прижатый влево"/>
    <w:basedOn w:val="a"/>
    <w:next w:val="a"/>
    <w:uiPriority w:val="99"/>
    <w:rsid w:val="0025309E"/>
    <w:pPr>
      <w:overflowPunct/>
      <w:textAlignment w:val="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4633">
      <w:bodyDiv w:val="1"/>
      <w:marLeft w:val="0"/>
      <w:marRight w:val="0"/>
      <w:marTop w:val="0"/>
      <w:marBottom w:val="0"/>
      <w:divBdr>
        <w:top w:val="none" w:sz="0" w:space="0" w:color="auto"/>
        <w:left w:val="none" w:sz="0" w:space="0" w:color="auto"/>
        <w:bottom w:val="none" w:sz="0" w:space="0" w:color="auto"/>
        <w:right w:val="none" w:sz="0" w:space="0" w:color="auto"/>
      </w:divBdr>
    </w:div>
    <w:div w:id="14011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grp365.ru/reestr?egrp=64:35:130121:307" TargetMode="External"/><Relationship Id="rId4" Type="http://schemas.openxmlformats.org/officeDocument/2006/relationships/settings" Target="settings.xml"/><Relationship Id="rId9" Type="http://schemas.openxmlformats.org/officeDocument/2006/relationships/hyperlink" Target="https://egrp365.ru/reestr?egrp=64:35:130121:6"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78</Pages>
  <Words>31372</Words>
  <Characters>178821</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3</cp:revision>
  <dcterms:created xsi:type="dcterms:W3CDTF">2023-03-23T05:39:00Z</dcterms:created>
  <dcterms:modified xsi:type="dcterms:W3CDTF">2023-03-23T06:49:00Z</dcterms:modified>
</cp:coreProperties>
</file>