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881" w:rsidRPr="0047000A" w:rsidRDefault="004A1881" w:rsidP="004A1881">
      <w:pPr>
        <w:contextualSpacing/>
        <w:jc w:val="center"/>
      </w:pPr>
      <w:r>
        <w:rPr>
          <w:noProof/>
        </w:rPr>
        <w:drawing>
          <wp:inline distT="0" distB="0" distL="0" distR="0" wp14:anchorId="39958DF0" wp14:editId="39731019">
            <wp:extent cx="747395" cy="8902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881" w:rsidRPr="0047000A" w:rsidRDefault="004A1881" w:rsidP="004A1881">
      <w:pPr>
        <w:pStyle w:val="a3"/>
        <w:spacing w:before="0" w:after="0"/>
        <w:jc w:val="center"/>
        <w:rPr>
          <w:b/>
          <w:sz w:val="170"/>
          <w:szCs w:val="170"/>
        </w:rPr>
      </w:pPr>
      <w:r w:rsidRPr="0047000A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4A1881" w:rsidRPr="0047000A" w:rsidRDefault="004A1881" w:rsidP="004A1881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47000A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4A1881" w:rsidRPr="0047000A" w:rsidRDefault="004A1881" w:rsidP="004A1881">
      <w:pPr>
        <w:pStyle w:val="a3"/>
        <w:spacing w:before="0" w:after="0"/>
        <w:rPr>
          <w:b/>
          <w:bCs/>
          <w:sz w:val="20"/>
          <w:szCs w:val="20"/>
        </w:rPr>
      </w:pPr>
      <w:r w:rsidRPr="0047000A">
        <w:rPr>
          <w:b/>
          <w:sz w:val="20"/>
          <w:szCs w:val="20"/>
        </w:rPr>
        <w:t>№ 2</w:t>
      </w:r>
      <w:r>
        <w:rPr>
          <w:b/>
          <w:sz w:val="20"/>
          <w:szCs w:val="20"/>
        </w:rPr>
        <w:t>7</w:t>
      </w:r>
      <w:r>
        <w:rPr>
          <w:b/>
          <w:sz w:val="20"/>
          <w:szCs w:val="20"/>
        </w:rPr>
        <w:t>8</w:t>
      </w:r>
      <w:r w:rsidRPr="0047000A">
        <w:rPr>
          <w:b/>
          <w:sz w:val="20"/>
          <w:szCs w:val="20"/>
        </w:rPr>
        <w:t xml:space="preserve">                                            </w:t>
      </w:r>
      <w:r w:rsidRPr="0047000A">
        <w:rPr>
          <w:b/>
          <w:sz w:val="20"/>
          <w:szCs w:val="20"/>
        </w:rPr>
        <w:tab/>
      </w:r>
      <w:r w:rsidRPr="0047000A">
        <w:rPr>
          <w:b/>
          <w:sz w:val="20"/>
          <w:szCs w:val="20"/>
        </w:rPr>
        <w:tab/>
      </w:r>
      <w:r w:rsidRPr="0047000A"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47000A">
        <w:rPr>
          <w:b/>
          <w:sz w:val="20"/>
          <w:szCs w:val="20"/>
        </w:rPr>
        <w:t xml:space="preserve"> </w:t>
      </w:r>
      <w:r w:rsidRPr="0047000A">
        <w:rPr>
          <w:b/>
          <w:bCs/>
          <w:sz w:val="20"/>
          <w:szCs w:val="20"/>
        </w:rPr>
        <w:t xml:space="preserve">от </w:t>
      </w:r>
      <w:r>
        <w:rPr>
          <w:b/>
          <w:bCs/>
          <w:sz w:val="20"/>
          <w:szCs w:val="20"/>
        </w:rPr>
        <w:t>25</w:t>
      </w:r>
      <w:r>
        <w:rPr>
          <w:b/>
          <w:bCs/>
          <w:sz w:val="20"/>
          <w:szCs w:val="20"/>
        </w:rPr>
        <w:t xml:space="preserve"> мая </w:t>
      </w:r>
      <w:r w:rsidRPr="0047000A">
        <w:rPr>
          <w:b/>
          <w:bCs/>
          <w:sz w:val="20"/>
          <w:szCs w:val="20"/>
        </w:rPr>
        <w:t>202</w:t>
      </w:r>
      <w:r>
        <w:rPr>
          <w:b/>
          <w:bCs/>
          <w:sz w:val="20"/>
          <w:szCs w:val="20"/>
        </w:rPr>
        <w:t>3</w:t>
      </w:r>
      <w:r w:rsidRPr="0047000A">
        <w:rPr>
          <w:b/>
          <w:bCs/>
          <w:sz w:val="20"/>
          <w:szCs w:val="20"/>
        </w:rPr>
        <w:t xml:space="preserve"> года </w:t>
      </w:r>
    </w:p>
    <w:p w:rsidR="004A1881" w:rsidRPr="0047000A" w:rsidRDefault="004A1881" w:rsidP="004A1881">
      <w:pPr>
        <w:pStyle w:val="a3"/>
        <w:rPr>
          <w:b/>
          <w:bCs/>
          <w:sz w:val="20"/>
          <w:szCs w:val="20"/>
        </w:rPr>
      </w:pPr>
      <w:r w:rsidRPr="0047000A">
        <w:rPr>
          <w:b/>
          <w:bCs/>
          <w:sz w:val="20"/>
          <w:szCs w:val="20"/>
        </w:rPr>
        <w:t xml:space="preserve">Учредитель: Собрание депутатов Турковского муниципального района </w:t>
      </w:r>
    </w:p>
    <w:p w:rsidR="004A1881" w:rsidRDefault="004A1881" w:rsidP="004A1881">
      <w:pPr>
        <w:spacing w:before="100" w:beforeAutospacing="1"/>
        <w:ind w:left="1701" w:hanging="1701"/>
        <w:jc w:val="center"/>
        <w:rPr>
          <w:b/>
          <w:noProof/>
        </w:rPr>
      </w:pPr>
      <w:r w:rsidRPr="002E0D3D">
        <w:rPr>
          <w:b/>
          <w:noProof/>
        </w:rPr>
        <w:t>СОДЕРЖАНИЕ</w:t>
      </w:r>
    </w:p>
    <w:p w:rsidR="004A1881" w:rsidRDefault="004A1881" w:rsidP="004A1881">
      <w:pPr>
        <w:ind w:firstLine="709"/>
        <w:jc w:val="both"/>
        <w:rPr>
          <w:sz w:val="20"/>
        </w:rPr>
      </w:pPr>
      <w:r w:rsidRPr="003F2AF7">
        <w:rPr>
          <w:sz w:val="20"/>
        </w:rPr>
        <w:t xml:space="preserve">Постановление администрации муниципального района от </w:t>
      </w:r>
      <w:r>
        <w:rPr>
          <w:sz w:val="20"/>
        </w:rPr>
        <w:t>17</w:t>
      </w:r>
      <w:r>
        <w:rPr>
          <w:sz w:val="20"/>
        </w:rPr>
        <w:t xml:space="preserve"> мая</w:t>
      </w:r>
      <w:r w:rsidRPr="003F2AF7">
        <w:rPr>
          <w:sz w:val="20"/>
        </w:rPr>
        <w:t xml:space="preserve"> 2023 года № </w:t>
      </w:r>
      <w:r>
        <w:rPr>
          <w:sz w:val="20"/>
        </w:rPr>
        <w:t>2</w:t>
      </w:r>
      <w:r>
        <w:rPr>
          <w:sz w:val="20"/>
        </w:rPr>
        <w:t>69</w:t>
      </w:r>
      <w:r>
        <w:rPr>
          <w:sz w:val="20"/>
        </w:rPr>
        <w:t xml:space="preserve"> «</w:t>
      </w:r>
      <w:r w:rsidRPr="004A1881">
        <w:rPr>
          <w:sz w:val="20"/>
        </w:rPr>
        <w:t>Об установлении тарифов на платные услуги, предоставляемые районным муниципальным учреждением культуры «</w:t>
      </w:r>
      <w:proofErr w:type="spellStart"/>
      <w:r w:rsidRPr="004A1881">
        <w:rPr>
          <w:sz w:val="20"/>
        </w:rPr>
        <w:t>Турковская</w:t>
      </w:r>
      <w:proofErr w:type="spellEnd"/>
      <w:r w:rsidRPr="004A1881">
        <w:rPr>
          <w:sz w:val="20"/>
        </w:rPr>
        <w:t xml:space="preserve"> </w:t>
      </w:r>
      <w:proofErr w:type="spellStart"/>
      <w:r w:rsidRPr="004A1881">
        <w:rPr>
          <w:sz w:val="20"/>
        </w:rPr>
        <w:t>межпоселенческая</w:t>
      </w:r>
      <w:proofErr w:type="spellEnd"/>
      <w:r w:rsidRPr="004A1881">
        <w:rPr>
          <w:sz w:val="20"/>
        </w:rPr>
        <w:t xml:space="preserve"> центральная библиотека»</w:t>
      </w:r>
    </w:p>
    <w:p w:rsidR="004A1881" w:rsidRDefault="004A1881" w:rsidP="004A1881">
      <w:pPr>
        <w:ind w:firstLine="709"/>
        <w:jc w:val="both"/>
        <w:rPr>
          <w:sz w:val="20"/>
        </w:rPr>
      </w:pPr>
      <w:r w:rsidRPr="003F2AF7">
        <w:rPr>
          <w:sz w:val="20"/>
        </w:rPr>
        <w:t xml:space="preserve">Постановление администрации муниципального района от </w:t>
      </w:r>
      <w:r>
        <w:rPr>
          <w:sz w:val="20"/>
        </w:rPr>
        <w:t xml:space="preserve">24 </w:t>
      </w:r>
      <w:bookmarkStart w:id="0" w:name="_GoBack"/>
      <w:bookmarkEnd w:id="0"/>
      <w:r>
        <w:rPr>
          <w:sz w:val="20"/>
        </w:rPr>
        <w:t>мая</w:t>
      </w:r>
      <w:r w:rsidRPr="003F2AF7">
        <w:rPr>
          <w:sz w:val="20"/>
        </w:rPr>
        <w:t xml:space="preserve"> 2023 года № </w:t>
      </w:r>
      <w:r>
        <w:rPr>
          <w:sz w:val="20"/>
        </w:rPr>
        <w:t>2</w:t>
      </w:r>
      <w:r>
        <w:rPr>
          <w:sz w:val="20"/>
        </w:rPr>
        <w:t>94 «</w:t>
      </w:r>
      <w:r w:rsidRPr="004A1881">
        <w:rPr>
          <w:sz w:val="20"/>
        </w:rPr>
        <w:t>О внесении изменений и дополнений в муниципальную</w:t>
      </w:r>
      <w:r>
        <w:rPr>
          <w:sz w:val="20"/>
        </w:rPr>
        <w:t xml:space="preserve"> </w:t>
      </w:r>
      <w:r w:rsidRPr="004A1881">
        <w:rPr>
          <w:sz w:val="20"/>
        </w:rPr>
        <w:t>программу «Развитие системы образования на территории</w:t>
      </w:r>
      <w:r>
        <w:rPr>
          <w:sz w:val="20"/>
        </w:rPr>
        <w:t xml:space="preserve"> </w:t>
      </w:r>
      <w:r w:rsidRPr="004A1881">
        <w:rPr>
          <w:sz w:val="20"/>
        </w:rPr>
        <w:t>Турковского муниципального района» на 2023-2025 годы</w:t>
      </w:r>
      <w:r>
        <w:rPr>
          <w:sz w:val="20"/>
        </w:rPr>
        <w:t>»</w:t>
      </w:r>
    </w:p>
    <w:p w:rsidR="004A1881" w:rsidRDefault="004A1881" w:rsidP="004A1881">
      <w:pPr>
        <w:ind w:firstLine="709"/>
        <w:jc w:val="both"/>
        <w:rPr>
          <w:sz w:val="20"/>
        </w:rPr>
      </w:pPr>
    </w:p>
    <w:p w:rsidR="004A1881" w:rsidRDefault="004A1881" w:rsidP="004A1881">
      <w:pPr>
        <w:ind w:firstLine="709"/>
        <w:jc w:val="both"/>
        <w:rPr>
          <w:sz w:val="20"/>
        </w:rPr>
      </w:pPr>
    </w:p>
    <w:p w:rsidR="004A1881" w:rsidRDefault="004A1881" w:rsidP="004A1881">
      <w:pPr>
        <w:ind w:firstLine="709"/>
        <w:jc w:val="both"/>
        <w:rPr>
          <w:sz w:val="20"/>
        </w:rPr>
      </w:pPr>
    </w:p>
    <w:p w:rsidR="004A1881" w:rsidRDefault="004A1881" w:rsidP="004A1881">
      <w:pPr>
        <w:ind w:firstLine="709"/>
        <w:jc w:val="both"/>
        <w:rPr>
          <w:sz w:val="20"/>
        </w:rPr>
      </w:pPr>
    </w:p>
    <w:p w:rsidR="004A1881" w:rsidRDefault="004A1881" w:rsidP="004A1881">
      <w:pPr>
        <w:ind w:firstLine="709"/>
        <w:jc w:val="both"/>
        <w:rPr>
          <w:sz w:val="20"/>
        </w:rPr>
      </w:pPr>
    </w:p>
    <w:p w:rsidR="004A1881" w:rsidRDefault="004A1881" w:rsidP="004A1881">
      <w:pPr>
        <w:ind w:firstLine="709"/>
        <w:jc w:val="both"/>
        <w:rPr>
          <w:sz w:val="20"/>
        </w:rPr>
      </w:pPr>
    </w:p>
    <w:p w:rsidR="004A1881" w:rsidRDefault="004A1881" w:rsidP="004A1881">
      <w:pPr>
        <w:ind w:firstLine="709"/>
        <w:jc w:val="both"/>
        <w:rPr>
          <w:sz w:val="20"/>
        </w:rPr>
      </w:pPr>
    </w:p>
    <w:p w:rsidR="004A1881" w:rsidRDefault="004A1881" w:rsidP="004A1881">
      <w:pPr>
        <w:ind w:firstLine="709"/>
        <w:jc w:val="both"/>
        <w:rPr>
          <w:sz w:val="20"/>
        </w:rPr>
      </w:pPr>
    </w:p>
    <w:p w:rsidR="004A1881" w:rsidRDefault="004A1881" w:rsidP="004A1881">
      <w:pPr>
        <w:ind w:firstLine="709"/>
        <w:jc w:val="both"/>
        <w:rPr>
          <w:sz w:val="20"/>
        </w:rPr>
      </w:pPr>
    </w:p>
    <w:p w:rsidR="004A1881" w:rsidRDefault="004A1881" w:rsidP="004A1881">
      <w:pPr>
        <w:ind w:firstLine="709"/>
        <w:jc w:val="both"/>
        <w:rPr>
          <w:sz w:val="20"/>
        </w:rPr>
      </w:pPr>
    </w:p>
    <w:p w:rsidR="004A1881" w:rsidRDefault="004A1881" w:rsidP="004A1881">
      <w:pPr>
        <w:ind w:firstLine="709"/>
        <w:jc w:val="both"/>
        <w:rPr>
          <w:sz w:val="20"/>
        </w:rPr>
      </w:pPr>
    </w:p>
    <w:p w:rsidR="004A1881" w:rsidRDefault="004A1881" w:rsidP="004A1881">
      <w:pPr>
        <w:ind w:firstLine="709"/>
        <w:jc w:val="both"/>
        <w:rPr>
          <w:sz w:val="20"/>
        </w:rPr>
      </w:pPr>
    </w:p>
    <w:p w:rsidR="004A1881" w:rsidRDefault="004A1881" w:rsidP="004A1881">
      <w:pPr>
        <w:ind w:firstLine="709"/>
        <w:jc w:val="both"/>
        <w:rPr>
          <w:sz w:val="20"/>
        </w:rPr>
      </w:pPr>
    </w:p>
    <w:p w:rsidR="004A1881" w:rsidRDefault="004A1881" w:rsidP="004A1881">
      <w:pPr>
        <w:ind w:firstLine="709"/>
        <w:jc w:val="both"/>
        <w:rPr>
          <w:sz w:val="20"/>
        </w:rPr>
      </w:pPr>
    </w:p>
    <w:p w:rsidR="004A1881" w:rsidRDefault="004A1881" w:rsidP="004A1881">
      <w:pPr>
        <w:ind w:firstLine="709"/>
        <w:jc w:val="both"/>
        <w:rPr>
          <w:sz w:val="20"/>
        </w:rPr>
      </w:pPr>
    </w:p>
    <w:p w:rsidR="004A1881" w:rsidRDefault="004A1881" w:rsidP="004A1881">
      <w:pPr>
        <w:ind w:firstLine="709"/>
        <w:jc w:val="both"/>
        <w:rPr>
          <w:sz w:val="20"/>
        </w:rPr>
      </w:pPr>
    </w:p>
    <w:p w:rsidR="004A1881" w:rsidRDefault="004A1881" w:rsidP="004A1881">
      <w:pPr>
        <w:ind w:firstLine="709"/>
        <w:jc w:val="both"/>
        <w:rPr>
          <w:sz w:val="20"/>
        </w:rPr>
      </w:pPr>
    </w:p>
    <w:p w:rsidR="004A1881" w:rsidRDefault="004A1881" w:rsidP="004A1881">
      <w:pPr>
        <w:ind w:firstLine="709"/>
        <w:jc w:val="both"/>
        <w:rPr>
          <w:sz w:val="20"/>
        </w:rPr>
      </w:pPr>
    </w:p>
    <w:p w:rsidR="004A1881" w:rsidRDefault="004A1881" w:rsidP="004A1881">
      <w:pPr>
        <w:ind w:firstLine="709"/>
        <w:jc w:val="both"/>
        <w:rPr>
          <w:sz w:val="20"/>
        </w:rPr>
      </w:pPr>
    </w:p>
    <w:p w:rsidR="004A1881" w:rsidRDefault="004A1881" w:rsidP="004A1881">
      <w:pPr>
        <w:ind w:firstLine="709"/>
        <w:jc w:val="both"/>
        <w:rPr>
          <w:sz w:val="20"/>
        </w:rPr>
      </w:pPr>
    </w:p>
    <w:p w:rsidR="004A1881" w:rsidRDefault="004A1881" w:rsidP="004A1881">
      <w:pPr>
        <w:ind w:firstLine="709"/>
        <w:jc w:val="both"/>
        <w:rPr>
          <w:sz w:val="20"/>
        </w:rPr>
      </w:pPr>
    </w:p>
    <w:p w:rsidR="004A1881" w:rsidRDefault="004A1881" w:rsidP="004A1881">
      <w:pPr>
        <w:ind w:firstLine="709"/>
        <w:jc w:val="both"/>
        <w:rPr>
          <w:sz w:val="20"/>
        </w:rPr>
      </w:pPr>
    </w:p>
    <w:p w:rsidR="004A1881" w:rsidRDefault="004A1881" w:rsidP="004A1881">
      <w:pPr>
        <w:ind w:firstLine="709"/>
        <w:jc w:val="both"/>
        <w:rPr>
          <w:sz w:val="20"/>
        </w:rPr>
      </w:pPr>
    </w:p>
    <w:p w:rsidR="004A1881" w:rsidRDefault="004A1881" w:rsidP="004A1881">
      <w:pPr>
        <w:ind w:firstLine="709"/>
        <w:jc w:val="both"/>
        <w:rPr>
          <w:sz w:val="20"/>
        </w:rPr>
      </w:pPr>
    </w:p>
    <w:p w:rsidR="004A1881" w:rsidRDefault="004A1881" w:rsidP="004A1881">
      <w:pPr>
        <w:ind w:firstLine="709"/>
        <w:jc w:val="both"/>
        <w:rPr>
          <w:sz w:val="20"/>
        </w:rPr>
      </w:pPr>
    </w:p>
    <w:p w:rsidR="004A1881" w:rsidRDefault="004A1881" w:rsidP="004A1881">
      <w:pPr>
        <w:ind w:firstLine="709"/>
        <w:jc w:val="both"/>
        <w:rPr>
          <w:sz w:val="20"/>
        </w:rPr>
      </w:pPr>
    </w:p>
    <w:p w:rsidR="004A1881" w:rsidRDefault="004A1881" w:rsidP="004A1881">
      <w:pPr>
        <w:ind w:firstLine="709"/>
        <w:jc w:val="both"/>
        <w:rPr>
          <w:sz w:val="20"/>
        </w:rPr>
      </w:pPr>
    </w:p>
    <w:p w:rsidR="004A1881" w:rsidRDefault="004A1881" w:rsidP="004A1881">
      <w:pPr>
        <w:ind w:firstLine="709"/>
        <w:jc w:val="both"/>
        <w:rPr>
          <w:sz w:val="20"/>
        </w:rPr>
      </w:pPr>
    </w:p>
    <w:p w:rsidR="004A1881" w:rsidRDefault="004A1881" w:rsidP="004A1881">
      <w:pPr>
        <w:ind w:firstLine="709"/>
        <w:jc w:val="both"/>
        <w:rPr>
          <w:sz w:val="20"/>
        </w:rPr>
      </w:pPr>
    </w:p>
    <w:p w:rsidR="004A1881" w:rsidRDefault="004A1881" w:rsidP="004A1881">
      <w:pPr>
        <w:ind w:firstLine="709"/>
        <w:jc w:val="both"/>
        <w:rPr>
          <w:sz w:val="20"/>
        </w:rPr>
      </w:pPr>
    </w:p>
    <w:p w:rsidR="004A1881" w:rsidRPr="004A1881" w:rsidRDefault="004A1881" w:rsidP="004A1881">
      <w:pPr>
        <w:jc w:val="center"/>
        <w:rPr>
          <w:rFonts w:ascii="PT Astra Serif" w:hAnsi="PT Astra Serif" w:cs="PT Astra Serif"/>
          <w:b/>
          <w:sz w:val="20"/>
        </w:rPr>
      </w:pPr>
      <w:r w:rsidRPr="004A1881">
        <w:rPr>
          <w:rFonts w:ascii="PT Astra Serif" w:hAnsi="PT Astra Serif" w:cs="PT Astra Serif"/>
          <w:noProof/>
          <w:sz w:val="20"/>
        </w:rPr>
        <w:lastRenderedPageBreak/>
        <w:drawing>
          <wp:inline distT="0" distB="0" distL="0" distR="0" wp14:anchorId="62FA1796" wp14:editId="2F67B6FA">
            <wp:extent cx="771525" cy="914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" t="-21" r="-27" b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881" w:rsidRPr="004A1881" w:rsidRDefault="004A1881" w:rsidP="004A1881">
      <w:pPr>
        <w:jc w:val="center"/>
        <w:rPr>
          <w:sz w:val="20"/>
        </w:rPr>
      </w:pPr>
      <w:r w:rsidRPr="004A1881">
        <w:rPr>
          <w:rFonts w:ascii="PT Astra Serif" w:hAnsi="PT Astra Serif" w:cs="PT Astra Serif"/>
          <w:b/>
          <w:sz w:val="20"/>
        </w:rPr>
        <w:t>АДМИНИСТРАЦИЯ</w:t>
      </w:r>
    </w:p>
    <w:p w:rsidR="004A1881" w:rsidRPr="004A1881" w:rsidRDefault="004A1881" w:rsidP="004A1881">
      <w:pPr>
        <w:jc w:val="center"/>
        <w:rPr>
          <w:sz w:val="20"/>
        </w:rPr>
      </w:pPr>
      <w:r w:rsidRPr="004A1881">
        <w:rPr>
          <w:rFonts w:ascii="PT Astra Serif" w:eastAsia="PT Astra Serif" w:hAnsi="PT Astra Serif" w:cs="PT Astra Serif"/>
          <w:b/>
          <w:sz w:val="20"/>
        </w:rPr>
        <w:t xml:space="preserve"> </w:t>
      </w:r>
      <w:r w:rsidRPr="004A1881">
        <w:rPr>
          <w:rFonts w:ascii="PT Astra Serif" w:hAnsi="PT Astra Serif" w:cs="PT Astra Serif"/>
          <w:b/>
          <w:sz w:val="20"/>
        </w:rPr>
        <w:t xml:space="preserve">ТУРКОВСКОГО МУНИЦИПАЛЬНОГО РАЙОНА </w:t>
      </w:r>
    </w:p>
    <w:p w:rsidR="004A1881" w:rsidRPr="004A1881" w:rsidRDefault="004A1881" w:rsidP="004A1881">
      <w:pPr>
        <w:jc w:val="center"/>
        <w:rPr>
          <w:sz w:val="20"/>
        </w:rPr>
      </w:pPr>
      <w:r w:rsidRPr="004A1881">
        <w:rPr>
          <w:rFonts w:ascii="PT Astra Serif" w:eastAsia="PT Astra Serif" w:hAnsi="PT Astra Serif" w:cs="PT Astra Serif"/>
          <w:b/>
          <w:sz w:val="20"/>
        </w:rPr>
        <w:t xml:space="preserve"> </w:t>
      </w:r>
      <w:r w:rsidRPr="004A1881">
        <w:rPr>
          <w:rFonts w:ascii="PT Astra Serif" w:hAnsi="PT Astra Serif" w:cs="PT Astra Serif"/>
          <w:b/>
          <w:sz w:val="20"/>
        </w:rPr>
        <w:t>САРАТОВСКОЙ ОБЛАСТИ</w:t>
      </w:r>
    </w:p>
    <w:p w:rsidR="004A1881" w:rsidRPr="004A1881" w:rsidRDefault="004A1881" w:rsidP="004A1881">
      <w:pPr>
        <w:jc w:val="center"/>
        <w:rPr>
          <w:rFonts w:ascii="PT Astra Serif" w:hAnsi="PT Astra Serif" w:cs="PT Astra Serif"/>
          <w:b/>
          <w:sz w:val="20"/>
        </w:rPr>
      </w:pPr>
    </w:p>
    <w:p w:rsidR="004A1881" w:rsidRPr="004A1881" w:rsidRDefault="004A1881" w:rsidP="004A1881">
      <w:pPr>
        <w:pStyle w:val="2"/>
        <w:rPr>
          <w:sz w:val="20"/>
        </w:rPr>
      </w:pPr>
      <w:r w:rsidRPr="004A1881">
        <w:rPr>
          <w:rFonts w:ascii="PT Astra Serif" w:hAnsi="PT Astra Serif" w:cs="PT Astra Serif"/>
          <w:sz w:val="20"/>
        </w:rPr>
        <w:t>ПОСТАНОВЛЕНИЕ</w:t>
      </w:r>
    </w:p>
    <w:p w:rsidR="004A1881" w:rsidRPr="004A1881" w:rsidRDefault="004A1881" w:rsidP="004A1881">
      <w:pPr>
        <w:rPr>
          <w:rFonts w:ascii="PT Astra Serif" w:hAnsi="PT Astra Serif" w:cs="PT Astra Serif"/>
          <w:sz w:val="20"/>
        </w:rPr>
      </w:pPr>
    </w:p>
    <w:p w:rsidR="004A1881" w:rsidRPr="004A1881" w:rsidRDefault="004A1881" w:rsidP="004A1881">
      <w:pPr>
        <w:rPr>
          <w:sz w:val="20"/>
        </w:rPr>
      </w:pPr>
      <w:r w:rsidRPr="004A1881">
        <w:rPr>
          <w:rFonts w:ascii="PT Astra Serif" w:hAnsi="PT Astra Serif" w:cs="PT Astra Serif"/>
          <w:sz w:val="20"/>
        </w:rPr>
        <w:t xml:space="preserve">От 17.05.2023 г.    № 269  </w:t>
      </w:r>
    </w:p>
    <w:p w:rsidR="004A1881" w:rsidRPr="004A1881" w:rsidRDefault="004A1881" w:rsidP="004A1881">
      <w:pPr>
        <w:rPr>
          <w:rFonts w:ascii="PT Astra Serif" w:hAnsi="PT Astra Serif" w:cs="PT Astra Serif"/>
          <w:sz w:val="20"/>
        </w:rPr>
      </w:pPr>
    </w:p>
    <w:p w:rsidR="004A1881" w:rsidRPr="004A1881" w:rsidRDefault="004A1881" w:rsidP="004A1881">
      <w:pPr>
        <w:ind w:right="3400"/>
        <w:contextualSpacing/>
        <w:rPr>
          <w:sz w:val="20"/>
        </w:rPr>
      </w:pPr>
      <w:r w:rsidRPr="004A1881">
        <w:rPr>
          <w:rFonts w:ascii="PT Astra Serif" w:hAnsi="PT Astra Serif" w:cs="PT Astra Serif"/>
          <w:b/>
          <w:sz w:val="20"/>
        </w:rPr>
        <w:t>Об установлении тарифов на платные услуги, предоставляемые районным муниципальным учреждением культуры «</w:t>
      </w:r>
      <w:proofErr w:type="spellStart"/>
      <w:r w:rsidRPr="004A1881">
        <w:rPr>
          <w:rFonts w:ascii="PT Astra Serif" w:hAnsi="PT Astra Serif" w:cs="PT Astra Serif"/>
          <w:b/>
          <w:sz w:val="20"/>
        </w:rPr>
        <w:t>Турковская</w:t>
      </w:r>
      <w:proofErr w:type="spellEnd"/>
      <w:r w:rsidRPr="004A1881">
        <w:rPr>
          <w:rFonts w:ascii="PT Astra Serif" w:hAnsi="PT Astra Serif" w:cs="PT Astra Serif"/>
          <w:b/>
          <w:sz w:val="20"/>
        </w:rPr>
        <w:t xml:space="preserve"> </w:t>
      </w:r>
      <w:proofErr w:type="spellStart"/>
      <w:r w:rsidRPr="004A1881">
        <w:rPr>
          <w:rFonts w:ascii="PT Astra Serif" w:hAnsi="PT Astra Serif" w:cs="PT Astra Serif"/>
          <w:b/>
          <w:sz w:val="20"/>
        </w:rPr>
        <w:t>межпоселенческая</w:t>
      </w:r>
      <w:proofErr w:type="spellEnd"/>
      <w:r w:rsidRPr="004A1881">
        <w:rPr>
          <w:rFonts w:ascii="PT Astra Serif" w:hAnsi="PT Astra Serif" w:cs="PT Astra Serif"/>
          <w:b/>
          <w:sz w:val="20"/>
        </w:rPr>
        <w:t xml:space="preserve"> центральная библиотека»</w:t>
      </w:r>
    </w:p>
    <w:p w:rsidR="004A1881" w:rsidRPr="004A1881" w:rsidRDefault="004A1881" w:rsidP="004A1881">
      <w:pPr>
        <w:contextualSpacing/>
        <w:rPr>
          <w:rFonts w:ascii="PT Astra Serif" w:hAnsi="PT Astra Serif" w:cs="PT Astra Serif"/>
          <w:b/>
          <w:sz w:val="20"/>
        </w:rPr>
      </w:pPr>
    </w:p>
    <w:p w:rsidR="004A1881" w:rsidRPr="004A1881" w:rsidRDefault="004A1881" w:rsidP="004A1881">
      <w:pPr>
        <w:ind w:firstLine="708"/>
        <w:jc w:val="both"/>
        <w:rPr>
          <w:sz w:val="20"/>
        </w:rPr>
      </w:pPr>
      <w:r w:rsidRPr="004A1881">
        <w:rPr>
          <w:rFonts w:ascii="PT Astra Serif" w:hAnsi="PT Astra Serif" w:cs="PT Astra Serif"/>
          <w:sz w:val="20"/>
        </w:rPr>
        <w:t>В соответствии с Положением о порядке установления тарифов на услуги, предоставляемые муниципальными предприятиями и муниципальными учреждениями Турковского муниципального района, утвержденным решением Собрания депутатов Турковского муниципального района от 3 ноября  2011 года № 8/4, Уставом Турковского муниципального района администрация Турковского муниципального района ПОСТАНОВЛЯЕТ:</w:t>
      </w:r>
    </w:p>
    <w:p w:rsidR="004A1881" w:rsidRPr="004A1881" w:rsidRDefault="004A1881" w:rsidP="004A1881">
      <w:pPr>
        <w:ind w:firstLine="708"/>
        <w:contextualSpacing/>
        <w:jc w:val="both"/>
        <w:rPr>
          <w:sz w:val="20"/>
        </w:rPr>
      </w:pPr>
      <w:r w:rsidRPr="004A1881">
        <w:rPr>
          <w:rFonts w:ascii="PT Astra Serif" w:hAnsi="PT Astra Serif" w:cs="PT Astra Serif"/>
          <w:sz w:val="20"/>
        </w:rPr>
        <w:t>1. Установить тарифы на платные услуги, предоставляемые районным муниципальным учреждением культуры «</w:t>
      </w:r>
      <w:proofErr w:type="spellStart"/>
      <w:r w:rsidRPr="004A1881">
        <w:rPr>
          <w:rFonts w:ascii="PT Astra Serif" w:hAnsi="PT Astra Serif" w:cs="PT Astra Serif"/>
          <w:sz w:val="20"/>
        </w:rPr>
        <w:t>Турковская</w:t>
      </w:r>
      <w:proofErr w:type="spellEnd"/>
      <w:r w:rsidRPr="004A1881">
        <w:rPr>
          <w:rFonts w:ascii="PT Astra Serif" w:hAnsi="PT Astra Serif" w:cs="PT Astra Serif"/>
          <w:sz w:val="20"/>
        </w:rPr>
        <w:t xml:space="preserve"> </w:t>
      </w:r>
      <w:proofErr w:type="spellStart"/>
      <w:r w:rsidRPr="004A1881">
        <w:rPr>
          <w:rFonts w:ascii="PT Astra Serif" w:hAnsi="PT Astra Serif" w:cs="PT Astra Serif"/>
          <w:sz w:val="20"/>
        </w:rPr>
        <w:t>межпоселенческая</w:t>
      </w:r>
      <w:proofErr w:type="spellEnd"/>
      <w:r w:rsidRPr="004A1881">
        <w:rPr>
          <w:rFonts w:ascii="PT Astra Serif" w:hAnsi="PT Astra Serif" w:cs="PT Astra Serif"/>
          <w:sz w:val="20"/>
        </w:rPr>
        <w:t xml:space="preserve"> центральная библиотека», согласно приложению.</w:t>
      </w:r>
    </w:p>
    <w:p w:rsidR="004A1881" w:rsidRPr="004A1881" w:rsidRDefault="004A1881" w:rsidP="004A1881">
      <w:pPr>
        <w:ind w:firstLine="708"/>
        <w:contextualSpacing/>
        <w:jc w:val="both"/>
        <w:rPr>
          <w:sz w:val="20"/>
        </w:rPr>
      </w:pPr>
      <w:r w:rsidRPr="004A1881">
        <w:rPr>
          <w:rFonts w:ascii="PT Astra Serif" w:hAnsi="PT Astra Serif" w:cs="PT Astra Serif"/>
          <w:sz w:val="20"/>
        </w:rPr>
        <w:t>2.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4A1881" w:rsidRPr="004A1881" w:rsidRDefault="004A1881" w:rsidP="004A1881">
      <w:pPr>
        <w:pStyle w:val="a7"/>
        <w:tabs>
          <w:tab w:val="left" w:pos="851"/>
        </w:tabs>
        <w:spacing w:line="240" w:lineRule="auto"/>
        <w:ind w:left="0" w:firstLine="708"/>
        <w:jc w:val="both"/>
      </w:pPr>
      <w:r w:rsidRPr="004A1881">
        <w:rPr>
          <w:rFonts w:ascii="PT Astra Serif" w:hAnsi="PT Astra Serif" w:cs="PT Astra Serif"/>
        </w:rPr>
        <w:t>4. Настоящее постановление вступает в силу со дня его официального опубликования.</w:t>
      </w:r>
    </w:p>
    <w:p w:rsidR="004A1881" w:rsidRPr="004A1881" w:rsidRDefault="004A1881" w:rsidP="004A1881">
      <w:pPr>
        <w:pStyle w:val="a7"/>
        <w:tabs>
          <w:tab w:val="left" w:pos="851"/>
        </w:tabs>
        <w:spacing w:line="240" w:lineRule="auto"/>
        <w:ind w:left="0" w:firstLine="708"/>
        <w:jc w:val="both"/>
      </w:pPr>
      <w:r w:rsidRPr="004A1881">
        <w:rPr>
          <w:rFonts w:ascii="PT Astra Serif" w:hAnsi="PT Astra Serif" w:cs="PT Astra Serif"/>
        </w:rPr>
        <w:t xml:space="preserve">5. </w:t>
      </w:r>
      <w:proofErr w:type="gramStart"/>
      <w:r w:rsidRPr="004A1881">
        <w:rPr>
          <w:rFonts w:ascii="PT Astra Serif" w:hAnsi="PT Astra Serif" w:cs="PT Astra Serif"/>
        </w:rPr>
        <w:t>Контроль за</w:t>
      </w:r>
      <w:proofErr w:type="gramEnd"/>
      <w:r w:rsidRPr="004A1881">
        <w:rPr>
          <w:rFonts w:ascii="PT Astra Serif" w:hAnsi="PT Astra Serif" w:cs="PT Astra Serif"/>
        </w:rPr>
        <w:t xml:space="preserve"> исполнением настоящего постановления возложить на заместителя главы администрации муниципального района – начальника управления образования администрации муниципального района Исайкина С.П.</w:t>
      </w:r>
    </w:p>
    <w:p w:rsidR="004A1881" w:rsidRPr="004A1881" w:rsidRDefault="004A1881" w:rsidP="004A1881">
      <w:pPr>
        <w:pStyle w:val="a7"/>
        <w:tabs>
          <w:tab w:val="left" w:pos="851"/>
        </w:tabs>
        <w:spacing w:line="240" w:lineRule="auto"/>
        <w:ind w:left="0"/>
        <w:jc w:val="both"/>
        <w:rPr>
          <w:rFonts w:ascii="PT Astra Serif" w:hAnsi="PT Astra Serif" w:cs="PT Astra Serif"/>
        </w:rPr>
      </w:pPr>
    </w:p>
    <w:p w:rsidR="004A1881" w:rsidRPr="004A1881" w:rsidRDefault="004A1881" w:rsidP="004A1881">
      <w:pPr>
        <w:ind w:firstLine="567"/>
        <w:contextualSpacing/>
        <w:jc w:val="both"/>
        <w:rPr>
          <w:rFonts w:ascii="PT Astra Serif" w:hAnsi="PT Astra Serif" w:cs="PT Astra Serif"/>
          <w:sz w:val="20"/>
        </w:rPr>
      </w:pPr>
    </w:p>
    <w:p w:rsidR="004A1881" w:rsidRPr="004A1881" w:rsidRDefault="004A1881" w:rsidP="004A1881">
      <w:pPr>
        <w:jc w:val="both"/>
        <w:rPr>
          <w:sz w:val="20"/>
        </w:rPr>
      </w:pPr>
      <w:r w:rsidRPr="004A1881">
        <w:rPr>
          <w:rFonts w:ascii="PT Astra Serif" w:hAnsi="PT Astra Serif" w:cs="PT Astra Serif"/>
          <w:b/>
          <w:sz w:val="20"/>
        </w:rPr>
        <w:t xml:space="preserve">Глава Турковского </w:t>
      </w:r>
    </w:p>
    <w:p w:rsidR="004A1881" w:rsidRPr="004A1881" w:rsidRDefault="004A1881" w:rsidP="004A1881">
      <w:pPr>
        <w:jc w:val="both"/>
        <w:rPr>
          <w:sz w:val="20"/>
        </w:rPr>
      </w:pPr>
      <w:r w:rsidRPr="004A1881">
        <w:rPr>
          <w:rFonts w:ascii="PT Astra Serif" w:hAnsi="PT Astra Serif" w:cs="PT Astra Serif"/>
          <w:b/>
          <w:sz w:val="20"/>
        </w:rPr>
        <w:t xml:space="preserve">муниципального района </w:t>
      </w:r>
      <w:r w:rsidRPr="004A1881">
        <w:rPr>
          <w:rFonts w:ascii="PT Astra Serif" w:hAnsi="PT Astra Serif" w:cs="PT Astra Serif"/>
          <w:b/>
          <w:sz w:val="20"/>
        </w:rPr>
        <w:tab/>
      </w:r>
      <w:r w:rsidRPr="004A1881">
        <w:rPr>
          <w:rFonts w:ascii="PT Astra Serif" w:hAnsi="PT Astra Serif" w:cs="PT Astra Serif"/>
          <w:b/>
          <w:sz w:val="20"/>
        </w:rPr>
        <w:tab/>
      </w:r>
      <w:r w:rsidRPr="004A1881">
        <w:rPr>
          <w:rFonts w:ascii="PT Astra Serif" w:hAnsi="PT Astra Serif" w:cs="PT Astra Serif"/>
          <w:b/>
          <w:sz w:val="20"/>
        </w:rPr>
        <w:tab/>
      </w:r>
      <w:r w:rsidRPr="004A1881">
        <w:rPr>
          <w:rFonts w:ascii="PT Astra Serif" w:hAnsi="PT Astra Serif" w:cs="PT Astra Serif"/>
          <w:b/>
          <w:sz w:val="20"/>
        </w:rPr>
        <w:tab/>
        <w:t xml:space="preserve">                         А.В. Никитин</w:t>
      </w:r>
    </w:p>
    <w:p w:rsidR="004A1881" w:rsidRPr="004A1881" w:rsidRDefault="004A1881" w:rsidP="004A1881">
      <w:pPr>
        <w:ind w:firstLine="567"/>
        <w:contextualSpacing/>
        <w:jc w:val="both"/>
        <w:rPr>
          <w:rFonts w:ascii="PT Astra Serif" w:hAnsi="PT Astra Serif" w:cs="PT Astra Serif"/>
          <w:b/>
          <w:sz w:val="20"/>
        </w:rPr>
        <w:sectPr w:rsidR="004A1881" w:rsidRPr="004A1881" w:rsidSect="00AF4BD0">
          <w:pgSz w:w="11906" w:h="16838"/>
          <w:pgMar w:top="426" w:right="851" w:bottom="1134" w:left="1701" w:header="720" w:footer="720" w:gutter="0"/>
          <w:cols w:space="720"/>
          <w:docGrid w:linePitch="360"/>
        </w:sectPr>
      </w:pPr>
    </w:p>
    <w:p w:rsidR="004A1881" w:rsidRPr="004A1881" w:rsidRDefault="004A1881" w:rsidP="004A1881">
      <w:pPr>
        <w:ind w:left="3540" w:firstLine="708"/>
        <w:contextualSpacing/>
        <w:rPr>
          <w:sz w:val="20"/>
        </w:rPr>
      </w:pPr>
      <w:r w:rsidRPr="004A1881">
        <w:rPr>
          <w:rFonts w:ascii="PT Astra Serif" w:hAnsi="PT Astra Serif" w:cs="PT Astra Serif"/>
          <w:sz w:val="20"/>
        </w:rPr>
        <w:lastRenderedPageBreak/>
        <w:t xml:space="preserve">           Приложение к постановлению </w:t>
      </w:r>
    </w:p>
    <w:p w:rsidR="004A1881" w:rsidRPr="004A1881" w:rsidRDefault="004A1881" w:rsidP="004A1881">
      <w:pPr>
        <w:ind w:left="3540" w:firstLine="708"/>
        <w:contextualSpacing/>
        <w:rPr>
          <w:sz w:val="20"/>
        </w:rPr>
      </w:pPr>
      <w:r w:rsidRPr="004A1881">
        <w:rPr>
          <w:rFonts w:ascii="PT Astra Serif" w:hAnsi="PT Astra Serif" w:cs="PT Astra Serif"/>
          <w:sz w:val="20"/>
        </w:rPr>
        <w:t xml:space="preserve">           администрации   </w:t>
      </w:r>
      <w:proofErr w:type="gramStart"/>
      <w:r w:rsidRPr="004A1881">
        <w:rPr>
          <w:rFonts w:ascii="PT Astra Serif" w:hAnsi="PT Astra Serif" w:cs="PT Astra Serif"/>
          <w:sz w:val="20"/>
        </w:rPr>
        <w:t>муниципального</w:t>
      </w:r>
      <w:proofErr w:type="gramEnd"/>
      <w:r w:rsidRPr="004A1881">
        <w:rPr>
          <w:rFonts w:ascii="PT Astra Serif" w:hAnsi="PT Astra Serif" w:cs="PT Astra Serif"/>
          <w:sz w:val="20"/>
        </w:rPr>
        <w:t xml:space="preserve"> </w:t>
      </w:r>
    </w:p>
    <w:p w:rsidR="004A1881" w:rsidRPr="004A1881" w:rsidRDefault="004A1881" w:rsidP="004A1881">
      <w:pPr>
        <w:ind w:left="3540" w:firstLine="708"/>
        <w:contextualSpacing/>
        <w:rPr>
          <w:sz w:val="20"/>
        </w:rPr>
      </w:pPr>
      <w:r w:rsidRPr="004A1881">
        <w:rPr>
          <w:rFonts w:ascii="PT Astra Serif" w:hAnsi="PT Astra Serif" w:cs="PT Astra Serif"/>
          <w:sz w:val="20"/>
        </w:rPr>
        <w:t xml:space="preserve">           района от 17.05.2023 г.  № 269</w:t>
      </w:r>
    </w:p>
    <w:p w:rsidR="004A1881" w:rsidRPr="004A1881" w:rsidRDefault="004A1881" w:rsidP="004A1881">
      <w:pPr>
        <w:contextualSpacing/>
        <w:rPr>
          <w:rFonts w:ascii="PT Astra Serif" w:hAnsi="PT Astra Serif" w:cs="PT Astra Serif"/>
          <w:b/>
          <w:sz w:val="20"/>
        </w:rPr>
      </w:pPr>
    </w:p>
    <w:p w:rsidR="004A1881" w:rsidRPr="004A1881" w:rsidRDefault="004A1881" w:rsidP="004A1881">
      <w:pPr>
        <w:contextualSpacing/>
        <w:jc w:val="center"/>
        <w:rPr>
          <w:sz w:val="20"/>
        </w:rPr>
      </w:pPr>
      <w:r w:rsidRPr="004A1881">
        <w:rPr>
          <w:rFonts w:ascii="PT Astra Serif" w:hAnsi="PT Astra Serif" w:cs="PT Astra Serif"/>
          <w:b/>
          <w:sz w:val="20"/>
        </w:rPr>
        <w:t xml:space="preserve">Тарифы </w:t>
      </w:r>
    </w:p>
    <w:p w:rsidR="004A1881" w:rsidRPr="004A1881" w:rsidRDefault="004A1881" w:rsidP="004A1881">
      <w:pPr>
        <w:contextualSpacing/>
        <w:jc w:val="center"/>
        <w:rPr>
          <w:sz w:val="20"/>
        </w:rPr>
      </w:pPr>
      <w:r w:rsidRPr="004A1881">
        <w:rPr>
          <w:rFonts w:ascii="PT Astra Serif" w:hAnsi="PT Astra Serif" w:cs="PT Astra Serif"/>
          <w:b/>
          <w:sz w:val="20"/>
        </w:rPr>
        <w:t>на платные услуги, предоставляемые районным муниципальным учреждением культуры «</w:t>
      </w:r>
      <w:proofErr w:type="spellStart"/>
      <w:r w:rsidRPr="004A1881">
        <w:rPr>
          <w:rFonts w:ascii="PT Astra Serif" w:hAnsi="PT Astra Serif" w:cs="PT Astra Serif"/>
          <w:b/>
          <w:sz w:val="20"/>
        </w:rPr>
        <w:t>Турковская</w:t>
      </w:r>
      <w:proofErr w:type="spellEnd"/>
      <w:r w:rsidRPr="004A1881">
        <w:rPr>
          <w:rFonts w:ascii="PT Astra Serif" w:hAnsi="PT Astra Serif" w:cs="PT Astra Serif"/>
          <w:b/>
          <w:sz w:val="20"/>
        </w:rPr>
        <w:t xml:space="preserve"> </w:t>
      </w:r>
      <w:proofErr w:type="spellStart"/>
      <w:r w:rsidRPr="004A1881">
        <w:rPr>
          <w:rFonts w:ascii="PT Astra Serif" w:hAnsi="PT Astra Serif" w:cs="PT Astra Serif"/>
          <w:b/>
          <w:sz w:val="20"/>
        </w:rPr>
        <w:t>межпоселенческая</w:t>
      </w:r>
      <w:proofErr w:type="spellEnd"/>
      <w:r w:rsidRPr="004A1881">
        <w:rPr>
          <w:rFonts w:ascii="PT Astra Serif" w:hAnsi="PT Astra Serif" w:cs="PT Astra Serif"/>
          <w:b/>
          <w:sz w:val="20"/>
        </w:rPr>
        <w:t xml:space="preserve"> центральная библиотека»</w:t>
      </w:r>
    </w:p>
    <w:p w:rsidR="004A1881" w:rsidRPr="004A1881" w:rsidRDefault="004A1881" w:rsidP="004A1881">
      <w:pPr>
        <w:contextualSpacing/>
        <w:jc w:val="center"/>
        <w:rPr>
          <w:rFonts w:ascii="PT Astra Serif" w:hAnsi="PT Astra Serif" w:cs="PT Astra Serif"/>
          <w:sz w:val="20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5995"/>
        <w:gridCol w:w="2552"/>
      </w:tblGrid>
      <w:tr w:rsidR="004A1881" w:rsidRPr="004A1881" w:rsidTr="00365E78">
        <w:tc>
          <w:tcPr>
            <w:tcW w:w="804" w:type="dxa"/>
            <w:shd w:val="clear" w:color="auto" w:fill="auto"/>
          </w:tcPr>
          <w:p w:rsidR="004A1881" w:rsidRPr="004A1881" w:rsidRDefault="004A1881" w:rsidP="00365E78">
            <w:pPr>
              <w:jc w:val="center"/>
              <w:rPr>
                <w:rFonts w:eastAsia="Calibri"/>
                <w:b/>
                <w:bCs/>
                <w:sz w:val="20"/>
                <w:lang w:eastAsia="en-US"/>
              </w:rPr>
            </w:pPr>
            <w:r w:rsidRPr="004A1881">
              <w:rPr>
                <w:rFonts w:eastAsia="Calibri"/>
                <w:b/>
                <w:bCs/>
                <w:sz w:val="20"/>
                <w:lang w:eastAsia="en-US"/>
              </w:rPr>
              <w:t xml:space="preserve">№ </w:t>
            </w:r>
            <w:proofErr w:type="gramStart"/>
            <w:r w:rsidRPr="004A1881">
              <w:rPr>
                <w:rFonts w:eastAsia="Calibri"/>
                <w:b/>
                <w:bCs/>
                <w:sz w:val="20"/>
                <w:lang w:eastAsia="en-US"/>
              </w:rPr>
              <w:t>п</w:t>
            </w:r>
            <w:proofErr w:type="gramEnd"/>
            <w:r w:rsidRPr="004A1881">
              <w:rPr>
                <w:rFonts w:eastAsia="Calibri"/>
                <w:b/>
                <w:bCs/>
                <w:sz w:val="20"/>
                <w:lang w:eastAsia="en-US"/>
              </w:rPr>
              <w:t>/п</w:t>
            </w:r>
          </w:p>
        </w:tc>
        <w:tc>
          <w:tcPr>
            <w:tcW w:w="5995" w:type="dxa"/>
            <w:shd w:val="clear" w:color="auto" w:fill="auto"/>
          </w:tcPr>
          <w:p w:rsidR="004A1881" w:rsidRPr="004A1881" w:rsidRDefault="004A1881" w:rsidP="00365E78">
            <w:pPr>
              <w:jc w:val="center"/>
              <w:rPr>
                <w:rFonts w:eastAsia="Calibri"/>
                <w:b/>
                <w:bCs/>
                <w:sz w:val="20"/>
                <w:lang w:eastAsia="en-US"/>
              </w:rPr>
            </w:pPr>
            <w:r w:rsidRPr="004A1881">
              <w:rPr>
                <w:rFonts w:eastAsia="Calibri"/>
                <w:b/>
                <w:bCs/>
                <w:sz w:val="20"/>
                <w:lang w:eastAsia="en-US"/>
              </w:rPr>
              <w:t>Наименование платной услуги</w:t>
            </w:r>
          </w:p>
        </w:tc>
        <w:tc>
          <w:tcPr>
            <w:tcW w:w="2552" w:type="dxa"/>
            <w:shd w:val="clear" w:color="auto" w:fill="auto"/>
          </w:tcPr>
          <w:p w:rsidR="004A1881" w:rsidRPr="004A1881" w:rsidRDefault="004A1881" w:rsidP="00365E78">
            <w:pPr>
              <w:jc w:val="center"/>
              <w:rPr>
                <w:rFonts w:eastAsia="Calibri"/>
                <w:b/>
                <w:bCs/>
                <w:sz w:val="20"/>
                <w:lang w:eastAsia="en-US"/>
              </w:rPr>
            </w:pPr>
            <w:r w:rsidRPr="004A1881">
              <w:rPr>
                <w:rFonts w:eastAsia="Calibri"/>
                <w:b/>
                <w:bCs/>
                <w:sz w:val="20"/>
                <w:lang w:eastAsia="en-US"/>
              </w:rPr>
              <w:t>Стоимость, руб.</w:t>
            </w:r>
          </w:p>
        </w:tc>
      </w:tr>
      <w:tr w:rsidR="004A1881" w:rsidRPr="004A1881" w:rsidTr="00365E78">
        <w:tc>
          <w:tcPr>
            <w:tcW w:w="804" w:type="dxa"/>
            <w:shd w:val="clear" w:color="auto" w:fill="auto"/>
          </w:tcPr>
          <w:p w:rsidR="004A1881" w:rsidRPr="004A1881" w:rsidRDefault="004A1881" w:rsidP="00365E78">
            <w:pPr>
              <w:numPr>
                <w:ilvl w:val="0"/>
                <w:numId w:val="2"/>
              </w:numPr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5995" w:type="dxa"/>
            <w:shd w:val="clear" w:color="auto" w:fill="auto"/>
          </w:tcPr>
          <w:p w:rsidR="004A1881" w:rsidRPr="004A1881" w:rsidRDefault="004A1881" w:rsidP="00365E78">
            <w:pPr>
              <w:rPr>
                <w:rFonts w:eastAsia="Calibri"/>
                <w:sz w:val="20"/>
                <w:lang w:eastAsia="en-US"/>
              </w:rPr>
            </w:pPr>
            <w:r w:rsidRPr="004A1881">
              <w:rPr>
                <w:rFonts w:eastAsia="Calibri"/>
                <w:sz w:val="20"/>
                <w:lang w:eastAsia="en-US"/>
              </w:rPr>
              <w:t xml:space="preserve">Проведение мероприятий </w:t>
            </w:r>
          </w:p>
        </w:tc>
        <w:tc>
          <w:tcPr>
            <w:tcW w:w="2552" w:type="dxa"/>
            <w:shd w:val="clear" w:color="auto" w:fill="auto"/>
          </w:tcPr>
          <w:p w:rsidR="004A1881" w:rsidRPr="004A1881" w:rsidRDefault="004A1881" w:rsidP="00365E78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4A1881">
              <w:rPr>
                <w:rFonts w:eastAsia="Calibri"/>
                <w:sz w:val="20"/>
                <w:lang w:eastAsia="en-US"/>
              </w:rPr>
              <w:t>150</w:t>
            </w:r>
          </w:p>
        </w:tc>
      </w:tr>
      <w:tr w:rsidR="004A1881" w:rsidRPr="004A1881" w:rsidTr="00365E78">
        <w:tc>
          <w:tcPr>
            <w:tcW w:w="804" w:type="dxa"/>
            <w:shd w:val="clear" w:color="auto" w:fill="auto"/>
          </w:tcPr>
          <w:p w:rsidR="004A1881" w:rsidRPr="004A1881" w:rsidRDefault="004A1881" w:rsidP="00365E78">
            <w:pPr>
              <w:numPr>
                <w:ilvl w:val="0"/>
                <w:numId w:val="2"/>
              </w:numPr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5995" w:type="dxa"/>
            <w:shd w:val="clear" w:color="auto" w:fill="auto"/>
          </w:tcPr>
          <w:p w:rsidR="004A1881" w:rsidRPr="004A1881" w:rsidRDefault="004A1881" w:rsidP="00365E78">
            <w:pPr>
              <w:rPr>
                <w:rFonts w:eastAsia="Calibri"/>
                <w:sz w:val="20"/>
                <w:lang w:eastAsia="en-US"/>
              </w:rPr>
            </w:pPr>
            <w:r w:rsidRPr="004A1881">
              <w:rPr>
                <w:rFonts w:eastAsia="Calibri"/>
                <w:sz w:val="20"/>
                <w:lang w:eastAsia="en-US"/>
              </w:rPr>
              <w:t>Проведение мастер-класса (в зависимости от материала)</w:t>
            </w:r>
          </w:p>
          <w:p w:rsidR="004A1881" w:rsidRPr="004A1881" w:rsidRDefault="004A1881" w:rsidP="00365E78">
            <w:pPr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4A1881" w:rsidRPr="004A1881" w:rsidRDefault="004A1881" w:rsidP="00365E78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4A1881">
              <w:rPr>
                <w:rFonts w:eastAsia="Calibri"/>
                <w:sz w:val="20"/>
                <w:lang w:eastAsia="en-US"/>
              </w:rPr>
              <w:t>от 162 до 603</w:t>
            </w:r>
          </w:p>
        </w:tc>
      </w:tr>
      <w:tr w:rsidR="004A1881" w:rsidRPr="004A1881" w:rsidTr="00365E78">
        <w:tc>
          <w:tcPr>
            <w:tcW w:w="804" w:type="dxa"/>
            <w:shd w:val="clear" w:color="auto" w:fill="auto"/>
          </w:tcPr>
          <w:p w:rsidR="004A1881" w:rsidRPr="004A1881" w:rsidRDefault="004A1881" w:rsidP="004A1881">
            <w:pPr>
              <w:numPr>
                <w:ilvl w:val="0"/>
                <w:numId w:val="2"/>
              </w:numPr>
              <w:suppressAutoHyphens/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5995" w:type="dxa"/>
            <w:shd w:val="clear" w:color="auto" w:fill="auto"/>
          </w:tcPr>
          <w:p w:rsidR="004A1881" w:rsidRPr="004A1881" w:rsidRDefault="004A1881" w:rsidP="00365E78">
            <w:pPr>
              <w:rPr>
                <w:rFonts w:eastAsia="Calibri"/>
                <w:sz w:val="20"/>
              </w:rPr>
            </w:pPr>
            <w:r w:rsidRPr="004A1881">
              <w:rPr>
                <w:rFonts w:eastAsia="Calibri"/>
                <w:sz w:val="20"/>
              </w:rPr>
              <w:t>Ксерокопирование и распечатка текста,</w:t>
            </w:r>
          </w:p>
          <w:p w:rsidR="004A1881" w:rsidRPr="004A1881" w:rsidRDefault="004A1881" w:rsidP="00365E78">
            <w:pPr>
              <w:rPr>
                <w:rFonts w:eastAsia="Calibri"/>
                <w:sz w:val="20"/>
              </w:rPr>
            </w:pPr>
            <w:r w:rsidRPr="004A1881">
              <w:rPr>
                <w:rFonts w:eastAsia="Calibri"/>
                <w:sz w:val="20"/>
              </w:rPr>
              <w:t xml:space="preserve"> иллюстраций на черно-белом принтере формат А</w:t>
            </w:r>
            <w:proofErr w:type="gramStart"/>
            <w:r w:rsidRPr="004A1881">
              <w:rPr>
                <w:rFonts w:eastAsia="Calibri"/>
                <w:sz w:val="20"/>
              </w:rPr>
              <w:t>4</w:t>
            </w:r>
            <w:proofErr w:type="gramEnd"/>
            <w:r w:rsidRPr="004A1881">
              <w:rPr>
                <w:rFonts w:eastAsia="Calibri"/>
                <w:sz w:val="20"/>
              </w:rPr>
              <w:t xml:space="preserve"> (1 экз.)</w:t>
            </w:r>
          </w:p>
        </w:tc>
        <w:tc>
          <w:tcPr>
            <w:tcW w:w="2552" w:type="dxa"/>
            <w:shd w:val="clear" w:color="auto" w:fill="auto"/>
          </w:tcPr>
          <w:p w:rsidR="004A1881" w:rsidRPr="004A1881" w:rsidRDefault="004A1881" w:rsidP="00365E78">
            <w:pPr>
              <w:jc w:val="center"/>
              <w:rPr>
                <w:rFonts w:eastAsia="Calibri"/>
                <w:sz w:val="20"/>
              </w:rPr>
            </w:pPr>
            <w:r w:rsidRPr="004A1881">
              <w:rPr>
                <w:rFonts w:eastAsia="Calibri"/>
                <w:sz w:val="20"/>
              </w:rPr>
              <w:t>10</w:t>
            </w:r>
          </w:p>
          <w:p w:rsidR="004A1881" w:rsidRPr="004A1881" w:rsidRDefault="004A1881" w:rsidP="00365E78">
            <w:pPr>
              <w:jc w:val="center"/>
              <w:rPr>
                <w:rFonts w:eastAsia="Calibri"/>
                <w:sz w:val="20"/>
              </w:rPr>
            </w:pPr>
            <w:r w:rsidRPr="004A1881">
              <w:rPr>
                <w:rFonts w:eastAsia="Calibri"/>
                <w:sz w:val="20"/>
              </w:rPr>
              <w:t>11</w:t>
            </w:r>
          </w:p>
        </w:tc>
      </w:tr>
      <w:tr w:rsidR="004A1881" w:rsidRPr="004A1881" w:rsidTr="00365E78">
        <w:tc>
          <w:tcPr>
            <w:tcW w:w="804" w:type="dxa"/>
            <w:shd w:val="clear" w:color="auto" w:fill="auto"/>
          </w:tcPr>
          <w:p w:rsidR="004A1881" w:rsidRPr="004A1881" w:rsidRDefault="004A1881" w:rsidP="004A1881">
            <w:pPr>
              <w:numPr>
                <w:ilvl w:val="0"/>
                <w:numId w:val="2"/>
              </w:numPr>
              <w:suppressAutoHyphens/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5995" w:type="dxa"/>
            <w:shd w:val="clear" w:color="auto" w:fill="auto"/>
          </w:tcPr>
          <w:p w:rsidR="004A1881" w:rsidRPr="004A1881" w:rsidRDefault="004A1881" w:rsidP="00365E78">
            <w:pPr>
              <w:rPr>
                <w:rFonts w:eastAsia="Calibri"/>
                <w:sz w:val="20"/>
              </w:rPr>
            </w:pPr>
            <w:r w:rsidRPr="004A1881">
              <w:rPr>
                <w:rFonts w:eastAsia="Calibri"/>
                <w:sz w:val="20"/>
              </w:rPr>
              <w:t xml:space="preserve">Ксерокопирование и распечатка текста, </w:t>
            </w:r>
          </w:p>
          <w:p w:rsidR="004A1881" w:rsidRPr="004A1881" w:rsidRDefault="004A1881" w:rsidP="00365E78">
            <w:pPr>
              <w:rPr>
                <w:rFonts w:eastAsia="Calibri"/>
                <w:sz w:val="20"/>
              </w:rPr>
            </w:pPr>
            <w:r w:rsidRPr="004A1881">
              <w:rPr>
                <w:rFonts w:eastAsia="Calibri"/>
                <w:sz w:val="20"/>
              </w:rPr>
              <w:t>иллюстраций на цветном принтере формат А</w:t>
            </w:r>
            <w:proofErr w:type="gramStart"/>
            <w:r w:rsidRPr="004A1881">
              <w:rPr>
                <w:rFonts w:eastAsia="Calibri"/>
                <w:sz w:val="20"/>
              </w:rPr>
              <w:t>4</w:t>
            </w:r>
            <w:proofErr w:type="gramEnd"/>
            <w:r w:rsidRPr="004A1881">
              <w:rPr>
                <w:rFonts w:eastAsia="Calibri"/>
                <w:sz w:val="20"/>
              </w:rPr>
              <w:t xml:space="preserve"> (1 экз.)</w:t>
            </w:r>
          </w:p>
        </w:tc>
        <w:tc>
          <w:tcPr>
            <w:tcW w:w="2552" w:type="dxa"/>
            <w:shd w:val="clear" w:color="auto" w:fill="auto"/>
          </w:tcPr>
          <w:p w:rsidR="004A1881" w:rsidRPr="004A1881" w:rsidRDefault="004A1881" w:rsidP="00365E78">
            <w:pPr>
              <w:jc w:val="center"/>
              <w:rPr>
                <w:rFonts w:eastAsia="Calibri"/>
                <w:sz w:val="20"/>
              </w:rPr>
            </w:pPr>
            <w:r w:rsidRPr="004A1881">
              <w:rPr>
                <w:rFonts w:eastAsia="Calibri"/>
                <w:sz w:val="20"/>
              </w:rPr>
              <w:t>13</w:t>
            </w:r>
          </w:p>
          <w:p w:rsidR="004A1881" w:rsidRPr="004A1881" w:rsidRDefault="004A1881" w:rsidP="00365E78">
            <w:pPr>
              <w:jc w:val="center"/>
              <w:rPr>
                <w:rFonts w:eastAsia="Calibri"/>
                <w:sz w:val="20"/>
              </w:rPr>
            </w:pPr>
            <w:r w:rsidRPr="004A1881">
              <w:rPr>
                <w:rFonts w:eastAsia="Calibri"/>
                <w:sz w:val="20"/>
              </w:rPr>
              <w:t>23</w:t>
            </w:r>
          </w:p>
        </w:tc>
      </w:tr>
      <w:tr w:rsidR="004A1881" w:rsidRPr="004A1881" w:rsidTr="00365E78">
        <w:tc>
          <w:tcPr>
            <w:tcW w:w="804" w:type="dxa"/>
            <w:shd w:val="clear" w:color="auto" w:fill="auto"/>
          </w:tcPr>
          <w:p w:rsidR="004A1881" w:rsidRPr="004A1881" w:rsidRDefault="004A1881" w:rsidP="004A1881">
            <w:pPr>
              <w:numPr>
                <w:ilvl w:val="0"/>
                <w:numId w:val="2"/>
              </w:numPr>
              <w:suppressAutoHyphens/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5995" w:type="dxa"/>
            <w:shd w:val="clear" w:color="auto" w:fill="auto"/>
          </w:tcPr>
          <w:p w:rsidR="004A1881" w:rsidRPr="004A1881" w:rsidRDefault="004A1881" w:rsidP="00365E78">
            <w:pPr>
              <w:rPr>
                <w:rFonts w:eastAsia="Calibri"/>
                <w:sz w:val="20"/>
              </w:rPr>
            </w:pPr>
            <w:r w:rsidRPr="004A1881">
              <w:rPr>
                <w:rFonts w:eastAsia="Calibri"/>
                <w:sz w:val="20"/>
              </w:rPr>
              <w:t>Сканирование и распечатка текста,</w:t>
            </w:r>
          </w:p>
          <w:p w:rsidR="004A1881" w:rsidRPr="004A1881" w:rsidRDefault="004A1881" w:rsidP="00365E78">
            <w:pPr>
              <w:rPr>
                <w:rFonts w:eastAsia="Calibri"/>
                <w:sz w:val="20"/>
              </w:rPr>
            </w:pPr>
            <w:r w:rsidRPr="004A1881">
              <w:rPr>
                <w:rFonts w:eastAsia="Calibri"/>
                <w:sz w:val="20"/>
              </w:rPr>
              <w:t xml:space="preserve"> иллюстраций на черно-белом принтере формат А</w:t>
            </w:r>
            <w:proofErr w:type="gramStart"/>
            <w:r w:rsidRPr="004A1881">
              <w:rPr>
                <w:rFonts w:eastAsia="Calibri"/>
                <w:sz w:val="20"/>
              </w:rPr>
              <w:t>4</w:t>
            </w:r>
            <w:proofErr w:type="gramEnd"/>
            <w:r w:rsidRPr="004A1881">
              <w:rPr>
                <w:rFonts w:eastAsia="Calibri"/>
                <w:sz w:val="20"/>
              </w:rPr>
              <w:t xml:space="preserve"> (1 док.)</w:t>
            </w:r>
          </w:p>
        </w:tc>
        <w:tc>
          <w:tcPr>
            <w:tcW w:w="2552" w:type="dxa"/>
            <w:shd w:val="clear" w:color="auto" w:fill="auto"/>
          </w:tcPr>
          <w:p w:rsidR="004A1881" w:rsidRPr="004A1881" w:rsidRDefault="004A1881" w:rsidP="00365E78">
            <w:pPr>
              <w:jc w:val="center"/>
              <w:rPr>
                <w:rFonts w:eastAsia="Calibri"/>
                <w:sz w:val="20"/>
              </w:rPr>
            </w:pPr>
            <w:r w:rsidRPr="004A1881">
              <w:rPr>
                <w:rFonts w:eastAsia="Calibri"/>
                <w:sz w:val="20"/>
              </w:rPr>
              <w:t>14</w:t>
            </w:r>
          </w:p>
          <w:p w:rsidR="004A1881" w:rsidRPr="004A1881" w:rsidRDefault="004A1881" w:rsidP="00365E78">
            <w:pPr>
              <w:jc w:val="center"/>
              <w:rPr>
                <w:rFonts w:eastAsia="Calibri"/>
                <w:sz w:val="20"/>
              </w:rPr>
            </w:pPr>
            <w:r w:rsidRPr="004A1881">
              <w:rPr>
                <w:rFonts w:eastAsia="Calibri"/>
                <w:sz w:val="20"/>
              </w:rPr>
              <w:t>15</w:t>
            </w:r>
          </w:p>
        </w:tc>
      </w:tr>
      <w:tr w:rsidR="004A1881" w:rsidRPr="004A1881" w:rsidTr="00365E78">
        <w:tc>
          <w:tcPr>
            <w:tcW w:w="804" w:type="dxa"/>
            <w:shd w:val="clear" w:color="auto" w:fill="auto"/>
          </w:tcPr>
          <w:p w:rsidR="004A1881" w:rsidRPr="004A1881" w:rsidRDefault="004A1881" w:rsidP="004A1881">
            <w:pPr>
              <w:numPr>
                <w:ilvl w:val="0"/>
                <w:numId w:val="2"/>
              </w:numPr>
              <w:suppressAutoHyphens/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5995" w:type="dxa"/>
            <w:shd w:val="clear" w:color="auto" w:fill="auto"/>
          </w:tcPr>
          <w:p w:rsidR="004A1881" w:rsidRPr="004A1881" w:rsidRDefault="004A1881" w:rsidP="00365E78">
            <w:pPr>
              <w:rPr>
                <w:rFonts w:eastAsia="Calibri"/>
                <w:sz w:val="20"/>
              </w:rPr>
            </w:pPr>
            <w:r w:rsidRPr="004A1881">
              <w:rPr>
                <w:rFonts w:eastAsia="Calibri"/>
                <w:sz w:val="20"/>
              </w:rPr>
              <w:t xml:space="preserve">Сканирование и распечатка текста, </w:t>
            </w:r>
          </w:p>
          <w:p w:rsidR="004A1881" w:rsidRPr="004A1881" w:rsidRDefault="004A1881" w:rsidP="00365E78">
            <w:pPr>
              <w:rPr>
                <w:rFonts w:eastAsia="Calibri"/>
                <w:sz w:val="20"/>
              </w:rPr>
            </w:pPr>
            <w:r w:rsidRPr="004A1881">
              <w:rPr>
                <w:rFonts w:eastAsia="Calibri"/>
                <w:sz w:val="20"/>
              </w:rPr>
              <w:t>иллюстраций на цветном принтере формат А</w:t>
            </w:r>
            <w:proofErr w:type="gramStart"/>
            <w:r w:rsidRPr="004A1881">
              <w:rPr>
                <w:rFonts w:eastAsia="Calibri"/>
                <w:sz w:val="20"/>
              </w:rPr>
              <w:t>4</w:t>
            </w:r>
            <w:proofErr w:type="gramEnd"/>
            <w:r w:rsidRPr="004A1881">
              <w:rPr>
                <w:rFonts w:eastAsia="Calibri"/>
                <w:sz w:val="20"/>
              </w:rPr>
              <w:t xml:space="preserve"> (1 экз.)</w:t>
            </w:r>
          </w:p>
        </w:tc>
        <w:tc>
          <w:tcPr>
            <w:tcW w:w="2552" w:type="dxa"/>
            <w:shd w:val="clear" w:color="auto" w:fill="auto"/>
          </w:tcPr>
          <w:p w:rsidR="004A1881" w:rsidRPr="004A1881" w:rsidRDefault="004A1881" w:rsidP="00365E78">
            <w:pPr>
              <w:jc w:val="center"/>
              <w:rPr>
                <w:rFonts w:eastAsia="Calibri"/>
                <w:sz w:val="20"/>
              </w:rPr>
            </w:pPr>
            <w:r w:rsidRPr="004A1881">
              <w:rPr>
                <w:rFonts w:eastAsia="Calibri"/>
                <w:sz w:val="20"/>
              </w:rPr>
              <w:t>17</w:t>
            </w:r>
          </w:p>
          <w:p w:rsidR="004A1881" w:rsidRPr="004A1881" w:rsidRDefault="004A1881" w:rsidP="00365E78">
            <w:pPr>
              <w:jc w:val="center"/>
              <w:rPr>
                <w:rFonts w:eastAsia="Calibri"/>
                <w:sz w:val="20"/>
              </w:rPr>
            </w:pPr>
            <w:r w:rsidRPr="004A1881">
              <w:rPr>
                <w:rFonts w:eastAsia="Calibri"/>
                <w:sz w:val="20"/>
              </w:rPr>
              <w:t>27</w:t>
            </w:r>
          </w:p>
        </w:tc>
      </w:tr>
      <w:tr w:rsidR="004A1881" w:rsidRPr="004A1881" w:rsidTr="00365E78">
        <w:tc>
          <w:tcPr>
            <w:tcW w:w="804" w:type="dxa"/>
            <w:shd w:val="clear" w:color="auto" w:fill="auto"/>
          </w:tcPr>
          <w:p w:rsidR="004A1881" w:rsidRPr="004A1881" w:rsidRDefault="004A1881" w:rsidP="004A1881">
            <w:pPr>
              <w:numPr>
                <w:ilvl w:val="0"/>
                <w:numId w:val="2"/>
              </w:numPr>
              <w:suppressAutoHyphens/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5995" w:type="dxa"/>
            <w:shd w:val="clear" w:color="auto" w:fill="auto"/>
          </w:tcPr>
          <w:p w:rsidR="004A1881" w:rsidRPr="004A1881" w:rsidRDefault="004A1881" w:rsidP="00365E78">
            <w:pPr>
              <w:rPr>
                <w:rFonts w:eastAsia="Calibri"/>
                <w:sz w:val="20"/>
              </w:rPr>
            </w:pPr>
            <w:r w:rsidRPr="004A1881">
              <w:rPr>
                <w:rFonts w:eastAsia="Calibri"/>
                <w:sz w:val="20"/>
              </w:rPr>
              <w:t>Перенос информации на электронные носители (1 док.)</w:t>
            </w:r>
          </w:p>
        </w:tc>
        <w:tc>
          <w:tcPr>
            <w:tcW w:w="2552" w:type="dxa"/>
            <w:shd w:val="clear" w:color="auto" w:fill="auto"/>
          </w:tcPr>
          <w:p w:rsidR="004A1881" w:rsidRPr="004A1881" w:rsidRDefault="004A1881" w:rsidP="00365E78">
            <w:pPr>
              <w:jc w:val="center"/>
              <w:rPr>
                <w:rFonts w:eastAsia="Calibri"/>
                <w:sz w:val="20"/>
              </w:rPr>
            </w:pPr>
            <w:r w:rsidRPr="004A1881">
              <w:rPr>
                <w:rFonts w:eastAsia="Calibri"/>
                <w:sz w:val="20"/>
              </w:rPr>
              <w:t>4</w:t>
            </w:r>
          </w:p>
        </w:tc>
      </w:tr>
      <w:tr w:rsidR="004A1881" w:rsidRPr="004A1881" w:rsidTr="00365E78">
        <w:tc>
          <w:tcPr>
            <w:tcW w:w="804" w:type="dxa"/>
            <w:shd w:val="clear" w:color="auto" w:fill="auto"/>
          </w:tcPr>
          <w:p w:rsidR="004A1881" w:rsidRPr="004A1881" w:rsidRDefault="004A1881" w:rsidP="004A1881">
            <w:pPr>
              <w:numPr>
                <w:ilvl w:val="0"/>
                <w:numId w:val="2"/>
              </w:numPr>
              <w:suppressAutoHyphens/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5995" w:type="dxa"/>
            <w:shd w:val="clear" w:color="auto" w:fill="auto"/>
          </w:tcPr>
          <w:p w:rsidR="004A1881" w:rsidRPr="004A1881" w:rsidRDefault="004A1881" w:rsidP="00365E78">
            <w:pPr>
              <w:rPr>
                <w:rFonts w:eastAsia="Calibri"/>
                <w:sz w:val="20"/>
              </w:rPr>
            </w:pPr>
            <w:r w:rsidRPr="004A1881">
              <w:rPr>
                <w:rFonts w:eastAsia="Calibri"/>
                <w:sz w:val="20"/>
              </w:rPr>
              <w:t>Отправка документа по электронной почте (1 док.)</w:t>
            </w:r>
          </w:p>
        </w:tc>
        <w:tc>
          <w:tcPr>
            <w:tcW w:w="2552" w:type="dxa"/>
            <w:shd w:val="clear" w:color="auto" w:fill="auto"/>
          </w:tcPr>
          <w:p w:rsidR="004A1881" w:rsidRPr="004A1881" w:rsidRDefault="004A1881" w:rsidP="00365E78">
            <w:pPr>
              <w:jc w:val="center"/>
              <w:rPr>
                <w:rFonts w:eastAsia="Calibri"/>
                <w:sz w:val="20"/>
              </w:rPr>
            </w:pPr>
            <w:r w:rsidRPr="004A1881">
              <w:rPr>
                <w:rFonts w:eastAsia="Calibri"/>
                <w:sz w:val="20"/>
              </w:rPr>
              <w:t>4</w:t>
            </w:r>
          </w:p>
        </w:tc>
      </w:tr>
      <w:tr w:rsidR="004A1881" w:rsidRPr="004A1881" w:rsidTr="00365E78">
        <w:tc>
          <w:tcPr>
            <w:tcW w:w="804" w:type="dxa"/>
            <w:shd w:val="clear" w:color="auto" w:fill="auto"/>
          </w:tcPr>
          <w:p w:rsidR="004A1881" w:rsidRPr="004A1881" w:rsidRDefault="004A1881" w:rsidP="004A1881">
            <w:pPr>
              <w:numPr>
                <w:ilvl w:val="0"/>
                <w:numId w:val="2"/>
              </w:numPr>
              <w:suppressAutoHyphens/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5995" w:type="dxa"/>
            <w:shd w:val="clear" w:color="auto" w:fill="auto"/>
          </w:tcPr>
          <w:p w:rsidR="004A1881" w:rsidRPr="004A1881" w:rsidRDefault="004A1881" w:rsidP="00365E78">
            <w:pPr>
              <w:rPr>
                <w:rFonts w:eastAsia="Calibri"/>
                <w:sz w:val="20"/>
              </w:rPr>
            </w:pPr>
            <w:r w:rsidRPr="004A1881">
              <w:rPr>
                <w:rFonts w:eastAsia="Calibri"/>
                <w:sz w:val="20"/>
              </w:rPr>
              <w:t>Распечатка фото А</w:t>
            </w:r>
            <w:proofErr w:type="gramStart"/>
            <w:r w:rsidRPr="004A1881">
              <w:rPr>
                <w:rFonts w:eastAsia="Calibri"/>
                <w:sz w:val="20"/>
              </w:rPr>
              <w:t>4</w:t>
            </w:r>
            <w:proofErr w:type="gramEnd"/>
            <w:r w:rsidRPr="004A1881">
              <w:rPr>
                <w:rFonts w:eastAsia="Calibri"/>
                <w:sz w:val="20"/>
              </w:rPr>
              <w:t xml:space="preserve"> (1 экз.)</w:t>
            </w:r>
          </w:p>
          <w:p w:rsidR="004A1881" w:rsidRPr="004A1881" w:rsidRDefault="004A1881" w:rsidP="00365E78">
            <w:pPr>
              <w:rPr>
                <w:rFonts w:eastAsia="Calibri"/>
                <w:sz w:val="20"/>
              </w:rPr>
            </w:pPr>
            <w:r w:rsidRPr="004A1881">
              <w:rPr>
                <w:rFonts w:eastAsia="Calibri"/>
                <w:sz w:val="20"/>
              </w:rPr>
              <w:t xml:space="preserve">                              А3 (1 экз.)</w:t>
            </w:r>
          </w:p>
        </w:tc>
        <w:tc>
          <w:tcPr>
            <w:tcW w:w="2552" w:type="dxa"/>
            <w:shd w:val="clear" w:color="auto" w:fill="auto"/>
          </w:tcPr>
          <w:p w:rsidR="004A1881" w:rsidRPr="004A1881" w:rsidRDefault="004A1881" w:rsidP="00365E78">
            <w:pPr>
              <w:jc w:val="center"/>
              <w:rPr>
                <w:rFonts w:eastAsia="Calibri"/>
                <w:sz w:val="20"/>
              </w:rPr>
            </w:pPr>
            <w:r w:rsidRPr="004A1881">
              <w:rPr>
                <w:rFonts w:eastAsia="Calibri"/>
                <w:sz w:val="20"/>
              </w:rPr>
              <w:t>37</w:t>
            </w:r>
          </w:p>
          <w:p w:rsidR="004A1881" w:rsidRPr="004A1881" w:rsidRDefault="004A1881" w:rsidP="00365E78">
            <w:pPr>
              <w:jc w:val="center"/>
              <w:rPr>
                <w:rFonts w:eastAsia="Calibri"/>
                <w:sz w:val="20"/>
              </w:rPr>
            </w:pPr>
            <w:r w:rsidRPr="004A1881">
              <w:rPr>
                <w:rFonts w:eastAsia="Calibri"/>
                <w:sz w:val="20"/>
              </w:rPr>
              <w:t>35</w:t>
            </w:r>
          </w:p>
        </w:tc>
      </w:tr>
      <w:tr w:rsidR="004A1881" w:rsidRPr="004A1881" w:rsidTr="00365E78">
        <w:tc>
          <w:tcPr>
            <w:tcW w:w="804" w:type="dxa"/>
            <w:shd w:val="clear" w:color="auto" w:fill="auto"/>
          </w:tcPr>
          <w:p w:rsidR="004A1881" w:rsidRPr="004A1881" w:rsidRDefault="004A1881" w:rsidP="004A1881">
            <w:pPr>
              <w:numPr>
                <w:ilvl w:val="0"/>
                <w:numId w:val="2"/>
              </w:numPr>
              <w:suppressAutoHyphens/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5995" w:type="dxa"/>
            <w:shd w:val="clear" w:color="auto" w:fill="auto"/>
          </w:tcPr>
          <w:p w:rsidR="004A1881" w:rsidRPr="004A1881" w:rsidRDefault="004A1881" w:rsidP="00365E78">
            <w:pPr>
              <w:rPr>
                <w:rFonts w:eastAsia="Calibri"/>
                <w:sz w:val="20"/>
              </w:rPr>
            </w:pPr>
            <w:r w:rsidRPr="004A1881">
              <w:rPr>
                <w:rFonts w:eastAsia="Calibri"/>
                <w:sz w:val="20"/>
              </w:rPr>
              <w:t xml:space="preserve">Набор текста на компьютере и распечатка (1 стр. 10 мин.) </w:t>
            </w:r>
          </w:p>
        </w:tc>
        <w:tc>
          <w:tcPr>
            <w:tcW w:w="2552" w:type="dxa"/>
            <w:shd w:val="clear" w:color="auto" w:fill="auto"/>
          </w:tcPr>
          <w:p w:rsidR="004A1881" w:rsidRPr="004A1881" w:rsidRDefault="004A1881" w:rsidP="00365E78">
            <w:pPr>
              <w:jc w:val="center"/>
              <w:rPr>
                <w:rFonts w:eastAsia="Calibri"/>
                <w:sz w:val="20"/>
              </w:rPr>
            </w:pPr>
            <w:r w:rsidRPr="004A1881">
              <w:rPr>
                <w:rFonts w:eastAsia="Calibri"/>
                <w:sz w:val="20"/>
              </w:rPr>
              <w:t>43</w:t>
            </w:r>
          </w:p>
        </w:tc>
      </w:tr>
    </w:tbl>
    <w:p w:rsidR="004A1881" w:rsidRPr="004A1881" w:rsidRDefault="004A1881" w:rsidP="004A1881">
      <w:pPr>
        <w:ind w:firstLine="709"/>
        <w:contextualSpacing/>
        <w:rPr>
          <w:rFonts w:ascii="PT Astra Serif" w:hAnsi="PT Astra Serif" w:cs="PT Astra Serif"/>
          <w:b/>
          <w:bCs/>
          <w:sz w:val="20"/>
        </w:rPr>
      </w:pPr>
      <w:r w:rsidRPr="004A1881">
        <w:rPr>
          <w:rFonts w:ascii="PT Astra Serif" w:hAnsi="PT Astra Serif" w:cs="PT Astra Serif"/>
          <w:b/>
          <w:bCs/>
          <w:sz w:val="20"/>
        </w:rPr>
        <w:t>Примечание:</w:t>
      </w:r>
    </w:p>
    <w:p w:rsidR="004A1881" w:rsidRPr="004A1881" w:rsidRDefault="004A1881" w:rsidP="004A1881">
      <w:pPr>
        <w:ind w:firstLine="709"/>
        <w:contextualSpacing/>
        <w:jc w:val="both"/>
        <w:rPr>
          <w:rFonts w:ascii="PT Astra Serif" w:hAnsi="PT Astra Serif" w:cs="PT Astra Serif"/>
          <w:sz w:val="20"/>
        </w:rPr>
      </w:pPr>
      <w:r w:rsidRPr="004A1881">
        <w:rPr>
          <w:rFonts w:ascii="PT Astra Serif" w:hAnsi="PT Astra Serif" w:cs="PT Astra Serif"/>
          <w:sz w:val="20"/>
        </w:rPr>
        <w:t>1. В соответствии с 4-й частью Гражданского кодекса Российской Федерации, введенной в действие с 1 января 2008 года, библиотека не имеет права:</w:t>
      </w:r>
    </w:p>
    <w:p w:rsidR="004A1881" w:rsidRPr="004A1881" w:rsidRDefault="004A1881" w:rsidP="004A1881">
      <w:pPr>
        <w:ind w:firstLine="709"/>
        <w:contextualSpacing/>
        <w:jc w:val="both"/>
        <w:rPr>
          <w:rFonts w:ascii="PT Astra Serif" w:hAnsi="PT Astra Serif" w:cs="PT Astra Serif"/>
          <w:sz w:val="20"/>
        </w:rPr>
      </w:pPr>
      <w:r w:rsidRPr="004A1881">
        <w:rPr>
          <w:rFonts w:ascii="PT Astra Serif" w:hAnsi="PT Astra Serif" w:cs="PT Astra Serif"/>
          <w:sz w:val="20"/>
        </w:rPr>
        <w:t>- распечатывать на принтере, сканировать и копировать на дискету или другие электронные носители информации документы, на которые распространяется действие авторского права (ГК РФ</w:t>
      </w:r>
      <w:proofErr w:type="gramStart"/>
      <w:r w:rsidRPr="004A1881">
        <w:rPr>
          <w:rFonts w:ascii="PT Astra Serif" w:hAnsi="PT Astra Serif" w:cs="PT Astra Serif"/>
          <w:sz w:val="20"/>
        </w:rPr>
        <w:t xml:space="preserve"> ,</w:t>
      </w:r>
      <w:proofErr w:type="gramEnd"/>
      <w:r w:rsidRPr="004A1881">
        <w:rPr>
          <w:rFonts w:ascii="PT Astra Serif" w:hAnsi="PT Astra Serif" w:cs="PT Astra Serif"/>
          <w:sz w:val="20"/>
        </w:rPr>
        <w:t xml:space="preserve"> ч.4, ст. 1229, 1259, 1270, 1273, 1274, 1275);</w:t>
      </w:r>
    </w:p>
    <w:p w:rsidR="004A1881" w:rsidRPr="004A1881" w:rsidRDefault="004A1881" w:rsidP="004A1881">
      <w:pPr>
        <w:ind w:firstLine="709"/>
        <w:contextualSpacing/>
        <w:jc w:val="both"/>
        <w:rPr>
          <w:rFonts w:ascii="PT Astra Serif" w:hAnsi="PT Astra Serif" w:cs="PT Astra Serif"/>
          <w:sz w:val="20"/>
        </w:rPr>
      </w:pPr>
      <w:r w:rsidRPr="004A1881">
        <w:rPr>
          <w:rFonts w:ascii="PT Astra Serif" w:hAnsi="PT Astra Serif" w:cs="PT Astra Serif"/>
          <w:sz w:val="20"/>
        </w:rPr>
        <w:t xml:space="preserve">- </w:t>
      </w:r>
      <w:proofErr w:type="gramStart"/>
      <w:r w:rsidRPr="004A1881">
        <w:rPr>
          <w:rFonts w:ascii="PT Astra Serif" w:hAnsi="PT Astra Serif" w:cs="PT Astra Serif"/>
          <w:sz w:val="20"/>
        </w:rPr>
        <w:t>предоставлять электронные документы</w:t>
      </w:r>
      <w:proofErr w:type="gramEnd"/>
      <w:r w:rsidRPr="004A1881">
        <w:rPr>
          <w:rFonts w:ascii="PT Astra Serif" w:hAnsi="PT Astra Serif" w:cs="PT Astra Serif"/>
          <w:sz w:val="20"/>
        </w:rPr>
        <w:t xml:space="preserve"> для использования вне библиотеки (исключение возможности незаконного копирования).</w:t>
      </w:r>
    </w:p>
    <w:p w:rsidR="004A1881" w:rsidRPr="004A1881" w:rsidRDefault="004A1881" w:rsidP="004A1881">
      <w:pPr>
        <w:ind w:firstLine="709"/>
        <w:contextualSpacing/>
        <w:jc w:val="both"/>
        <w:rPr>
          <w:rFonts w:ascii="PT Astra Serif" w:hAnsi="PT Astra Serif" w:cs="PT Astra Serif"/>
          <w:sz w:val="20"/>
        </w:rPr>
      </w:pPr>
      <w:r w:rsidRPr="004A1881">
        <w:rPr>
          <w:rFonts w:ascii="PT Astra Serif" w:hAnsi="PT Astra Serif" w:cs="PT Astra Serif"/>
          <w:sz w:val="20"/>
        </w:rPr>
        <w:t xml:space="preserve">2. </w:t>
      </w:r>
      <w:proofErr w:type="gramStart"/>
      <w:r w:rsidRPr="004A1881">
        <w:rPr>
          <w:rFonts w:ascii="PT Astra Serif" w:hAnsi="PT Astra Serif" w:cs="PT Astra Serif"/>
          <w:sz w:val="20"/>
        </w:rPr>
        <w:t>В библиотеки возможно (кроме информации, которая направлена на пропаганду экстремизма, разжигание национальной, расовой или религиозной ненависти и вражды, а также иной информации, за распространение которой предусмотрена уголовная или административная ответственность (№149-ФЗ):</w:t>
      </w:r>
      <w:proofErr w:type="gramEnd"/>
    </w:p>
    <w:p w:rsidR="004A1881" w:rsidRPr="004A1881" w:rsidRDefault="004A1881" w:rsidP="004A1881">
      <w:pPr>
        <w:ind w:firstLine="709"/>
        <w:contextualSpacing/>
        <w:jc w:val="both"/>
        <w:rPr>
          <w:rFonts w:ascii="PT Astra Serif" w:hAnsi="PT Astra Serif" w:cs="PT Astra Serif"/>
          <w:sz w:val="20"/>
        </w:rPr>
      </w:pPr>
      <w:r w:rsidRPr="004A1881">
        <w:rPr>
          <w:rFonts w:ascii="PT Astra Serif" w:hAnsi="PT Astra Serif" w:cs="PT Astra Serif"/>
          <w:sz w:val="20"/>
        </w:rPr>
        <w:t>- ксерокопирование (репродуцирование) в единственном экземпляре фрагментов документов из фонда библиотеки, отдельных статей и малообъёмных произведений, правомерно опубликованных в сборниках и периодических изданиях для использования в научных или учебных целях;</w:t>
      </w:r>
    </w:p>
    <w:p w:rsidR="004A1881" w:rsidRPr="004A1881" w:rsidRDefault="004A1881" w:rsidP="004A1881">
      <w:pPr>
        <w:ind w:firstLine="709"/>
        <w:contextualSpacing/>
        <w:jc w:val="both"/>
        <w:rPr>
          <w:rFonts w:ascii="PT Astra Serif" w:hAnsi="PT Astra Serif" w:cs="PT Astra Serif"/>
          <w:sz w:val="20"/>
        </w:rPr>
      </w:pPr>
      <w:r w:rsidRPr="004A1881">
        <w:rPr>
          <w:rFonts w:ascii="PT Astra Serif" w:hAnsi="PT Astra Serif" w:cs="PT Astra Serif"/>
          <w:sz w:val="20"/>
        </w:rPr>
        <w:t>- ксерокопирование документов пользователя;</w:t>
      </w:r>
    </w:p>
    <w:p w:rsidR="004A1881" w:rsidRPr="004A1881" w:rsidRDefault="004A1881" w:rsidP="004A1881">
      <w:pPr>
        <w:ind w:firstLine="709"/>
        <w:contextualSpacing/>
        <w:jc w:val="both"/>
        <w:rPr>
          <w:rFonts w:ascii="PT Astra Serif" w:hAnsi="PT Astra Serif" w:cs="PT Astra Serif"/>
          <w:sz w:val="20"/>
        </w:rPr>
      </w:pPr>
      <w:r w:rsidRPr="004A1881">
        <w:rPr>
          <w:rFonts w:ascii="PT Astra Serif" w:hAnsi="PT Astra Serif" w:cs="PT Astra Serif"/>
          <w:sz w:val="20"/>
        </w:rPr>
        <w:t>- сканирование документов пользователя;</w:t>
      </w:r>
    </w:p>
    <w:p w:rsidR="004A1881" w:rsidRPr="004A1881" w:rsidRDefault="004A1881" w:rsidP="004A1881">
      <w:pPr>
        <w:ind w:firstLine="709"/>
        <w:contextualSpacing/>
        <w:jc w:val="both"/>
        <w:rPr>
          <w:rFonts w:ascii="PT Astra Serif" w:hAnsi="PT Astra Serif" w:cs="PT Astra Serif"/>
          <w:sz w:val="20"/>
        </w:rPr>
      </w:pPr>
      <w:r w:rsidRPr="004A1881">
        <w:rPr>
          <w:rFonts w:ascii="PT Astra Serif" w:hAnsi="PT Astra Serif" w:cs="PT Astra Serif"/>
          <w:sz w:val="20"/>
        </w:rPr>
        <w:t>- распечатка на принтере информации, автором которой является сам пользователь (реферат, доклад, контрольная, курсовая или дипломная работа и пр.);</w:t>
      </w:r>
    </w:p>
    <w:p w:rsidR="004A1881" w:rsidRPr="004A1881" w:rsidRDefault="004A1881" w:rsidP="004A1881">
      <w:pPr>
        <w:ind w:firstLine="709"/>
        <w:contextualSpacing/>
        <w:jc w:val="both"/>
        <w:rPr>
          <w:rFonts w:ascii="PT Astra Serif" w:hAnsi="PT Astra Serif" w:cs="PT Astra Serif"/>
          <w:sz w:val="20"/>
        </w:rPr>
      </w:pPr>
      <w:r w:rsidRPr="004A1881">
        <w:rPr>
          <w:rFonts w:ascii="PT Astra Serif" w:hAnsi="PT Astra Serif" w:cs="PT Astra Serif"/>
          <w:sz w:val="20"/>
        </w:rPr>
        <w:t>- предоставление электронного варианта документов или распечатки, выполненной на принтере, во временное пользование в помещении библиотеки;</w:t>
      </w:r>
    </w:p>
    <w:p w:rsidR="004A1881" w:rsidRPr="004A1881" w:rsidRDefault="004A1881" w:rsidP="004A1881">
      <w:pPr>
        <w:ind w:firstLine="709"/>
        <w:contextualSpacing/>
        <w:jc w:val="both"/>
        <w:rPr>
          <w:rFonts w:ascii="PT Astra Serif" w:hAnsi="PT Astra Serif" w:cs="PT Astra Serif"/>
          <w:sz w:val="20"/>
        </w:rPr>
      </w:pPr>
      <w:r w:rsidRPr="004A1881">
        <w:rPr>
          <w:rFonts w:ascii="PT Astra Serif" w:hAnsi="PT Astra Serif" w:cs="PT Astra Serif"/>
          <w:sz w:val="20"/>
        </w:rPr>
        <w:t xml:space="preserve">- распечатка на принтере документов, на которые не распространяется действие авторского права (официальные документы, государственные символы и знаки, произведения народного творчества, произведения, ставшие народным </w:t>
      </w:r>
      <w:proofErr w:type="gramStart"/>
      <w:r w:rsidRPr="004A1881">
        <w:rPr>
          <w:rFonts w:ascii="PT Astra Serif" w:hAnsi="PT Astra Serif" w:cs="PT Astra Serif"/>
          <w:sz w:val="20"/>
        </w:rPr>
        <w:t>достоянием</w:t>
      </w:r>
      <w:proofErr w:type="gramEnd"/>
      <w:r w:rsidRPr="004A1881">
        <w:rPr>
          <w:rFonts w:ascii="PT Astra Serif" w:hAnsi="PT Astra Serif" w:cs="PT Astra Serif"/>
          <w:sz w:val="20"/>
        </w:rPr>
        <w:t xml:space="preserve"> правомерно опубликованные/обнародованные произведения);</w:t>
      </w:r>
    </w:p>
    <w:p w:rsidR="004A1881" w:rsidRPr="004A1881" w:rsidRDefault="004A1881" w:rsidP="004A1881">
      <w:pPr>
        <w:ind w:firstLine="709"/>
        <w:contextualSpacing/>
        <w:jc w:val="both"/>
        <w:rPr>
          <w:rFonts w:ascii="PT Astra Serif" w:hAnsi="PT Astra Serif" w:cs="PT Astra Serif"/>
          <w:sz w:val="20"/>
        </w:rPr>
      </w:pPr>
      <w:r w:rsidRPr="004A1881">
        <w:rPr>
          <w:rFonts w:ascii="PT Astra Serif" w:hAnsi="PT Astra Serif" w:cs="PT Astra Serif"/>
          <w:sz w:val="20"/>
        </w:rPr>
        <w:t>- копирование на дискету, флэш-карту или другие электронные носители информации документов, на которые не распространяется действие авторского права (официальные документы, государственные символы и знаки, произведения народного творчества, произведения, ставшие народным достоянием, правомерно опубликованные/обнародованные произведения).</w:t>
      </w:r>
    </w:p>
    <w:p w:rsidR="004A1881" w:rsidRDefault="004A1881" w:rsidP="004A1881">
      <w:pPr>
        <w:ind w:firstLine="709"/>
        <w:contextualSpacing/>
        <w:jc w:val="both"/>
        <w:rPr>
          <w:rFonts w:ascii="PT Astra Serif" w:hAnsi="PT Astra Serif" w:cs="PT Astra Serif"/>
          <w:sz w:val="20"/>
        </w:rPr>
      </w:pPr>
      <w:r w:rsidRPr="004A1881">
        <w:rPr>
          <w:rFonts w:ascii="PT Astra Serif" w:hAnsi="PT Astra Serif" w:cs="PT Astra Serif"/>
          <w:sz w:val="20"/>
        </w:rPr>
        <w:t xml:space="preserve">3. </w:t>
      </w:r>
      <w:proofErr w:type="gramStart"/>
      <w:r w:rsidRPr="004A1881">
        <w:rPr>
          <w:rFonts w:ascii="PT Astra Serif" w:hAnsi="PT Astra Serif" w:cs="PT Astra Serif"/>
          <w:sz w:val="20"/>
        </w:rPr>
        <w:t>В соответствии с постановлением администрации Турковского муниципального района от 31 октября 2022 года №723 «О дополнительных мерах поддержки лиц, призванных на военную службу по мобилизации либо заключивших контракт о добровольном содействии в выполнении задач, возложенных на Вооруженные Силы Российской Федерации, и членов их семей», постановлением администрации Турковского муниципального района от 20 апреля 2023 года № 207 «О дополнительных мерах поддержки лиц</w:t>
      </w:r>
      <w:proofErr w:type="gramEnd"/>
      <w:r w:rsidRPr="004A1881">
        <w:rPr>
          <w:rFonts w:ascii="PT Astra Serif" w:hAnsi="PT Astra Serif" w:cs="PT Astra Serif"/>
          <w:sz w:val="20"/>
        </w:rPr>
        <w:t xml:space="preserve">, </w:t>
      </w:r>
      <w:proofErr w:type="gramStart"/>
      <w:r w:rsidRPr="004A1881">
        <w:rPr>
          <w:rFonts w:ascii="PT Astra Serif" w:hAnsi="PT Astra Serif" w:cs="PT Astra Serif"/>
          <w:sz w:val="20"/>
        </w:rPr>
        <w:t>поступивших на военную службу по контракту для участия в специальной военной операции на территориях Украины, Донецкой Народной Республики, Луганской Народной Республики, Запорожской и Херсонской областей, и членов их семей» устанавливается для членов семей лиц, призванных на военную службу по мобилизации либо заключивших контракт о добровольном содействии в выполнении задач, возложенных на Вооруженные Силы Российской Федерации, проживающих на территории Турковского муниципального</w:t>
      </w:r>
      <w:proofErr w:type="gramEnd"/>
      <w:r w:rsidRPr="004A1881">
        <w:rPr>
          <w:rFonts w:ascii="PT Astra Serif" w:hAnsi="PT Astra Serif" w:cs="PT Astra Serif"/>
          <w:sz w:val="20"/>
        </w:rPr>
        <w:t xml:space="preserve"> района, для членов семей лиц, заключивших в 2023 году с Министерством обороны Российской Федерации контракт о прохождении военной службы для участия в специальной военной операции, проживающих на территории Турковского муниципального района бесплатное посещение </w:t>
      </w:r>
      <w:r w:rsidRPr="004A1881">
        <w:rPr>
          <w:rFonts w:ascii="PT Astra Serif" w:hAnsi="PT Astra Serif" w:cs="PT Astra Serif"/>
          <w:sz w:val="20"/>
        </w:rPr>
        <w:lastRenderedPageBreak/>
        <w:t xml:space="preserve">муниципальных учреждений </w:t>
      </w:r>
      <w:proofErr w:type="gramStart"/>
      <w:r w:rsidRPr="004A1881">
        <w:rPr>
          <w:rFonts w:ascii="PT Astra Serif" w:hAnsi="PT Astra Serif" w:cs="PT Astra Serif"/>
          <w:sz w:val="20"/>
        </w:rPr>
        <w:t>культуры</w:t>
      </w:r>
      <w:proofErr w:type="gramEnd"/>
      <w:r w:rsidRPr="004A1881">
        <w:rPr>
          <w:rFonts w:ascii="PT Astra Serif" w:hAnsi="PT Astra Serif" w:cs="PT Astra Serif"/>
          <w:sz w:val="20"/>
        </w:rPr>
        <w:t xml:space="preserve"> а также культурно-массовых мероприятий, других мероприятий, проводимых (организуемых) указанными учреждениями.</w:t>
      </w:r>
    </w:p>
    <w:p w:rsidR="004A1881" w:rsidRDefault="004A1881" w:rsidP="004A1881">
      <w:pPr>
        <w:ind w:firstLine="709"/>
        <w:contextualSpacing/>
        <w:jc w:val="both"/>
        <w:rPr>
          <w:rFonts w:ascii="PT Astra Serif" w:hAnsi="PT Astra Serif" w:cs="PT Astra Serif"/>
          <w:sz w:val="20"/>
        </w:rPr>
      </w:pPr>
    </w:p>
    <w:p w:rsidR="004A1881" w:rsidRPr="004A1881" w:rsidRDefault="004A1881" w:rsidP="004A1881">
      <w:pPr>
        <w:jc w:val="center"/>
        <w:rPr>
          <w:sz w:val="20"/>
        </w:rPr>
      </w:pPr>
      <w:r w:rsidRPr="004A1881">
        <w:rPr>
          <w:noProof/>
          <w:sz w:val="20"/>
        </w:rPr>
        <w:drawing>
          <wp:inline distT="0" distB="0" distL="0" distR="0" wp14:anchorId="09431EE8" wp14:editId="6F0564A6">
            <wp:extent cx="762000" cy="914400"/>
            <wp:effectExtent l="0" t="0" r="0" b="0"/>
            <wp:docPr id="3" name="Рисунок 3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881" w:rsidRPr="004A1881" w:rsidRDefault="004A1881" w:rsidP="004A1881">
      <w:pPr>
        <w:jc w:val="center"/>
        <w:rPr>
          <w:b/>
          <w:sz w:val="20"/>
        </w:rPr>
      </w:pPr>
      <w:r w:rsidRPr="004A1881">
        <w:rPr>
          <w:b/>
          <w:sz w:val="20"/>
        </w:rPr>
        <w:t>АДМИНИСТРАЦИЯ</w:t>
      </w:r>
    </w:p>
    <w:p w:rsidR="004A1881" w:rsidRPr="004A1881" w:rsidRDefault="004A1881" w:rsidP="004A1881">
      <w:pPr>
        <w:jc w:val="center"/>
        <w:rPr>
          <w:b/>
          <w:sz w:val="20"/>
        </w:rPr>
      </w:pPr>
      <w:r w:rsidRPr="004A1881">
        <w:rPr>
          <w:b/>
          <w:sz w:val="20"/>
        </w:rPr>
        <w:t>ТУРКОВСКОГО МУНИЦИПАЛЬНОГО РАЙОНА</w:t>
      </w:r>
    </w:p>
    <w:p w:rsidR="004A1881" w:rsidRPr="004A1881" w:rsidRDefault="004A1881" w:rsidP="004A1881">
      <w:pPr>
        <w:jc w:val="center"/>
        <w:rPr>
          <w:b/>
          <w:sz w:val="20"/>
        </w:rPr>
      </w:pPr>
      <w:r w:rsidRPr="004A1881">
        <w:rPr>
          <w:b/>
          <w:sz w:val="20"/>
        </w:rPr>
        <w:t>САРАТОВСКОЙ ОБЛАСТИ</w:t>
      </w:r>
    </w:p>
    <w:p w:rsidR="004A1881" w:rsidRPr="004A1881" w:rsidRDefault="004A1881" w:rsidP="004A1881">
      <w:pPr>
        <w:jc w:val="center"/>
        <w:rPr>
          <w:b/>
          <w:sz w:val="20"/>
        </w:rPr>
      </w:pPr>
    </w:p>
    <w:p w:rsidR="004A1881" w:rsidRPr="004A1881" w:rsidRDefault="004A1881" w:rsidP="004A1881">
      <w:pPr>
        <w:jc w:val="center"/>
        <w:rPr>
          <w:b/>
          <w:sz w:val="20"/>
        </w:rPr>
      </w:pPr>
    </w:p>
    <w:p w:rsidR="004A1881" w:rsidRPr="004A1881" w:rsidRDefault="004A1881" w:rsidP="004A1881">
      <w:pPr>
        <w:tabs>
          <w:tab w:val="left" w:pos="840"/>
        </w:tabs>
        <w:jc w:val="center"/>
        <w:rPr>
          <w:b/>
          <w:bCs/>
          <w:sz w:val="20"/>
        </w:rPr>
      </w:pPr>
      <w:r w:rsidRPr="004A1881">
        <w:rPr>
          <w:b/>
          <w:bCs/>
          <w:sz w:val="20"/>
        </w:rPr>
        <w:t>ПОСТАНОВЛЕНИЕ</w:t>
      </w:r>
    </w:p>
    <w:p w:rsidR="004A1881" w:rsidRPr="004A1881" w:rsidRDefault="004A1881" w:rsidP="004A1881">
      <w:pPr>
        <w:tabs>
          <w:tab w:val="left" w:pos="840"/>
        </w:tabs>
        <w:jc w:val="center"/>
        <w:rPr>
          <w:b/>
          <w:bCs/>
          <w:sz w:val="20"/>
        </w:rPr>
      </w:pPr>
    </w:p>
    <w:p w:rsidR="004A1881" w:rsidRPr="004A1881" w:rsidRDefault="004A1881" w:rsidP="004A1881">
      <w:pPr>
        <w:tabs>
          <w:tab w:val="left" w:pos="840"/>
        </w:tabs>
        <w:jc w:val="both"/>
        <w:rPr>
          <w:bCs/>
          <w:sz w:val="20"/>
        </w:rPr>
      </w:pPr>
      <w:r w:rsidRPr="004A1881">
        <w:rPr>
          <w:bCs/>
          <w:sz w:val="20"/>
        </w:rPr>
        <w:t>От 24.05.2023 г.    № 294</w:t>
      </w:r>
    </w:p>
    <w:p w:rsidR="004A1881" w:rsidRPr="004A1881" w:rsidRDefault="004A1881" w:rsidP="004A1881">
      <w:pPr>
        <w:pStyle w:val="afa"/>
        <w:spacing w:after="0" w:line="260" w:lineRule="exact"/>
        <w:rPr>
          <w:sz w:val="20"/>
          <w:szCs w:val="20"/>
        </w:rPr>
      </w:pPr>
    </w:p>
    <w:p w:rsidR="004A1881" w:rsidRPr="004A1881" w:rsidRDefault="004A1881" w:rsidP="004A1881">
      <w:pPr>
        <w:rPr>
          <w:b/>
          <w:sz w:val="20"/>
        </w:rPr>
      </w:pPr>
      <w:r w:rsidRPr="004A1881">
        <w:rPr>
          <w:b/>
          <w:sz w:val="20"/>
        </w:rPr>
        <w:t xml:space="preserve">О внесении изменений и дополнений в </w:t>
      </w:r>
      <w:proofErr w:type="gramStart"/>
      <w:r w:rsidRPr="004A1881">
        <w:rPr>
          <w:b/>
          <w:sz w:val="20"/>
        </w:rPr>
        <w:t>муниципальную</w:t>
      </w:r>
      <w:proofErr w:type="gramEnd"/>
    </w:p>
    <w:p w:rsidR="004A1881" w:rsidRPr="004A1881" w:rsidRDefault="004A1881" w:rsidP="004A1881">
      <w:pPr>
        <w:rPr>
          <w:b/>
          <w:sz w:val="20"/>
        </w:rPr>
      </w:pPr>
      <w:r w:rsidRPr="004A1881">
        <w:rPr>
          <w:b/>
          <w:sz w:val="20"/>
        </w:rPr>
        <w:t>программу «Развитие системы образования на территории</w:t>
      </w:r>
    </w:p>
    <w:p w:rsidR="004A1881" w:rsidRPr="004A1881" w:rsidRDefault="004A1881" w:rsidP="004A1881">
      <w:pPr>
        <w:rPr>
          <w:b/>
          <w:sz w:val="20"/>
        </w:rPr>
      </w:pPr>
      <w:r w:rsidRPr="004A1881">
        <w:rPr>
          <w:b/>
          <w:sz w:val="20"/>
        </w:rPr>
        <w:t>Турковского муниципального района» на 2023-2025 годы</w:t>
      </w:r>
    </w:p>
    <w:p w:rsidR="004A1881" w:rsidRPr="004A1881" w:rsidRDefault="004A1881" w:rsidP="004A1881">
      <w:pPr>
        <w:rPr>
          <w:b/>
          <w:sz w:val="20"/>
        </w:rPr>
      </w:pPr>
    </w:p>
    <w:p w:rsidR="004A1881" w:rsidRPr="004A1881" w:rsidRDefault="004A1881" w:rsidP="004A1881">
      <w:pPr>
        <w:ind w:firstLine="709"/>
        <w:jc w:val="both"/>
        <w:rPr>
          <w:b/>
          <w:sz w:val="20"/>
        </w:rPr>
      </w:pPr>
      <w:r w:rsidRPr="004A1881">
        <w:rPr>
          <w:sz w:val="20"/>
        </w:rPr>
        <w:t>В соответствии с Уставом района, администрация Турковского муниципального района ПОСТАНОВЛЯЕТ:</w:t>
      </w:r>
    </w:p>
    <w:p w:rsidR="004A1881" w:rsidRPr="004A1881" w:rsidRDefault="004A1881" w:rsidP="004A1881">
      <w:pPr>
        <w:ind w:firstLine="709"/>
        <w:jc w:val="both"/>
        <w:rPr>
          <w:sz w:val="20"/>
        </w:rPr>
      </w:pPr>
      <w:r w:rsidRPr="004A1881">
        <w:rPr>
          <w:sz w:val="20"/>
        </w:rPr>
        <w:t>1. Внести в муниципальную программу «Развитие системы образования на территории Турковского муниципального района» на 2022-2024 годы, утвержденную постановлением администрации Турковского муниципального района от  29  декабря  2022 года №  802, изменения и дополнения согласно приложению.</w:t>
      </w:r>
    </w:p>
    <w:p w:rsidR="004A1881" w:rsidRPr="004A1881" w:rsidRDefault="004A1881" w:rsidP="004A1881">
      <w:pPr>
        <w:ind w:firstLine="709"/>
        <w:jc w:val="both"/>
        <w:rPr>
          <w:sz w:val="20"/>
        </w:rPr>
      </w:pPr>
      <w:r w:rsidRPr="004A1881">
        <w:rPr>
          <w:sz w:val="20"/>
        </w:rPr>
        <w:t>2.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4A1881" w:rsidRPr="004A1881" w:rsidRDefault="004A1881" w:rsidP="004A1881">
      <w:pPr>
        <w:ind w:firstLine="709"/>
        <w:jc w:val="both"/>
        <w:rPr>
          <w:sz w:val="20"/>
        </w:rPr>
      </w:pPr>
      <w:r w:rsidRPr="004A1881">
        <w:rPr>
          <w:sz w:val="20"/>
        </w:rPr>
        <w:t xml:space="preserve">3. </w:t>
      </w:r>
      <w:proofErr w:type="gramStart"/>
      <w:r w:rsidRPr="004A1881">
        <w:rPr>
          <w:sz w:val="20"/>
        </w:rPr>
        <w:t>Контроль за</w:t>
      </w:r>
      <w:proofErr w:type="gramEnd"/>
      <w:r w:rsidRPr="004A1881">
        <w:rPr>
          <w:sz w:val="20"/>
        </w:rPr>
        <w:t xml:space="preserve"> исполнением настоящего постановления возложить на заместителя главы администрации муниципального района – начальника управления образования администрации муниципального района Исайкина С.П.</w:t>
      </w:r>
    </w:p>
    <w:p w:rsidR="004A1881" w:rsidRPr="004A1881" w:rsidRDefault="004A1881" w:rsidP="004A1881">
      <w:pPr>
        <w:ind w:firstLine="709"/>
        <w:jc w:val="both"/>
        <w:rPr>
          <w:sz w:val="20"/>
        </w:rPr>
      </w:pPr>
    </w:p>
    <w:p w:rsidR="004A1881" w:rsidRPr="004A1881" w:rsidRDefault="004A1881" w:rsidP="004A1881">
      <w:pPr>
        <w:ind w:firstLine="709"/>
        <w:jc w:val="both"/>
        <w:rPr>
          <w:sz w:val="20"/>
        </w:rPr>
      </w:pPr>
    </w:p>
    <w:p w:rsidR="004A1881" w:rsidRPr="004A1881" w:rsidRDefault="004A1881" w:rsidP="004A1881">
      <w:pPr>
        <w:ind w:firstLine="709"/>
        <w:jc w:val="both"/>
        <w:rPr>
          <w:sz w:val="20"/>
        </w:rPr>
      </w:pPr>
    </w:p>
    <w:p w:rsidR="004A1881" w:rsidRPr="004A1881" w:rsidRDefault="004A1881" w:rsidP="004A1881">
      <w:pPr>
        <w:jc w:val="both"/>
        <w:rPr>
          <w:b/>
          <w:bCs/>
          <w:sz w:val="20"/>
        </w:rPr>
      </w:pPr>
      <w:r w:rsidRPr="004A1881">
        <w:rPr>
          <w:b/>
          <w:bCs/>
          <w:sz w:val="20"/>
        </w:rPr>
        <w:t>Глава Турковского</w:t>
      </w:r>
    </w:p>
    <w:p w:rsidR="004A1881" w:rsidRPr="004A1881" w:rsidRDefault="004A1881" w:rsidP="004A1881">
      <w:pPr>
        <w:jc w:val="both"/>
        <w:rPr>
          <w:b/>
          <w:bCs/>
          <w:sz w:val="20"/>
        </w:rPr>
      </w:pPr>
      <w:r w:rsidRPr="004A1881">
        <w:rPr>
          <w:b/>
          <w:bCs/>
          <w:sz w:val="20"/>
        </w:rPr>
        <w:t xml:space="preserve">муниципального района </w:t>
      </w:r>
      <w:r w:rsidRPr="004A1881">
        <w:rPr>
          <w:b/>
          <w:bCs/>
          <w:sz w:val="20"/>
        </w:rPr>
        <w:tab/>
      </w:r>
      <w:r w:rsidRPr="004A1881">
        <w:rPr>
          <w:b/>
          <w:bCs/>
          <w:sz w:val="20"/>
        </w:rPr>
        <w:tab/>
      </w:r>
      <w:r w:rsidRPr="004A1881">
        <w:rPr>
          <w:b/>
          <w:bCs/>
          <w:sz w:val="20"/>
        </w:rPr>
        <w:tab/>
      </w:r>
      <w:r w:rsidRPr="004A1881">
        <w:rPr>
          <w:b/>
          <w:bCs/>
          <w:sz w:val="20"/>
        </w:rPr>
        <w:tab/>
      </w:r>
      <w:r w:rsidRPr="004A1881">
        <w:rPr>
          <w:b/>
          <w:bCs/>
          <w:sz w:val="20"/>
        </w:rPr>
        <w:tab/>
      </w:r>
      <w:r w:rsidRPr="004A1881">
        <w:rPr>
          <w:b/>
          <w:bCs/>
          <w:sz w:val="20"/>
        </w:rPr>
        <w:tab/>
        <w:t xml:space="preserve">      А.В. Никитин</w:t>
      </w:r>
    </w:p>
    <w:p w:rsidR="004A1881" w:rsidRPr="004A1881" w:rsidRDefault="004A1881" w:rsidP="004A1881">
      <w:pPr>
        <w:ind w:firstLine="709"/>
        <w:jc w:val="both"/>
        <w:rPr>
          <w:sz w:val="20"/>
        </w:rPr>
      </w:pPr>
    </w:p>
    <w:p w:rsidR="004A1881" w:rsidRPr="004A1881" w:rsidRDefault="004A1881" w:rsidP="004A1881">
      <w:pPr>
        <w:ind w:firstLine="709"/>
        <w:jc w:val="both"/>
        <w:rPr>
          <w:sz w:val="20"/>
        </w:rPr>
      </w:pPr>
    </w:p>
    <w:p w:rsidR="004A1881" w:rsidRPr="004A1881" w:rsidRDefault="004A1881" w:rsidP="004A1881">
      <w:pPr>
        <w:ind w:firstLine="709"/>
        <w:jc w:val="both"/>
        <w:rPr>
          <w:sz w:val="20"/>
        </w:rPr>
      </w:pPr>
    </w:p>
    <w:p w:rsidR="004A1881" w:rsidRPr="004A1881" w:rsidRDefault="004A1881" w:rsidP="004A1881">
      <w:pPr>
        <w:ind w:firstLine="709"/>
        <w:jc w:val="both"/>
        <w:rPr>
          <w:sz w:val="20"/>
        </w:rPr>
      </w:pPr>
    </w:p>
    <w:p w:rsidR="004A1881" w:rsidRPr="004A1881" w:rsidRDefault="004A1881" w:rsidP="004A1881">
      <w:pPr>
        <w:rPr>
          <w:sz w:val="20"/>
        </w:rPr>
        <w:sectPr w:rsidR="004A1881" w:rsidRPr="004A1881" w:rsidSect="00367600">
          <w:pgSz w:w="11906" w:h="16838"/>
          <w:pgMar w:top="284" w:right="851" w:bottom="1134" w:left="1701" w:header="709" w:footer="709" w:gutter="0"/>
          <w:cols w:space="720"/>
        </w:sectPr>
      </w:pPr>
    </w:p>
    <w:p w:rsidR="004A1881" w:rsidRPr="004A1881" w:rsidRDefault="004A1881" w:rsidP="004A1881">
      <w:pPr>
        <w:ind w:left="4820"/>
        <w:jc w:val="both"/>
        <w:rPr>
          <w:sz w:val="20"/>
        </w:rPr>
      </w:pPr>
      <w:r w:rsidRPr="004A1881">
        <w:rPr>
          <w:sz w:val="20"/>
        </w:rPr>
        <w:lastRenderedPageBreak/>
        <w:t>Приложение к постановлению администрации муниципального района от 24.05.2023 г. № 294</w:t>
      </w:r>
    </w:p>
    <w:p w:rsidR="004A1881" w:rsidRPr="004A1881" w:rsidRDefault="004A1881" w:rsidP="004A1881">
      <w:pPr>
        <w:ind w:firstLine="709"/>
        <w:jc w:val="both"/>
        <w:rPr>
          <w:sz w:val="20"/>
        </w:rPr>
      </w:pPr>
    </w:p>
    <w:p w:rsidR="004A1881" w:rsidRPr="004A1881" w:rsidRDefault="004A1881" w:rsidP="004A1881">
      <w:pPr>
        <w:ind w:firstLine="709"/>
        <w:jc w:val="center"/>
        <w:rPr>
          <w:b/>
          <w:bCs/>
          <w:sz w:val="20"/>
        </w:rPr>
      </w:pPr>
      <w:r w:rsidRPr="004A1881">
        <w:rPr>
          <w:b/>
          <w:bCs/>
          <w:sz w:val="20"/>
        </w:rPr>
        <w:t>Изменения и дополнения, вносимые в муниципальную программу «Развитие системы образования на территории Турковского муниципального района» на 2023-2025 годы, утвержденную постановлением администрации Турковского муниципального района от 29 декабря 2022 года № 802</w:t>
      </w:r>
    </w:p>
    <w:p w:rsidR="004A1881" w:rsidRPr="004A1881" w:rsidRDefault="004A1881" w:rsidP="004A1881">
      <w:pPr>
        <w:ind w:firstLine="709"/>
        <w:jc w:val="center"/>
        <w:rPr>
          <w:sz w:val="20"/>
        </w:rPr>
      </w:pPr>
    </w:p>
    <w:p w:rsidR="004A1881" w:rsidRPr="004A1881" w:rsidRDefault="004A1881" w:rsidP="004A1881">
      <w:pPr>
        <w:ind w:firstLine="709"/>
        <w:jc w:val="both"/>
        <w:rPr>
          <w:sz w:val="20"/>
        </w:rPr>
      </w:pPr>
      <w:r w:rsidRPr="004A1881">
        <w:rPr>
          <w:sz w:val="20"/>
          <w:shd w:val="clear" w:color="auto" w:fill="FFFFFF"/>
        </w:rPr>
        <w:t xml:space="preserve">1. </w:t>
      </w:r>
      <w:r w:rsidRPr="004A1881">
        <w:rPr>
          <w:sz w:val="20"/>
        </w:rPr>
        <w:t xml:space="preserve">В Паспорте муниципальной программы позицию «Объемы финансового обеспечения» изложить в следующей редакции: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74"/>
        <w:gridCol w:w="1560"/>
        <w:gridCol w:w="1775"/>
        <w:gridCol w:w="1776"/>
        <w:gridCol w:w="1559"/>
      </w:tblGrid>
      <w:tr w:rsidR="004A1881" w:rsidRPr="004A1881" w:rsidTr="00365E78">
        <w:trPr>
          <w:jc w:val="center"/>
        </w:trPr>
        <w:tc>
          <w:tcPr>
            <w:tcW w:w="2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«Объемы финансового обеспечения</w:t>
            </w:r>
          </w:p>
        </w:tc>
        <w:tc>
          <w:tcPr>
            <w:tcW w:w="6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Расходы (тыс. руб.)</w:t>
            </w:r>
          </w:p>
        </w:tc>
      </w:tr>
      <w:tr w:rsidR="004A1881" w:rsidRPr="004A1881" w:rsidTr="00365E78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всего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2023 г.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2024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2025 г.</w:t>
            </w:r>
          </w:p>
        </w:tc>
      </w:tr>
      <w:tr w:rsidR="004A1881" w:rsidRPr="004A1881" w:rsidTr="00365E78">
        <w:trPr>
          <w:jc w:val="center"/>
        </w:trPr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всего: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569804,92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209517,92294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183046,50000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177240,50000</w:t>
            </w:r>
          </w:p>
        </w:tc>
      </w:tr>
      <w:tr w:rsidR="004A1881" w:rsidRPr="004A1881" w:rsidTr="00365E78">
        <w:trPr>
          <w:jc w:val="center"/>
        </w:trPr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в том числе: местный бюджет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98410,08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36524,05685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33477,06200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28408,96100</w:t>
            </w:r>
          </w:p>
        </w:tc>
      </w:tr>
      <w:tr w:rsidR="004A1881" w:rsidRPr="004A1881" w:rsidTr="00365E78">
        <w:trPr>
          <w:jc w:val="center"/>
        </w:trPr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областной бюджет (прогнозно)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429284,24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156966,86609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136527,63800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135789,73900</w:t>
            </w:r>
          </w:p>
        </w:tc>
      </w:tr>
      <w:tr w:rsidR="004A1881" w:rsidRPr="004A1881" w:rsidTr="00365E78">
        <w:trPr>
          <w:jc w:val="center"/>
        </w:trPr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федеральный бюджет (прогнозно)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33020,60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12997,00000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10011,80000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10011,80000</w:t>
            </w:r>
          </w:p>
        </w:tc>
      </w:tr>
      <w:tr w:rsidR="004A1881" w:rsidRPr="004A1881" w:rsidTr="00365E78">
        <w:trPr>
          <w:jc w:val="center"/>
        </w:trPr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внебюджетные источники (прогнозно)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90909,00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3030,00000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3030,00000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3030,00000</w:t>
            </w:r>
          </w:p>
        </w:tc>
      </w:tr>
    </w:tbl>
    <w:p w:rsidR="004A1881" w:rsidRPr="004A1881" w:rsidRDefault="004A1881" w:rsidP="004A1881">
      <w:pPr>
        <w:ind w:firstLine="709"/>
        <w:jc w:val="both"/>
        <w:rPr>
          <w:sz w:val="20"/>
        </w:rPr>
      </w:pPr>
    </w:p>
    <w:p w:rsidR="004A1881" w:rsidRPr="004A1881" w:rsidRDefault="004A1881" w:rsidP="004A1881">
      <w:pPr>
        <w:ind w:firstLine="709"/>
        <w:jc w:val="both"/>
        <w:rPr>
          <w:sz w:val="20"/>
        </w:rPr>
      </w:pPr>
      <w:r w:rsidRPr="004A1881">
        <w:rPr>
          <w:sz w:val="20"/>
        </w:rPr>
        <w:t>2. Раздел 5 «Объем и источники финансового обеспечения Программы» изложить в следующей редакции:</w:t>
      </w:r>
    </w:p>
    <w:p w:rsidR="004A1881" w:rsidRPr="004A1881" w:rsidRDefault="004A1881" w:rsidP="004A1881">
      <w:pPr>
        <w:ind w:firstLine="709"/>
        <w:jc w:val="center"/>
        <w:rPr>
          <w:sz w:val="20"/>
        </w:rPr>
      </w:pPr>
      <w:r w:rsidRPr="004A1881">
        <w:rPr>
          <w:sz w:val="20"/>
        </w:rPr>
        <w:t>«</w:t>
      </w:r>
      <w:r w:rsidRPr="004A1881">
        <w:rPr>
          <w:b/>
          <w:bCs/>
          <w:sz w:val="20"/>
        </w:rPr>
        <w:t>5. Объем и источники финансового обеспечения Программы</w:t>
      </w:r>
    </w:p>
    <w:p w:rsidR="004A1881" w:rsidRPr="004A1881" w:rsidRDefault="004A1881" w:rsidP="004A1881">
      <w:pPr>
        <w:ind w:firstLine="709"/>
        <w:jc w:val="both"/>
        <w:rPr>
          <w:sz w:val="20"/>
        </w:rPr>
      </w:pPr>
      <w:r w:rsidRPr="004A1881">
        <w:rPr>
          <w:sz w:val="20"/>
        </w:rPr>
        <w:t xml:space="preserve">Финансовое обеспечение Программы будет осуществляться за счет средств федерального, областного, муниципального бюджетов и внебюджетных источников. </w:t>
      </w:r>
    </w:p>
    <w:p w:rsidR="004A1881" w:rsidRPr="004A1881" w:rsidRDefault="004A1881" w:rsidP="004A1881">
      <w:pPr>
        <w:ind w:firstLine="709"/>
        <w:jc w:val="both"/>
        <w:rPr>
          <w:sz w:val="20"/>
        </w:rPr>
      </w:pPr>
      <w:r w:rsidRPr="004A1881">
        <w:rPr>
          <w:sz w:val="20"/>
        </w:rPr>
        <w:t>Общий объем финансового обеспечения, муниципальной программы на 2023 - 2025 годы, составляет 569804,92 тыс. рублей, в том числе:</w:t>
      </w:r>
    </w:p>
    <w:p w:rsidR="004A1881" w:rsidRPr="004A1881" w:rsidRDefault="004A1881" w:rsidP="004A1881">
      <w:pPr>
        <w:ind w:firstLine="709"/>
        <w:jc w:val="both"/>
        <w:rPr>
          <w:sz w:val="20"/>
        </w:rPr>
      </w:pPr>
      <w:r w:rsidRPr="004A1881">
        <w:rPr>
          <w:sz w:val="20"/>
        </w:rPr>
        <w:t>2023 год–209517,92294 тыс. рублей;</w:t>
      </w:r>
    </w:p>
    <w:p w:rsidR="004A1881" w:rsidRPr="004A1881" w:rsidRDefault="004A1881" w:rsidP="004A1881">
      <w:pPr>
        <w:ind w:firstLine="709"/>
        <w:jc w:val="both"/>
        <w:rPr>
          <w:sz w:val="20"/>
        </w:rPr>
      </w:pPr>
      <w:r w:rsidRPr="004A1881">
        <w:rPr>
          <w:sz w:val="20"/>
        </w:rPr>
        <w:t>2024 год –183046,50000 тыс. рублей;</w:t>
      </w:r>
    </w:p>
    <w:p w:rsidR="004A1881" w:rsidRPr="004A1881" w:rsidRDefault="004A1881" w:rsidP="004A1881">
      <w:pPr>
        <w:ind w:firstLine="709"/>
        <w:jc w:val="both"/>
        <w:rPr>
          <w:sz w:val="20"/>
        </w:rPr>
      </w:pPr>
      <w:r w:rsidRPr="004A1881">
        <w:rPr>
          <w:sz w:val="20"/>
        </w:rPr>
        <w:t>2025 год –177240,50000 тыс. рублей,</w:t>
      </w:r>
    </w:p>
    <w:p w:rsidR="004A1881" w:rsidRPr="004A1881" w:rsidRDefault="004A1881" w:rsidP="004A1881">
      <w:pPr>
        <w:ind w:firstLine="709"/>
        <w:jc w:val="both"/>
        <w:rPr>
          <w:sz w:val="20"/>
        </w:rPr>
      </w:pPr>
      <w:r w:rsidRPr="004A1881">
        <w:rPr>
          <w:sz w:val="20"/>
        </w:rPr>
        <w:t>из них:</w:t>
      </w:r>
    </w:p>
    <w:p w:rsidR="004A1881" w:rsidRPr="004A1881" w:rsidRDefault="004A1881" w:rsidP="004A1881">
      <w:pPr>
        <w:ind w:firstLine="709"/>
        <w:jc w:val="both"/>
        <w:rPr>
          <w:sz w:val="20"/>
        </w:rPr>
      </w:pPr>
      <w:r w:rsidRPr="004A1881">
        <w:rPr>
          <w:sz w:val="20"/>
        </w:rPr>
        <w:t>местный бюджет – 98410,08 тыс. рублей, в том числе:</w:t>
      </w:r>
    </w:p>
    <w:p w:rsidR="004A1881" w:rsidRPr="004A1881" w:rsidRDefault="004A1881" w:rsidP="004A1881">
      <w:pPr>
        <w:ind w:firstLine="709"/>
        <w:jc w:val="both"/>
        <w:rPr>
          <w:sz w:val="20"/>
        </w:rPr>
      </w:pPr>
      <w:r w:rsidRPr="004A1881">
        <w:rPr>
          <w:sz w:val="20"/>
        </w:rPr>
        <w:t>2023 год– 36524,05685 тыс. рублей;</w:t>
      </w:r>
    </w:p>
    <w:p w:rsidR="004A1881" w:rsidRPr="004A1881" w:rsidRDefault="004A1881" w:rsidP="004A1881">
      <w:pPr>
        <w:ind w:firstLine="709"/>
        <w:jc w:val="both"/>
        <w:rPr>
          <w:sz w:val="20"/>
        </w:rPr>
      </w:pPr>
      <w:r w:rsidRPr="004A1881">
        <w:rPr>
          <w:sz w:val="20"/>
        </w:rPr>
        <w:t>2024 год –33477,06200 тыс. рублей;</w:t>
      </w:r>
    </w:p>
    <w:p w:rsidR="004A1881" w:rsidRPr="004A1881" w:rsidRDefault="004A1881" w:rsidP="004A1881">
      <w:pPr>
        <w:ind w:firstLine="709"/>
        <w:jc w:val="both"/>
        <w:rPr>
          <w:sz w:val="20"/>
        </w:rPr>
      </w:pPr>
      <w:r w:rsidRPr="004A1881">
        <w:rPr>
          <w:sz w:val="20"/>
        </w:rPr>
        <w:t>2025 год –28408,96100 тыс. рублей;</w:t>
      </w:r>
    </w:p>
    <w:p w:rsidR="004A1881" w:rsidRPr="004A1881" w:rsidRDefault="004A1881" w:rsidP="004A1881">
      <w:pPr>
        <w:ind w:firstLine="709"/>
        <w:jc w:val="both"/>
        <w:rPr>
          <w:sz w:val="20"/>
        </w:rPr>
      </w:pPr>
      <w:r w:rsidRPr="004A1881">
        <w:rPr>
          <w:sz w:val="20"/>
        </w:rPr>
        <w:t>областной бюджет (прогнозно) – 429284,24 тыс. рублей, в том числе:</w:t>
      </w:r>
    </w:p>
    <w:p w:rsidR="004A1881" w:rsidRPr="004A1881" w:rsidRDefault="004A1881" w:rsidP="004A1881">
      <w:pPr>
        <w:ind w:firstLine="709"/>
        <w:jc w:val="both"/>
        <w:rPr>
          <w:sz w:val="20"/>
        </w:rPr>
      </w:pPr>
      <w:r w:rsidRPr="004A1881">
        <w:rPr>
          <w:sz w:val="20"/>
        </w:rPr>
        <w:t>2023 год–156966,86609 тыс. рублей;</w:t>
      </w:r>
    </w:p>
    <w:p w:rsidR="004A1881" w:rsidRPr="004A1881" w:rsidRDefault="004A1881" w:rsidP="004A1881">
      <w:pPr>
        <w:ind w:firstLine="709"/>
        <w:jc w:val="both"/>
        <w:rPr>
          <w:sz w:val="20"/>
        </w:rPr>
      </w:pPr>
      <w:r w:rsidRPr="004A1881">
        <w:rPr>
          <w:sz w:val="20"/>
        </w:rPr>
        <w:t>2024 год –136527,63800 тыс. рублей;</w:t>
      </w:r>
    </w:p>
    <w:p w:rsidR="004A1881" w:rsidRPr="004A1881" w:rsidRDefault="004A1881" w:rsidP="004A1881">
      <w:pPr>
        <w:ind w:firstLine="709"/>
        <w:jc w:val="both"/>
        <w:rPr>
          <w:sz w:val="20"/>
        </w:rPr>
      </w:pPr>
      <w:r w:rsidRPr="004A1881">
        <w:rPr>
          <w:sz w:val="20"/>
        </w:rPr>
        <w:t>2025 год – 135789,73900 тыс. рублей;</w:t>
      </w:r>
    </w:p>
    <w:p w:rsidR="004A1881" w:rsidRPr="004A1881" w:rsidRDefault="004A1881" w:rsidP="004A1881">
      <w:pPr>
        <w:ind w:firstLine="709"/>
        <w:jc w:val="both"/>
        <w:rPr>
          <w:sz w:val="20"/>
        </w:rPr>
      </w:pPr>
      <w:r w:rsidRPr="004A1881">
        <w:rPr>
          <w:sz w:val="20"/>
        </w:rPr>
        <w:t>Федеральный бюджет (прогнозно) – 33020,60 тыс. рублей, в том числе:</w:t>
      </w:r>
    </w:p>
    <w:p w:rsidR="004A1881" w:rsidRPr="004A1881" w:rsidRDefault="004A1881" w:rsidP="004A1881">
      <w:pPr>
        <w:ind w:firstLine="709"/>
        <w:jc w:val="both"/>
        <w:rPr>
          <w:sz w:val="20"/>
        </w:rPr>
      </w:pPr>
      <w:r w:rsidRPr="004A1881">
        <w:rPr>
          <w:sz w:val="20"/>
        </w:rPr>
        <w:t>2023 год– 12997,00000 тыс. рублей;</w:t>
      </w:r>
    </w:p>
    <w:p w:rsidR="004A1881" w:rsidRPr="004A1881" w:rsidRDefault="004A1881" w:rsidP="004A1881">
      <w:pPr>
        <w:ind w:firstLine="709"/>
        <w:jc w:val="both"/>
        <w:rPr>
          <w:sz w:val="20"/>
        </w:rPr>
      </w:pPr>
      <w:r w:rsidRPr="004A1881">
        <w:rPr>
          <w:sz w:val="20"/>
        </w:rPr>
        <w:t>2024 год – 10011,80000 тыс. рублей;</w:t>
      </w:r>
    </w:p>
    <w:p w:rsidR="004A1881" w:rsidRPr="004A1881" w:rsidRDefault="004A1881" w:rsidP="004A1881">
      <w:pPr>
        <w:ind w:firstLine="709"/>
        <w:jc w:val="both"/>
        <w:rPr>
          <w:sz w:val="20"/>
        </w:rPr>
      </w:pPr>
      <w:r w:rsidRPr="004A1881">
        <w:rPr>
          <w:sz w:val="20"/>
        </w:rPr>
        <w:t>2025 год   - 10011,80000тыс. рублей;</w:t>
      </w:r>
    </w:p>
    <w:p w:rsidR="004A1881" w:rsidRPr="004A1881" w:rsidRDefault="004A1881" w:rsidP="004A1881">
      <w:pPr>
        <w:ind w:firstLine="709"/>
        <w:jc w:val="both"/>
        <w:rPr>
          <w:sz w:val="20"/>
        </w:rPr>
      </w:pPr>
      <w:r w:rsidRPr="004A1881">
        <w:rPr>
          <w:sz w:val="20"/>
        </w:rPr>
        <w:t>внебюджетные источники (прогнозно) -9090,00 тыс. рублей, в том числе:</w:t>
      </w:r>
    </w:p>
    <w:p w:rsidR="004A1881" w:rsidRPr="004A1881" w:rsidRDefault="004A1881" w:rsidP="004A1881">
      <w:pPr>
        <w:ind w:firstLine="709"/>
        <w:jc w:val="both"/>
        <w:rPr>
          <w:sz w:val="20"/>
        </w:rPr>
      </w:pPr>
      <w:r w:rsidRPr="004A1881">
        <w:rPr>
          <w:sz w:val="20"/>
        </w:rPr>
        <w:t>2023 год–3030,00000 тыс. рублей;</w:t>
      </w:r>
    </w:p>
    <w:p w:rsidR="004A1881" w:rsidRPr="004A1881" w:rsidRDefault="004A1881" w:rsidP="004A1881">
      <w:pPr>
        <w:ind w:firstLine="709"/>
        <w:jc w:val="both"/>
        <w:rPr>
          <w:sz w:val="20"/>
        </w:rPr>
      </w:pPr>
      <w:r w:rsidRPr="004A1881">
        <w:rPr>
          <w:sz w:val="20"/>
        </w:rPr>
        <w:t>2024 год –3030,00000 тыс. рублей;</w:t>
      </w:r>
    </w:p>
    <w:p w:rsidR="004A1881" w:rsidRPr="004A1881" w:rsidRDefault="004A1881" w:rsidP="004A1881">
      <w:pPr>
        <w:ind w:firstLine="709"/>
        <w:jc w:val="both"/>
        <w:rPr>
          <w:sz w:val="20"/>
        </w:rPr>
      </w:pPr>
      <w:r w:rsidRPr="004A1881">
        <w:rPr>
          <w:sz w:val="20"/>
        </w:rPr>
        <w:t xml:space="preserve">2025 год –3030,00000 тыс. рублей. </w:t>
      </w:r>
    </w:p>
    <w:p w:rsidR="004A1881" w:rsidRPr="004A1881" w:rsidRDefault="004A1881" w:rsidP="004A1881">
      <w:pPr>
        <w:ind w:firstLine="709"/>
        <w:jc w:val="both"/>
        <w:rPr>
          <w:color w:val="000000"/>
          <w:sz w:val="20"/>
          <w:shd w:val="clear" w:color="auto" w:fill="FFFFFF"/>
        </w:rPr>
      </w:pPr>
      <w:r w:rsidRPr="004A1881">
        <w:rPr>
          <w:sz w:val="20"/>
        </w:rPr>
        <w:t>В</w:t>
      </w:r>
      <w:r w:rsidRPr="004A1881">
        <w:rPr>
          <w:color w:val="000000"/>
          <w:sz w:val="20"/>
          <w:shd w:val="clear" w:color="auto" w:fill="FFFFFF"/>
        </w:rPr>
        <w:t xml:space="preserve"> процессе реализации Программы отдельные мероприятия могут уточняться, а объемы финансового обеспечения мероприятий корректироваться с учетом утвержденных лимитов бюджетных ассигнований на очередной финансовый год.</w:t>
      </w:r>
    </w:p>
    <w:p w:rsidR="004A1881" w:rsidRPr="004A1881" w:rsidRDefault="004A1881" w:rsidP="004A1881">
      <w:pPr>
        <w:ind w:firstLine="567"/>
        <w:jc w:val="both"/>
        <w:rPr>
          <w:color w:val="000000"/>
          <w:sz w:val="20"/>
          <w:shd w:val="clear" w:color="auto" w:fill="FFFFFF"/>
        </w:rPr>
      </w:pPr>
      <w:r w:rsidRPr="004A1881">
        <w:rPr>
          <w:color w:val="000000"/>
          <w:sz w:val="20"/>
          <w:shd w:val="clear" w:color="auto" w:fill="FFFFFF"/>
        </w:rPr>
        <w:t>Сведения об объемах и источниках финансового обеспечения Программы представлены в приложении № 3 к муниципальной программе</w:t>
      </w:r>
      <w:proofErr w:type="gramStart"/>
      <w:r w:rsidRPr="004A1881">
        <w:rPr>
          <w:color w:val="000000"/>
          <w:sz w:val="20"/>
          <w:shd w:val="clear" w:color="auto" w:fill="FFFFFF"/>
        </w:rPr>
        <w:t>.»;</w:t>
      </w:r>
      <w:proofErr w:type="gramEnd"/>
    </w:p>
    <w:p w:rsidR="004A1881" w:rsidRPr="004A1881" w:rsidRDefault="004A1881" w:rsidP="004A1881">
      <w:pPr>
        <w:autoSpaceDE w:val="0"/>
        <w:autoSpaceDN w:val="0"/>
        <w:adjustRightInd w:val="0"/>
        <w:ind w:firstLine="709"/>
        <w:jc w:val="both"/>
        <w:rPr>
          <w:color w:val="000000"/>
          <w:sz w:val="20"/>
          <w:shd w:val="clear" w:color="auto" w:fill="FFFFFF"/>
        </w:rPr>
      </w:pPr>
      <w:r w:rsidRPr="004A1881">
        <w:rPr>
          <w:color w:val="000000"/>
          <w:sz w:val="20"/>
          <w:shd w:val="clear" w:color="auto" w:fill="FFFFFF"/>
        </w:rPr>
        <w:t>2. В подпрограмме № 1 муниципальной программы «Развитие системы образования на территории Турковского муниципального района» на 2023-2025 годы:</w:t>
      </w:r>
    </w:p>
    <w:p w:rsidR="004A1881" w:rsidRPr="004A1881" w:rsidRDefault="004A1881" w:rsidP="004A1881">
      <w:pPr>
        <w:autoSpaceDE w:val="0"/>
        <w:autoSpaceDN w:val="0"/>
        <w:adjustRightInd w:val="0"/>
        <w:ind w:firstLine="709"/>
        <w:jc w:val="both"/>
        <w:rPr>
          <w:sz w:val="20"/>
        </w:rPr>
      </w:pPr>
      <w:r w:rsidRPr="004A1881">
        <w:rPr>
          <w:color w:val="000000"/>
          <w:sz w:val="20"/>
          <w:shd w:val="clear" w:color="auto" w:fill="FFFFFF"/>
        </w:rPr>
        <w:t xml:space="preserve">а) в Паспорте </w:t>
      </w:r>
      <w:r w:rsidRPr="004A1881">
        <w:rPr>
          <w:color w:val="000000"/>
          <w:sz w:val="20"/>
        </w:rPr>
        <w:t xml:space="preserve">подпрограммы </w:t>
      </w:r>
      <w:r w:rsidRPr="004A1881">
        <w:rPr>
          <w:sz w:val="20"/>
        </w:rPr>
        <w:t>позицию «Объемы финансового обеспечения муниципальной подпрограммы, в том числе по годам» изложить в следующей редакции: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8"/>
        <w:gridCol w:w="1662"/>
        <w:gridCol w:w="1663"/>
        <w:gridCol w:w="1565"/>
        <w:gridCol w:w="1606"/>
      </w:tblGrid>
      <w:tr w:rsidR="004A1881" w:rsidRPr="004A1881" w:rsidTr="00365E78">
        <w:trPr>
          <w:jc w:val="center"/>
        </w:trPr>
        <w:tc>
          <w:tcPr>
            <w:tcW w:w="2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«Объемы финансового обеспечения муниципальной программы, в том числе по годам:</w:t>
            </w:r>
          </w:p>
        </w:tc>
        <w:tc>
          <w:tcPr>
            <w:tcW w:w="64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Расходы (тыс. руб.)</w:t>
            </w:r>
          </w:p>
        </w:tc>
      </w:tr>
      <w:tr w:rsidR="004A1881" w:rsidRPr="004A1881" w:rsidTr="00365E78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всего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2023 год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2024 год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2025 год</w:t>
            </w:r>
          </w:p>
        </w:tc>
      </w:tr>
      <w:tr w:rsidR="004A1881" w:rsidRPr="004A1881" w:rsidTr="00365E78">
        <w:trPr>
          <w:jc w:val="center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всего: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color w:val="000000"/>
                <w:sz w:val="20"/>
              </w:rPr>
            </w:pPr>
            <w:r w:rsidRPr="004A1881">
              <w:rPr>
                <w:color w:val="000000"/>
                <w:sz w:val="20"/>
              </w:rPr>
              <w:t>81364,66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color w:val="000000"/>
                <w:sz w:val="20"/>
              </w:rPr>
            </w:pPr>
            <w:r w:rsidRPr="004A1881">
              <w:rPr>
                <w:color w:val="000000"/>
                <w:sz w:val="20"/>
              </w:rPr>
              <w:t>30092,25567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color w:val="000000"/>
                <w:sz w:val="20"/>
              </w:rPr>
            </w:pPr>
            <w:r w:rsidRPr="004A1881">
              <w:rPr>
                <w:color w:val="000000"/>
                <w:sz w:val="20"/>
              </w:rPr>
              <w:t>24636,20000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color w:val="000000"/>
                <w:sz w:val="20"/>
              </w:rPr>
            </w:pPr>
            <w:r w:rsidRPr="004A1881">
              <w:rPr>
                <w:color w:val="000000"/>
                <w:sz w:val="20"/>
              </w:rPr>
              <w:t>26636,20000</w:t>
            </w:r>
          </w:p>
        </w:tc>
      </w:tr>
      <w:tr w:rsidR="004A1881" w:rsidRPr="004A1881" w:rsidTr="00365E78">
        <w:trPr>
          <w:jc w:val="center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 xml:space="preserve">в том числе: </w:t>
            </w:r>
          </w:p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местный бюджет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color w:val="000000"/>
                <w:sz w:val="20"/>
              </w:rPr>
            </w:pPr>
            <w:r w:rsidRPr="004A1881">
              <w:rPr>
                <w:color w:val="000000"/>
                <w:sz w:val="20"/>
              </w:rPr>
              <w:t>29453,96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color w:val="000000"/>
                <w:sz w:val="20"/>
              </w:rPr>
            </w:pPr>
            <w:r w:rsidRPr="004A1881">
              <w:rPr>
                <w:color w:val="000000"/>
                <w:sz w:val="20"/>
              </w:rPr>
              <w:t>10119,95567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color w:val="000000"/>
                <w:sz w:val="20"/>
              </w:rPr>
            </w:pPr>
            <w:r w:rsidRPr="004A1881">
              <w:rPr>
                <w:color w:val="000000"/>
                <w:sz w:val="20"/>
              </w:rPr>
              <w:t>8667,00000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color w:val="000000"/>
                <w:sz w:val="20"/>
              </w:rPr>
            </w:pPr>
            <w:r w:rsidRPr="004A1881">
              <w:rPr>
                <w:color w:val="000000"/>
                <w:sz w:val="20"/>
              </w:rPr>
              <w:t>10667,00000</w:t>
            </w:r>
          </w:p>
        </w:tc>
      </w:tr>
      <w:tr w:rsidR="004A1881" w:rsidRPr="004A1881" w:rsidTr="00365E78">
        <w:trPr>
          <w:jc w:val="center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областной бюджет (прогнозно)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color w:val="000000"/>
                <w:sz w:val="20"/>
              </w:rPr>
            </w:pPr>
            <w:r w:rsidRPr="004A1881">
              <w:rPr>
                <w:color w:val="000000"/>
                <w:sz w:val="20"/>
              </w:rPr>
              <w:t>49399,70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color w:val="000000"/>
                <w:sz w:val="20"/>
              </w:rPr>
            </w:pPr>
            <w:r w:rsidRPr="004A1881">
              <w:rPr>
                <w:color w:val="000000"/>
                <w:sz w:val="20"/>
              </w:rPr>
              <w:t>19135,300000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color w:val="000000"/>
                <w:sz w:val="20"/>
              </w:rPr>
            </w:pPr>
            <w:r w:rsidRPr="004A1881">
              <w:rPr>
                <w:color w:val="000000"/>
                <w:sz w:val="20"/>
              </w:rPr>
              <w:t>15132,20000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color w:val="000000"/>
                <w:sz w:val="20"/>
              </w:rPr>
            </w:pPr>
            <w:r w:rsidRPr="004A1881">
              <w:rPr>
                <w:color w:val="000000"/>
                <w:sz w:val="20"/>
              </w:rPr>
              <w:t>15132,20000</w:t>
            </w:r>
          </w:p>
        </w:tc>
      </w:tr>
      <w:tr w:rsidR="004A1881" w:rsidRPr="004A1881" w:rsidTr="00365E78">
        <w:trPr>
          <w:jc w:val="center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 xml:space="preserve">внебюджетные источники </w:t>
            </w:r>
            <w:r w:rsidRPr="004A1881">
              <w:rPr>
                <w:sz w:val="20"/>
              </w:rPr>
              <w:lastRenderedPageBreak/>
              <w:t>(прогнозно)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lastRenderedPageBreak/>
              <w:t>2511,00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837,00000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color w:val="000000"/>
                <w:sz w:val="20"/>
              </w:rPr>
            </w:pPr>
            <w:r w:rsidRPr="004A1881">
              <w:rPr>
                <w:color w:val="000000"/>
                <w:sz w:val="20"/>
              </w:rPr>
              <w:t>837,00000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color w:val="000000"/>
                <w:sz w:val="20"/>
              </w:rPr>
            </w:pPr>
            <w:r w:rsidRPr="004A1881">
              <w:rPr>
                <w:color w:val="000000"/>
                <w:sz w:val="20"/>
              </w:rPr>
              <w:t>837,00000</w:t>
            </w:r>
          </w:p>
        </w:tc>
      </w:tr>
    </w:tbl>
    <w:p w:rsidR="004A1881" w:rsidRPr="004A1881" w:rsidRDefault="004A1881" w:rsidP="004A1881">
      <w:pPr>
        <w:autoSpaceDE w:val="0"/>
        <w:autoSpaceDN w:val="0"/>
        <w:adjustRightInd w:val="0"/>
        <w:ind w:firstLine="709"/>
        <w:jc w:val="both"/>
        <w:rPr>
          <w:sz w:val="20"/>
        </w:rPr>
      </w:pPr>
      <w:r w:rsidRPr="004A1881">
        <w:rPr>
          <w:sz w:val="20"/>
        </w:rPr>
        <w:lastRenderedPageBreak/>
        <w:t xml:space="preserve">б) раздел 5 «Объем и источники финансового обеспечения подпрограммы» </w:t>
      </w:r>
      <w:r w:rsidRPr="004A1881">
        <w:rPr>
          <w:color w:val="000000"/>
          <w:sz w:val="20"/>
        </w:rPr>
        <w:t>и</w:t>
      </w:r>
      <w:r w:rsidRPr="004A1881">
        <w:rPr>
          <w:sz w:val="20"/>
        </w:rPr>
        <w:t>зложить в следующей редакции:</w:t>
      </w:r>
    </w:p>
    <w:p w:rsidR="004A1881" w:rsidRPr="004A1881" w:rsidRDefault="004A1881" w:rsidP="004A1881">
      <w:pPr>
        <w:ind w:firstLine="709"/>
        <w:jc w:val="center"/>
        <w:rPr>
          <w:sz w:val="20"/>
        </w:rPr>
      </w:pPr>
      <w:r w:rsidRPr="004A1881">
        <w:rPr>
          <w:sz w:val="20"/>
        </w:rPr>
        <w:t>«</w:t>
      </w:r>
      <w:r w:rsidRPr="004A1881">
        <w:rPr>
          <w:b/>
          <w:bCs/>
          <w:sz w:val="20"/>
        </w:rPr>
        <w:t>5. Объем и источники финансового обеспечения подпрограммы</w:t>
      </w:r>
    </w:p>
    <w:p w:rsidR="004A1881" w:rsidRPr="004A1881" w:rsidRDefault="004A1881" w:rsidP="004A1881">
      <w:pPr>
        <w:ind w:firstLine="709"/>
        <w:jc w:val="both"/>
        <w:rPr>
          <w:sz w:val="20"/>
        </w:rPr>
      </w:pPr>
      <w:r w:rsidRPr="004A1881">
        <w:rPr>
          <w:sz w:val="20"/>
        </w:rPr>
        <w:t>Финансовое обеспечение подпрограммы будет осуществляться за счет средств муниципального, областного бюджетов и внебюджетных источников.</w:t>
      </w:r>
    </w:p>
    <w:p w:rsidR="004A1881" w:rsidRPr="004A1881" w:rsidRDefault="004A1881" w:rsidP="004A1881">
      <w:pPr>
        <w:ind w:firstLine="709"/>
        <w:jc w:val="both"/>
        <w:rPr>
          <w:sz w:val="20"/>
        </w:rPr>
      </w:pPr>
      <w:r w:rsidRPr="004A1881">
        <w:rPr>
          <w:sz w:val="20"/>
        </w:rPr>
        <w:t xml:space="preserve">Общий объем финансовых средств, необходимых для реализации мероприятий подпрограммы в течение 2023 - 2025 годов, составляет </w:t>
      </w:r>
      <w:r w:rsidRPr="004A1881">
        <w:rPr>
          <w:color w:val="000000"/>
          <w:sz w:val="20"/>
        </w:rPr>
        <w:t>81364,66</w:t>
      </w:r>
      <w:r w:rsidRPr="004A1881">
        <w:rPr>
          <w:sz w:val="20"/>
        </w:rPr>
        <w:t xml:space="preserve"> тыс. рублей, в том числе по годам:</w:t>
      </w:r>
    </w:p>
    <w:p w:rsidR="004A1881" w:rsidRPr="004A1881" w:rsidRDefault="004A1881" w:rsidP="004A1881">
      <w:pPr>
        <w:jc w:val="both"/>
        <w:rPr>
          <w:color w:val="000000"/>
          <w:sz w:val="20"/>
        </w:rPr>
      </w:pPr>
      <w:r w:rsidRPr="004A1881">
        <w:rPr>
          <w:sz w:val="20"/>
        </w:rPr>
        <w:t xml:space="preserve">         в 2023 году</w:t>
      </w:r>
      <w:r w:rsidRPr="004A1881">
        <w:rPr>
          <w:color w:val="000000"/>
          <w:sz w:val="20"/>
          <w:shd w:val="clear" w:color="auto" w:fill="FFFFFF"/>
        </w:rPr>
        <w:t xml:space="preserve"> –</w:t>
      </w:r>
      <w:r w:rsidRPr="004A1881">
        <w:rPr>
          <w:color w:val="000000"/>
          <w:sz w:val="20"/>
        </w:rPr>
        <w:t xml:space="preserve">30092,25567 </w:t>
      </w:r>
      <w:r w:rsidRPr="004A1881">
        <w:rPr>
          <w:color w:val="000000"/>
          <w:sz w:val="20"/>
          <w:shd w:val="clear" w:color="auto" w:fill="FFFFFF"/>
        </w:rPr>
        <w:t>тыс. рублей;</w:t>
      </w:r>
    </w:p>
    <w:p w:rsidR="004A1881" w:rsidRPr="004A1881" w:rsidRDefault="004A1881" w:rsidP="004A1881">
      <w:pPr>
        <w:ind w:firstLine="709"/>
        <w:jc w:val="both"/>
        <w:rPr>
          <w:color w:val="000000"/>
          <w:sz w:val="20"/>
          <w:shd w:val="clear" w:color="auto" w:fill="FFFFFF"/>
        </w:rPr>
      </w:pPr>
      <w:r w:rsidRPr="004A1881">
        <w:rPr>
          <w:color w:val="000000"/>
          <w:sz w:val="20"/>
          <w:shd w:val="clear" w:color="auto" w:fill="FFFFFF"/>
        </w:rPr>
        <w:t>в 2024 году –</w:t>
      </w:r>
      <w:r w:rsidRPr="004A1881">
        <w:rPr>
          <w:color w:val="000000"/>
          <w:sz w:val="20"/>
        </w:rPr>
        <w:t>24636,20000</w:t>
      </w:r>
      <w:r w:rsidRPr="004A1881">
        <w:rPr>
          <w:sz w:val="20"/>
          <w:shd w:val="clear" w:color="auto" w:fill="FFFFFF"/>
        </w:rPr>
        <w:t xml:space="preserve">  тыс</w:t>
      </w:r>
      <w:r w:rsidRPr="004A1881">
        <w:rPr>
          <w:color w:val="000000"/>
          <w:sz w:val="20"/>
          <w:shd w:val="clear" w:color="auto" w:fill="FFFFFF"/>
        </w:rPr>
        <w:t>. рублей;</w:t>
      </w:r>
    </w:p>
    <w:p w:rsidR="004A1881" w:rsidRPr="004A1881" w:rsidRDefault="004A1881" w:rsidP="004A1881">
      <w:pPr>
        <w:ind w:firstLine="709"/>
        <w:jc w:val="both"/>
        <w:rPr>
          <w:color w:val="000000"/>
          <w:sz w:val="20"/>
          <w:shd w:val="clear" w:color="auto" w:fill="FFFFFF"/>
        </w:rPr>
      </w:pPr>
      <w:r w:rsidRPr="004A1881">
        <w:rPr>
          <w:color w:val="000000"/>
          <w:sz w:val="20"/>
          <w:shd w:val="clear" w:color="auto" w:fill="FFFFFF"/>
        </w:rPr>
        <w:t>в 2025 году –</w:t>
      </w:r>
      <w:r w:rsidRPr="004A1881">
        <w:rPr>
          <w:color w:val="000000"/>
          <w:sz w:val="20"/>
        </w:rPr>
        <w:t>26636,20000</w:t>
      </w:r>
      <w:r w:rsidRPr="004A1881">
        <w:rPr>
          <w:color w:val="000000"/>
          <w:sz w:val="20"/>
          <w:shd w:val="clear" w:color="auto" w:fill="FFFFFF"/>
        </w:rPr>
        <w:t xml:space="preserve"> тыс. рублей.</w:t>
      </w:r>
    </w:p>
    <w:p w:rsidR="004A1881" w:rsidRPr="004A1881" w:rsidRDefault="004A1881" w:rsidP="004A1881">
      <w:pPr>
        <w:ind w:firstLine="709"/>
        <w:jc w:val="both"/>
        <w:rPr>
          <w:sz w:val="20"/>
        </w:rPr>
      </w:pPr>
      <w:r w:rsidRPr="004A1881">
        <w:rPr>
          <w:color w:val="000000"/>
          <w:sz w:val="20"/>
          <w:shd w:val="clear" w:color="auto" w:fill="FFFFFF"/>
        </w:rPr>
        <w:t xml:space="preserve">Из общего объема финансового обеспечения расходы за счет средств местного бюджета на реализацию подпрограммы составят </w:t>
      </w:r>
      <w:r w:rsidRPr="004A1881">
        <w:rPr>
          <w:sz w:val="20"/>
        </w:rPr>
        <w:t>29453,96 тыс. рублей, в том числе по годам:</w:t>
      </w:r>
    </w:p>
    <w:p w:rsidR="004A1881" w:rsidRPr="004A1881" w:rsidRDefault="004A1881" w:rsidP="004A1881">
      <w:pPr>
        <w:ind w:firstLine="709"/>
        <w:jc w:val="both"/>
        <w:rPr>
          <w:color w:val="000000"/>
          <w:sz w:val="20"/>
          <w:shd w:val="clear" w:color="auto" w:fill="FFFFFF"/>
        </w:rPr>
      </w:pPr>
      <w:r w:rsidRPr="004A1881">
        <w:rPr>
          <w:sz w:val="20"/>
        </w:rPr>
        <w:t>в 2023 году</w:t>
      </w:r>
      <w:r w:rsidRPr="004A1881">
        <w:rPr>
          <w:color w:val="000000"/>
          <w:sz w:val="20"/>
          <w:shd w:val="clear" w:color="auto" w:fill="FFFFFF"/>
        </w:rPr>
        <w:t xml:space="preserve"> –10119,95567 тыс. рублей;</w:t>
      </w:r>
    </w:p>
    <w:p w:rsidR="004A1881" w:rsidRPr="004A1881" w:rsidRDefault="004A1881" w:rsidP="004A1881">
      <w:pPr>
        <w:ind w:firstLine="709"/>
        <w:jc w:val="both"/>
        <w:rPr>
          <w:color w:val="000000"/>
          <w:sz w:val="20"/>
          <w:shd w:val="clear" w:color="auto" w:fill="FFFFFF"/>
        </w:rPr>
      </w:pPr>
      <w:r w:rsidRPr="004A1881">
        <w:rPr>
          <w:color w:val="000000"/>
          <w:sz w:val="20"/>
          <w:shd w:val="clear" w:color="auto" w:fill="FFFFFF"/>
        </w:rPr>
        <w:t>в 2024 году –8667,00000 тыс. рублей;</w:t>
      </w:r>
    </w:p>
    <w:p w:rsidR="004A1881" w:rsidRPr="004A1881" w:rsidRDefault="004A1881" w:rsidP="004A1881">
      <w:pPr>
        <w:ind w:firstLine="709"/>
        <w:jc w:val="both"/>
        <w:rPr>
          <w:color w:val="000000"/>
          <w:sz w:val="20"/>
          <w:shd w:val="clear" w:color="auto" w:fill="FFFFFF"/>
        </w:rPr>
      </w:pPr>
      <w:r w:rsidRPr="004A1881">
        <w:rPr>
          <w:color w:val="000000"/>
          <w:sz w:val="20"/>
          <w:shd w:val="clear" w:color="auto" w:fill="FFFFFF"/>
        </w:rPr>
        <w:t>в 2025 году –10667,00000 тыс. рублей.</w:t>
      </w:r>
    </w:p>
    <w:p w:rsidR="004A1881" w:rsidRPr="004A1881" w:rsidRDefault="004A1881" w:rsidP="004A1881">
      <w:pPr>
        <w:ind w:firstLine="709"/>
        <w:jc w:val="both"/>
        <w:rPr>
          <w:color w:val="000000"/>
          <w:sz w:val="20"/>
          <w:shd w:val="clear" w:color="auto" w:fill="FFFFFF"/>
        </w:rPr>
      </w:pPr>
      <w:r w:rsidRPr="004A1881">
        <w:rPr>
          <w:color w:val="000000"/>
          <w:sz w:val="20"/>
          <w:shd w:val="clear" w:color="auto" w:fill="FFFFFF"/>
        </w:rPr>
        <w:t>Из общего объема финансового обеспечения расходы за счет средств областного бюджета (прогнозно) на реализацию подпрограммы составят 49399,70  тыс.</w:t>
      </w:r>
      <w:r w:rsidRPr="004A1881">
        <w:rPr>
          <w:sz w:val="20"/>
        </w:rPr>
        <w:t xml:space="preserve"> рублей, в том числе по годам:</w:t>
      </w:r>
    </w:p>
    <w:p w:rsidR="004A1881" w:rsidRPr="004A1881" w:rsidRDefault="004A1881" w:rsidP="004A1881">
      <w:pPr>
        <w:ind w:firstLine="709"/>
        <w:jc w:val="both"/>
        <w:rPr>
          <w:color w:val="000000"/>
          <w:sz w:val="20"/>
          <w:shd w:val="clear" w:color="auto" w:fill="FFFFFF"/>
        </w:rPr>
      </w:pPr>
      <w:r w:rsidRPr="004A1881">
        <w:rPr>
          <w:sz w:val="20"/>
        </w:rPr>
        <w:t>в 2023 году</w:t>
      </w:r>
      <w:r w:rsidRPr="004A1881">
        <w:rPr>
          <w:color w:val="000000"/>
          <w:sz w:val="20"/>
          <w:shd w:val="clear" w:color="auto" w:fill="FFFFFF"/>
        </w:rPr>
        <w:t xml:space="preserve"> –19135,30000 тыс. рублей;</w:t>
      </w:r>
    </w:p>
    <w:p w:rsidR="004A1881" w:rsidRPr="004A1881" w:rsidRDefault="004A1881" w:rsidP="004A1881">
      <w:pPr>
        <w:ind w:firstLine="709"/>
        <w:jc w:val="both"/>
        <w:rPr>
          <w:color w:val="000000"/>
          <w:sz w:val="20"/>
          <w:shd w:val="clear" w:color="auto" w:fill="FFFFFF"/>
        </w:rPr>
      </w:pPr>
      <w:r w:rsidRPr="004A1881">
        <w:rPr>
          <w:color w:val="000000"/>
          <w:sz w:val="20"/>
          <w:shd w:val="clear" w:color="auto" w:fill="FFFFFF"/>
        </w:rPr>
        <w:t>в 2024 году –15132,20000 тыс. рублей;</w:t>
      </w:r>
    </w:p>
    <w:p w:rsidR="004A1881" w:rsidRPr="004A1881" w:rsidRDefault="004A1881" w:rsidP="004A1881">
      <w:pPr>
        <w:ind w:firstLine="709"/>
        <w:jc w:val="both"/>
        <w:rPr>
          <w:color w:val="000000"/>
          <w:sz w:val="20"/>
          <w:shd w:val="clear" w:color="auto" w:fill="FFFFFF"/>
        </w:rPr>
      </w:pPr>
      <w:r w:rsidRPr="004A1881">
        <w:rPr>
          <w:color w:val="000000"/>
          <w:sz w:val="20"/>
          <w:shd w:val="clear" w:color="auto" w:fill="FFFFFF"/>
        </w:rPr>
        <w:t>в 2025 году –15132,20000 тыс. рублей.</w:t>
      </w:r>
    </w:p>
    <w:p w:rsidR="004A1881" w:rsidRPr="004A1881" w:rsidRDefault="004A1881" w:rsidP="004A1881">
      <w:pPr>
        <w:ind w:firstLine="709"/>
        <w:jc w:val="both"/>
        <w:rPr>
          <w:color w:val="000000"/>
          <w:sz w:val="20"/>
          <w:shd w:val="clear" w:color="auto" w:fill="FFFFFF"/>
        </w:rPr>
      </w:pPr>
      <w:r w:rsidRPr="004A1881">
        <w:rPr>
          <w:color w:val="000000"/>
          <w:sz w:val="20"/>
          <w:shd w:val="clear" w:color="auto" w:fill="FFFFFF"/>
        </w:rPr>
        <w:t>Из общего объема финансового обеспечения расходы за счет внебюджетных источников (прогнозно) на реализацию подпрограммы составят 2511</w:t>
      </w:r>
      <w:r w:rsidRPr="004A1881">
        <w:rPr>
          <w:sz w:val="20"/>
          <w:shd w:val="clear" w:color="auto" w:fill="FFFFFF"/>
        </w:rPr>
        <w:t xml:space="preserve">,00 </w:t>
      </w:r>
      <w:r w:rsidRPr="004A1881">
        <w:rPr>
          <w:color w:val="000000"/>
          <w:sz w:val="20"/>
          <w:shd w:val="clear" w:color="auto" w:fill="FFFFFF"/>
        </w:rPr>
        <w:t>тыс. рублей</w:t>
      </w:r>
      <w:r w:rsidRPr="004A1881">
        <w:rPr>
          <w:sz w:val="20"/>
        </w:rPr>
        <w:t>, в том числе по годам:</w:t>
      </w:r>
    </w:p>
    <w:p w:rsidR="004A1881" w:rsidRPr="004A1881" w:rsidRDefault="004A1881" w:rsidP="004A1881">
      <w:pPr>
        <w:ind w:firstLine="709"/>
        <w:jc w:val="both"/>
        <w:rPr>
          <w:color w:val="000000"/>
          <w:sz w:val="20"/>
          <w:shd w:val="clear" w:color="auto" w:fill="FFFFFF"/>
        </w:rPr>
      </w:pPr>
      <w:r w:rsidRPr="004A1881">
        <w:rPr>
          <w:sz w:val="20"/>
        </w:rPr>
        <w:t>в 2023 году</w:t>
      </w:r>
      <w:r w:rsidRPr="004A1881">
        <w:rPr>
          <w:color w:val="000000"/>
          <w:sz w:val="20"/>
          <w:shd w:val="clear" w:color="auto" w:fill="FFFFFF"/>
        </w:rPr>
        <w:t>–837,00 тыс. рублей;</w:t>
      </w:r>
    </w:p>
    <w:p w:rsidR="004A1881" w:rsidRPr="004A1881" w:rsidRDefault="004A1881" w:rsidP="004A1881">
      <w:pPr>
        <w:ind w:firstLine="709"/>
        <w:jc w:val="both"/>
        <w:rPr>
          <w:color w:val="000000"/>
          <w:sz w:val="20"/>
          <w:shd w:val="clear" w:color="auto" w:fill="FFFFFF"/>
        </w:rPr>
      </w:pPr>
      <w:r w:rsidRPr="004A1881">
        <w:rPr>
          <w:color w:val="000000"/>
          <w:sz w:val="20"/>
          <w:shd w:val="clear" w:color="auto" w:fill="FFFFFF"/>
        </w:rPr>
        <w:t>в 2024 году –837,00 тыс. рублей;</w:t>
      </w:r>
    </w:p>
    <w:p w:rsidR="004A1881" w:rsidRPr="004A1881" w:rsidRDefault="004A1881" w:rsidP="004A1881">
      <w:pPr>
        <w:ind w:firstLine="709"/>
        <w:jc w:val="both"/>
        <w:rPr>
          <w:color w:val="000000"/>
          <w:sz w:val="20"/>
          <w:shd w:val="clear" w:color="auto" w:fill="FFFFFF"/>
        </w:rPr>
      </w:pPr>
      <w:r w:rsidRPr="004A1881">
        <w:rPr>
          <w:color w:val="000000"/>
          <w:sz w:val="20"/>
          <w:shd w:val="clear" w:color="auto" w:fill="FFFFFF"/>
        </w:rPr>
        <w:t>в 2025 году –837,00 тыс. рублей.</w:t>
      </w:r>
    </w:p>
    <w:p w:rsidR="004A1881" w:rsidRPr="004A1881" w:rsidRDefault="004A1881" w:rsidP="004A1881">
      <w:pPr>
        <w:ind w:firstLine="709"/>
        <w:jc w:val="both"/>
        <w:rPr>
          <w:color w:val="000000"/>
          <w:sz w:val="20"/>
          <w:shd w:val="clear" w:color="auto" w:fill="FFFFFF"/>
        </w:rPr>
      </w:pPr>
      <w:r w:rsidRPr="004A1881">
        <w:rPr>
          <w:color w:val="000000"/>
          <w:sz w:val="20"/>
          <w:shd w:val="clear" w:color="auto" w:fill="FFFFFF"/>
        </w:rPr>
        <w:t>В процессе реализации подпрограммы отдельные мероприятия могут уточняться, а объемы финансового обеспечения мероприятий корректироваться с учетом утвержденных лимитов бюджетных ассигнований на очередной финансовый год.</w:t>
      </w:r>
    </w:p>
    <w:p w:rsidR="004A1881" w:rsidRPr="004A1881" w:rsidRDefault="004A1881" w:rsidP="004A1881">
      <w:pPr>
        <w:ind w:firstLine="567"/>
        <w:jc w:val="both"/>
        <w:rPr>
          <w:color w:val="000000"/>
          <w:sz w:val="20"/>
          <w:shd w:val="clear" w:color="auto" w:fill="FFFFFF"/>
        </w:rPr>
      </w:pPr>
      <w:r w:rsidRPr="004A1881">
        <w:rPr>
          <w:color w:val="000000"/>
          <w:sz w:val="20"/>
          <w:shd w:val="clear" w:color="auto" w:fill="FFFFFF"/>
        </w:rPr>
        <w:t>Сведения об объемах и источниках финансового обеспечения подпрограммы представлены в приложении № 3 к муниципальной программе»;</w:t>
      </w:r>
    </w:p>
    <w:p w:rsidR="004A1881" w:rsidRPr="004A1881" w:rsidRDefault="004A1881" w:rsidP="004A1881">
      <w:pPr>
        <w:ind w:firstLine="709"/>
        <w:jc w:val="both"/>
        <w:rPr>
          <w:color w:val="000000"/>
          <w:sz w:val="20"/>
          <w:shd w:val="clear" w:color="auto" w:fill="FFFFFF"/>
        </w:rPr>
      </w:pPr>
      <w:r w:rsidRPr="004A1881">
        <w:rPr>
          <w:color w:val="000000"/>
          <w:sz w:val="20"/>
          <w:shd w:val="clear" w:color="auto" w:fill="FFFFFF"/>
        </w:rPr>
        <w:t xml:space="preserve">3. В </w:t>
      </w:r>
      <w:r w:rsidRPr="004A1881">
        <w:rPr>
          <w:color w:val="000000"/>
          <w:sz w:val="20"/>
        </w:rPr>
        <w:t xml:space="preserve">подпрограмме № 2 муниципальной программы </w:t>
      </w:r>
      <w:r w:rsidRPr="004A1881">
        <w:rPr>
          <w:sz w:val="20"/>
        </w:rPr>
        <w:t>«Развитие системы образования на территории Турковского муниципального района» на 2023-2025 годы:</w:t>
      </w:r>
    </w:p>
    <w:p w:rsidR="004A1881" w:rsidRPr="004A1881" w:rsidRDefault="004A1881" w:rsidP="004A1881">
      <w:pPr>
        <w:ind w:firstLine="709"/>
        <w:jc w:val="both"/>
        <w:rPr>
          <w:sz w:val="20"/>
        </w:rPr>
      </w:pPr>
      <w:r w:rsidRPr="004A1881">
        <w:rPr>
          <w:color w:val="000000"/>
          <w:sz w:val="20"/>
          <w:shd w:val="clear" w:color="auto" w:fill="FFFFFF"/>
        </w:rPr>
        <w:t xml:space="preserve">а) в Паспорте подпрограммы </w:t>
      </w:r>
      <w:r w:rsidRPr="004A1881">
        <w:rPr>
          <w:sz w:val="20"/>
        </w:rPr>
        <w:t>позицию «Объемы финансового обеспечения муниципальной подпрограммы, в том числе по годам» изложить в новой редакции: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0"/>
        <w:gridCol w:w="1552"/>
        <w:gridCol w:w="1826"/>
        <w:gridCol w:w="1826"/>
        <w:gridCol w:w="1826"/>
      </w:tblGrid>
      <w:tr w:rsidR="004A1881" w:rsidRPr="004A1881" w:rsidTr="00365E78">
        <w:trPr>
          <w:jc w:val="center"/>
        </w:trPr>
        <w:tc>
          <w:tcPr>
            <w:tcW w:w="2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«Объемы финансового обеспечения муниципальной подпрограммы, в том числе по годам:</w:t>
            </w:r>
          </w:p>
        </w:tc>
        <w:tc>
          <w:tcPr>
            <w:tcW w:w="7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Расходы (тыс. руб.)</w:t>
            </w:r>
          </w:p>
        </w:tc>
      </w:tr>
      <w:tr w:rsidR="004A1881" w:rsidRPr="004A1881" w:rsidTr="00365E78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всего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2023 год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2024 год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2025 год</w:t>
            </w:r>
          </w:p>
        </w:tc>
      </w:tr>
      <w:tr w:rsidR="004A1881" w:rsidRPr="004A1881" w:rsidTr="00365E78">
        <w:trPr>
          <w:jc w:val="center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всего: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color w:val="000000"/>
                <w:sz w:val="20"/>
              </w:rPr>
            </w:pPr>
            <w:r w:rsidRPr="004A1881">
              <w:rPr>
                <w:color w:val="000000"/>
                <w:sz w:val="20"/>
              </w:rPr>
              <w:t>488440,27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color w:val="000000"/>
                <w:sz w:val="20"/>
              </w:rPr>
            </w:pPr>
            <w:r w:rsidRPr="004A1881">
              <w:rPr>
                <w:color w:val="000000"/>
                <w:sz w:val="20"/>
              </w:rPr>
              <w:t>179425,66727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color w:val="000000"/>
                <w:sz w:val="20"/>
              </w:rPr>
            </w:pPr>
            <w:r w:rsidRPr="004A1881">
              <w:rPr>
                <w:color w:val="000000"/>
                <w:sz w:val="20"/>
              </w:rPr>
              <w:t>158410,30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color w:val="000000"/>
                <w:sz w:val="20"/>
              </w:rPr>
            </w:pPr>
            <w:r w:rsidRPr="004A1881">
              <w:rPr>
                <w:color w:val="000000"/>
                <w:sz w:val="20"/>
              </w:rPr>
              <w:t>150604,30</w:t>
            </w:r>
          </w:p>
        </w:tc>
      </w:tr>
      <w:tr w:rsidR="004A1881" w:rsidRPr="004A1881" w:rsidTr="00365E78">
        <w:trPr>
          <w:jc w:val="center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в том числе: местный бюджет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color w:val="000000"/>
                <w:sz w:val="20"/>
              </w:rPr>
            </w:pPr>
            <w:r w:rsidRPr="004A1881">
              <w:rPr>
                <w:color w:val="000000"/>
                <w:sz w:val="20"/>
              </w:rPr>
              <w:t>68956,12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color w:val="000000"/>
                <w:sz w:val="20"/>
              </w:rPr>
            </w:pPr>
            <w:r w:rsidRPr="004A1881">
              <w:rPr>
                <w:color w:val="000000"/>
                <w:sz w:val="20"/>
              </w:rPr>
              <w:t>26404,10118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color w:val="000000"/>
                <w:sz w:val="20"/>
              </w:rPr>
            </w:pPr>
            <w:r w:rsidRPr="004A1881">
              <w:rPr>
                <w:color w:val="000000"/>
                <w:sz w:val="20"/>
              </w:rPr>
              <w:t>24810,062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color w:val="000000"/>
                <w:sz w:val="20"/>
              </w:rPr>
            </w:pPr>
            <w:r w:rsidRPr="004A1881">
              <w:rPr>
                <w:color w:val="000000"/>
                <w:sz w:val="20"/>
              </w:rPr>
              <w:t>17741,961</w:t>
            </w:r>
          </w:p>
        </w:tc>
      </w:tr>
      <w:tr w:rsidR="004A1881" w:rsidRPr="004A1881" w:rsidTr="00365E78">
        <w:trPr>
          <w:jc w:val="center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областной бюджет (прогнозно)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color w:val="000000"/>
                <w:sz w:val="20"/>
              </w:rPr>
            </w:pPr>
            <w:r w:rsidRPr="004A1881">
              <w:rPr>
                <w:color w:val="000000"/>
                <w:sz w:val="20"/>
              </w:rPr>
              <w:t>379884,54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color w:val="000000"/>
                <w:sz w:val="20"/>
              </w:rPr>
            </w:pPr>
            <w:r w:rsidRPr="004A1881">
              <w:rPr>
                <w:color w:val="000000"/>
                <w:sz w:val="20"/>
              </w:rPr>
              <w:t>137831,56609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color w:val="000000"/>
                <w:sz w:val="20"/>
              </w:rPr>
            </w:pPr>
            <w:r w:rsidRPr="004A1881">
              <w:rPr>
                <w:color w:val="000000"/>
                <w:sz w:val="20"/>
              </w:rPr>
              <w:t>121395,43800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color w:val="000000"/>
                <w:sz w:val="20"/>
              </w:rPr>
            </w:pPr>
            <w:r w:rsidRPr="004A1881">
              <w:rPr>
                <w:color w:val="000000"/>
                <w:sz w:val="20"/>
              </w:rPr>
              <w:t>10011,80000</w:t>
            </w:r>
          </w:p>
        </w:tc>
      </w:tr>
      <w:tr w:rsidR="004A1881" w:rsidRPr="004A1881" w:rsidTr="00365E78">
        <w:trPr>
          <w:jc w:val="center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федеральный бюджет (прогнозно)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color w:val="000000"/>
                <w:sz w:val="20"/>
              </w:rPr>
            </w:pPr>
            <w:r w:rsidRPr="004A1881">
              <w:rPr>
                <w:color w:val="000000"/>
                <w:sz w:val="20"/>
              </w:rPr>
              <w:t>33020,60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color w:val="000000"/>
                <w:sz w:val="20"/>
              </w:rPr>
            </w:pPr>
            <w:r w:rsidRPr="004A1881">
              <w:rPr>
                <w:color w:val="000000"/>
                <w:sz w:val="20"/>
              </w:rPr>
              <w:t>12997,00000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color w:val="000000"/>
                <w:sz w:val="20"/>
              </w:rPr>
            </w:pPr>
            <w:r w:rsidRPr="004A1881">
              <w:rPr>
                <w:color w:val="000000"/>
                <w:sz w:val="20"/>
              </w:rPr>
              <w:t>10011,80000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color w:val="000000"/>
                <w:sz w:val="20"/>
              </w:rPr>
            </w:pPr>
            <w:r w:rsidRPr="004A1881">
              <w:rPr>
                <w:color w:val="000000"/>
                <w:sz w:val="20"/>
              </w:rPr>
              <w:t>10011,80000</w:t>
            </w:r>
          </w:p>
        </w:tc>
      </w:tr>
      <w:tr w:rsidR="004A1881" w:rsidRPr="004A1881" w:rsidTr="00365E78">
        <w:trPr>
          <w:jc w:val="center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внебюджетные источники (прогнозно)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6579,00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2193,00000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2193,00000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2193,00000</w:t>
            </w:r>
          </w:p>
        </w:tc>
      </w:tr>
    </w:tbl>
    <w:p w:rsidR="004A1881" w:rsidRPr="004A1881" w:rsidRDefault="004A1881" w:rsidP="004A1881">
      <w:pPr>
        <w:autoSpaceDE w:val="0"/>
        <w:autoSpaceDN w:val="0"/>
        <w:adjustRightInd w:val="0"/>
        <w:ind w:firstLine="709"/>
        <w:jc w:val="both"/>
        <w:rPr>
          <w:sz w:val="20"/>
        </w:rPr>
      </w:pPr>
      <w:r w:rsidRPr="004A1881">
        <w:rPr>
          <w:bCs/>
          <w:sz w:val="20"/>
        </w:rPr>
        <w:t xml:space="preserve">б) </w:t>
      </w:r>
      <w:r w:rsidRPr="004A1881">
        <w:rPr>
          <w:sz w:val="20"/>
        </w:rPr>
        <w:t>раздел 5 «Объем и источники финансового обеспечения подпрограммы» изложить в следующей редакции:</w:t>
      </w:r>
    </w:p>
    <w:p w:rsidR="004A1881" w:rsidRPr="004A1881" w:rsidRDefault="004A1881" w:rsidP="004A1881">
      <w:pPr>
        <w:autoSpaceDE w:val="0"/>
        <w:autoSpaceDN w:val="0"/>
        <w:adjustRightInd w:val="0"/>
        <w:ind w:firstLine="709"/>
        <w:jc w:val="both"/>
        <w:rPr>
          <w:sz w:val="20"/>
        </w:rPr>
      </w:pPr>
      <w:r w:rsidRPr="004A1881">
        <w:rPr>
          <w:sz w:val="20"/>
        </w:rPr>
        <w:t>«</w:t>
      </w:r>
      <w:r w:rsidRPr="004A1881">
        <w:rPr>
          <w:b/>
          <w:bCs/>
          <w:sz w:val="20"/>
        </w:rPr>
        <w:t>5. Объем и источники финансового обеспечения подпрограммы</w:t>
      </w:r>
    </w:p>
    <w:p w:rsidR="004A1881" w:rsidRPr="004A1881" w:rsidRDefault="004A1881" w:rsidP="004A1881">
      <w:pPr>
        <w:ind w:firstLine="709"/>
        <w:jc w:val="both"/>
        <w:rPr>
          <w:sz w:val="20"/>
        </w:rPr>
      </w:pPr>
      <w:r w:rsidRPr="004A1881">
        <w:rPr>
          <w:sz w:val="20"/>
        </w:rPr>
        <w:t xml:space="preserve">Финансовое обеспечение подпрограммы будет осуществляться за счет средств местного, областного, федерального бюджетов и внебюджетных источников. </w:t>
      </w:r>
    </w:p>
    <w:p w:rsidR="004A1881" w:rsidRPr="004A1881" w:rsidRDefault="004A1881" w:rsidP="004A1881">
      <w:pPr>
        <w:ind w:firstLine="709"/>
        <w:jc w:val="both"/>
        <w:rPr>
          <w:sz w:val="20"/>
        </w:rPr>
      </w:pPr>
      <w:r w:rsidRPr="004A1881">
        <w:rPr>
          <w:sz w:val="20"/>
        </w:rPr>
        <w:t>Общий объем финансовых средств, необходимых для реализации мероприятий подпрограммы в течение 2023 - 2025 годов, составляет  488440,27 тыс. рублей, в том числе по годам:</w:t>
      </w:r>
    </w:p>
    <w:p w:rsidR="004A1881" w:rsidRPr="004A1881" w:rsidRDefault="004A1881" w:rsidP="004A1881">
      <w:pPr>
        <w:ind w:firstLine="709"/>
        <w:jc w:val="both"/>
        <w:rPr>
          <w:color w:val="000000"/>
          <w:sz w:val="20"/>
          <w:shd w:val="clear" w:color="auto" w:fill="FFFFFF"/>
        </w:rPr>
      </w:pPr>
      <w:r w:rsidRPr="004A1881">
        <w:rPr>
          <w:sz w:val="20"/>
        </w:rPr>
        <w:t>в 2023 году</w:t>
      </w:r>
      <w:r w:rsidRPr="004A1881">
        <w:rPr>
          <w:color w:val="000000"/>
          <w:sz w:val="20"/>
          <w:shd w:val="clear" w:color="auto" w:fill="FFFFFF"/>
        </w:rPr>
        <w:t>–</w:t>
      </w:r>
      <w:r w:rsidRPr="004A1881">
        <w:rPr>
          <w:sz w:val="20"/>
          <w:shd w:val="clear" w:color="auto" w:fill="FFFFFF"/>
        </w:rPr>
        <w:t>179425,66727</w:t>
      </w:r>
      <w:r w:rsidRPr="004A1881">
        <w:rPr>
          <w:color w:val="000000"/>
          <w:sz w:val="20"/>
          <w:shd w:val="clear" w:color="auto" w:fill="FFFFFF"/>
        </w:rPr>
        <w:t xml:space="preserve"> тыс. рублей;</w:t>
      </w:r>
    </w:p>
    <w:p w:rsidR="004A1881" w:rsidRPr="004A1881" w:rsidRDefault="004A1881" w:rsidP="004A1881">
      <w:pPr>
        <w:ind w:firstLine="709"/>
        <w:jc w:val="both"/>
        <w:rPr>
          <w:color w:val="000000"/>
          <w:sz w:val="20"/>
          <w:shd w:val="clear" w:color="auto" w:fill="FFFFFF"/>
        </w:rPr>
      </w:pPr>
      <w:r w:rsidRPr="004A1881">
        <w:rPr>
          <w:color w:val="000000"/>
          <w:sz w:val="20"/>
          <w:shd w:val="clear" w:color="auto" w:fill="FFFFFF"/>
        </w:rPr>
        <w:t>в 2024 году –</w:t>
      </w:r>
      <w:r w:rsidRPr="004A1881">
        <w:rPr>
          <w:sz w:val="20"/>
          <w:shd w:val="clear" w:color="auto" w:fill="FFFFFF"/>
        </w:rPr>
        <w:t xml:space="preserve"> 158410,30000</w:t>
      </w:r>
      <w:r w:rsidRPr="004A1881">
        <w:rPr>
          <w:color w:val="000000"/>
          <w:sz w:val="20"/>
          <w:shd w:val="clear" w:color="auto" w:fill="FFFFFF"/>
        </w:rPr>
        <w:t xml:space="preserve"> тыс. рублей;</w:t>
      </w:r>
    </w:p>
    <w:p w:rsidR="004A1881" w:rsidRPr="004A1881" w:rsidRDefault="004A1881" w:rsidP="004A1881">
      <w:pPr>
        <w:ind w:firstLine="709"/>
        <w:jc w:val="both"/>
        <w:rPr>
          <w:color w:val="000000"/>
          <w:sz w:val="20"/>
          <w:shd w:val="clear" w:color="auto" w:fill="FFFFFF"/>
        </w:rPr>
      </w:pPr>
      <w:r w:rsidRPr="004A1881">
        <w:rPr>
          <w:color w:val="000000"/>
          <w:sz w:val="20"/>
          <w:shd w:val="clear" w:color="auto" w:fill="FFFFFF"/>
        </w:rPr>
        <w:t>в 2025 году –</w:t>
      </w:r>
      <w:r w:rsidRPr="004A1881">
        <w:rPr>
          <w:sz w:val="20"/>
          <w:shd w:val="clear" w:color="auto" w:fill="FFFFFF"/>
        </w:rPr>
        <w:t xml:space="preserve">150604,30000 </w:t>
      </w:r>
      <w:r w:rsidRPr="004A1881">
        <w:rPr>
          <w:color w:val="000000"/>
          <w:sz w:val="20"/>
          <w:shd w:val="clear" w:color="auto" w:fill="FFFFFF"/>
        </w:rPr>
        <w:t>тыс. рублей.</w:t>
      </w:r>
    </w:p>
    <w:p w:rsidR="004A1881" w:rsidRPr="004A1881" w:rsidRDefault="004A1881" w:rsidP="004A1881">
      <w:pPr>
        <w:ind w:firstLine="709"/>
        <w:jc w:val="both"/>
        <w:rPr>
          <w:sz w:val="20"/>
        </w:rPr>
      </w:pPr>
      <w:r w:rsidRPr="004A1881">
        <w:rPr>
          <w:color w:val="000000"/>
          <w:sz w:val="20"/>
          <w:shd w:val="clear" w:color="auto" w:fill="FFFFFF"/>
        </w:rPr>
        <w:t xml:space="preserve">Из общего объема финансового обеспечения расходы за счет средств местного бюджета на реализацию подпрограммы составят </w:t>
      </w:r>
      <w:r w:rsidRPr="004A1881">
        <w:rPr>
          <w:sz w:val="20"/>
        </w:rPr>
        <w:t xml:space="preserve"> 68956,,12 тыс. рублей, в том числе по годам:</w:t>
      </w:r>
    </w:p>
    <w:p w:rsidR="004A1881" w:rsidRPr="004A1881" w:rsidRDefault="004A1881" w:rsidP="004A1881">
      <w:pPr>
        <w:ind w:firstLine="709"/>
        <w:jc w:val="both"/>
        <w:rPr>
          <w:color w:val="000000"/>
          <w:sz w:val="20"/>
          <w:shd w:val="clear" w:color="auto" w:fill="FFFFFF"/>
        </w:rPr>
      </w:pPr>
      <w:r w:rsidRPr="004A1881">
        <w:rPr>
          <w:sz w:val="20"/>
        </w:rPr>
        <w:t>в 2023 году</w:t>
      </w:r>
      <w:r w:rsidRPr="004A1881">
        <w:rPr>
          <w:color w:val="000000"/>
          <w:sz w:val="20"/>
          <w:shd w:val="clear" w:color="auto" w:fill="FFFFFF"/>
        </w:rPr>
        <w:t>–26404,10118 тыс. рублей;</w:t>
      </w:r>
    </w:p>
    <w:p w:rsidR="004A1881" w:rsidRPr="004A1881" w:rsidRDefault="004A1881" w:rsidP="004A1881">
      <w:pPr>
        <w:ind w:firstLine="709"/>
        <w:jc w:val="both"/>
        <w:rPr>
          <w:color w:val="000000"/>
          <w:sz w:val="20"/>
          <w:shd w:val="clear" w:color="auto" w:fill="FFFFFF"/>
        </w:rPr>
      </w:pPr>
      <w:r w:rsidRPr="004A1881">
        <w:rPr>
          <w:color w:val="000000"/>
          <w:sz w:val="20"/>
          <w:shd w:val="clear" w:color="auto" w:fill="FFFFFF"/>
        </w:rPr>
        <w:t>в 2024 году –24810,062 тыс. рублей;</w:t>
      </w:r>
    </w:p>
    <w:p w:rsidR="004A1881" w:rsidRPr="004A1881" w:rsidRDefault="004A1881" w:rsidP="004A1881">
      <w:pPr>
        <w:ind w:firstLine="709"/>
        <w:jc w:val="both"/>
        <w:rPr>
          <w:color w:val="000000"/>
          <w:sz w:val="20"/>
          <w:shd w:val="clear" w:color="auto" w:fill="FFFFFF"/>
        </w:rPr>
      </w:pPr>
      <w:r w:rsidRPr="004A1881">
        <w:rPr>
          <w:color w:val="000000"/>
          <w:sz w:val="20"/>
          <w:shd w:val="clear" w:color="auto" w:fill="FFFFFF"/>
        </w:rPr>
        <w:t>в 2025 году –17741,961 тыс. рублей.</w:t>
      </w:r>
    </w:p>
    <w:p w:rsidR="004A1881" w:rsidRPr="004A1881" w:rsidRDefault="004A1881" w:rsidP="004A1881">
      <w:pPr>
        <w:ind w:firstLine="709"/>
        <w:jc w:val="both"/>
        <w:rPr>
          <w:color w:val="000000"/>
          <w:sz w:val="20"/>
          <w:shd w:val="clear" w:color="auto" w:fill="FFFFFF"/>
        </w:rPr>
      </w:pPr>
      <w:r w:rsidRPr="004A1881">
        <w:rPr>
          <w:color w:val="000000"/>
          <w:sz w:val="20"/>
          <w:shd w:val="clear" w:color="auto" w:fill="FFFFFF"/>
        </w:rPr>
        <w:t>Из общего объема финансового обеспечения расходы за счет средств областного бюджета (прогнозно) на реализацию подпрограммы составят 379884,54</w:t>
      </w:r>
      <w:r w:rsidRPr="004A1881">
        <w:rPr>
          <w:sz w:val="20"/>
        </w:rPr>
        <w:t xml:space="preserve"> тыс. рублей, в том числе по годам:</w:t>
      </w:r>
    </w:p>
    <w:p w:rsidR="004A1881" w:rsidRPr="004A1881" w:rsidRDefault="004A1881" w:rsidP="004A1881">
      <w:pPr>
        <w:ind w:firstLine="709"/>
        <w:jc w:val="both"/>
        <w:rPr>
          <w:color w:val="000000"/>
          <w:sz w:val="20"/>
          <w:shd w:val="clear" w:color="auto" w:fill="FFFFFF"/>
        </w:rPr>
      </w:pPr>
      <w:r w:rsidRPr="004A1881">
        <w:rPr>
          <w:sz w:val="20"/>
        </w:rPr>
        <w:t>в 2023 году</w:t>
      </w:r>
      <w:r w:rsidRPr="004A1881">
        <w:rPr>
          <w:color w:val="000000"/>
          <w:sz w:val="20"/>
          <w:shd w:val="clear" w:color="auto" w:fill="FFFFFF"/>
        </w:rPr>
        <w:t>– 137831,56609 тыс. рублей;</w:t>
      </w:r>
    </w:p>
    <w:p w:rsidR="004A1881" w:rsidRPr="004A1881" w:rsidRDefault="004A1881" w:rsidP="004A1881">
      <w:pPr>
        <w:ind w:firstLine="709"/>
        <w:jc w:val="both"/>
        <w:rPr>
          <w:color w:val="000000"/>
          <w:sz w:val="20"/>
          <w:shd w:val="clear" w:color="auto" w:fill="FFFFFF"/>
        </w:rPr>
      </w:pPr>
      <w:r w:rsidRPr="004A1881">
        <w:rPr>
          <w:color w:val="000000"/>
          <w:sz w:val="20"/>
          <w:shd w:val="clear" w:color="auto" w:fill="FFFFFF"/>
        </w:rPr>
        <w:lastRenderedPageBreak/>
        <w:t>в 2024 году –121395,43800 тыс. рублей;</w:t>
      </w:r>
    </w:p>
    <w:p w:rsidR="004A1881" w:rsidRPr="004A1881" w:rsidRDefault="004A1881" w:rsidP="004A1881">
      <w:pPr>
        <w:ind w:firstLine="709"/>
        <w:jc w:val="both"/>
        <w:rPr>
          <w:color w:val="000000"/>
          <w:sz w:val="20"/>
          <w:shd w:val="clear" w:color="auto" w:fill="FFFFFF"/>
        </w:rPr>
      </w:pPr>
      <w:r w:rsidRPr="004A1881">
        <w:rPr>
          <w:color w:val="000000"/>
          <w:sz w:val="20"/>
          <w:shd w:val="clear" w:color="auto" w:fill="FFFFFF"/>
        </w:rPr>
        <w:t>в 2025 году –120657,53900 тыс. рублей.</w:t>
      </w:r>
    </w:p>
    <w:p w:rsidR="004A1881" w:rsidRPr="004A1881" w:rsidRDefault="004A1881" w:rsidP="004A1881">
      <w:pPr>
        <w:ind w:firstLine="709"/>
        <w:jc w:val="both"/>
        <w:rPr>
          <w:color w:val="000000"/>
          <w:sz w:val="20"/>
          <w:shd w:val="clear" w:color="auto" w:fill="FFFFFF"/>
        </w:rPr>
      </w:pPr>
      <w:r w:rsidRPr="004A1881">
        <w:rPr>
          <w:color w:val="000000"/>
          <w:sz w:val="20"/>
          <w:shd w:val="clear" w:color="auto" w:fill="FFFFFF"/>
        </w:rPr>
        <w:t>Из общего объема финансового обеспечения расходы за счет средств федерального бюджета (прогнозно) на реализацию подпрограммы составят 33020,60</w:t>
      </w:r>
      <w:r w:rsidRPr="004A1881">
        <w:rPr>
          <w:sz w:val="20"/>
        </w:rPr>
        <w:t xml:space="preserve"> тыс. рублей, в том числе по годам:</w:t>
      </w:r>
    </w:p>
    <w:p w:rsidR="004A1881" w:rsidRPr="004A1881" w:rsidRDefault="004A1881" w:rsidP="004A1881">
      <w:pPr>
        <w:ind w:firstLine="709"/>
        <w:jc w:val="both"/>
        <w:rPr>
          <w:color w:val="000000"/>
          <w:sz w:val="20"/>
          <w:shd w:val="clear" w:color="auto" w:fill="FFFFFF"/>
        </w:rPr>
      </w:pPr>
      <w:r w:rsidRPr="004A1881">
        <w:rPr>
          <w:sz w:val="20"/>
        </w:rPr>
        <w:t>в 2023 году</w:t>
      </w:r>
      <w:r w:rsidRPr="004A1881">
        <w:rPr>
          <w:color w:val="000000"/>
          <w:sz w:val="20"/>
          <w:shd w:val="clear" w:color="auto" w:fill="FFFFFF"/>
        </w:rPr>
        <w:t>–12997,0000 тыс. рублей;</w:t>
      </w:r>
    </w:p>
    <w:p w:rsidR="004A1881" w:rsidRPr="004A1881" w:rsidRDefault="004A1881" w:rsidP="004A1881">
      <w:pPr>
        <w:ind w:firstLine="709"/>
        <w:jc w:val="both"/>
        <w:rPr>
          <w:color w:val="000000"/>
          <w:sz w:val="20"/>
          <w:shd w:val="clear" w:color="auto" w:fill="FFFFFF"/>
        </w:rPr>
      </w:pPr>
      <w:r w:rsidRPr="004A1881">
        <w:rPr>
          <w:color w:val="000000"/>
          <w:sz w:val="20"/>
          <w:shd w:val="clear" w:color="auto" w:fill="FFFFFF"/>
        </w:rPr>
        <w:t>в 2024 году – 10011,80000 тыс. рублей;</w:t>
      </w:r>
    </w:p>
    <w:p w:rsidR="004A1881" w:rsidRPr="004A1881" w:rsidRDefault="004A1881" w:rsidP="004A1881">
      <w:pPr>
        <w:ind w:firstLine="709"/>
        <w:jc w:val="both"/>
        <w:rPr>
          <w:color w:val="000000"/>
          <w:sz w:val="20"/>
          <w:shd w:val="clear" w:color="auto" w:fill="FFFFFF"/>
        </w:rPr>
      </w:pPr>
      <w:r w:rsidRPr="004A1881">
        <w:rPr>
          <w:color w:val="000000"/>
          <w:sz w:val="20"/>
          <w:shd w:val="clear" w:color="auto" w:fill="FFFFFF"/>
        </w:rPr>
        <w:t>в 2025 году –10011,80000 тыс. рублей.</w:t>
      </w:r>
    </w:p>
    <w:p w:rsidR="004A1881" w:rsidRPr="004A1881" w:rsidRDefault="004A1881" w:rsidP="004A1881">
      <w:pPr>
        <w:ind w:firstLine="709"/>
        <w:jc w:val="both"/>
        <w:rPr>
          <w:color w:val="000000"/>
          <w:sz w:val="20"/>
          <w:shd w:val="clear" w:color="auto" w:fill="FFFFFF"/>
        </w:rPr>
      </w:pPr>
      <w:r w:rsidRPr="004A1881">
        <w:rPr>
          <w:color w:val="000000"/>
          <w:sz w:val="20"/>
          <w:shd w:val="clear" w:color="auto" w:fill="FFFFFF"/>
        </w:rPr>
        <w:t>Из общего объема финансового обеспечения расходы за счет внебюджетных источников (прогнозно) на реализацию подпрограммы составят 6759</w:t>
      </w:r>
      <w:r w:rsidRPr="004A1881">
        <w:rPr>
          <w:sz w:val="20"/>
          <w:shd w:val="clear" w:color="auto" w:fill="FFFFFF"/>
        </w:rPr>
        <w:t xml:space="preserve">,00 </w:t>
      </w:r>
      <w:r w:rsidRPr="004A1881">
        <w:rPr>
          <w:color w:val="000000"/>
          <w:sz w:val="20"/>
          <w:shd w:val="clear" w:color="auto" w:fill="FFFFFF"/>
        </w:rPr>
        <w:t>тыс. рублей</w:t>
      </w:r>
      <w:r w:rsidRPr="004A1881">
        <w:rPr>
          <w:sz w:val="20"/>
        </w:rPr>
        <w:t>, в том числе по годам:</w:t>
      </w:r>
    </w:p>
    <w:p w:rsidR="004A1881" w:rsidRPr="004A1881" w:rsidRDefault="004A1881" w:rsidP="004A1881">
      <w:pPr>
        <w:ind w:firstLine="709"/>
        <w:jc w:val="both"/>
        <w:rPr>
          <w:color w:val="000000"/>
          <w:sz w:val="20"/>
          <w:shd w:val="clear" w:color="auto" w:fill="FFFFFF"/>
        </w:rPr>
      </w:pPr>
      <w:r w:rsidRPr="004A1881">
        <w:rPr>
          <w:sz w:val="20"/>
        </w:rPr>
        <w:t>в 2023 году</w:t>
      </w:r>
      <w:r w:rsidRPr="004A1881">
        <w:rPr>
          <w:color w:val="000000"/>
          <w:sz w:val="20"/>
          <w:shd w:val="clear" w:color="auto" w:fill="FFFFFF"/>
        </w:rPr>
        <w:t>–2193,00000 тыс. рублей;</w:t>
      </w:r>
    </w:p>
    <w:p w:rsidR="004A1881" w:rsidRPr="004A1881" w:rsidRDefault="004A1881" w:rsidP="004A1881">
      <w:pPr>
        <w:ind w:firstLine="709"/>
        <w:jc w:val="both"/>
        <w:rPr>
          <w:color w:val="000000"/>
          <w:sz w:val="20"/>
          <w:shd w:val="clear" w:color="auto" w:fill="FFFFFF"/>
        </w:rPr>
      </w:pPr>
      <w:r w:rsidRPr="004A1881">
        <w:rPr>
          <w:color w:val="000000"/>
          <w:sz w:val="20"/>
          <w:shd w:val="clear" w:color="auto" w:fill="FFFFFF"/>
        </w:rPr>
        <w:t>в 2024 году –2193,00000 тыс. рублей;</w:t>
      </w:r>
    </w:p>
    <w:p w:rsidR="004A1881" w:rsidRPr="004A1881" w:rsidRDefault="004A1881" w:rsidP="004A1881">
      <w:pPr>
        <w:ind w:firstLine="709"/>
        <w:jc w:val="both"/>
        <w:rPr>
          <w:color w:val="000000"/>
          <w:sz w:val="20"/>
          <w:shd w:val="clear" w:color="auto" w:fill="FFFFFF"/>
        </w:rPr>
      </w:pPr>
      <w:r w:rsidRPr="004A1881">
        <w:rPr>
          <w:color w:val="000000"/>
          <w:sz w:val="20"/>
          <w:shd w:val="clear" w:color="auto" w:fill="FFFFFF"/>
        </w:rPr>
        <w:t>в 2025 году –2193,00000 тыс. рублей.</w:t>
      </w:r>
    </w:p>
    <w:p w:rsidR="004A1881" w:rsidRPr="004A1881" w:rsidRDefault="004A1881" w:rsidP="004A1881">
      <w:pPr>
        <w:ind w:firstLine="709"/>
        <w:jc w:val="both"/>
        <w:rPr>
          <w:color w:val="000000"/>
          <w:sz w:val="20"/>
          <w:shd w:val="clear" w:color="auto" w:fill="FFFFFF"/>
        </w:rPr>
      </w:pPr>
      <w:r w:rsidRPr="004A1881">
        <w:rPr>
          <w:color w:val="000000"/>
          <w:sz w:val="20"/>
          <w:shd w:val="clear" w:color="auto" w:fill="FFFFFF"/>
        </w:rPr>
        <w:t>В процессе реализации подпрограммы отдельные мероприятия могут уточняться, а объемы финансового обеспечения мероприятий корректироваться с учетом утвержденных лимитов бюджетных ассигнований на очередной финансовый год.</w:t>
      </w:r>
    </w:p>
    <w:p w:rsidR="004A1881" w:rsidRPr="004A1881" w:rsidRDefault="004A1881" w:rsidP="004A1881">
      <w:pPr>
        <w:ind w:firstLine="567"/>
        <w:jc w:val="both"/>
        <w:rPr>
          <w:color w:val="000000"/>
          <w:sz w:val="20"/>
          <w:shd w:val="clear" w:color="auto" w:fill="FFFFFF"/>
        </w:rPr>
      </w:pPr>
      <w:r w:rsidRPr="004A1881">
        <w:rPr>
          <w:color w:val="000000"/>
          <w:sz w:val="20"/>
          <w:shd w:val="clear" w:color="auto" w:fill="FFFFFF"/>
        </w:rPr>
        <w:t>Сведения об объемах и источниках финансового обеспечения подпрограммы представлены в приложении № 3 к муниципальной программе»;</w:t>
      </w:r>
    </w:p>
    <w:p w:rsidR="004A1881" w:rsidRPr="004A1881" w:rsidRDefault="004A1881" w:rsidP="004A1881">
      <w:pPr>
        <w:ind w:firstLine="709"/>
        <w:jc w:val="both"/>
        <w:rPr>
          <w:color w:val="000000"/>
          <w:sz w:val="20"/>
          <w:shd w:val="clear" w:color="auto" w:fill="FFFFFF"/>
        </w:rPr>
      </w:pPr>
      <w:r w:rsidRPr="004A1881">
        <w:rPr>
          <w:color w:val="000000"/>
          <w:sz w:val="20"/>
          <w:shd w:val="clear" w:color="auto" w:fill="FFFFFF"/>
        </w:rPr>
        <w:t>4. Приложение № 1 к программе изложить в следующей редакции:</w:t>
      </w:r>
    </w:p>
    <w:p w:rsidR="004A1881" w:rsidRPr="004A1881" w:rsidRDefault="004A1881" w:rsidP="004A1881">
      <w:pPr>
        <w:ind w:firstLine="709"/>
        <w:jc w:val="both"/>
        <w:rPr>
          <w:color w:val="000000"/>
          <w:sz w:val="20"/>
          <w:shd w:val="clear" w:color="auto" w:fill="FFFFFF"/>
        </w:rPr>
      </w:pPr>
    </w:p>
    <w:p w:rsidR="004A1881" w:rsidRPr="004A1881" w:rsidRDefault="004A1881" w:rsidP="004A1881">
      <w:pPr>
        <w:ind w:firstLine="709"/>
        <w:jc w:val="right"/>
        <w:rPr>
          <w:sz w:val="20"/>
        </w:rPr>
      </w:pPr>
    </w:p>
    <w:p w:rsidR="004A1881" w:rsidRPr="004A1881" w:rsidRDefault="004A1881" w:rsidP="004A1881">
      <w:pPr>
        <w:ind w:firstLine="709"/>
        <w:jc w:val="right"/>
        <w:rPr>
          <w:sz w:val="20"/>
        </w:rPr>
      </w:pPr>
    </w:p>
    <w:p w:rsidR="004A1881" w:rsidRPr="004A1881" w:rsidRDefault="004A1881" w:rsidP="004A1881">
      <w:pPr>
        <w:ind w:firstLine="709"/>
        <w:jc w:val="center"/>
        <w:rPr>
          <w:sz w:val="20"/>
        </w:rPr>
      </w:pPr>
      <w:r w:rsidRPr="004A1881">
        <w:rPr>
          <w:sz w:val="20"/>
        </w:rPr>
        <w:t xml:space="preserve">                                     «Приложение № 1 к программе</w:t>
      </w:r>
    </w:p>
    <w:p w:rsidR="004A1881" w:rsidRPr="004A1881" w:rsidRDefault="004A1881" w:rsidP="004A1881">
      <w:pPr>
        <w:ind w:firstLine="709"/>
        <w:jc w:val="center"/>
        <w:rPr>
          <w:sz w:val="20"/>
        </w:rPr>
      </w:pPr>
      <w:r w:rsidRPr="004A1881">
        <w:rPr>
          <w:sz w:val="20"/>
        </w:rPr>
        <w:t xml:space="preserve">                                           Приложение № 2 к постановлению</w:t>
      </w:r>
    </w:p>
    <w:p w:rsidR="004A1881" w:rsidRPr="004A1881" w:rsidRDefault="004A1881" w:rsidP="004A1881">
      <w:pPr>
        <w:ind w:firstLine="709"/>
        <w:jc w:val="center"/>
        <w:rPr>
          <w:sz w:val="20"/>
        </w:rPr>
      </w:pPr>
      <w:r w:rsidRPr="004A1881">
        <w:rPr>
          <w:sz w:val="20"/>
        </w:rPr>
        <w:t xml:space="preserve">                                       администрации </w:t>
      </w:r>
      <w:proofErr w:type="gramStart"/>
      <w:r w:rsidRPr="004A1881">
        <w:rPr>
          <w:sz w:val="20"/>
        </w:rPr>
        <w:t>муниципального</w:t>
      </w:r>
      <w:proofErr w:type="gramEnd"/>
    </w:p>
    <w:p w:rsidR="004A1881" w:rsidRPr="004A1881" w:rsidRDefault="004A1881" w:rsidP="004A1881">
      <w:pPr>
        <w:ind w:firstLine="709"/>
        <w:jc w:val="center"/>
        <w:rPr>
          <w:sz w:val="20"/>
        </w:rPr>
      </w:pPr>
      <w:r w:rsidRPr="004A1881">
        <w:rPr>
          <w:sz w:val="20"/>
        </w:rPr>
        <w:t xml:space="preserve">                                    района от 29.12.2022 г. № 802</w:t>
      </w:r>
    </w:p>
    <w:p w:rsidR="004A1881" w:rsidRPr="004A1881" w:rsidRDefault="004A1881" w:rsidP="004A1881">
      <w:pPr>
        <w:ind w:firstLine="709"/>
        <w:jc w:val="right"/>
        <w:rPr>
          <w:sz w:val="20"/>
        </w:rPr>
      </w:pPr>
    </w:p>
    <w:p w:rsidR="004A1881" w:rsidRPr="004A1881" w:rsidRDefault="004A1881" w:rsidP="004A1881">
      <w:pPr>
        <w:pStyle w:val="300"/>
        <w:shd w:val="clear" w:color="auto" w:fill="auto"/>
        <w:spacing w:before="0" w:after="0" w:line="240" w:lineRule="auto"/>
        <w:ind w:right="23" w:firstLine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A1881">
        <w:rPr>
          <w:rFonts w:ascii="Times New Roman" w:hAnsi="Times New Roman" w:cs="Times New Roman"/>
          <w:b/>
          <w:sz w:val="20"/>
          <w:szCs w:val="20"/>
        </w:rPr>
        <w:t xml:space="preserve">Перечень </w:t>
      </w:r>
    </w:p>
    <w:p w:rsidR="004A1881" w:rsidRPr="004A1881" w:rsidRDefault="004A1881" w:rsidP="004A1881">
      <w:pPr>
        <w:pStyle w:val="300"/>
        <w:shd w:val="clear" w:color="auto" w:fill="auto"/>
        <w:spacing w:before="0" w:after="0" w:line="240" w:lineRule="auto"/>
        <w:ind w:right="23" w:firstLine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A1881">
        <w:rPr>
          <w:rFonts w:ascii="Times New Roman" w:hAnsi="Times New Roman" w:cs="Times New Roman"/>
          <w:b/>
          <w:sz w:val="20"/>
          <w:szCs w:val="20"/>
        </w:rPr>
        <w:t>мероприятий программы «Развитие системы образования на территории Турковского муниципального района» на 2023-2025 годы</w:t>
      </w:r>
    </w:p>
    <w:p w:rsidR="004A1881" w:rsidRPr="004A1881" w:rsidRDefault="004A1881" w:rsidP="004A1881">
      <w:pPr>
        <w:pStyle w:val="300"/>
        <w:shd w:val="clear" w:color="auto" w:fill="auto"/>
        <w:spacing w:before="0" w:after="0" w:line="240" w:lineRule="auto"/>
        <w:ind w:right="23" w:firstLine="0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pPr w:leftFromText="180" w:rightFromText="180" w:vertAnchor="text" w:horzAnchor="margin" w:tblpXSpec="center" w:tblpY="25"/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3651"/>
        <w:gridCol w:w="175"/>
        <w:gridCol w:w="2800"/>
        <w:gridCol w:w="108"/>
        <w:gridCol w:w="1310"/>
        <w:gridCol w:w="1276"/>
      </w:tblGrid>
      <w:tr w:rsidR="004A1881" w:rsidRPr="004A1881" w:rsidTr="00365E78"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36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29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Исполнитель муниципальной программы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Срок</w:t>
            </w:r>
          </w:p>
        </w:tc>
      </w:tr>
      <w:tr w:rsidR="004A1881" w:rsidRPr="004A1881" w:rsidTr="00365E78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</w:p>
        </w:tc>
        <w:tc>
          <w:tcPr>
            <w:tcW w:w="3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</w:p>
        </w:tc>
        <w:tc>
          <w:tcPr>
            <w:tcW w:w="29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начала реализации (год)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окончания реализации (год)</w:t>
            </w:r>
          </w:p>
        </w:tc>
      </w:tr>
      <w:tr w:rsidR="004A1881" w:rsidRPr="004A1881" w:rsidTr="00365E78">
        <w:tc>
          <w:tcPr>
            <w:tcW w:w="101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A1881">
              <w:rPr>
                <w:rFonts w:ascii="Times New Roman" w:hAnsi="Times New Roman" w:cs="Times New Roman"/>
                <w:b/>
              </w:rPr>
              <w:t>Подпрограмма № 1 «Развитие системы дошкольного образования»</w:t>
            </w:r>
          </w:p>
        </w:tc>
      </w:tr>
      <w:tr w:rsidR="004A1881" w:rsidRPr="004A1881" w:rsidTr="00365E7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мероприятие: </w:t>
            </w:r>
          </w:p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«Обеспечение предоставления качественного дошкольного образования детям»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образования администрации Турковского муниципального района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</w:tr>
      <w:tr w:rsidR="004A1881" w:rsidRPr="004A1881" w:rsidTr="00365E7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Мероприятие 1:</w:t>
            </w:r>
          </w:p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«Предоставление муниципальных услуг в дошкольных образовательных учреждениях» 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</w:tr>
      <w:tr w:rsidR="004A1881" w:rsidRPr="004A1881" w:rsidTr="00365E7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Мероприятие 2: </w:t>
            </w:r>
          </w:p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«Обеспечение образовательной деятельности в муниципальных дошкольных образовательных учреждениях»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</w:tr>
      <w:tr w:rsidR="004A1881" w:rsidRPr="004A1881" w:rsidTr="00365E7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Мероприятие 3: </w:t>
            </w:r>
          </w:p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«Организация питания в образовательных учреждениях дошкольного образования» 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 xml:space="preserve">Управление образования администрации Турковского муниципального района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</w:tr>
      <w:tr w:rsidR="004A1881" w:rsidRPr="004A1881" w:rsidTr="00365E7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1.4.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Мероприятие 4: </w:t>
            </w:r>
          </w:p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« Частичное  финансирование расходов на присмотр и уход за детьми дошкольного возраста в муниципальных образовательных организациях</w:t>
            </w:r>
            <w:proofErr w:type="gramStart"/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 реализующих основную общеобразовательную программу дошкольного образования»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 xml:space="preserve">Управление образования администрации Турковского муниципального района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</w:tr>
      <w:tr w:rsidR="004A1881" w:rsidRPr="004A1881" w:rsidTr="00365E7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мероприятие:</w:t>
            </w:r>
          </w:p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«Возмещение затрат медицинским работникам, перешедшим на пенсию и проживающих в сельской местности, по жилищно-коммунальным услугам» 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Управление образования</w:t>
            </w:r>
          </w:p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администрации Турковского муниципального района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</w:tr>
      <w:tr w:rsidR="004A1881" w:rsidRPr="004A1881" w:rsidTr="00365E7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мероприятие:</w:t>
            </w:r>
          </w:p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«Компенсация родительской платы за </w:t>
            </w:r>
            <w:r w:rsidRPr="004A188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присмотр и уход за детьми в образовательных учреждениях, реализующих основную общеобразовательную программу дошкольного образования»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lastRenderedPageBreak/>
              <w:t xml:space="preserve">Муниципальное учреждение «Централизованная </w:t>
            </w:r>
            <w:r w:rsidRPr="004A1881">
              <w:rPr>
                <w:sz w:val="20"/>
              </w:rPr>
              <w:lastRenderedPageBreak/>
              <w:t>бухгалтерия учреждений образования Турковского муниципального района» (по согласованию)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</w:tr>
      <w:tr w:rsidR="004A1881" w:rsidRPr="004A1881" w:rsidTr="00365E7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мероприятие: «Укрепление материально-технической базы муниципальных  дошкольных учреждений района » 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Управление образования</w:t>
            </w:r>
          </w:p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администрации Турковского муниципального района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</w:tr>
      <w:tr w:rsidR="004A1881" w:rsidRPr="004A1881" w:rsidTr="00365E7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4.1.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Мероприятие № 1  «Оснащение  и  укрепление  материально-технической базы»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Управление образования</w:t>
            </w:r>
          </w:p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администрации Турковского муниципального района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</w:tr>
      <w:tr w:rsidR="004A1881" w:rsidRPr="004A1881" w:rsidTr="00365E7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4.2.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Мероприятие № 2 «Проведение  капитального и текущего ремонта»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Управление образования</w:t>
            </w:r>
          </w:p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администрации Турковского муниципального района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</w:tr>
      <w:tr w:rsidR="004A1881" w:rsidRPr="004A1881" w:rsidTr="00365E7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4.3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Мероприятие № 3 «Дополнительные  средства на проведение текущего ремонта»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Управление образования</w:t>
            </w:r>
          </w:p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администрации Турковского муниципального района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</w:tr>
      <w:tr w:rsidR="004A1881" w:rsidRPr="004A1881" w:rsidTr="00365E78">
        <w:tc>
          <w:tcPr>
            <w:tcW w:w="101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b/>
                <w:sz w:val="20"/>
                <w:szCs w:val="20"/>
              </w:rPr>
              <w:t>Подпрограмма № 2 «Развитие системы общего и дополнительного образования»</w:t>
            </w:r>
          </w:p>
        </w:tc>
      </w:tr>
      <w:tr w:rsidR="004A1881" w:rsidRPr="004A1881" w:rsidTr="00365E7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мероприятие: </w:t>
            </w:r>
          </w:p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«Обеспечение предоставления качественного общего образования детям»</w:t>
            </w:r>
          </w:p>
        </w:tc>
        <w:tc>
          <w:tcPr>
            <w:tcW w:w="2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Управление образования</w:t>
            </w:r>
          </w:p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администрации Турковского муниципального района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</w:tr>
      <w:tr w:rsidR="004A1881" w:rsidRPr="004A1881" w:rsidTr="00365E7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 Мероприятие 1:</w:t>
            </w:r>
          </w:p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«Предоставление муниципальных услуг в учреждениях общего образования» </w:t>
            </w:r>
          </w:p>
        </w:tc>
        <w:tc>
          <w:tcPr>
            <w:tcW w:w="2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Управление образования</w:t>
            </w:r>
          </w:p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администрации Турковского муниципального района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</w:tr>
      <w:tr w:rsidR="004A1881" w:rsidRPr="004A1881" w:rsidTr="00365E7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Мероприятие 2:</w:t>
            </w:r>
          </w:p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«Финансовое  обеспечение образовательной деятельности в муниципальных общеобразовательных учреждениях»</w:t>
            </w:r>
          </w:p>
        </w:tc>
        <w:tc>
          <w:tcPr>
            <w:tcW w:w="2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Управление образования</w:t>
            </w:r>
          </w:p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администрации Турковского муниципального района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</w:tr>
      <w:tr w:rsidR="004A1881" w:rsidRPr="004A1881" w:rsidTr="00365E7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Мероприятие 3: </w:t>
            </w:r>
          </w:p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«Проведение мероприятий по повышению квалификации, участию в обучении, семинарах, конкурсах различного уровня»</w:t>
            </w:r>
          </w:p>
        </w:tc>
        <w:tc>
          <w:tcPr>
            <w:tcW w:w="2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Управление образования</w:t>
            </w:r>
          </w:p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администрации Турковского муниципального района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</w:tr>
      <w:tr w:rsidR="004A1881" w:rsidRPr="004A1881" w:rsidTr="00365E7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Мероприятие 4: </w:t>
            </w:r>
          </w:p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«Организация питания в учреждениях общего образования» </w:t>
            </w:r>
          </w:p>
        </w:tc>
        <w:tc>
          <w:tcPr>
            <w:tcW w:w="2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Управление образования</w:t>
            </w:r>
          </w:p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администрации Турковского муниципального района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</w:tr>
      <w:tr w:rsidR="004A1881" w:rsidRPr="004A1881" w:rsidTr="00365E7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1.5.</w:t>
            </w:r>
          </w:p>
        </w:tc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Мероприятие 5:</w:t>
            </w:r>
          </w:p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«Предоставление питания отдельным категориям обучающихся в муниципальных общеобразовательных учреждениях, реализующих общеобразовательные программы начального общего, основного общего и среднего общего образования»</w:t>
            </w:r>
            <w:proofErr w:type="gramEnd"/>
          </w:p>
        </w:tc>
        <w:tc>
          <w:tcPr>
            <w:tcW w:w="2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Управление образования</w:t>
            </w:r>
          </w:p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администрации Турковского муниципального района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</w:tr>
      <w:tr w:rsidR="004A1881" w:rsidRPr="004A1881" w:rsidTr="00365E7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мероприятие:</w:t>
            </w:r>
          </w:p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«Приобретение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полугодия, отличные оценки» </w:t>
            </w:r>
          </w:p>
        </w:tc>
        <w:tc>
          <w:tcPr>
            <w:tcW w:w="2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Управление образования</w:t>
            </w:r>
          </w:p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администрации Турковского муниципального района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</w:tr>
      <w:tr w:rsidR="004A1881" w:rsidRPr="004A1881" w:rsidTr="00365E7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мероприятие:</w:t>
            </w:r>
          </w:p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«Организация летнего отдыха и оздоровления учащихся»</w:t>
            </w:r>
          </w:p>
        </w:tc>
        <w:tc>
          <w:tcPr>
            <w:tcW w:w="2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Управление образования</w:t>
            </w:r>
          </w:p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администрации Турковского муниципального района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</w:tr>
      <w:tr w:rsidR="004A1881" w:rsidRPr="004A1881" w:rsidTr="00365E7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мероприятие:</w:t>
            </w:r>
          </w:p>
          <w:p w:rsidR="004A1881" w:rsidRPr="004A1881" w:rsidRDefault="004A1881" w:rsidP="00365E78">
            <w:pPr>
              <w:rPr>
                <w:sz w:val="20"/>
                <w:highlight w:val="yellow"/>
              </w:rPr>
            </w:pPr>
            <w:proofErr w:type="gramStart"/>
            <w:r w:rsidRPr="004A1881">
              <w:rPr>
                <w:sz w:val="20"/>
              </w:rPr>
              <w:t>«Организация бесплатного горячего питания обучающихся, получающих начальное общее образование  в муниципальных образовательных учреждениях»</w:t>
            </w:r>
            <w:proofErr w:type="gramEnd"/>
          </w:p>
        </w:tc>
        <w:tc>
          <w:tcPr>
            <w:tcW w:w="2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Управление образования</w:t>
            </w:r>
          </w:p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администрации Турковского муниципального района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</w:tr>
      <w:tr w:rsidR="004A1881" w:rsidRPr="004A1881" w:rsidTr="00365E7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мероприятие:</w:t>
            </w:r>
          </w:p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 xml:space="preserve">«Компенсация стоимости  горячего питания родителям (законным </w:t>
            </w:r>
            <w:r w:rsidRPr="004A1881">
              <w:rPr>
                <w:sz w:val="20"/>
              </w:rPr>
              <w:lastRenderedPageBreak/>
              <w:t>представителям), обучающихся по общеобразовательным программам начального общего образования  на дому детей – инвалидов и детей, нуждающихся в длительном лечении, которые по состоянию здоровья временно или постоянно не могут посещать образовательные организации»</w:t>
            </w:r>
          </w:p>
        </w:tc>
        <w:tc>
          <w:tcPr>
            <w:tcW w:w="2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lastRenderedPageBreak/>
              <w:t>Управление образования</w:t>
            </w:r>
          </w:p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администрации Турковского муниципального района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</w:tr>
      <w:tr w:rsidR="004A1881" w:rsidRPr="004A1881" w:rsidTr="00365E7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6.</w:t>
            </w:r>
          </w:p>
        </w:tc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мероприятие:</w:t>
            </w:r>
          </w:p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«Ежемесячное денежное вознаграждение за классное руководство педагогическим работникам общеобразовательных учреждений» </w:t>
            </w:r>
          </w:p>
        </w:tc>
        <w:tc>
          <w:tcPr>
            <w:tcW w:w="2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Управление образования</w:t>
            </w:r>
          </w:p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администрации Турковского муниципального района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</w:tr>
      <w:tr w:rsidR="004A1881" w:rsidRPr="004A1881" w:rsidTr="00365E7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мероприятие:</w:t>
            </w:r>
          </w:p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 xml:space="preserve">«Обеспечение условий  для внедрения цифровой образовательной среды в общеобразовательных организациях» </w:t>
            </w:r>
          </w:p>
        </w:tc>
        <w:tc>
          <w:tcPr>
            <w:tcW w:w="2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Управление образования</w:t>
            </w:r>
          </w:p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администрации Турковского муниципального района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</w:tr>
      <w:tr w:rsidR="004A1881" w:rsidRPr="004A1881" w:rsidTr="00365E7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мероприятие:</w:t>
            </w:r>
          </w:p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«Обеспечение условий  для создания центров образования  цифрового и гуманитарного профилей»</w:t>
            </w:r>
          </w:p>
        </w:tc>
        <w:tc>
          <w:tcPr>
            <w:tcW w:w="2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Управление образования</w:t>
            </w:r>
          </w:p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администрации Турковского муниципального района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</w:tr>
      <w:tr w:rsidR="004A1881" w:rsidRPr="004A1881" w:rsidTr="00365E7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Основное мероприятие:</w:t>
            </w:r>
          </w:p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«Обеспечение условий для функционирования центров образования естественно-научной и </w:t>
            </w:r>
            <w:proofErr w:type="gramStart"/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технологической</w:t>
            </w:r>
            <w:proofErr w:type="gramEnd"/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 направленностей в общеобразовательных организациях»</w:t>
            </w:r>
          </w:p>
        </w:tc>
        <w:tc>
          <w:tcPr>
            <w:tcW w:w="2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Управление образования</w:t>
            </w:r>
          </w:p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администрации Турковского муниципального района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</w:tr>
      <w:tr w:rsidR="004A1881" w:rsidRPr="004A1881" w:rsidTr="00365E7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Основное мероприятие</w:t>
            </w:r>
          </w:p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 xml:space="preserve">«Создание и обеспечение условий для функционирования  центров образования естественно-научной и </w:t>
            </w:r>
            <w:proofErr w:type="gramStart"/>
            <w:r w:rsidRPr="004A1881">
              <w:rPr>
                <w:sz w:val="20"/>
              </w:rPr>
              <w:t>технологической</w:t>
            </w:r>
            <w:proofErr w:type="gramEnd"/>
            <w:r w:rsidRPr="004A1881">
              <w:rPr>
                <w:sz w:val="20"/>
              </w:rPr>
              <w:t xml:space="preserve"> направленностей в общеобразовательных организациях»</w:t>
            </w:r>
          </w:p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Управление образования</w:t>
            </w:r>
          </w:p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администрации Турковского муниципального района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</w:tr>
      <w:tr w:rsidR="004A1881" w:rsidRPr="004A1881" w:rsidTr="00365E7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мероприятие:          «Укрепление материально-технической  базы  муниципальных учреждений   образования»</w:t>
            </w:r>
          </w:p>
        </w:tc>
        <w:tc>
          <w:tcPr>
            <w:tcW w:w="2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Управление образования</w:t>
            </w:r>
          </w:p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администрации Турковского муниципального района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</w:tr>
      <w:tr w:rsidR="004A1881" w:rsidRPr="004A1881" w:rsidTr="00365E7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11.1</w:t>
            </w:r>
          </w:p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Мероприятие № 1 «Оснащение и укрепление материально-технической  базы»</w:t>
            </w:r>
          </w:p>
        </w:tc>
        <w:tc>
          <w:tcPr>
            <w:tcW w:w="2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Управление образования</w:t>
            </w:r>
          </w:p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администрации Турковского муниципального района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</w:tr>
      <w:tr w:rsidR="004A1881" w:rsidRPr="004A1881" w:rsidTr="00365E7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11.2</w:t>
            </w:r>
          </w:p>
        </w:tc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Мероприятие № 2 «Проведение капитального и текущего ремонта»</w:t>
            </w:r>
          </w:p>
        </w:tc>
        <w:tc>
          <w:tcPr>
            <w:tcW w:w="2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Управление образования</w:t>
            </w:r>
          </w:p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администрации Турковского муниципального района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</w:tr>
      <w:tr w:rsidR="004A1881" w:rsidRPr="004A1881" w:rsidTr="00365E7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мероприятие:</w:t>
            </w:r>
          </w:p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«Обеспечение предоставления качественного дополнительного образования детям»</w:t>
            </w:r>
          </w:p>
        </w:tc>
        <w:tc>
          <w:tcPr>
            <w:tcW w:w="2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Управление образования</w:t>
            </w:r>
          </w:p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администрации Турковского муниципального района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</w:tr>
      <w:tr w:rsidR="004A1881" w:rsidRPr="004A1881" w:rsidTr="00365E7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Основное мероприятие:</w:t>
            </w:r>
          </w:p>
          <w:p w:rsidR="004A1881" w:rsidRPr="004A1881" w:rsidRDefault="004A1881" w:rsidP="00365E78">
            <w:pPr>
              <w:rPr>
                <w:sz w:val="20"/>
                <w:highlight w:val="yellow"/>
              </w:rPr>
            </w:pPr>
            <w:r w:rsidRPr="004A1881">
              <w:rPr>
                <w:sz w:val="20"/>
              </w:rPr>
              <w:t xml:space="preserve">«Сохранение достигнутых </w:t>
            </w:r>
            <w:proofErr w:type="gramStart"/>
            <w:r w:rsidRPr="004A1881">
              <w:rPr>
                <w:sz w:val="20"/>
              </w:rPr>
              <w:t>показателей повышения оплаты труда отдельной  категории граждан</w:t>
            </w:r>
            <w:proofErr w:type="gramEnd"/>
            <w:r w:rsidRPr="004A1881">
              <w:rPr>
                <w:sz w:val="20"/>
              </w:rPr>
              <w:t>»</w:t>
            </w:r>
          </w:p>
        </w:tc>
        <w:tc>
          <w:tcPr>
            <w:tcW w:w="2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Управление образования</w:t>
            </w:r>
          </w:p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администрации Турковского муниципального района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</w:tr>
      <w:tr w:rsidR="004A1881" w:rsidRPr="004A1881" w:rsidTr="00365E7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Основное мероприятие:</w:t>
            </w:r>
          </w:p>
          <w:p w:rsidR="004A1881" w:rsidRPr="004A1881" w:rsidRDefault="004A1881" w:rsidP="00365E78">
            <w:pPr>
              <w:rPr>
                <w:sz w:val="20"/>
                <w:highlight w:val="green"/>
              </w:rPr>
            </w:pPr>
            <w:r w:rsidRPr="004A1881">
              <w:rPr>
                <w:sz w:val="20"/>
              </w:rPr>
              <w:t xml:space="preserve">«Оснащение и укрепление материально-технической базы учреждений дополнительного образования детей» </w:t>
            </w:r>
          </w:p>
        </w:tc>
        <w:tc>
          <w:tcPr>
            <w:tcW w:w="2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Управление образования</w:t>
            </w:r>
          </w:p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администрации Турковского муниципального района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</w:tr>
      <w:tr w:rsidR="004A1881" w:rsidRPr="004A1881" w:rsidTr="00365E7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Основное мероприятие:  «Обеспечение персонифицированного  финансирования  дополнительного образования детей»</w:t>
            </w:r>
          </w:p>
        </w:tc>
        <w:tc>
          <w:tcPr>
            <w:tcW w:w="2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Управление образования</w:t>
            </w:r>
          </w:p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администрации Турковского муниципального района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</w:tr>
      <w:tr w:rsidR="004A1881" w:rsidRPr="004A1881" w:rsidTr="00365E7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Основное мероприятие:</w:t>
            </w:r>
          </w:p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 xml:space="preserve">«Обеспечение условий  для реализации мероприятий по модернизации школьных систем образования»  </w:t>
            </w:r>
          </w:p>
        </w:tc>
        <w:tc>
          <w:tcPr>
            <w:tcW w:w="2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Управление образования</w:t>
            </w:r>
          </w:p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администрации Турковского муниципального района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</w:tr>
      <w:tr w:rsidR="004A1881" w:rsidRPr="004A1881" w:rsidTr="00365E7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Основное мероприятие:</w:t>
            </w:r>
          </w:p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 xml:space="preserve">«Проведение мероприятий по обеспечению  деятельности советников </w:t>
            </w:r>
            <w:r w:rsidRPr="004A1881">
              <w:rPr>
                <w:sz w:val="20"/>
              </w:rPr>
              <w:lastRenderedPageBreak/>
              <w:t xml:space="preserve">директора по воспитанию и взаимодействию с детскими общественными объединениями  в общеобразовательных организациях»  </w:t>
            </w:r>
          </w:p>
        </w:tc>
        <w:tc>
          <w:tcPr>
            <w:tcW w:w="2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lastRenderedPageBreak/>
              <w:t>Управление образования</w:t>
            </w:r>
          </w:p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администрации Турковского муниципального района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</w:tr>
      <w:tr w:rsidR="004A1881" w:rsidRPr="004A1881" w:rsidTr="00365E7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Основное мероприятие:</w:t>
            </w:r>
          </w:p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«Проведение капитального и текущего ремонта спортивных залов муниципальных образовательных организаций»</w:t>
            </w:r>
          </w:p>
        </w:tc>
        <w:tc>
          <w:tcPr>
            <w:tcW w:w="2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Управление образования</w:t>
            </w:r>
          </w:p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администрации Турковского муниципального района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</w:tr>
      <w:tr w:rsidR="004A1881" w:rsidRPr="004A1881" w:rsidTr="00365E7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Основное мероприятие:</w:t>
            </w:r>
          </w:p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«Обеспечение на реализацию мероприятий по модернизации школьных систем образования (оборудование)»</w:t>
            </w:r>
          </w:p>
        </w:tc>
        <w:tc>
          <w:tcPr>
            <w:tcW w:w="2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Управление образования</w:t>
            </w:r>
          </w:p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администрации Турковского муниципального района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</w:tr>
    </w:tbl>
    <w:p w:rsidR="004A1881" w:rsidRPr="004A1881" w:rsidRDefault="004A1881" w:rsidP="004A1881">
      <w:pPr>
        <w:ind w:firstLine="709"/>
        <w:jc w:val="right"/>
        <w:rPr>
          <w:sz w:val="20"/>
        </w:rPr>
      </w:pPr>
    </w:p>
    <w:p w:rsidR="004A1881" w:rsidRPr="004A1881" w:rsidRDefault="004A1881" w:rsidP="004A1881">
      <w:pPr>
        <w:pStyle w:val="ConsPlusNormal0"/>
        <w:widowControl/>
        <w:ind w:firstLine="0"/>
        <w:jc w:val="center"/>
        <w:rPr>
          <w:rFonts w:ascii="Times New Roman" w:hAnsi="Times New Roman" w:cs="Times New Roman"/>
          <w:b/>
        </w:rPr>
      </w:pPr>
    </w:p>
    <w:p w:rsidR="004A1881" w:rsidRPr="004A1881" w:rsidRDefault="004A1881" w:rsidP="004A1881">
      <w:pPr>
        <w:pStyle w:val="300"/>
        <w:shd w:val="clear" w:color="auto" w:fill="auto"/>
        <w:spacing w:before="0" w:after="0" w:line="240" w:lineRule="auto"/>
        <w:ind w:right="23" w:firstLine="709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4A188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5. Приложение № 3 к муниципальной программе «Сведения об объёмах и источниках финансового обеспечения муниципальной программы «Развитие системы образования на территории Турковского муниципального района» на 2023-2025 годы изложить в следующей редакции:</w:t>
      </w:r>
    </w:p>
    <w:p w:rsidR="004A1881" w:rsidRPr="004A1881" w:rsidRDefault="004A1881" w:rsidP="004A1881">
      <w:pPr>
        <w:pStyle w:val="300"/>
        <w:shd w:val="clear" w:color="auto" w:fill="auto"/>
        <w:spacing w:before="0" w:after="0" w:line="240" w:lineRule="auto"/>
        <w:ind w:right="23" w:firstLine="0"/>
        <w:jc w:val="right"/>
        <w:rPr>
          <w:rFonts w:ascii="Times New Roman" w:hAnsi="Times New Roman" w:cs="Times New Roman"/>
          <w:sz w:val="20"/>
          <w:szCs w:val="20"/>
        </w:rPr>
        <w:sectPr w:rsidR="004A1881" w:rsidRPr="004A1881" w:rsidSect="00367600">
          <w:pgSz w:w="11906" w:h="16838" w:code="9"/>
          <w:pgMar w:top="568" w:right="851" w:bottom="709" w:left="1701" w:header="709" w:footer="709" w:gutter="0"/>
          <w:cols w:space="708"/>
          <w:docGrid w:linePitch="360"/>
        </w:sectPr>
      </w:pPr>
    </w:p>
    <w:p w:rsidR="004A1881" w:rsidRPr="004A1881" w:rsidRDefault="004A1881" w:rsidP="004A1881">
      <w:pPr>
        <w:ind w:firstLine="7938"/>
        <w:rPr>
          <w:sz w:val="16"/>
          <w:szCs w:val="16"/>
        </w:rPr>
      </w:pPr>
      <w:r w:rsidRPr="004A1881">
        <w:rPr>
          <w:sz w:val="16"/>
          <w:szCs w:val="16"/>
        </w:rPr>
        <w:lastRenderedPageBreak/>
        <w:t>Приложение № 4  к постановлению</w:t>
      </w:r>
    </w:p>
    <w:p w:rsidR="004A1881" w:rsidRPr="004A1881" w:rsidRDefault="004A1881" w:rsidP="004A1881">
      <w:pPr>
        <w:ind w:firstLine="7938"/>
        <w:rPr>
          <w:sz w:val="16"/>
          <w:szCs w:val="16"/>
        </w:rPr>
      </w:pPr>
      <w:r w:rsidRPr="004A1881">
        <w:rPr>
          <w:sz w:val="16"/>
          <w:szCs w:val="16"/>
        </w:rPr>
        <w:t xml:space="preserve">администрации </w:t>
      </w:r>
      <w:proofErr w:type="gramStart"/>
      <w:r w:rsidRPr="004A1881">
        <w:rPr>
          <w:sz w:val="16"/>
          <w:szCs w:val="16"/>
        </w:rPr>
        <w:t>муниципального</w:t>
      </w:r>
      <w:proofErr w:type="gramEnd"/>
    </w:p>
    <w:p w:rsidR="004A1881" w:rsidRPr="004A1881" w:rsidRDefault="004A1881" w:rsidP="004A1881">
      <w:pPr>
        <w:tabs>
          <w:tab w:val="left" w:pos="8138"/>
        </w:tabs>
        <w:ind w:firstLine="7938"/>
        <w:rPr>
          <w:b/>
          <w:sz w:val="16"/>
          <w:szCs w:val="16"/>
        </w:rPr>
      </w:pPr>
      <w:r w:rsidRPr="004A1881">
        <w:rPr>
          <w:sz w:val="16"/>
          <w:szCs w:val="16"/>
        </w:rPr>
        <w:t>района от 29.12.2023 г. № 802</w:t>
      </w:r>
    </w:p>
    <w:p w:rsidR="004A1881" w:rsidRPr="004A1881" w:rsidRDefault="004A1881" w:rsidP="004A1881">
      <w:pPr>
        <w:tabs>
          <w:tab w:val="left" w:pos="8138"/>
        </w:tabs>
        <w:rPr>
          <w:b/>
          <w:sz w:val="20"/>
        </w:rPr>
      </w:pPr>
    </w:p>
    <w:p w:rsidR="004A1881" w:rsidRPr="004A1881" w:rsidRDefault="004A1881" w:rsidP="004A1881">
      <w:pPr>
        <w:jc w:val="center"/>
        <w:rPr>
          <w:b/>
          <w:sz w:val="20"/>
        </w:rPr>
      </w:pPr>
      <w:r w:rsidRPr="004A1881">
        <w:rPr>
          <w:b/>
          <w:sz w:val="20"/>
        </w:rPr>
        <w:t xml:space="preserve">Сведения </w:t>
      </w:r>
    </w:p>
    <w:p w:rsidR="004A1881" w:rsidRPr="004A1881" w:rsidRDefault="004A1881" w:rsidP="004A1881">
      <w:pPr>
        <w:jc w:val="center"/>
        <w:rPr>
          <w:b/>
          <w:sz w:val="20"/>
        </w:rPr>
      </w:pPr>
      <w:r w:rsidRPr="004A1881">
        <w:rPr>
          <w:b/>
          <w:sz w:val="20"/>
        </w:rPr>
        <w:t xml:space="preserve">об объемах и источниках финансового обеспечения программы </w:t>
      </w:r>
    </w:p>
    <w:p w:rsidR="004A1881" w:rsidRPr="004A1881" w:rsidRDefault="004A1881" w:rsidP="004A1881">
      <w:pPr>
        <w:jc w:val="center"/>
        <w:rPr>
          <w:b/>
          <w:sz w:val="20"/>
        </w:rPr>
      </w:pPr>
      <w:r w:rsidRPr="004A1881">
        <w:rPr>
          <w:b/>
          <w:sz w:val="20"/>
        </w:rPr>
        <w:t>«Развитие системы образования на территории Турковского муниципального района» на 2023-2025 годы</w:t>
      </w:r>
    </w:p>
    <w:p w:rsidR="004A1881" w:rsidRPr="004A1881" w:rsidRDefault="004A1881" w:rsidP="004A1881">
      <w:pPr>
        <w:jc w:val="center"/>
        <w:rPr>
          <w:b/>
          <w:sz w:val="20"/>
        </w:rPr>
      </w:pP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3146"/>
        <w:gridCol w:w="2383"/>
        <w:gridCol w:w="2551"/>
        <w:gridCol w:w="1701"/>
        <w:gridCol w:w="1701"/>
        <w:gridCol w:w="1701"/>
        <w:gridCol w:w="1701"/>
      </w:tblGrid>
      <w:tr w:rsidR="004A1881" w:rsidRPr="004A1881" w:rsidTr="00365E78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31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23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Ответственный исполнитель, соисполнитель программы 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Источники финансирования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Объемы финансирования - всего, тыс. рублей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в том числе по годам реализации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2025 г.</w:t>
            </w:r>
          </w:p>
        </w:tc>
      </w:tr>
      <w:tr w:rsidR="004A1881" w:rsidRPr="004A1881" w:rsidTr="00365E7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4A1881" w:rsidRPr="004A1881" w:rsidTr="00365E78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b/>
                <w:sz w:val="20"/>
                <w:szCs w:val="20"/>
              </w:rPr>
              <w:t>Муниципальная программа «Развитие системы образования на территории Турковского муниципального района» на 2023-2025 годы</w:t>
            </w:r>
          </w:p>
        </w:tc>
        <w:tc>
          <w:tcPr>
            <w:tcW w:w="23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569804,92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209517,92294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183046,50000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177240,50000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98410,08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36524,05685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33477,06200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28408,96100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429284,24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156966,86609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136527,63800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135789,73900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федеральный бюджет (прогнозно)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33020,60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12997,00000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10011,80000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10011,80000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9090,00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3030,00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3030,00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3030,00</w:t>
            </w:r>
          </w:p>
        </w:tc>
      </w:tr>
      <w:tr w:rsidR="004A1881" w:rsidRPr="004A1881" w:rsidTr="00365E78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Подпрограмма № 1:</w:t>
            </w:r>
          </w:p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«Развитие системы дошкольного образования»</w:t>
            </w:r>
          </w:p>
        </w:tc>
        <w:tc>
          <w:tcPr>
            <w:tcW w:w="23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образования администрации Турковского муниципального района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81364,66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30092,25567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24636,20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26636,20</w:t>
            </w:r>
          </w:p>
        </w:tc>
      </w:tr>
      <w:tr w:rsidR="004A1881" w:rsidRPr="004A1881" w:rsidTr="00365E78">
        <w:trPr>
          <w:trHeight w:val="40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29453,96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10119,95567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8667,00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10667,00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49399,70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19135,30000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15132,20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15132,20</w:t>
            </w:r>
          </w:p>
        </w:tc>
      </w:tr>
      <w:tr w:rsidR="004A1881" w:rsidRPr="004A1881" w:rsidTr="00365E78">
        <w:trPr>
          <w:trHeight w:val="668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2511,00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837,00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837,00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837,00</w:t>
            </w:r>
          </w:p>
        </w:tc>
      </w:tr>
      <w:tr w:rsidR="004A1881" w:rsidRPr="004A1881" w:rsidTr="00365E78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1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мероприятие: «Обеспечение предоставления качественного дошкольного образования детям»</w:t>
            </w:r>
          </w:p>
        </w:tc>
        <w:tc>
          <w:tcPr>
            <w:tcW w:w="23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77186,70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27127,30000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24029,70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26029,70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29153,80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9879,80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8637,00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10637,00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45521,90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16410,50000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14555,70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14555,70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2511,00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837,00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837,00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837,00</w:t>
            </w:r>
          </w:p>
        </w:tc>
      </w:tr>
      <w:tr w:rsidR="004A1881" w:rsidRPr="004A1881" w:rsidTr="00365E78"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31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Мероприятие 1:</w:t>
            </w:r>
          </w:p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«Финансовое обеспечение </w:t>
            </w:r>
          </w:p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образовательной деятельности в муниципальных дошкольных </w:t>
            </w:r>
            <w:r w:rsidRPr="004A188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образовательных учреждениях» </w:t>
            </w:r>
          </w:p>
        </w:tc>
        <w:tc>
          <w:tcPr>
            <w:tcW w:w="23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Управление образования администрации Турковского муниципального района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44495,00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16068,20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14213,40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14213,40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44495,00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16068,20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14213,40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14213,40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4A1881" w:rsidRPr="004A1881" w:rsidTr="00365E78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1.2.</w:t>
            </w:r>
          </w:p>
        </w:tc>
        <w:tc>
          <w:tcPr>
            <w:tcW w:w="31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Мероприятие 2:</w:t>
            </w:r>
          </w:p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«Предоставление муниципальных услуг в дошкольных образовательных учреждениях»</w:t>
            </w:r>
          </w:p>
        </w:tc>
        <w:tc>
          <w:tcPr>
            <w:tcW w:w="23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29153,80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9879,80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8637,00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10637,00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29153,80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9828,20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8637,00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10637,00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4A1881" w:rsidRPr="004A1881" w:rsidTr="00365E78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31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Мероприятие 3: </w:t>
            </w:r>
          </w:p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«Организация питания в образовательных учреждениях дошкольного образования» </w:t>
            </w:r>
          </w:p>
        </w:tc>
        <w:tc>
          <w:tcPr>
            <w:tcW w:w="23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2511,00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837,00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837,00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837,00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2511,00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837,00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837,00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837,00</w:t>
            </w:r>
          </w:p>
        </w:tc>
      </w:tr>
      <w:tr w:rsidR="004A1881" w:rsidRPr="004A1881" w:rsidTr="00365E78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314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Мероприятие 4:</w:t>
            </w:r>
          </w:p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 xml:space="preserve">«Частичное финансирование расходов на присмотр и уход за детьми дошкольного возраста в муниципальных образовательных учреждениях, реализующих основную общеобразовательную программу дошкольного образования» </w:t>
            </w:r>
          </w:p>
        </w:tc>
        <w:tc>
          <w:tcPr>
            <w:tcW w:w="238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1026,90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342,30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342,30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342,30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1026,90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342,30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342,30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342,30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4A1881" w:rsidRPr="004A1881" w:rsidTr="00365E78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1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мероприятие:</w:t>
            </w:r>
          </w:p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«Возмещение затрат медицинским работникам, перешедшим на пенсию и проживающих в сельской местности, по жилищно-коммунальным услугам» </w:t>
            </w:r>
          </w:p>
        </w:tc>
        <w:tc>
          <w:tcPr>
            <w:tcW w:w="23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Муниципальное учреждение «Централизованная бухгалтерия учреждений образования» Турковского муниципального района (по согласованию)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90,00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30,00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30,00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30,00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30,00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30,00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30,00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30,00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4A1881" w:rsidRPr="004A1881" w:rsidTr="00365E78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1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мероприятие:</w:t>
            </w:r>
          </w:p>
          <w:p w:rsidR="004A1881" w:rsidRPr="004A1881" w:rsidRDefault="004A1881" w:rsidP="00365E78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«Компенсация родительской платы за присмотр и уход за детьми в образовательных учреждениях, реализующих основную общеобразовательную программу дошкольного образования»</w:t>
            </w:r>
          </w:p>
        </w:tc>
        <w:tc>
          <w:tcPr>
            <w:tcW w:w="23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 xml:space="preserve">Управление образования администрации Турковского муниципального района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1729,50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576,50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576,50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576,50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1729,50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576,50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576,50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576,50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4A1881" w:rsidRPr="004A1881" w:rsidTr="00365E78"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14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мероприятие </w:t>
            </w:r>
            <w:r w:rsidRPr="004A188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«Укрепление материально-технической базы муниципальных дошкольных учреждений района » </w:t>
            </w:r>
          </w:p>
        </w:tc>
        <w:tc>
          <w:tcPr>
            <w:tcW w:w="238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Управление образования </w:t>
            </w:r>
            <w:r w:rsidRPr="004A188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администрации Турковского муниципального района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2358,46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2358,45567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210,16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210,15567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2148,30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2148,30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rPr>
          <w:trHeight w:val="435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314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Мероприятие № 1              « Оснащение и укрепление материально-технической базы»</w:t>
            </w:r>
          </w:p>
        </w:tc>
        <w:tc>
          <w:tcPr>
            <w:tcW w:w="238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296,60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296,60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rPr>
          <w:trHeight w:val="36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местный бюджет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bCs/>
                <w:color w:val="000000"/>
                <w:sz w:val="20"/>
              </w:rPr>
            </w:pPr>
            <w:r w:rsidRPr="004A1881">
              <w:rPr>
                <w:sz w:val="20"/>
              </w:rPr>
              <w:t>148,30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bCs/>
                <w:color w:val="000000"/>
                <w:sz w:val="20"/>
              </w:rPr>
            </w:pPr>
            <w:r w:rsidRPr="004A1881">
              <w:rPr>
                <w:sz w:val="20"/>
              </w:rPr>
              <w:t>148,30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bCs/>
                <w:color w:val="000000"/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bCs/>
                <w:color w:val="000000"/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rPr>
          <w:trHeight w:val="43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областной бюджет (прогнозно)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148,30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148,30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bCs/>
                <w:color w:val="000000"/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bCs/>
                <w:color w:val="000000"/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rPr>
          <w:trHeight w:val="525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внебюджетные </w:t>
            </w:r>
            <w:proofErr w:type="spellStart"/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источноки</w:t>
            </w:r>
            <w:proofErr w:type="spellEnd"/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bCs/>
                <w:color w:val="000000"/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bCs/>
                <w:color w:val="000000"/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bCs/>
                <w:color w:val="000000"/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bCs/>
                <w:color w:val="000000"/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4.2</w:t>
            </w:r>
          </w:p>
        </w:tc>
        <w:tc>
          <w:tcPr>
            <w:tcW w:w="31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Мероприятие № 1 «Проведение капитального и текущего ремонта»</w:t>
            </w:r>
          </w:p>
        </w:tc>
        <w:tc>
          <w:tcPr>
            <w:tcW w:w="23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2061,86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2061,85567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местный  бюджет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bCs/>
                <w:color w:val="000000"/>
                <w:sz w:val="20"/>
              </w:rPr>
            </w:pPr>
            <w:r w:rsidRPr="004A1881">
              <w:rPr>
                <w:sz w:val="20"/>
              </w:rPr>
              <w:t>61,86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bCs/>
                <w:color w:val="000000"/>
                <w:sz w:val="20"/>
              </w:rPr>
            </w:pPr>
            <w:r w:rsidRPr="004A1881">
              <w:rPr>
                <w:sz w:val="20"/>
              </w:rPr>
              <w:t>61,85567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bCs/>
                <w:color w:val="000000"/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bCs/>
                <w:color w:val="000000"/>
                <w:sz w:val="20"/>
              </w:rPr>
            </w:pPr>
            <w:r w:rsidRPr="004A1881">
              <w:rPr>
                <w:sz w:val="20"/>
              </w:rPr>
              <w:t>0,0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областной бюджет 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bCs/>
                <w:color w:val="000000"/>
                <w:sz w:val="20"/>
              </w:rPr>
            </w:pPr>
            <w:r w:rsidRPr="004A1881">
              <w:rPr>
                <w:sz w:val="20"/>
              </w:rPr>
              <w:t>2000,00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bCs/>
                <w:color w:val="000000"/>
                <w:sz w:val="20"/>
              </w:rPr>
            </w:pPr>
            <w:r w:rsidRPr="004A1881">
              <w:rPr>
                <w:sz w:val="20"/>
              </w:rPr>
              <w:t>2000,00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bCs/>
                <w:color w:val="000000"/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bCs/>
                <w:color w:val="000000"/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rPr>
          <w:trHeight w:val="897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Внебюджетные источники (прогнозно)  </w:t>
            </w:r>
          </w:p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bCs/>
                <w:color w:val="000000"/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rPr>
                <w:bCs/>
                <w:color w:val="000000"/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bCs/>
                <w:color w:val="000000"/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rPr>
                <w:bCs/>
                <w:color w:val="000000"/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b/>
                <w:sz w:val="20"/>
                <w:szCs w:val="20"/>
              </w:rPr>
              <w:t>Подпрограмма № 2:</w:t>
            </w:r>
          </w:p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b/>
                <w:sz w:val="20"/>
                <w:szCs w:val="20"/>
              </w:rPr>
              <w:t>«Развитие системы общего и дополнительного образования»</w:t>
            </w:r>
          </w:p>
        </w:tc>
        <w:tc>
          <w:tcPr>
            <w:tcW w:w="23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bCs/>
                <w:sz w:val="20"/>
                <w:szCs w:val="20"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bCs/>
                <w:sz w:val="20"/>
                <w:szCs w:val="20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881" w:rsidRPr="004A1881" w:rsidRDefault="004A1881" w:rsidP="00365E78">
            <w:pPr>
              <w:jc w:val="center"/>
              <w:rPr>
                <w:bCs/>
                <w:color w:val="000000"/>
                <w:sz w:val="20"/>
              </w:rPr>
            </w:pPr>
            <w:r w:rsidRPr="004A1881">
              <w:rPr>
                <w:bCs/>
                <w:color w:val="000000"/>
                <w:sz w:val="20"/>
              </w:rPr>
              <w:t>488440,27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881" w:rsidRPr="004A1881" w:rsidRDefault="004A1881" w:rsidP="00365E78">
            <w:pPr>
              <w:jc w:val="center"/>
              <w:rPr>
                <w:bCs/>
                <w:color w:val="000000"/>
                <w:sz w:val="20"/>
              </w:rPr>
            </w:pPr>
            <w:r w:rsidRPr="004A1881">
              <w:rPr>
                <w:bCs/>
                <w:color w:val="000000"/>
                <w:sz w:val="20"/>
              </w:rPr>
              <w:t xml:space="preserve">179425,66727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881" w:rsidRPr="004A1881" w:rsidRDefault="004A1881" w:rsidP="00365E78">
            <w:pPr>
              <w:jc w:val="center"/>
              <w:rPr>
                <w:bCs/>
                <w:color w:val="000000"/>
                <w:sz w:val="20"/>
              </w:rPr>
            </w:pPr>
            <w:r w:rsidRPr="004A1881">
              <w:rPr>
                <w:bCs/>
                <w:color w:val="000000"/>
                <w:sz w:val="20"/>
              </w:rPr>
              <w:t>158410,30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881" w:rsidRPr="004A1881" w:rsidRDefault="004A1881" w:rsidP="00365E78">
            <w:pPr>
              <w:jc w:val="center"/>
              <w:rPr>
                <w:bCs/>
                <w:color w:val="000000"/>
                <w:sz w:val="20"/>
              </w:rPr>
            </w:pPr>
            <w:r w:rsidRPr="004A1881">
              <w:rPr>
                <w:bCs/>
                <w:color w:val="000000"/>
                <w:sz w:val="20"/>
              </w:rPr>
              <w:t>150604,30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bCs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881" w:rsidRPr="004A1881" w:rsidRDefault="004A1881" w:rsidP="00365E78">
            <w:pPr>
              <w:jc w:val="center"/>
              <w:rPr>
                <w:bCs/>
                <w:color w:val="000000"/>
                <w:sz w:val="20"/>
              </w:rPr>
            </w:pPr>
            <w:r w:rsidRPr="004A1881">
              <w:rPr>
                <w:bCs/>
                <w:color w:val="000000"/>
                <w:sz w:val="20"/>
              </w:rPr>
              <w:t>68956,12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881" w:rsidRPr="004A1881" w:rsidRDefault="004A1881" w:rsidP="00365E78">
            <w:pPr>
              <w:jc w:val="center"/>
              <w:rPr>
                <w:bCs/>
                <w:color w:val="000000"/>
                <w:sz w:val="20"/>
              </w:rPr>
            </w:pPr>
            <w:r w:rsidRPr="004A1881">
              <w:rPr>
                <w:bCs/>
                <w:color w:val="000000"/>
                <w:sz w:val="20"/>
              </w:rPr>
              <w:t>26404,10118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881" w:rsidRPr="004A1881" w:rsidRDefault="004A1881" w:rsidP="00365E78">
            <w:pPr>
              <w:jc w:val="center"/>
              <w:rPr>
                <w:bCs/>
                <w:color w:val="000000"/>
                <w:sz w:val="20"/>
              </w:rPr>
            </w:pPr>
            <w:r w:rsidRPr="004A1881">
              <w:rPr>
                <w:bCs/>
                <w:color w:val="000000"/>
                <w:sz w:val="20"/>
              </w:rPr>
              <w:t>24810,062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881" w:rsidRPr="004A1881" w:rsidRDefault="004A1881" w:rsidP="00365E78">
            <w:pPr>
              <w:jc w:val="center"/>
              <w:rPr>
                <w:bCs/>
                <w:color w:val="000000"/>
                <w:sz w:val="20"/>
              </w:rPr>
            </w:pPr>
            <w:r w:rsidRPr="004A1881">
              <w:rPr>
                <w:bCs/>
                <w:color w:val="000000"/>
                <w:sz w:val="20"/>
              </w:rPr>
              <w:t>17741,961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bCs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881" w:rsidRPr="004A1881" w:rsidRDefault="004A1881" w:rsidP="00365E78">
            <w:pPr>
              <w:jc w:val="center"/>
              <w:rPr>
                <w:bCs/>
                <w:color w:val="000000"/>
                <w:sz w:val="20"/>
              </w:rPr>
            </w:pPr>
            <w:r w:rsidRPr="004A1881">
              <w:rPr>
                <w:bCs/>
                <w:color w:val="000000"/>
                <w:sz w:val="20"/>
              </w:rPr>
              <w:t>379884,54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881" w:rsidRPr="004A1881" w:rsidRDefault="004A1881" w:rsidP="00365E78">
            <w:pPr>
              <w:jc w:val="center"/>
              <w:rPr>
                <w:bCs/>
                <w:color w:val="000000"/>
                <w:sz w:val="20"/>
              </w:rPr>
            </w:pPr>
            <w:r w:rsidRPr="004A1881">
              <w:rPr>
                <w:bCs/>
                <w:color w:val="000000"/>
                <w:sz w:val="20"/>
              </w:rPr>
              <w:t>137831,56609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881" w:rsidRPr="004A1881" w:rsidRDefault="004A1881" w:rsidP="00365E78">
            <w:pPr>
              <w:jc w:val="center"/>
              <w:rPr>
                <w:bCs/>
                <w:color w:val="000000"/>
                <w:sz w:val="20"/>
              </w:rPr>
            </w:pPr>
            <w:r w:rsidRPr="004A1881">
              <w:rPr>
                <w:bCs/>
                <w:color w:val="000000"/>
                <w:sz w:val="20"/>
              </w:rPr>
              <w:t>121395,43800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881" w:rsidRPr="004A1881" w:rsidRDefault="004A1881" w:rsidP="00365E78">
            <w:pPr>
              <w:jc w:val="center"/>
              <w:rPr>
                <w:bCs/>
                <w:color w:val="000000"/>
                <w:sz w:val="20"/>
              </w:rPr>
            </w:pPr>
            <w:r w:rsidRPr="004A1881">
              <w:rPr>
                <w:bCs/>
                <w:color w:val="000000"/>
                <w:sz w:val="20"/>
              </w:rPr>
              <w:t>120657,53900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bCs/>
                <w:sz w:val="20"/>
                <w:szCs w:val="20"/>
              </w:rPr>
              <w:t>Федеральный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881" w:rsidRPr="004A1881" w:rsidRDefault="004A1881" w:rsidP="00365E78">
            <w:pPr>
              <w:jc w:val="center"/>
              <w:rPr>
                <w:bCs/>
                <w:color w:val="000000"/>
                <w:sz w:val="20"/>
              </w:rPr>
            </w:pPr>
            <w:r w:rsidRPr="004A1881">
              <w:rPr>
                <w:bCs/>
                <w:color w:val="000000"/>
                <w:sz w:val="20"/>
              </w:rPr>
              <w:t>33020,60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881" w:rsidRPr="004A1881" w:rsidRDefault="004A1881" w:rsidP="00365E78">
            <w:pPr>
              <w:jc w:val="center"/>
              <w:rPr>
                <w:bCs/>
                <w:color w:val="000000"/>
                <w:sz w:val="20"/>
              </w:rPr>
            </w:pPr>
            <w:r w:rsidRPr="004A1881">
              <w:rPr>
                <w:bCs/>
                <w:color w:val="000000"/>
                <w:sz w:val="20"/>
              </w:rPr>
              <w:t>12997,00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881" w:rsidRPr="004A1881" w:rsidRDefault="004A1881" w:rsidP="00365E78">
            <w:pPr>
              <w:jc w:val="center"/>
              <w:rPr>
                <w:bCs/>
                <w:color w:val="000000"/>
                <w:sz w:val="20"/>
              </w:rPr>
            </w:pPr>
            <w:r w:rsidRPr="004A1881">
              <w:rPr>
                <w:bCs/>
                <w:color w:val="000000"/>
                <w:sz w:val="20"/>
              </w:rPr>
              <w:t>10011,80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881" w:rsidRPr="004A1881" w:rsidRDefault="004A1881" w:rsidP="00365E78">
            <w:pPr>
              <w:rPr>
                <w:bCs/>
                <w:color w:val="000000"/>
                <w:sz w:val="20"/>
              </w:rPr>
            </w:pPr>
            <w:r w:rsidRPr="004A1881">
              <w:rPr>
                <w:bCs/>
                <w:color w:val="000000"/>
                <w:sz w:val="20"/>
              </w:rPr>
              <w:t>10011,80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bCs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881" w:rsidRPr="004A1881" w:rsidRDefault="004A1881" w:rsidP="00365E78">
            <w:pPr>
              <w:jc w:val="center"/>
              <w:rPr>
                <w:bCs/>
                <w:sz w:val="20"/>
              </w:rPr>
            </w:pPr>
            <w:r w:rsidRPr="004A1881">
              <w:rPr>
                <w:bCs/>
                <w:sz w:val="20"/>
              </w:rPr>
              <w:t>6579,00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881" w:rsidRPr="004A1881" w:rsidRDefault="004A1881" w:rsidP="00365E78">
            <w:pPr>
              <w:jc w:val="center"/>
              <w:rPr>
                <w:bCs/>
                <w:sz w:val="20"/>
              </w:rPr>
            </w:pPr>
            <w:r w:rsidRPr="004A1881">
              <w:rPr>
                <w:bCs/>
                <w:sz w:val="20"/>
              </w:rPr>
              <w:t>2193,00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881" w:rsidRPr="004A1881" w:rsidRDefault="004A1881" w:rsidP="00365E78">
            <w:pPr>
              <w:jc w:val="center"/>
              <w:rPr>
                <w:bCs/>
                <w:sz w:val="20"/>
              </w:rPr>
            </w:pPr>
            <w:r w:rsidRPr="004A1881">
              <w:rPr>
                <w:bCs/>
                <w:sz w:val="20"/>
              </w:rPr>
              <w:t>2193,00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881" w:rsidRPr="004A1881" w:rsidRDefault="004A1881" w:rsidP="00365E78">
            <w:pPr>
              <w:rPr>
                <w:bCs/>
                <w:sz w:val="20"/>
              </w:rPr>
            </w:pPr>
            <w:r w:rsidRPr="004A1881">
              <w:rPr>
                <w:bCs/>
                <w:sz w:val="20"/>
              </w:rPr>
              <w:t>2193,00</w:t>
            </w:r>
          </w:p>
        </w:tc>
      </w:tr>
      <w:tr w:rsidR="004A1881" w:rsidRPr="004A1881" w:rsidTr="00365E78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мероприятие: «Обеспечение предоставления качественного общего образования детям» </w:t>
            </w:r>
          </w:p>
        </w:tc>
        <w:tc>
          <w:tcPr>
            <w:tcW w:w="23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образования администрации Турковского муниципального района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377825,70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132227,90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126751,50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118846,30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48084,00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19094,80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18447,20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10542,00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323162,70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110940,10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106111,30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106111,30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6579,00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2193,00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2193,00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2193,00</w:t>
            </w:r>
          </w:p>
        </w:tc>
      </w:tr>
      <w:tr w:rsidR="004A1881" w:rsidRPr="004A1881" w:rsidTr="00365E78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31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Мероприятие 1: </w:t>
            </w:r>
          </w:p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«Предоставление муниципальных услуг в учреждениях общего образования» </w:t>
            </w:r>
          </w:p>
        </w:tc>
        <w:tc>
          <w:tcPr>
            <w:tcW w:w="23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48054,00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19084,80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18437,20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10352,00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48054,00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19084,80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18437,20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10532,00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31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Мероприятие 2:</w:t>
            </w:r>
          </w:p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«Финансовое обеспечение образовательной деятельности в муниципальных общеобразовательных учреждениях»</w:t>
            </w:r>
          </w:p>
        </w:tc>
        <w:tc>
          <w:tcPr>
            <w:tcW w:w="23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317232,30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108963,30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104134,50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104134,50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317232,30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108963,30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104134,50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104134,50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rPr>
          <w:trHeight w:val="418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31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Мероприятие 3: </w:t>
            </w:r>
          </w:p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«Проведение мероприятий по повышению квалификации, участию в обучении, семинарах, конкурсах различного уровня»</w:t>
            </w:r>
          </w:p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70,00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50,00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10,00</w:t>
            </w:r>
          </w:p>
        </w:tc>
      </w:tr>
      <w:tr w:rsidR="004A1881" w:rsidRPr="004A1881" w:rsidTr="00365E78">
        <w:trPr>
          <w:trHeight w:val="887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40,00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tabs>
                <w:tab w:val="left" w:pos="854"/>
              </w:tabs>
              <w:jc w:val="center"/>
              <w:rPr>
                <w:sz w:val="20"/>
              </w:rPr>
            </w:pPr>
            <w:r w:rsidRPr="004A1881">
              <w:rPr>
                <w:sz w:val="20"/>
              </w:rPr>
              <w:t>40,00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00,00</w:t>
            </w:r>
          </w:p>
        </w:tc>
      </w:tr>
      <w:tr w:rsidR="004A1881" w:rsidRPr="004A1881" w:rsidTr="00365E78">
        <w:trPr>
          <w:trHeight w:val="1222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МОУ СОШ имени С.М. Иванова </w:t>
            </w:r>
            <w:proofErr w:type="spellStart"/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gramStart"/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.Т</w:t>
            </w:r>
            <w:proofErr w:type="gramEnd"/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урки</w:t>
            </w:r>
            <w:proofErr w:type="spellEnd"/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 (по согласованию)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rPr>
          <w:trHeight w:val="11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МУ «</w:t>
            </w:r>
            <w:proofErr w:type="spellStart"/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Турковский</w:t>
            </w:r>
            <w:proofErr w:type="spellEnd"/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 методический центр» (по согласованию)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местный бюджет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30,00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10,00</w:t>
            </w:r>
          </w:p>
        </w:tc>
      </w:tr>
      <w:tr w:rsidR="004A1881" w:rsidRPr="004A1881" w:rsidTr="00365E78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1.4.</w:t>
            </w:r>
          </w:p>
        </w:tc>
        <w:tc>
          <w:tcPr>
            <w:tcW w:w="31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Мероприятие 4: </w:t>
            </w:r>
          </w:p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«Организация питания в учреждениях общего образования»</w:t>
            </w:r>
          </w:p>
        </w:tc>
        <w:tc>
          <w:tcPr>
            <w:tcW w:w="23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6579,00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2193,00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2193,00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2193,00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6579,00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2193,00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2193,00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2193,00</w:t>
            </w:r>
          </w:p>
        </w:tc>
      </w:tr>
      <w:tr w:rsidR="004A1881" w:rsidRPr="004A1881" w:rsidTr="00365E78">
        <w:trPr>
          <w:trHeight w:val="428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1.5.</w:t>
            </w:r>
          </w:p>
        </w:tc>
        <w:tc>
          <w:tcPr>
            <w:tcW w:w="31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Мероприятие 5:</w:t>
            </w:r>
          </w:p>
          <w:p w:rsidR="004A1881" w:rsidRPr="004A1881" w:rsidRDefault="004A1881" w:rsidP="00365E78">
            <w:pPr>
              <w:rPr>
                <w:sz w:val="20"/>
              </w:rPr>
            </w:pPr>
            <w:proofErr w:type="gramStart"/>
            <w:r w:rsidRPr="004A1881">
              <w:rPr>
                <w:sz w:val="20"/>
              </w:rPr>
              <w:t xml:space="preserve">«Предоставление питания отдельным категориям обучающихся в муниципальных общеобразовательных учреждениях, реализующих общеобразовательные программы начального общего, основного общего и среднего общего образования» </w:t>
            </w:r>
            <w:proofErr w:type="gramEnd"/>
          </w:p>
        </w:tc>
        <w:tc>
          <w:tcPr>
            <w:tcW w:w="23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5930,40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1796,80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1796,80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1796,80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5930,40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1976,80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1796,80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1796,80</w:t>
            </w:r>
          </w:p>
        </w:tc>
      </w:tr>
      <w:tr w:rsidR="004A1881" w:rsidRPr="004A1881" w:rsidTr="00365E78">
        <w:trPr>
          <w:trHeight w:val="598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rPr>
          <w:trHeight w:val="77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31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</w:t>
            </w:r>
            <w:proofErr w:type="gramStart"/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</w:p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«Приобретение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оценки»</w:t>
            </w:r>
          </w:p>
        </w:tc>
        <w:tc>
          <w:tcPr>
            <w:tcW w:w="23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105,00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35,00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35,00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35,00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105,00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35,00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35,00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35,00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мероприятие:</w:t>
            </w:r>
          </w:p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«Организация летнего отдыха и оздоровления учащихся»</w:t>
            </w:r>
          </w:p>
        </w:tc>
        <w:tc>
          <w:tcPr>
            <w:tcW w:w="23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785,40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261,80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261,80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261,80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785,40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261,80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261,80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261,80</w:t>
            </w:r>
          </w:p>
        </w:tc>
      </w:tr>
      <w:tr w:rsidR="004A1881" w:rsidRPr="004A1881" w:rsidTr="00365E78">
        <w:trPr>
          <w:trHeight w:val="777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мероприятие:</w:t>
            </w:r>
          </w:p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«Организация бесплатного горячего питания обучающихся, получающих начальное общее образование в муниципальных образовательных учреждениях» </w:t>
            </w:r>
            <w:proofErr w:type="gramEnd"/>
          </w:p>
        </w:tc>
        <w:tc>
          <w:tcPr>
            <w:tcW w:w="238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11573,50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3874,20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3874,20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3825,10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1273,09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426,16200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426,16200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420,76100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10300,42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3448,03800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3448,03800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3404,33900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федеральный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14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мероприятие:</w:t>
            </w:r>
          </w:p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«Компенсация  стоимости горячего питания  родителям (законным представителям), обучающихся по общеобразовательным программам начального общего образования на дому детей-инвалидов и детей, нуждающихся в длительном лечении, которые по состоянию здоровья временно или постоянно  не могут посещать образовательные организации»</w:t>
            </w:r>
          </w:p>
        </w:tc>
        <w:tc>
          <w:tcPr>
            <w:tcW w:w="238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146,10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48,70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48,70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48,70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146,10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48,700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48,70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48,70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федеральный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14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мероприятие:</w:t>
            </w:r>
          </w:p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«Ежемесячное денежное вознаграждение за классное руководство педагогическим работникам общеобразовательных учреждений»</w:t>
            </w:r>
          </w:p>
        </w:tc>
        <w:tc>
          <w:tcPr>
            <w:tcW w:w="238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Управление образования </w:t>
            </w:r>
            <w:r w:rsidRPr="004A188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администрации Турковского муниципального района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25124,70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8374,90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8374,90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8374,90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федеральный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25124,70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8374,90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8374,90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8374,90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rPr>
          <w:trHeight w:val="593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1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мероприятие:</w:t>
            </w:r>
          </w:p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«Обеспечение условий  для внедрения цифровой образовательной среды в общеобразовательных организациях»</w:t>
            </w:r>
          </w:p>
        </w:tc>
        <w:tc>
          <w:tcPr>
            <w:tcW w:w="23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313,20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104,40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104,40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104,40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313,20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104,40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104,40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104,40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14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мероприятие:</w:t>
            </w:r>
          </w:p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«Обеспечение условий  для создания центров образования  цифрового и гуманитарного профилей»</w:t>
            </w:r>
          </w:p>
        </w:tc>
        <w:tc>
          <w:tcPr>
            <w:tcW w:w="238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11253,60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3927,80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3662,90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3662,90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11253,60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3927,80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3662,90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3662,90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1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Основное мероприятие:</w:t>
            </w:r>
          </w:p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«Обеспечение условий для функционирования центров образования естественно-научной и </w:t>
            </w:r>
            <w:proofErr w:type="gramStart"/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технологической</w:t>
            </w:r>
            <w:proofErr w:type="gramEnd"/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 направленностей в общеобразовательных организациях»</w:t>
            </w:r>
          </w:p>
        </w:tc>
        <w:tc>
          <w:tcPr>
            <w:tcW w:w="23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образования администрации Турковского муниципального района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18327,60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4825,10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6176,60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7325,90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18327,60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4825,10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6176,60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7325,90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14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Основное мероприятие</w:t>
            </w:r>
          </w:p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 xml:space="preserve">«Создание и обеспечение условий для функционирования  центров образования естественно-научной и </w:t>
            </w:r>
            <w:proofErr w:type="gramStart"/>
            <w:r w:rsidRPr="004A1881">
              <w:rPr>
                <w:sz w:val="20"/>
              </w:rPr>
              <w:t>технологической</w:t>
            </w:r>
            <w:proofErr w:type="gramEnd"/>
            <w:r w:rsidRPr="004A1881">
              <w:rPr>
                <w:sz w:val="20"/>
              </w:rPr>
              <w:t xml:space="preserve"> направленностей в общеобразовательных организациях»</w:t>
            </w:r>
          </w:p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38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3476,50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  <w:highlight w:val="yellow"/>
              </w:rPr>
            </w:pPr>
            <w:r w:rsidRPr="004A1881">
              <w:rPr>
                <w:sz w:val="20"/>
              </w:rPr>
              <w:t>1633,00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1843,50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3476,50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1633,00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1843,50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rPr>
          <w:trHeight w:val="358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14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 Основное мероприятие  </w:t>
            </w:r>
            <w:r w:rsidRPr="004A188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«Укрепление материально-технической базы муниципальных  учреждений района» </w:t>
            </w:r>
          </w:p>
        </w:tc>
        <w:tc>
          <w:tcPr>
            <w:tcW w:w="238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Управление образования </w:t>
            </w:r>
            <w:r w:rsidRPr="004A188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администрации Турковского муниципального района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3228,05567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3228,05567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rPr>
          <w:trHeight w:val="29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644,95567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644,95567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rPr>
          <w:trHeight w:val="43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2583,10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  <w:highlight w:val="green"/>
              </w:rPr>
            </w:pPr>
            <w:r w:rsidRPr="004A1881">
              <w:rPr>
                <w:sz w:val="20"/>
              </w:rPr>
              <w:t>2583,10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rPr>
          <w:trHeight w:val="404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федеральный бюджет (прогнозно)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rPr>
          <w:trHeight w:val="404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rPr>
          <w:trHeight w:val="404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11.1.</w:t>
            </w:r>
          </w:p>
        </w:tc>
        <w:tc>
          <w:tcPr>
            <w:tcW w:w="314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Мероприятие № 1 «Оснащение и укрепление  материально-технической базы»</w:t>
            </w:r>
          </w:p>
        </w:tc>
        <w:tc>
          <w:tcPr>
            <w:tcW w:w="238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1166,20000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1166,20000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rPr>
          <w:trHeight w:val="404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583,10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583,10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rPr>
          <w:trHeight w:val="404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583,10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583,10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rPr>
          <w:trHeight w:val="404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федеральный бюджет (прогнозно)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rPr>
          <w:trHeight w:val="404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rPr>
          <w:trHeight w:val="404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11.2</w:t>
            </w:r>
          </w:p>
        </w:tc>
        <w:tc>
          <w:tcPr>
            <w:tcW w:w="314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Мероприятие № 2 «Проведение капитального и текущего ремонта»</w:t>
            </w:r>
          </w:p>
        </w:tc>
        <w:tc>
          <w:tcPr>
            <w:tcW w:w="238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2061,85567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2061,85567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rPr>
          <w:trHeight w:val="404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61,85567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61,85567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rPr>
          <w:trHeight w:val="404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2000,00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2000,00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rPr>
          <w:trHeight w:val="404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федеральный бюджет (прогнозно)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rPr>
          <w:trHeight w:val="404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rPr>
          <w:trHeight w:val="404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1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мероприятие «Обеспечение предоставления качественного дополнительного образования детям» </w:t>
            </w:r>
          </w:p>
        </w:tc>
        <w:tc>
          <w:tcPr>
            <w:tcW w:w="23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15692,00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5009,70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4919,90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5762,40</w:t>
            </w:r>
          </w:p>
        </w:tc>
      </w:tr>
      <w:tr w:rsidR="004A1881" w:rsidRPr="004A1881" w:rsidTr="00365E78">
        <w:trPr>
          <w:trHeight w:val="404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15692,00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5009,70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4919,90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5762,40</w:t>
            </w:r>
          </w:p>
        </w:tc>
      </w:tr>
      <w:tr w:rsidR="004A1881" w:rsidRPr="004A1881" w:rsidTr="00365E78">
        <w:trPr>
          <w:trHeight w:val="404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rPr>
          <w:trHeight w:val="404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rPr>
          <w:trHeight w:val="404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1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мероприятие «Сохранение достигнутых </w:t>
            </w:r>
            <w:proofErr w:type="gramStart"/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показателей повышения оплаты труда отдельной категории граждан</w:t>
            </w:r>
            <w:proofErr w:type="gramEnd"/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</w:tc>
        <w:tc>
          <w:tcPr>
            <w:tcW w:w="23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 xml:space="preserve">Управление образования администрации Турковского муниципального района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2630,20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2630,20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rPr>
          <w:trHeight w:val="404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78,90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78,90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rPr>
          <w:trHeight w:val="404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2551,30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2551,30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rPr>
          <w:trHeight w:val="404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rPr>
          <w:trHeight w:val="404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1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мероприятие:</w:t>
            </w:r>
          </w:p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 xml:space="preserve">«Оснащение и укрепление  материально-технической базы учреждений дополнительного образования детей» </w:t>
            </w:r>
          </w:p>
        </w:tc>
        <w:tc>
          <w:tcPr>
            <w:tcW w:w="23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 xml:space="preserve">Управление образования администрации Турковского муниципального района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678,00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678,00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rPr>
          <w:trHeight w:val="404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rPr>
          <w:trHeight w:val="404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678,00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678,00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rPr>
          <w:trHeight w:val="404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rPr>
          <w:trHeight w:val="404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1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мероприятие:</w:t>
            </w:r>
          </w:p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«Обеспечение персонифицированного финансирования  дополнительного образования детей» Основное мероприятие: </w:t>
            </w:r>
          </w:p>
        </w:tc>
        <w:tc>
          <w:tcPr>
            <w:tcW w:w="23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 xml:space="preserve">Управление образования администрации Турковского муниципального района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2160,00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720,00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720,00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720,00</w:t>
            </w:r>
          </w:p>
        </w:tc>
      </w:tr>
      <w:tr w:rsidR="004A1881" w:rsidRPr="004A1881" w:rsidTr="00365E78">
        <w:trPr>
          <w:trHeight w:val="404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2160,00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720,00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720,00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720,00</w:t>
            </w:r>
          </w:p>
        </w:tc>
      </w:tr>
      <w:tr w:rsidR="004A1881" w:rsidRPr="004A1881" w:rsidTr="00365E78">
        <w:trPr>
          <w:trHeight w:val="404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4A1881" w:rsidRPr="004A1881" w:rsidTr="00365E78">
        <w:trPr>
          <w:trHeight w:val="404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4A1881" w:rsidRPr="004A1881" w:rsidTr="00365E78">
        <w:trPr>
          <w:trHeight w:val="404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16 </w:t>
            </w:r>
          </w:p>
        </w:tc>
        <w:tc>
          <w:tcPr>
            <w:tcW w:w="31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Основное мероприятие:</w:t>
            </w:r>
          </w:p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«Обеспечение условий  для реализации мероприятий по модернизации школьных систем образования»  </w:t>
            </w:r>
          </w:p>
        </w:tc>
        <w:tc>
          <w:tcPr>
            <w:tcW w:w="23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образования администрации Турковского муниципального района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3726,00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3726,00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4A1881" w:rsidRPr="004A1881" w:rsidTr="00365E78">
        <w:trPr>
          <w:trHeight w:val="404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4A1881" w:rsidRPr="004A1881" w:rsidTr="00365E78">
        <w:trPr>
          <w:trHeight w:val="404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3726,00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4A1881" w:rsidRPr="004A1881" w:rsidTr="00365E78">
        <w:trPr>
          <w:trHeight w:val="404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rPr>
          <w:trHeight w:val="404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14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Основное мероприятие:</w:t>
            </w:r>
          </w:p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«Проведение мероприятий по обеспечению  деятельности советников директора по воспитанию и взаимодействию с детскими общественными объединениями  в общеобразовательных организациях»  </w:t>
            </w:r>
          </w:p>
        </w:tc>
        <w:tc>
          <w:tcPr>
            <w:tcW w:w="238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образования администрации Турковского муниципального района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4934,30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1660,50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1636,90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1636,90</w:t>
            </w:r>
          </w:p>
        </w:tc>
      </w:tr>
      <w:tr w:rsidR="004A1881" w:rsidRPr="004A1881" w:rsidTr="00365E78">
        <w:trPr>
          <w:trHeight w:val="404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rPr>
          <w:trHeight w:val="404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rPr>
          <w:trHeight w:val="404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федеральный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4934,30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1660,50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1636,90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1636,90</w:t>
            </w:r>
          </w:p>
        </w:tc>
      </w:tr>
      <w:tr w:rsidR="004A1881" w:rsidRPr="004A1881" w:rsidTr="00365E78">
        <w:trPr>
          <w:trHeight w:val="404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</w:tr>
      <w:tr w:rsidR="004A1881" w:rsidRPr="004A1881" w:rsidTr="00365E78">
        <w:trPr>
          <w:trHeight w:val="404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1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Основное мероприятие:</w:t>
            </w:r>
          </w:p>
          <w:p w:rsidR="004A1881" w:rsidRPr="004A1881" w:rsidRDefault="004A1881" w:rsidP="00365E78">
            <w:pPr>
              <w:rPr>
                <w:sz w:val="20"/>
                <w:highlight w:val="yellow"/>
              </w:rPr>
            </w:pPr>
            <w:r w:rsidRPr="004A1881">
              <w:rPr>
                <w:sz w:val="20"/>
              </w:rPr>
              <w:t>«Проведение капитального и текущего ремонта спортивных залов муниципальных образовательных организаций»</w:t>
            </w:r>
          </w:p>
        </w:tc>
        <w:tc>
          <w:tcPr>
            <w:tcW w:w="23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образования администрации Турковского муниципального района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3092,78351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3092,78351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4A1881" w:rsidRPr="004A1881" w:rsidTr="00365E78">
        <w:trPr>
          <w:trHeight w:val="404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92,78351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92,78351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4A1881" w:rsidRPr="004A1881" w:rsidTr="00365E78">
        <w:trPr>
          <w:trHeight w:val="404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3000,00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3000,00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4A1881" w:rsidRPr="004A1881" w:rsidTr="00365E78">
        <w:trPr>
          <w:trHeight w:val="404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4A1881" w:rsidRPr="004A1881" w:rsidTr="00365E78">
        <w:trPr>
          <w:trHeight w:val="404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1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Основное мероприятие:</w:t>
            </w:r>
          </w:p>
          <w:p w:rsidR="004A1881" w:rsidRPr="004A1881" w:rsidRDefault="004A1881" w:rsidP="00365E78">
            <w:pPr>
              <w:rPr>
                <w:sz w:val="20"/>
              </w:rPr>
            </w:pPr>
            <w:r w:rsidRPr="004A1881">
              <w:rPr>
                <w:sz w:val="20"/>
              </w:rPr>
              <w:t>«Обеспечение на реализацию мероприятий по модернизации школьных систем образования (оборудование)»</w:t>
            </w:r>
          </w:p>
        </w:tc>
        <w:tc>
          <w:tcPr>
            <w:tcW w:w="23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образования администрации Турковского муниципального района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3327,62809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3327,62809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4A1881" w:rsidRPr="004A1881" w:rsidTr="00365E78">
        <w:trPr>
          <w:trHeight w:val="404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4A1881" w:rsidRPr="004A1881" w:rsidTr="00365E78">
        <w:trPr>
          <w:trHeight w:val="404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366,03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366,02809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4A1881" w:rsidRPr="004A1881" w:rsidTr="00365E78">
        <w:trPr>
          <w:trHeight w:val="404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 xml:space="preserve">федеральный бюджет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2961,60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jc w:val="center"/>
              <w:rPr>
                <w:sz w:val="20"/>
              </w:rPr>
            </w:pPr>
            <w:r w:rsidRPr="004A1881">
              <w:rPr>
                <w:sz w:val="20"/>
              </w:rPr>
              <w:t>2961,60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4A1881" w:rsidRPr="004A1881" w:rsidTr="00365E78">
        <w:trPr>
          <w:trHeight w:val="404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881" w:rsidRPr="004A1881" w:rsidRDefault="004A1881" w:rsidP="00365E78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</w:tbl>
    <w:p w:rsidR="004A1881" w:rsidRPr="004A1881" w:rsidRDefault="004A1881" w:rsidP="004A1881">
      <w:pPr>
        <w:jc w:val="center"/>
        <w:rPr>
          <w:b/>
          <w:sz w:val="20"/>
        </w:rPr>
      </w:pPr>
    </w:p>
    <w:p w:rsidR="004A1881" w:rsidRPr="004A1881" w:rsidRDefault="004A1881" w:rsidP="004A1881">
      <w:pPr>
        <w:pStyle w:val="300"/>
        <w:shd w:val="clear" w:color="auto" w:fill="auto"/>
        <w:spacing w:before="0" w:after="0" w:line="240" w:lineRule="auto"/>
        <w:ind w:right="23" w:firstLine="0"/>
        <w:jc w:val="right"/>
        <w:rPr>
          <w:rFonts w:ascii="Times New Roman" w:hAnsi="Times New Roman" w:cs="Times New Roman"/>
          <w:sz w:val="20"/>
          <w:szCs w:val="20"/>
        </w:rPr>
      </w:pPr>
    </w:p>
    <w:p w:rsidR="004A1881" w:rsidRPr="004A1881" w:rsidRDefault="004A1881" w:rsidP="004A1881">
      <w:pPr>
        <w:pStyle w:val="aa"/>
        <w:rPr>
          <w:rFonts w:ascii="Times New Roman" w:hAnsi="Times New Roman"/>
          <w:sz w:val="20"/>
          <w:szCs w:val="20"/>
        </w:rPr>
      </w:pPr>
      <w:r w:rsidRPr="004A1881">
        <w:rPr>
          <w:rFonts w:ascii="Times New Roman" w:hAnsi="Times New Roman"/>
          <w:sz w:val="20"/>
          <w:szCs w:val="20"/>
        </w:rPr>
        <w:t>412070, Саратовская область,          Главный редактор</w:t>
      </w:r>
    </w:p>
    <w:p w:rsidR="004A1881" w:rsidRPr="004A1881" w:rsidRDefault="004A1881" w:rsidP="004A1881">
      <w:pPr>
        <w:pStyle w:val="aa"/>
        <w:rPr>
          <w:rFonts w:ascii="Times New Roman" w:hAnsi="Times New Roman"/>
          <w:sz w:val="20"/>
          <w:szCs w:val="20"/>
        </w:rPr>
      </w:pPr>
      <w:r w:rsidRPr="004A1881">
        <w:rPr>
          <w:rFonts w:ascii="Times New Roman" w:hAnsi="Times New Roman"/>
          <w:sz w:val="20"/>
          <w:szCs w:val="20"/>
        </w:rPr>
        <w:t xml:space="preserve">р. п. Турки,                                            С.В. Ярославцев      </w:t>
      </w:r>
      <w:r w:rsidRPr="004A1881">
        <w:rPr>
          <w:rFonts w:ascii="Times New Roman" w:hAnsi="Times New Roman"/>
          <w:sz w:val="20"/>
          <w:szCs w:val="20"/>
        </w:rPr>
        <w:tab/>
        <w:t xml:space="preserve">Бесплатно                                                                  </w:t>
      </w:r>
    </w:p>
    <w:p w:rsidR="004A1881" w:rsidRPr="004A1881" w:rsidRDefault="004A1881" w:rsidP="004A1881">
      <w:pPr>
        <w:pStyle w:val="aa"/>
        <w:rPr>
          <w:rFonts w:ascii="Times New Roman" w:hAnsi="Times New Roman"/>
          <w:sz w:val="20"/>
          <w:szCs w:val="20"/>
        </w:rPr>
      </w:pPr>
      <w:r w:rsidRPr="004A1881">
        <w:rPr>
          <w:rFonts w:ascii="Times New Roman" w:hAnsi="Times New Roman"/>
          <w:sz w:val="20"/>
          <w:szCs w:val="20"/>
        </w:rPr>
        <w:t xml:space="preserve"> ул. </w:t>
      </w:r>
      <w:proofErr w:type="gramStart"/>
      <w:r w:rsidRPr="004A1881">
        <w:rPr>
          <w:rFonts w:ascii="Times New Roman" w:hAnsi="Times New Roman"/>
          <w:sz w:val="20"/>
          <w:szCs w:val="20"/>
        </w:rPr>
        <w:t>Советская</w:t>
      </w:r>
      <w:proofErr w:type="gramEnd"/>
      <w:r w:rsidRPr="004A1881">
        <w:rPr>
          <w:rFonts w:ascii="Times New Roman" w:hAnsi="Times New Roman"/>
          <w:sz w:val="20"/>
          <w:szCs w:val="20"/>
        </w:rPr>
        <w:t>, дом 39                                                             100   экземпляров</w:t>
      </w:r>
    </w:p>
    <w:p w:rsidR="004A1881" w:rsidRPr="004A1881" w:rsidRDefault="004A1881" w:rsidP="004A1881">
      <w:pPr>
        <w:ind w:firstLine="709"/>
        <w:jc w:val="both"/>
        <w:rPr>
          <w:sz w:val="20"/>
        </w:rPr>
      </w:pPr>
    </w:p>
    <w:p w:rsidR="00E16454" w:rsidRDefault="00E16454"/>
    <w:sectPr w:rsidR="00E16454" w:rsidSect="004A1881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 Astra Serif">
    <w:altName w:val="Times New Roman"/>
    <w:charset w:val="00"/>
    <w:family w:val="roman"/>
    <w:pitch w:val="default"/>
    <w:sig w:usb0="00000001" w:usb1="5000204B" w:usb2="00000020" w:usb3="00000000" w:csb0="2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66"/>
        </w:tabs>
        <w:ind w:left="66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66"/>
        </w:tabs>
        <w:ind w:left="66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66"/>
        </w:tabs>
        <w:ind w:left="66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66"/>
        </w:tabs>
        <w:ind w:left="66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66"/>
        </w:tabs>
        <w:ind w:left="66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66"/>
        </w:tabs>
        <w:ind w:left="66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66"/>
        </w:tabs>
        <w:ind w:left="66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66"/>
        </w:tabs>
        <w:ind w:left="66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66"/>
        </w:tabs>
        <w:ind w:left="66" w:firstLine="0"/>
      </w:pPr>
    </w:lvl>
  </w:abstractNum>
  <w:abstractNum w:abstractNumId="1">
    <w:nsid w:val="0B173157"/>
    <w:multiLevelType w:val="multilevel"/>
    <w:tmpl w:val="0CE617D0"/>
    <w:lvl w:ilvl="0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113" w:hanging="825"/>
      </w:pPr>
      <w:rPr>
        <w:rFonts w:hint="default"/>
      </w:rPr>
    </w:lvl>
    <w:lvl w:ilvl="2">
      <w:start w:val="28"/>
      <w:numFmt w:val="decimal"/>
      <w:isLgl/>
      <w:lvlText w:val="%1.%2.%3."/>
      <w:lvlJc w:val="left"/>
      <w:pPr>
        <w:ind w:left="2113" w:hanging="8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2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8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8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48" w:hanging="2160"/>
      </w:pPr>
      <w:rPr>
        <w:rFonts w:hint="default"/>
      </w:rPr>
    </w:lvl>
  </w:abstractNum>
  <w:abstractNum w:abstractNumId="2">
    <w:nsid w:val="0D2C0FBD"/>
    <w:multiLevelType w:val="hybridMultilevel"/>
    <w:tmpl w:val="6E424E40"/>
    <w:lvl w:ilvl="0" w:tplc="14B4AC38">
      <w:start w:val="4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431557"/>
    <w:multiLevelType w:val="multilevel"/>
    <w:tmpl w:val="1D2EF36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2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4">
    <w:nsid w:val="17316421"/>
    <w:multiLevelType w:val="multilevel"/>
    <w:tmpl w:val="8E0A99A6"/>
    <w:lvl w:ilvl="0">
      <w:numFmt w:val="decimal"/>
      <w:lvlText w:val="%1.0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5">
    <w:nsid w:val="18675EDA"/>
    <w:multiLevelType w:val="multilevel"/>
    <w:tmpl w:val="A008F3B8"/>
    <w:lvl w:ilvl="0"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1924320B"/>
    <w:multiLevelType w:val="hybridMultilevel"/>
    <w:tmpl w:val="F3B283FE"/>
    <w:lvl w:ilvl="0" w:tplc="CC2C635A">
      <w:start w:val="1"/>
      <w:numFmt w:val="decimal"/>
      <w:lvlText w:val="%1."/>
      <w:lvlJc w:val="left"/>
      <w:pPr>
        <w:ind w:left="164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368" w:hanging="360"/>
      </w:pPr>
    </w:lvl>
    <w:lvl w:ilvl="2" w:tplc="0419001B" w:tentative="1">
      <w:start w:val="1"/>
      <w:numFmt w:val="lowerRoman"/>
      <w:lvlText w:val="%3."/>
      <w:lvlJc w:val="right"/>
      <w:pPr>
        <w:ind w:left="3088" w:hanging="180"/>
      </w:pPr>
    </w:lvl>
    <w:lvl w:ilvl="3" w:tplc="0419000F" w:tentative="1">
      <w:start w:val="1"/>
      <w:numFmt w:val="decimal"/>
      <w:lvlText w:val="%4."/>
      <w:lvlJc w:val="left"/>
      <w:pPr>
        <w:ind w:left="3808" w:hanging="360"/>
      </w:pPr>
    </w:lvl>
    <w:lvl w:ilvl="4" w:tplc="04190019" w:tentative="1">
      <w:start w:val="1"/>
      <w:numFmt w:val="lowerLetter"/>
      <w:lvlText w:val="%5."/>
      <w:lvlJc w:val="left"/>
      <w:pPr>
        <w:ind w:left="4528" w:hanging="360"/>
      </w:pPr>
    </w:lvl>
    <w:lvl w:ilvl="5" w:tplc="0419001B" w:tentative="1">
      <w:start w:val="1"/>
      <w:numFmt w:val="lowerRoman"/>
      <w:lvlText w:val="%6."/>
      <w:lvlJc w:val="right"/>
      <w:pPr>
        <w:ind w:left="5248" w:hanging="180"/>
      </w:pPr>
    </w:lvl>
    <w:lvl w:ilvl="6" w:tplc="0419000F" w:tentative="1">
      <w:start w:val="1"/>
      <w:numFmt w:val="decimal"/>
      <w:lvlText w:val="%7."/>
      <w:lvlJc w:val="left"/>
      <w:pPr>
        <w:ind w:left="5968" w:hanging="360"/>
      </w:pPr>
    </w:lvl>
    <w:lvl w:ilvl="7" w:tplc="04190019" w:tentative="1">
      <w:start w:val="1"/>
      <w:numFmt w:val="lowerLetter"/>
      <w:lvlText w:val="%8."/>
      <w:lvlJc w:val="left"/>
      <w:pPr>
        <w:ind w:left="6688" w:hanging="360"/>
      </w:pPr>
    </w:lvl>
    <w:lvl w:ilvl="8" w:tplc="041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7">
    <w:nsid w:val="1C9959CF"/>
    <w:multiLevelType w:val="hybridMultilevel"/>
    <w:tmpl w:val="297CE57C"/>
    <w:lvl w:ilvl="0" w:tplc="76062A2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2A39F8"/>
    <w:multiLevelType w:val="hybridMultilevel"/>
    <w:tmpl w:val="B90A2504"/>
    <w:lvl w:ilvl="0" w:tplc="0E6EDD62">
      <w:start w:val="3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FB517B"/>
    <w:multiLevelType w:val="hybridMultilevel"/>
    <w:tmpl w:val="0616D414"/>
    <w:lvl w:ilvl="0" w:tplc="AA8414E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04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9086496"/>
    <w:multiLevelType w:val="hybridMultilevel"/>
    <w:tmpl w:val="F5069518"/>
    <w:lvl w:ilvl="0" w:tplc="5DDAEA1C">
      <w:start w:val="1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962A96"/>
    <w:multiLevelType w:val="multilevel"/>
    <w:tmpl w:val="DE2AB07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2CF32104"/>
    <w:multiLevelType w:val="hybridMultilevel"/>
    <w:tmpl w:val="7AFA45DA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">
    <w:nsid w:val="2EF479F5"/>
    <w:multiLevelType w:val="hybridMultilevel"/>
    <w:tmpl w:val="B24A6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067021"/>
    <w:multiLevelType w:val="hybridMultilevel"/>
    <w:tmpl w:val="26FE6014"/>
    <w:lvl w:ilvl="0" w:tplc="5EFE9A40">
      <w:start w:val="3"/>
      <w:numFmt w:val="decimal"/>
      <w:lvlText w:val="%1."/>
      <w:lvlJc w:val="left"/>
      <w:pPr>
        <w:ind w:left="200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728" w:hanging="360"/>
      </w:pPr>
    </w:lvl>
    <w:lvl w:ilvl="2" w:tplc="0419001B" w:tentative="1">
      <w:start w:val="1"/>
      <w:numFmt w:val="lowerRoman"/>
      <w:lvlText w:val="%3."/>
      <w:lvlJc w:val="right"/>
      <w:pPr>
        <w:ind w:left="3448" w:hanging="180"/>
      </w:pPr>
    </w:lvl>
    <w:lvl w:ilvl="3" w:tplc="0419000F" w:tentative="1">
      <w:start w:val="1"/>
      <w:numFmt w:val="decimal"/>
      <w:lvlText w:val="%4."/>
      <w:lvlJc w:val="left"/>
      <w:pPr>
        <w:ind w:left="4168" w:hanging="360"/>
      </w:pPr>
    </w:lvl>
    <w:lvl w:ilvl="4" w:tplc="04190019" w:tentative="1">
      <w:start w:val="1"/>
      <w:numFmt w:val="lowerLetter"/>
      <w:lvlText w:val="%5."/>
      <w:lvlJc w:val="left"/>
      <w:pPr>
        <w:ind w:left="4888" w:hanging="360"/>
      </w:pPr>
    </w:lvl>
    <w:lvl w:ilvl="5" w:tplc="0419001B" w:tentative="1">
      <w:start w:val="1"/>
      <w:numFmt w:val="lowerRoman"/>
      <w:lvlText w:val="%6."/>
      <w:lvlJc w:val="right"/>
      <w:pPr>
        <w:ind w:left="5608" w:hanging="180"/>
      </w:pPr>
    </w:lvl>
    <w:lvl w:ilvl="6" w:tplc="0419000F" w:tentative="1">
      <w:start w:val="1"/>
      <w:numFmt w:val="decimal"/>
      <w:lvlText w:val="%7."/>
      <w:lvlJc w:val="left"/>
      <w:pPr>
        <w:ind w:left="6328" w:hanging="360"/>
      </w:pPr>
    </w:lvl>
    <w:lvl w:ilvl="7" w:tplc="04190019" w:tentative="1">
      <w:start w:val="1"/>
      <w:numFmt w:val="lowerLetter"/>
      <w:lvlText w:val="%8."/>
      <w:lvlJc w:val="left"/>
      <w:pPr>
        <w:ind w:left="7048" w:hanging="360"/>
      </w:pPr>
    </w:lvl>
    <w:lvl w:ilvl="8" w:tplc="0419001B" w:tentative="1">
      <w:start w:val="1"/>
      <w:numFmt w:val="lowerRoman"/>
      <w:lvlText w:val="%9."/>
      <w:lvlJc w:val="right"/>
      <w:pPr>
        <w:ind w:left="7768" w:hanging="180"/>
      </w:pPr>
    </w:lvl>
  </w:abstractNum>
  <w:abstractNum w:abstractNumId="15">
    <w:nsid w:val="31986163"/>
    <w:multiLevelType w:val="hybridMultilevel"/>
    <w:tmpl w:val="2654E9EC"/>
    <w:lvl w:ilvl="0" w:tplc="B1A221F6">
      <w:start w:val="1"/>
      <w:numFmt w:val="decimal"/>
      <w:lvlText w:val="%1."/>
      <w:lvlJc w:val="left"/>
      <w:pPr>
        <w:ind w:left="19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2" w:hanging="360"/>
      </w:pPr>
    </w:lvl>
    <w:lvl w:ilvl="2" w:tplc="0419001B" w:tentative="1">
      <w:start w:val="1"/>
      <w:numFmt w:val="lowerRoman"/>
      <w:lvlText w:val="%3."/>
      <w:lvlJc w:val="right"/>
      <w:pPr>
        <w:ind w:left="3372" w:hanging="180"/>
      </w:pPr>
    </w:lvl>
    <w:lvl w:ilvl="3" w:tplc="0419000F" w:tentative="1">
      <w:start w:val="1"/>
      <w:numFmt w:val="decimal"/>
      <w:lvlText w:val="%4."/>
      <w:lvlJc w:val="left"/>
      <w:pPr>
        <w:ind w:left="4092" w:hanging="360"/>
      </w:pPr>
    </w:lvl>
    <w:lvl w:ilvl="4" w:tplc="04190019" w:tentative="1">
      <w:start w:val="1"/>
      <w:numFmt w:val="lowerLetter"/>
      <w:lvlText w:val="%5."/>
      <w:lvlJc w:val="left"/>
      <w:pPr>
        <w:ind w:left="4812" w:hanging="360"/>
      </w:pPr>
    </w:lvl>
    <w:lvl w:ilvl="5" w:tplc="0419001B" w:tentative="1">
      <w:start w:val="1"/>
      <w:numFmt w:val="lowerRoman"/>
      <w:lvlText w:val="%6."/>
      <w:lvlJc w:val="right"/>
      <w:pPr>
        <w:ind w:left="5532" w:hanging="180"/>
      </w:pPr>
    </w:lvl>
    <w:lvl w:ilvl="6" w:tplc="0419000F" w:tentative="1">
      <w:start w:val="1"/>
      <w:numFmt w:val="decimal"/>
      <w:lvlText w:val="%7."/>
      <w:lvlJc w:val="left"/>
      <w:pPr>
        <w:ind w:left="6252" w:hanging="360"/>
      </w:pPr>
    </w:lvl>
    <w:lvl w:ilvl="7" w:tplc="04190019" w:tentative="1">
      <w:start w:val="1"/>
      <w:numFmt w:val="lowerLetter"/>
      <w:lvlText w:val="%8."/>
      <w:lvlJc w:val="left"/>
      <w:pPr>
        <w:ind w:left="6972" w:hanging="360"/>
      </w:pPr>
    </w:lvl>
    <w:lvl w:ilvl="8" w:tplc="0419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6">
    <w:nsid w:val="36C2765A"/>
    <w:multiLevelType w:val="hybridMultilevel"/>
    <w:tmpl w:val="D020ECA6"/>
    <w:lvl w:ilvl="0" w:tplc="1EB69ADE">
      <w:start w:val="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FF3D0C"/>
    <w:multiLevelType w:val="hybridMultilevel"/>
    <w:tmpl w:val="0616D414"/>
    <w:lvl w:ilvl="0" w:tplc="AA8414E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04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4E42260"/>
    <w:multiLevelType w:val="multilevel"/>
    <w:tmpl w:val="81FE7C7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>
    <w:nsid w:val="48616BCA"/>
    <w:multiLevelType w:val="hybridMultilevel"/>
    <w:tmpl w:val="C0A61860"/>
    <w:lvl w:ilvl="0" w:tplc="AA8414E6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3B6327E"/>
    <w:multiLevelType w:val="hybridMultilevel"/>
    <w:tmpl w:val="A6F48AE8"/>
    <w:lvl w:ilvl="0" w:tplc="B7A4A9E0">
      <w:start w:val="4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A81978"/>
    <w:multiLevelType w:val="hybridMultilevel"/>
    <w:tmpl w:val="F5D0B676"/>
    <w:lvl w:ilvl="0" w:tplc="ED1CD806">
      <w:start w:val="1"/>
      <w:numFmt w:val="decimal"/>
      <w:lvlText w:val="%1."/>
      <w:lvlJc w:val="left"/>
      <w:pPr>
        <w:ind w:left="20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28" w:hanging="360"/>
      </w:pPr>
    </w:lvl>
    <w:lvl w:ilvl="2" w:tplc="0419001B" w:tentative="1">
      <w:start w:val="1"/>
      <w:numFmt w:val="lowerRoman"/>
      <w:lvlText w:val="%3."/>
      <w:lvlJc w:val="right"/>
      <w:pPr>
        <w:ind w:left="3448" w:hanging="180"/>
      </w:pPr>
    </w:lvl>
    <w:lvl w:ilvl="3" w:tplc="0419000F" w:tentative="1">
      <w:start w:val="1"/>
      <w:numFmt w:val="decimal"/>
      <w:lvlText w:val="%4."/>
      <w:lvlJc w:val="left"/>
      <w:pPr>
        <w:ind w:left="4168" w:hanging="360"/>
      </w:pPr>
    </w:lvl>
    <w:lvl w:ilvl="4" w:tplc="04190019" w:tentative="1">
      <w:start w:val="1"/>
      <w:numFmt w:val="lowerLetter"/>
      <w:lvlText w:val="%5."/>
      <w:lvlJc w:val="left"/>
      <w:pPr>
        <w:ind w:left="4888" w:hanging="360"/>
      </w:pPr>
    </w:lvl>
    <w:lvl w:ilvl="5" w:tplc="0419001B" w:tentative="1">
      <w:start w:val="1"/>
      <w:numFmt w:val="lowerRoman"/>
      <w:lvlText w:val="%6."/>
      <w:lvlJc w:val="right"/>
      <w:pPr>
        <w:ind w:left="5608" w:hanging="180"/>
      </w:pPr>
    </w:lvl>
    <w:lvl w:ilvl="6" w:tplc="0419000F" w:tentative="1">
      <w:start w:val="1"/>
      <w:numFmt w:val="decimal"/>
      <w:lvlText w:val="%7."/>
      <w:lvlJc w:val="left"/>
      <w:pPr>
        <w:ind w:left="6328" w:hanging="360"/>
      </w:pPr>
    </w:lvl>
    <w:lvl w:ilvl="7" w:tplc="04190019" w:tentative="1">
      <w:start w:val="1"/>
      <w:numFmt w:val="lowerLetter"/>
      <w:lvlText w:val="%8."/>
      <w:lvlJc w:val="left"/>
      <w:pPr>
        <w:ind w:left="7048" w:hanging="360"/>
      </w:pPr>
    </w:lvl>
    <w:lvl w:ilvl="8" w:tplc="0419001B" w:tentative="1">
      <w:start w:val="1"/>
      <w:numFmt w:val="lowerRoman"/>
      <w:lvlText w:val="%9."/>
      <w:lvlJc w:val="right"/>
      <w:pPr>
        <w:ind w:left="7768" w:hanging="180"/>
      </w:pPr>
    </w:lvl>
  </w:abstractNum>
  <w:abstractNum w:abstractNumId="22">
    <w:nsid w:val="6B5E3611"/>
    <w:multiLevelType w:val="hybridMultilevel"/>
    <w:tmpl w:val="0616D414"/>
    <w:lvl w:ilvl="0" w:tplc="AA8414E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04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F333702"/>
    <w:multiLevelType w:val="hybridMultilevel"/>
    <w:tmpl w:val="A2644082"/>
    <w:lvl w:ilvl="0" w:tplc="5A668708">
      <w:start w:val="1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2" w:hanging="360"/>
      </w:pPr>
    </w:lvl>
    <w:lvl w:ilvl="2" w:tplc="0419001B" w:tentative="1">
      <w:start w:val="1"/>
      <w:numFmt w:val="lowerRoman"/>
      <w:lvlText w:val="%3."/>
      <w:lvlJc w:val="right"/>
      <w:pPr>
        <w:ind w:left="3012" w:hanging="180"/>
      </w:pPr>
    </w:lvl>
    <w:lvl w:ilvl="3" w:tplc="0419000F" w:tentative="1">
      <w:start w:val="1"/>
      <w:numFmt w:val="decimal"/>
      <w:lvlText w:val="%4."/>
      <w:lvlJc w:val="left"/>
      <w:pPr>
        <w:ind w:left="3732" w:hanging="360"/>
      </w:pPr>
    </w:lvl>
    <w:lvl w:ilvl="4" w:tplc="04190019" w:tentative="1">
      <w:start w:val="1"/>
      <w:numFmt w:val="lowerLetter"/>
      <w:lvlText w:val="%5."/>
      <w:lvlJc w:val="left"/>
      <w:pPr>
        <w:ind w:left="4452" w:hanging="360"/>
      </w:pPr>
    </w:lvl>
    <w:lvl w:ilvl="5" w:tplc="0419001B" w:tentative="1">
      <w:start w:val="1"/>
      <w:numFmt w:val="lowerRoman"/>
      <w:lvlText w:val="%6."/>
      <w:lvlJc w:val="right"/>
      <w:pPr>
        <w:ind w:left="5172" w:hanging="180"/>
      </w:pPr>
    </w:lvl>
    <w:lvl w:ilvl="6" w:tplc="0419000F" w:tentative="1">
      <w:start w:val="1"/>
      <w:numFmt w:val="decimal"/>
      <w:lvlText w:val="%7."/>
      <w:lvlJc w:val="left"/>
      <w:pPr>
        <w:ind w:left="5892" w:hanging="360"/>
      </w:pPr>
    </w:lvl>
    <w:lvl w:ilvl="7" w:tplc="04190019" w:tentative="1">
      <w:start w:val="1"/>
      <w:numFmt w:val="lowerLetter"/>
      <w:lvlText w:val="%8."/>
      <w:lvlJc w:val="left"/>
      <w:pPr>
        <w:ind w:left="6612" w:hanging="360"/>
      </w:pPr>
    </w:lvl>
    <w:lvl w:ilvl="8" w:tplc="0419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24">
    <w:nsid w:val="713F3D70"/>
    <w:multiLevelType w:val="hybridMultilevel"/>
    <w:tmpl w:val="C0A61860"/>
    <w:lvl w:ilvl="0" w:tplc="AA8414E6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33637D1"/>
    <w:multiLevelType w:val="hybridMultilevel"/>
    <w:tmpl w:val="26FE6014"/>
    <w:lvl w:ilvl="0" w:tplc="5EFE9A40">
      <w:start w:val="3"/>
      <w:numFmt w:val="decimal"/>
      <w:lvlText w:val="%1."/>
      <w:lvlJc w:val="left"/>
      <w:pPr>
        <w:ind w:left="200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728" w:hanging="360"/>
      </w:pPr>
    </w:lvl>
    <w:lvl w:ilvl="2" w:tplc="0419001B" w:tentative="1">
      <w:start w:val="1"/>
      <w:numFmt w:val="lowerRoman"/>
      <w:lvlText w:val="%3."/>
      <w:lvlJc w:val="right"/>
      <w:pPr>
        <w:ind w:left="3448" w:hanging="180"/>
      </w:pPr>
    </w:lvl>
    <w:lvl w:ilvl="3" w:tplc="0419000F" w:tentative="1">
      <w:start w:val="1"/>
      <w:numFmt w:val="decimal"/>
      <w:lvlText w:val="%4."/>
      <w:lvlJc w:val="left"/>
      <w:pPr>
        <w:ind w:left="4168" w:hanging="360"/>
      </w:pPr>
    </w:lvl>
    <w:lvl w:ilvl="4" w:tplc="04190019" w:tentative="1">
      <w:start w:val="1"/>
      <w:numFmt w:val="lowerLetter"/>
      <w:lvlText w:val="%5."/>
      <w:lvlJc w:val="left"/>
      <w:pPr>
        <w:ind w:left="4888" w:hanging="360"/>
      </w:pPr>
    </w:lvl>
    <w:lvl w:ilvl="5" w:tplc="0419001B" w:tentative="1">
      <w:start w:val="1"/>
      <w:numFmt w:val="lowerRoman"/>
      <w:lvlText w:val="%6."/>
      <w:lvlJc w:val="right"/>
      <w:pPr>
        <w:ind w:left="5608" w:hanging="180"/>
      </w:pPr>
    </w:lvl>
    <w:lvl w:ilvl="6" w:tplc="0419000F" w:tentative="1">
      <w:start w:val="1"/>
      <w:numFmt w:val="decimal"/>
      <w:lvlText w:val="%7."/>
      <w:lvlJc w:val="left"/>
      <w:pPr>
        <w:ind w:left="6328" w:hanging="360"/>
      </w:pPr>
    </w:lvl>
    <w:lvl w:ilvl="7" w:tplc="04190019" w:tentative="1">
      <w:start w:val="1"/>
      <w:numFmt w:val="lowerLetter"/>
      <w:lvlText w:val="%8."/>
      <w:lvlJc w:val="left"/>
      <w:pPr>
        <w:ind w:left="7048" w:hanging="360"/>
      </w:pPr>
    </w:lvl>
    <w:lvl w:ilvl="8" w:tplc="0419001B" w:tentative="1">
      <w:start w:val="1"/>
      <w:numFmt w:val="lowerRoman"/>
      <w:lvlText w:val="%9."/>
      <w:lvlJc w:val="right"/>
      <w:pPr>
        <w:ind w:left="7768" w:hanging="180"/>
      </w:pPr>
    </w:lvl>
  </w:abstractNum>
  <w:abstractNum w:abstractNumId="26">
    <w:nsid w:val="7F48527B"/>
    <w:multiLevelType w:val="hybridMultilevel"/>
    <w:tmpl w:val="0616D414"/>
    <w:lvl w:ilvl="0" w:tplc="AA8414E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04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7"/>
  </w:num>
  <w:num w:numId="3">
    <w:abstractNumId w:val="18"/>
  </w:num>
  <w:num w:numId="4">
    <w:abstractNumId w:val="5"/>
  </w:num>
  <w:num w:numId="5">
    <w:abstractNumId w:val="4"/>
  </w:num>
  <w:num w:numId="6">
    <w:abstractNumId w:val="16"/>
  </w:num>
  <w:num w:numId="7">
    <w:abstractNumId w:val="2"/>
  </w:num>
  <w:num w:numId="8">
    <w:abstractNumId w:val="3"/>
  </w:num>
  <w:num w:numId="9">
    <w:abstractNumId w:val="17"/>
  </w:num>
  <w:num w:numId="10">
    <w:abstractNumId w:val="20"/>
  </w:num>
  <w:num w:numId="11">
    <w:abstractNumId w:val="8"/>
  </w:num>
  <w:num w:numId="12">
    <w:abstractNumId w:val="10"/>
  </w:num>
  <w:num w:numId="13">
    <w:abstractNumId w:val="6"/>
  </w:num>
  <w:num w:numId="14">
    <w:abstractNumId w:val="22"/>
  </w:num>
  <w:num w:numId="15">
    <w:abstractNumId w:val="25"/>
  </w:num>
  <w:num w:numId="16">
    <w:abstractNumId w:val="26"/>
  </w:num>
  <w:num w:numId="17">
    <w:abstractNumId w:val="9"/>
  </w:num>
  <w:num w:numId="18">
    <w:abstractNumId w:val="19"/>
  </w:num>
  <w:num w:numId="19">
    <w:abstractNumId w:val="1"/>
  </w:num>
  <w:num w:numId="20">
    <w:abstractNumId w:val="14"/>
  </w:num>
  <w:num w:numId="21">
    <w:abstractNumId w:val="24"/>
  </w:num>
  <w:num w:numId="22">
    <w:abstractNumId w:val="11"/>
  </w:num>
  <w:num w:numId="23">
    <w:abstractNumId w:val="23"/>
  </w:num>
  <w:num w:numId="24">
    <w:abstractNumId w:val="12"/>
  </w:num>
  <w:num w:numId="25">
    <w:abstractNumId w:val="15"/>
  </w:num>
  <w:num w:numId="26">
    <w:abstractNumId w:val="13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881"/>
    <w:rsid w:val="003A6C46"/>
    <w:rsid w:val="004A1881"/>
    <w:rsid w:val="006C480A"/>
    <w:rsid w:val="008E151F"/>
    <w:rsid w:val="009E3562"/>
    <w:rsid w:val="00AC48FD"/>
    <w:rsid w:val="00B6737B"/>
    <w:rsid w:val="00BA232B"/>
    <w:rsid w:val="00C50B71"/>
    <w:rsid w:val="00CF0270"/>
    <w:rsid w:val="00E16454"/>
    <w:rsid w:val="00E9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881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4A1881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Arial Unicode MS" w:hAnsi="Arial"/>
      <w:b/>
      <w:bCs/>
      <w:color w:val="000080"/>
      <w:kern w:val="1"/>
      <w:sz w:val="24"/>
      <w:szCs w:val="24"/>
    </w:rPr>
  </w:style>
  <w:style w:type="paragraph" w:styleId="2">
    <w:name w:val="heading 2"/>
    <w:basedOn w:val="a"/>
    <w:next w:val="a"/>
    <w:link w:val="20"/>
    <w:qFormat/>
    <w:rsid w:val="004A1881"/>
    <w:pPr>
      <w:keepNext/>
      <w:numPr>
        <w:ilvl w:val="1"/>
        <w:numId w:val="1"/>
      </w:numPr>
      <w:suppressAutoHyphens/>
      <w:jc w:val="center"/>
      <w:outlineLvl w:val="1"/>
    </w:pPr>
    <w:rPr>
      <w:b/>
      <w:sz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rsid w:val="004A1881"/>
    <w:pPr>
      <w:spacing w:before="100" w:beforeAutospacing="1" w:after="100" w:afterAutospacing="1"/>
    </w:pPr>
    <w:rPr>
      <w:sz w:val="24"/>
      <w:szCs w:val="24"/>
    </w:rPr>
  </w:style>
  <w:style w:type="character" w:customStyle="1" w:styleId="a4">
    <w:name w:val="Обычный (веб) Знак"/>
    <w:aliases w:val="Обычный (Web) Знак"/>
    <w:link w:val="a3"/>
    <w:uiPriority w:val="99"/>
    <w:rsid w:val="004A18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nhideWhenUsed/>
    <w:rsid w:val="004A188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4A188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4A1881"/>
    <w:rPr>
      <w:rFonts w:ascii="Times New Roman" w:eastAsia="Times New Roman" w:hAnsi="Times New Roman" w:cs="Times New Roman"/>
      <w:b/>
      <w:sz w:val="32"/>
      <w:szCs w:val="20"/>
      <w:lang w:eastAsia="zh-CN"/>
    </w:rPr>
  </w:style>
  <w:style w:type="paragraph" w:styleId="a7">
    <w:name w:val="List Paragraph"/>
    <w:basedOn w:val="a"/>
    <w:uiPriority w:val="34"/>
    <w:qFormat/>
    <w:rsid w:val="004A1881"/>
    <w:pPr>
      <w:suppressAutoHyphens/>
      <w:spacing w:after="200" w:line="276" w:lineRule="auto"/>
      <w:ind w:left="720"/>
      <w:contextualSpacing/>
    </w:pPr>
    <w:rPr>
      <w:sz w:val="20"/>
      <w:lang w:eastAsia="zh-CN"/>
    </w:rPr>
  </w:style>
  <w:style w:type="character" w:customStyle="1" w:styleId="10">
    <w:name w:val="Заголовок 1 Знак"/>
    <w:basedOn w:val="a0"/>
    <w:link w:val="1"/>
    <w:rsid w:val="004A1881"/>
    <w:rPr>
      <w:rFonts w:ascii="Arial" w:eastAsia="Arial Unicode MS" w:hAnsi="Arial" w:cs="Times New Roman"/>
      <w:b/>
      <w:bCs/>
      <w:color w:val="000080"/>
      <w:kern w:val="1"/>
      <w:sz w:val="24"/>
      <w:szCs w:val="24"/>
      <w:lang w:eastAsia="ru-RU"/>
    </w:rPr>
  </w:style>
  <w:style w:type="paragraph" w:customStyle="1" w:styleId="a8">
    <w:name w:val="Знак Знак Знак Знак"/>
    <w:basedOn w:val="a"/>
    <w:rsid w:val="004A1881"/>
    <w:pPr>
      <w:spacing w:after="160" w:line="240" w:lineRule="exact"/>
    </w:pPr>
    <w:rPr>
      <w:rFonts w:ascii="Verdana" w:hAnsi="Verdana"/>
      <w:sz w:val="20"/>
      <w:lang w:val="en-US" w:eastAsia="en-US"/>
    </w:rPr>
  </w:style>
  <w:style w:type="table" w:styleId="a9">
    <w:name w:val="Table Grid"/>
    <w:basedOn w:val="a1"/>
    <w:uiPriority w:val="59"/>
    <w:rsid w:val="004A18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4A1881"/>
  </w:style>
  <w:style w:type="paragraph" w:customStyle="1" w:styleId="western">
    <w:name w:val="western"/>
    <w:basedOn w:val="a"/>
    <w:rsid w:val="004A1881"/>
    <w:pPr>
      <w:spacing w:before="100" w:beforeAutospacing="1" w:after="100" w:afterAutospacing="1"/>
    </w:pPr>
    <w:rPr>
      <w:sz w:val="24"/>
      <w:szCs w:val="24"/>
    </w:rPr>
  </w:style>
  <w:style w:type="paragraph" w:customStyle="1" w:styleId="11">
    <w:name w:val="Обычный (веб)1"/>
    <w:basedOn w:val="a"/>
    <w:rsid w:val="004A1881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basedOn w:val="a"/>
    <w:rsid w:val="004A1881"/>
    <w:pPr>
      <w:spacing w:before="100" w:beforeAutospacing="1" w:after="100" w:afterAutospacing="1"/>
    </w:pPr>
    <w:rPr>
      <w:sz w:val="24"/>
      <w:szCs w:val="24"/>
    </w:rPr>
  </w:style>
  <w:style w:type="paragraph" w:customStyle="1" w:styleId="12">
    <w:name w:val="Знак1"/>
    <w:basedOn w:val="a"/>
    <w:rsid w:val="004A1881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dktexjustify">
    <w:name w:val="dktexjustify"/>
    <w:basedOn w:val="a"/>
    <w:rsid w:val="004A1881"/>
    <w:pPr>
      <w:spacing w:before="100" w:beforeAutospacing="1" w:after="100" w:afterAutospacing="1"/>
    </w:pPr>
    <w:rPr>
      <w:sz w:val="24"/>
      <w:szCs w:val="24"/>
    </w:rPr>
  </w:style>
  <w:style w:type="paragraph" w:styleId="aa">
    <w:name w:val="No Spacing"/>
    <w:aliases w:val="ОФПИСЬМО"/>
    <w:link w:val="ab"/>
    <w:uiPriority w:val="1"/>
    <w:qFormat/>
    <w:rsid w:val="004A1881"/>
    <w:pPr>
      <w:widowControl w:val="0"/>
      <w:autoSpaceDN w:val="0"/>
      <w:adjustRightInd w:val="0"/>
      <w:spacing w:after="0" w:line="240" w:lineRule="auto"/>
    </w:pPr>
    <w:rPr>
      <w:rFonts w:ascii="Calibri" w:eastAsia="Times New Roman" w:hAnsi="Calibri" w:cs="Times New Roman"/>
    </w:rPr>
  </w:style>
  <w:style w:type="character" w:styleId="ac">
    <w:name w:val="Hyperlink"/>
    <w:unhideWhenUsed/>
    <w:rsid w:val="004A1881"/>
    <w:rPr>
      <w:color w:val="0000FF"/>
      <w:u w:val="single"/>
    </w:rPr>
  </w:style>
  <w:style w:type="character" w:customStyle="1" w:styleId="ab">
    <w:name w:val="Без интервала Знак"/>
    <w:aliases w:val="ОФПИСЬМО Знак"/>
    <w:link w:val="aa"/>
    <w:uiPriority w:val="1"/>
    <w:locked/>
    <w:rsid w:val="004A1881"/>
    <w:rPr>
      <w:rFonts w:ascii="Calibri" w:eastAsia="Times New Roman" w:hAnsi="Calibri" w:cs="Times New Roman"/>
    </w:rPr>
  </w:style>
  <w:style w:type="paragraph" w:customStyle="1" w:styleId="text3cl">
    <w:name w:val="text3cl"/>
    <w:basedOn w:val="a"/>
    <w:rsid w:val="004A1881"/>
    <w:pPr>
      <w:spacing w:before="144" w:after="288"/>
    </w:pPr>
    <w:rPr>
      <w:sz w:val="24"/>
      <w:szCs w:val="24"/>
    </w:rPr>
  </w:style>
  <w:style w:type="paragraph" w:customStyle="1" w:styleId="justppt">
    <w:name w:val="justppt"/>
    <w:basedOn w:val="a"/>
    <w:rsid w:val="004A1881"/>
    <w:pPr>
      <w:spacing w:before="100" w:beforeAutospacing="1" w:after="100" w:afterAutospacing="1"/>
    </w:pPr>
    <w:rPr>
      <w:sz w:val="24"/>
      <w:szCs w:val="24"/>
    </w:rPr>
  </w:style>
  <w:style w:type="paragraph" w:styleId="3">
    <w:name w:val="Body Text Indent 3"/>
    <w:basedOn w:val="a"/>
    <w:link w:val="30"/>
    <w:rsid w:val="004A188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4A188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2"/>
    <w:basedOn w:val="a"/>
    <w:link w:val="22"/>
    <w:rsid w:val="004A1881"/>
    <w:pPr>
      <w:spacing w:after="120" w:line="480" w:lineRule="auto"/>
    </w:pPr>
    <w:rPr>
      <w:sz w:val="24"/>
      <w:szCs w:val="24"/>
    </w:rPr>
  </w:style>
  <w:style w:type="character" w:customStyle="1" w:styleId="22">
    <w:name w:val="Основной текст 2 Знак"/>
    <w:basedOn w:val="a0"/>
    <w:link w:val="21"/>
    <w:rsid w:val="004A18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0">
    <w:name w:val="ConsPlusNormal"/>
    <w:rsid w:val="004A188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4A188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d">
    <w:name w:val="Колонтитул_"/>
    <w:link w:val="13"/>
    <w:rsid w:val="004A1881"/>
    <w:rPr>
      <w:sz w:val="19"/>
      <w:szCs w:val="19"/>
      <w:shd w:val="clear" w:color="auto" w:fill="FFFFFF"/>
    </w:rPr>
  </w:style>
  <w:style w:type="paragraph" w:customStyle="1" w:styleId="13">
    <w:name w:val="Колонтитул1"/>
    <w:basedOn w:val="a"/>
    <w:link w:val="ad"/>
    <w:rsid w:val="004A1881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ae">
    <w:name w:val="Колонтитул"/>
    <w:rsid w:val="004A1881"/>
    <w:rPr>
      <w:rFonts w:ascii="Courier New" w:hAnsi="Courier New" w:cs="Courier New"/>
      <w:noProof/>
      <w:sz w:val="19"/>
      <w:szCs w:val="19"/>
      <w:lang w:bidi="ar-SA"/>
    </w:rPr>
  </w:style>
  <w:style w:type="character" w:customStyle="1" w:styleId="5">
    <w:name w:val="Основной текст (5)_"/>
    <w:link w:val="51"/>
    <w:rsid w:val="004A1881"/>
    <w:rPr>
      <w:b/>
      <w:bCs/>
      <w:sz w:val="27"/>
      <w:szCs w:val="27"/>
      <w:shd w:val="clear" w:color="auto" w:fill="FFFFFF"/>
    </w:rPr>
  </w:style>
  <w:style w:type="paragraph" w:customStyle="1" w:styleId="51">
    <w:name w:val="Основной текст (5)1"/>
    <w:basedOn w:val="a"/>
    <w:link w:val="5"/>
    <w:rsid w:val="004A1881"/>
    <w:pPr>
      <w:widowControl w:val="0"/>
      <w:shd w:val="clear" w:color="auto" w:fill="FFFFFF"/>
      <w:spacing w:line="341" w:lineRule="exact"/>
      <w:jc w:val="center"/>
    </w:pPr>
    <w:rPr>
      <w:rFonts w:asciiTheme="minorHAnsi" w:eastAsiaTheme="minorHAnsi" w:hAnsiTheme="minorHAnsi" w:cstheme="minorBidi"/>
      <w:b/>
      <w:bCs/>
      <w:sz w:val="27"/>
      <w:szCs w:val="27"/>
      <w:lang w:eastAsia="en-US"/>
    </w:rPr>
  </w:style>
  <w:style w:type="paragraph" w:customStyle="1" w:styleId="14">
    <w:name w:val="Абзац списка1"/>
    <w:basedOn w:val="a"/>
    <w:qFormat/>
    <w:rsid w:val="004A1881"/>
    <w:pPr>
      <w:ind w:left="720"/>
    </w:pPr>
    <w:rPr>
      <w:sz w:val="24"/>
      <w:szCs w:val="24"/>
    </w:rPr>
  </w:style>
  <w:style w:type="character" w:customStyle="1" w:styleId="114pt">
    <w:name w:val="Заголовок №1 + 14 pt"/>
    <w:rsid w:val="004A1881"/>
    <w:rPr>
      <w:rFonts w:ascii="Times New Roman" w:hAnsi="Times New Roman" w:cs="Times New Roman"/>
      <w:sz w:val="28"/>
      <w:szCs w:val="28"/>
      <w:u w:val="none"/>
    </w:rPr>
  </w:style>
  <w:style w:type="character" w:customStyle="1" w:styleId="130">
    <w:name w:val="Заголовок №1 (3)_"/>
    <w:link w:val="131"/>
    <w:rsid w:val="004A1881"/>
    <w:rPr>
      <w:sz w:val="31"/>
      <w:szCs w:val="31"/>
      <w:shd w:val="clear" w:color="auto" w:fill="FFFFFF"/>
    </w:rPr>
  </w:style>
  <w:style w:type="paragraph" w:customStyle="1" w:styleId="131">
    <w:name w:val="Заголовок №1 (3)"/>
    <w:basedOn w:val="a"/>
    <w:link w:val="130"/>
    <w:rsid w:val="004A1881"/>
    <w:pPr>
      <w:widowControl w:val="0"/>
      <w:shd w:val="clear" w:color="auto" w:fill="FFFFFF"/>
      <w:spacing w:line="355" w:lineRule="exact"/>
      <w:ind w:firstLine="700"/>
      <w:jc w:val="both"/>
      <w:outlineLvl w:val="0"/>
    </w:pPr>
    <w:rPr>
      <w:rFonts w:asciiTheme="minorHAnsi" w:eastAsiaTheme="minorHAnsi" w:hAnsiTheme="minorHAnsi" w:cstheme="minorBidi"/>
      <w:sz w:val="31"/>
      <w:szCs w:val="31"/>
      <w:lang w:eastAsia="en-US"/>
    </w:rPr>
  </w:style>
  <w:style w:type="paragraph" w:customStyle="1" w:styleId="ConsPlusCell">
    <w:name w:val="ConsPlusCell"/>
    <w:rsid w:val="004A1881"/>
    <w:pPr>
      <w:widowControl w:val="0"/>
      <w:suppressAutoHyphens/>
      <w:spacing w:after="0" w:line="240" w:lineRule="auto"/>
    </w:pPr>
    <w:rPr>
      <w:rFonts w:ascii="Arial" w:eastAsia="Arial" w:hAnsi="Arial" w:cs="Symbol"/>
      <w:kern w:val="1"/>
      <w:sz w:val="20"/>
      <w:szCs w:val="24"/>
      <w:lang w:eastAsia="zh-CN" w:bidi="hi-IN"/>
    </w:rPr>
  </w:style>
  <w:style w:type="paragraph" w:customStyle="1" w:styleId="ConsPlusNonformat">
    <w:name w:val="ConsPlusNonformat"/>
    <w:rsid w:val="004A188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">
    <w:name w:val="Нормальный (таблица)"/>
    <w:basedOn w:val="a"/>
    <w:next w:val="a"/>
    <w:rsid w:val="004A1881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numbering" w:customStyle="1" w:styleId="15">
    <w:name w:val="Нет списка1"/>
    <w:next w:val="a2"/>
    <w:semiHidden/>
    <w:rsid w:val="004A1881"/>
  </w:style>
  <w:style w:type="character" w:customStyle="1" w:styleId="af0">
    <w:name w:val="Цветовое выделение"/>
    <w:rsid w:val="004A1881"/>
    <w:rPr>
      <w:b/>
      <w:bCs/>
      <w:color w:val="000080"/>
    </w:rPr>
  </w:style>
  <w:style w:type="paragraph" w:customStyle="1" w:styleId="af1">
    <w:name w:val="Прижатый влево"/>
    <w:basedOn w:val="a"/>
    <w:next w:val="a"/>
    <w:rsid w:val="004A1881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af2">
    <w:name w:val="Гипертекстовая ссылка"/>
    <w:rsid w:val="004A1881"/>
    <w:rPr>
      <w:b/>
      <w:bCs/>
      <w:color w:val="008000"/>
    </w:rPr>
  </w:style>
  <w:style w:type="table" w:customStyle="1" w:styleId="16">
    <w:name w:val="Сетка таблицы1"/>
    <w:basedOn w:val="a1"/>
    <w:next w:val="a9"/>
    <w:rsid w:val="004A188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3">
    <w:name w:val="Таблицы (моноширинный)"/>
    <w:basedOn w:val="a"/>
    <w:next w:val="a"/>
    <w:rsid w:val="004A1881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customStyle="1" w:styleId="af4">
    <w:name w:val="Знак Знак"/>
    <w:basedOn w:val="a"/>
    <w:rsid w:val="004A1881"/>
    <w:pPr>
      <w:spacing w:after="160" w:line="240" w:lineRule="exact"/>
    </w:pPr>
    <w:rPr>
      <w:rFonts w:ascii="Verdana" w:hAnsi="Verdana"/>
      <w:sz w:val="20"/>
      <w:lang w:val="en-US" w:eastAsia="en-US"/>
    </w:rPr>
  </w:style>
  <w:style w:type="character" w:customStyle="1" w:styleId="af5">
    <w:name w:val="Основной текст_"/>
    <w:link w:val="300"/>
    <w:rsid w:val="004A1881"/>
    <w:rPr>
      <w:sz w:val="27"/>
      <w:szCs w:val="27"/>
      <w:shd w:val="clear" w:color="auto" w:fill="FFFFFF"/>
    </w:rPr>
  </w:style>
  <w:style w:type="paragraph" w:customStyle="1" w:styleId="300">
    <w:name w:val="Основной текст30"/>
    <w:basedOn w:val="a"/>
    <w:link w:val="af5"/>
    <w:rsid w:val="004A1881"/>
    <w:pPr>
      <w:shd w:val="clear" w:color="auto" w:fill="FFFFFF"/>
      <w:spacing w:before="420" w:after="240" w:line="322" w:lineRule="exact"/>
      <w:ind w:hanging="420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af6">
    <w:name w:val="header"/>
    <w:basedOn w:val="a"/>
    <w:link w:val="af7"/>
    <w:rsid w:val="004A1881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7">
    <w:name w:val="Верхний колонтитул Знак"/>
    <w:basedOn w:val="a0"/>
    <w:link w:val="af6"/>
    <w:rsid w:val="004A18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footer"/>
    <w:basedOn w:val="a"/>
    <w:link w:val="af9"/>
    <w:rsid w:val="004A1881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9">
    <w:name w:val="Нижний колонтитул Знак"/>
    <w:basedOn w:val="a0"/>
    <w:link w:val="af8"/>
    <w:rsid w:val="004A18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Body Text"/>
    <w:basedOn w:val="a"/>
    <w:link w:val="afb"/>
    <w:rsid w:val="004A1881"/>
    <w:pPr>
      <w:spacing w:after="120"/>
    </w:pPr>
    <w:rPr>
      <w:sz w:val="24"/>
      <w:szCs w:val="24"/>
    </w:rPr>
  </w:style>
  <w:style w:type="character" w:customStyle="1" w:styleId="afb">
    <w:name w:val="Основной текст Знак"/>
    <w:basedOn w:val="a0"/>
    <w:link w:val="afa"/>
    <w:rsid w:val="004A18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Без интервала1"/>
    <w:rsid w:val="004A1881"/>
    <w:pPr>
      <w:spacing w:after="0" w:line="240" w:lineRule="auto"/>
    </w:pPr>
    <w:rPr>
      <w:rFonts w:ascii="Calibri" w:eastAsia="Calibri" w:hAnsi="Calibri" w:cs="Calibri"/>
    </w:rPr>
  </w:style>
  <w:style w:type="paragraph" w:customStyle="1" w:styleId="7">
    <w:name w:val="Основной текст7"/>
    <w:basedOn w:val="a"/>
    <w:rsid w:val="004A1881"/>
    <w:pPr>
      <w:widowControl w:val="0"/>
      <w:shd w:val="clear" w:color="auto" w:fill="FFFFFF"/>
      <w:suppressAutoHyphens/>
      <w:spacing w:line="317" w:lineRule="exact"/>
      <w:ind w:hanging="3680"/>
      <w:jc w:val="both"/>
    </w:pPr>
    <w:rPr>
      <w:rFonts w:cs="Calibri"/>
      <w:color w:val="000000"/>
      <w:sz w:val="27"/>
      <w:szCs w:val="27"/>
      <w:lang w:eastAsia="ar-SA"/>
    </w:rPr>
  </w:style>
  <w:style w:type="character" w:customStyle="1" w:styleId="18">
    <w:name w:val="Основной текст1"/>
    <w:rsid w:val="004A1881"/>
    <w:rPr>
      <w:sz w:val="27"/>
      <w:szCs w:val="27"/>
      <w:shd w:val="clear" w:color="auto" w:fill="FFFFFF"/>
      <w:lang w:bidi="ar-SA"/>
    </w:rPr>
  </w:style>
  <w:style w:type="paragraph" w:customStyle="1" w:styleId="23">
    <w:name w:val="Без интервала2"/>
    <w:rsid w:val="004A1881"/>
    <w:pPr>
      <w:spacing w:after="0" w:line="240" w:lineRule="auto"/>
      <w:ind w:firstLine="902"/>
    </w:pPr>
    <w:rPr>
      <w:rFonts w:ascii="Calibri" w:eastAsia="Times New Roman" w:hAnsi="Calibri" w:cs="Calibri"/>
    </w:rPr>
  </w:style>
  <w:style w:type="paragraph" w:customStyle="1" w:styleId="24">
    <w:name w:val="Абзац списка2"/>
    <w:basedOn w:val="a"/>
    <w:qFormat/>
    <w:rsid w:val="004A1881"/>
    <w:pPr>
      <w:ind w:left="720"/>
    </w:pPr>
    <w:rPr>
      <w:sz w:val="24"/>
      <w:szCs w:val="24"/>
    </w:rPr>
  </w:style>
  <w:style w:type="paragraph" w:customStyle="1" w:styleId="ConsNormal">
    <w:name w:val="ConsNormal"/>
    <w:rsid w:val="004A1881"/>
    <w:pPr>
      <w:suppressAutoHyphens/>
      <w:autoSpaceDE w:val="0"/>
      <w:spacing w:after="0" w:line="240" w:lineRule="auto"/>
      <w:ind w:right="19772" w:firstLine="720"/>
    </w:pPr>
    <w:rPr>
      <w:rFonts w:ascii="Arial" w:eastAsia="Arial" w:hAnsi="Arial" w:cs="Arial"/>
      <w:sz w:val="24"/>
      <w:szCs w:val="24"/>
      <w:lang w:eastAsia="ar-SA"/>
    </w:rPr>
  </w:style>
  <w:style w:type="paragraph" w:customStyle="1" w:styleId="titul">
    <w:name w:val="titul"/>
    <w:basedOn w:val="a"/>
    <w:rsid w:val="004A1881"/>
    <w:pPr>
      <w:spacing w:before="100" w:beforeAutospacing="1" w:after="100" w:afterAutospacing="1"/>
    </w:pPr>
    <w:rPr>
      <w:sz w:val="24"/>
      <w:szCs w:val="24"/>
    </w:rPr>
  </w:style>
  <w:style w:type="paragraph" w:customStyle="1" w:styleId="31">
    <w:name w:val="Абзац списка3"/>
    <w:basedOn w:val="a"/>
    <w:qFormat/>
    <w:rsid w:val="004A1881"/>
    <w:pPr>
      <w:ind w:left="720"/>
    </w:pPr>
    <w:rPr>
      <w:sz w:val="24"/>
      <w:szCs w:val="24"/>
    </w:rPr>
  </w:style>
  <w:style w:type="paragraph" w:customStyle="1" w:styleId="19">
    <w:name w:val="Обычный1"/>
    <w:rsid w:val="004A1881"/>
    <w:pPr>
      <w:spacing w:after="0"/>
    </w:pPr>
    <w:rPr>
      <w:rFonts w:ascii="Arial" w:eastAsia="Arial" w:hAnsi="Arial" w:cs="Arial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881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4A1881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Arial Unicode MS" w:hAnsi="Arial"/>
      <w:b/>
      <w:bCs/>
      <w:color w:val="000080"/>
      <w:kern w:val="1"/>
      <w:sz w:val="24"/>
      <w:szCs w:val="24"/>
    </w:rPr>
  </w:style>
  <w:style w:type="paragraph" w:styleId="2">
    <w:name w:val="heading 2"/>
    <w:basedOn w:val="a"/>
    <w:next w:val="a"/>
    <w:link w:val="20"/>
    <w:qFormat/>
    <w:rsid w:val="004A1881"/>
    <w:pPr>
      <w:keepNext/>
      <w:numPr>
        <w:ilvl w:val="1"/>
        <w:numId w:val="1"/>
      </w:numPr>
      <w:suppressAutoHyphens/>
      <w:jc w:val="center"/>
      <w:outlineLvl w:val="1"/>
    </w:pPr>
    <w:rPr>
      <w:b/>
      <w:sz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rsid w:val="004A1881"/>
    <w:pPr>
      <w:spacing w:before="100" w:beforeAutospacing="1" w:after="100" w:afterAutospacing="1"/>
    </w:pPr>
    <w:rPr>
      <w:sz w:val="24"/>
      <w:szCs w:val="24"/>
    </w:rPr>
  </w:style>
  <w:style w:type="character" w:customStyle="1" w:styleId="a4">
    <w:name w:val="Обычный (веб) Знак"/>
    <w:aliases w:val="Обычный (Web) Знак"/>
    <w:link w:val="a3"/>
    <w:uiPriority w:val="99"/>
    <w:rsid w:val="004A18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nhideWhenUsed/>
    <w:rsid w:val="004A188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4A188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4A1881"/>
    <w:rPr>
      <w:rFonts w:ascii="Times New Roman" w:eastAsia="Times New Roman" w:hAnsi="Times New Roman" w:cs="Times New Roman"/>
      <w:b/>
      <w:sz w:val="32"/>
      <w:szCs w:val="20"/>
      <w:lang w:eastAsia="zh-CN"/>
    </w:rPr>
  </w:style>
  <w:style w:type="paragraph" w:styleId="a7">
    <w:name w:val="List Paragraph"/>
    <w:basedOn w:val="a"/>
    <w:uiPriority w:val="34"/>
    <w:qFormat/>
    <w:rsid w:val="004A1881"/>
    <w:pPr>
      <w:suppressAutoHyphens/>
      <w:spacing w:after="200" w:line="276" w:lineRule="auto"/>
      <w:ind w:left="720"/>
      <w:contextualSpacing/>
    </w:pPr>
    <w:rPr>
      <w:sz w:val="20"/>
      <w:lang w:eastAsia="zh-CN"/>
    </w:rPr>
  </w:style>
  <w:style w:type="character" w:customStyle="1" w:styleId="10">
    <w:name w:val="Заголовок 1 Знак"/>
    <w:basedOn w:val="a0"/>
    <w:link w:val="1"/>
    <w:rsid w:val="004A1881"/>
    <w:rPr>
      <w:rFonts w:ascii="Arial" w:eastAsia="Arial Unicode MS" w:hAnsi="Arial" w:cs="Times New Roman"/>
      <w:b/>
      <w:bCs/>
      <w:color w:val="000080"/>
      <w:kern w:val="1"/>
      <w:sz w:val="24"/>
      <w:szCs w:val="24"/>
      <w:lang w:eastAsia="ru-RU"/>
    </w:rPr>
  </w:style>
  <w:style w:type="paragraph" w:customStyle="1" w:styleId="a8">
    <w:name w:val="Знак Знак Знак Знак"/>
    <w:basedOn w:val="a"/>
    <w:rsid w:val="004A1881"/>
    <w:pPr>
      <w:spacing w:after="160" w:line="240" w:lineRule="exact"/>
    </w:pPr>
    <w:rPr>
      <w:rFonts w:ascii="Verdana" w:hAnsi="Verdana"/>
      <w:sz w:val="20"/>
      <w:lang w:val="en-US" w:eastAsia="en-US"/>
    </w:rPr>
  </w:style>
  <w:style w:type="table" w:styleId="a9">
    <w:name w:val="Table Grid"/>
    <w:basedOn w:val="a1"/>
    <w:uiPriority w:val="59"/>
    <w:rsid w:val="004A18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4A1881"/>
  </w:style>
  <w:style w:type="paragraph" w:customStyle="1" w:styleId="western">
    <w:name w:val="western"/>
    <w:basedOn w:val="a"/>
    <w:rsid w:val="004A1881"/>
    <w:pPr>
      <w:spacing w:before="100" w:beforeAutospacing="1" w:after="100" w:afterAutospacing="1"/>
    </w:pPr>
    <w:rPr>
      <w:sz w:val="24"/>
      <w:szCs w:val="24"/>
    </w:rPr>
  </w:style>
  <w:style w:type="paragraph" w:customStyle="1" w:styleId="11">
    <w:name w:val="Обычный (веб)1"/>
    <w:basedOn w:val="a"/>
    <w:rsid w:val="004A1881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basedOn w:val="a"/>
    <w:rsid w:val="004A1881"/>
    <w:pPr>
      <w:spacing w:before="100" w:beforeAutospacing="1" w:after="100" w:afterAutospacing="1"/>
    </w:pPr>
    <w:rPr>
      <w:sz w:val="24"/>
      <w:szCs w:val="24"/>
    </w:rPr>
  </w:style>
  <w:style w:type="paragraph" w:customStyle="1" w:styleId="12">
    <w:name w:val="Знак1"/>
    <w:basedOn w:val="a"/>
    <w:rsid w:val="004A1881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dktexjustify">
    <w:name w:val="dktexjustify"/>
    <w:basedOn w:val="a"/>
    <w:rsid w:val="004A1881"/>
    <w:pPr>
      <w:spacing w:before="100" w:beforeAutospacing="1" w:after="100" w:afterAutospacing="1"/>
    </w:pPr>
    <w:rPr>
      <w:sz w:val="24"/>
      <w:szCs w:val="24"/>
    </w:rPr>
  </w:style>
  <w:style w:type="paragraph" w:styleId="aa">
    <w:name w:val="No Spacing"/>
    <w:aliases w:val="ОФПИСЬМО"/>
    <w:link w:val="ab"/>
    <w:uiPriority w:val="1"/>
    <w:qFormat/>
    <w:rsid w:val="004A1881"/>
    <w:pPr>
      <w:widowControl w:val="0"/>
      <w:autoSpaceDN w:val="0"/>
      <w:adjustRightInd w:val="0"/>
      <w:spacing w:after="0" w:line="240" w:lineRule="auto"/>
    </w:pPr>
    <w:rPr>
      <w:rFonts w:ascii="Calibri" w:eastAsia="Times New Roman" w:hAnsi="Calibri" w:cs="Times New Roman"/>
    </w:rPr>
  </w:style>
  <w:style w:type="character" w:styleId="ac">
    <w:name w:val="Hyperlink"/>
    <w:unhideWhenUsed/>
    <w:rsid w:val="004A1881"/>
    <w:rPr>
      <w:color w:val="0000FF"/>
      <w:u w:val="single"/>
    </w:rPr>
  </w:style>
  <w:style w:type="character" w:customStyle="1" w:styleId="ab">
    <w:name w:val="Без интервала Знак"/>
    <w:aliases w:val="ОФПИСЬМО Знак"/>
    <w:link w:val="aa"/>
    <w:uiPriority w:val="1"/>
    <w:locked/>
    <w:rsid w:val="004A1881"/>
    <w:rPr>
      <w:rFonts w:ascii="Calibri" w:eastAsia="Times New Roman" w:hAnsi="Calibri" w:cs="Times New Roman"/>
    </w:rPr>
  </w:style>
  <w:style w:type="paragraph" w:customStyle="1" w:styleId="text3cl">
    <w:name w:val="text3cl"/>
    <w:basedOn w:val="a"/>
    <w:rsid w:val="004A1881"/>
    <w:pPr>
      <w:spacing w:before="144" w:after="288"/>
    </w:pPr>
    <w:rPr>
      <w:sz w:val="24"/>
      <w:szCs w:val="24"/>
    </w:rPr>
  </w:style>
  <w:style w:type="paragraph" w:customStyle="1" w:styleId="justppt">
    <w:name w:val="justppt"/>
    <w:basedOn w:val="a"/>
    <w:rsid w:val="004A1881"/>
    <w:pPr>
      <w:spacing w:before="100" w:beforeAutospacing="1" w:after="100" w:afterAutospacing="1"/>
    </w:pPr>
    <w:rPr>
      <w:sz w:val="24"/>
      <w:szCs w:val="24"/>
    </w:rPr>
  </w:style>
  <w:style w:type="paragraph" w:styleId="3">
    <w:name w:val="Body Text Indent 3"/>
    <w:basedOn w:val="a"/>
    <w:link w:val="30"/>
    <w:rsid w:val="004A188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4A188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2"/>
    <w:basedOn w:val="a"/>
    <w:link w:val="22"/>
    <w:rsid w:val="004A1881"/>
    <w:pPr>
      <w:spacing w:after="120" w:line="480" w:lineRule="auto"/>
    </w:pPr>
    <w:rPr>
      <w:sz w:val="24"/>
      <w:szCs w:val="24"/>
    </w:rPr>
  </w:style>
  <w:style w:type="character" w:customStyle="1" w:styleId="22">
    <w:name w:val="Основной текст 2 Знак"/>
    <w:basedOn w:val="a0"/>
    <w:link w:val="21"/>
    <w:rsid w:val="004A18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0">
    <w:name w:val="ConsPlusNormal"/>
    <w:rsid w:val="004A188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4A188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d">
    <w:name w:val="Колонтитул_"/>
    <w:link w:val="13"/>
    <w:rsid w:val="004A1881"/>
    <w:rPr>
      <w:sz w:val="19"/>
      <w:szCs w:val="19"/>
      <w:shd w:val="clear" w:color="auto" w:fill="FFFFFF"/>
    </w:rPr>
  </w:style>
  <w:style w:type="paragraph" w:customStyle="1" w:styleId="13">
    <w:name w:val="Колонтитул1"/>
    <w:basedOn w:val="a"/>
    <w:link w:val="ad"/>
    <w:rsid w:val="004A1881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ae">
    <w:name w:val="Колонтитул"/>
    <w:rsid w:val="004A1881"/>
    <w:rPr>
      <w:rFonts w:ascii="Courier New" w:hAnsi="Courier New" w:cs="Courier New"/>
      <w:noProof/>
      <w:sz w:val="19"/>
      <w:szCs w:val="19"/>
      <w:lang w:bidi="ar-SA"/>
    </w:rPr>
  </w:style>
  <w:style w:type="character" w:customStyle="1" w:styleId="5">
    <w:name w:val="Основной текст (5)_"/>
    <w:link w:val="51"/>
    <w:rsid w:val="004A1881"/>
    <w:rPr>
      <w:b/>
      <w:bCs/>
      <w:sz w:val="27"/>
      <w:szCs w:val="27"/>
      <w:shd w:val="clear" w:color="auto" w:fill="FFFFFF"/>
    </w:rPr>
  </w:style>
  <w:style w:type="paragraph" w:customStyle="1" w:styleId="51">
    <w:name w:val="Основной текст (5)1"/>
    <w:basedOn w:val="a"/>
    <w:link w:val="5"/>
    <w:rsid w:val="004A1881"/>
    <w:pPr>
      <w:widowControl w:val="0"/>
      <w:shd w:val="clear" w:color="auto" w:fill="FFFFFF"/>
      <w:spacing w:line="341" w:lineRule="exact"/>
      <w:jc w:val="center"/>
    </w:pPr>
    <w:rPr>
      <w:rFonts w:asciiTheme="minorHAnsi" w:eastAsiaTheme="minorHAnsi" w:hAnsiTheme="minorHAnsi" w:cstheme="minorBidi"/>
      <w:b/>
      <w:bCs/>
      <w:sz w:val="27"/>
      <w:szCs w:val="27"/>
      <w:lang w:eastAsia="en-US"/>
    </w:rPr>
  </w:style>
  <w:style w:type="paragraph" w:customStyle="1" w:styleId="14">
    <w:name w:val="Абзац списка1"/>
    <w:basedOn w:val="a"/>
    <w:qFormat/>
    <w:rsid w:val="004A1881"/>
    <w:pPr>
      <w:ind w:left="720"/>
    </w:pPr>
    <w:rPr>
      <w:sz w:val="24"/>
      <w:szCs w:val="24"/>
    </w:rPr>
  </w:style>
  <w:style w:type="character" w:customStyle="1" w:styleId="114pt">
    <w:name w:val="Заголовок №1 + 14 pt"/>
    <w:rsid w:val="004A1881"/>
    <w:rPr>
      <w:rFonts w:ascii="Times New Roman" w:hAnsi="Times New Roman" w:cs="Times New Roman"/>
      <w:sz w:val="28"/>
      <w:szCs w:val="28"/>
      <w:u w:val="none"/>
    </w:rPr>
  </w:style>
  <w:style w:type="character" w:customStyle="1" w:styleId="130">
    <w:name w:val="Заголовок №1 (3)_"/>
    <w:link w:val="131"/>
    <w:rsid w:val="004A1881"/>
    <w:rPr>
      <w:sz w:val="31"/>
      <w:szCs w:val="31"/>
      <w:shd w:val="clear" w:color="auto" w:fill="FFFFFF"/>
    </w:rPr>
  </w:style>
  <w:style w:type="paragraph" w:customStyle="1" w:styleId="131">
    <w:name w:val="Заголовок №1 (3)"/>
    <w:basedOn w:val="a"/>
    <w:link w:val="130"/>
    <w:rsid w:val="004A1881"/>
    <w:pPr>
      <w:widowControl w:val="0"/>
      <w:shd w:val="clear" w:color="auto" w:fill="FFFFFF"/>
      <w:spacing w:line="355" w:lineRule="exact"/>
      <w:ind w:firstLine="700"/>
      <w:jc w:val="both"/>
      <w:outlineLvl w:val="0"/>
    </w:pPr>
    <w:rPr>
      <w:rFonts w:asciiTheme="minorHAnsi" w:eastAsiaTheme="minorHAnsi" w:hAnsiTheme="minorHAnsi" w:cstheme="minorBidi"/>
      <w:sz w:val="31"/>
      <w:szCs w:val="31"/>
      <w:lang w:eastAsia="en-US"/>
    </w:rPr>
  </w:style>
  <w:style w:type="paragraph" w:customStyle="1" w:styleId="ConsPlusCell">
    <w:name w:val="ConsPlusCell"/>
    <w:rsid w:val="004A1881"/>
    <w:pPr>
      <w:widowControl w:val="0"/>
      <w:suppressAutoHyphens/>
      <w:spacing w:after="0" w:line="240" w:lineRule="auto"/>
    </w:pPr>
    <w:rPr>
      <w:rFonts w:ascii="Arial" w:eastAsia="Arial" w:hAnsi="Arial" w:cs="Symbol"/>
      <w:kern w:val="1"/>
      <w:sz w:val="20"/>
      <w:szCs w:val="24"/>
      <w:lang w:eastAsia="zh-CN" w:bidi="hi-IN"/>
    </w:rPr>
  </w:style>
  <w:style w:type="paragraph" w:customStyle="1" w:styleId="ConsPlusNonformat">
    <w:name w:val="ConsPlusNonformat"/>
    <w:rsid w:val="004A188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">
    <w:name w:val="Нормальный (таблица)"/>
    <w:basedOn w:val="a"/>
    <w:next w:val="a"/>
    <w:rsid w:val="004A1881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numbering" w:customStyle="1" w:styleId="15">
    <w:name w:val="Нет списка1"/>
    <w:next w:val="a2"/>
    <w:semiHidden/>
    <w:rsid w:val="004A1881"/>
  </w:style>
  <w:style w:type="character" w:customStyle="1" w:styleId="af0">
    <w:name w:val="Цветовое выделение"/>
    <w:rsid w:val="004A1881"/>
    <w:rPr>
      <w:b/>
      <w:bCs/>
      <w:color w:val="000080"/>
    </w:rPr>
  </w:style>
  <w:style w:type="paragraph" w:customStyle="1" w:styleId="af1">
    <w:name w:val="Прижатый влево"/>
    <w:basedOn w:val="a"/>
    <w:next w:val="a"/>
    <w:rsid w:val="004A1881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af2">
    <w:name w:val="Гипертекстовая ссылка"/>
    <w:rsid w:val="004A1881"/>
    <w:rPr>
      <w:b/>
      <w:bCs/>
      <w:color w:val="008000"/>
    </w:rPr>
  </w:style>
  <w:style w:type="table" w:customStyle="1" w:styleId="16">
    <w:name w:val="Сетка таблицы1"/>
    <w:basedOn w:val="a1"/>
    <w:next w:val="a9"/>
    <w:rsid w:val="004A188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3">
    <w:name w:val="Таблицы (моноширинный)"/>
    <w:basedOn w:val="a"/>
    <w:next w:val="a"/>
    <w:rsid w:val="004A1881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customStyle="1" w:styleId="af4">
    <w:name w:val="Знак Знак"/>
    <w:basedOn w:val="a"/>
    <w:rsid w:val="004A1881"/>
    <w:pPr>
      <w:spacing w:after="160" w:line="240" w:lineRule="exact"/>
    </w:pPr>
    <w:rPr>
      <w:rFonts w:ascii="Verdana" w:hAnsi="Verdana"/>
      <w:sz w:val="20"/>
      <w:lang w:val="en-US" w:eastAsia="en-US"/>
    </w:rPr>
  </w:style>
  <w:style w:type="character" w:customStyle="1" w:styleId="af5">
    <w:name w:val="Основной текст_"/>
    <w:link w:val="300"/>
    <w:rsid w:val="004A1881"/>
    <w:rPr>
      <w:sz w:val="27"/>
      <w:szCs w:val="27"/>
      <w:shd w:val="clear" w:color="auto" w:fill="FFFFFF"/>
    </w:rPr>
  </w:style>
  <w:style w:type="paragraph" w:customStyle="1" w:styleId="300">
    <w:name w:val="Основной текст30"/>
    <w:basedOn w:val="a"/>
    <w:link w:val="af5"/>
    <w:rsid w:val="004A1881"/>
    <w:pPr>
      <w:shd w:val="clear" w:color="auto" w:fill="FFFFFF"/>
      <w:spacing w:before="420" w:after="240" w:line="322" w:lineRule="exact"/>
      <w:ind w:hanging="420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af6">
    <w:name w:val="header"/>
    <w:basedOn w:val="a"/>
    <w:link w:val="af7"/>
    <w:rsid w:val="004A1881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7">
    <w:name w:val="Верхний колонтитул Знак"/>
    <w:basedOn w:val="a0"/>
    <w:link w:val="af6"/>
    <w:rsid w:val="004A18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footer"/>
    <w:basedOn w:val="a"/>
    <w:link w:val="af9"/>
    <w:rsid w:val="004A1881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9">
    <w:name w:val="Нижний колонтитул Знак"/>
    <w:basedOn w:val="a0"/>
    <w:link w:val="af8"/>
    <w:rsid w:val="004A18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Body Text"/>
    <w:basedOn w:val="a"/>
    <w:link w:val="afb"/>
    <w:rsid w:val="004A1881"/>
    <w:pPr>
      <w:spacing w:after="120"/>
    </w:pPr>
    <w:rPr>
      <w:sz w:val="24"/>
      <w:szCs w:val="24"/>
    </w:rPr>
  </w:style>
  <w:style w:type="character" w:customStyle="1" w:styleId="afb">
    <w:name w:val="Основной текст Знак"/>
    <w:basedOn w:val="a0"/>
    <w:link w:val="afa"/>
    <w:rsid w:val="004A18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Без интервала1"/>
    <w:rsid w:val="004A1881"/>
    <w:pPr>
      <w:spacing w:after="0" w:line="240" w:lineRule="auto"/>
    </w:pPr>
    <w:rPr>
      <w:rFonts w:ascii="Calibri" w:eastAsia="Calibri" w:hAnsi="Calibri" w:cs="Calibri"/>
    </w:rPr>
  </w:style>
  <w:style w:type="paragraph" w:customStyle="1" w:styleId="7">
    <w:name w:val="Основной текст7"/>
    <w:basedOn w:val="a"/>
    <w:rsid w:val="004A1881"/>
    <w:pPr>
      <w:widowControl w:val="0"/>
      <w:shd w:val="clear" w:color="auto" w:fill="FFFFFF"/>
      <w:suppressAutoHyphens/>
      <w:spacing w:line="317" w:lineRule="exact"/>
      <w:ind w:hanging="3680"/>
      <w:jc w:val="both"/>
    </w:pPr>
    <w:rPr>
      <w:rFonts w:cs="Calibri"/>
      <w:color w:val="000000"/>
      <w:sz w:val="27"/>
      <w:szCs w:val="27"/>
      <w:lang w:eastAsia="ar-SA"/>
    </w:rPr>
  </w:style>
  <w:style w:type="character" w:customStyle="1" w:styleId="18">
    <w:name w:val="Основной текст1"/>
    <w:rsid w:val="004A1881"/>
    <w:rPr>
      <w:sz w:val="27"/>
      <w:szCs w:val="27"/>
      <w:shd w:val="clear" w:color="auto" w:fill="FFFFFF"/>
      <w:lang w:bidi="ar-SA"/>
    </w:rPr>
  </w:style>
  <w:style w:type="paragraph" w:customStyle="1" w:styleId="23">
    <w:name w:val="Без интервала2"/>
    <w:rsid w:val="004A1881"/>
    <w:pPr>
      <w:spacing w:after="0" w:line="240" w:lineRule="auto"/>
      <w:ind w:firstLine="902"/>
    </w:pPr>
    <w:rPr>
      <w:rFonts w:ascii="Calibri" w:eastAsia="Times New Roman" w:hAnsi="Calibri" w:cs="Calibri"/>
    </w:rPr>
  </w:style>
  <w:style w:type="paragraph" w:customStyle="1" w:styleId="24">
    <w:name w:val="Абзац списка2"/>
    <w:basedOn w:val="a"/>
    <w:qFormat/>
    <w:rsid w:val="004A1881"/>
    <w:pPr>
      <w:ind w:left="720"/>
    </w:pPr>
    <w:rPr>
      <w:sz w:val="24"/>
      <w:szCs w:val="24"/>
    </w:rPr>
  </w:style>
  <w:style w:type="paragraph" w:customStyle="1" w:styleId="ConsNormal">
    <w:name w:val="ConsNormal"/>
    <w:rsid w:val="004A1881"/>
    <w:pPr>
      <w:suppressAutoHyphens/>
      <w:autoSpaceDE w:val="0"/>
      <w:spacing w:after="0" w:line="240" w:lineRule="auto"/>
      <w:ind w:right="19772" w:firstLine="720"/>
    </w:pPr>
    <w:rPr>
      <w:rFonts w:ascii="Arial" w:eastAsia="Arial" w:hAnsi="Arial" w:cs="Arial"/>
      <w:sz w:val="24"/>
      <w:szCs w:val="24"/>
      <w:lang w:eastAsia="ar-SA"/>
    </w:rPr>
  </w:style>
  <w:style w:type="paragraph" w:customStyle="1" w:styleId="titul">
    <w:name w:val="titul"/>
    <w:basedOn w:val="a"/>
    <w:rsid w:val="004A1881"/>
    <w:pPr>
      <w:spacing w:before="100" w:beforeAutospacing="1" w:after="100" w:afterAutospacing="1"/>
    </w:pPr>
    <w:rPr>
      <w:sz w:val="24"/>
      <w:szCs w:val="24"/>
    </w:rPr>
  </w:style>
  <w:style w:type="paragraph" w:customStyle="1" w:styleId="31">
    <w:name w:val="Абзац списка3"/>
    <w:basedOn w:val="a"/>
    <w:qFormat/>
    <w:rsid w:val="004A1881"/>
    <w:pPr>
      <w:ind w:left="720"/>
    </w:pPr>
    <w:rPr>
      <w:sz w:val="24"/>
      <w:szCs w:val="24"/>
    </w:rPr>
  </w:style>
  <w:style w:type="paragraph" w:customStyle="1" w:styleId="19">
    <w:name w:val="Обычный1"/>
    <w:rsid w:val="004A1881"/>
    <w:pPr>
      <w:spacing w:after="0"/>
    </w:pPr>
    <w:rPr>
      <w:rFonts w:ascii="Arial" w:eastAsia="Arial" w:hAnsi="Arial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6287</Words>
  <Characters>35836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Белякова ОА</dc:creator>
  <cp:lastModifiedBy>Белякова ОА</cp:lastModifiedBy>
  <cp:revision>1</cp:revision>
  <dcterms:created xsi:type="dcterms:W3CDTF">2023-05-29T11:08:00Z</dcterms:created>
  <dcterms:modified xsi:type="dcterms:W3CDTF">2023-05-29T11:15:00Z</dcterms:modified>
</cp:coreProperties>
</file>