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522" w:rsidRPr="00F16522" w:rsidRDefault="00F16522" w:rsidP="00E95682">
      <w:pPr>
        <w:pStyle w:val="a3"/>
        <w:spacing w:before="0" w:after="0"/>
        <w:jc w:val="center"/>
        <w:rPr>
          <w:b/>
          <w:bCs/>
          <w:i/>
          <w:iCs/>
          <w:sz w:val="170"/>
          <w:szCs w:val="170"/>
          <w:u w:val="single"/>
        </w:rPr>
      </w:pPr>
      <w:r w:rsidRPr="00F16522">
        <w:rPr>
          <w:noProof/>
          <w:sz w:val="20"/>
        </w:rPr>
        <w:drawing>
          <wp:inline distT="0" distB="0" distL="0" distR="0" wp14:anchorId="3E3AC11E" wp14:editId="6F0F621B">
            <wp:extent cx="767080" cy="914400"/>
            <wp:effectExtent l="0" t="0" r="0" b="0"/>
            <wp:docPr id="3"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7080" cy="914400"/>
                    </a:xfrm>
                    <a:prstGeom prst="rect">
                      <a:avLst/>
                    </a:prstGeom>
                    <a:noFill/>
                    <a:ln>
                      <a:noFill/>
                    </a:ln>
                  </pic:spPr>
                </pic:pic>
              </a:graphicData>
            </a:graphic>
          </wp:inline>
        </w:drawing>
      </w:r>
    </w:p>
    <w:p w:rsidR="00E95682" w:rsidRPr="00F16522" w:rsidRDefault="00E95682" w:rsidP="00E95682">
      <w:pPr>
        <w:pStyle w:val="a3"/>
        <w:spacing w:before="0" w:after="0"/>
        <w:jc w:val="center"/>
        <w:rPr>
          <w:b/>
          <w:sz w:val="170"/>
          <w:szCs w:val="170"/>
        </w:rPr>
      </w:pPr>
      <w:r w:rsidRPr="00F16522">
        <w:rPr>
          <w:b/>
          <w:bCs/>
          <w:i/>
          <w:iCs/>
          <w:sz w:val="170"/>
          <w:szCs w:val="170"/>
          <w:u w:val="single"/>
        </w:rPr>
        <w:t>ВЕСТНИК</w:t>
      </w:r>
    </w:p>
    <w:p w:rsidR="00E95682" w:rsidRPr="00F16522" w:rsidRDefault="00E95682" w:rsidP="00E95682">
      <w:pPr>
        <w:pStyle w:val="a3"/>
        <w:spacing w:before="0" w:after="0"/>
        <w:jc w:val="center"/>
        <w:rPr>
          <w:b/>
          <w:bCs/>
          <w:i/>
          <w:iCs/>
          <w:sz w:val="48"/>
          <w:szCs w:val="48"/>
        </w:rPr>
      </w:pPr>
      <w:r w:rsidRPr="00F16522">
        <w:rPr>
          <w:b/>
          <w:bCs/>
          <w:i/>
          <w:iCs/>
          <w:sz w:val="48"/>
          <w:szCs w:val="48"/>
        </w:rPr>
        <w:t>Турковского муниципального района</w:t>
      </w:r>
    </w:p>
    <w:p w:rsidR="00E95682" w:rsidRPr="00F16522" w:rsidRDefault="00E95682" w:rsidP="00E95682">
      <w:pPr>
        <w:pStyle w:val="a3"/>
        <w:spacing w:before="0" w:after="0"/>
        <w:rPr>
          <w:b/>
          <w:bCs/>
          <w:sz w:val="20"/>
          <w:szCs w:val="20"/>
        </w:rPr>
      </w:pPr>
      <w:r w:rsidRPr="00F16522">
        <w:rPr>
          <w:b/>
          <w:sz w:val="20"/>
          <w:szCs w:val="20"/>
        </w:rPr>
        <w:t xml:space="preserve">№ </w:t>
      </w:r>
      <w:r w:rsidR="00473BF8" w:rsidRPr="00F16522">
        <w:rPr>
          <w:b/>
          <w:sz w:val="20"/>
          <w:szCs w:val="20"/>
        </w:rPr>
        <w:t>2</w:t>
      </w:r>
      <w:r w:rsidR="00F16522" w:rsidRPr="00F16522">
        <w:rPr>
          <w:b/>
          <w:sz w:val="20"/>
          <w:szCs w:val="20"/>
        </w:rPr>
        <w:t>38</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от 1</w:t>
      </w:r>
      <w:r w:rsidR="00F16522" w:rsidRPr="00F16522">
        <w:rPr>
          <w:b/>
          <w:bCs/>
          <w:sz w:val="20"/>
          <w:szCs w:val="20"/>
        </w:rPr>
        <w:t>2</w:t>
      </w:r>
      <w:r w:rsidRPr="00F16522">
        <w:rPr>
          <w:b/>
          <w:bCs/>
          <w:sz w:val="20"/>
          <w:szCs w:val="20"/>
        </w:rPr>
        <w:t xml:space="preserve"> января  202</w:t>
      </w:r>
      <w:r w:rsidR="00F16522" w:rsidRPr="00F16522">
        <w:rPr>
          <w:b/>
          <w:bCs/>
          <w:sz w:val="20"/>
          <w:szCs w:val="20"/>
        </w:rPr>
        <w:t>2</w:t>
      </w:r>
      <w:r w:rsidRPr="00F16522">
        <w:rPr>
          <w:b/>
          <w:bCs/>
          <w:sz w:val="20"/>
          <w:szCs w:val="20"/>
        </w:rPr>
        <w:t xml:space="preserve"> года     </w:t>
      </w:r>
    </w:p>
    <w:p w:rsidR="00E95682" w:rsidRPr="00F16522" w:rsidRDefault="00E95682" w:rsidP="00E95682">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E95682" w:rsidRPr="00F16522" w:rsidRDefault="00E95682" w:rsidP="00E95682">
      <w:pPr>
        <w:spacing w:before="100" w:beforeAutospacing="1"/>
        <w:jc w:val="center"/>
        <w:rPr>
          <w:b/>
          <w:noProof/>
        </w:rPr>
      </w:pPr>
      <w:r w:rsidRPr="00F16522">
        <w:rPr>
          <w:b/>
          <w:noProof/>
        </w:rPr>
        <w:t>СОДЕРЖАНИЕ</w:t>
      </w:r>
    </w:p>
    <w:p w:rsidR="00E95682" w:rsidRPr="00F16522" w:rsidRDefault="00E95682" w:rsidP="00E95682">
      <w:pPr>
        <w:spacing w:before="100" w:beforeAutospacing="1"/>
        <w:jc w:val="center"/>
        <w:rPr>
          <w:b/>
          <w:noProof/>
        </w:rPr>
      </w:pPr>
    </w:p>
    <w:p w:rsidR="00E95682" w:rsidRPr="00F16522" w:rsidRDefault="00E95682" w:rsidP="00E95682">
      <w:pPr>
        <w:ind w:firstLine="709"/>
        <w:contextualSpacing/>
        <w:jc w:val="both"/>
        <w:rPr>
          <w:sz w:val="20"/>
        </w:rPr>
      </w:pPr>
      <w:r w:rsidRPr="00F16522">
        <w:rPr>
          <w:noProof/>
          <w:sz w:val="20"/>
        </w:rPr>
        <w:t xml:space="preserve">Постановление администрации муниципального района от </w:t>
      </w:r>
      <w:r w:rsidR="00F16522" w:rsidRPr="00F16522">
        <w:rPr>
          <w:noProof/>
          <w:sz w:val="20"/>
        </w:rPr>
        <w:t>24</w:t>
      </w:r>
      <w:r w:rsidRPr="00F16522">
        <w:rPr>
          <w:noProof/>
          <w:sz w:val="20"/>
        </w:rPr>
        <w:t xml:space="preserve"> декабря 202</w:t>
      </w:r>
      <w:r w:rsidR="00F16522" w:rsidRPr="00F16522">
        <w:rPr>
          <w:noProof/>
          <w:sz w:val="20"/>
        </w:rPr>
        <w:t>1</w:t>
      </w:r>
      <w:r w:rsidRPr="00F16522">
        <w:rPr>
          <w:noProof/>
          <w:sz w:val="20"/>
        </w:rPr>
        <w:t xml:space="preserve"> года № 1</w:t>
      </w:r>
      <w:r w:rsidR="00F16522" w:rsidRPr="00F16522">
        <w:rPr>
          <w:noProof/>
          <w:sz w:val="20"/>
        </w:rPr>
        <w:t>021</w:t>
      </w:r>
      <w:r w:rsidRPr="00F16522">
        <w:rPr>
          <w:noProof/>
          <w:sz w:val="20"/>
        </w:rPr>
        <w:t xml:space="preserve"> «</w:t>
      </w:r>
      <w:r w:rsidR="00F16522" w:rsidRPr="00F16522">
        <w:rPr>
          <w:sz w:val="20"/>
        </w:rPr>
        <w:t xml:space="preserve">Об утверждении муниципальной программы «Профилактика правонарушений и усиление борьбы с преступностью в </w:t>
      </w:r>
      <w:proofErr w:type="spellStart"/>
      <w:r w:rsidR="00F16522" w:rsidRPr="00F16522">
        <w:rPr>
          <w:sz w:val="20"/>
        </w:rPr>
        <w:t>Турковском</w:t>
      </w:r>
      <w:proofErr w:type="spellEnd"/>
      <w:r w:rsidR="00F16522" w:rsidRPr="00F16522">
        <w:rPr>
          <w:sz w:val="20"/>
        </w:rPr>
        <w:t xml:space="preserve"> муниципальном образовании» на 2022 год</w:t>
      </w:r>
      <w:r w:rsidRPr="00F16522">
        <w:rPr>
          <w:sz w:val="20"/>
        </w:rPr>
        <w:t>»</w:t>
      </w:r>
    </w:p>
    <w:p w:rsidR="00E95682" w:rsidRPr="00F16522" w:rsidRDefault="00E95682" w:rsidP="00E95682">
      <w:pPr>
        <w:ind w:firstLine="709"/>
        <w:contextualSpacing/>
        <w:jc w:val="both"/>
        <w:rPr>
          <w:noProof/>
          <w:sz w:val="20"/>
        </w:rPr>
      </w:pPr>
      <w:r w:rsidRPr="00F16522">
        <w:rPr>
          <w:noProof/>
          <w:sz w:val="20"/>
        </w:rPr>
        <w:t>Постановление администрации муниципального района от 30 декабря 202</w:t>
      </w:r>
      <w:r w:rsidR="00F16522" w:rsidRPr="00F16522">
        <w:rPr>
          <w:noProof/>
          <w:sz w:val="20"/>
        </w:rPr>
        <w:t>1</w:t>
      </w:r>
      <w:r w:rsidRPr="00F16522">
        <w:rPr>
          <w:noProof/>
          <w:sz w:val="20"/>
        </w:rPr>
        <w:t xml:space="preserve"> года № 1</w:t>
      </w:r>
      <w:r w:rsidR="00F16522" w:rsidRPr="00F16522">
        <w:rPr>
          <w:noProof/>
          <w:sz w:val="20"/>
        </w:rPr>
        <w:t>031</w:t>
      </w:r>
      <w:r w:rsidRPr="00F16522">
        <w:rPr>
          <w:noProof/>
          <w:sz w:val="20"/>
        </w:rPr>
        <w:t xml:space="preserve"> «</w:t>
      </w:r>
      <w:r w:rsidR="00F16522" w:rsidRPr="00F16522">
        <w:rPr>
          <w:noProof/>
          <w:sz w:val="20"/>
        </w:rPr>
        <w:t>Об определении мест отбывания наказания гражданами, осужденными по приговору суда к исправительным работам, на 2022 год</w:t>
      </w:r>
      <w:r w:rsidRPr="00F16522">
        <w:rPr>
          <w:noProof/>
          <w:sz w:val="20"/>
        </w:rPr>
        <w:t>»</w:t>
      </w:r>
    </w:p>
    <w:p w:rsidR="00F16522" w:rsidRPr="00F16522" w:rsidRDefault="00F16522" w:rsidP="00E95682">
      <w:pPr>
        <w:ind w:firstLine="709"/>
        <w:contextualSpacing/>
        <w:jc w:val="both"/>
        <w:rPr>
          <w:noProof/>
          <w:sz w:val="20"/>
        </w:rPr>
      </w:pPr>
      <w:r w:rsidRPr="00F16522">
        <w:rPr>
          <w:noProof/>
          <w:sz w:val="20"/>
        </w:rPr>
        <w:t>Постановление администрации муниципального района от 30 декабря 2021 года № 1033 «Об определении видов обязательных работ и перечня организаций для отбывания осужденными наказания в виде обязательных работ на 2022 год»</w:t>
      </w:r>
    </w:p>
    <w:p w:rsidR="00F16522" w:rsidRPr="00F16522" w:rsidRDefault="00F16522" w:rsidP="00E95682">
      <w:pPr>
        <w:ind w:firstLine="709"/>
        <w:contextualSpacing/>
        <w:jc w:val="both"/>
        <w:rPr>
          <w:noProof/>
          <w:sz w:val="20"/>
        </w:rPr>
      </w:pPr>
      <w:r w:rsidRPr="00F16522">
        <w:rPr>
          <w:noProof/>
          <w:sz w:val="20"/>
        </w:rPr>
        <w:t>Постановление администрации муниципального района от 11 января 2022 года № 7 «О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 района»</w:t>
      </w:r>
    </w:p>
    <w:p w:rsidR="00F16522" w:rsidRPr="00F16522" w:rsidRDefault="00F16522" w:rsidP="00E95682">
      <w:pPr>
        <w:ind w:firstLine="709"/>
        <w:contextualSpacing/>
        <w:jc w:val="both"/>
        <w:rPr>
          <w:noProof/>
          <w:sz w:val="20"/>
        </w:rPr>
      </w:pPr>
    </w:p>
    <w:p w:rsidR="00F16522" w:rsidRPr="00F16522" w:rsidRDefault="00F16522" w:rsidP="00E95682">
      <w:pPr>
        <w:ind w:firstLine="709"/>
        <w:contextualSpacing/>
        <w:jc w:val="both"/>
        <w:rPr>
          <w:noProof/>
          <w:sz w:val="20"/>
        </w:rPr>
      </w:pPr>
    </w:p>
    <w:p w:rsidR="00F16522" w:rsidRPr="00F16522" w:rsidRDefault="00F16522" w:rsidP="00E95682">
      <w:pPr>
        <w:ind w:firstLine="709"/>
        <w:contextualSpacing/>
        <w:jc w:val="both"/>
        <w:rPr>
          <w:noProof/>
          <w:sz w:val="20"/>
        </w:rPr>
      </w:pPr>
    </w:p>
    <w:p w:rsidR="00F16522" w:rsidRPr="00F16522" w:rsidRDefault="00F16522" w:rsidP="00E95682">
      <w:pPr>
        <w:ind w:firstLine="709"/>
        <w:contextualSpacing/>
        <w:jc w:val="both"/>
        <w:rPr>
          <w:noProof/>
          <w:sz w:val="20"/>
        </w:rPr>
      </w:pPr>
    </w:p>
    <w:p w:rsidR="00F16522" w:rsidRPr="00F16522" w:rsidRDefault="00F16522" w:rsidP="00E95682">
      <w:pPr>
        <w:ind w:firstLine="709"/>
        <w:contextualSpacing/>
        <w:jc w:val="both"/>
        <w:rPr>
          <w:noProof/>
          <w:sz w:val="20"/>
        </w:rPr>
      </w:pPr>
    </w:p>
    <w:p w:rsidR="00F16522" w:rsidRPr="00F16522" w:rsidRDefault="00F16522" w:rsidP="00E95682">
      <w:pPr>
        <w:ind w:firstLine="709"/>
        <w:contextualSpacing/>
        <w:jc w:val="both"/>
        <w:rPr>
          <w:noProof/>
          <w:sz w:val="20"/>
        </w:rPr>
      </w:pPr>
    </w:p>
    <w:p w:rsidR="00F16522" w:rsidRPr="00F16522" w:rsidRDefault="00F16522" w:rsidP="00E95682">
      <w:pPr>
        <w:ind w:firstLine="709"/>
        <w:contextualSpacing/>
        <w:jc w:val="both"/>
        <w:rPr>
          <w:noProof/>
          <w:sz w:val="20"/>
        </w:rPr>
      </w:pPr>
    </w:p>
    <w:p w:rsidR="00F16522" w:rsidRPr="00F16522" w:rsidRDefault="00F16522" w:rsidP="00E95682">
      <w:pPr>
        <w:ind w:firstLine="709"/>
        <w:contextualSpacing/>
        <w:jc w:val="both"/>
        <w:rPr>
          <w:noProof/>
          <w:sz w:val="20"/>
        </w:rPr>
      </w:pPr>
    </w:p>
    <w:p w:rsidR="00F16522" w:rsidRPr="00F16522" w:rsidRDefault="00F16522" w:rsidP="00E95682">
      <w:pPr>
        <w:ind w:firstLine="709"/>
        <w:contextualSpacing/>
        <w:jc w:val="both"/>
        <w:rPr>
          <w:noProof/>
          <w:sz w:val="20"/>
        </w:rPr>
      </w:pPr>
    </w:p>
    <w:p w:rsidR="00F16522" w:rsidRPr="00F16522" w:rsidRDefault="00F16522" w:rsidP="00E95682">
      <w:pPr>
        <w:ind w:firstLine="709"/>
        <w:contextualSpacing/>
        <w:jc w:val="both"/>
        <w:rPr>
          <w:noProof/>
          <w:sz w:val="20"/>
        </w:rPr>
      </w:pPr>
    </w:p>
    <w:p w:rsidR="00F16522" w:rsidRPr="00F16522" w:rsidRDefault="00F16522" w:rsidP="00E95682">
      <w:pPr>
        <w:ind w:firstLine="709"/>
        <w:contextualSpacing/>
        <w:jc w:val="both"/>
        <w:rPr>
          <w:noProof/>
          <w:sz w:val="20"/>
        </w:rPr>
      </w:pPr>
    </w:p>
    <w:p w:rsidR="00F16522" w:rsidRPr="00F16522" w:rsidRDefault="00F16522" w:rsidP="00E95682">
      <w:pPr>
        <w:ind w:firstLine="709"/>
        <w:contextualSpacing/>
        <w:jc w:val="both"/>
        <w:rPr>
          <w:noProof/>
          <w:sz w:val="20"/>
        </w:rPr>
      </w:pPr>
    </w:p>
    <w:p w:rsidR="00F16522" w:rsidRPr="00F16522" w:rsidRDefault="00F16522" w:rsidP="00E95682">
      <w:pPr>
        <w:ind w:firstLine="709"/>
        <w:contextualSpacing/>
        <w:jc w:val="both"/>
        <w:rPr>
          <w:noProof/>
          <w:sz w:val="20"/>
        </w:rPr>
      </w:pPr>
    </w:p>
    <w:p w:rsidR="00F16522" w:rsidRPr="00F16522" w:rsidRDefault="00F16522" w:rsidP="00E95682">
      <w:pPr>
        <w:ind w:firstLine="709"/>
        <w:contextualSpacing/>
        <w:jc w:val="both"/>
        <w:rPr>
          <w:noProof/>
          <w:sz w:val="20"/>
        </w:rPr>
      </w:pPr>
    </w:p>
    <w:p w:rsidR="00F16522" w:rsidRPr="00F16522" w:rsidRDefault="00F16522" w:rsidP="00E95682">
      <w:pPr>
        <w:ind w:firstLine="709"/>
        <w:contextualSpacing/>
        <w:jc w:val="both"/>
        <w:rPr>
          <w:noProof/>
          <w:sz w:val="20"/>
        </w:rPr>
      </w:pPr>
    </w:p>
    <w:p w:rsidR="00F16522" w:rsidRPr="00F16522" w:rsidRDefault="00F16522" w:rsidP="00E95682">
      <w:pPr>
        <w:ind w:firstLine="709"/>
        <w:contextualSpacing/>
        <w:jc w:val="both"/>
        <w:rPr>
          <w:noProof/>
          <w:sz w:val="20"/>
        </w:rPr>
      </w:pPr>
    </w:p>
    <w:p w:rsidR="00F16522" w:rsidRPr="00F16522" w:rsidRDefault="00F16522" w:rsidP="00E95682">
      <w:pPr>
        <w:ind w:firstLine="709"/>
        <w:contextualSpacing/>
        <w:jc w:val="both"/>
        <w:rPr>
          <w:noProof/>
          <w:sz w:val="20"/>
        </w:rPr>
      </w:pPr>
    </w:p>
    <w:p w:rsidR="00F16522" w:rsidRPr="00F16522" w:rsidRDefault="00F16522" w:rsidP="00E95682">
      <w:pPr>
        <w:ind w:firstLine="709"/>
        <w:contextualSpacing/>
        <w:jc w:val="both"/>
        <w:rPr>
          <w:noProof/>
          <w:sz w:val="20"/>
        </w:rPr>
      </w:pPr>
    </w:p>
    <w:p w:rsidR="00F16522" w:rsidRPr="00F16522" w:rsidRDefault="00F16522" w:rsidP="00F16522">
      <w:pPr>
        <w:jc w:val="both"/>
        <w:rPr>
          <w:noProof/>
          <w:sz w:val="20"/>
        </w:rPr>
      </w:pPr>
      <w:r w:rsidRPr="00F16522">
        <w:rPr>
          <w:noProof/>
          <w:sz w:val="20"/>
        </w:rPr>
        <w:lastRenderedPageBreak/>
        <w:drawing>
          <wp:inline distT="0" distB="0" distL="0" distR="0" wp14:anchorId="5A0C535A" wp14:editId="25E69537">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F16522" w:rsidRPr="00F16522" w:rsidRDefault="00F16522" w:rsidP="00F16522">
      <w:pPr>
        <w:jc w:val="both"/>
        <w:rPr>
          <w:b/>
          <w:sz w:val="20"/>
        </w:rPr>
      </w:pPr>
      <w:r w:rsidRPr="00F16522">
        <w:rPr>
          <w:b/>
          <w:sz w:val="20"/>
        </w:rPr>
        <w:t>АДМИНИСТРАЦИЯ</w:t>
      </w:r>
    </w:p>
    <w:p w:rsidR="00F16522" w:rsidRPr="00F16522" w:rsidRDefault="00F16522" w:rsidP="00F16522">
      <w:pPr>
        <w:jc w:val="both"/>
        <w:rPr>
          <w:b/>
          <w:sz w:val="20"/>
        </w:rPr>
      </w:pPr>
      <w:r w:rsidRPr="00F16522">
        <w:rPr>
          <w:b/>
          <w:sz w:val="20"/>
        </w:rPr>
        <w:t>ТУРКОВСКОГО МУНИЦИПАЛЬНОГО РАЙОНА</w:t>
      </w:r>
    </w:p>
    <w:p w:rsidR="00F16522" w:rsidRPr="00F16522" w:rsidRDefault="00F16522" w:rsidP="00F16522">
      <w:pPr>
        <w:jc w:val="both"/>
        <w:rPr>
          <w:b/>
          <w:sz w:val="20"/>
        </w:rPr>
      </w:pPr>
      <w:r w:rsidRPr="00F16522">
        <w:rPr>
          <w:b/>
          <w:sz w:val="20"/>
        </w:rPr>
        <w:t>САРАТОВСКОЙ ОБЛАСТИ</w:t>
      </w:r>
    </w:p>
    <w:p w:rsidR="00F16522" w:rsidRPr="00F16522" w:rsidRDefault="00F16522" w:rsidP="00F16522">
      <w:pPr>
        <w:jc w:val="both"/>
        <w:rPr>
          <w:b/>
          <w:sz w:val="20"/>
        </w:rPr>
      </w:pPr>
    </w:p>
    <w:p w:rsidR="00F16522" w:rsidRPr="00F16522" w:rsidRDefault="00F16522" w:rsidP="00F16522">
      <w:pPr>
        <w:keepNext/>
        <w:jc w:val="both"/>
        <w:outlineLvl w:val="1"/>
        <w:rPr>
          <w:b/>
          <w:sz w:val="20"/>
        </w:rPr>
      </w:pPr>
      <w:r w:rsidRPr="00F16522">
        <w:rPr>
          <w:b/>
          <w:sz w:val="20"/>
        </w:rPr>
        <w:t xml:space="preserve">ПОСТАНОВЛЕНИЕ  </w:t>
      </w:r>
    </w:p>
    <w:p w:rsidR="00F16522" w:rsidRPr="00F16522" w:rsidRDefault="00F16522" w:rsidP="00F16522">
      <w:pPr>
        <w:jc w:val="both"/>
        <w:rPr>
          <w:sz w:val="20"/>
        </w:rPr>
      </w:pPr>
    </w:p>
    <w:p w:rsidR="00F16522" w:rsidRPr="00F16522" w:rsidRDefault="00F16522" w:rsidP="00F16522">
      <w:pPr>
        <w:jc w:val="both"/>
        <w:rPr>
          <w:sz w:val="20"/>
        </w:rPr>
      </w:pPr>
      <w:r w:rsidRPr="00F16522">
        <w:rPr>
          <w:sz w:val="20"/>
        </w:rPr>
        <w:t>От 24.12.2021 г.</w:t>
      </w:r>
      <w:r w:rsidRPr="00F16522">
        <w:rPr>
          <w:sz w:val="20"/>
        </w:rPr>
        <w:tab/>
        <w:t>№ 1021</w:t>
      </w:r>
    </w:p>
    <w:p w:rsidR="00F16522" w:rsidRPr="00F16522" w:rsidRDefault="00F16522" w:rsidP="00F16522">
      <w:pPr>
        <w:jc w:val="both"/>
        <w:rPr>
          <w:sz w:val="20"/>
        </w:rPr>
      </w:pPr>
      <w:r w:rsidRPr="00F16522">
        <w:rPr>
          <w:b/>
          <w:sz w:val="20"/>
        </w:rPr>
        <w:t xml:space="preserve"> </w:t>
      </w:r>
    </w:p>
    <w:p w:rsidR="00F16522" w:rsidRPr="00F16522" w:rsidRDefault="00F16522" w:rsidP="00F16522">
      <w:pPr>
        <w:ind w:right="2409"/>
        <w:jc w:val="both"/>
        <w:rPr>
          <w:b/>
          <w:sz w:val="20"/>
        </w:rPr>
      </w:pPr>
      <w:r w:rsidRPr="00F16522">
        <w:rPr>
          <w:b/>
          <w:sz w:val="20"/>
        </w:rPr>
        <w:t xml:space="preserve">Об утверждении муниципальной программы «Профилактика правонарушений и усиление борьбы с преступностью в </w:t>
      </w:r>
      <w:proofErr w:type="spellStart"/>
      <w:r w:rsidRPr="00F16522">
        <w:rPr>
          <w:b/>
          <w:sz w:val="20"/>
        </w:rPr>
        <w:t>Турковском</w:t>
      </w:r>
      <w:proofErr w:type="spellEnd"/>
      <w:r w:rsidRPr="00F16522">
        <w:rPr>
          <w:b/>
          <w:sz w:val="20"/>
        </w:rPr>
        <w:t xml:space="preserve"> муниципальном образовании» на 2022 год</w:t>
      </w:r>
    </w:p>
    <w:p w:rsidR="00F16522" w:rsidRPr="00F16522" w:rsidRDefault="00F16522" w:rsidP="00F16522">
      <w:pPr>
        <w:ind w:right="1558"/>
        <w:jc w:val="both"/>
        <w:rPr>
          <w:b/>
          <w:sz w:val="20"/>
        </w:rPr>
      </w:pPr>
    </w:p>
    <w:p w:rsidR="00F16522" w:rsidRPr="00F16522" w:rsidRDefault="00F16522" w:rsidP="00F16522">
      <w:pPr>
        <w:tabs>
          <w:tab w:val="left" w:pos="9214"/>
        </w:tabs>
        <w:ind w:firstLine="709"/>
        <w:jc w:val="both"/>
        <w:rPr>
          <w:sz w:val="20"/>
        </w:rPr>
      </w:pPr>
      <w:r w:rsidRPr="00F16522">
        <w:rPr>
          <w:sz w:val="20"/>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Турковского муниципального района администрация Турковского муниципального района ПОСТАНОВЛЯЕТ:</w:t>
      </w:r>
    </w:p>
    <w:p w:rsidR="00F16522" w:rsidRPr="00F16522" w:rsidRDefault="00F16522" w:rsidP="00F16522">
      <w:pPr>
        <w:tabs>
          <w:tab w:val="left" w:pos="9214"/>
        </w:tabs>
        <w:ind w:firstLine="709"/>
        <w:jc w:val="both"/>
        <w:rPr>
          <w:sz w:val="20"/>
        </w:rPr>
      </w:pPr>
      <w:r w:rsidRPr="00F16522">
        <w:rPr>
          <w:sz w:val="20"/>
        </w:rPr>
        <w:t xml:space="preserve">1. Утвердить муниципальную программу «Профилактика правонарушений и усиление борьбы с преступностью в </w:t>
      </w:r>
      <w:proofErr w:type="spellStart"/>
      <w:r w:rsidRPr="00F16522">
        <w:rPr>
          <w:sz w:val="20"/>
        </w:rPr>
        <w:t>Турковском</w:t>
      </w:r>
      <w:proofErr w:type="spellEnd"/>
      <w:r w:rsidRPr="00F16522">
        <w:rPr>
          <w:sz w:val="20"/>
        </w:rPr>
        <w:t xml:space="preserve"> муниципальном образовании» на 2022 год согласно приложению.</w:t>
      </w:r>
    </w:p>
    <w:p w:rsidR="00F16522" w:rsidRPr="00F16522" w:rsidRDefault="00F16522" w:rsidP="00F16522">
      <w:pPr>
        <w:tabs>
          <w:tab w:val="left" w:pos="9214"/>
        </w:tabs>
        <w:ind w:firstLine="709"/>
        <w:jc w:val="both"/>
        <w:rPr>
          <w:sz w:val="20"/>
        </w:rPr>
      </w:pPr>
      <w:bookmarkStart w:id="0" w:name="_Hlk28166475"/>
      <w:r w:rsidRPr="00F16522">
        <w:rPr>
          <w:sz w:val="20"/>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bookmarkEnd w:id="0"/>
    <w:p w:rsidR="00F16522" w:rsidRPr="00F16522" w:rsidRDefault="00F16522" w:rsidP="00F16522">
      <w:pPr>
        <w:tabs>
          <w:tab w:val="left" w:pos="9214"/>
        </w:tabs>
        <w:ind w:firstLine="709"/>
        <w:jc w:val="both"/>
        <w:rPr>
          <w:sz w:val="20"/>
        </w:rPr>
      </w:pPr>
      <w:r w:rsidRPr="00F16522">
        <w:rPr>
          <w:sz w:val="20"/>
        </w:rPr>
        <w:t xml:space="preserve">3. </w:t>
      </w:r>
      <w:proofErr w:type="gramStart"/>
      <w:r w:rsidRPr="00F16522">
        <w:rPr>
          <w:sz w:val="20"/>
        </w:rPr>
        <w:t>Контроль за</w:t>
      </w:r>
      <w:proofErr w:type="gramEnd"/>
      <w:r w:rsidRPr="00F16522">
        <w:rPr>
          <w:sz w:val="20"/>
        </w:rPr>
        <w:t xml:space="preserve"> исполнением настоящего постановления оставляю за собой.</w:t>
      </w:r>
    </w:p>
    <w:p w:rsidR="00F16522" w:rsidRPr="00F16522" w:rsidRDefault="00F16522" w:rsidP="00F16522">
      <w:pPr>
        <w:tabs>
          <w:tab w:val="left" w:pos="567"/>
          <w:tab w:val="left" w:pos="851"/>
          <w:tab w:val="left" w:pos="9214"/>
        </w:tabs>
        <w:jc w:val="both"/>
        <w:rPr>
          <w:sz w:val="20"/>
        </w:rPr>
      </w:pPr>
    </w:p>
    <w:p w:rsidR="00F16522" w:rsidRPr="00F16522" w:rsidRDefault="00F16522" w:rsidP="00F16522">
      <w:pPr>
        <w:jc w:val="both"/>
        <w:rPr>
          <w:sz w:val="20"/>
        </w:rPr>
      </w:pPr>
    </w:p>
    <w:p w:rsidR="00F16522" w:rsidRPr="00F16522" w:rsidRDefault="00F16522" w:rsidP="00F16522">
      <w:pPr>
        <w:jc w:val="both"/>
        <w:rPr>
          <w:b/>
          <w:sz w:val="20"/>
        </w:rPr>
      </w:pPr>
      <w:r w:rsidRPr="00F16522">
        <w:rPr>
          <w:b/>
          <w:sz w:val="20"/>
        </w:rPr>
        <w:t>Глава Турковского</w:t>
      </w:r>
    </w:p>
    <w:p w:rsidR="00F16522" w:rsidRPr="00F16522" w:rsidRDefault="00F16522" w:rsidP="00F16522">
      <w:pPr>
        <w:jc w:val="both"/>
        <w:rPr>
          <w:b/>
          <w:sz w:val="20"/>
        </w:rPr>
        <w:sectPr w:rsidR="00F16522" w:rsidRPr="00F16522" w:rsidSect="00F16522">
          <w:pgSz w:w="11900" w:h="16800"/>
          <w:pgMar w:top="284" w:right="851" w:bottom="1134" w:left="1701" w:header="720" w:footer="720" w:gutter="0"/>
          <w:cols w:space="720"/>
          <w:noEndnote/>
        </w:sectPr>
      </w:pPr>
      <w:r w:rsidRPr="00F16522">
        <w:rPr>
          <w:b/>
          <w:sz w:val="20"/>
        </w:rPr>
        <w:t>муниципального района</w:t>
      </w:r>
      <w:r w:rsidRPr="00F16522">
        <w:rPr>
          <w:b/>
          <w:sz w:val="20"/>
        </w:rPr>
        <w:tab/>
      </w:r>
      <w:r w:rsidRPr="00F16522">
        <w:rPr>
          <w:b/>
          <w:sz w:val="20"/>
        </w:rPr>
        <w:tab/>
      </w:r>
      <w:r w:rsidRPr="00F16522">
        <w:rPr>
          <w:b/>
          <w:sz w:val="20"/>
        </w:rPr>
        <w:tab/>
      </w:r>
      <w:r w:rsidRPr="00F16522">
        <w:rPr>
          <w:b/>
          <w:sz w:val="20"/>
        </w:rPr>
        <w:tab/>
      </w:r>
      <w:r w:rsidRPr="00F16522">
        <w:rPr>
          <w:b/>
          <w:sz w:val="20"/>
        </w:rPr>
        <w:tab/>
      </w:r>
      <w:r w:rsidRPr="00F16522">
        <w:rPr>
          <w:b/>
          <w:sz w:val="20"/>
        </w:rPr>
        <w:tab/>
        <w:t xml:space="preserve">     А.В. Никитин</w:t>
      </w:r>
    </w:p>
    <w:p w:rsidR="00F16522" w:rsidRPr="00F16522" w:rsidRDefault="00F16522" w:rsidP="00F16522">
      <w:pPr>
        <w:pStyle w:val="a5"/>
        <w:ind w:left="5760"/>
        <w:jc w:val="both"/>
        <w:rPr>
          <w:sz w:val="20"/>
        </w:rPr>
      </w:pPr>
      <w:r w:rsidRPr="00F16522">
        <w:rPr>
          <w:sz w:val="20"/>
        </w:rPr>
        <w:lastRenderedPageBreak/>
        <w:t xml:space="preserve">Приложение к постановлению администрации </w:t>
      </w:r>
      <w:proofErr w:type="gramStart"/>
      <w:r w:rsidRPr="00F16522">
        <w:rPr>
          <w:sz w:val="20"/>
        </w:rPr>
        <w:t>муниципального</w:t>
      </w:r>
      <w:proofErr w:type="gramEnd"/>
    </w:p>
    <w:p w:rsidR="00F16522" w:rsidRPr="00F16522" w:rsidRDefault="00F16522" w:rsidP="00F16522">
      <w:pPr>
        <w:pStyle w:val="a5"/>
        <w:ind w:left="5760"/>
        <w:jc w:val="both"/>
        <w:rPr>
          <w:sz w:val="20"/>
        </w:rPr>
      </w:pPr>
      <w:r w:rsidRPr="00F16522">
        <w:rPr>
          <w:sz w:val="20"/>
        </w:rPr>
        <w:t>района от 24.12.2021 г.</w:t>
      </w:r>
      <w:r w:rsidRPr="00F16522">
        <w:rPr>
          <w:sz w:val="20"/>
        </w:rPr>
        <w:tab/>
        <w:t>№1021</w:t>
      </w:r>
    </w:p>
    <w:p w:rsidR="00F16522" w:rsidRPr="00F16522" w:rsidRDefault="00F16522" w:rsidP="00F16522">
      <w:pPr>
        <w:pStyle w:val="1"/>
        <w:jc w:val="both"/>
        <w:rPr>
          <w:rFonts w:ascii="Times New Roman" w:hAnsi="Times New Roman"/>
          <w:color w:val="auto"/>
          <w:sz w:val="20"/>
          <w:szCs w:val="20"/>
        </w:rPr>
      </w:pPr>
    </w:p>
    <w:p w:rsidR="00F16522" w:rsidRPr="00F16522" w:rsidRDefault="00F16522" w:rsidP="00F16522">
      <w:pPr>
        <w:pStyle w:val="1"/>
        <w:jc w:val="both"/>
        <w:rPr>
          <w:rFonts w:ascii="Times New Roman" w:hAnsi="Times New Roman"/>
          <w:color w:val="auto"/>
          <w:sz w:val="20"/>
          <w:szCs w:val="20"/>
        </w:rPr>
      </w:pPr>
      <w:bookmarkStart w:id="1" w:name="sub_99"/>
      <w:r w:rsidRPr="00F16522">
        <w:rPr>
          <w:rFonts w:ascii="Times New Roman" w:hAnsi="Times New Roman"/>
          <w:color w:val="auto"/>
          <w:sz w:val="20"/>
          <w:szCs w:val="20"/>
        </w:rPr>
        <w:t xml:space="preserve">Паспорт муниципальной программы «Профилактика правонарушений и усиление борьбы с преступностью в </w:t>
      </w:r>
      <w:proofErr w:type="spellStart"/>
      <w:r w:rsidRPr="00F16522">
        <w:rPr>
          <w:rFonts w:ascii="Times New Roman" w:hAnsi="Times New Roman"/>
          <w:color w:val="auto"/>
          <w:sz w:val="20"/>
          <w:szCs w:val="20"/>
        </w:rPr>
        <w:t>Турковском</w:t>
      </w:r>
      <w:proofErr w:type="spellEnd"/>
      <w:r w:rsidRPr="00F16522">
        <w:rPr>
          <w:rFonts w:ascii="Times New Roman" w:hAnsi="Times New Roman"/>
          <w:color w:val="auto"/>
          <w:sz w:val="20"/>
          <w:szCs w:val="20"/>
        </w:rPr>
        <w:t xml:space="preserve"> муниципальном образовании на 2022 год»</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1"/>
        <w:gridCol w:w="7525"/>
      </w:tblGrid>
      <w:tr w:rsidR="00F16522" w:rsidRPr="00F16522" w:rsidTr="00F16522">
        <w:tc>
          <w:tcPr>
            <w:tcW w:w="2681" w:type="dxa"/>
          </w:tcPr>
          <w:bookmarkEnd w:id="1"/>
          <w:p w:rsidR="00F16522" w:rsidRPr="00F16522" w:rsidRDefault="00F16522" w:rsidP="00F16522">
            <w:pPr>
              <w:pStyle w:val="ab"/>
              <w:rPr>
                <w:rFonts w:ascii="Times New Roman" w:hAnsi="Times New Roman"/>
                <w:sz w:val="20"/>
                <w:szCs w:val="20"/>
              </w:rPr>
            </w:pPr>
            <w:r w:rsidRPr="00F16522">
              <w:rPr>
                <w:rStyle w:val="aa"/>
                <w:rFonts w:ascii="Times New Roman" w:hAnsi="Times New Roman"/>
                <w:bCs/>
                <w:color w:val="auto"/>
                <w:sz w:val="20"/>
                <w:szCs w:val="20"/>
              </w:rPr>
              <w:t>Наименование Программы</w:t>
            </w:r>
          </w:p>
        </w:tc>
        <w:tc>
          <w:tcPr>
            <w:tcW w:w="7525" w:type="dxa"/>
          </w:tcPr>
          <w:p w:rsidR="00F16522" w:rsidRPr="00F16522" w:rsidRDefault="00F16522" w:rsidP="00F16522">
            <w:pPr>
              <w:pStyle w:val="ab"/>
              <w:rPr>
                <w:rFonts w:ascii="Times New Roman" w:hAnsi="Times New Roman"/>
                <w:sz w:val="20"/>
                <w:szCs w:val="20"/>
              </w:rPr>
            </w:pPr>
            <w:r w:rsidRPr="00F16522">
              <w:rPr>
                <w:rFonts w:ascii="Times New Roman" w:hAnsi="Times New Roman"/>
                <w:sz w:val="20"/>
                <w:szCs w:val="20"/>
              </w:rPr>
              <w:t xml:space="preserve">Муниципальная программа «Профилактика правонарушений и усиление борьбы с преступностью в </w:t>
            </w:r>
            <w:proofErr w:type="spellStart"/>
            <w:r w:rsidRPr="00F16522">
              <w:rPr>
                <w:rFonts w:ascii="Times New Roman" w:hAnsi="Times New Roman"/>
                <w:sz w:val="20"/>
                <w:szCs w:val="20"/>
              </w:rPr>
              <w:t>Турковском</w:t>
            </w:r>
            <w:proofErr w:type="spellEnd"/>
            <w:r w:rsidRPr="00F16522">
              <w:rPr>
                <w:rFonts w:ascii="Times New Roman" w:hAnsi="Times New Roman"/>
                <w:sz w:val="20"/>
                <w:szCs w:val="20"/>
              </w:rPr>
              <w:t xml:space="preserve"> муниципальном образовании» на 2022 год (Далее - Программа)</w:t>
            </w:r>
          </w:p>
        </w:tc>
      </w:tr>
      <w:tr w:rsidR="00F16522" w:rsidRPr="00F16522" w:rsidTr="00F16522">
        <w:tc>
          <w:tcPr>
            <w:tcW w:w="2681" w:type="dxa"/>
          </w:tcPr>
          <w:p w:rsidR="00F16522" w:rsidRPr="00F16522" w:rsidRDefault="00F16522" w:rsidP="00F16522">
            <w:pPr>
              <w:pStyle w:val="ab"/>
              <w:rPr>
                <w:rStyle w:val="aa"/>
                <w:rFonts w:ascii="Times New Roman" w:hAnsi="Times New Roman"/>
                <w:bCs/>
                <w:color w:val="auto"/>
                <w:sz w:val="20"/>
                <w:szCs w:val="20"/>
              </w:rPr>
            </w:pPr>
            <w:r w:rsidRPr="00F16522">
              <w:rPr>
                <w:rStyle w:val="aa"/>
                <w:rFonts w:ascii="Times New Roman" w:hAnsi="Times New Roman"/>
                <w:bCs/>
                <w:color w:val="auto"/>
                <w:sz w:val="20"/>
                <w:szCs w:val="20"/>
              </w:rPr>
              <w:t>Основание разработки муниципальной Программы</w:t>
            </w:r>
          </w:p>
        </w:tc>
        <w:tc>
          <w:tcPr>
            <w:tcW w:w="7525" w:type="dxa"/>
          </w:tcPr>
          <w:p w:rsidR="00F16522" w:rsidRPr="00F16522" w:rsidRDefault="00F16522" w:rsidP="00F16522">
            <w:pPr>
              <w:pStyle w:val="ab"/>
              <w:rPr>
                <w:rFonts w:ascii="Times New Roman" w:hAnsi="Times New Roman"/>
                <w:sz w:val="20"/>
                <w:szCs w:val="20"/>
              </w:rPr>
            </w:pPr>
            <w:r w:rsidRPr="00F16522">
              <w:rPr>
                <w:rFonts w:ascii="Times New Roman" w:hAnsi="Times New Roman"/>
                <w:sz w:val="20"/>
                <w:szCs w:val="20"/>
              </w:rPr>
              <w:t>Федеральный закон от 06 октября 2003 года № 131-ФЗ «Об общих принципах организации местного самоуправления в Российской Федерации»;</w:t>
            </w:r>
          </w:p>
          <w:p w:rsidR="00F16522" w:rsidRPr="00F16522" w:rsidRDefault="00F16522" w:rsidP="00F16522">
            <w:pPr>
              <w:jc w:val="both"/>
              <w:rPr>
                <w:sz w:val="20"/>
              </w:rPr>
            </w:pPr>
            <w:r w:rsidRPr="00F16522">
              <w:rPr>
                <w:sz w:val="20"/>
              </w:rPr>
              <w:t>Федеральный закон от 23 июня 2016 года № 182 –ФЗ «Об основах системы профилактики правонарушений в Российской Федерации»</w:t>
            </w:r>
          </w:p>
        </w:tc>
      </w:tr>
      <w:tr w:rsidR="00F16522" w:rsidRPr="00F16522" w:rsidTr="00F16522">
        <w:tc>
          <w:tcPr>
            <w:tcW w:w="2681" w:type="dxa"/>
          </w:tcPr>
          <w:p w:rsidR="00F16522" w:rsidRPr="00F16522" w:rsidRDefault="00F16522" w:rsidP="00F16522">
            <w:pPr>
              <w:pStyle w:val="ab"/>
              <w:rPr>
                <w:rFonts w:ascii="Times New Roman" w:hAnsi="Times New Roman"/>
                <w:sz w:val="20"/>
                <w:szCs w:val="20"/>
              </w:rPr>
            </w:pPr>
            <w:r w:rsidRPr="00F16522">
              <w:rPr>
                <w:rStyle w:val="aa"/>
                <w:rFonts w:ascii="Times New Roman" w:hAnsi="Times New Roman"/>
                <w:bCs/>
                <w:color w:val="auto"/>
                <w:sz w:val="20"/>
                <w:szCs w:val="20"/>
              </w:rPr>
              <w:t>Заказчик Программы</w:t>
            </w:r>
          </w:p>
        </w:tc>
        <w:tc>
          <w:tcPr>
            <w:tcW w:w="7525" w:type="dxa"/>
          </w:tcPr>
          <w:p w:rsidR="00F16522" w:rsidRPr="00F16522" w:rsidRDefault="00F16522" w:rsidP="00F16522">
            <w:pPr>
              <w:pStyle w:val="ab"/>
              <w:rPr>
                <w:rFonts w:ascii="Times New Roman" w:hAnsi="Times New Roman"/>
                <w:sz w:val="20"/>
                <w:szCs w:val="20"/>
              </w:rPr>
            </w:pPr>
            <w:r w:rsidRPr="00F16522">
              <w:rPr>
                <w:rFonts w:ascii="Times New Roman" w:hAnsi="Times New Roman"/>
                <w:sz w:val="20"/>
                <w:szCs w:val="20"/>
              </w:rPr>
              <w:t>Администрация Турковского муниципального района</w:t>
            </w:r>
          </w:p>
          <w:p w:rsidR="00F16522" w:rsidRPr="00F16522" w:rsidRDefault="00F16522" w:rsidP="00F16522">
            <w:pPr>
              <w:pStyle w:val="ab"/>
              <w:rPr>
                <w:rFonts w:ascii="Times New Roman" w:hAnsi="Times New Roman"/>
                <w:sz w:val="20"/>
                <w:szCs w:val="20"/>
              </w:rPr>
            </w:pPr>
          </w:p>
        </w:tc>
      </w:tr>
      <w:tr w:rsidR="00F16522" w:rsidRPr="00F16522" w:rsidTr="00F16522">
        <w:tc>
          <w:tcPr>
            <w:tcW w:w="2681" w:type="dxa"/>
          </w:tcPr>
          <w:p w:rsidR="00F16522" w:rsidRPr="00F16522" w:rsidRDefault="00F16522" w:rsidP="00F16522">
            <w:pPr>
              <w:pStyle w:val="ab"/>
              <w:rPr>
                <w:rFonts w:ascii="Times New Roman" w:hAnsi="Times New Roman"/>
                <w:sz w:val="20"/>
                <w:szCs w:val="20"/>
              </w:rPr>
            </w:pPr>
            <w:r w:rsidRPr="00F16522">
              <w:rPr>
                <w:rStyle w:val="aa"/>
                <w:rFonts w:ascii="Times New Roman" w:hAnsi="Times New Roman"/>
                <w:bCs/>
                <w:color w:val="auto"/>
                <w:sz w:val="20"/>
                <w:szCs w:val="20"/>
              </w:rPr>
              <w:t>Основные разработчики Программы</w:t>
            </w:r>
          </w:p>
        </w:tc>
        <w:tc>
          <w:tcPr>
            <w:tcW w:w="7525" w:type="dxa"/>
          </w:tcPr>
          <w:p w:rsidR="00F16522" w:rsidRPr="00F16522" w:rsidRDefault="00F16522" w:rsidP="00F16522">
            <w:pPr>
              <w:pStyle w:val="ab"/>
              <w:rPr>
                <w:rFonts w:ascii="Times New Roman" w:hAnsi="Times New Roman"/>
                <w:sz w:val="20"/>
                <w:szCs w:val="20"/>
              </w:rPr>
            </w:pPr>
            <w:r w:rsidRPr="00F16522">
              <w:rPr>
                <w:rFonts w:ascii="Times New Roman" w:hAnsi="Times New Roman"/>
                <w:sz w:val="20"/>
                <w:szCs w:val="20"/>
              </w:rPr>
              <w:t>Администрация Турковского муниципального района</w:t>
            </w:r>
          </w:p>
        </w:tc>
      </w:tr>
      <w:tr w:rsidR="00F16522" w:rsidRPr="00F16522" w:rsidTr="00F16522">
        <w:tc>
          <w:tcPr>
            <w:tcW w:w="2681" w:type="dxa"/>
          </w:tcPr>
          <w:p w:rsidR="00F16522" w:rsidRPr="00F16522" w:rsidRDefault="00F16522" w:rsidP="00F16522">
            <w:pPr>
              <w:pStyle w:val="ab"/>
              <w:rPr>
                <w:rFonts w:ascii="Times New Roman" w:hAnsi="Times New Roman"/>
                <w:sz w:val="20"/>
                <w:szCs w:val="20"/>
              </w:rPr>
            </w:pPr>
            <w:r w:rsidRPr="00F16522">
              <w:rPr>
                <w:rStyle w:val="aa"/>
                <w:rFonts w:ascii="Times New Roman" w:hAnsi="Times New Roman"/>
                <w:bCs/>
                <w:color w:val="auto"/>
                <w:sz w:val="20"/>
                <w:szCs w:val="20"/>
              </w:rPr>
              <w:t>Цели Программы</w:t>
            </w:r>
          </w:p>
        </w:tc>
        <w:tc>
          <w:tcPr>
            <w:tcW w:w="7525" w:type="dxa"/>
          </w:tcPr>
          <w:p w:rsidR="00F16522" w:rsidRPr="00F16522" w:rsidRDefault="00F16522" w:rsidP="00F16522">
            <w:pPr>
              <w:pStyle w:val="ab"/>
              <w:rPr>
                <w:rFonts w:ascii="Times New Roman" w:hAnsi="Times New Roman"/>
                <w:sz w:val="20"/>
                <w:szCs w:val="20"/>
              </w:rPr>
            </w:pPr>
            <w:r w:rsidRPr="00F16522">
              <w:rPr>
                <w:rFonts w:ascii="Times New Roman" w:hAnsi="Times New Roman"/>
                <w:sz w:val="20"/>
                <w:szCs w:val="20"/>
              </w:rPr>
              <w:t>Совершенствование полноценной многоуровневой системы профилактики преступлений и правонарушений на территории Турковского муниципального образования</w:t>
            </w:r>
          </w:p>
        </w:tc>
      </w:tr>
      <w:tr w:rsidR="00F16522" w:rsidRPr="00F16522" w:rsidTr="00F16522">
        <w:tc>
          <w:tcPr>
            <w:tcW w:w="2681" w:type="dxa"/>
          </w:tcPr>
          <w:p w:rsidR="00F16522" w:rsidRPr="00F16522" w:rsidRDefault="00F16522" w:rsidP="00F16522">
            <w:pPr>
              <w:pStyle w:val="ab"/>
              <w:rPr>
                <w:rFonts w:ascii="Times New Roman" w:hAnsi="Times New Roman"/>
                <w:sz w:val="20"/>
                <w:szCs w:val="20"/>
              </w:rPr>
            </w:pPr>
            <w:r w:rsidRPr="00F16522">
              <w:rPr>
                <w:rStyle w:val="aa"/>
                <w:rFonts w:ascii="Times New Roman" w:hAnsi="Times New Roman"/>
                <w:bCs/>
                <w:color w:val="auto"/>
                <w:sz w:val="20"/>
                <w:szCs w:val="20"/>
              </w:rPr>
              <w:t>Задачи Программы</w:t>
            </w:r>
          </w:p>
        </w:tc>
        <w:tc>
          <w:tcPr>
            <w:tcW w:w="7525" w:type="dxa"/>
          </w:tcPr>
          <w:p w:rsidR="00F16522" w:rsidRPr="00F16522" w:rsidRDefault="00F16522" w:rsidP="00F16522">
            <w:pPr>
              <w:pStyle w:val="ab"/>
              <w:rPr>
                <w:rFonts w:ascii="Times New Roman" w:hAnsi="Times New Roman"/>
                <w:sz w:val="20"/>
                <w:szCs w:val="20"/>
              </w:rPr>
            </w:pPr>
            <w:r w:rsidRPr="00F16522">
              <w:rPr>
                <w:rFonts w:ascii="Times New Roman" w:hAnsi="Times New Roman"/>
                <w:sz w:val="20"/>
                <w:szCs w:val="20"/>
              </w:rPr>
              <w:t>- Снижение уровня преступности, повышение раскрываемости преступлений, укрепление законности и правопорядка на территории муниципального образования;</w:t>
            </w:r>
          </w:p>
          <w:p w:rsidR="00F16522" w:rsidRPr="00F16522" w:rsidRDefault="00F16522" w:rsidP="00F16522">
            <w:pPr>
              <w:pStyle w:val="ab"/>
              <w:rPr>
                <w:rFonts w:ascii="Times New Roman" w:hAnsi="Times New Roman"/>
                <w:sz w:val="20"/>
                <w:szCs w:val="20"/>
              </w:rPr>
            </w:pPr>
            <w:r w:rsidRPr="00F16522">
              <w:rPr>
                <w:rFonts w:ascii="Times New Roman" w:hAnsi="Times New Roman"/>
                <w:sz w:val="20"/>
                <w:szCs w:val="20"/>
              </w:rPr>
              <w:t xml:space="preserve">- совершенствование социальной профилактики правонарушений, направленной на активизацию борьбы с пьянством, преступностью и безнадзорностью несовершеннолетних, семейным неблагополучием, незаконной миграцией, на </w:t>
            </w:r>
            <w:proofErr w:type="spellStart"/>
            <w:r w:rsidRPr="00F16522">
              <w:rPr>
                <w:rFonts w:ascii="Times New Roman" w:hAnsi="Times New Roman"/>
                <w:sz w:val="20"/>
                <w:szCs w:val="20"/>
              </w:rPr>
              <w:t>ресоциализацию</w:t>
            </w:r>
            <w:proofErr w:type="spellEnd"/>
            <w:r w:rsidRPr="00F16522">
              <w:rPr>
                <w:rFonts w:ascii="Times New Roman" w:hAnsi="Times New Roman"/>
                <w:sz w:val="20"/>
                <w:szCs w:val="20"/>
              </w:rPr>
              <w:t xml:space="preserve"> лиц, освободившихся из мест лишения свободы;</w:t>
            </w:r>
          </w:p>
          <w:p w:rsidR="00F16522" w:rsidRPr="00F16522" w:rsidRDefault="00F16522" w:rsidP="00F16522">
            <w:pPr>
              <w:pStyle w:val="ab"/>
              <w:rPr>
                <w:rFonts w:ascii="Times New Roman" w:hAnsi="Times New Roman"/>
                <w:sz w:val="20"/>
                <w:szCs w:val="20"/>
              </w:rPr>
            </w:pPr>
            <w:r w:rsidRPr="00F16522">
              <w:rPr>
                <w:rFonts w:ascii="Times New Roman" w:hAnsi="Times New Roman"/>
                <w:sz w:val="20"/>
                <w:szCs w:val="20"/>
              </w:rPr>
              <w:t>- обеспечение экономической безопасности путем усиления борьбы с различными формами посягательств на все виды собственности, усиление контроля в финансово-хозяйственной сфере, за реализацией товаров массового потребления, пресечение проявлений коррупции;</w:t>
            </w:r>
          </w:p>
          <w:p w:rsidR="00F16522" w:rsidRPr="00F16522" w:rsidRDefault="00F16522" w:rsidP="00F16522">
            <w:pPr>
              <w:pStyle w:val="ab"/>
              <w:rPr>
                <w:rFonts w:ascii="Times New Roman" w:hAnsi="Times New Roman"/>
                <w:sz w:val="20"/>
                <w:szCs w:val="20"/>
              </w:rPr>
            </w:pPr>
            <w:r w:rsidRPr="00F16522">
              <w:rPr>
                <w:rFonts w:ascii="Times New Roman" w:hAnsi="Times New Roman"/>
                <w:sz w:val="20"/>
                <w:szCs w:val="20"/>
              </w:rPr>
              <w:t>- создание благоприятной и максимально безопасной для населения обстановки в жилом секторе, на улицах и в других общественных местах;</w:t>
            </w:r>
          </w:p>
          <w:p w:rsidR="00F16522" w:rsidRPr="00F16522" w:rsidRDefault="00F16522" w:rsidP="00F16522">
            <w:pPr>
              <w:pStyle w:val="ab"/>
              <w:rPr>
                <w:rFonts w:ascii="Times New Roman" w:hAnsi="Times New Roman"/>
                <w:sz w:val="20"/>
                <w:szCs w:val="20"/>
              </w:rPr>
            </w:pPr>
            <w:r w:rsidRPr="00F16522">
              <w:rPr>
                <w:rFonts w:ascii="Times New Roman" w:hAnsi="Times New Roman"/>
                <w:sz w:val="20"/>
                <w:szCs w:val="20"/>
              </w:rPr>
              <w:t>- вовлечение в предупреждение правонарушений организаций всех форм собственности, общественных организаций и граждан;</w:t>
            </w:r>
          </w:p>
          <w:p w:rsidR="00F16522" w:rsidRPr="00F16522" w:rsidRDefault="00F16522" w:rsidP="00F16522">
            <w:pPr>
              <w:jc w:val="both"/>
              <w:rPr>
                <w:sz w:val="20"/>
              </w:rPr>
            </w:pPr>
            <w:r w:rsidRPr="00F16522">
              <w:rPr>
                <w:sz w:val="20"/>
              </w:rPr>
              <w:t xml:space="preserve">- проведение постоянного мониторинга состояния безопасности в </w:t>
            </w:r>
            <w:proofErr w:type="spellStart"/>
            <w:r w:rsidRPr="00F16522">
              <w:rPr>
                <w:sz w:val="20"/>
              </w:rPr>
              <w:t>Турковском</w:t>
            </w:r>
            <w:proofErr w:type="spellEnd"/>
            <w:r w:rsidRPr="00F16522">
              <w:rPr>
                <w:sz w:val="20"/>
              </w:rPr>
              <w:t xml:space="preserve"> муниципальном образовании.</w:t>
            </w:r>
          </w:p>
        </w:tc>
      </w:tr>
      <w:tr w:rsidR="00F16522" w:rsidRPr="00F16522" w:rsidTr="00F16522">
        <w:tc>
          <w:tcPr>
            <w:tcW w:w="2681" w:type="dxa"/>
          </w:tcPr>
          <w:p w:rsidR="00F16522" w:rsidRPr="00F16522" w:rsidRDefault="00F16522" w:rsidP="00F16522">
            <w:pPr>
              <w:pStyle w:val="ab"/>
              <w:rPr>
                <w:rFonts w:ascii="Times New Roman" w:hAnsi="Times New Roman"/>
                <w:sz w:val="20"/>
                <w:szCs w:val="20"/>
              </w:rPr>
            </w:pPr>
            <w:r w:rsidRPr="00F16522">
              <w:rPr>
                <w:rStyle w:val="aa"/>
                <w:rFonts w:ascii="Times New Roman" w:hAnsi="Times New Roman"/>
                <w:bCs/>
                <w:color w:val="auto"/>
                <w:sz w:val="20"/>
                <w:szCs w:val="20"/>
              </w:rPr>
              <w:t>Сроки реализации Программы</w:t>
            </w:r>
          </w:p>
        </w:tc>
        <w:tc>
          <w:tcPr>
            <w:tcW w:w="7525" w:type="dxa"/>
          </w:tcPr>
          <w:p w:rsidR="00F16522" w:rsidRPr="00F16522" w:rsidRDefault="00F16522" w:rsidP="00F16522">
            <w:pPr>
              <w:pStyle w:val="ab"/>
              <w:rPr>
                <w:rFonts w:ascii="Times New Roman" w:hAnsi="Times New Roman"/>
                <w:sz w:val="20"/>
                <w:szCs w:val="20"/>
              </w:rPr>
            </w:pPr>
            <w:r w:rsidRPr="00F16522">
              <w:rPr>
                <w:rFonts w:ascii="Times New Roman" w:hAnsi="Times New Roman"/>
                <w:sz w:val="20"/>
                <w:szCs w:val="20"/>
              </w:rPr>
              <w:t>Реализация Программы будет осуществлена в течение 2022 года.</w:t>
            </w:r>
          </w:p>
        </w:tc>
      </w:tr>
      <w:tr w:rsidR="00F16522" w:rsidRPr="00F16522" w:rsidTr="00F16522">
        <w:tc>
          <w:tcPr>
            <w:tcW w:w="2681" w:type="dxa"/>
          </w:tcPr>
          <w:p w:rsidR="00F16522" w:rsidRPr="00F16522" w:rsidRDefault="00F16522" w:rsidP="00F16522">
            <w:pPr>
              <w:pStyle w:val="ab"/>
              <w:rPr>
                <w:rFonts w:ascii="Times New Roman" w:hAnsi="Times New Roman"/>
                <w:sz w:val="20"/>
                <w:szCs w:val="20"/>
              </w:rPr>
            </w:pPr>
            <w:r w:rsidRPr="00F16522">
              <w:rPr>
                <w:rStyle w:val="aa"/>
                <w:rFonts w:ascii="Times New Roman" w:hAnsi="Times New Roman"/>
                <w:bCs/>
                <w:color w:val="auto"/>
                <w:sz w:val="20"/>
                <w:szCs w:val="20"/>
              </w:rPr>
              <w:t>Исполнители основных мероприятий Программы</w:t>
            </w:r>
          </w:p>
        </w:tc>
        <w:tc>
          <w:tcPr>
            <w:tcW w:w="7525" w:type="dxa"/>
          </w:tcPr>
          <w:p w:rsidR="00F16522" w:rsidRPr="00F16522" w:rsidRDefault="00F16522" w:rsidP="00F16522">
            <w:pPr>
              <w:pStyle w:val="ab"/>
              <w:rPr>
                <w:rFonts w:ascii="Times New Roman" w:hAnsi="Times New Roman"/>
                <w:sz w:val="20"/>
                <w:szCs w:val="20"/>
              </w:rPr>
            </w:pPr>
            <w:r w:rsidRPr="00F16522">
              <w:rPr>
                <w:rFonts w:ascii="Times New Roman" w:hAnsi="Times New Roman"/>
                <w:sz w:val="20"/>
                <w:szCs w:val="20"/>
              </w:rPr>
              <w:t>Администрация Турковского муниципального района;</w:t>
            </w:r>
          </w:p>
          <w:p w:rsidR="00F16522" w:rsidRPr="00F16522" w:rsidRDefault="00F16522" w:rsidP="00F16522">
            <w:pPr>
              <w:pStyle w:val="ab"/>
              <w:rPr>
                <w:rFonts w:ascii="Times New Roman" w:hAnsi="Times New Roman"/>
                <w:sz w:val="20"/>
                <w:szCs w:val="20"/>
              </w:rPr>
            </w:pPr>
            <w:r w:rsidRPr="00F16522">
              <w:rPr>
                <w:rFonts w:ascii="Times New Roman" w:hAnsi="Times New Roman"/>
                <w:sz w:val="20"/>
                <w:szCs w:val="20"/>
              </w:rPr>
              <w:t>ОП в составе МО МВД РФ «</w:t>
            </w:r>
            <w:proofErr w:type="spellStart"/>
            <w:r w:rsidRPr="00F16522">
              <w:rPr>
                <w:rFonts w:ascii="Times New Roman" w:hAnsi="Times New Roman"/>
                <w:sz w:val="20"/>
                <w:szCs w:val="20"/>
              </w:rPr>
              <w:t>Аркадакский</w:t>
            </w:r>
            <w:proofErr w:type="spellEnd"/>
            <w:r w:rsidRPr="00F16522">
              <w:rPr>
                <w:rFonts w:ascii="Times New Roman" w:hAnsi="Times New Roman"/>
                <w:sz w:val="20"/>
                <w:szCs w:val="20"/>
              </w:rPr>
              <w:t>» (по согласованию);</w:t>
            </w:r>
          </w:p>
          <w:p w:rsidR="00F16522" w:rsidRPr="00F16522" w:rsidRDefault="00F16522" w:rsidP="00F16522">
            <w:pPr>
              <w:pStyle w:val="ab"/>
              <w:rPr>
                <w:rFonts w:ascii="Times New Roman" w:hAnsi="Times New Roman"/>
                <w:sz w:val="20"/>
                <w:szCs w:val="20"/>
              </w:rPr>
            </w:pPr>
            <w:r w:rsidRPr="00F16522">
              <w:rPr>
                <w:rFonts w:ascii="Times New Roman" w:hAnsi="Times New Roman"/>
                <w:sz w:val="20"/>
                <w:szCs w:val="20"/>
              </w:rPr>
              <w:t>управление образования администрации Турковского муниципального района;</w:t>
            </w:r>
          </w:p>
          <w:p w:rsidR="00F16522" w:rsidRPr="00F16522" w:rsidRDefault="00F16522" w:rsidP="00F16522">
            <w:pPr>
              <w:pStyle w:val="ab"/>
              <w:rPr>
                <w:rFonts w:ascii="Times New Roman" w:hAnsi="Times New Roman"/>
                <w:sz w:val="20"/>
                <w:szCs w:val="20"/>
              </w:rPr>
            </w:pPr>
            <w:r w:rsidRPr="00F16522">
              <w:rPr>
                <w:rFonts w:ascii="Times New Roman" w:hAnsi="Times New Roman"/>
                <w:sz w:val="20"/>
                <w:szCs w:val="20"/>
              </w:rPr>
              <w:t>комиссия по делам несовершеннолетних и защите их прав при администрации муниципального района (по согласованию);</w:t>
            </w:r>
          </w:p>
          <w:p w:rsidR="00F16522" w:rsidRPr="00F16522" w:rsidRDefault="00F16522" w:rsidP="00F16522">
            <w:pPr>
              <w:pStyle w:val="ab"/>
              <w:rPr>
                <w:rFonts w:ascii="Times New Roman" w:hAnsi="Times New Roman"/>
                <w:sz w:val="20"/>
                <w:szCs w:val="20"/>
              </w:rPr>
            </w:pPr>
            <w:r w:rsidRPr="00F16522">
              <w:rPr>
                <w:rFonts w:ascii="Times New Roman" w:hAnsi="Times New Roman"/>
                <w:sz w:val="20"/>
                <w:szCs w:val="20"/>
              </w:rPr>
              <w:t>муниципальное учреждение культуры «</w:t>
            </w:r>
            <w:proofErr w:type="spellStart"/>
            <w:r w:rsidRPr="00F16522">
              <w:rPr>
                <w:rFonts w:ascii="Times New Roman" w:hAnsi="Times New Roman"/>
                <w:sz w:val="20"/>
                <w:szCs w:val="20"/>
              </w:rPr>
              <w:t>Турковский</w:t>
            </w:r>
            <w:proofErr w:type="spellEnd"/>
            <w:r w:rsidRPr="00F16522">
              <w:rPr>
                <w:rFonts w:ascii="Times New Roman" w:hAnsi="Times New Roman"/>
                <w:sz w:val="20"/>
                <w:szCs w:val="20"/>
              </w:rPr>
              <w:t xml:space="preserve"> районный Дом культуры» (по согласованию);</w:t>
            </w:r>
          </w:p>
          <w:p w:rsidR="00F16522" w:rsidRPr="00F16522" w:rsidRDefault="00F16522" w:rsidP="00F16522">
            <w:pPr>
              <w:jc w:val="both"/>
              <w:rPr>
                <w:sz w:val="20"/>
              </w:rPr>
            </w:pPr>
            <w:r w:rsidRPr="00F16522">
              <w:rPr>
                <w:sz w:val="20"/>
              </w:rPr>
              <w:t>ГКУ СО ЦЗН Турковского муниципального района (по согласованию)</w:t>
            </w:r>
          </w:p>
        </w:tc>
      </w:tr>
      <w:tr w:rsidR="00F16522" w:rsidRPr="00F16522" w:rsidTr="00F16522">
        <w:tc>
          <w:tcPr>
            <w:tcW w:w="2681" w:type="dxa"/>
          </w:tcPr>
          <w:p w:rsidR="00F16522" w:rsidRPr="00F16522" w:rsidRDefault="00F16522" w:rsidP="00F16522">
            <w:pPr>
              <w:pStyle w:val="ab"/>
              <w:rPr>
                <w:rFonts w:ascii="Times New Roman" w:hAnsi="Times New Roman"/>
                <w:sz w:val="20"/>
                <w:szCs w:val="20"/>
              </w:rPr>
            </w:pPr>
            <w:r w:rsidRPr="00F16522">
              <w:rPr>
                <w:rStyle w:val="aa"/>
                <w:rFonts w:ascii="Times New Roman" w:hAnsi="Times New Roman"/>
                <w:bCs/>
                <w:color w:val="auto"/>
                <w:sz w:val="20"/>
                <w:szCs w:val="20"/>
              </w:rPr>
              <w:t>Объем и источники финансирования Программы</w:t>
            </w:r>
          </w:p>
        </w:tc>
        <w:tc>
          <w:tcPr>
            <w:tcW w:w="7525" w:type="dxa"/>
          </w:tcPr>
          <w:p w:rsidR="00F16522" w:rsidRPr="00F16522" w:rsidRDefault="00F16522" w:rsidP="00F16522">
            <w:pPr>
              <w:pStyle w:val="ab"/>
              <w:rPr>
                <w:rFonts w:ascii="Times New Roman" w:hAnsi="Times New Roman"/>
                <w:sz w:val="20"/>
                <w:szCs w:val="20"/>
              </w:rPr>
            </w:pPr>
            <w:r w:rsidRPr="00F16522">
              <w:rPr>
                <w:rFonts w:ascii="Times New Roman" w:hAnsi="Times New Roman"/>
                <w:sz w:val="20"/>
                <w:szCs w:val="20"/>
              </w:rPr>
              <w:t>Общий объем необходимых для реализации программных мероприятий Программы средств из бюджета Турковского муниципального образования составляет - 260 тыс. рублей.</w:t>
            </w:r>
          </w:p>
        </w:tc>
      </w:tr>
      <w:tr w:rsidR="00F16522" w:rsidRPr="00F16522" w:rsidTr="00F16522">
        <w:tc>
          <w:tcPr>
            <w:tcW w:w="2681" w:type="dxa"/>
          </w:tcPr>
          <w:p w:rsidR="00F16522" w:rsidRPr="00F16522" w:rsidRDefault="00F16522" w:rsidP="00F16522">
            <w:pPr>
              <w:pStyle w:val="ab"/>
              <w:rPr>
                <w:rFonts w:ascii="Times New Roman" w:hAnsi="Times New Roman"/>
                <w:sz w:val="20"/>
                <w:szCs w:val="20"/>
              </w:rPr>
            </w:pPr>
            <w:r w:rsidRPr="00F16522">
              <w:rPr>
                <w:rStyle w:val="aa"/>
                <w:rFonts w:ascii="Times New Roman" w:hAnsi="Times New Roman"/>
                <w:bCs/>
                <w:color w:val="auto"/>
                <w:sz w:val="20"/>
                <w:szCs w:val="20"/>
              </w:rPr>
              <w:t>Ожидаемые результаты реализации Программы</w:t>
            </w:r>
          </w:p>
        </w:tc>
        <w:tc>
          <w:tcPr>
            <w:tcW w:w="7525" w:type="dxa"/>
          </w:tcPr>
          <w:p w:rsidR="00F16522" w:rsidRPr="00F16522" w:rsidRDefault="00F16522" w:rsidP="00F16522">
            <w:pPr>
              <w:pStyle w:val="ab"/>
              <w:rPr>
                <w:rFonts w:ascii="Times New Roman" w:hAnsi="Times New Roman"/>
                <w:sz w:val="20"/>
                <w:szCs w:val="20"/>
              </w:rPr>
            </w:pPr>
            <w:r w:rsidRPr="00F16522">
              <w:rPr>
                <w:rFonts w:ascii="Times New Roman" w:hAnsi="Times New Roman"/>
                <w:sz w:val="20"/>
                <w:szCs w:val="20"/>
              </w:rPr>
              <w:t>Реализация мероприятий Программы позволит:</w:t>
            </w:r>
          </w:p>
          <w:p w:rsidR="00F16522" w:rsidRPr="00F16522" w:rsidRDefault="00F16522" w:rsidP="00F16522">
            <w:pPr>
              <w:pStyle w:val="ab"/>
              <w:rPr>
                <w:rFonts w:ascii="Times New Roman" w:hAnsi="Times New Roman"/>
                <w:sz w:val="20"/>
                <w:szCs w:val="20"/>
              </w:rPr>
            </w:pPr>
            <w:r w:rsidRPr="00F16522">
              <w:rPr>
                <w:rFonts w:ascii="Times New Roman" w:hAnsi="Times New Roman"/>
                <w:sz w:val="20"/>
                <w:szCs w:val="20"/>
              </w:rPr>
              <w:t>- повысить эффективность системы социальной профилактики правонарушений, привлечь к организации деятельности по предупреждению правонарушений предприятия, учреждения, организации всех форм собственности, а также общественные организации;</w:t>
            </w:r>
          </w:p>
          <w:p w:rsidR="00F16522" w:rsidRPr="00F16522" w:rsidRDefault="00F16522" w:rsidP="00F16522">
            <w:pPr>
              <w:pStyle w:val="ab"/>
              <w:rPr>
                <w:rFonts w:ascii="Times New Roman" w:hAnsi="Times New Roman"/>
                <w:sz w:val="20"/>
                <w:szCs w:val="20"/>
              </w:rPr>
            </w:pPr>
            <w:r w:rsidRPr="00F16522">
              <w:rPr>
                <w:rFonts w:ascii="Times New Roman" w:hAnsi="Times New Roman"/>
                <w:sz w:val="20"/>
                <w:szCs w:val="20"/>
              </w:rPr>
              <w:t>- улучшить информационное обеспечение деятельности по обеспечению охраны общественного порядка на территории муниципального образования;</w:t>
            </w:r>
          </w:p>
          <w:p w:rsidR="00F16522" w:rsidRPr="00F16522" w:rsidRDefault="00F16522" w:rsidP="00F16522">
            <w:pPr>
              <w:pStyle w:val="ab"/>
              <w:rPr>
                <w:rFonts w:ascii="Times New Roman" w:hAnsi="Times New Roman"/>
                <w:sz w:val="20"/>
                <w:szCs w:val="20"/>
              </w:rPr>
            </w:pPr>
            <w:r w:rsidRPr="00F16522">
              <w:rPr>
                <w:rFonts w:ascii="Times New Roman" w:hAnsi="Times New Roman"/>
                <w:sz w:val="20"/>
                <w:szCs w:val="20"/>
              </w:rPr>
              <w:t>- уменьшить общее число совершаемых преступлений;</w:t>
            </w:r>
          </w:p>
          <w:p w:rsidR="00F16522" w:rsidRPr="00F16522" w:rsidRDefault="00F16522" w:rsidP="00F16522">
            <w:pPr>
              <w:pStyle w:val="ab"/>
              <w:rPr>
                <w:rFonts w:ascii="Times New Roman" w:hAnsi="Times New Roman"/>
                <w:sz w:val="20"/>
                <w:szCs w:val="20"/>
              </w:rPr>
            </w:pPr>
            <w:r w:rsidRPr="00F16522">
              <w:rPr>
                <w:rFonts w:ascii="Times New Roman" w:hAnsi="Times New Roman"/>
                <w:sz w:val="20"/>
                <w:szCs w:val="20"/>
              </w:rPr>
              <w:t>- оздоровить обстановку на улицах и других общественных местах;</w:t>
            </w:r>
          </w:p>
          <w:p w:rsidR="00F16522" w:rsidRPr="00F16522" w:rsidRDefault="00F16522" w:rsidP="00F16522">
            <w:pPr>
              <w:pStyle w:val="ab"/>
              <w:rPr>
                <w:rFonts w:ascii="Times New Roman" w:hAnsi="Times New Roman"/>
                <w:sz w:val="20"/>
                <w:szCs w:val="20"/>
              </w:rPr>
            </w:pPr>
            <w:r w:rsidRPr="00F16522">
              <w:rPr>
                <w:rFonts w:ascii="Times New Roman" w:hAnsi="Times New Roman"/>
                <w:sz w:val="20"/>
                <w:szCs w:val="20"/>
              </w:rPr>
              <w:t>- снизить уровень рецидивной и «бытовой» преступности;</w:t>
            </w:r>
          </w:p>
          <w:p w:rsidR="00F16522" w:rsidRPr="00F16522" w:rsidRDefault="00F16522" w:rsidP="00F16522">
            <w:pPr>
              <w:pStyle w:val="ab"/>
              <w:rPr>
                <w:rFonts w:ascii="Times New Roman" w:hAnsi="Times New Roman"/>
                <w:sz w:val="20"/>
                <w:szCs w:val="20"/>
              </w:rPr>
            </w:pPr>
            <w:r w:rsidRPr="00F16522">
              <w:rPr>
                <w:rFonts w:ascii="Times New Roman" w:hAnsi="Times New Roman"/>
                <w:sz w:val="20"/>
                <w:szCs w:val="20"/>
              </w:rPr>
              <w:t>-улучшить профилактику правонарушений в среде несовершеннолетних и молодежи;</w:t>
            </w:r>
          </w:p>
          <w:p w:rsidR="00F16522" w:rsidRPr="00F16522" w:rsidRDefault="00F16522" w:rsidP="00F16522">
            <w:pPr>
              <w:pStyle w:val="ab"/>
              <w:rPr>
                <w:rFonts w:ascii="Times New Roman" w:hAnsi="Times New Roman"/>
                <w:sz w:val="20"/>
                <w:szCs w:val="20"/>
              </w:rPr>
            </w:pPr>
            <w:r w:rsidRPr="00F16522">
              <w:rPr>
                <w:rFonts w:ascii="Times New Roman" w:hAnsi="Times New Roman"/>
                <w:sz w:val="20"/>
                <w:szCs w:val="20"/>
              </w:rPr>
              <w:lastRenderedPageBreak/>
              <w:t>- снизить количество дорожно-транспортных происшествий и тяжесть их последствий;</w:t>
            </w:r>
          </w:p>
          <w:p w:rsidR="00F16522" w:rsidRPr="00F16522" w:rsidRDefault="00F16522" w:rsidP="00F16522">
            <w:pPr>
              <w:jc w:val="both"/>
              <w:rPr>
                <w:sz w:val="20"/>
              </w:rPr>
            </w:pPr>
            <w:r w:rsidRPr="00F16522">
              <w:rPr>
                <w:sz w:val="20"/>
              </w:rPr>
              <w:t>- повысить уровень доверия населения к правоохранительным органам.</w:t>
            </w:r>
          </w:p>
        </w:tc>
      </w:tr>
      <w:tr w:rsidR="00F16522" w:rsidRPr="00F16522" w:rsidTr="00F16522">
        <w:tc>
          <w:tcPr>
            <w:tcW w:w="2681" w:type="dxa"/>
          </w:tcPr>
          <w:p w:rsidR="00F16522" w:rsidRPr="00F16522" w:rsidRDefault="00F16522" w:rsidP="00F16522">
            <w:pPr>
              <w:pStyle w:val="ab"/>
              <w:rPr>
                <w:rFonts w:ascii="Times New Roman" w:hAnsi="Times New Roman"/>
                <w:sz w:val="20"/>
                <w:szCs w:val="20"/>
              </w:rPr>
            </w:pPr>
            <w:r w:rsidRPr="00F16522">
              <w:rPr>
                <w:rStyle w:val="aa"/>
                <w:rFonts w:ascii="Times New Roman" w:hAnsi="Times New Roman"/>
                <w:bCs/>
                <w:color w:val="auto"/>
                <w:sz w:val="20"/>
                <w:szCs w:val="20"/>
              </w:rPr>
              <w:lastRenderedPageBreak/>
              <w:t xml:space="preserve">Система организации контроля </w:t>
            </w:r>
          </w:p>
        </w:tc>
        <w:tc>
          <w:tcPr>
            <w:tcW w:w="7525" w:type="dxa"/>
          </w:tcPr>
          <w:p w:rsidR="00F16522" w:rsidRPr="00F16522" w:rsidRDefault="00F16522" w:rsidP="00F16522">
            <w:pPr>
              <w:pStyle w:val="ab"/>
              <w:rPr>
                <w:rFonts w:ascii="Times New Roman" w:hAnsi="Times New Roman"/>
                <w:sz w:val="20"/>
                <w:szCs w:val="20"/>
              </w:rPr>
            </w:pPr>
            <w:proofErr w:type="gramStart"/>
            <w:r w:rsidRPr="00F16522">
              <w:rPr>
                <w:rFonts w:ascii="Times New Roman" w:hAnsi="Times New Roman"/>
                <w:sz w:val="20"/>
                <w:szCs w:val="20"/>
              </w:rPr>
              <w:t>Контроль за</w:t>
            </w:r>
            <w:proofErr w:type="gramEnd"/>
            <w:r w:rsidRPr="00F16522">
              <w:rPr>
                <w:rFonts w:ascii="Times New Roman" w:hAnsi="Times New Roman"/>
                <w:sz w:val="20"/>
                <w:szCs w:val="20"/>
              </w:rPr>
              <w:t xml:space="preserve"> исполнением программных мероприятий осуществляется администрацией Турковского муниципального района </w:t>
            </w:r>
          </w:p>
        </w:tc>
      </w:tr>
    </w:tbl>
    <w:p w:rsidR="00F16522" w:rsidRPr="00F16522" w:rsidRDefault="00F16522" w:rsidP="00F16522">
      <w:pPr>
        <w:pStyle w:val="1"/>
        <w:jc w:val="both"/>
        <w:rPr>
          <w:rFonts w:ascii="Times New Roman" w:hAnsi="Times New Roman"/>
          <w:color w:val="auto"/>
          <w:sz w:val="20"/>
          <w:szCs w:val="20"/>
        </w:rPr>
        <w:sectPr w:rsidR="00F16522" w:rsidRPr="00F16522" w:rsidSect="00F16522">
          <w:pgSz w:w="11900" w:h="16800"/>
          <w:pgMar w:top="567" w:right="800" w:bottom="1134" w:left="1100" w:header="720" w:footer="720" w:gutter="0"/>
          <w:cols w:space="720"/>
          <w:noEndnote/>
        </w:sectPr>
      </w:pPr>
      <w:bookmarkStart w:id="2" w:name="sub_100"/>
    </w:p>
    <w:p w:rsidR="00F16522" w:rsidRPr="00F16522" w:rsidRDefault="00F16522" w:rsidP="00F16522">
      <w:pPr>
        <w:pStyle w:val="1"/>
        <w:ind w:firstLine="709"/>
        <w:jc w:val="both"/>
        <w:rPr>
          <w:rFonts w:ascii="Times New Roman" w:hAnsi="Times New Roman"/>
          <w:color w:val="auto"/>
          <w:sz w:val="20"/>
          <w:szCs w:val="20"/>
        </w:rPr>
      </w:pPr>
      <w:r w:rsidRPr="00F16522">
        <w:rPr>
          <w:rFonts w:ascii="Times New Roman" w:hAnsi="Times New Roman"/>
          <w:color w:val="auto"/>
          <w:sz w:val="20"/>
          <w:szCs w:val="20"/>
        </w:rPr>
        <w:lastRenderedPageBreak/>
        <w:t>1. Характеристика (содержание) проблемы и обоснование необходимости ее решения программными методами</w:t>
      </w:r>
    </w:p>
    <w:p w:rsidR="00F16522" w:rsidRPr="00F16522" w:rsidRDefault="00F16522" w:rsidP="00F16522">
      <w:pPr>
        <w:pStyle w:val="a5"/>
        <w:jc w:val="both"/>
        <w:rPr>
          <w:sz w:val="20"/>
        </w:rPr>
      </w:pPr>
      <w:bookmarkStart w:id="3" w:name="_Hlk91063878"/>
      <w:r w:rsidRPr="00F16522">
        <w:rPr>
          <w:sz w:val="20"/>
        </w:rPr>
        <w:t xml:space="preserve">Необходимость разработки и принятия муниципальной программы «Профилактика правонарушений и усиление борьбы с преступностью в </w:t>
      </w:r>
      <w:proofErr w:type="spellStart"/>
      <w:r w:rsidRPr="00F16522">
        <w:rPr>
          <w:sz w:val="20"/>
        </w:rPr>
        <w:t>Турковском</w:t>
      </w:r>
      <w:proofErr w:type="spellEnd"/>
      <w:r w:rsidRPr="00F16522">
        <w:rPr>
          <w:sz w:val="20"/>
        </w:rPr>
        <w:t xml:space="preserve"> муниципальном образовании на 2022 год» вызвана тем, что преступность, несмотря на прилагаемые усилия, по-прежнему имеет характер реальной угрозы для безопасности жителей муниципального образования. Вызывают особую тревогу правонарушения, совершенные подростками. Преступная среда консолидируется, усиливается ее организованность и связь с международными преступными сообществами. Характерными признаками этого являются возрастающая угроза возможных террористических проявлений.</w:t>
      </w:r>
    </w:p>
    <w:bookmarkEnd w:id="3"/>
    <w:p w:rsidR="00F16522" w:rsidRPr="00F16522" w:rsidRDefault="00F16522" w:rsidP="00F16522">
      <w:pPr>
        <w:pStyle w:val="a5"/>
        <w:jc w:val="both"/>
        <w:rPr>
          <w:sz w:val="20"/>
        </w:rPr>
      </w:pPr>
      <w:r w:rsidRPr="00F16522">
        <w:rPr>
          <w:sz w:val="20"/>
        </w:rPr>
        <w:t xml:space="preserve">В процессе ее реализации осуществляются основные мероприятия, направленные на профилактику правонарушений и усиление борьбы с преступностью на территории муниципального образования. </w:t>
      </w:r>
    </w:p>
    <w:p w:rsidR="00F16522" w:rsidRPr="00F16522" w:rsidRDefault="00F16522" w:rsidP="00F16522">
      <w:pPr>
        <w:pStyle w:val="a5"/>
        <w:jc w:val="both"/>
        <w:rPr>
          <w:sz w:val="20"/>
        </w:rPr>
      </w:pPr>
      <w:r w:rsidRPr="00F16522">
        <w:rPr>
          <w:sz w:val="20"/>
        </w:rPr>
        <w:t xml:space="preserve">Предусмотренные Программой меры основаны на изучении главных криминологических тенденций на территории муниципального образования, на прогнозируемых оценках их дальнейшего развития, сложившейся практике и опыте борьбы с преступностью.  </w:t>
      </w:r>
    </w:p>
    <w:p w:rsidR="00F16522" w:rsidRPr="00F16522" w:rsidRDefault="00F16522" w:rsidP="00F16522">
      <w:pPr>
        <w:pStyle w:val="a5"/>
        <w:jc w:val="both"/>
        <w:rPr>
          <w:sz w:val="20"/>
        </w:rPr>
      </w:pPr>
      <w:r w:rsidRPr="00F16522">
        <w:rPr>
          <w:sz w:val="20"/>
        </w:rPr>
        <w:t xml:space="preserve">Однако, несмотря на предпринимаемые меры, безопасность в </w:t>
      </w:r>
      <w:proofErr w:type="spellStart"/>
      <w:r w:rsidRPr="00F16522">
        <w:rPr>
          <w:sz w:val="20"/>
        </w:rPr>
        <w:t>Турковском</w:t>
      </w:r>
      <w:proofErr w:type="spellEnd"/>
      <w:r w:rsidRPr="00F16522">
        <w:rPr>
          <w:sz w:val="20"/>
        </w:rPr>
        <w:t xml:space="preserve"> муниципальном образовании требует дальнейшего применения программного метода. Экономическая нестабильность в стране, изменение миграционных процессов, обусловливают сохранение различных видов угроз устойчивому развитию муниципального образования. На криминальную обстановку в муниципальном образовании серьезное влияние оказывает значительное количество преступлений, совершенных в состоянии алкогольного опьянения, ранее совершавшими преступления, ранее судимыми лицами и лицами, не имеющими постоянного источника дохода.</w:t>
      </w:r>
    </w:p>
    <w:p w:rsidR="00F16522" w:rsidRPr="00F16522" w:rsidRDefault="00F16522" w:rsidP="00F16522">
      <w:pPr>
        <w:pStyle w:val="a5"/>
        <w:jc w:val="both"/>
        <w:rPr>
          <w:sz w:val="20"/>
        </w:rPr>
      </w:pPr>
      <w:proofErr w:type="gramStart"/>
      <w:r w:rsidRPr="00F16522">
        <w:rPr>
          <w:sz w:val="20"/>
        </w:rPr>
        <w:t xml:space="preserve">Разработка и принятие Программы обусловлены необходимостью интеграции усилий органов местного самоуправления,  правоохранительных органов (по согласованию) и других субъектов профилактики правонарушений в целях поддержания постоянного взаимодействия между ними по вопросам разработки и реализации эффективных мер предупреждения преступлений, согласованного противодействия преступности, снижения влияния факторов, оказывающих негативное влияние на криминогенную обстановку в </w:t>
      </w:r>
      <w:proofErr w:type="spellStart"/>
      <w:r w:rsidRPr="00F16522">
        <w:rPr>
          <w:sz w:val="20"/>
        </w:rPr>
        <w:t>Турковском</w:t>
      </w:r>
      <w:proofErr w:type="spellEnd"/>
      <w:r w:rsidRPr="00F16522">
        <w:rPr>
          <w:sz w:val="20"/>
        </w:rPr>
        <w:t xml:space="preserve"> муниципальном образовании.</w:t>
      </w:r>
      <w:proofErr w:type="gramEnd"/>
    </w:p>
    <w:p w:rsidR="00F16522" w:rsidRPr="00F16522" w:rsidRDefault="00F16522" w:rsidP="00F16522">
      <w:pPr>
        <w:pStyle w:val="a5"/>
        <w:jc w:val="both"/>
        <w:rPr>
          <w:sz w:val="20"/>
        </w:rPr>
      </w:pPr>
      <w:r w:rsidRPr="00F16522">
        <w:rPr>
          <w:sz w:val="20"/>
        </w:rPr>
        <w:t>Настоящая Программа подготовлена с учетом имеющегося опыта работы правоохранительных органов и органов местного самоуправления. В ее содержание включены положения, требующие межведомственного взаимодействия. Предполагается, что мероприятия внутриведомственного характера будут включены в соответствующие планы работы (в рамках своей компетенции) отдельных участников системы профилактики.</w:t>
      </w:r>
    </w:p>
    <w:p w:rsidR="00F16522" w:rsidRPr="00F16522" w:rsidRDefault="00F16522" w:rsidP="00F16522">
      <w:pPr>
        <w:pStyle w:val="a5"/>
        <w:ind w:firstLine="708"/>
        <w:jc w:val="both"/>
        <w:rPr>
          <w:b/>
          <w:sz w:val="20"/>
        </w:rPr>
      </w:pPr>
      <w:r w:rsidRPr="00F16522">
        <w:rPr>
          <w:b/>
          <w:sz w:val="20"/>
        </w:rPr>
        <w:t>2. Цели и задачи Программы</w:t>
      </w:r>
    </w:p>
    <w:bookmarkEnd w:id="2"/>
    <w:p w:rsidR="00F16522" w:rsidRPr="00F16522" w:rsidRDefault="00F16522" w:rsidP="00F16522">
      <w:pPr>
        <w:jc w:val="both"/>
        <w:rPr>
          <w:sz w:val="20"/>
        </w:rPr>
      </w:pPr>
      <w:r w:rsidRPr="00F16522">
        <w:rPr>
          <w:sz w:val="20"/>
        </w:rPr>
        <w:t xml:space="preserve">Основной целью Программы является совершенствование полноценной многоуровневой системы профилактики преступлений и правонарушений в </w:t>
      </w:r>
      <w:proofErr w:type="spellStart"/>
      <w:r w:rsidRPr="00F16522">
        <w:rPr>
          <w:sz w:val="20"/>
        </w:rPr>
        <w:t>Турковском</w:t>
      </w:r>
      <w:proofErr w:type="spellEnd"/>
      <w:r w:rsidRPr="00F16522">
        <w:rPr>
          <w:sz w:val="20"/>
        </w:rPr>
        <w:t xml:space="preserve"> муниципальном образовании.</w:t>
      </w:r>
    </w:p>
    <w:p w:rsidR="00F16522" w:rsidRPr="00F16522" w:rsidRDefault="00F16522" w:rsidP="00F16522">
      <w:pPr>
        <w:jc w:val="both"/>
        <w:rPr>
          <w:sz w:val="20"/>
        </w:rPr>
      </w:pPr>
      <w:r w:rsidRPr="00F16522">
        <w:rPr>
          <w:sz w:val="20"/>
        </w:rPr>
        <w:t>Программа ориентирована на последовательное решение следующих задач:</w:t>
      </w:r>
    </w:p>
    <w:p w:rsidR="00F16522" w:rsidRPr="00F16522" w:rsidRDefault="00F16522" w:rsidP="00F16522">
      <w:pPr>
        <w:jc w:val="both"/>
        <w:rPr>
          <w:sz w:val="20"/>
        </w:rPr>
      </w:pPr>
      <w:r w:rsidRPr="00F16522">
        <w:rPr>
          <w:sz w:val="20"/>
        </w:rPr>
        <w:t>- снижение уровня преступности, повышение раскрываемости преступлений, укрепление законности и правопорядка на территории муниципального образования;</w:t>
      </w:r>
    </w:p>
    <w:p w:rsidR="00F16522" w:rsidRPr="00F16522" w:rsidRDefault="00F16522" w:rsidP="00F16522">
      <w:pPr>
        <w:jc w:val="both"/>
        <w:rPr>
          <w:sz w:val="20"/>
        </w:rPr>
      </w:pPr>
      <w:r w:rsidRPr="00F16522">
        <w:rPr>
          <w:sz w:val="20"/>
        </w:rPr>
        <w:t xml:space="preserve">- совершенствование социальной профилактики правонарушений, направленной на активизацию борьбы с пьянством, преступностью и безнадзорностью несовершеннолетних, семейным неблагополучием, незаконной миграцией, на </w:t>
      </w:r>
      <w:proofErr w:type="spellStart"/>
      <w:r w:rsidRPr="00F16522">
        <w:rPr>
          <w:sz w:val="20"/>
        </w:rPr>
        <w:t>ресоциализацию</w:t>
      </w:r>
      <w:proofErr w:type="spellEnd"/>
      <w:r w:rsidRPr="00F16522">
        <w:rPr>
          <w:sz w:val="20"/>
        </w:rPr>
        <w:t xml:space="preserve"> лиц, освободившихся из мест лишения свободы;</w:t>
      </w:r>
    </w:p>
    <w:p w:rsidR="00F16522" w:rsidRPr="00F16522" w:rsidRDefault="00F16522" w:rsidP="00F16522">
      <w:pPr>
        <w:jc w:val="both"/>
        <w:rPr>
          <w:sz w:val="20"/>
        </w:rPr>
      </w:pPr>
      <w:r w:rsidRPr="00F16522">
        <w:rPr>
          <w:sz w:val="20"/>
        </w:rPr>
        <w:t>- обеспечение экономической безопасности в области путем усиления борьбы с различными формами посягательств на все виды собственности, усиление контроля в финансово-хозяйственной сфере, за реализацией товаров массового потребления, пресечение проявлений коррупции;</w:t>
      </w:r>
    </w:p>
    <w:p w:rsidR="00F16522" w:rsidRPr="00F16522" w:rsidRDefault="00F16522" w:rsidP="00F16522">
      <w:pPr>
        <w:jc w:val="both"/>
        <w:rPr>
          <w:sz w:val="20"/>
        </w:rPr>
      </w:pPr>
      <w:r w:rsidRPr="00F16522">
        <w:rPr>
          <w:sz w:val="20"/>
        </w:rPr>
        <w:t xml:space="preserve">- повышение оперативности реагирования на заявления и сообщения о правонарушении за счет наращивания сил правопорядка и технических средств </w:t>
      </w:r>
      <w:proofErr w:type="gramStart"/>
      <w:r w:rsidRPr="00F16522">
        <w:rPr>
          <w:sz w:val="20"/>
        </w:rPr>
        <w:t>контроля за</w:t>
      </w:r>
      <w:proofErr w:type="gramEnd"/>
      <w:r w:rsidRPr="00F16522">
        <w:rPr>
          <w:sz w:val="20"/>
        </w:rPr>
        <w:t xml:space="preserve"> ситуацией в общественных местах. Создание благоприятной и максимально безопасной для населения обстановки в жилом секторе, на улицах и в других общественных местах;</w:t>
      </w:r>
    </w:p>
    <w:p w:rsidR="00F16522" w:rsidRPr="00F16522" w:rsidRDefault="00F16522" w:rsidP="00F16522">
      <w:pPr>
        <w:jc w:val="both"/>
        <w:rPr>
          <w:sz w:val="20"/>
        </w:rPr>
      </w:pPr>
      <w:r w:rsidRPr="00F16522">
        <w:rPr>
          <w:sz w:val="20"/>
        </w:rPr>
        <w:t>- вовлечение в предупреждение правонарушений организаций всех форм собственности, общественных организаций и граждан;</w:t>
      </w:r>
    </w:p>
    <w:p w:rsidR="00F16522" w:rsidRPr="00F16522" w:rsidRDefault="00F16522" w:rsidP="00F16522">
      <w:pPr>
        <w:jc w:val="both"/>
        <w:rPr>
          <w:sz w:val="20"/>
        </w:rPr>
      </w:pPr>
      <w:r w:rsidRPr="00F16522">
        <w:rPr>
          <w:sz w:val="20"/>
        </w:rPr>
        <w:t>- проведение постоянного мониторинга состояния безопасности в муниципальном образовании.</w:t>
      </w:r>
    </w:p>
    <w:p w:rsidR="00F16522" w:rsidRPr="00F16522" w:rsidRDefault="00F16522" w:rsidP="00F16522">
      <w:pPr>
        <w:jc w:val="both"/>
        <w:rPr>
          <w:sz w:val="20"/>
        </w:rPr>
      </w:pPr>
      <w:r w:rsidRPr="00F16522">
        <w:rPr>
          <w:sz w:val="20"/>
        </w:rPr>
        <w:t xml:space="preserve">Исполнение мероприятий, предусмотренных Программой, позволит решить наиболее острые проблемы, стоящие перед обществом, в части создания положительных </w:t>
      </w:r>
      <w:proofErr w:type="gramStart"/>
      <w:r w:rsidRPr="00F16522">
        <w:rPr>
          <w:sz w:val="20"/>
        </w:rPr>
        <w:t>тенденций повышения уровня профилактики преступлений</w:t>
      </w:r>
      <w:proofErr w:type="gramEnd"/>
      <w:r w:rsidRPr="00F16522">
        <w:rPr>
          <w:sz w:val="20"/>
        </w:rPr>
        <w:t xml:space="preserve"> и правонарушений, законопослушного образа жизни, что в результате окажет непосредственное влияние на укрепление общей безопасности.</w:t>
      </w:r>
    </w:p>
    <w:p w:rsidR="00F16522" w:rsidRPr="00F16522" w:rsidRDefault="00F16522" w:rsidP="00F16522">
      <w:pPr>
        <w:pStyle w:val="1"/>
        <w:jc w:val="both"/>
        <w:rPr>
          <w:rFonts w:ascii="Times New Roman" w:hAnsi="Times New Roman"/>
          <w:color w:val="auto"/>
          <w:sz w:val="20"/>
          <w:szCs w:val="20"/>
        </w:rPr>
      </w:pPr>
      <w:bookmarkStart w:id="4" w:name="sub_200"/>
      <w:r w:rsidRPr="00F16522">
        <w:rPr>
          <w:rFonts w:ascii="Times New Roman" w:hAnsi="Times New Roman"/>
          <w:color w:val="auto"/>
          <w:sz w:val="20"/>
          <w:szCs w:val="20"/>
        </w:rPr>
        <w:t>3. Ожидаемые результаты реализации Программы и показатели эффективности</w:t>
      </w:r>
    </w:p>
    <w:p w:rsidR="00F16522" w:rsidRPr="00F16522" w:rsidRDefault="00F16522" w:rsidP="00F16522">
      <w:pPr>
        <w:pStyle w:val="a5"/>
        <w:jc w:val="both"/>
        <w:rPr>
          <w:sz w:val="20"/>
        </w:rPr>
      </w:pPr>
      <w:r w:rsidRPr="00F16522">
        <w:rPr>
          <w:sz w:val="20"/>
        </w:rPr>
        <w:t>Реализация Программы позволит:</w:t>
      </w:r>
    </w:p>
    <w:p w:rsidR="00F16522" w:rsidRPr="00F16522" w:rsidRDefault="00F16522" w:rsidP="00F16522">
      <w:pPr>
        <w:pStyle w:val="a5"/>
        <w:jc w:val="both"/>
        <w:rPr>
          <w:sz w:val="20"/>
        </w:rPr>
      </w:pPr>
      <w:bookmarkStart w:id="5" w:name="_Hlk91064317"/>
      <w:r w:rsidRPr="00F16522">
        <w:rPr>
          <w:sz w:val="20"/>
        </w:rPr>
        <w:t>- повысить эффективность системы социальной профилактики правонарушений, привлечь к организации деятельности по предупреждению правонарушений предприятия, учреждения, организации всех форм собственности, а также общественные организации;</w:t>
      </w:r>
    </w:p>
    <w:p w:rsidR="00F16522" w:rsidRPr="00F16522" w:rsidRDefault="00F16522" w:rsidP="00F16522">
      <w:pPr>
        <w:pStyle w:val="a5"/>
        <w:jc w:val="both"/>
        <w:rPr>
          <w:sz w:val="20"/>
        </w:rPr>
      </w:pPr>
      <w:r w:rsidRPr="00F16522">
        <w:rPr>
          <w:sz w:val="20"/>
        </w:rPr>
        <w:t>- улучшить информационное обеспечение деятельности по обеспечению охраны общественного порядка на территории муниципального образования;</w:t>
      </w:r>
    </w:p>
    <w:p w:rsidR="00F16522" w:rsidRPr="00F16522" w:rsidRDefault="00F16522" w:rsidP="00F16522">
      <w:pPr>
        <w:pStyle w:val="a5"/>
        <w:jc w:val="both"/>
        <w:rPr>
          <w:sz w:val="20"/>
        </w:rPr>
      </w:pPr>
      <w:r w:rsidRPr="00F16522">
        <w:rPr>
          <w:sz w:val="20"/>
        </w:rPr>
        <w:t>- уменьшить общее число совершаемых преступлений;</w:t>
      </w:r>
    </w:p>
    <w:p w:rsidR="00F16522" w:rsidRPr="00F16522" w:rsidRDefault="00F16522" w:rsidP="00F16522">
      <w:pPr>
        <w:pStyle w:val="a5"/>
        <w:jc w:val="both"/>
        <w:rPr>
          <w:sz w:val="20"/>
        </w:rPr>
      </w:pPr>
      <w:r w:rsidRPr="00F16522">
        <w:rPr>
          <w:sz w:val="20"/>
        </w:rPr>
        <w:lastRenderedPageBreak/>
        <w:t>- оздоровить обстановку на улицах и других общественных местах;</w:t>
      </w:r>
    </w:p>
    <w:p w:rsidR="00F16522" w:rsidRPr="00F16522" w:rsidRDefault="00F16522" w:rsidP="00F16522">
      <w:pPr>
        <w:pStyle w:val="a5"/>
        <w:jc w:val="both"/>
        <w:rPr>
          <w:sz w:val="20"/>
        </w:rPr>
      </w:pPr>
      <w:r w:rsidRPr="00F16522">
        <w:rPr>
          <w:sz w:val="20"/>
        </w:rPr>
        <w:t>- снизить уровень рецидивной и «бытовой» преступности;</w:t>
      </w:r>
    </w:p>
    <w:p w:rsidR="00F16522" w:rsidRPr="00F16522" w:rsidRDefault="00F16522" w:rsidP="00F16522">
      <w:pPr>
        <w:pStyle w:val="a5"/>
        <w:jc w:val="both"/>
        <w:rPr>
          <w:sz w:val="20"/>
        </w:rPr>
      </w:pPr>
      <w:r w:rsidRPr="00F16522">
        <w:rPr>
          <w:sz w:val="20"/>
        </w:rPr>
        <w:t>-улучшить профилактику правонарушений в среде несовершеннолетних и молодежи;</w:t>
      </w:r>
    </w:p>
    <w:p w:rsidR="00F16522" w:rsidRPr="00F16522" w:rsidRDefault="00F16522" w:rsidP="00F16522">
      <w:pPr>
        <w:pStyle w:val="a5"/>
        <w:jc w:val="both"/>
        <w:rPr>
          <w:sz w:val="20"/>
        </w:rPr>
      </w:pPr>
      <w:r w:rsidRPr="00F16522">
        <w:rPr>
          <w:sz w:val="20"/>
        </w:rPr>
        <w:t>- снизить количество дорожно-транспортных происшествий и тяжесть их последствий;</w:t>
      </w:r>
    </w:p>
    <w:p w:rsidR="00F16522" w:rsidRPr="00F16522" w:rsidRDefault="00F16522" w:rsidP="00F16522">
      <w:pPr>
        <w:pStyle w:val="a5"/>
        <w:jc w:val="both"/>
        <w:rPr>
          <w:sz w:val="20"/>
        </w:rPr>
      </w:pPr>
      <w:r w:rsidRPr="00F16522">
        <w:rPr>
          <w:sz w:val="20"/>
        </w:rPr>
        <w:t>- повысить уровень доверия населения к правоохранительным органам.</w:t>
      </w:r>
    </w:p>
    <w:bookmarkEnd w:id="5"/>
    <w:p w:rsidR="00F16522" w:rsidRPr="00F16522" w:rsidRDefault="00F16522" w:rsidP="00F16522">
      <w:pPr>
        <w:pStyle w:val="1"/>
        <w:ind w:firstLine="709"/>
        <w:jc w:val="both"/>
        <w:rPr>
          <w:rFonts w:ascii="Times New Roman" w:hAnsi="Times New Roman"/>
          <w:color w:val="auto"/>
          <w:sz w:val="20"/>
          <w:szCs w:val="20"/>
        </w:rPr>
      </w:pPr>
      <w:r w:rsidRPr="00F16522">
        <w:rPr>
          <w:rFonts w:ascii="Times New Roman" w:hAnsi="Times New Roman"/>
          <w:color w:val="auto"/>
          <w:sz w:val="20"/>
          <w:szCs w:val="20"/>
        </w:rPr>
        <w:t>4. Перечень основных мероприятий Программы</w:t>
      </w:r>
    </w:p>
    <w:p w:rsidR="00F16522" w:rsidRPr="00F16522" w:rsidRDefault="00F16522" w:rsidP="00F16522">
      <w:pPr>
        <w:pStyle w:val="a5"/>
        <w:jc w:val="both"/>
        <w:rPr>
          <w:sz w:val="20"/>
        </w:rPr>
      </w:pPr>
      <w:r w:rsidRPr="00F16522">
        <w:rPr>
          <w:sz w:val="20"/>
        </w:rPr>
        <w:t>Программа включает мероприятия по приоритетным направлениям в сфере профилактики правонарушений и усиления борьбы с преступностью:</w:t>
      </w:r>
    </w:p>
    <w:p w:rsidR="00F16522" w:rsidRPr="00F16522" w:rsidRDefault="00F16522" w:rsidP="00F16522">
      <w:pPr>
        <w:pStyle w:val="a5"/>
        <w:jc w:val="both"/>
        <w:rPr>
          <w:sz w:val="20"/>
        </w:rPr>
      </w:pPr>
      <w:r w:rsidRPr="00F16522">
        <w:rPr>
          <w:sz w:val="20"/>
        </w:rPr>
        <w:t>- обеспечение общественного порядка и безопасности граждан, профилактика правонарушений против личности;</w:t>
      </w:r>
    </w:p>
    <w:p w:rsidR="00F16522" w:rsidRPr="00F16522" w:rsidRDefault="00F16522" w:rsidP="00F16522">
      <w:pPr>
        <w:pStyle w:val="a5"/>
        <w:jc w:val="both"/>
        <w:rPr>
          <w:sz w:val="20"/>
        </w:rPr>
      </w:pPr>
      <w:r w:rsidRPr="00F16522">
        <w:rPr>
          <w:sz w:val="20"/>
        </w:rPr>
        <w:t>- дополнительные меры по профилактике рецидивной преступности;</w:t>
      </w:r>
    </w:p>
    <w:p w:rsidR="00F16522" w:rsidRPr="00F16522" w:rsidRDefault="00F16522" w:rsidP="00F16522">
      <w:pPr>
        <w:pStyle w:val="a5"/>
        <w:jc w:val="both"/>
        <w:rPr>
          <w:sz w:val="20"/>
        </w:rPr>
      </w:pPr>
      <w:r w:rsidRPr="00F16522">
        <w:rPr>
          <w:sz w:val="20"/>
        </w:rPr>
        <w:t>- предупреждение и пресечение организованной преступности, коррупции, терроризма и экстремизма;</w:t>
      </w:r>
    </w:p>
    <w:p w:rsidR="00F16522" w:rsidRPr="00F16522" w:rsidRDefault="00F16522" w:rsidP="00F16522">
      <w:pPr>
        <w:pStyle w:val="a5"/>
        <w:jc w:val="both"/>
        <w:rPr>
          <w:sz w:val="20"/>
        </w:rPr>
      </w:pPr>
      <w:r w:rsidRPr="00F16522">
        <w:rPr>
          <w:sz w:val="20"/>
        </w:rPr>
        <w:t>- борьба с экономическими, финансовыми преступлениями;</w:t>
      </w:r>
    </w:p>
    <w:p w:rsidR="00F16522" w:rsidRPr="00F16522" w:rsidRDefault="00F16522" w:rsidP="00F16522">
      <w:pPr>
        <w:pStyle w:val="a5"/>
        <w:jc w:val="both"/>
        <w:rPr>
          <w:sz w:val="20"/>
        </w:rPr>
      </w:pPr>
      <w:r w:rsidRPr="00F16522">
        <w:rPr>
          <w:sz w:val="20"/>
        </w:rPr>
        <w:t>- профилактика правонарушений в сфере розничной продажи алкогольной продукции;</w:t>
      </w:r>
    </w:p>
    <w:p w:rsidR="00F16522" w:rsidRPr="00F16522" w:rsidRDefault="00F16522" w:rsidP="00F16522">
      <w:pPr>
        <w:pStyle w:val="a5"/>
        <w:jc w:val="both"/>
        <w:rPr>
          <w:sz w:val="20"/>
        </w:rPr>
      </w:pPr>
      <w:r w:rsidRPr="00F16522">
        <w:rPr>
          <w:sz w:val="20"/>
        </w:rPr>
        <w:t>- профилактика правонарушений несовершеннолетних и молодежи;</w:t>
      </w:r>
    </w:p>
    <w:p w:rsidR="00F16522" w:rsidRPr="00F16522" w:rsidRDefault="00F16522" w:rsidP="00F16522">
      <w:pPr>
        <w:pStyle w:val="a5"/>
        <w:jc w:val="both"/>
        <w:rPr>
          <w:sz w:val="20"/>
        </w:rPr>
      </w:pPr>
      <w:r w:rsidRPr="00F16522">
        <w:rPr>
          <w:sz w:val="20"/>
        </w:rPr>
        <w:t>- профилактика правонарушений на административных участках;</w:t>
      </w:r>
    </w:p>
    <w:p w:rsidR="00F16522" w:rsidRPr="00F16522" w:rsidRDefault="00F16522" w:rsidP="00F16522">
      <w:pPr>
        <w:pStyle w:val="a5"/>
        <w:jc w:val="both"/>
        <w:rPr>
          <w:sz w:val="20"/>
        </w:rPr>
      </w:pPr>
      <w:r w:rsidRPr="00F16522">
        <w:rPr>
          <w:sz w:val="20"/>
        </w:rPr>
        <w:t>- нормативно-правовое и информационно-методическое обеспечение профилактики правонарушений с целью предупреждения правонарушений среди населения и формирования правосознания;</w:t>
      </w:r>
    </w:p>
    <w:p w:rsidR="00F16522" w:rsidRPr="00F16522" w:rsidRDefault="00F16522" w:rsidP="00F16522">
      <w:pPr>
        <w:pStyle w:val="a5"/>
        <w:jc w:val="both"/>
        <w:rPr>
          <w:sz w:val="20"/>
        </w:rPr>
      </w:pPr>
      <w:r w:rsidRPr="00F16522">
        <w:rPr>
          <w:sz w:val="20"/>
        </w:rPr>
        <w:t>-</w:t>
      </w:r>
      <w:r w:rsidRPr="00F16522">
        <w:rPr>
          <w:b/>
          <w:sz w:val="20"/>
        </w:rPr>
        <w:t xml:space="preserve"> </w:t>
      </w:r>
      <w:r w:rsidRPr="00F16522">
        <w:rPr>
          <w:sz w:val="20"/>
        </w:rPr>
        <w:t>профилактика правонарушений в семейно-бытовой сфере.</w:t>
      </w:r>
    </w:p>
    <w:p w:rsidR="00F16522" w:rsidRPr="00F16522" w:rsidRDefault="00F16522" w:rsidP="00F16522">
      <w:pPr>
        <w:ind w:firstLine="709"/>
        <w:jc w:val="both"/>
        <w:rPr>
          <w:b/>
          <w:sz w:val="20"/>
        </w:rPr>
      </w:pPr>
      <w:r w:rsidRPr="00F16522">
        <w:rPr>
          <w:b/>
          <w:sz w:val="20"/>
        </w:rPr>
        <w:t>5. Сроки и этапы реализации Программы</w:t>
      </w:r>
    </w:p>
    <w:p w:rsidR="00F16522" w:rsidRPr="00F16522" w:rsidRDefault="00F16522" w:rsidP="00F16522">
      <w:pPr>
        <w:ind w:firstLine="709"/>
        <w:jc w:val="both"/>
        <w:rPr>
          <w:b/>
          <w:sz w:val="20"/>
        </w:rPr>
      </w:pPr>
      <w:r w:rsidRPr="00F16522">
        <w:rPr>
          <w:sz w:val="20"/>
        </w:rPr>
        <w:t>Реализация Программы будет осуществляться в 2022 году.</w:t>
      </w:r>
    </w:p>
    <w:p w:rsidR="00F16522" w:rsidRPr="00F16522" w:rsidRDefault="00F16522" w:rsidP="00F16522">
      <w:pPr>
        <w:ind w:firstLine="709"/>
        <w:jc w:val="both"/>
        <w:rPr>
          <w:b/>
          <w:sz w:val="20"/>
        </w:rPr>
      </w:pPr>
      <w:r w:rsidRPr="00F16522">
        <w:rPr>
          <w:b/>
          <w:sz w:val="20"/>
        </w:rPr>
        <w:t xml:space="preserve">6. Механизм реализации Программы </w:t>
      </w:r>
    </w:p>
    <w:p w:rsidR="00F16522" w:rsidRPr="00F16522" w:rsidRDefault="00F16522" w:rsidP="00F16522">
      <w:pPr>
        <w:ind w:firstLine="709"/>
        <w:jc w:val="both"/>
        <w:rPr>
          <w:sz w:val="20"/>
        </w:rPr>
      </w:pPr>
      <w:r w:rsidRPr="00F16522">
        <w:rPr>
          <w:sz w:val="20"/>
        </w:rPr>
        <w:t>Органы системы профилактики преступлений и правонарушений осуществляют организацию и координацию работ по реализации Программы, вносят в установленном порядке предложения по уточнению мероприятий Программы с учетом складывающейся социально-экономической ситуации.</w:t>
      </w:r>
    </w:p>
    <w:p w:rsidR="00F16522" w:rsidRPr="00F16522" w:rsidRDefault="00F16522" w:rsidP="00F16522">
      <w:pPr>
        <w:ind w:firstLine="709"/>
        <w:jc w:val="both"/>
        <w:rPr>
          <w:sz w:val="20"/>
        </w:rPr>
      </w:pPr>
      <w:r w:rsidRPr="00F16522">
        <w:rPr>
          <w:sz w:val="20"/>
        </w:rPr>
        <w:t>Реализация программы осуществляется исполнителями Программы, а также посредством создания рабочих групп и других организационных форм, в которых может быть реализована деятельность, направленная на реализацию положений настоящей Программы.</w:t>
      </w:r>
    </w:p>
    <w:p w:rsidR="00F16522" w:rsidRPr="00F16522" w:rsidRDefault="00F16522" w:rsidP="00F16522">
      <w:pPr>
        <w:ind w:firstLine="709"/>
        <w:jc w:val="both"/>
        <w:rPr>
          <w:sz w:val="20"/>
        </w:rPr>
      </w:pPr>
      <w:r w:rsidRPr="00F16522">
        <w:rPr>
          <w:sz w:val="20"/>
        </w:rPr>
        <w:t>Администрация Турковского муниципального района осуществляет подготовку и представление в установленном порядке информации о ходе реализации Программы и эффективности использования финансовых средств.</w:t>
      </w:r>
    </w:p>
    <w:p w:rsidR="00F16522" w:rsidRPr="00F16522" w:rsidRDefault="00F16522" w:rsidP="00F16522">
      <w:pPr>
        <w:ind w:firstLine="709"/>
        <w:jc w:val="both"/>
        <w:rPr>
          <w:b/>
          <w:sz w:val="20"/>
        </w:rPr>
      </w:pPr>
      <w:r w:rsidRPr="00F16522">
        <w:rPr>
          <w:b/>
          <w:sz w:val="20"/>
        </w:rPr>
        <w:t>7. Ресурсное обеспечение Программы</w:t>
      </w:r>
    </w:p>
    <w:p w:rsidR="00F16522" w:rsidRPr="00F16522" w:rsidRDefault="00F16522" w:rsidP="00F16522">
      <w:pPr>
        <w:ind w:firstLine="709"/>
        <w:jc w:val="both"/>
        <w:rPr>
          <w:sz w:val="20"/>
        </w:rPr>
      </w:pPr>
      <w:r w:rsidRPr="00F16522">
        <w:rPr>
          <w:sz w:val="20"/>
        </w:rPr>
        <w:t xml:space="preserve">Общий объем финансирования Программы –260 </w:t>
      </w:r>
      <w:r w:rsidRPr="00F16522">
        <w:rPr>
          <w:bCs/>
          <w:sz w:val="20"/>
        </w:rPr>
        <w:t>тыс.</w:t>
      </w:r>
      <w:r w:rsidRPr="00F16522">
        <w:rPr>
          <w:sz w:val="20"/>
        </w:rPr>
        <w:t xml:space="preserve"> рублей. </w:t>
      </w:r>
    </w:p>
    <w:p w:rsidR="00F16522" w:rsidRPr="00F16522" w:rsidRDefault="00F16522" w:rsidP="00F16522">
      <w:pPr>
        <w:ind w:firstLine="709"/>
        <w:jc w:val="both"/>
        <w:rPr>
          <w:sz w:val="20"/>
        </w:rPr>
      </w:pPr>
      <w:r w:rsidRPr="00F16522">
        <w:rPr>
          <w:sz w:val="20"/>
        </w:rPr>
        <w:t>Объемы ассигнований из бюджета Турковского муниципального образования могут быть уточнены, исходя из возможностей бюджета Турковского муниципального образования и объективной необходимости.</w:t>
      </w:r>
    </w:p>
    <w:p w:rsidR="00F16522" w:rsidRPr="00F16522" w:rsidRDefault="00F16522" w:rsidP="00F16522">
      <w:pPr>
        <w:ind w:firstLine="709"/>
        <w:jc w:val="both"/>
        <w:rPr>
          <w:b/>
          <w:bCs/>
          <w:sz w:val="20"/>
        </w:rPr>
      </w:pPr>
      <w:r w:rsidRPr="00F16522">
        <w:rPr>
          <w:b/>
          <w:bCs/>
          <w:sz w:val="20"/>
        </w:rPr>
        <w:t xml:space="preserve">8. Управление реализацией Программы и </w:t>
      </w:r>
      <w:proofErr w:type="gramStart"/>
      <w:r w:rsidRPr="00F16522">
        <w:rPr>
          <w:b/>
          <w:bCs/>
          <w:sz w:val="20"/>
        </w:rPr>
        <w:t>контроль за</w:t>
      </w:r>
      <w:proofErr w:type="gramEnd"/>
      <w:r w:rsidRPr="00F16522">
        <w:rPr>
          <w:b/>
          <w:bCs/>
          <w:sz w:val="20"/>
        </w:rPr>
        <w:t xml:space="preserve"> ходом ее исполнения</w:t>
      </w:r>
    </w:p>
    <w:p w:rsidR="00F16522" w:rsidRPr="00F16522" w:rsidRDefault="00F16522" w:rsidP="00F16522">
      <w:pPr>
        <w:ind w:firstLine="709"/>
        <w:jc w:val="both"/>
        <w:rPr>
          <w:bCs/>
          <w:sz w:val="20"/>
        </w:rPr>
      </w:pPr>
      <w:r w:rsidRPr="00F16522">
        <w:rPr>
          <w:bCs/>
          <w:sz w:val="20"/>
        </w:rPr>
        <w:t xml:space="preserve">Общий </w:t>
      </w:r>
      <w:proofErr w:type="gramStart"/>
      <w:r w:rsidRPr="00F16522">
        <w:rPr>
          <w:bCs/>
          <w:sz w:val="20"/>
        </w:rPr>
        <w:t>контроль за</w:t>
      </w:r>
      <w:proofErr w:type="gramEnd"/>
      <w:r w:rsidRPr="00F16522">
        <w:rPr>
          <w:bCs/>
          <w:sz w:val="20"/>
        </w:rPr>
        <w:t xml:space="preserve"> исполнением программных мероприятий осуществляет администрация Турковского муниципального района.</w:t>
      </w:r>
    </w:p>
    <w:p w:rsidR="00F16522" w:rsidRPr="00F16522" w:rsidRDefault="00F16522" w:rsidP="00F16522">
      <w:pPr>
        <w:ind w:firstLine="709"/>
        <w:jc w:val="both"/>
        <w:rPr>
          <w:bCs/>
          <w:sz w:val="20"/>
        </w:rPr>
      </w:pPr>
      <w:r w:rsidRPr="00F16522">
        <w:rPr>
          <w:bCs/>
          <w:sz w:val="20"/>
        </w:rPr>
        <w:t xml:space="preserve">В качестве инструментов </w:t>
      </w:r>
      <w:proofErr w:type="gramStart"/>
      <w:r w:rsidRPr="00F16522">
        <w:rPr>
          <w:bCs/>
          <w:sz w:val="20"/>
        </w:rPr>
        <w:t>контроля за</w:t>
      </w:r>
      <w:proofErr w:type="gramEnd"/>
      <w:r w:rsidRPr="00F16522">
        <w:rPr>
          <w:bCs/>
          <w:sz w:val="20"/>
        </w:rPr>
        <w:t xml:space="preserve"> ходом исполнения Программы будут использоваться:</w:t>
      </w:r>
    </w:p>
    <w:p w:rsidR="00F16522" w:rsidRPr="00F16522" w:rsidRDefault="00F16522" w:rsidP="00F16522">
      <w:pPr>
        <w:ind w:firstLine="709"/>
        <w:jc w:val="both"/>
        <w:rPr>
          <w:bCs/>
          <w:sz w:val="20"/>
        </w:rPr>
      </w:pPr>
      <w:r w:rsidRPr="00F16522">
        <w:rPr>
          <w:bCs/>
          <w:sz w:val="20"/>
        </w:rPr>
        <w:t>- подготовка ежеквартальной, ежегодной информации о ходе реализации Программы.</w:t>
      </w:r>
    </w:p>
    <w:p w:rsidR="00F16522" w:rsidRPr="00F16522" w:rsidRDefault="00F16522" w:rsidP="00F16522">
      <w:pPr>
        <w:ind w:firstLine="709"/>
        <w:jc w:val="both"/>
        <w:rPr>
          <w:bCs/>
          <w:sz w:val="20"/>
        </w:rPr>
      </w:pPr>
      <w:r w:rsidRPr="00F16522">
        <w:rPr>
          <w:bCs/>
          <w:sz w:val="20"/>
        </w:rPr>
        <w:t>Ответственными за выполнение мероприятий Программы в установленные сроки являются исполнители Программы.</w:t>
      </w:r>
    </w:p>
    <w:p w:rsidR="00F16522" w:rsidRPr="00F16522" w:rsidRDefault="00F16522" w:rsidP="00F16522">
      <w:pPr>
        <w:ind w:firstLine="709"/>
        <w:jc w:val="both"/>
        <w:rPr>
          <w:bCs/>
          <w:sz w:val="20"/>
        </w:rPr>
      </w:pPr>
      <w:r w:rsidRPr="00F16522">
        <w:rPr>
          <w:bCs/>
          <w:sz w:val="20"/>
        </w:rPr>
        <w:t>В ходе реализации Программы отдельные ее мероприятия в установленном порядке могут уточняться, а объемы финансирования корректироваться с учетом утвержденных расходов бюджета Турковского муниципального образования.</w:t>
      </w:r>
    </w:p>
    <w:p w:rsidR="00F16522" w:rsidRPr="00F16522" w:rsidRDefault="00F16522" w:rsidP="00F16522">
      <w:pPr>
        <w:ind w:firstLine="709"/>
        <w:jc w:val="both"/>
        <w:rPr>
          <w:b/>
          <w:sz w:val="20"/>
        </w:rPr>
      </w:pPr>
      <w:r w:rsidRPr="00F16522">
        <w:rPr>
          <w:b/>
          <w:sz w:val="20"/>
        </w:rPr>
        <w:t>9. Оценка эффективности осуществления Программы</w:t>
      </w:r>
    </w:p>
    <w:p w:rsidR="00F16522" w:rsidRPr="00F16522" w:rsidRDefault="00F16522" w:rsidP="00F16522">
      <w:pPr>
        <w:ind w:firstLine="709"/>
        <w:jc w:val="both"/>
        <w:rPr>
          <w:sz w:val="20"/>
        </w:rPr>
      </w:pPr>
      <w:r w:rsidRPr="00F16522">
        <w:rPr>
          <w:sz w:val="20"/>
        </w:rPr>
        <w:t>Критерием эффективности реализации Программы является:</w:t>
      </w:r>
    </w:p>
    <w:p w:rsidR="00F16522" w:rsidRPr="00F16522" w:rsidRDefault="00F16522" w:rsidP="00F16522">
      <w:pPr>
        <w:ind w:firstLine="709"/>
        <w:jc w:val="both"/>
        <w:rPr>
          <w:sz w:val="20"/>
        </w:rPr>
      </w:pPr>
      <w:r w:rsidRPr="00F16522">
        <w:rPr>
          <w:sz w:val="20"/>
        </w:rPr>
        <w:t>- повышение эффективности системы социальной профилактики правонарушений, привлечение к организации деятельности по предупреждению правонарушений предприятий, учреждений, организаций всех форм собственности, а также общественных организаций;</w:t>
      </w:r>
    </w:p>
    <w:p w:rsidR="00F16522" w:rsidRPr="00F16522" w:rsidRDefault="00F16522" w:rsidP="00F16522">
      <w:pPr>
        <w:ind w:firstLine="709"/>
        <w:jc w:val="both"/>
        <w:rPr>
          <w:sz w:val="20"/>
        </w:rPr>
      </w:pPr>
      <w:r w:rsidRPr="00F16522">
        <w:rPr>
          <w:sz w:val="20"/>
        </w:rPr>
        <w:t>- улучшение информационного обеспечения деятельности по обеспечению охраны общественного порядка на территории муниципального образования;</w:t>
      </w:r>
    </w:p>
    <w:p w:rsidR="00F16522" w:rsidRPr="00F16522" w:rsidRDefault="00F16522" w:rsidP="00F16522">
      <w:pPr>
        <w:ind w:firstLine="709"/>
        <w:jc w:val="both"/>
        <w:rPr>
          <w:sz w:val="20"/>
        </w:rPr>
      </w:pPr>
      <w:r w:rsidRPr="00F16522">
        <w:rPr>
          <w:sz w:val="20"/>
        </w:rPr>
        <w:t>- уменьшение общего числа совершаемых преступлений;</w:t>
      </w:r>
    </w:p>
    <w:p w:rsidR="00F16522" w:rsidRPr="00F16522" w:rsidRDefault="00F16522" w:rsidP="00F16522">
      <w:pPr>
        <w:ind w:firstLine="709"/>
        <w:jc w:val="both"/>
        <w:rPr>
          <w:sz w:val="20"/>
        </w:rPr>
      </w:pPr>
      <w:r w:rsidRPr="00F16522">
        <w:rPr>
          <w:sz w:val="20"/>
        </w:rPr>
        <w:t>- оздоровление обстановки на улицах и других общественных местах;</w:t>
      </w:r>
    </w:p>
    <w:p w:rsidR="00F16522" w:rsidRPr="00F16522" w:rsidRDefault="00F16522" w:rsidP="00F16522">
      <w:pPr>
        <w:ind w:firstLine="709"/>
        <w:jc w:val="both"/>
        <w:rPr>
          <w:sz w:val="20"/>
        </w:rPr>
      </w:pPr>
      <w:r w:rsidRPr="00F16522">
        <w:rPr>
          <w:sz w:val="20"/>
        </w:rPr>
        <w:t>- снижение уровня рецидивной и «бытовой» преступности;</w:t>
      </w:r>
    </w:p>
    <w:p w:rsidR="00F16522" w:rsidRPr="00F16522" w:rsidRDefault="00F16522" w:rsidP="00F16522">
      <w:pPr>
        <w:ind w:firstLine="709"/>
        <w:jc w:val="both"/>
        <w:rPr>
          <w:sz w:val="20"/>
        </w:rPr>
      </w:pPr>
      <w:r w:rsidRPr="00F16522">
        <w:rPr>
          <w:sz w:val="20"/>
        </w:rPr>
        <w:t>- улучшение профилактики правонарушений в среде несовершеннолетних и молодежи;</w:t>
      </w:r>
    </w:p>
    <w:p w:rsidR="00F16522" w:rsidRPr="00F16522" w:rsidRDefault="00F16522" w:rsidP="00F16522">
      <w:pPr>
        <w:ind w:firstLine="709"/>
        <w:jc w:val="both"/>
        <w:rPr>
          <w:sz w:val="20"/>
        </w:rPr>
      </w:pPr>
      <w:r w:rsidRPr="00F16522">
        <w:rPr>
          <w:sz w:val="20"/>
        </w:rPr>
        <w:t>- снижение количества дорожно-транспортных происшествий и тяжесть их последствий;</w:t>
      </w:r>
    </w:p>
    <w:p w:rsidR="00F16522" w:rsidRPr="00F16522" w:rsidRDefault="00F16522" w:rsidP="00F16522">
      <w:pPr>
        <w:ind w:firstLine="709"/>
        <w:jc w:val="both"/>
        <w:rPr>
          <w:sz w:val="20"/>
        </w:rPr>
      </w:pPr>
      <w:r w:rsidRPr="00F16522">
        <w:rPr>
          <w:sz w:val="20"/>
        </w:rPr>
        <w:t>- повышение уровня доверия населения к правоохранительным органам.</w:t>
      </w:r>
    </w:p>
    <w:bookmarkEnd w:id="4"/>
    <w:p w:rsidR="00F16522" w:rsidRPr="00F16522" w:rsidRDefault="00F16522" w:rsidP="00F16522">
      <w:pPr>
        <w:jc w:val="both"/>
        <w:rPr>
          <w:sz w:val="20"/>
        </w:rPr>
      </w:pPr>
    </w:p>
    <w:p w:rsidR="00F16522" w:rsidRPr="00F16522" w:rsidRDefault="00F16522" w:rsidP="00F16522">
      <w:pPr>
        <w:ind w:firstLine="698"/>
        <w:jc w:val="right"/>
        <w:rPr>
          <w:rStyle w:val="aa"/>
          <w:bCs/>
          <w:color w:val="auto"/>
          <w:szCs w:val="28"/>
        </w:rPr>
        <w:sectPr w:rsidR="00F16522" w:rsidRPr="00F16522" w:rsidSect="00F16522">
          <w:pgSz w:w="11900" w:h="16800"/>
          <w:pgMar w:top="426" w:right="851" w:bottom="851" w:left="1701" w:header="720" w:footer="720" w:gutter="0"/>
          <w:cols w:space="720"/>
          <w:noEndnote/>
        </w:sectPr>
      </w:pPr>
      <w:bookmarkStart w:id="6" w:name="sub_1100"/>
    </w:p>
    <w:bookmarkEnd w:id="6"/>
    <w:p w:rsidR="00F16522" w:rsidRPr="00F16522" w:rsidRDefault="00F16522" w:rsidP="00F16522">
      <w:pPr>
        <w:pStyle w:val="1"/>
        <w:rPr>
          <w:rFonts w:ascii="Times New Roman" w:hAnsi="Times New Roman"/>
          <w:color w:val="auto"/>
          <w:sz w:val="20"/>
          <w:szCs w:val="20"/>
        </w:rPr>
      </w:pPr>
      <w:r w:rsidRPr="00F16522">
        <w:rPr>
          <w:rFonts w:ascii="Times New Roman" w:hAnsi="Times New Roman"/>
          <w:color w:val="auto"/>
          <w:sz w:val="20"/>
          <w:szCs w:val="20"/>
        </w:rPr>
        <w:lastRenderedPageBreak/>
        <w:t xml:space="preserve">10. Программные мероприятия программы «Профилактика правонарушений и усиление борьбы с преступностью в </w:t>
      </w:r>
      <w:proofErr w:type="spellStart"/>
      <w:r w:rsidRPr="00F16522">
        <w:rPr>
          <w:rFonts w:ascii="Times New Roman" w:hAnsi="Times New Roman"/>
          <w:color w:val="auto"/>
          <w:sz w:val="20"/>
          <w:szCs w:val="20"/>
        </w:rPr>
        <w:t>Турковском</w:t>
      </w:r>
      <w:proofErr w:type="spellEnd"/>
      <w:r w:rsidRPr="00F16522">
        <w:rPr>
          <w:rFonts w:ascii="Times New Roman" w:hAnsi="Times New Roman"/>
          <w:color w:val="auto"/>
          <w:sz w:val="20"/>
          <w:szCs w:val="20"/>
        </w:rPr>
        <w:t xml:space="preserve"> муниципальном образовании» на 2022 год</w:t>
      </w:r>
    </w:p>
    <w:p w:rsidR="00F16522" w:rsidRPr="00F16522" w:rsidRDefault="00F16522" w:rsidP="00F16522">
      <w:pPr>
        <w:rPr>
          <w:sz w:val="20"/>
        </w:rPr>
      </w:pPr>
    </w:p>
    <w:tbl>
      <w:tblPr>
        <w:tblW w:w="150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827"/>
        <w:gridCol w:w="1418"/>
        <w:gridCol w:w="1984"/>
        <w:gridCol w:w="1559"/>
        <w:gridCol w:w="2694"/>
        <w:gridCol w:w="141"/>
        <w:gridCol w:w="2550"/>
      </w:tblGrid>
      <w:tr w:rsidR="00F16522" w:rsidRPr="00F16522" w:rsidTr="00F16522">
        <w:trPr>
          <w:trHeight w:val="2254"/>
        </w:trPr>
        <w:tc>
          <w:tcPr>
            <w:tcW w:w="851" w:type="dxa"/>
            <w:tcBorders>
              <w:top w:val="single" w:sz="4" w:space="0" w:color="auto"/>
              <w:bottom w:val="single" w:sz="4" w:space="0" w:color="auto"/>
              <w:right w:val="single" w:sz="4" w:space="0" w:color="auto"/>
            </w:tcBorders>
          </w:tcPr>
          <w:p w:rsidR="00F16522" w:rsidRPr="00F16522" w:rsidRDefault="00F16522" w:rsidP="00F16522">
            <w:pPr>
              <w:pStyle w:val="a5"/>
              <w:jc w:val="center"/>
              <w:rPr>
                <w:b/>
                <w:sz w:val="20"/>
              </w:rPr>
            </w:pPr>
            <w:r w:rsidRPr="00F16522">
              <w:rPr>
                <w:b/>
                <w:sz w:val="20"/>
              </w:rPr>
              <w:t xml:space="preserve">№ </w:t>
            </w:r>
            <w:proofErr w:type="gramStart"/>
            <w:r w:rsidRPr="00F16522">
              <w:rPr>
                <w:b/>
                <w:sz w:val="20"/>
              </w:rPr>
              <w:t>п</w:t>
            </w:r>
            <w:proofErr w:type="gramEnd"/>
            <w:r w:rsidRPr="00F16522">
              <w:rPr>
                <w:b/>
                <w:sz w:val="20"/>
              </w:rPr>
              <w:t>/п</w:t>
            </w:r>
          </w:p>
        </w:tc>
        <w:tc>
          <w:tcPr>
            <w:tcW w:w="3827"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b/>
                <w:sz w:val="20"/>
              </w:rPr>
            </w:pPr>
            <w:r w:rsidRPr="00F16522">
              <w:rPr>
                <w:b/>
                <w:sz w:val="20"/>
              </w:rPr>
              <w:t>Наименование мероприятия</w:t>
            </w:r>
          </w:p>
        </w:tc>
        <w:tc>
          <w:tcPr>
            <w:tcW w:w="1418"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b/>
                <w:sz w:val="20"/>
              </w:rPr>
            </w:pPr>
            <w:r w:rsidRPr="00F16522">
              <w:rPr>
                <w:b/>
                <w:sz w:val="20"/>
              </w:rPr>
              <w:t>Срок исполнения</w:t>
            </w:r>
          </w:p>
        </w:tc>
        <w:tc>
          <w:tcPr>
            <w:tcW w:w="198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b/>
                <w:sz w:val="20"/>
              </w:rPr>
            </w:pPr>
            <w:r w:rsidRPr="00F16522">
              <w:rPr>
                <w:b/>
                <w:sz w:val="20"/>
              </w:rPr>
              <w:t>Объем финансового обеспечения (тыс. рублей), всего</w:t>
            </w:r>
          </w:p>
        </w:tc>
        <w:tc>
          <w:tcPr>
            <w:tcW w:w="1559" w:type="dxa"/>
            <w:tcBorders>
              <w:top w:val="single" w:sz="4" w:space="0" w:color="auto"/>
              <w:left w:val="single" w:sz="4" w:space="0" w:color="auto"/>
              <w:right w:val="single" w:sz="4" w:space="0" w:color="auto"/>
            </w:tcBorders>
          </w:tcPr>
          <w:p w:rsidR="00F16522" w:rsidRPr="00F16522" w:rsidRDefault="00F16522" w:rsidP="00F16522">
            <w:pPr>
              <w:pStyle w:val="a5"/>
              <w:jc w:val="center"/>
              <w:rPr>
                <w:b/>
                <w:sz w:val="20"/>
              </w:rPr>
            </w:pPr>
            <w:r w:rsidRPr="00F16522">
              <w:rPr>
                <w:b/>
                <w:sz w:val="20"/>
              </w:rPr>
              <w:t>Источник финансирования</w:t>
            </w:r>
          </w:p>
          <w:p w:rsidR="00F16522" w:rsidRPr="00F16522" w:rsidRDefault="00F16522" w:rsidP="00F16522">
            <w:pPr>
              <w:pStyle w:val="a5"/>
              <w:jc w:val="center"/>
              <w:rPr>
                <w:b/>
                <w:sz w:val="20"/>
              </w:rPr>
            </w:pPr>
          </w:p>
        </w:tc>
        <w:tc>
          <w:tcPr>
            <w:tcW w:w="269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jc w:val="center"/>
              <w:rPr>
                <w:b/>
                <w:sz w:val="20"/>
              </w:rPr>
            </w:pPr>
            <w:proofErr w:type="gramStart"/>
            <w:r w:rsidRPr="00F16522">
              <w:rPr>
                <w:b/>
                <w:sz w:val="20"/>
              </w:rPr>
              <w:t>Ответственные</w:t>
            </w:r>
            <w:proofErr w:type="gramEnd"/>
            <w:r w:rsidRPr="00F16522">
              <w:rPr>
                <w:b/>
                <w:sz w:val="20"/>
              </w:rPr>
              <w:t xml:space="preserve"> за выполнение </w:t>
            </w:r>
          </w:p>
        </w:tc>
        <w:tc>
          <w:tcPr>
            <w:tcW w:w="2691" w:type="dxa"/>
            <w:gridSpan w:val="2"/>
            <w:tcBorders>
              <w:top w:val="single" w:sz="4" w:space="0" w:color="auto"/>
              <w:left w:val="single" w:sz="4" w:space="0" w:color="auto"/>
              <w:bottom w:val="single" w:sz="4" w:space="0" w:color="auto"/>
            </w:tcBorders>
          </w:tcPr>
          <w:p w:rsidR="00F16522" w:rsidRPr="00F16522" w:rsidRDefault="00F16522" w:rsidP="00F16522">
            <w:pPr>
              <w:pStyle w:val="a5"/>
              <w:jc w:val="center"/>
              <w:rPr>
                <w:b/>
                <w:sz w:val="20"/>
              </w:rPr>
            </w:pPr>
            <w:r w:rsidRPr="00F16522">
              <w:rPr>
                <w:b/>
                <w:sz w:val="20"/>
              </w:rPr>
              <w:t>Ожидаемые результаты</w:t>
            </w:r>
          </w:p>
        </w:tc>
      </w:tr>
      <w:tr w:rsidR="00F16522" w:rsidRPr="00F16522" w:rsidTr="00F16522">
        <w:tc>
          <w:tcPr>
            <w:tcW w:w="851" w:type="dxa"/>
            <w:tcBorders>
              <w:top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1</w:t>
            </w:r>
          </w:p>
        </w:tc>
        <w:tc>
          <w:tcPr>
            <w:tcW w:w="3827"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2</w:t>
            </w:r>
          </w:p>
        </w:tc>
        <w:tc>
          <w:tcPr>
            <w:tcW w:w="1418"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3</w:t>
            </w:r>
          </w:p>
        </w:tc>
        <w:tc>
          <w:tcPr>
            <w:tcW w:w="198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4</w:t>
            </w:r>
          </w:p>
        </w:tc>
        <w:tc>
          <w:tcPr>
            <w:tcW w:w="1559"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5</w:t>
            </w:r>
          </w:p>
          <w:p w:rsidR="00F16522" w:rsidRPr="00F16522" w:rsidRDefault="00F16522" w:rsidP="00F16522">
            <w:pPr>
              <w:pStyle w:val="a5"/>
              <w:rPr>
                <w:sz w:val="20"/>
              </w:rPr>
            </w:pPr>
          </w:p>
        </w:tc>
        <w:tc>
          <w:tcPr>
            <w:tcW w:w="269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6</w:t>
            </w:r>
          </w:p>
        </w:tc>
        <w:tc>
          <w:tcPr>
            <w:tcW w:w="2691" w:type="dxa"/>
            <w:gridSpan w:val="2"/>
            <w:tcBorders>
              <w:top w:val="single" w:sz="4" w:space="0" w:color="auto"/>
              <w:left w:val="single" w:sz="4" w:space="0" w:color="auto"/>
              <w:bottom w:val="single" w:sz="4" w:space="0" w:color="auto"/>
            </w:tcBorders>
          </w:tcPr>
          <w:p w:rsidR="00F16522" w:rsidRPr="00F16522" w:rsidRDefault="00F16522" w:rsidP="00F16522">
            <w:pPr>
              <w:pStyle w:val="a5"/>
              <w:rPr>
                <w:sz w:val="20"/>
              </w:rPr>
            </w:pPr>
            <w:r w:rsidRPr="00F16522">
              <w:rPr>
                <w:sz w:val="20"/>
              </w:rPr>
              <w:t>7</w:t>
            </w:r>
          </w:p>
        </w:tc>
      </w:tr>
      <w:tr w:rsidR="00F16522" w:rsidRPr="00F16522" w:rsidTr="00F16522">
        <w:tc>
          <w:tcPr>
            <w:tcW w:w="15024" w:type="dxa"/>
            <w:gridSpan w:val="8"/>
            <w:tcBorders>
              <w:top w:val="single" w:sz="4" w:space="0" w:color="auto"/>
              <w:bottom w:val="single" w:sz="4" w:space="0" w:color="auto"/>
            </w:tcBorders>
          </w:tcPr>
          <w:p w:rsidR="00F16522" w:rsidRPr="00F16522" w:rsidRDefault="00F16522" w:rsidP="00F16522">
            <w:pPr>
              <w:pStyle w:val="a5"/>
              <w:rPr>
                <w:b/>
                <w:sz w:val="20"/>
              </w:rPr>
            </w:pPr>
            <w:r w:rsidRPr="00F16522">
              <w:rPr>
                <w:b/>
                <w:sz w:val="20"/>
              </w:rPr>
              <w:t>Раздел 1. Обеспечение общественного порядка и безопасности граждан, профилактика правонарушений против личности</w:t>
            </w:r>
          </w:p>
        </w:tc>
      </w:tr>
      <w:tr w:rsidR="00F16522" w:rsidRPr="00F16522" w:rsidTr="00F16522">
        <w:tc>
          <w:tcPr>
            <w:tcW w:w="851" w:type="dxa"/>
            <w:tcBorders>
              <w:top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1.1.</w:t>
            </w:r>
          </w:p>
        </w:tc>
        <w:tc>
          <w:tcPr>
            <w:tcW w:w="3827"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Мониторинг применения норм уголовного закона, способствующих предотвращению тяжких преступлений против жизни и здоровья; участия общественных организаций правоохранительной направленности и населения в охране правопорядка; деятельности муниципальных межведомственных комиссий по профилактике правонарушений</w:t>
            </w:r>
          </w:p>
        </w:tc>
        <w:tc>
          <w:tcPr>
            <w:tcW w:w="1418"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rPr>
                <w:sz w:val="20"/>
              </w:rPr>
            </w:pPr>
            <w:r w:rsidRPr="00F16522">
              <w:rPr>
                <w:sz w:val="20"/>
              </w:rPr>
              <w:t>2022 год</w:t>
            </w:r>
          </w:p>
        </w:tc>
        <w:tc>
          <w:tcPr>
            <w:tcW w:w="198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1559"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269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ОП в составе МО МВД РФ «</w:t>
            </w:r>
            <w:proofErr w:type="spellStart"/>
            <w:r w:rsidRPr="00F16522">
              <w:rPr>
                <w:sz w:val="20"/>
              </w:rPr>
              <w:t>Аркадакский</w:t>
            </w:r>
            <w:proofErr w:type="spellEnd"/>
            <w:r w:rsidRPr="00F16522">
              <w:rPr>
                <w:sz w:val="20"/>
              </w:rPr>
              <w:t>» (по согласованию)</w:t>
            </w:r>
          </w:p>
        </w:tc>
        <w:tc>
          <w:tcPr>
            <w:tcW w:w="2691" w:type="dxa"/>
            <w:gridSpan w:val="2"/>
            <w:tcBorders>
              <w:top w:val="single" w:sz="4" w:space="0" w:color="auto"/>
              <w:left w:val="single" w:sz="4" w:space="0" w:color="auto"/>
              <w:bottom w:val="single" w:sz="4" w:space="0" w:color="auto"/>
            </w:tcBorders>
          </w:tcPr>
          <w:p w:rsidR="00F16522" w:rsidRPr="00F16522" w:rsidRDefault="00F16522" w:rsidP="00F16522">
            <w:pPr>
              <w:pStyle w:val="a5"/>
              <w:rPr>
                <w:sz w:val="20"/>
              </w:rPr>
            </w:pPr>
            <w:r w:rsidRPr="00F16522">
              <w:rPr>
                <w:sz w:val="20"/>
              </w:rPr>
              <w:t>Повышение качества межведомственного взаимодействия в обеспечении безопасности жителей Турковского муниципального образования</w:t>
            </w:r>
          </w:p>
        </w:tc>
      </w:tr>
      <w:tr w:rsidR="00F16522" w:rsidRPr="00F16522" w:rsidTr="00F16522">
        <w:tc>
          <w:tcPr>
            <w:tcW w:w="851" w:type="dxa"/>
            <w:tcBorders>
              <w:top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1.2.</w:t>
            </w:r>
          </w:p>
        </w:tc>
        <w:tc>
          <w:tcPr>
            <w:tcW w:w="3827"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 xml:space="preserve">Осуществление мероприятий по </w:t>
            </w:r>
            <w:proofErr w:type="gramStart"/>
            <w:r w:rsidRPr="00F16522">
              <w:rPr>
                <w:sz w:val="20"/>
              </w:rPr>
              <w:t>контролю за</w:t>
            </w:r>
            <w:proofErr w:type="gramEnd"/>
            <w:r w:rsidRPr="00F16522">
              <w:rPr>
                <w:sz w:val="20"/>
              </w:rPr>
              <w:t xml:space="preserve"> соблюдением иностранными гражданами и лицами без гражданства, установленными правилами проживания и временного пребывания в Российской Федерации, а также контроля и надзора в сфере внешней трудовой миграции, привлечения иностранных работников в Российскую Федерацию. </w:t>
            </w:r>
          </w:p>
        </w:tc>
        <w:tc>
          <w:tcPr>
            <w:tcW w:w="1418"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rPr>
                <w:sz w:val="20"/>
              </w:rPr>
            </w:pPr>
            <w:r w:rsidRPr="00F16522">
              <w:rPr>
                <w:sz w:val="20"/>
              </w:rPr>
              <w:t>2022 год</w:t>
            </w:r>
          </w:p>
        </w:tc>
        <w:tc>
          <w:tcPr>
            <w:tcW w:w="198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1559"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269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ОП в составе МО МВД РФ «</w:t>
            </w:r>
            <w:proofErr w:type="spellStart"/>
            <w:r w:rsidRPr="00F16522">
              <w:rPr>
                <w:sz w:val="20"/>
              </w:rPr>
              <w:t>Аркадакский</w:t>
            </w:r>
            <w:proofErr w:type="spellEnd"/>
            <w:r w:rsidRPr="00F16522">
              <w:rPr>
                <w:sz w:val="20"/>
              </w:rPr>
              <w:t>» (по согласованию)</w:t>
            </w:r>
          </w:p>
        </w:tc>
        <w:tc>
          <w:tcPr>
            <w:tcW w:w="2691" w:type="dxa"/>
            <w:gridSpan w:val="2"/>
            <w:tcBorders>
              <w:top w:val="single" w:sz="4" w:space="0" w:color="auto"/>
              <w:left w:val="single" w:sz="4" w:space="0" w:color="auto"/>
              <w:bottom w:val="single" w:sz="4" w:space="0" w:color="auto"/>
            </w:tcBorders>
          </w:tcPr>
          <w:p w:rsidR="00F16522" w:rsidRPr="00F16522" w:rsidRDefault="00F16522" w:rsidP="00F16522">
            <w:pPr>
              <w:pStyle w:val="a5"/>
              <w:rPr>
                <w:sz w:val="20"/>
              </w:rPr>
            </w:pPr>
            <w:r w:rsidRPr="00F16522">
              <w:rPr>
                <w:sz w:val="20"/>
              </w:rPr>
              <w:t>Снижение количества незаконных мигрантов</w:t>
            </w:r>
          </w:p>
        </w:tc>
      </w:tr>
      <w:tr w:rsidR="00F16522" w:rsidRPr="00F16522" w:rsidTr="00F16522">
        <w:tc>
          <w:tcPr>
            <w:tcW w:w="851" w:type="dxa"/>
            <w:tcBorders>
              <w:top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1.3.</w:t>
            </w:r>
          </w:p>
        </w:tc>
        <w:tc>
          <w:tcPr>
            <w:tcW w:w="3827"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Приобретение и установление системы видеонаблюдения в общественных местах</w:t>
            </w:r>
          </w:p>
        </w:tc>
        <w:tc>
          <w:tcPr>
            <w:tcW w:w="1418"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rPr>
                <w:sz w:val="20"/>
              </w:rPr>
            </w:pPr>
            <w:r w:rsidRPr="00F16522">
              <w:rPr>
                <w:sz w:val="20"/>
              </w:rPr>
              <w:t>2022 год</w:t>
            </w:r>
          </w:p>
        </w:tc>
        <w:tc>
          <w:tcPr>
            <w:tcW w:w="198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 xml:space="preserve">250,0 </w:t>
            </w:r>
          </w:p>
        </w:tc>
        <w:tc>
          <w:tcPr>
            <w:tcW w:w="1559"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Бюджет Турковского муниципальног</w:t>
            </w:r>
            <w:r w:rsidRPr="00F16522">
              <w:rPr>
                <w:sz w:val="20"/>
              </w:rPr>
              <w:lastRenderedPageBreak/>
              <w:t>о образования</w:t>
            </w:r>
          </w:p>
        </w:tc>
        <w:tc>
          <w:tcPr>
            <w:tcW w:w="269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lastRenderedPageBreak/>
              <w:t>Администрация Турковского муниципального района</w:t>
            </w:r>
          </w:p>
        </w:tc>
        <w:tc>
          <w:tcPr>
            <w:tcW w:w="2691" w:type="dxa"/>
            <w:gridSpan w:val="2"/>
            <w:tcBorders>
              <w:top w:val="single" w:sz="4" w:space="0" w:color="auto"/>
              <w:left w:val="single" w:sz="4" w:space="0" w:color="auto"/>
              <w:bottom w:val="single" w:sz="4" w:space="0" w:color="auto"/>
            </w:tcBorders>
          </w:tcPr>
          <w:p w:rsidR="00F16522" w:rsidRPr="00F16522" w:rsidRDefault="00F16522" w:rsidP="00F16522">
            <w:pPr>
              <w:pStyle w:val="a5"/>
              <w:rPr>
                <w:sz w:val="20"/>
              </w:rPr>
            </w:pPr>
            <w:r w:rsidRPr="00F16522">
              <w:rPr>
                <w:sz w:val="20"/>
              </w:rPr>
              <w:t xml:space="preserve">Повышение качества </w:t>
            </w:r>
            <w:proofErr w:type="gramStart"/>
            <w:r w:rsidRPr="00F16522">
              <w:rPr>
                <w:sz w:val="20"/>
              </w:rPr>
              <w:t>контроля за</w:t>
            </w:r>
            <w:proofErr w:type="gramEnd"/>
            <w:r w:rsidRPr="00F16522">
              <w:rPr>
                <w:sz w:val="20"/>
              </w:rPr>
              <w:t xml:space="preserve"> криминогенной ситуацией.</w:t>
            </w:r>
          </w:p>
        </w:tc>
      </w:tr>
      <w:tr w:rsidR="00F16522" w:rsidRPr="00F16522" w:rsidTr="00F16522">
        <w:tc>
          <w:tcPr>
            <w:tcW w:w="15024" w:type="dxa"/>
            <w:gridSpan w:val="8"/>
            <w:tcBorders>
              <w:top w:val="single" w:sz="4" w:space="0" w:color="auto"/>
              <w:bottom w:val="single" w:sz="4" w:space="0" w:color="auto"/>
            </w:tcBorders>
          </w:tcPr>
          <w:p w:rsidR="00F16522" w:rsidRPr="00F16522" w:rsidRDefault="00F16522" w:rsidP="00F16522">
            <w:pPr>
              <w:pStyle w:val="a5"/>
              <w:rPr>
                <w:b/>
                <w:sz w:val="20"/>
              </w:rPr>
            </w:pPr>
            <w:r w:rsidRPr="00F16522">
              <w:rPr>
                <w:b/>
                <w:sz w:val="20"/>
              </w:rPr>
              <w:lastRenderedPageBreak/>
              <w:t>Раздел 2. Дополнительные меры по профилактике рецидивной преступности</w:t>
            </w:r>
          </w:p>
        </w:tc>
      </w:tr>
      <w:tr w:rsidR="00F16522" w:rsidRPr="00F16522" w:rsidTr="00F16522">
        <w:tc>
          <w:tcPr>
            <w:tcW w:w="851" w:type="dxa"/>
            <w:tcBorders>
              <w:top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2.1.</w:t>
            </w:r>
          </w:p>
        </w:tc>
        <w:tc>
          <w:tcPr>
            <w:tcW w:w="3827"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Организация и проведение круглых столов по обмену опытом работы по социальной реабилитации лиц, освободившихся из мест лишения свободы</w:t>
            </w:r>
          </w:p>
        </w:tc>
        <w:tc>
          <w:tcPr>
            <w:tcW w:w="1418"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rPr>
                <w:sz w:val="20"/>
              </w:rPr>
            </w:pPr>
            <w:r w:rsidRPr="00F16522">
              <w:rPr>
                <w:sz w:val="20"/>
              </w:rPr>
              <w:t>2022 год</w:t>
            </w:r>
          </w:p>
        </w:tc>
        <w:tc>
          <w:tcPr>
            <w:tcW w:w="198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1559"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269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ОП в составе МО МВД РФ «</w:t>
            </w:r>
            <w:proofErr w:type="spellStart"/>
            <w:r w:rsidRPr="00F16522">
              <w:rPr>
                <w:sz w:val="20"/>
              </w:rPr>
              <w:t>Аркадакский</w:t>
            </w:r>
            <w:proofErr w:type="spellEnd"/>
            <w:r w:rsidRPr="00F16522">
              <w:rPr>
                <w:sz w:val="20"/>
              </w:rPr>
              <w:t>» (по согласованию)</w:t>
            </w:r>
          </w:p>
        </w:tc>
        <w:tc>
          <w:tcPr>
            <w:tcW w:w="2691" w:type="dxa"/>
            <w:gridSpan w:val="2"/>
            <w:tcBorders>
              <w:top w:val="single" w:sz="4" w:space="0" w:color="auto"/>
              <w:left w:val="single" w:sz="4" w:space="0" w:color="auto"/>
              <w:bottom w:val="single" w:sz="4" w:space="0" w:color="auto"/>
            </w:tcBorders>
          </w:tcPr>
          <w:p w:rsidR="00F16522" w:rsidRPr="00F16522" w:rsidRDefault="00F16522" w:rsidP="00F16522">
            <w:pPr>
              <w:pStyle w:val="a5"/>
              <w:rPr>
                <w:sz w:val="20"/>
              </w:rPr>
            </w:pPr>
            <w:r w:rsidRPr="00F16522">
              <w:rPr>
                <w:sz w:val="20"/>
              </w:rPr>
              <w:t xml:space="preserve">Повышение качества мероприятий по </w:t>
            </w:r>
            <w:proofErr w:type="spellStart"/>
            <w:r w:rsidRPr="00F16522">
              <w:rPr>
                <w:sz w:val="20"/>
              </w:rPr>
              <w:t>ресоциализации</w:t>
            </w:r>
            <w:proofErr w:type="spellEnd"/>
            <w:r w:rsidRPr="00F16522">
              <w:rPr>
                <w:sz w:val="20"/>
              </w:rPr>
              <w:t xml:space="preserve"> указанной категории лиц</w:t>
            </w:r>
          </w:p>
        </w:tc>
      </w:tr>
      <w:tr w:rsidR="00F16522" w:rsidRPr="00F16522" w:rsidTr="00F16522">
        <w:trPr>
          <w:trHeight w:val="1245"/>
        </w:trPr>
        <w:tc>
          <w:tcPr>
            <w:tcW w:w="851" w:type="dxa"/>
            <w:tcBorders>
              <w:top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2.2</w:t>
            </w:r>
          </w:p>
        </w:tc>
        <w:tc>
          <w:tcPr>
            <w:tcW w:w="3827"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Организация временной занятости граждан, вернувшихся из мест лишения свободы</w:t>
            </w:r>
          </w:p>
        </w:tc>
        <w:tc>
          <w:tcPr>
            <w:tcW w:w="1418"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rPr>
                <w:sz w:val="20"/>
              </w:rPr>
            </w:pPr>
            <w:r w:rsidRPr="00F16522">
              <w:rPr>
                <w:sz w:val="20"/>
              </w:rPr>
              <w:t>2022 год</w:t>
            </w:r>
          </w:p>
        </w:tc>
        <w:tc>
          <w:tcPr>
            <w:tcW w:w="198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1559"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269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b"/>
              <w:rPr>
                <w:rFonts w:ascii="Times New Roman" w:hAnsi="Times New Roman"/>
                <w:sz w:val="20"/>
                <w:szCs w:val="20"/>
              </w:rPr>
            </w:pPr>
            <w:r w:rsidRPr="00F16522">
              <w:rPr>
                <w:rFonts w:ascii="Times New Roman" w:hAnsi="Times New Roman"/>
                <w:sz w:val="20"/>
                <w:szCs w:val="20"/>
              </w:rPr>
              <w:t>ОП в составе МО МВД РФ «</w:t>
            </w:r>
            <w:proofErr w:type="spellStart"/>
            <w:r w:rsidRPr="00F16522">
              <w:rPr>
                <w:rFonts w:ascii="Times New Roman" w:hAnsi="Times New Roman"/>
                <w:sz w:val="20"/>
                <w:szCs w:val="20"/>
              </w:rPr>
              <w:t>Аркадакский</w:t>
            </w:r>
            <w:proofErr w:type="spellEnd"/>
            <w:r w:rsidRPr="00F16522">
              <w:rPr>
                <w:rFonts w:ascii="Times New Roman" w:hAnsi="Times New Roman"/>
                <w:sz w:val="20"/>
                <w:szCs w:val="20"/>
              </w:rPr>
              <w:t>» (по согласованию);</w:t>
            </w:r>
          </w:p>
          <w:p w:rsidR="00F16522" w:rsidRPr="00F16522" w:rsidRDefault="00F16522" w:rsidP="00F16522">
            <w:pPr>
              <w:pStyle w:val="a5"/>
              <w:rPr>
                <w:sz w:val="20"/>
              </w:rPr>
            </w:pPr>
            <w:r w:rsidRPr="00F16522">
              <w:rPr>
                <w:sz w:val="20"/>
              </w:rPr>
              <w:t>ГКУ СО ЦЗН Турковского муниципального района (по согласованию)</w:t>
            </w:r>
          </w:p>
        </w:tc>
        <w:tc>
          <w:tcPr>
            <w:tcW w:w="2691" w:type="dxa"/>
            <w:gridSpan w:val="2"/>
            <w:tcBorders>
              <w:top w:val="single" w:sz="4" w:space="0" w:color="auto"/>
              <w:left w:val="single" w:sz="4" w:space="0" w:color="auto"/>
              <w:bottom w:val="single" w:sz="4" w:space="0" w:color="auto"/>
            </w:tcBorders>
          </w:tcPr>
          <w:p w:rsidR="00F16522" w:rsidRPr="00F16522" w:rsidRDefault="00F16522" w:rsidP="00F16522">
            <w:pPr>
              <w:pStyle w:val="a5"/>
              <w:rPr>
                <w:sz w:val="20"/>
              </w:rPr>
            </w:pPr>
            <w:r w:rsidRPr="00F16522">
              <w:rPr>
                <w:sz w:val="20"/>
              </w:rPr>
              <w:t xml:space="preserve">Вовлечение в трудовой процесс отдельных категорий граждан Турковского муниципального образования </w:t>
            </w:r>
          </w:p>
          <w:p w:rsidR="00F16522" w:rsidRPr="00F16522" w:rsidRDefault="00F16522" w:rsidP="00F16522">
            <w:pPr>
              <w:pStyle w:val="a5"/>
              <w:rPr>
                <w:sz w:val="20"/>
              </w:rPr>
            </w:pPr>
          </w:p>
        </w:tc>
      </w:tr>
      <w:tr w:rsidR="00F16522" w:rsidRPr="00F16522" w:rsidTr="00F16522">
        <w:tc>
          <w:tcPr>
            <w:tcW w:w="15024" w:type="dxa"/>
            <w:gridSpan w:val="8"/>
            <w:tcBorders>
              <w:top w:val="single" w:sz="4" w:space="0" w:color="auto"/>
              <w:bottom w:val="single" w:sz="4" w:space="0" w:color="auto"/>
            </w:tcBorders>
          </w:tcPr>
          <w:p w:rsidR="00F16522" w:rsidRPr="00F16522" w:rsidRDefault="00F16522" w:rsidP="00F16522">
            <w:pPr>
              <w:pStyle w:val="a5"/>
              <w:rPr>
                <w:b/>
                <w:sz w:val="20"/>
              </w:rPr>
            </w:pPr>
            <w:r w:rsidRPr="00F16522">
              <w:rPr>
                <w:b/>
                <w:sz w:val="20"/>
              </w:rPr>
              <w:t>Раздел 3. Предупреждение и пресечение организованной преступности, коррупции, терроризма и экстремизма</w:t>
            </w:r>
          </w:p>
        </w:tc>
      </w:tr>
      <w:tr w:rsidR="00F16522" w:rsidRPr="00F16522" w:rsidTr="00F16522">
        <w:tc>
          <w:tcPr>
            <w:tcW w:w="851" w:type="dxa"/>
            <w:tcBorders>
              <w:top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3.1.</w:t>
            </w:r>
          </w:p>
        </w:tc>
        <w:tc>
          <w:tcPr>
            <w:tcW w:w="3827"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Проведение оперативно-розыскных мероприятий по выявлению проявлений вымогательства, коррупции и административного давления со стороны должностных лиц органов власти и управления, контролирующих структур в целях защиты субъектов малого и среднего бизнеса, ликвидации административных ограничений при осуществлении предпринимательской деятельности</w:t>
            </w:r>
          </w:p>
        </w:tc>
        <w:tc>
          <w:tcPr>
            <w:tcW w:w="1418"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rPr>
                <w:sz w:val="20"/>
              </w:rPr>
            </w:pPr>
            <w:r w:rsidRPr="00F16522">
              <w:rPr>
                <w:sz w:val="20"/>
              </w:rPr>
              <w:t>2022 год</w:t>
            </w:r>
          </w:p>
        </w:tc>
        <w:tc>
          <w:tcPr>
            <w:tcW w:w="198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1559"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2835" w:type="dxa"/>
            <w:gridSpan w:val="2"/>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ОП в составе МО МВД РФ «</w:t>
            </w:r>
            <w:proofErr w:type="spellStart"/>
            <w:r w:rsidRPr="00F16522">
              <w:rPr>
                <w:sz w:val="20"/>
              </w:rPr>
              <w:t>Аркадакский</w:t>
            </w:r>
            <w:proofErr w:type="spellEnd"/>
            <w:r w:rsidRPr="00F16522">
              <w:rPr>
                <w:sz w:val="20"/>
              </w:rPr>
              <w:t>» (по согласованию)</w:t>
            </w:r>
          </w:p>
        </w:tc>
        <w:tc>
          <w:tcPr>
            <w:tcW w:w="2550" w:type="dxa"/>
            <w:tcBorders>
              <w:top w:val="single" w:sz="4" w:space="0" w:color="auto"/>
              <w:left w:val="single" w:sz="4" w:space="0" w:color="auto"/>
              <w:bottom w:val="single" w:sz="4" w:space="0" w:color="auto"/>
            </w:tcBorders>
          </w:tcPr>
          <w:p w:rsidR="00F16522" w:rsidRPr="00F16522" w:rsidRDefault="00F16522" w:rsidP="00F16522">
            <w:pPr>
              <w:pStyle w:val="a5"/>
              <w:rPr>
                <w:sz w:val="20"/>
              </w:rPr>
            </w:pPr>
            <w:r w:rsidRPr="00F16522">
              <w:rPr>
                <w:sz w:val="20"/>
              </w:rPr>
              <w:t>Повышение уровня защиты субъектов малого и среднего бизнеса при осуществлении предупредительной деятельности</w:t>
            </w:r>
          </w:p>
        </w:tc>
      </w:tr>
      <w:tr w:rsidR="00F16522" w:rsidRPr="00F16522" w:rsidTr="00F16522">
        <w:tc>
          <w:tcPr>
            <w:tcW w:w="851" w:type="dxa"/>
            <w:tcBorders>
              <w:top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3.2.</w:t>
            </w:r>
          </w:p>
        </w:tc>
        <w:tc>
          <w:tcPr>
            <w:tcW w:w="3827"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Организация обследования объектов повышенной опасности, жизнеобеспечения в целях недопущения совершения на них террористических актов</w:t>
            </w:r>
          </w:p>
        </w:tc>
        <w:tc>
          <w:tcPr>
            <w:tcW w:w="1418"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rPr>
                <w:sz w:val="20"/>
              </w:rPr>
            </w:pPr>
            <w:r w:rsidRPr="00F16522">
              <w:rPr>
                <w:sz w:val="20"/>
              </w:rPr>
              <w:t>2022 год</w:t>
            </w:r>
          </w:p>
        </w:tc>
        <w:tc>
          <w:tcPr>
            <w:tcW w:w="198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1559"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b/>
                <w:sz w:val="20"/>
              </w:rPr>
            </w:pPr>
            <w:r w:rsidRPr="00F16522">
              <w:rPr>
                <w:sz w:val="20"/>
              </w:rPr>
              <w:t>-</w:t>
            </w:r>
          </w:p>
        </w:tc>
        <w:tc>
          <w:tcPr>
            <w:tcW w:w="2835" w:type="dxa"/>
            <w:gridSpan w:val="2"/>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ОП в составе МО МВД РФ «</w:t>
            </w:r>
            <w:proofErr w:type="spellStart"/>
            <w:r w:rsidRPr="00F16522">
              <w:rPr>
                <w:sz w:val="20"/>
              </w:rPr>
              <w:t>Аркадакский</w:t>
            </w:r>
            <w:proofErr w:type="spellEnd"/>
            <w:r w:rsidRPr="00F16522">
              <w:rPr>
                <w:sz w:val="20"/>
              </w:rPr>
              <w:t>» (по согласованию)</w:t>
            </w:r>
          </w:p>
        </w:tc>
        <w:tc>
          <w:tcPr>
            <w:tcW w:w="2550" w:type="dxa"/>
            <w:tcBorders>
              <w:top w:val="single" w:sz="4" w:space="0" w:color="auto"/>
              <w:left w:val="single" w:sz="4" w:space="0" w:color="auto"/>
              <w:bottom w:val="single" w:sz="4" w:space="0" w:color="auto"/>
            </w:tcBorders>
          </w:tcPr>
          <w:p w:rsidR="00F16522" w:rsidRPr="00F16522" w:rsidRDefault="00F16522" w:rsidP="00F16522">
            <w:pPr>
              <w:pStyle w:val="a5"/>
              <w:rPr>
                <w:sz w:val="20"/>
              </w:rPr>
            </w:pPr>
            <w:r w:rsidRPr="00F16522">
              <w:rPr>
                <w:sz w:val="20"/>
              </w:rPr>
              <w:t>Снижение риска совершения террористических актов на объектах повышенной опасности, обеспечение пожарной безопасности населения</w:t>
            </w:r>
          </w:p>
        </w:tc>
      </w:tr>
      <w:tr w:rsidR="00F16522" w:rsidRPr="00F16522" w:rsidTr="00F16522">
        <w:tc>
          <w:tcPr>
            <w:tcW w:w="851" w:type="dxa"/>
            <w:tcBorders>
              <w:top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3.3.</w:t>
            </w:r>
          </w:p>
        </w:tc>
        <w:tc>
          <w:tcPr>
            <w:tcW w:w="3827"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Проведение мероприятий по изъятию добровольно сданного незаконно хранящегося оружия, боеприпасов, взрывчатых веществ и устройств</w:t>
            </w:r>
          </w:p>
        </w:tc>
        <w:tc>
          <w:tcPr>
            <w:tcW w:w="1418"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rPr>
                <w:sz w:val="20"/>
              </w:rPr>
            </w:pPr>
            <w:r w:rsidRPr="00F16522">
              <w:rPr>
                <w:sz w:val="20"/>
              </w:rPr>
              <w:t>2022 год</w:t>
            </w:r>
          </w:p>
        </w:tc>
        <w:tc>
          <w:tcPr>
            <w:tcW w:w="198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1559"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2835" w:type="dxa"/>
            <w:gridSpan w:val="2"/>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ОП в составе МО МВД РФ «</w:t>
            </w:r>
            <w:proofErr w:type="spellStart"/>
            <w:r w:rsidRPr="00F16522">
              <w:rPr>
                <w:sz w:val="20"/>
              </w:rPr>
              <w:t>Аркадакский</w:t>
            </w:r>
            <w:proofErr w:type="spellEnd"/>
            <w:r w:rsidRPr="00F16522">
              <w:rPr>
                <w:sz w:val="20"/>
              </w:rPr>
              <w:t>» (по согласованию)</w:t>
            </w:r>
          </w:p>
        </w:tc>
        <w:tc>
          <w:tcPr>
            <w:tcW w:w="2550" w:type="dxa"/>
            <w:tcBorders>
              <w:top w:val="single" w:sz="4" w:space="0" w:color="auto"/>
              <w:left w:val="single" w:sz="4" w:space="0" w:color="auto"/>
              <w:bottom w:val="single" w:sz="4" w:space="0" w:color="auto"/>
            </w:tcBorders>
          </w:tcPr>
          <w:p w:rsidR="00F16522" w:rsidRPr="00F16522" w:rsidRDefault="00F16522" w:rsidP="00F16522">
            <w:pPr>
              <w:pStyle w:val="a5"/>
              <w:rPr>
                <w:sz w:val="20"/>
              </w:rPr>
            </w:pPr>
            <w:r w:rsidRPr="00F16522">
              <w:rPr>
                <w:sz w:val="20"/>
              </w:rPr>
              <w:t xml:space="preserve">Снижение удельного веса </w:t>
            </w:r>
            <w:proofErr w:type="gramStart"/>
            <w:r w:rsidRPr="00F16522">
              <w:rPr>
                <w:sz w:val="20"/>
              </w:rPr>
              <w:t>преступлений</w:t>
            </w:r>
            <w:proofErr w:type="gramEnd"/>
            <w:r w:rsidRPr="00F16522">
              <w:rPr>
                <w:sz w:val="20"/>
              </w:rPr>
              <w:t xml:space="preserve"> с применением незаконно хранящегося оружия, боеприпасов, взрывчатых веществ и устройств, выявление фактов </w:t>
            </w:r>
            <w:r w:rsidRPr="00F16522">
              <w:rPr>
                <w:sz w:val="20"/>
              </w:rPr>
              <w:lastRenderedPageBreak/>
              <w:t>незаконного оборота оружия, боеприпасов, взрывчатых веществ и устройств</w:t>
            </w:r>
          </w:p>
        </w:tc>
      </w:tr>
      <w:tr w:rsidR="00F16522" w:rsidRPr="00F16522" w:rsidTr="00F16522">
        <w:tc>
          <w:tcPr>
            <w:tcW w:w="851" w:type="dxa"/>
            <w:tcBorders>
              <w:top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lastRenderedPageBreak/>
              <w:t>3.4.</w:t>
            </w:r>
          </w:p>
        </w:tc>
        <w:tc>
          <w:tcPr>
            <w:tcW w:w="3827"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bCs/>
                <w:sz w:val="20"/>
              </w:rPr>
            </w:pPr>
            <w:r w:rsidRPr="00F16522">
              <w:rPr>
                <w:bCs/>
                <w:sz w:val="20"/>
              </w:rPr>
              <w:t>Формирование гражданского патриотизма, толерантности к представителям других национальностей, религий;</w:t>
            </w:r>
          </w:p>
          <w:p w:rsidR="00F16522" w:rsidRPr="00F16522" w:rsidRDefault="00F16522" w:rsidP="00F16522">
            <w:pPr>
              <w:pStyle w:val="a5"/>
              <w:rPr>
                <w:sz w:val="20"/>
              </w:rPr>
            </w:pPr>
            <w:r w:rsidRPr="00F16522">
              <w:rPr>
                <w:bCs/>
                <w:sz w:val="20"/>
              </w:rPr>
              <w:t>Мониторинг общественно-политических процессов и предупреждение межнациональных конфликтов.</w:t>
            </w:r>
          </w:p>
        </w:tc>
        <w:tc>
          <w:tcPr>
            <w:tcW w:w="1418"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rPr>
                <w:sz w:val="20"/>
              </w:rPr>
            </w:pPr>
            <w:r w:rsidRPr="00F16522">
              <w:rPr>
                <w:sz w:val="20"/>
              </w:rPr>
              <w:t>2022 год</w:t>
            </w:r>
          </w:p>
        </w:tc>
        <w:tc>
          <w:tcPr>
            <w:tcW w:w="198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1559"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2835" w:type="dxa"/>
            <w:gridSpan w:val="2"/>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ОП в составе МО МВД РФ «</w:t>
            </w:r>
            <w:proofErr w:type="spellStart"/>
            <w:r w:rsidRPr="00F16522">
              <w:rPr>
                <w:sz w:val="20"/>
              </w:rPr>
              <w:t>Аркадакский</w:t>
            </w:r>
            <w:proofErr w:type="spellEnd"/>
            <w:r w:rsidRPr="00F16522">
              <w:rPr>
                <w:sz w:val="20"/>
              </w:rPr>
              <w:t>» (по согласованию)</w:t>
            </w:r>
          </w:p>
          <w:p w:rsidR="00F16522" w:rsidRPr="00F16522" w:rsidRDefault="00F16522" w:rsidP="00F16522">
            <w:pPr>
              <w:pStyle w:val="a5"/>
              <w:rPr>
                <w:sz w:val="20"/>
              </w:rPr>
            </w:pPr>
            <w:r w:rsidRPr="00F16522">
              <w:rPr>
                <w:sz w:val="20"/>
              </w:rPr>
              <w:t xml:space="preserve"> </w:t>
            </w:r>
          </w:p>
        </w:tc>
        <w:tc>
          <w:tcPr>
            <w:tcW w:w="2550" w:type="dxa"/>
            <w:tcBorders>
              <w:top w:val="single" w:sz="4" w:space="0" w:color="auto"/>
              <w:left w:val="single" w:sz="4" w:space="0" w:color="auto"/>
              <w:bottom w:val="single" w:sz="4" w:space="0" w:color="auto"/>
            </w:tcBorders>
          </w:tcPr>
          <w:p w:rsidR="00F16522" w:rsidRPr="00F16522" w:rsidRDefault="00F16522" w:rsidP="00F16522">
            <w:pPr>
              <w:pStyle w:val="a5"/>
              <w:rPr>
                <w:sz w:val="20"/>
              </w:rPr>
            </w:pPr>
            <w:r w:rsidRPr="00F16522">
              <w:rPr>
                <w:sz w:val="20"/>
              </w:rPr>
              <w:t>Повышение уровня межведомственного взаимодействия в вопросах профилактики экстремистских проявлений</w:t>
            </w:r>
          </w:p>
        </w:tc>
      </w:tr>
      <w:tr w:rsidR="00F16522" w:rsidRPr="00F16522" w:rsidTr="00F16522">
        <w:tc>
          <w:tcPr>
            <w:tcW w:w="15024" w:type="dxa"/>
            <w:gridSpan w:val="8"/>
            <w:tcBorders>
              <w:top w:val="single" w:sz="4" w:space="0" w:color="auto"/>
              <w:bottom w:val="single" w:sz="4" w:space="0" w:color="auto"/>
            </w:tcBorders>
          </w:tcPr>
          <w:p w:rsidR="00F16522" w:rsidRPr="00F16522" w:rsidRDefault="00F16522" w:rsidP="00F16522">
            <w:pPr>
              <w:pStyle w:val="a5"/>
              <w:rPr>
                <w:b/>
                <w:sz w:val="20"/>
              </w:rPr>
            </w:pPr>
            <w:r w:rsidRPr="00F16522">
              <w:rPr>
                <w:b/>
                <w:sz w:val="20"/>
              </w:rPr>
              <w:t>Раздел 4. Борьба с экономическими, финансовыми преступлениями</w:t>
            </w:r>
          </w:p>
        </w:tc>
      </w:tr>
      <w:tr w:rsidR="00F16522" w:rsidRPr="00F16522" w:rsidTr="00F16522">
        <w:tc>
          <w:tcPr>
            <w:tcW w:w="851" w:type="dxa"/>
            <w:tcBorders>
              <w:top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4.1.</w:t>
            </w:r>
          </w:p>
        </w:tc>
        <w:tc>
          <w:tcPr>
            <w:tcW w:w="3827"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Организация и проведение межведомственных рейдов по недопущению реализации на потребительском рынке товаров, опасных для жизни и здоровья граждан, некачественной и контрафактной продукции</w:t>
            </w:r>
          </w:p>
        </w:tc>
        <w:tc>
          <w:tcPr>
            <w:tcW w:w="1418"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rPr>
                <w:sz w:val="20"/>
              </w:rPr>
            </w:pPr>
            <w:r w:rsidRPr="00F16522">
              <w:rPr>
                <w:sz w:val="20"/>
              </w:rPr>
              <w:t>2022 год</w:t>
            </w:r>
          </w:p>
        </w:tc>
        <w:tc>
          <w:tcPr>
            <w:tcW w:w="198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1559"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269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ОП в составе МО МВД РФ «</w:t>
            </w:r>
            <w:proofErr w:type="spellStart"/>
            <w:r w:rsidRPr="00F16522">
              <w:rPr>
                <w:sz w:val="20"/>
              </w:rPr>
              <w:t>Аркадакский</w:t>
            </w:r>
            <w:proofErr w:type="spellEnd"/>
            <w:r w:rsidRPr="00F16522">
              <w:rPr>
                <w:sz w:val="20"/>
              </w:rPr>
              <w:t>» (по согласованию)</w:t>
            </w:r>
          </w:p>
        </w:tc>
        <w:tc>
          <w:tcPr>
            <w:tcW w:w="2691" w:type="dxa"/>
            <w:gridSpan w:val="2"/>
            <w:tcBorders>
              <w:top w:val="single" w:sz="4" w:space="0" w:color="auto"/>
              <w:left w:val="single" w:sz="4" w:space="0" w:color="auto"/>
              <w:bottom w:val="single" w:sz="4" w:space="0" w:color="auto"/>
            </w:tcBorders>
          </w:tcPr>
          <w:p w:rsidR="00F16522" w:rsidRPr="00F16522" w:rsidRDefault="00F16522" w:rsidP="00F16522">
            <w:pPr>
              <w:pStyle w:val="a5"/>
              <w:rPr>
                <w:sz w:val="20"/>
              </w:rPr>
            </w:pPr>
            <w:r w:rsidRPr="00F16522">
              <w:rPr>
                <w:sz w:val="20"/>
              </w:rPr>
              <w:t>Устранение фактов реализации недоброкачественной, фальсифицированной и контрафактной продукции населению</w:t>
            </w:r>
          </w:p>
        </w:tc>
      </w:tr>
      <w:tr w:rsidR="00F16522" w:rsidRPr="00F16522" w:rsidTr="00F16522">
        <w:tc>
          <w:tcPr>
            <w:tcW w:w="15024" w:type="dxa"/>
            <w:gridSpan w:val="8"/>
            <w:tcBorders>
              <w:top w:val="single" w:sz="4" w:space="0" w:color="auto"/>
              <w:bottom w:val="single" w:sz="4" w:space="0" w:color="auto"/>
            </w:tcBorders>
          </w:tcPr>
          <w:p w:rsidR="00F16522" w:rsidRPr="00F16522" w:rsidRDefault="00F16522" w:rsidP="00F16522">
            <w:pPr>
              <w:pStyle w:val="a5"/>
              <w:rPr>
                <w:sz w:val="20"/>
              </w:rPr>
            </w:pPr>
            <w:r w:rsidRPr="00F16522">
              <w:rPr>
                <w:b/>
                <w:sz w:val="20"/>
              </w:rPr>
              <w:t>Раздел 5. Противодействие (профилактика) незаконной предпринимательской деятельности</w:t>
            </w:r>
          </w:p>
        </w:tc>
      </w:tr>
      <w:tr w:rsidR="00F16522" w:rsidRPr="00F16522" w:rsidTr="00F16522">
        <w:tc>
          <w:tcPr>
            <w:tcW w:w="851" w:type="dxa"/>
            <w:tcBorders>
              <w:top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5.1</w:t>
            </w:r>
          </w:p>
        </w:tc>
        <w:tc>
          <w:tcPr>
            <w:tcW w:w="3827"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 xml:space="preserve">Проведение мероприятий по постановке на учет </w:t>
            </w:r>
            <w:proofErr w:type="spellStart"/>
            <w:r w:rsidRPr="00F16522">
              <w:rPr>
                <w:sz w:val="20"/>
              </w:rPr>
              <w:t>самозанятых</w:t>
            </w:r>
            <w:proofErr w:type="spellEnd"/>
            <w:r w:rsidRPr="00F16522">
              <w:rPr>
                <w:sz w:val="20"/>
              </w:rPr>
              <w:t xml:space="preserve"> граждан</w:t>
            </w:r>
          </w:p>
        </w:tc>
        <w:tc>
          <w:tcPr>
            <w:tcW w:w="1418"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rPr>
                <w:sz w:val="20"/>
              </w:rPr>
            </w:pPr>
            <w:r w:rsidRPr="00F16522">
              <w:rPr>
                <w:sz w:val="20"/>
              </w:rPr>
              <w:t>2022 год</w:t>
            </w:r>
          </w:p>
        </w:tc>
        <w:tc>
          <w:tcPr>
            <w:tcW w:w="198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1559"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269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 xml:space="preserve">Администрация Турковского муниципального района </w:t>
            </w:r>
          </w:p>
        </w:tc>
        <w:tc>
          <w:tcPr>
            <w:tcW w:w="2691" w:type="dxa"/>
            <w:gridSpan w:val="2"/>
            <w:tcBorders>
              <w:top w:val="single" w:sz="4" w:space="0" w:color="auto"/>
              <w:left w:val="single" w:sz="4" w:space="0" w:color="auto"/>
              <w:bottom w:val="single" w:sz="4" w:space="0" w:color="auto"/>
            </w:tcBorders>
          </w:tcPr>
          <w:p w:rsidR="00F16522" w:rsidRPr="00F16522" w:rsidRDefault="00F16522" w:rsidP="00F16522">
            <w:pPr>
              <w:pStyle w:val="a5"/>
              <w:rPr>
                <w:sz w:val="20"/>
              </w:rPr>
            </w:pPr>
            <w:r w:rsidRPr="00F16522">
              <w:rPr>
                <w:sz w:val="20"/>
              </w:rPr>
              <w:t>Уменьшение количества неформально занятых граждан</w:t>
            </w:r>
          </w:p>
        </w:tc>
      </w:tr>
      <w:tr w:rsidR="00F16522" w:rsidRPr="00F16522" w:rsidTr="00F16522">
        <w:tc>
          <w:tcPr>
            <w:tcW w:w="851" w:type="dxa"/>
            <w:tcBorders>
              <w:top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5.2</w:t>
            </w:r>
          </w:p>
        </w:tc>
        <w:tc>
          <w:tcPr>
            <w:tcW w:w="3827"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Противодействие распространению рекламных услуг нелегальными участниками финансового рынка</w:t>
            </w:r>
          </w:p>
        </w:tc>
        <w:tc>
          <w:tcPr>
            <w:tcW w:w="1418"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rPr>
                <w:sz w:val="20"/>
              </w:rPr>
            </w:pPr>
            <w:r w:rsidRPr="00F16522">
              <w:rPr>
                <w:sz w:val="20"/>
              </w:rPr>
              <w:t>2022 год</w:t>
            </w:r>
          </w:p>
        </w:tc>
        <w:tc>
          <w:tcPr>
            <w:tcW w:w="198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1559"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269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Администрация Турковского муниципального района, ОП в составе МО МВД РФ «</w:t>
            </w:r>
            <w:proofErr w:type="spellStart"/>
            <w:r w:rsidRPr="00F16522">
              <w:rPr>
                <w:sz w:val="20"/>
              </w:rPr>
              <w:t>Аркадакский</w:t>
            </w:r>
            <w:proofErr w:type="spellEnd"/>
            <w:r w:rsidRPr="00F16522">
              <w:rPr>
                <w:sz w:val="20"/>
              </w:rPr>
              <w:t>» (по согласованию)</w:t>
            </w:r>
          </w:p>
        </w:tc>
        <w:tc>
          <w:tcPr>
            <w:tcW w:w="2691" w:type="dxa"/>
            <w:gridSpan w:val="2"/>
            <w:tcBorders>
              <w:top w:val="single" w:sz="4" w:space="0" w:color="auto"/>
              <w:left w:val="single" w:sz="4" w:space="0" w:color="auto"/>
              <w:bottom w:val="single" w:sz="4" w:space="0" w:color="auto"/>
            </w:tcBorders>
          </w:tcPr>
          <w:p w:rsidR="00F16522" w:rsidRPr="00F16522" w:rsidRDefault="00F16522" w:rsidP="00F16522">
            <w:pPr>
              <w:pStyle w:val="a5"/>
              <w:rPr>
                <w:sz w:val="20"/>
              </w:rPr>
            </w:pPr>
            <w:r w:rsidRPr="00F16522">
              <w:rPr>
                <w:sz w:val="20"/>
              </w:rPr>
              <w:t>Противодействие незаконной предпринимательской деятельности</w:t>
            </w:r>
          </w:p>
        </w:tc>
      </w:tr>
      <w:tr w:rsidR="00F16522" w:rsidRPr="00F16522" w:rsidTr="00F16522">
        <w:tc>
          <w:tcPr>
            <w:tcW w:w="851" w:type="dxa"/>
            <w:tcBorders>
              <w:top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5.3</w:t>
            </w:r>
          </w:p>
        </w:tc>
        <w:tc>
          <w:tcPr>
            <w:tcW w:w="3827"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Противодействие незаконной предпринимательской деятельности в сфере пассажирских перевозок, в том числе с использованием такси</w:t>
            </w:r>
          </w:p>
        </w:tc>
        <w:tc>
          <w:tcPr>
            <w:tcW w:w="1418"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rPr>
                <w:sz w:val="20"/>
              </w:rPr>
            </w:pPr>
            <w:r w:rsidRPr="00F16522">
              <w:rPr>
                <w:sz w:val="20"/>
              </w:rPr>
              <w:t>2022 год</w:t>
            </w:r>
          </w:p>
        </w:tc>
        <w:tc>
          <w:tcPr>
            <w:tcW w:w="198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1559"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269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Администрация Турковского муниципального района, ОП в составе МО МВД РФ «</w:t>
            </w:r>
            <w:proofErr w:type="spellStart"/>
            <w:r w:rsidRPr="00F16522">
              <w:rPr>
                <w:sz w:val="20"/>
              </w:rPr>
              <w:t>Аркадакский</w:t>
            </w:r>
            <w:proofErr w:type="spellEnd"/>
            <w:r w:rsidRPr="00F16522">
              <w:rPr>
                <w:sz w:val="20"/>
              </w:rPr>
              <w:t>» (по согласованию)</w:t>
            </w:r>
          </w:p>
        </w:tc>
        <w:tc>
          <w:tcPr>
            <w:tcW w:w="2691" w:type="dxa"/>
            <w:gridSpan w:val="2"/>
            <w:tcBorders>
              <w:top w:val="single" w:sz="4" w:space="0" w:color="auto"/>
              <w:left w:val="single" w:sz="4" w:space="0" w:color="auto"/>
              <w:bottom w:val="single" w:sz="4" w:space="0" w:color="auto"/>
            </w:tcBorders>
          </w:tcPr>
          <w:p w:rsidR="00F16522" w:rsidRPr="00F16522" w:rsidRDefault="00F16522" w:rsidP="00F16522">
            <w:pPr>
              <w:pStyle w:val="a5"/>
              <w:rPr>
                <w:sz w:val="20"/>
              </w:rPr>
            </w:pPr>
            <w:r w:rsidRPr="00F16522">
              <w:rPr>
                <w:sz w:val="20"/>
              </w:rPr>
              <w:t>Предупреждение нарушений законодательства в сфере регулярных пассажирских перевозок, нарушений Правил дорожного движения водителями, осуществляющими пассажирские перевозки</w:t>
            </w:r>
          </w:p>
        </w:tc>
      </w:tr>
      <w:tr w:rsidR="00F16522" w:rsidRPr="00F16522" w:rsidTr="00F16522">
        <w:tc>
          <w:tcPr>
            <w:tcW w:w="851" w:type="dxa"/>
            <w:tcBorders>
              <w:top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5.4</w:t>
            </w:r>
          </w:p>
        </w:tc>
        <w:tc>
          <w:tcPr>
            <w:tcW w:w="3827"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Противодействие незаконной предпринимательской деятельности в сфере лесозаготовки и лесопереработки</w:t>
            </w:r>
          </w:p>
        </w:tc>
        <w:tc>
          <w:tcPr>
            <w:tcW w:w="1418"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rPr>
                <w:sz w:val="20"/>
              </w:rPr>
            </w:pPr>
            <w:r w:rsidRPr="00F16522">
              <w:rPr>
                <w:sz w:val="20"/>
              </w:rPr>
              <w:t>2022 год</w:t>
            </w:r>
          </w:p>
        </w:tc>
        <w:tc>
          <w:tcPr>
            <w:tcW w:w="198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1559"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269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 xml:space="preserve">Администрация Турковского муниципального района, ОП </w:t>
            </w:r>
            <w:r w:rsidRPr="00F16522">
              <w:rPr>
                <w:sz w:val="20"/>
              </w:rPr>
              <w:lastRenderedPageBreak/>
              <w:t>в составе МО МВД РФ «</w:t>
            </w:r>
            <w:proofErr w:type="spellStart"/>
            <w:r w:rsidRPr="00F16522">
              <w:rPr>
                <w:sz w:val="20"/>
              </w:rPr>
              <w:t>Аркадакский</w:t>
            </w:r>
            <w:proofErr w:type="spellEnd"/>
            <w:r w:rsidRPr="00F16522">
              <w:rPr>
                <w:sz w:val="20"/>
              </w:rPr>
              <w:t>» (по согласованию)</w:t>
            </w:r>
          </w:p>
        </w:tc>
        <w:tc>
          <w:tcPr>
            <w:tcW w:w="2691" w:type="dxa"/>
            <w:gridSpan w:val="2"/>
            <w:tcBorders>
              <w:top w:val="single" w:sz="4" w:space="0" w:color="auto"/>
              <w:left w:val="single" w:sz="4" w:space="0" w:color="auto"/>
              <w:bottom w:val="single" w:sz="4" w:space="0" w:color="auto"/>
            </w:tcBorders>
          </w:tcPr>
          <w:p w:rsidR="00F16522" w:rsidRPr="00F16522" w:rsidRDefault="00F16522" w:rsidP="00F16522">
            <w:pPr>
              <w:pStyle w:val="a5"/>
              <w:rPr>
                <w:sz w:val="20"/>
              </w:rPr>
            </w:pPr>
            <w:r w:rsidRPr="00F16522">
              <w:rPr>
                <w:sz w:val="20"/>
              </w:rPr>
              <w:lastRenderedPageBreak/>
              <w:t xml:space="preserve">Предупреждение нарушений законодательства в сфере лесозаготовки и </w:t>
            </w:r>
            <w:r w:rsidRPr="00F16522">
              <w:rPr>
                <w:sz w:val="20"/>
              </w:rPr>
              <w:lastRenderedPageBreak/>
              <w:t>лесопереработки</w:t>
            </w:r>
          </w:p>
        </w:tc>
      </w:tr>
      <w:tr w:rsidR="00F16522" w:rsidRPr="00F16522" w:rsidTr="00F16522">
        <w:tc>
          <w:tcPr>
            <w:tcW w:w="851" w:type="dxa"/>
            <w:tcBorders>
              <w:top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lastRenderedPageBreak/>
              <w:t>5.5</w:t>
            </w:r>
          </w:p>
        </w:tc>
        <w:tc>
          <w:tcPr>
            <w:tcW w:w="3827"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 xml:space="preserve">Противодействие осуществления предпринимательской деятельности без государственной регистрации и (или) отсутствие лицензии по приемке лома металлов, оказанию бытовых, </w:t>
            </w:r>
            <w:proofErr w:type="spellStart"/>
            <w:r w:rsidRPr="00F16522">
              <w:rPr>
                <w:sz w:val="20"/>
              </w:rPr>
              <w:t>риэлторских</w:t>
            </w:r>
            <w:proofErr w:type="spellEnd"/>
            <w:r w:rsidRPr="00F16522">
              <w:rPr>
                <w:sz w:val="20"/>
              </w:rPr>
              <w:t>, образовательных, гостиничных услуг населению, розничной торговле пищевыми продуктами, промышленными товарами, лекарственными препаратами, добычи полезных ископаемых, обращению с отходами, незаконного предоставления потребительских займов</w:t>
            </w:r>
          </w:p>
        </w:tc>
        <w:tc>
          <w:tcPr>
            <w:tcW w:w="1418"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rPr>
                <w:sz w:val="20"/>
              </w:rPr>
            </w:pPr>
            <w:r w:rsidRPr="00F16522">
              <w:rPr>
                <w:sz w:val="20"/>
              </w:rPr>
              <w:t>2022 год</w:t>
            </w:r>
          </w:p>
        </w:tc>
        <w:tc>
          <w:tcPr>
            <w:tcW w:w="198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1559"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269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Администрация Турковского муниципального района, ОП в составе МО МВД РФ «</w:t>
            </w:r>
            <w:proofErr w:type="spellStart"/>
            <w:r w:rsidRPr="00F16522">
              <w:rPr>
                <w:sz w:val="20"/>
              </w:rPr>
              <w:t>Аркадакский</w:t>
            </w:r>
            <w:proofErr w:type="spellEnd"/>
            <w:r w:rsidRPr="00F16522">
              <w:rPr>
                <w:sz w:val="20"/>
              </w:rPr>
              <w:t>» (по согласованию)</w:t>
            </w:r>
          </w:p>
        </w:tc>
        <w:tc>
          <w:tcPr>
            <w:tcW w:w="2691" w:type="dxa"/>
            <w:gridSpan w:val="2"/>
            <w:tcBorders>
              <w:top w:val="single" w:sz="4" w:space="0" w:color="auto"/>
              <w:left w:val="single" w:sz="4" w:space="0" w:color="auto"/>
              <w:bottom w:val="single" w:sz="4" w:space="0" w:color="auto"/>
            </w:tcBorders>
          </w:tcPr>
          <w:p w:rsidR="00F16522" w:rsidRPr="00F16522" w:rsidRDefault="00F16522" w:rsidP="00F16522">
            <w:pPr>
              <w:pStyle w:val="a5"/>
              <w:rPr>
                <w:sz w:val="20"/>
              </w:rPr>
            </w:pPr>
            <w:r w:rsidRPr="00F16522">
              <w:rPr>
                <w:sz w:val="20"/>
              </w:rPr>
              <w:t>Противодействие незаконной предпринимательской деятельности</w:t>
            </w:r>
          </w:p>
        </w:tc>
      </w:tr>
      <w:tr w:rsidR="00F16522" w:rsidRPr="00F16522" w:rsidTr="00F16522">
        <w:tc>
          <w:tcPr>
            <w:tcW w:w="15024" w:type="dxa"/>
            <w:gridSpan w:val="8"/>
            <w:tcBorders>
              <w:top w:val="single" w:sz="4" w:space="0" w:color="auto"/>
              <w:bottom w:val="single" w:sz="4" w:space="0" w:color="auto"/>
            </w:tcBorders>
          </w:tcPr>
          <w:p w:rsidR="00F16522" w:rsidRPr="00F16522" w:rsidRDefault="00F16522" w:rsidP="00F16522">
            <w:pPr>
              <w:pStyle w:val="a5"/>
              <w:rPr>
                <w:b/>
                <w:sz w:val="20"/>
              </w:rPr>
            </w:pPr>
            <w:r w:rsidRPr="00F16522">
              <w:rPr>
                <w:b/>
                <w:sz w:val="20"/>
              </w:rPr>
              <w:t>Раздел 6. Профилактика правонарушений в сфере розничной продажи алкогольной продукции</w:t>
            </w:r>
          </w:p>
        </w:tc>
      </w:tr>
      <w:tr w:rsidR="00F16522" w:rsidRPr="00F16522" w:rsidTr="00F16522">
        <w:tc>
          <w:tcPr>
            <w:tcW w:w="851" w:type="dxa"/>
            <w:tcBorders>
              <w:top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6.1.</w:t>
            </w:r>
          </w:p>
        </w:tc>
        <w:tc>
          <w:tcPr>
            <w:tcW w:w="3827"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Организация и проведение мероприятий по выявлению фактов кустарного (нелегального) производства алкогольной продукции, незаконного хранения и реализации спирта, спиртосодержащей продукции</w:t>
            </w:r>
          </w:p>
        </w:tc>
        <w:tc>
          <w:tcPr>
            <w:tcW w:w="1418"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rPr>
                <w:sz w:val="20"/>
              </w:rPr>
            </w:pPr>
            <w:r w:rsidRPr="00F16522">
              <w:rPr>
                <w:sz w:val="20"/>
              </w:rPr>
              <w:t>2022 год</w:t>
            </w:r>
          </w:p>
        </w:tc>
        <w:tc>
          <w:tcPr>
            <w:tcW w:w="198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1559"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269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ОП в составе МО МВД РФ «</w:t>
            </w:r>
            <w:proofErr w:type="spellStart"/>
            <w:r w:rsidRPr="00F16522">
              <w:rPr>
                <w:sz w:val="20"/>
              </w:rPr>
              <w:t>Аркадакский</w:t>
            </w:r>
            <w:proofErr w:type="spellEnd"/>
            <w:r w:rsidRPr="00F16522">
              <w:rPr>
                <w:sz w:val="20"/>
              </w:rPr>
              <w:t>» (по согласованию)</w:t>
            </w:r>
          </w:p>
          <w:p w:rsidR="00F16522" w:rsidRPr="00F16522" w:rsidRDefault="00F16522" w:rsidP="00F16522">
            <w:pPr>
              <w:pStyle w:val="a5"/>
              <w:rPr>
                <w:sz w:val="20"/>
              </w:rPr>
            </w:pPr>
          </w:p>
        </w:tc>
        <w:tc>
          <w:tcPr>
            <w:tcW w:w="2691" w:type="dxa"/>
            <w:gridSpan w:val="2"/>
            <w:tcBorders>
              <w:top w:val="single" w:sz="4" w:space="0" w:color="auto"/>
              <w:left w:val="single" w:sz="4" w:space="0" w:color="auto"/>
              <w:bottom w:val="single" w:sz="4" w:space="0" w:color="auto"/>
            </w:tcBorders>
          </w:tcPr>
          <w:p w:rsidR="00F16522" w:rsidRPr="00F16522" w:rsidRDefault="00F16522" w:rsidP="00F16522">
            <w:pPr>
              <w:pStyle w:val="a5"/>
              <w:rPr>
                <w:sz w:val="20"/>
              </w:rPr>
            </w:pPr>
            <w:r w:rsidRPr="00F16522">
              <w:rPr>
                <w:sz w:val="20"/>
              </w:rPr>
              <w:t>Предотвращение распространения на территории муниципального образования фальсифицированной алкогольной продукции</w:t>
            </w:r>
          </w:p>
        </w:tc>
      </w:tr>
      <w:tr w:rsidR="00F16522" w:rsidRPr="00F16522" w:rsidTr="00F16522">
        <w:tc>
          <w:tcPr>
            <w:tcW w:w="851" w:type="dxa"/>
            <w:tcBorders>
              <w:top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6.2.</w:t>
            </w:r>
          </w:p>
        </w:tc>
        <w:tc>
          <w:tcPr>
            <w:tcW w:w="3827"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proofErr w:type="gramStart"/>
            <w:r w:rsidRPr="00F16522">
              <w:rPr>
                <w:sz w:val="20"/>
              </w:rPr>
              <w:t>Организация и проведение межведомственных рейдов по пресечению фактов реализации несовершеннолетним алкогольной и табачной продукции (вблизи образовательных учреждений, в местах массового отдыха</w:t>
            </w:r>
            <w:proofErr w:type="gramEnd"/>
          </w:p>
        </w:tc>
        <w:tc>
          <w:tcPr>
            <w:tcW w:w="1418"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rPr>
                <w:sz w:val="20"/>
              </w:rPr>
            </w:pPr>
            <w:r w:rsidRPr="00F16522">
              <w:rPr>
                <w:sz w:val="20"/>
              </w:rPr>
              <w:t>2022 год</w:t>
            </w:r>
          </w:p>
        </w:tc>
        <w:tc>
          <w:tcPr>
            <w:tcW w:w="198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1559"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269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ОП в составе МО МВД РФ «</w:t>
            </w:r>
            <w:proofErr w:type="spellStart"/>
            <w:r w:rsidRPr="00F16522">
              <w:rPr>
                <w:sz w:val="20"/>
              </w:rPr>
              <w:t>Аркадакский</w:t>
            </w:r>
            <w:proofErr w:type="spellEnd"/>
            <w:r w:rsidRPr="00F16522">
              <w:rPr>
                <w:sz w:val="20"/>
              </w:rPr>
              <w:t>» (по согласованию)</w:t>
            </w:r>
          </w:p>
        </w:tc>
        <w:tc>
          <w:tcPr>
            <w:tcW w:w="2691" w:type="dxa"/>
            <w:gridSpan w:val="2"/>
            <w:tcBorders>
              <w:top w:val="single" w:sz="4" w:space="0" w:color="auto"/>
              <w:left w:val="single" w:sz="4" w:space="0" w:color="auto"/>
              <w:bottom w:val="single" w:sz="4" w:space="0" w:color="auto"/>
            </w:tcBorders>
          </w:tcPr>
          <w:p w:rsidR="00F16522" w:rsidRPr="00F16522" w:rsidRDefault="00F16522" w:rsidP="00F16522">
            <w:pPr>
              <w:pStyle w:val="a5"/>
              <w:rPr>
                <w:sz w:val="20"/>
              </w:rPr>
            </w:pPr>
            <w:r w:rsidRPr="00F16522">
              <w:rPr>
                <w:sz w:val="20"/>
              </w:rPr>
              <w:t>Устранение фактов реализации несовершеннолетним алкогольной и табачной продукции</w:t>
            </w:r>
          </w:p>
        </w:tc>
      </w:tr>
      <w:tr w:rsidR="00F16522" w:rsidRPr="00F16522" w:rsidTr="00F16522">
        <w:tc>
          <w:tcPr>
            <w:tcW w:w="15024" w:type="dxa"/>
            <w:gridSpan w:val="8"/>
            <w:tcBorders>
              <w:top w:val="single" w:sz="4" w:space="0" w:color="auto"/>
              <w:bottom w:val="single" w:sz="4" w:space="0" w:color="auto"/>
            </w:tcBorders>
          </w:tcPr>
          <w:p w:rsidR="00F16522" w:rsidRPr="00F16522" w:rsidRDefault="00F16522" w:rsidP="00F16522">
            <w:pPr>
              <w:pStyle w:val="a5"/>
              <w:rPr>
                <w:b/>
                <w:sz w:val="20"/>
              </w:rPr>
            </w:pPr>
            <w:r w:rsidRPr="00F16522">
              <w:rPr>
                <w:b/>
                <w:sz w:val="20"/>
              </w:rPr>
              <w:t>Раздел 7. Профилактика правонарушений несовершеннолетних и молодежи</w:t>
            </w:r>
          </w:p>
        </w:tc>
      </w:tr>
      <w:tr w:rsidR="00F16522" w:rsidRPr="00F16522" w:rsidTr="00F16522">
        <w:tc>
          <w:tcPr>
            <w:tcW w:w="851" w:type="dxa"/>
            <w:tcBorders>
              <w:top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7.1.</w:t>
            </w:r>
          </w:p>
        </w:tc>
        <w:tc>
          <w:tcPr>
            <w:tcW w:w="3827"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proofErr w:type="gramStart"/>
            <w:r w:rsidRPr="00F16522">
              <w:rPr>
                <w:sz w:val="20"/>
              </w:rPr>
              <w:t>Организация и проведение мероприятий, направленных на профилактику правонарушений среди обучающихся муниципальных образовательных учреждений (конкурсы, слеты, акции, спортивные мероприятия, фестивали, беседы, семинары, «круглые столы» и т.д.)</w:t>
            </w:r>
            <w:proofErr w:type="gramEnd"/>
          </w:p>
        </w:tc>
        <w:tc>
          <w:tcPr>
            <w:tcW w:w="1418"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rPr>
                <w:sz w:val="20"/>
              </w:rPr>
            </w:pPr>
            <w:r w:rsidRPr="00F16522">
              <w:rPr>
                <w:sz w:val="20"/>
              </w:rPr>
              <w:t>2022 год</w:t>
            </w:r>
          </w:p>
        </w:tc>
        <w:tc>
          <w:tcPr>
            <w:tcW w:w="198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rPr>
                <w:sz w:val="20"/>
              </w:rPr>
            </w:pPr>
            <w:r w:rsidRPr="00F16522">
              <w:rPr>
                <w:sz w:val="20"/>
              </w:rPr>
              <w:t>-</w:t>
            </w:r>
          </w:p>
        </w:tc>
        <w:tc>
          <w:tcPr>
            <w:tcW w:w="1559"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rPr>
                <w:sz w:val="20"/>
              </w:rPr>
            </w:pPr>
            <w:r w:rsidRPr="00F16522">
              <w:rPr>
                <w:sz w:val="20"/>
              </w:rPr>
              <w:t>-</w:t>
            </w:r>
          </w:p>
        </w:tc>
        <w:tc>
          <w:tcPr>
            <w:tcW w:w="269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ОП в составе МО МВД РФ «</w:t>
            </w:r>
            <w:proofErr w:type="spellStart"/>
            <w:r w:rsidRPr="00F16522">
              <w:rPr>
                <w:sz w:val="20"/>
              </w:rPr>
              <w:t>Аркадакский</w:t>
            </w:r>
            <w:proofErr w:type="spellEnd"/>
            <w:r w:rsidRPr="00F16522">
              <w:rPr>
                <w:sz w:val="20"/>
              </w:rPr>
              <w:t xml:space="preserve">» (по согласованию), Комиссия по делам несовершеннолетних и защите их прав при администрации Турковского МР (по согласованию), управление образования администрации Турковского </w:t>
            </w:r>
            <w:r w:rsidRPr="00F16522">
              <w:rPr>
                <w:sz w:val="20"/>
              </w:rPr>
              <w:lastRenderedPageBreak/>
              <w:t xml:space="preserve">МР   </w:t>
            </w:r>
          </w:p>
        </w:tc>
        <w:tc>
          <w:tcPr>
            <w:tcW w:w="2691" w:type="dxa"/>
            <w:gridSpan w:val="2"/>
            <w:tcBorders>
              <w:top w:val="single" w:sz="4" w:space="0" w:color="auto"/>
              <w:left w:val="single" w:sz="4" w:space="0" w:color="auto"/>
              <w:bottom w:val="single" w:sz="4" w:space="0" w:color="auto"/>
            </w:tcBorders>
          </w:tcPr>
          <w:p w:rsidR="00F16522" w:rsidRPr="00F16522" w:rsidRDefault="00F16522" w:rsidP="00F16522">
            <w:pPr>
              <w:pStyle w:val="a5"/>
              <w:rPr>
                <w:sz w:val="20"/>
              </w:rPr>
            </w:pPr>
            <w:r w:rsidRPr="00F16522">
              <w:rPr>
                <w:sz w:val="20"/>
              </w:rPr>
              <w:lastRenderedPageBreak/>
              <w:t>Предупреждение подростковой преступности; Пропаганда среди учащихся законопослушного поведения;</w:t>
            </w:r>
          </w:p>
          <w:p w:rsidR="00F16522" w:rsidRPr="00F16522" w:rsidRDefault="00F16522" w:rsidP="00F16522">
            <w:pPr>
              <w:pStyle w:val="a5"/>
              <w:rPr>
                <w:sz w:val="20"/>
              </w:rPr>
            </w:pPr>
            <w:r w:rsidRPr="00F16522">
              <w:rPr>
                <w:sz w:val="20"/>
              </w:rPr>
              <w:t>Стимулирование работы по профилактике асоциального поведения учащихся.</w:t>
            </w:r>
          </w:p>
        </w:tc>
      </w:tr>
      <w:tr w:rsidR="00F16522" w:rsidRPr="00F16522" w:rsidTr="00F16522">
        <w:tc>
          <w:tcPr>
            <w:tcW w:w="851" w:type="dxa"/>
            <w:tcBorders>
              <w:top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lastRenderedPageBreak/>
              <w:t>7.2.</w:t>
            </w:r>
          </w:p>
        </w:tc>
        <w:tc>
          <w:tcPr>
            <w:tcW w:w="3827"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Проведение профилактических мероприятий «Дети и транспорт»</w:t>
            </w:r>
          </w:p>
        </w:tc>
        <w:tc>
          <w:tcPr>
            <w:tcW w:w="1418"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rPr>
                <w:sz w:val="20"/>
              </w:rPr>
            </w:pPr>
            <w:r w:rsidRPr="00F16522">
              <w:rPr>
                <w:sz w:val="20"/>
              </w:rPr>
              <w:t>2022 год</w:t>
            </w:r>
          </w:p>
        </w:tc>
        <w:tc>
          <w:tcPr>
            <w:tcW w:w="198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rPr>
                <w:sz w:val="20"/>
              </w:rPr>
            </w:pPr>
            <w:r w:rsidRPr="00F16522">
              <w:rPr>
                <w:sz w:val="20"/>
              </w:rPr>
              <w:t>-</w:t>
            </w:r>
          </w:p>
        </w:tc>
        <w:tc>
          <w:tcPr>
            <w:tcW w:w="1559"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rPr>
                <w:sz w:val="20"/>
              </w:rPr>
            </w:pPr>
            <w:r w:rsidRPr="00F16522">
              <w:rPr>
                <w:sz w:val="20"/>
              </w:rPr>
              <w:t>-</w:t>
            </w:r>
          </w:p>
        </w:tc>
        <w:tc>
          <w:tcPr>
            <w:tcW w:w="269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ОП в составе МО МВД РФ «</w:t>
            </w:r>
            <w:proofErr w:type="spellStart"/>
            <w:r w:rsidRPr="00F16522">
              <w:rPr>
                <w:sz w:val="20"/>
              </w:rPr>
              <w:t>Аркадакский</w:t>
            </w:r>
            <w:proofErr w:type="spellEnd"/>
            <w:r w:rsidRPr="00F16522">
              <w:rPr>
                <w:sz w:val="20"/>
              </w:rPr>
              <w:t xml:space="preserve">» (по согласованию), Комиссия по делам несовершеннолетних и защите их прав при администрации Турковского МР (по согласованию), управление образования администрации Турковского МР   </w:t>
            </w:r>
          </w:p>
        </w:tc>
        <w:tc>
          <w:tcPr>
            <w:tcW w:w="2691" w:type="dxa"/>
            <w:gridSpan w:val="2"/>
            <w:tcBorders>
              <w:top w:val="single" w:sz="4" w:space="0" w:color="auto"/>
              <w:left w:val="single" w:sz="4" w:space="0" w:color="auto"/>
              <w:bottom w:val="single" w:sz="4" w:space="0" w:color="auto"/>
            </w:tcBorders>
          </w:tcPr>
          <w:p w:rsidR="00F16522" w:rsidRPr="00F16522" w:rsidRDefault="00F16522" w:rsidP="00F16522">
            <w:pPr>
              <w:pStyle w:val="a5"/>
              <w:rPr>
                <w:sz w:val="20"/>
              </w:rPr>
            </w:pPr>
            <w:r w:rsidRPr="00F16522">
              <w:rPr>
                <w:sz w:val="20"/>
              </w:rPr>
              <w:t>Снижение уровня детского дорожного травматизма</w:t>
            </w:r>
          </w:p>
        </w:tc>
      </w:tr>
      <w:tr w:rsidR="00F16522" w:rsidRPr="00F16522" w:rsidTr="00F16522">
        <w:tc>
          <w:tcPr>
            <w:tcW w:w="851" w:type="dxa"/>
            <w:tcBorders>
              <w:top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7.3.</w:t>
            </w:r>
          </w:p>
        </w:tc>
        <w:tc>
          <w:tcPr>
            <w:tcW w:w="3827"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 xml:space="preserve">Проведение комплексных оперативно-профилактических мероприятий по выявлению семей, находящихся в социально опасном положении, а также детей, занимающихся </w:t>
            </w:r>
            <w:proofErr w:type="gramStart"/>
            <w:r w:rsidRPr="00F16522">
              <w:rPr>
                <w:sz w:val="20"/>
              </w:rPr>
              <w:t>попрошайничеством</w:t>
            </w:r>
            <w:proofErr w:type="gramEnd"/>
            <w:r w:rsidRPr="00F16522">
              <w:rPr>
                <w:sz w:val="20"/>
              </w:rPr>
              <w:t xml:space="preserve"> и бродяжничеством, детей, систематически пропускающих занятия и допускающих уходы из общеобразовательных учреждений, по предупреждению безнадзорности, беспризорности, правонарушений и антиобщественных действий несовершеннолетними</w:t>
            </w:r>
          </w:p>
        </w:tc>
        <w:tc>
          <w:tcPr>
            <w:tcW w:w="1418"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rPr>
                <w:sz w:val="20"/>
              </w:rPr>
            </w:pPr>
            <w:r w:rsidRPr="00F16522">
              <w:rPr>
                <w:sz w:val="20"/>
              </w:rPr>
              <w:t>2022 год</w:t>
            </w:r>
          </w:p>
        </w:tc>
        <w:tc>
          <w:tcPr>
            <w:tcW w:w="198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rPr>
                <w:sz w:val="20"/>
              </w:rPr>
            </w:pPr>
            <w:r w:rsidRPr="00F16522">
              <w:rPr>
                <w:sz w:val="20"/>
              </w:rPr>
              <w:t>-</w:t>
            </w:r>
          </w:p>
        </w:tc>
        <w:tc>
          <w:tcPr>
            <w:tcW w:w="1559"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rPr>
                <w:sz w:val="20"/>
              </w:rPr>
            </w:pPr>
            <w:r w:rsidRPr="00F16522">
              <w:rPr>
                <w:sz w:val="20"/>
              </w:rPr>
              <w:t>-</w:t>
            </w:r>
          </w:p>
        </w:tc>
        <w:tc>
          <w:tcPr>
            <w:tcW w:w="269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Управление образования администрации Турковского МР, Комиссия по делам несовершеннолетних и защите их прав при администрации Турковского МР (по согласованию);</w:t>
            </w:r>
          </w:p>
          <w:p w:rsidR="00F16522" w:rsidRPr="00F16522" w:rsidRDefault="00F16522" w:rsidP="00F16522">
            <w:pPr>
              <w:pStyle w:val="a5"/>
              <w:rPr>
                <w:sz w:val="20"/>
              </w:rPr>
            </w:pPr>
            <w:r w:rsidRPr="00F16522">
              <w:rPr>
                <w:sz w:val="20"/>
              </w:rPr>
              <w:t>ОП в составе МО МВД РФ «</w:t>
            </w:r>
            <w:proofErr w:type="spellStart"/>
            <w:r w:rsidRPr="00F16522">
              <w:rPr>
                <w:sz w:val="20"/>
              </w:rPr>
              <w:t>Аркадакский</w:t>
            </w:r>
            <w:proofErr w:type="spellEnd"/>
            <w:r w:rsidRPr="00F16522">
              <w:rPr>
                <w:sz w:val="20"/>
              </w:rPr>
              <w:t>» (по согласованию)</w:t>
            </w:r>
          </w:p>
        </w:tc>
        <w:tc>
          <w:tcPr>
            <w:tcW w:w="2691" w:type="dxa"/>
            <w:gridSpan w:val="2"/>
            <w:tcBorders>
              <w:top w:val="single" w:sz="4" w:space="0" w:color="auto"/>
              <w:left w:val="single" w:sz="4" w:space="0" w:color="auto"/>
              <w:bottom w:val="single" w:sz="4" w:space="0" w:color="auto"/>
            </w:tcBorders>
          </w:tcPr>
          <w:p w:rsidR="00F16522" w:rsidRPr="00F16522" w:rsidRDefault="00F16522" w:rsidP="00F16522">
            <w:pPr>
              <w:pStyle w:val="a5"/>
              <w:rPr>
                <w:sz w:val="20"/>
              </w:rPr>
            </w:pPr>
            <w:r w:rsidRPr="00F16522">
              <w:rPr>
                <w:sz w:val="20"/>
              </w:rPr>
              <w:t>Снижение детской беспризорности, безнадзорности, количества правонарушений и антиобщественных действий, совершенных несовершеннолетними</w:t>
            </w:r>
          </w:p>
        </w:tc>
      </w:tr>
      <w:tr w:rsidR="00F16522" w:rsidRPr="00F16522" w:rsidTr="00F16522">
        <w:tc>
          <w:tcPr>
            <w:tcW w:w="15024" w:type="dxa"/>
            <w:gridSpan w:val="8"/>
            <w:tcBorders>
              <w:top w:val="single" w:sz="4" w:space="0" w:color="auto"/>
              <w:bottom w:val="single" w:sz="4" w:space="0" w:color="auto"/>
            </w:tcBorders>
          </w:tcPr>
          <w:p w:rsidR="00F16522" w:rsidRPr="00F16522" w:rsidRDefault="00F16522" w:rsidP="00F16522">
            <w:pPr>
              <w:pStyle w:val="a5"/>
              <w:rPr>
                <w:b/>
                <w:sz w:val="20"/>
              </w:rPr>
            </w:pPr>
            <w:r w:rsidRPr="00F16522">
              <w:rPr>
                <w:b/>
                <w:sz w:val="20"/>
              </w:rPr>
              <w:t>Раздел 8. Профилактика правонарушений на административных участках</w:t>
            </w:r>
          </w:p>
        </w:tc>
      </w:tr>
      <w:tr w:rsidR="00F16522" w:rsidRPr="00F16522" w:rsidTr="00F16522">
        <w:tc>
          <w:tcPr>
            <w:tcW w:w="851" w:type="dxa"/>
            <w:tcBorders>
              <w:top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8.1.</w:t>
            </w:r>
          </w:p>
        </w:tc>
        <w:tc>
          <w:tcPr>
            <w:tcW w:w="3827"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Организация и проведение целевых мероприятий в жилом секторе для укрепления связи участковых уполномоченных полиции с населением</w:t>
            </w:r>
          </w:p>
        </w:tc>
        <w:tc>
          <w:tcPr>
            <w:tcW w:w="1418"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2022 год</w:t>
            </w:r>
          </w:p>
        </w:tc>
        <w:tc>
          <w:tcPr>
            <w:tcW w:w="198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1559"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269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ОП в составе МО МВД РФ «</w:t>
            </w:r>
            <w:proofErr w:type="spellStart"/>
            <w:r w:rsidRPr="00F16522">
              <w:rPr>
                <w:sz w:val="20"/>
              </w:rPr>
              <w:t>Аркадакский</w:t>
            </w:r>
            <w:proofErr w:type="spellEnd"/>
            <w:r w:rsidRPr="00F16522">
              <w:rPr>
                <w:sz w:val="20"/>
              </w:rPr>
              <w:t>» (по согласованию)</w:t>
            </w:r>
          </w:p>
        </w:tc>
        <w:tc>
          <w:tcPr>
            <w:tcW w:w="2691" w:type="dxa"/>
            <w:gridSpan w:val="2"/>
            <w:tcBorders>
              <w:top w:val="single" w:sz="4" w:space="0" w:color="auto"/>
              <w:left w:val="single" w:sz="4" w:space="0" w:color="auto"/>
              <w:bottom w:val="single" w:sz="4" w:space="0" w:color="auto"/>
            </w:tcBorders>
          </w:tcPr>
          <w:p w:rsidR="00F16522" w:rsidRPr="00F16522" w:rsidRDefault="00F16522" w:rsidP="00F16522">
            <w:pPr>
              <w:pStyle w:val="a5"/>
              <w:rPr>
                <w:sz w:val="20"/>
              </w:rPr>
            </w:pPr>
            <w:r w:rsidRPr="00F16522">
              <w:rPr>
                <w:sz w:val="20"/>
              </w:rPr>
              <w:t>Повышение уровня доверия населения к правоохранительным органам</w:t>
            </w:r>
          </w:p>
        </w:tc>
      </w:tr>
      <w:tr w:rsidR="00F16522" w:rsidRPr="00F16522" w:rsidTr="00F16522">
        <w:tc>
          <w:tcPr>
            <w:tcW w:w="851" w:type="dxa"/>
            <w:tcBorders>
              <w:top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8.2.</w:t>
            </w:r>
          </w:p>
        </w:tc>
        <w:tc>
          <w:tcPr>
            <w:tcW w:w="3827"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bCs/>
                <w:sz w:val="20"/>
              </w:rPr>
              <w:t>Организация и проведение встреч с населением по вопросам привлечения граждан к охране правопорядка</w:t>
            </w:r>
          </w:p>
        </w:tc>
        <w:tc>
          <w:tcPr>
            <w:tcW w:w="1418"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2022 год</w:t>
            </w:r>
          </w:p>
        </w:tc>
        <w:tc>
          <w:tcPr>
            <w:tcW w:w="198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1559"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269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ОП в составе МО МВД РФ «</w:t>
            </w:r>
            <w:proofErr w:type="spellStart"/>
            <w:r w:rsidRPr="00F16522">
              <w:rPr>
                <w:sz w:val="20"/>
              </w:rPr>
              <w:t>Аркадакский</w:t>
            </w:r>
            <w:proofErr w:type="spellEnd"/>
            <w:r w:rsidRPr="00F16522">
              <w:rPr>
                <w:sz w:val="20"/>
              </w:rPr>
              <w:t>» (по согласованию);</w:t>
            </w:r>
          </w:p>
          <w:p w:rsidR="00F16522" w:rsidRPr="00F16522" w:rsidRDefault="00F16522" w:rsidP="00F16522">
            <w:pPr>
              <w:pStyle w:val="a5"/>
              <w:rPr>
                <w:sz w:val="20"/>
              </w:rPr>
            </w:pPr>
            <w:r w:rsidRPr="00F16522">
              <w:rPr>
                <w:sz w:val="20"/>
              </w:rPr>
              <w:t xml:space="preserve"> </w:t>
            </w:r>
          </w:p>
        </w:tc>
        <w:tc>
          <w:tcPr>
            <w:tcW w:w="2691" w:type="dxa"/>
            <w:gridSpan w:val="2"/>
            <w:tcBorders>
              <w:top w:val="single" w:sz="4" w:space="0" w:color="auto"/>
              <w:left w:val="single" w:sz="4" w:space="0" w:color="auto"/>
              <w:bottom w:val="single" w:sz="4" w:space="0" w:color="auto"/>
            </w:tcBorders>
          </w:tcPr>
          <w:p w:rsidR="00F16522" w:rsidRPr="00F16522" w:rsidRDefault="00F16522" w:rsidP="00F16522">
            <w:pPr>
              <w:pStyle w:val="a5"/>
              <w:rPr>
                <w:sz w:val="20"/>
              </w:rPr>
            </w:pPr>
            <w:r w:rsidRPr="00F16522">
              <w:rPr>
                <w:sz w:val="20"/>
              </w:rPr>
              <w:t>Увеличение численности членов ДНД</w:t>
            </w:r>
          </w:p>
        </w:tc>
      </w:tr>
      <w:tr w:rsidR="00F16522" w:rsidRPr="00F16522" w:rsidTr="00F16522">
        <w:tc>
          <w:tcPr>
            <w:tcW w:w="15024" w:type="dxa"/>
            <w:gridSpan w:val="8"/>
            <w:tcBorders>
              <w:top w:val="single" w:sz="4" w:space="0" w:color="auto"/>
              <w:bottom w:val="single" w:sz="4" w:space="0" w:color="auto"/>
            </w:tcBorders>
          </w:tcPr>
          <w:p w:rsidR="00F16522" w:rsidRPr="00F16522" w:rsidRDefault="00F16522" w:rsidP="00F16522">
            <w:pPr>
              <w:pStyle w:val="a5"/>
              <w:rPr>
                <w:b/>
                <w:sz w:val="20"/>
              </w:rPr>
            </w:pPr>
            <w:r w:rsidRPr="00F16522">
              <w:rPr>
                <w:b/>
                <w:sz w:val="20"/>
              </w:rPr>
              <w:t>Раздел 9. Нормативно-правовое, информационно-методическое и материально-техническое обеспечение профилактики правонарушений</w:t>
            </w:r>
          </w:p>
        </w:tc>
      </w:tr>
      <w:tr w:rsidR="00F16522" w:rsidRPr="00F16522" w:rsidTr="00F16522">
        <w:tc>
          <w:tcPr>
            <w:tcW w:w="851" w:type="dxa"/>
            <w:tcBorders>
              <w:top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9.1.</w:t>
            </w:r>
          </w:p>
        </w:tc>
        <w:tc>
          <w:tcPr>
            <w:tcW w:w="3827"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Организация в печатных средствах массовой информации района тематических рубрик правоохранительной направленности</w:t>
            </w:r>
          </w:p>
          <w:p w:rsidR="00F16522" w:rsidRPr="00F16522" w:rsidRDefault="00F16522" w:rsidP="00F16522">
            <w:pPr>
              <w:pStyle w:val="a5"/>
              <w:rPr>
                <w:sz w:val="20"/>
              </w:rPr>
            </w:pPr>
          </w:p>
        </w:tc>
        <w:tc>
          <w:tcPr>
            <w:tcW w:w="1418"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rPr>
                <w:sz w:val="20"/>
              </w:rPr>
            </w:pPr>
            <w:r w:rsidRPr="00F16522">
              <w:rPr>
                <w:sz w:val="20"/>
              </w:rPr>
              <w:t>2022 год</w:t>
            </w:r>
          </w:p>
        </w:tc>
        <w:tc>
          <w:tcPr>
            <w:tcW w:w="198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1559"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269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ОП в составе МО МВД РФ «</w:t>
            </w:r>
            <w:proofErr w:type="spellStart"/>
            <w:r w:rsidRPr="00F16522">
              <w:rPr>
                <w:sz w:val="20"/>
              </w:rPr>
              <w:t>Аркадакский</w:t>
            </w:r>
            <w:proofErr w:type="spellEnd"/>
            <w:r w:rsidRPr="00F16522">
              <w:rPr>
                <w:sz w:val="20"/>
              </w:rPr>
              <w:t>» (по согласованию)</w:t>
            </w:r>
          </w:p>
        </w:tc>
        <w:tc>
          <w:tcPr>
            <w:tcW w:w="2691" w:type="dxa"/>
            <w:gridSpan w:val="2"/>
            <w:tcBorders>
              <w:top w:val="single" w:sz="4" w:space="0" w:color="auto"/>
              <w:left w:val="single" w:sz="4" w:space="0" w:color="auto"/>
              <w:bottom w:val="single" w:sz="4" w:space="0" w:color="auto"/>
            </w:tcBorders>
          </w:tcPr>
          <w:p w:rsidR="00F16522" w:rsidRPr="00F16522" w:rsidRDefault="00F16522" w:rsidP="00F16522">
            <w:pPr>
              <w:pStyle w:val="a5"/>
              <w:rPr>
                <w:sz w:val="20"/>
              </w:rPr>
            </w:pPr>
            <w:r w:rsidRPr="00F16522">
              <w:rPr>
                <w:sz w:val="20"/>
              </w:rPr>
              <w:t>Защита жизни и здоровья граждан</w:t>
            </w:r>
          </w:p>
        </w:tc>
      </w:tr>
      <w:tr w:rsidR="00F16522" w:rsidRPr="00F16522" w:rsidTr="00F16522">
        <w:tc>
          <w:tcPr>
            <w:tcW w:w="851" w:type="dxa"/>
            <w:tcBorders>
              <w:top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9.2.</w:t>
            </w:r>
          </w:p>
        </w:tc>
        <w:tc>
          <w:tcPr>
            <w:tcW w:w="3827"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 xml:space="preserve">Обеспечение социальной поддержки </w:t>
            </w:r>
            <w:r w:rsidRPr="00F16522">
              <w:rPr>
                <w:sz w:val="20"/>
              </w:rPr>
              <w:lastRenderedPageBreak/>
              <w:t>членов ДНД (членов их семей)</w:t>
            </w:r>
          </w:p>
        </w:tc>
        <w:tc>
          <w:tcPr>
            <w:tcW w:w="1418"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rPr>
                <w:sz w:val="20"/>
              </w:rPr>
            </w:pPr>
            <w:r w:rsidRPr="00F16522">
              <w:rPr>
                <w:sz w:val="20"/>
              </w:rPr>
              <w:lastRenderedPageBreak/>
              <w:t>2022 год</w:t>
            </w:r>
          </w:p>
        </w:tc>
        <w:tc>
          <w:tcPr>
            <w:tcW w:w="198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10,0</w:t>
            </w:r>
          </w:p>
        </w:tc>
        <w:tc>
          <w:tcPr>
            <w:tcW w:w="1559"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 xml:space="preserve">Бюджет </w:t>
            </w:r>
            <w:r w:rsidRPr="00F16522">
              <w:rPr>
                <w:sz w:val="20"/>
              </w:rPr>
              <w:lastRenderedPageBreak/>
              <w:t>Турковского муниципального образования</w:t>
            </w:r>
          </w:p>
        </w:tc>
        <w:tc>
          <w:tcPr>
            <w:tcW w:w="269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lastRenderedPageBreak/>
              <w:t xml:space="preserve">Администрация </w:t>
            </w:r>
            <w:r w:rsidRPr="00F16522">
              <w:rPr>
                <w:sz w:val="20"/>
              </w:rPr>
              <w:lastRenderedPageBreak/>
              <w:t>Турковского муниципального района</w:t>
            </w:r>
          </w:p>
        </w:tc>
        <w:tc>
          <w:tcPr>
            <w:tcW w:w="2691" w:type="dxa"/>
            <w:gridSpan w:val="2"/>
            <w:tcBorders>
              <w:top w:val="single" w:sz="4" w:space="0" w:color="auto"/>
              <w:left w:val="single" w:sz="4" w:space="0" w:color="auto"/>
              <w:bottom w:val="single" w:sz="4" w:space="0" w:color="auto"/>
            </w:tcBorders>
          </w:tcPr>
          <w:p w:rsidR="00F16522" w:rsidRPr="00F16522" w:rsidRDefault="00F16522" w:rsidP="00F16522">
            <w:pPr>
              <w:pStyle w:val="a5"/>
              <w:rPr>
                <w:sz w:val="20"/>
              </w:rPr>
            </w:pPr>
            <w:r w:rsidRPr="00F16522">
              <w:rPr>
                <w:sz w:val="20"/>
              </w:rPr>
              <w:lastRenderedPageBreak/>
              <w:t xml:space="preserve">Защита жизни и здоровья </w:t>
            </w:r>
            <w:r w:rsidRPr="00F16522">
              <w:rPr>
                <w:sz w:val="20"/>
              </w:rPr>
              <w:lastRenderedPageBreak/>
              <w:t>граждан</w:t>
            </w:r>
          </w:p>
        </w:tc>
      </w:tr>
      <w:tr w:rsidR="00F16522" w:rsidRPr="00F16522" w:rsidTr="00F16522">
        <w:tc>
          <w:tcPr>
            <w:tcW w:w="851" w:type="dxa"/>
            <w:tcBorders>
              <w:top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lastRenderedPageBreak/>
              <w:t>9.3.</w:t>
            </w:r>
          </w:p>
        </w:tc>
        <w:tc>
          <w:tcPr>
            <w:tcW w:w="3827"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 xml:space="preserve">Развитие в </w:t>
            </w:r>
            <w:proofErr w:type="spellStart"/>
            <w:r w:rsidRPr="00F16522">
              <w:rPr>
                <w:sz w:val="20"/>
              </w:rPr>
              <w:t>Турковском</w:t>
            </w:r>
            <w:proofErr w:type="spellEnd"/>
            <w:r w:rsidRPr="00F16522">
              <w:rPr>
                <w:sz w:val="20"/>
              </w:rPr>
              <w:t xml:space="preserve"> муниципальном образовании движения «Юный друг полиции» </w:t>
            </w:r>
          </w:p>
        </w:tc>
        <w:tc>
          <w:tcPr>
            <w:tcW w:w="1418"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rPr>
                <w:sz w:val="20"/>
              </w:rPr>
            </w:pPr>
            <w:r w:rsidRPr="00F16522">
              <w:rPr>
                <w:sz w:val="20"/>
              </w:rPr>
              <w:t>2022 год</w:t>
            </w:r>
          </w:p>
        </w:tc>
        <w:tc>
          <w:tcPr>
            <w:tcW w:w="198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1559"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Бюджет Турковского муниципального образования</w:t>
            </w:r>
          </w:p>
        </w:tc>
        <w:tc>
          <w:tcPr>
            <w:tcW w:w="269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Администрация Турковского муниципального района</w:t>
            </w:r>
          </w:p>
        </w:tc>
        <w:tc>
          <w:tcPr>
            <w:tcW w:w="2691" w:type="dxa"/>
            <w:gridSpan w:val="2"/>
            <w:tcBorders>
              <w:top w:val="single" w:sz="4" w:space="0" w:color="auto"/>
              <w:left w:val="single" w:sz="4" w:space="0" w:color="auto"/>
              <w:bottom w:val="single" w:sz="4" w:space="0" w:color="auto"/>
            </w:tcBorders>
          </w:tcPr>
          <w:p w:rsidR="00F16522" w:rsidRPr="00F16522" w:rsidRDefault="00F16522" w:rsidP="00F16522">
            <w:pPr>
              <w:pStyle w:val="a5"/>
              <w:rPr>
                <w:sz w:val="20"/>
              </w:rPr>
            </w:pPr>
            <w:r w:rsidRPr="00F16522">
              <w:rPr>
                <w:sz w:val="20"/>
              </w:rPr>
              <w:t>Защита жизни и здоровья граждан</w:t>
            </w:r>
          </w:p>
        </w:tc>
      </w:tr>
      <w:tr w:rsidR="00F16522" w:rsidRPr="00F16522" w:rsidTr="00F16522">
        <w:tc>
          <w:tcPr>
            <w:tcW w:w="15024" w:type="dxa"/>
            <w:gridSpan w:val="8"/>
            <w:tcBorders>
              <w:top w:val="single" w:sz="4" w:space="0" w:color="auto"/>
              <w:bottom w:val="single" w:sz="4" w:space="0" w:color="auto"/>
            </w:tcBorders>
          </w:tcPr>
          <w:p w:rsidR="00F16522" w:rsidRPr="00F16522" w:rsidRDefault="00F16522" w:rsidP="00F16522">
            <w:pPr>
              <w:pStyle w:val="a5"/>
              <w:rPr>
                <w:b/>
                <w:sz w:val="20"/>
              </w:rPr>
            </w:pPr>
            <w:r w:rsidRPr="00F16522">
              <w:rPr>
                <w:b/>
                <w:sz w:val="20"/>
              </w:rPr>
              <w:t>Раздел 10. Профилактика правонарушений в семейно-бытовой сфере</w:t>
            </w:r>
          </w:p>
        </w:tc>
      </w:tr>
      <w:tr w:rsidR="00F16522" w:rsidRPr="00F16522" w:rsidTr="00F16522">
        <w:tc>
          <w:tcPr>
            <w:tcW w:w="851" w:type="dxa"/>
            <w:tcBorders>
              <w:top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10.1.</w:t>
            </w:r>
          </w:p>
        </w:tc>
        <w:tc>
          <w:tcPr>
            <w:tcW w:w="3827"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 xml:space="preserve">Мероприятия по предупреждению совершения правонарушений и преступлений в быту </w:t>
            </w:r>
          </w:p>
        </w:tc>
        <w:tc>
          <w:tcPr>
            <w:tcW w:w="1418"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rPr>
                <w:sz w:val="20"/>
              </w:rPr>
            </w:pPr>
            <w:r w:rsidRPr="00F16522">
              <w:rPr>
                <w:sz w:val="20"/>
              </w:rPr>
              <w:t>2022 год</w:t>
            </w:r>
          </w:p>
        </w:tc>
        <w:tc>
          <w:tcPr>
            <w:tcW w:w="198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1559"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269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ОП в составе МО МВД РФ «</w:t>
            </w:r>
            <w:proofErr w:type="spellStart"/>
            <w:r w:rsidRPr="00F16522">
              <w:rPr>
                <w:sz w:val="20"/>
              </w:rPr>
              <w:t>Аркадакский</w:t>
            </w:r>
            <w:proofErr w:type="spellEnd"/>
            <w:r w:rsidRPr="00F16522">
              <w:rPr>
                <w:sz w:val="20"/>
              </w:rPr>
              <w:t>» (по согласованию)</w:t>
            </w:r>
          </w:p>
        </w:tc>
        <w:tc>
          <w:tcPr>
            <w:tcW w:w="2691" w:type="dxa"/>
            <w:gridSpan w:val="2"/>
            <w:tcBorders>
              <w:top w:val="single" w:sz="4" w:space="0" w:color="auto"/>
              <w:left w:val="single" w:sz="4" w:space="0" w:color="auto"/>
              <w:bottom w:val="single" w:sz="4" w:space="0" w:color="auto"/>
            </w:tcBorders>
          </w:tcPr>
          <w:p w:rsidR="00F16522" w:rsidRPr="00F16522" w:rsidRDefault="00F16522" w:rsidP="00F16522">
            <w:pPr>
              <w:pStyle w:val="a5"/>
              <w:rPr>
                <w:sz w:val="20"/>
              </w:rPr>
            </w:pPr>
            <w:r w:rsidRPr="00F16522">
              <w:rPr>
                <w:sz w:val="20"/>
              </w:rPr>
              <w:t xml:space="preserve">Предотвращение негативных последствий, связанных с ростом числа правонарушений, совершенных в сфере семейно-бытовых отношений </w:t>
            </w:r>
          </w:p>
        </w:tc>
      </w:tr>
      <w:tr w:rsidR="00F16522" w:rsidRPr="00F16522" w:rsidTr="00F16522">
        <w:tc>
          <w:tcPr>
            <w:tcW w:w="851" w:type="dxa"/>
            <w:tcBorders>
              <w:top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10.2.</w:t>
            </w:r>
          </w:p>
        </w:tc>
        <w:tc>
          <w:tcPr>
            <w:tcW w:w="3827"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Проведение</w:t>
            </w:r>
          </w:p>
          <w:p w:rsidR="00F16522" w:rsidRPr="00F16522" w:rsidRDefault="00F16522" w:rsidP="00F16522">
            <w:pPr>
              <w:pStyle w:val="a5"/>
              <w:rPr>
                <w:sz w:val="20"/>
              </w:rPr>
            </w:pPr>
            <w:r w:rsidRPr="00F16522">
              <w:rPr>
                <w:sz w:val="20"/>
              </w:rPr>
              <w:t>общешкольного родительского собрания</w:t>
            </w:r>
          </w:p>
        </w:tc>
        <w:tc>
          <w:tcPr>
            <w:tcW w:w="1418"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rPr>
                <w:sz w:val="20"/>
              </w:rPr>
            </w:pPr>
            <w:r w:rsidRPr="00F16522">
              <w:rPr>
                <w:sz w:val="20"/>
              </w:rPr>
              <w:t>2022 год</w:t>
            </w:r>
          </w:p>
        </w:tc>
        <w:tc>
          <w:tcPr>
            <w:tcW w:w="198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1559"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w:t>
            </w:r>
          </w:p>
        </w:tc>
        <w:tc>
          <w:tcPr>
            <w:tcW w:w="2694" w:type="dxa"/>
            <w:tcBorders>
              <w:top w:val="single" w:sz="4" w:space="0" w:color="auto"/>
              <w:left w:val="single" w:sz="4" w:space="0" w:color="auto"/>
              <w:bottom w:val="single" w:sz="4" w:space="0" w:color="auto"/>
              <w:right w:val="single" w:sz="4" w:space="0" w:color="auto"/>
            </w:tcBorders>
          </w:tcPr>
          <w:p w:rsidR="00F16522" w:rsidRPr="00F16522" w:rsidRDefault="00F16522" w:rsidP="00F16522">
            <w:pPr>
              <w:pStyle w:val="a5"/>
              <w:rPr>
                <w:sz w:val="20"/>
              </w:rPr>
            </w:pPr>
            <w:r w:rsidRPr="00F16522">
              <w:rPr>
                <w:sz w:val="20"/>
              </w:rPr>
              <w:t xml:space="preserve">Управление образования администрации Турковского МР  </w:t>
            </w:r>
          </w:p>
          <w:p w:rsidR="00F16522" w:rsidRPr="00F16522" w:rsidRDefault="00F16522" w:rsidP="00F16522">
            <w:pPr>
              <w:pStyle w:val="a5"/>
              <w:rPr>
                <w:sz w:val="20"/>
              </w:rPr>
            </w:pPr>
          </w:p>
        </w:tc>
        <w:tc>
          <w:tcPr>
            <w:tcW w:w="2691" w:type="dxa"/>
            <w:gridSpan w:val="2"/>
            <w:tcBorders>
              <w:top w:val="single" w:sz="4" w:space="0" w:color="auto"/>
              <w:left w:val="single" w:sz="4" w:space="0" w:color="auto"/>
              <w:bottom w:val="single" w:sz="4" w:space="0" w:color="auto"/>
            </w:tcBorders>
          </w:tcPr>
          <w:p w:rsidR="00F16522" w:rsidRPr="00F16522" w:rsidRDefault="00F16522" w:rsidP="00F16522">
            <w:pPr>
              <w:pStyle w:val="a5"/>
              <w:rPr>
                <w:sz w:val="20"/>
              </w:rPr>
            </w:pPr>
            <w:r w:rsidRPr="00F16522">
              <w:rPr>
                <w:sz w:val="20"/>
              </w:rPr>
              <w:t>Предупреждение правонарушений, совершенных в семейно-бытовой сфере</w:t>
            </w:r>
          </w:p>
        </w:tc>
      </w:tr>
      <w:tr w:rsidR="00F16522" w:rsidRPr="00F16522" w:rsidTr="00F16522">
        <w:tc>
          <w:tcPr>
            <w:tcW w:w="6096" w:type="dxa"/>
            <w:gridSpan w:val="3"/>
            <w:tcBorders>
              <w:top w:val="single" w:sz="4" w:space="0" w:color="auto"/>
              <w:bottom w:val="single" w:sz="4" w:space="0" w:color="auto"/>
              <w:right w:val="single" w:sz="4" w:space="0" w:color="auto"/>
            </w:tcBorders>
            <w:vAlign w:val="center"/>
          </w:tcPr>
          <w:p w:rsidR="00F16522" w:rsidRPr="00F16522" w:rsidRDefault="00F16522" w:rsidP="00F16522">
            <w:pPr>
              <w:pStyle w:val="a5"/>
              <w:rPr>
                <w:b/>
                <w:sz w:val="20"/>
              </w:rPr>
            </w:pPr>
            <w:r w:rsidRPr="00F16522">
              <w:rPr>
                <w:b/>
                <w:sz w:val="20"/>
              </w:rPr>
              <w:t>Итого по программе:</w:t>
            </w:r>
          </w:p>
        </w:tc>
        <w:tc>
          <w:tcPr>
            <w:tcW w:w="1984" w:type="dxa"/>
            <w:tcBorders>
              <w:top w:val="single" w:sz="4" w:space="0" w:color="auto"/>
              <w:left w:val="single" w:sz="4" w:space="0" w:color="auto"/>
              <w:bottom w:val="single" w:sz="4" w:space="0" w:color="auto"/>
              <w:right w:val="single" w:sz="4" w:space="0" w:color="auto"/>
            </w:tcBorders>
            <w:vAlign w:val="center"/>
          </w:tcPr>
          <w:p w:rsidR="00F16522" w:rsidRPr="00F16522" w:rsidRDefault="00F16522" w:rsidP="00F16522">
            <w:pPr>
              <w:pStyle w:val="a5"/>
              <w:jc w:val="center"/>
              <w:rPr>
                <w:b/>
                <w:sz w:val="20"/>
              </w:rPr>
            </w:pPr>
            <w:r w:rsidRPr="00F16522">
              <w:rPr>
                <w:b/>
                <w:sz w:val="20"/>
              </w:rPr>
              <w:t>260,0</w:t>
            </w:r>
          </w:p>
        </w:tc>
        <w:tc>
          <w:tcPr>
            <w:tcW w:w="1559" w:type="dxa"/>
            <w:tcBorders>
              <w:top w:val="single" w:sz="4" w:space="0" w:color="auto"/>
              <w:left w:val="single" w:sz="4" w:space="0" w:color="auto"/>
              <w:bottom w:val="single" w:sz="4" w:space="0" w:color="auto"/>
              <w:right w:val="single" w:sz="4" w:space="0" w:color="auto"/>
            </w:tcBorders>
            <w:vAlign w:val="center"/>
          </w:tcPr>
          <w:p w:rsidR="00F16522" w:rsidRPr="00F16522" w:rsidRDefault="00F16522" w:rsidP="00F16522">
            <w:pPr>
              <w:pStyle w:val="a5"/>
              <w:rPr>
                <w:b/>
                <w:sz w:val="20"/>
              </w:rPr>
            </w:pPr>
            <w:r w:rsidRPr="00F16522">
              <w:rPr>
                <w:b/>
                <w:sz w:val="20"/>
              </w:rPr>
              <w:t>Бюджет Турковского муниципального образования</w:t>
            </w:r>
          </w:p>
        </w:tc>
        <w:tc>
          <w:tcPr>
            <w:tcW w:w="2694" w:type="dxa"/>
            <w:tcBorders>
              <w:top w:val="single" w:sz="4" w:space="0" w:color="auto"/>
              <w:left w:val="single" w:sz="4" w:space="0" w:color="auto"/>
              <w:bottom w:val="single" w:sz="4" w:space="0" w:color="auto"/>
              <w:right w:val="single" w:sz="4" w:space="0" w:color="auto"/>
            </w:tcBorders>
            <w:vAlign w:val="center"/>
          </w:tcPr>
          <w:p w:rsidR="00F16522" w:rsidRPr="00F16522" w:rsidRDefault="00F16522" w:rsidP="00F16522">
            <w:pPr>
              <w:pStyle w:val="a5"/>
              <w:rPr>
                <w:b/>
                <w:sz w:val="20"/>
              </w:rPr>
            </w:pPr>
          </w:p>
        </w:tc>
        <w:tc>
          <w:tcPr>
            <w:tcW w:w="2691" w:type="dxa"/>
            <w:gridSpan w:val="2"/>
            <w:tcBorders>
              <w:top w:val="single" w:sz="4" w:space="0" w:color="auto"/>
              <w:left w:val="single" w:sz="4" w:space="0" w:color="auto"/>
              <w:bottom w:val="single" w:sz="4" w:space="0" w:color="auto"/>
            </w:tcBorders>
          </w:tcPr>
          <w:p w:rsidR="00F16522" w:rsidRPr="00F16522" w:rsidRDefault="00F16522" w:rsidP="00F16522">
            <w:pPr>
              <w:pStyle w:val="a5"/>
              <w:rPr>
                <w:b/>
                <w:sz w:val="20"/>
              </w:rPr>
            </w:pPr>
          </w:p>
        </w:tc>
      </w:tr>
    </w:tbl>
    <w:p w:rsidR="00F16522" w:rsidRPr="00F16522" w:rsidRDefault="00F16522" w:rsidP="00F16522">
      <w:pPr>
        <w:pStyle w:val="a5"/>
        <w:rPr>
          <w:sz w:val="20"/>
        </w:rPr>
      </w:pPr>
    </w:p>
    <w:p w:rsidR="00F16522" w:rsidRPr="00F16522" w:rsidRDefault="00F16522" w:rsidP="00E95682">
      <w:pPr>
        <w:ind w:firstLine="709"/>
        <w:contextualSpacing/>
        <w:jc w:val="both"/>
        <w:rPr>
          <w:noProof/>
          <w:sz w:val="20"/>
        </w:rPr>
      </w:pPr>
    </w:p>
    <w:p w:rsidR="00E95682" w:rsidRPr="00F16522" w:rsidRDefault="00E95682" w:rsidP="00E95682">
      <w:pPr>
        <w:ind w:firstLine="709"/>
        <w:contextualSpacing/>
        <w:jc w:val="both"/>
        <w:rPr>
          <w:noProof/>
          <w:sz w:val="20"/>
        </w:rPr>
      </w:pPr>
    </w:p>
    <w:p w:rsidR="00F16522" w:rsidRDefault="00F16522" w:rsidP="00E95682">
      <w:pPr>
        <w:ind w:firstLine="709"/>
        <w:contextualSpacing/>
        <w:jc w:val="both"/>
        <w:rPr>
          <w:noProof/>
          <w:sz w:val="24"/>
          <w:szCs w:val="24"/>
        </w:rPr>
        <w:sectPr w:rsidR="00F16522" w:rsidSect="00F16522">
          <w:pgSz w:w="16838" w:h="11906" w:orient="landscape"/>
          <w:pgMar w:top="1701" w:right="1134" w:bottom="850" w:left="1134" w:header="708" w:footer="708" w:gutter="0"/>
          <w:cols w:space="708"/>
          <w:docGrid w:linePitch="381"/>
        </w:sectPr>
      </w:pPr>
    </w:p>
    <w:p w:rsidR="00F16522" w:rsidRPr="00F16522" w:rsidRDefault="00F16522" w:rsidP="00F16522">
      <w:pPr>
        <w:jc w:val="center"/>
        <w:rPr>
          <w:sz w:val="18"/>
          <w:szCs w:val="18"/>
        </w:rPr>
      </w:pPr>
      <w:r w:rsidRPr="00F16522">
        <w:rPr>
          <w:noProof/>
          <w:sz w:val="18"/>
          <w:szCs w:val="18"/>
        </w:rPr>
        <w:lastRenderedPageBreak/>
        <w:drawing>
          <wp:inline distT="0" distB="0" distL="0" distR="0" wp14:anchorId="20DCBD55" wp14:editId="4F581F46">
            <wp:extent cx="762000" cy="914400"/>
            <wp:effectExtent l="0" t="0" r="0" b="0"/>
            <wp:docPr id="4" name="Рисунок 4"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F16522" w:rsidRPr="00F16522" w:rsidRDefault="00F16522" w:rsidP="00F16522">
      <w:pPr>
        <w:jc w:val="center"/>
        <w:rPr>
          <w:b/>
          <w:sz w:val="18"/>
          <w:szCs w:val="18"/>
        </w:rPr>
      </w:pPr>
      <w:r w:rsidRPr="00F16522">
        <w:rPr>
          <w:b/>
          <w:sz w:val="18"/>
          <w:szCs w:val="18"/>
        </w:rPr>
        <w:t xml:space="preserve">АДМИНИСТРАЦИЯ </w:t>
      </w:r>
    </w:p>
    <w:p w:rsidR="00F16522" w:rsidRPr="00F16522" w:rsidRDefault="00F16522" w:rsidP="00F16522">
      <w:pPr>
        <w:jc w:val="center"/>
        <w:rPr>
          <w:b/>
          <w:sz w:val="18"/>
          <w:szCs w:val="18"/>
        </w:rPr>
      </w:pPr>
      <w:r w:rsidRPr="00F16522">
        <w:rPr>
          <w:b/>
          <w:sz w:val="18"/>
          <w:szCs w:val="18"/>
        </w:rPr>
        <w:t>ТУРКОВСКОГО МУНИЦИПАЛЬНОГО РАЙОНА</w:t>
      </w:r>
    </w:p>
    <w:p w:rsidR="00F16522" w:rsidRPr="00F16522" w:rsidRDefault="00F16522" w:rsidP="00F16522">
      <w:pPr>
        <w:jc w:val="center"/>
        <w:rPr>
          <w:b/>
          <w:sz w:val="18"/>
          <w:szCs w:val="18"/>
        </w:rPr>
      </w:pPr>
      <w:r w:rsidRPr="00F16522">
        <w:rPr>
          <w:b/>
          <w:sz w:val="18"/>
          <w:szCs w:val="18"/>
        </w:rPr>
        <w:t>САРАТОВСКОЙ ОБЛАСТИ</w:t>
      </w:r>
    </w:p>
    <w:p w:rsidR="00F16522" w:rsidRPr="00F16522" w:rsidRDefault="00F16522" w:rsidP="00F16522">
      <w:pPr>
        <w:jc w:val="center"/>
        <w:rPr>
          <w:b/>
          <w:sz w:val="18"/>
          <w:szCs w:val="18"/>
        </w:rPr>
      </w:pPr>
    </w:p>
    <w:p w:rsidR="00F16522" w:rsidRPr="00F16522" w:rsidRDefault="00F16522" w:rsidP="00F16522">
      <w:pPr>
        <w:pStyle w:val="2"/>
        <w:rPr>
          <w:sz w:val="18"/>
          <w:szCs w:val="18"/>
        </w:rPr>
      </w:pPr>
      <w:r w:rsidRPr="00F16522">
        <w:rPr>
          <w:sz w:val="18"/>
          <w:szCs w:val="18"/>
        </w:rPr>
        <w:t>ПОСТАНОВЛЕНИЕ</w:t>
      </w:r>
    </w:p>
    <w:p w:rsidR="00F16522" w:rsidRPr="00F16522" w:rsidRDefault="00F16522" w:rsidP="00F16522">
      <w:pPr>
        <w:rPr>
          <w:sz w:val="18"/>
          <w:szCs w:val="18"/>
        </w:rPr>
      </w:pPr>
    </w:p>
    <w:p w:rsidR="00F16522" w:rsidRPr="00F16522" w:rsidRDefault="00F16522" w:rsidP="00F16522">
      <w:pPr>
        <w:rPr>
          <w:sz w:val="18"/>
          <w:szCs w:val="18"/>
        </w:rPr>
      </w:pPr>
      <w:r w:rsidRPr="00F16522">
        <w:rPr>
          <w:sz w:val="18"/>
          <w:szCs w:val="18"/>
        </w:rPr>
        <w:t>От 30.12.2021 г.</w:t>
      </w:r>
      <w:r w:rsidRPr="00F16522">
        <w:rPr>
          <w:sz w:val="18"/>
          <w:szCs w:val="18"/>
        </w:rPr>
        <w:tab/>
        <w:t>№ 1031</w:t>
      </w:r>
    </w:p>
    <w:p w:rsidR="00F16522" w:rsidRPr="00F16522" w:rsidRDefault="00F16522" w:rsidP="00F16522">
      <w:pPr>
        <w:rPr>
          <w:sz w:val="18"/>
          <w:szCs w:val="18"/>
        </w:rPr>
      </w:pPr>
    </w:p>
    <w:p w:rsidR="00F16522" w:rsidRPr="00F16522" w:rsidRDefault="00F16522" w:rsidP="00F16522">
      <w:pPr>
        <w:ind w:right="4252"/>
        <w:rPr>
          <w:b/>
          <w:sz w:val="18"/>
          <w:szCs w:val="18"/>
        </w:rPr>
      </w:pPr>
      <w:r w:rsidRPr="00F16522">
        <w:rPr>
          <w:b/>
          <w:sz w:val="18"/>
          <w:szCs w:val="18"/>
        </w:rPr>
        <w:t>Об определении мест отбывания наказания гражданами, осужденными по приговору суда к исправительным работам, на 2022 год</w:t>
      </w:r>
    </w:p>
    <w:p w:rsidR="00F16522" w:rsidRPr="00F16522" w:rsidRDefault="00F16522" w:rsidP="00F16522">
      <w:pPr>
        <w:ind w:firstLine="426"/>
        <w:rPr>
          <w:b/>
          <w:sz w:val="18"/>
          <w:szCs w:val="18"/>
        </w:rPr>
      </w:pPr>
    </w:p>
    <w:p w:rsidR="00F16522" w:rsidRPr="00F16522" w:rsidRDefault="00F16522" w:rsidP="00F16522">
      <w:pPr>
        <w:ind w:firstLine="709"/>
        <w:jc w:val="both"/>
        <w:rPr>
          <w:sz w:val="18"/>
          <w:szCs w:val="18"/>
        </w:rPr>
      </w:pPr>
      <w:r w:rsidRPr="00F16522">
        <w:rPr>
          <w:sz w:val="18"/>
          <w:szCs w:val="18"/>
        </w:rPr>
        <w:t>В целях обеспечения трудоустройства граждан, осужденных по приговору суда к исправительным работам, в соответствии со ст.50 Уголовного кодекса РФ, Уставом Турковского муниципального района</w:t>
      </w:r>
      <w:bookmarkStart w:id="7" w:name="sub_1"/>
      <w:r w:rsidRPr="00F16522">
        <w:rPr>
          <w:sz w:val="18"/>
          <w:szCs w:val="18"/>
        </w:rPr>
        <w:t xml:space="preserve"> администрация Турковского муниципального района ПОСТАНОВЛЯЕТ: </w:t>
      </w:r>
    </w:p>
    <w:p w:rsidR="00F16522" w:rsidRPr="00F16522" w:rsidRDefault="00F16522" w:rsidP="00F16522">
      <w:pPr>
        <w:ind w:firstLine="709"/>
        <w:jc w:val="both"/>
        <w:rPr>
          <w:sz w:val="18"/>
          <w:szCs w:val="18"/>
        </w:rPr>
      </w:pPr>
      <w:r w:rsidRPr="00F16522">
        <w:rPr>
          <w:sz w:val="18"/>
          <w:szCs w:val="18"/>
        </w:rPr>
        <w:t>1. Определить места отбывания наказания гражданами, осужденными по приговору суда к исправительным работам, на 2022 год согласно приложению.</w:t>
      </w:r>
    </w:p>
    <w:p w:rsidR="00F16522" w:rsidRPr="00F16522" w:rsidRDefault="00F16522" w:rsidP="00F16522">
      <w:pPr>
        <w:ind w:firstLine="709"/>
        <w:jc w:val="both"/>
        <w:rPr>
          <w:sz w:val="18"/>
          <w:szCs w:val="18"/>
        </w:rPr>
      </w:pPr>
      <w:r w:rsidRPr="00F16522">
        <w:rPr>
          <w:sz w:val="18"/>
          <w:szCs w:val="18"/>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F16522" w:rsidRPr="00F16522" w:rsidRDefault="00F16522" w:rsidP="00F16522">
      <w:pPr>
        <w:ind w:firstLine="709"/>
        <w:jc w:val="both"/>
        <w:rPr>
          <w:sz w:val="18"/>
          <w:szCs w:val="18"/>
        </w:rPr>
      </w:pPr>
      <w:bookmarkStart w:id="8" w:name="sub_5"/>
      <w:bookmarkEnd w:id="7"/>
      <w:r w:rsidRPr="00F16522">
        <w:rPr>
          <w:sz w:val="18"/>
          <w:szCs w:val="18"/>
        </w:rPr>
        <w:t xml:space="preserve">3. </w:t>
      </w:r>
      <w:proofErr w:type="gramStart"/>
      <w:r w:rsidRPr="00F16522">
        <w:rPr>
          <w:sz w:val="18"/>
          <w:szCs w:val="18"/>
        </w:rPr>
        <w:t>Контроль за</w:t>
      </w:r>
      <w:proofErr w:type="gramEnd"/>
      <w:r w:rsidRPr="00F16522">
        <w:rPr>
          <w:sz w:val="18"/>
          <w:szCs w:val="18"/>
        </w:rPr>
        <w:t xml:space="preserve"> исполнением настоящего постановления оставляю за собой.</w:t>
      </w:r>
    </w:p>
    <w:bookmarkEnd w:id="8"/>
    <w:p w:rsidR="00F16522" w:rsidRPr="00F16522" w:rsidRDefault="00F16522" w:rsidP="00F16522">
      <w:pPr>
        <w:jc w:val="both"/>
        <w:rPr>
          <w:b/>
          <w:sz w:val="18"/>
          <w:szCs w:val="18"/>
        </w:rPr>
      </w:pPr>
      <w:r w:rsidRPr="00F16522">
        <w:rPr>
          <w:b/>
          <w:sz w:val="18"/>
          <w:szCs w:val="18"/>
        </w:rPr>
        <w:t xml:space="preserve">Глава Турковского </w:t>
      </w:r>
    </w:p>
    <w:p w:rsidR="00F16522" w:rsidRPr="00F16522" w:rsidRDefault="00F16522" w:rsidP="00F16522">
      <w:pPr>
        <w:jc w:val="both"/>
        <w:rPr>
          <w:b/>
          <w:sz w:val="18"/>
          <w:szCs w:val="18"/>
        </w:rPr>
      </w:pPr>
      <w:r w:rsidRPr="00F16522">
        <w:rPr>
          <w:b/>
          <w:sz w:val="18"/>
          <w:szCs w:val="18"/>
        </w:rPr>
        <w:t xml:space="preserve">муниципального района </w:t>
      </w:r>
      <w:r w:rsidRPr="00F16522">
        <w:rPr>
          <w:b/>
          <w:sz w:val="18"/>
          <w:szCs w:val="18"/>
        </w:rPr>
        <w:tab/>
      </w:r>
      <w:r w:rsidRPr="00F16522">
        <w:rPr>
          <w:b/>
          <w:sz w:val="18"/>
          <w:szCs w:val="18"/>
        </w:rPr>
        <w:tab/>
      </w:r>
      <w:r w:rsidRPr="00F16522">
        <w:rPr>
          <w:b/>
          <w:sz w:val="18"/>
          <w:szCs w:val="18"/>
        </w:rPr>
        <w:tab/>
      </w:r>
      <w:r w:rsidRPr="00F16522">
        <w:rPr>
          <w:b/>
          <w:sz w:val="18"/>
          <w:szCs w:val="18"/>
        </w:rPr>
        <w:tab/>
      </w:r>
      <w:r w:rsidRPr="00F16522">
        <w:rPr>
          <w:b/>
          <w:sz w:val="18"/>
          <w:szCs w:val="18"/>
        </w:rPr>
        <w:tab/>
      </w:r>
      <w:r w:rsidRPr="00F16522">
        <w:rPr>
          <w:b/>
          <w:sz w:val="18"/>
          <w:szCs w:val="18"/>
        </w:rPr>
        <w:tab/>
        <w:t>А.В. Никитин</w:t>
      </w:r>
    </w:p>
    <w:p w:rsidR="00F16522" w:rsidRPr="00F16522" w:rsidRDefault="00F16522" w:rsidP="00F16522">
      <w:pPr>
        <w:jc w:val="both"/>
        <w:rPr>
          <w:sz w:val="18"/>
          <w:szCs w:val="18"/>
        </w:rPr>
      </w:pPr>
    </w:p>
    <w:p w:rsidR="00F16522" w:rsidRPr="00F16522" w:rsidRDefault="00F16522" w:rsidP="00F16522">
      <w:pPr>
        <w:ind w:left="5103"/>
        <w:rPr>
          <w:sz w:val="18"/>
          <w:szCs w:val="18"/>
        </w:rPr>
      </w:pPr>
      <w:r w:rsidRPr="00F16522">
        <w:rPr>
          <w:sz w:val="18"/>
          <w:szCs w:val="18"/>
        </w:rPr>
        <w:t>Приложение к постановлению администрации муниципального района от 30.12.2021г. №1031</w:t>
      </w:r>
    </w:p>
    <w:p w:rsidR="00F16522" w:rsidRPr="00F16522" w:rsidRDefault="00F16522" w:rsidP="00F16522">
      <w:pPr>
        <w:jc w:val="center"/>
        <w:rPr>
          <w:b/>
          <w:sz w:val="18"/>
          <w:szCs w:val="18"/>
        </w:rPr>
      </w:pPr>
    </w:p>
    <w:p w:rsidR="00F16522" w:rsidRPr="00F16522" w:rsidRDefault="00F16522" w:rsidP="00F16522">
      <w:pPr>
        <w:jc w:val="center"/>
        <w:rPr>
          <w:b/>
          <w:sz w:val="18"/>
          <w:szCs w:val="18"/>
        </w:rPr>
      </w:pPr>
      <w:r w:rsidRPr="00F16522">
        <w:rPr>
          <w:b/>
          <w:sz w:val="18"/>
          <w:szCs w:val="18"/>
        </w:rPr>
        <w:t>Перечень</w:t>
      </w:r>
    </w:p>
    <w:p w:rsidR="00F16522" w:rsidRPr="00F16522" w:rsidRDefault="00F16522" w:rsidP="00F16522">
      <w:pPr>
        <w:jc w:val="center"/>
        <w:rPr>
          <w:b/>
          <w:sz w:val="18"/>
          <w:szCs w:val="18"/>
        </w:rPr>
      </w:pPr>
      <w:r w:rsidRPr="00F16522">
        <w:rPr>
          <w:b/>
          <w:sz w:val="18"/>
          <w:szCs w:val="18"/>
        </w:rPr>
        <w:t>мест отбывания наказания гражданами, осужденными по приговору суда к исправительным работам, на 2022 год</w:t>
      </w:r>
    </w:p>
    <w:p w:rsidR="00F16522" w:rsidRPr="00F16522" w:rsidRDefault="00F16522" w:rsidP="00F16522">
      <w:pPr>
        <w:ind w:firstLine="720"/>
        <w:jc w:val="center"/>
        <w:rPr>
          <w:b/>
          <w:sz w:val="18"/>
          <w:szCs w:val="18"/>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4380"/>
        <w:gridCol w:w="2408"/>
        <w:gridCol w:w="1713"/>
      </w:tblGrid>
      <w:tr w:rsidR="00F16522" w:rsidRPr="00F16522" w:rsidTr="00F16522">
        <w:tc>
          <w:tcPr>
            <w:tcW w:w="844" w:type="dxa"/>
          </w:tcPr>
          <w:p w:rsidR="00F16522" w:rsidRPr="00F16522" w:rsidRDefault="00F16522" w:rsidP="00F16522">
            <w:pPr>
              <w:rPr>
                <w:b/>
                <w:sz w:val="18"/>
                <w:szCs w:val="18"/>
              </w:rPr>
            </w:pPr>
            <w:r w:rsidRPr="00F16522">
              <w:rPr>
                <w:b/>
                <w:sz w:val="18"/>
                <w:szCs w:val="18"/>
              </w:rPr>
              <w:t xml:space="preserve">№ </w:t>
            </w:r>
            <w:proofErr w:type="gramStart"/>
            <w:r w:rsidRPr="00F16522">
              <w:rPr>
                <w:b/>
                <w:sz w:val="18"/>
                <w:szCs w:val="18"/>
              </w:rPr>
              <w:t>п</w:t>
            </w:r>
            <w:proofErr w:type="gramEnd"/>
            <w:r w:rsidRPr="00F16522">
              <w:rPr>
                <w:b/>
                <w:sz w:val="18"/>
                <w:szCs w:val="18"/>
              </w:rPr>
              <w:t>/п</w:t>
            </w:r>
          </w:p>
        </w:tc>
        <w:tc>
          <w:tcPr>
            <w:tcW w:w="4380" w:type="dxa"/>
          </w:tcPr>
          <w:p w:rsidR="00F16522" w:rsidRPr="00F16522" w:rsidRDefault="00F16522" w:rsidP="00F16522">
            <w:pPr>
              <w:rPr>
                <w:b/>
                <w:sz w:val="18"/>
                <w:szCs w:val="18"/>
              </w:rPr>
            </w:pPr>
            <w:r w:rsidRPr="00F16522">
              <w:rPr>
                <w:b/>
                <w:sz w:val="18"/>
                <w:szCs w:val="18"/>
              </w:rPr>
              <w:t>Наименование организации</w:t>
            </w:r>
          </w:p>
        </w:tc>
        <w:tc>
          <w:tcPr>
            <w:tcW w:w="2408" w:type="dxa"/>
          </w:tcPr>
          <w:p w:rsidR="00F16522" w:rsidRPr="00F16522" w:rsidRDefault="00F16522" w:rsidP="00F16522">
            <w:pPr>
              <w:rPr>
                <w:b/>
                <w:sz w:val="18"/>
                <w:szCs w:val="18"/>
              </w:rPr>
            </w:pPr>
            <w:r w:rsidRPr="00F16522">
              <w:rPr>
                <w:b/>
                <w:sz w:val="18"/>
                <w:szCs w:val="18"/>
              </w:rPr>
              <w:t>Наименование специальности</w:t>
            </w:r>
          </w:p>
        </w:tc>
        <w:tc>
          <w:tcPr>
            <w:tcW w:w="1713" w:type="dxa"/>
          </w:tcPr>
          <w:p w:rsidR="00F16522" w:rsidRPr="00F16522" w:rsidRDefault="00F16522" w:rsidP="00F16522">
            <w:pPr>
              <w:rPr>
                <w:b/>
                <w:sz w:val="18"/>
                <w:szCs w:val="18"/>
              </w:rPr>
            </w:pPr>
            <w:r w:rsidRPr="00F16522">
              <w:rPr>
                <w:b/>
                <w:sz w:val="18"/>
                <w:szCs w:val="18"/>
              </w:rPr>
              <w:t>Количество рабочих мест</w:t>
            </w:r>
          </w:p>
        </w:tc>
      </w:tr>
      <w:tr w:rsidR="00F16522" w:rsidRPr="00F16522" w:rsidTr="00F16522">
        <w:tc>
          <w:tcPr>
            <w:tcW w:w="844" w:type="dxa"/>
            <w:vAlign w:val="center"/>
          </w:tcPr>
          <w:p w:rsidR="00F16522" w:rsidRPr="00F16522" w:rsidRDefault="00F16522" w:rsidP="00F16522">
            <w:pPr>
              <w:jc w:val="center"/>
              <w:rPr>
                <w:sz w:val="18"/>
                <w:szCs w:val="18"/>
              </w:rPr>
            </w:pPr>
            <w:r w:rsidRPr="00F16522">
              <w:rPr>
                <w:sz w:val="18"/>
                <w:szCs w:val="18"/>
              </w:rPr>
              <w:t>1.</w:t>
            </w:r>
          </w:p>
        </w:tc>
        <w:tc>
          <w:tcPr>
            <w:tcW w:w="4380" w:type="dxa"/>
          </w:tcPr>
          <w:p w:rsidR="00F16522" w:rsidRPr="00F16522" w:rsidRDefault="00F16522" w:rsidP="00F16522">
            <w:pPr>
              <w:autoSpaceDE w:val="0"/>
              <w:autoSpaceDN w:val="0"/>
              <w:adjustRightInd w:val="0"/>
              <w:rPr>
                <w:sz w:val="18"/>
                <w:szCs w:val="18"/>
              </w:rPr>
            </w:pPr>
            <w:r w:rsidRPr="00F16522">
              <w:rPr>
                <w:bCs/>
                <w:sz w:val="18"/>
                <w:szCs w:val="18"/>
              </w:rPr>
              <w:t xml:space="preserve">Муниципальное унитарное предприятие Турковского муниципального района </w:t>
            </w:r>
          </w:p>
          <w:p w:rsidR="00F16522" w:rsidRPr="00F16522" w:rsidRDefault="00F16522" w:rsidP="00F16522">
            <w:pPr>
              <w:rPr>
                <w:bCs/>
                <w:sz w:val="18"/>
                <w:szCs w:val="18"/>
              </w:rPr>
            </w:pPr>
            <w:r w:rsidRPr="00F16522">
              <w:rPr>
                <w:bCs/>
                <w:sz w:val="18"/>
                <w:szCs w:val="18"/>
              </w:rPr>
              <w:t xml:space="preserve">Турковского области «Жилищно – коммунальное хозяйство Турковского района» </w:t>
            </w:r>
          </w:p>
          <w:p w:rsidR="00F16522" w:rsidRPr="00F16522" w:rsidRDefault="00F16522" w:rsidP="00F16522">
            <w:pPr>
              <w:rPr>
                <w:sz w:val="18"/>
                <w:szCs w:val="18"/>
              </w:rPr>
            </w:pPr>
            <w:r w:rsidRPr="00F16522">
              <w:rPr>
                <w:bCs/>
                <w:sz w:val="18"/>
                <w:szCs w:val="18"/>
              </w:rPr>
              <w:t>(по согласованию)</w:t>
            </w:r>
          </w:p>
        </w:tc>
        <w:tc>
          <w:tcPr>
            <w:tcW w:w="2408" w:type="dxa"/>
            <w:vAlign w:val="center"/>
          </w:tcPr>
          <w:p w:rsidR="00F16522" w:rsidRPr="00F16522" w:rsidRDefault="00F16522" w:rsidP="00F16522">
            <w:pPr>
              <w:rPr>
                <w:sz w:val="18"/>
                <w:szCs w:val="18"/>
              </w:rPr>
            </w:pPr>
            <w:r w:rsidRPr="00F16522">
              <w:rPr>
                <w:sz w:val="18"/>
                <w:szCs w:val="18"/>
              </w:rPr>
              <w:t>разнорабочие</w:t>
            </w:r>
          </w:p>
        </w:tc>
        <w:tc>
          <w:tcPr>
            <w:tcW w:w="1713" w:type="dxa"/>
            <w:vAlign w:val="center"/>
          </w:tcPr>
          <w:p w:rsidR="00F16522" w:rsidRPr="00F16522" w:rsidRDefault="00F16522" w:rsidP="00F16522">
            <w:pPr>
              <w:jc w:val="center"/>
              <w:rPr>
                <w:sz w:val="18"/>
                <w:szCs w:val="18"/>
              </w:rPr>
            </w:pPr>
            <w:r w:rsidRPr="00F16522">
              <w:rPr>
                <w:sz w:val="18"/>
                <w:szCs w:val="18"/>
              </w:rPr>
              <w:t>2</w:t>
            </w:r>
          </w:p>
        </w:tc>
      </w:tr>
      <w:tr w:rsidR="00F16522" w:rsidRPr="00F16522" w:rsidTr="00F16522">
        <w:tc>
          <w:tcPr>
            <w:tcW w:w="844" w:type="dxa"/>
            <w:vAlign w:val="center"/>
          </w:tcPr>
          <w:p w:rsidR="00F16522" w:rsidRPr="00F16522" w:rsidRDefault="00F16522" w:rsidP="00F16522">
            <w:pPr>
              <w:jc w:val="center"/>
              <w:rPr>
                <w:sz w:val="18"/>
                <w:szCs w:val="18"/>
              </w:rPr>
            </w:pPr>
            <w:r w:rsidRPr="00F16522">
              <w:rPr>
                <w:sz w:val="18"/>
                <w:szCs w:val="18"/>
                <w:lang w:val="en-US"/>
              </w:rPr>
              <w:t>2</w:t>
            </w:r>
            <w:r w:rsidRPr="00F16522">
              <w:rPr>
                <w:sz w:val="18"/>
                <w:szCs w:val="18"/>
              </w:rPr>
              <w:t>.</w:t>
            </w:r>
          </w:p>
        </w:tc>
        <w:tc>
          <w:tcPr>
            <w:tcW w:w="4380" w:type="dxa"/>
          </w:tcPr>
          <w:p w:rsidR="00F16522" w:rsidRPr="00F16522" w:rsidRDefault="00F16522" w:rsidP="00F16522">
            <w:pPr>
              <w:rPr>
                <w:sz w:val="18"/>
                <w:szCs w:val="18"/>
              </w:rPr>
            </w:pPr>
            <w:r w:rsidRPr="00F16522">
              <w:rPr>
                <w:bCs/>
                <w:sz w:val="18"/>
                <w:szCs w:val="18"/>
              </w:rPr>
              <w:t>Муниципальное учреждение ««Благоустройство» Турковского муниципального образования Турковского муниципального района Саратовской области (по согласованию)</w:t>
            </w:r>
          </w:p>
        </w:tc>
        <w:tc>
          <w:tcPr>
            <w:tcW w:w="2408" w:type="dxa"/>
            <w:vAlign w:val="center"/>
          </w:tcPr>
          <w:p w:rsidR="00F16522" w:rsidRPr="00F16522" w:rsidRDefault="00F16522" w:rsidP="00F16522">
            <w:pPr>
              <w:rPr>
                <w:sz w:val="18"/>
                <w:szCs w:val="18"/>
              </w:rPr>
            </w:pPr>
            <w:r w:rsidRPr="00F16522">
              <w:rPr>
                <w:sz w:val="18"/>
                <w:szCs w:val="18"/>
              </w:rPr>
              <w:t>разнорабочие</w:t>
            </w:r>
          </w:p>
        </w:tc>
        <w:tc>
          <w:tcPr>
            <w:tcW w:w="1713" w:type="dxa"/>
            <w:vAlign w:val="center"/>
          </w:tcPr>
          <w:p w:rsidR="00F16522" w:rsidRPr="00F16522" w:rsidRDefault="00F16522" w:rsidP="00F16522">
            <w:pPr>
              <w:jc w:val="center"/>
              <w:rPr>
                <w:sz w:val="18"/>
                <w:szCs w:val="18"/>
              </w:rPr>
            </w:pPr>
            <w:r w:rsidRPr="00F16522">
              <w:rPr>
                <w:sz w:val="18"/>
                <w:szCs w:val="18"/>
              </w:rPr>
              <w:t>2</w:t>
            </w:r>
          </w:p>
        </w:tc>
      </w:tr>
    </w:tbl>
    <w:p w:rsidR="00F16522" w:rsidRPr="00AD5EBC" w:rsidRDefault="00F16522" w:rsidP="00F16522"/>
    <w:p w:rsidR="00F16522" w:rsidRPr="00F16522" w:rsidRDefault="00F16522" w:rsidP="00F16522">
      <w:pPr>
        <w:jc w:val="center"/>
        <w:rPr>
          <w:sz w:val="18"/>
          <w:szCs w:val="18"/>
        </w:rPr>
      </w:pPr>
      <w:r w:rsidRPr="00F16522">
        <w:rPr>
          <w:noProof/>
          <w:sz w:val="18"/>
          <w:szCs w:val="18"/>
        </w:rPr>
        <w:drawing>
          <wp:inline distT="0" distB="0" distL="0" distR="0" wp14:anchorId="61331957" wp14:editId="0060045D">
            <wp:extent cx="762000" cy="914400"/>
            <wp:effectExtent l="0" t="0" r="0" b="0"/>
            <wp:docPr id="5" name="Рисунок 5"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F16522" w:rsidRPr="00F16522" w:rsidRDefault="00F16522" w:rsidP="00F16522">
      <w:pPr>
        <w:jc w:val="center"/>
        <w:rPr>
          <w:b/>
          <w:sz w:val="18"/>
          <w:szCs w:val="18"/>
        </w:rPr>
      </w:pPr>
      <w:r w:rsidRPr="00F16522">
        <w:rPr>
          <w:b/>
          <w:sz w:val="18"/>
          <w:szCs w:val="18"/>
        </w:rPr>
        <w:t>АДМИНИСТРАЦИЯ</w:t>
      </w:r>
    </w:p>
    <w:p w:rsidR="00F16522" w:rsidRPr="00F16522" w:rsidRDefault="00F16522" w:rsidP="00F16522">
      <w:pPr>
        <w:jc w:val="center"/>
        <w:rPr>
          <w:b/>
          <w:sz w:val="18"/>
          <w:szCs w:val="18"/>
        </w:rPr>
      </w:pPr>
      <w:r w:rsidRPr="00F16522">
        <w:rPr>
          <w:b/>
          <w:sz w:val="18"/>
          <w:szCs w:val="18"/>
        </w:rPr>
        <w:t>ТУРКОВСКОГО МУНИЦИПАЛЬНОГО РАЙОНА</w:t>
      </w:r>
    </w:p>
    <w:p w:rsidR="00F16522" w:rsidRPr="00F16522" w:rsidRDefault="00F16522" w:rsidP="00F16522">
      <w:pPr>
        <w:jc w:val="center"/>
        <w:rPr>
          <w:b/>
          <w:sz w:val="18"/>
          <w:szCs w:val="18"/>
        </w:rPr>
      </w:pPr>
      <w:r w:rsidRPr="00F16522">
        <w:rPr>
          <w:b/>
          <w:sz w:val="18"/>
          <w:szCs w:val="18"/>
        </w:rPr>
        <w:t>САРАТОВСКОЙ ОБЛАСТИ</w:t>
      </w:r>
    </w:p>
    <w:p w:rsidR="00F16522" w:rsidRPr="00F16522" w:rsidRDefault="00F16522" w:rsidP="00F16522">
      <w:pPr>
        <w:jc w:val="center"/>
        <w:rPr>
          <w:b/>
          <w:sz w:val="18"/>
          <w:szCs w:val="18"/>
        </w:rPr>
      </w:pPr>
    </w:p>
    <w:p w:rsidR="00F16522" w:rsidRPr="00F16522" w:rsidRDefault="00F16522" w:rsidP="00F16522">
      <w:pPr>
        <w:pStyle w:val="2"/>
        <w:rPr>
          <w:sz w:val="18"/>
          <w:szCs w:val="18"/>
        </w:rPr>
      </w:pPr>
      <w:r w:rsidRPr="00F16522">
        <w:rPr>
          <w:sz w:val="18"/>
          <w:szCs w:val="18"/>
        </w:rPr>
        <w:t>ПОСТАНОВЛЕНИЕ</w:t>
      </w:r>
    </w:p>
    <w:p w:rsidR="00F16522" w:rsidRPr="00F16522" w:rsidRDefault="00F16522" w:rsidP="00F16522">
      <w:pPr>
        <w:rPr>
          <w:sz w:val="18"/>
          <w:szCs w:val="18"/>
        </w:rPr>
      </w:pPr>
    </w:p>
    <w:p w:rsidR="00F16522" w:rsidRPr="00F16522" w:rsidRDefault="00F16522" w:rsidP="00F16522">
      <w:pPr>
        <w:rPr>
          <w:sz w:val="18"/>
          <w:szCs w:val="18"/>
        </w:rPr>
      </w:pPr>
      <w:r w:rsidRPr="00F16522">
        <w:rPr>
          <w:sz w:val="18"/>
          <w:szCs w:val="18"/>
        </w:rPr>
        <w:t>От 30.12.2021г.</w:t>
      </w:r>
      <w:r w:rsidRPr="00F16522">
        <w:rPr>
          <w:sz w:val="18"/>
          <w:szCs w:val="18"/>
        </w:rPr>
        <w:tab/>
        <w:t>№ 1033</w:t>
      </w:r>
    </w:p>
    <w:p w:rsidR="00F16522" w:rsidRPr="00F16522" w:rsidRDefault="00F16522" w:rsidP="00F16522">
      <w:pPr>
        <w:rPr>
          <w:sz w:val="18"/>
          <w:szCs w:val="18"/>
        </w:rPr>
      </w:pPr>
    </w:p>
    <w:p w:rsidR="00F16522" w:rsidRPr="00F16522" w:rsidRDefault="00F16522" w:rsidP="00F16522">
      <w:pPr>
        <w:ind w:right="4393"/>
        <w:rPr>
          <w:b/>
          <w:sz w:val="18"/>
          <w:szCs w:val="18"/>
        </w:rPr>
      </w:pPr>
      <w:r w:rsidRPr="00F16522">
        <w:rPr>
          <w:b/>
          <w:sz w:val="18"/>
          <w:szCs w:val="18"/>
        </w:rPr>
        <w:t>Об определении видов обязательных работ и перечня организаций для отбывания осужденными наказания в виде обязательных работ на 2022 год</w:t>
      </w:r>
    </w:p>
    <w:p w:rsidR="00F16522" w:rsidRPr="00F16522" w:rsidRDefault="00F16522" w:rsidP="00F16522">
      <w:pPr>
        <w:ind w:firstLine="709"/>
        <w:jc w:val="both"/>
        <w:rPr>
          <w:b/>
          <w:sz w:val="18"/>
          <w:szCs w:val="18"/>
        </w:rPr>
      </w:pPr>
    </w:p>
    <w:p w:rsidR="00F16522" w:rsidRPr="00F16522" w:rsidRDefault="00F16522" w:rsidP="00F16522">
      <w:pPr>
        <w:pStyle w:val="ad"/>
        <w:spacing w:after="0"/>
        <w:ind w:firstLine="709"/>
        <w:jc w:val="both"/>
        <w:rPr>
          <w:sz w:val="18"/>
          <w:szCs w:val="18"/>
        </w:rPr>
      </w:pPr>
      <w:r w:rsidRPr="00F16522">
        <w:rPr>
          <w:sz w:val="18"/>
          <w:szCs w:val="18"/>
        </w:rPr>
        <w:t xml:space="preserve">В целях обеспечения трудоустройства граждан, осужденных по приговору суда к отбыванию обязательных работ, в соответствии со ст. 49 Уголовного кодекса РФ, Уставом Турковского муниципального района администрация Турковского муниципального района ПОСТАНОВЛЯЕТ: </w:t>
      </w:r>
    </w:p>
    <w:p w:rsidR="00F16522" w:rsidRPr="00F16522" w:rsidRDefault="00F16522" w:rsidP="00F16522">
      <w:pPr>
        <w:ind w:firstLine="709"/>
        <w:jc w:val="both"/>
        <w:rPr>
          <w:sz w:val="18"/>
          <w:szCs w:val="18"/>
        </w:rPr>
      </w:pPr>
      <w:r w:rsidRPr="00F16522">
        <w:rPr>
          <w:sz w:val="18"/>
          <w:szCs w:val="18"/>
        </w:rPr>
        <w:t>1. Определить виды обязательных работ и перечень организаций, расположенных на территории Турковского муниципального района, оказывающих содействие занятости граждан, осужденных по приговору суда к отбыванию обязательных работ без лишения свободы, по месту жительства осужденного на 2022 год согласно приложению.</w:t>
      </w:r>
    </w:p>
    <w:p w:rsidR="00F16522" w:rsidRPr="00F16522" w:rsidRDefault="00F16522" w:rsidP="00F16522">
      <w:pPr>
        <w:ind w:firstLine="709"/>
        <w:jc w:val="both"/>
        <w:rPr>
          <w:sz w:val="18"/>
          <w:szCs w:val="18"/>
        </w:rPr>
      </w:pPr>
      <w:bookmarkStart w:id="9" w:name="sub_2"/>
      <w:r w:rsidRPr="00F16522">
        <w:rPr>
          <w:sz w:val="18"/>
          <w:szCs w:val="18"/>
        </w:rPr>
        <w:t>2. Предложить главам муниципальных образований Турковского района обеспечить трудоустройство граждан, осужденных по приговору суда к отбыванию обязательных работ.</w:t>
      </w:r>
    </w:p>
    <w:p w:rsidR="00F16522" w:rsidRPr="00F16522" w:rsidRDefault="00F16522" w:rsidP="00F16522">
      <w:pPr>
        <w:ind w:firstLine="709"/>
        <w:jc w:val="both"/>
        <w:rPr>
          <w:sz w:val="18"/>
          <w:szCs w:val="18"/>
        </w:rPr>
      </w:pPr>
      <w:r w:rsidRPr="00F16522">
        <w:rPr>
          <w:sz w:val="18"/>
          <w:szCs w:val="18"/>
        </w:rPr>
        <w:lastRenderedPageBreak/>
        <w:t>3.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bookmarkEnd w:id="9"/>
    <w:p w:rsidR="00F16522" w:rsidRPr="00F16522" w:rsidRDefault="00F16522" w:rsidP="00F16522">
      <w:pPr>
        <w:ind w:firstLine="709"/>
        <w:jc w:val="both"/>
        <w:rPr>
          <w:sz w:val="18"/>
          <w:szCs w:val="18"/>
        </w:rPr>
      </w:pPr>
      <w:r w:rsidRPr="00F16522">
        <w:rPr>
          <w:sz w:val="18"/>
          <w:szCs w:val="18"/>
        </w:rPr>
        <w:t xml:space="preserve">4. </w:t>
      </w:r>
      <w:proofErr w:type="gramStart"/>
      <w:r w:rsidRPr="00F16522">
        <w:rPr>
          <w:sz w:val="18"/>
          <w:szCs w:val="18"/>
        </w:rPr>
        <w:t>Контроль за</w:t>
      </w:r>
      <w:proofErr w:type="gramEnd"/>
      <w:r w:rsidRPr="00F16522">
        <w:rPr>
          <w:sz w:val="18"/>
          <w:szCs w:val="18"/>
        </w:rPr>
        <w:t xml:space="preserve"> исполнением настоящего постановления оставляю за собой.</w:t>
      </w:r>
    </w:p>
    <w:p w:rsidR="00F16522" w:rsidRPr="00F16522" w:rsidRDefault="00F16522" w:rsidP="00F16522">
      <w:pPr>
        <w:ind w:firstLine="720"/>
        <w:jc w:val="both"/>
        <w:rPr>
          <w:sz w:val="18"/>
          <w:szCs w:val="18"/>
        </w:rPr>
      </w:pPr>
    </w:p>
    <w:p w:rsidR="00F16522" w:rsidRPr="00F16522" w:rsidRDefault="00F16522" w:rsidP="00F16522">
      <w:pPr>
        <w:ind w:firstLine="900"/>
        <w:jc w:val="both"/>
        <w:rPr>
          <w:sz w:val="18"/>
          <w:szCs w:val="18"/>
        </w:rPr>
      </w:pPr>
    </w:p>
    <w:p w:rsidR="00F16522" w:rsidRPr="00F16522" w:rsidRDefault="00F16522" w:rsidP="00F16522">
      <w:pPr>
        <w:ind w:firstLine="900"/>
        <w:jc w:val="both"/>
        <w:rPr>
          <w:sz w:val="18"/>
          <w:szCs w:val="18"/>
        </w:rPr>
      </w:pPr>
    </w:p>
    <w:p w:rsidR="00F16522" w:rsidRPr="00F16522" w:rsidRDefault="00F16522" w:rsidP="00F16522">
      <w:pPr>
        <w:jc w:val="both"/>
        <w:rPr>
          <w:b/>
          <w:sz w:val="18"/>
          <w:szCs w:val="18"/>
        </w:rPr>
      </w:pPr>
      <w:r w:rsidRPr="00F16522">
        <w:rPr>
          <w:b/>
          <w:sz w:val="18"/>
          <w:szCs w:val="18"/>
        </w:rPr>
        <w:t xml:space="preserve">Глава Турковского </w:t>
      </w:r>
    </w:p>
    <w:p w:rsidR="00F16522" w:rsidRPr="00F16522" w:rsidRDefault="00F16522" w:rsidP="00F16522">
      <w:pPr>
        <w:rPr>
          <w:b/>
          <w:sz w:val="18"/>
          <w:szCs w:val="18"/>
        </w:rPr>
      </w:pPr>
      <w:r w:rsidRPr="00F16522">
        <w:rPr>
          <w:b/>
          <w:sz w:val="18"/>
          <w:szCs w:val="18"/>
        </w:rPr>
        <w:t>муниципального района</w:t>
      </w:r>
      <w:r w:rsidRPr="00F16522">
        <w:rPr>
          <w:b/>
          <w:sz w:val="18"/>
          <w:szCs w:val="18"/>
        </w:rPr>
        <w:tab/>
      </w:r>
      <w:r w:rsidRPr="00F16522">
        <w:rPr>
          <w:b/>
          <w:sz w:val="18"/>
          <w:szCs w:val="18"/>
        </w:rPr>
        <w:tab/>
      </w:r>
      <w:r w:rsidRPr="00F16522">
        <w:rPr>
          <w:b/>
          <w:sz w:val="18"/>
          <w:szCs w:val="18"/>
        </w:rPr>
        <w:tab/>
      </w:r>
      <w:r w:rsidRPr="00F16522">
        <w:rPr>
          <w:b/>
          <w:sz w:val="18"/>
          <w:szCs w:val="18"/>
        </w:rPr>
        <w:tab/>
      </w:r>
      <w:r w:rsidRPr="00F16522">
        <w:rPr>
          <w:b/>
          <w:sz w:val="18"/>
          <w:szCs w:val="18"/>
        </w:rPr>
        <w:tab/>
      </w:r>
      <w:r w:rsidRPr="00F16522">
        <w:rPr>
          <w:b/>
          <w:sz w:val="18"/>
          <w:szCs w:val="18"/>
        </w:rPr>
        <w:tab/>
        <w:t>А.В. Никитин</w:t>
      </w:r>
    </w:p>
    <w:p w:rsidR="00F16522" w:rsidRPr="00F16522" w:rsidRDefault="00F16522" w:rsidP="00F16522">
      <w:pPr>
        <w:jc w:val="both"/>
        <w:rPr>
          <w:b/>
          <w:sz w:val="18"/>
          <w:szCs w:val="18"/>
        </w:rPr>
      </w:pPr>
    </w:p>
    <w:p w:rsidR="00F16522" w:rsidRPr="00F16522" w:rsidRDefault="00F16522" w:rsidP="00F16522">
      <w:pPr>
        <w:ind w:left="6180" w:firstLine="192"/>
        <w:jc w:val="both"/>
        <w:rPr>
          <w:b/>
          <w:sz w:val="18"/>
          <w:szCs w:val="18"/>
        </w:rPr>
      </w:pPr>
    </w:p>
    <w:p w:rsidR="00F16522" w:rsidRPr="00F16522" w:rsidRDefault="00F16522" w:rsidP="00F16522">
      <w:pPr>
        <w:ind w:left="5580"/>
        <w:rPr>
          <w:sz w:val="18"/>
          <w:szCs w:val="18"/>
        </w:rPr>
      </w:pPr>
    </w:p>
    <w:p w:rsidR="00F16522" w:rsidRPr="00F16522" w:rsidRDefault="00F16522" w:rsidP="00F16522">
      <w:pPr>
        <w:ind w:left="5103"/>
        <w:rPr>
          <w:sz w:val="18"/>
          <w:szCs w:val="18"/>
        </w:rPr>
      </w:pPr>
      <w:r w:rsidRPr="00F16522">
        <w:rPr>
          <w:sz w:val="18"/>
          <w:szCs w:val="18"/>
        </w:rPr>
        <w:t>Приложение к постановлению администрации муниципального района от 30.12.2021г. №1033</w:t>
      </w:r>
    </w:p>
    <w:p w:rsidR="00F16522" w:rsidRPr="00F16522" w:rsidRDefault="00F16522" w:rsidP="00F16522">
      <w:pPr>
        <w:ind w:left="5580"/>
        <w:rPr>
          <w:sz w:val="18"/>
          <w:szCs w:val="18"/>
        </w:rPr>
      </w:pPr>
    </w:p>
    <w:p w:rsidR="00F16522" w:rsidRPr="00F16522" w:rsidRDefault="00F16522" w:rsidP="00F16522">
      <w:pPr>
        <w:ind w:firstLine="720"/>
        <w:jc w:val="center"/>
        <w:rPr>
          <w:b/>
          <w:sz w:val="18"/>
          <w:szCs w:val="18"/>
        </w:rPr>
      </w:pPr>
      <w:r w:rsidRPr="00F16522">
        <w:rPr>
          <w:b/>
          <w:sz w:val="18"/>
          <w:szCs w:val="18"/>
        </w:rPr>
        <w:t xml:space="preserve">Перечень </w:t>
      </w:r>
    </w:p>
    <w:p w:rsidR="00F16522" w:rsidRPr="00F16522" w:rsidRDefault="00F16522" w:rsidP="00F16522">
      <w:pPr>
        <w:ind w:firstLine="720"/>
        <w:jc w:val="center"/>
        <w:rPr>
          <w:b/>
          <w:sz w:val="18"/>
          <w:szCs w:val="18"/>
        </w:rPr>
      </w:pPr>
      <w:r w:rsidRPr="00F16522">
        <w:rPr>
          <w:b/>
          <w:sz w:val="18"/>
          <w:szCs w:val="18"/>
        </w:rPr>
        <w:t>видов обязательных работ и организаций, расположенных на территории Турковского муниципального района, оказывающих содействие занятости граждан, осужденных по приговору суда к отбыванию обязательных работ без лишения свободы, по месту жительства осужденного на 2022 год</w:t>
      </w:r>
    </w:p>
    <w:p w:rsidR="00F16522" w:rsidRPr="00F16522" w:rsidRDefault="00F16522" w:rsidP="00F16522">
      <w:pPr>
        <w:ind w:firstLine="720"/>
        <w:jc w:val="center"/>
        <w:rPr>
          <w:b/>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620"/>
        <w:gridCol w:w="3112"/>
      </w:tblGrid>
      <w:tr w:rsidR="00F16522" w:rsidRPr="00F16522" w:rsidTr="00F16522">
        <w:tc>
          <w:tcPr>
            <w:tcW w:w="617" w:type="dxa"/>
            <w:vAlign w:val="center"/>
          </w:tcPr>
          <w:p w:rsidR="00F16522" w:rsidRPr="00F16522" w:rsidRDefault="00F16522" w:rsidP="00F16522">
            <w:pPr>
              <w:jc w:val="center"/>
              <w:rPr>
                <w:b/>
                <w:sz w:val="18"/>
                <w:szCs w:val="18"/>
              </w:rPr>
            </w:pPr>
            <w:r w:rsidRPr="00F16522">
              <w:rPr>
                <w:b/>
                <w:sz w:val="18"/>
                <w:szCs w:val="18"/>
              </w:rPr>
              <w:t xml:space="preserve">№ </w:t>
            </w:r>
            <w:proofErr w:type="gramStart"/>
            <w:r w:rsidRPr="00F16522">
              <w:rPr>
                <w:b/>
                <w:sz w:val="18"/>
                <w:szCs w:val="18"/>
              </w:rPr>
              <w:t>п</w:t>
            </w:r>
            <w:proofErr w:type="gramEnd"/>
            <w:r w:rsidRPr="00F16522">
              <w:rPr>
                <w:b/>
                <w:sz w:val="18"/>
                <w:szCs w:val="18"/>
              </w:rPr>
              <w:t>/п</w:t>
            </w:r>
          </w:p>
        </w:tc>
        <w:tc>
          <w:tcPr>
            <w:tcW w:w="5620" w:type="dxa"/>
            <w:vAlign w:val="center"/>
          </w:tcPr>
          <w:p w:rsidR="00F16522" w:rsidRPr="00F16522" w:rsidRDefault="00F16522" w:rsidP="00F16522">
            <w:pPr>
              <w:jc w:val="center"/>
              <w:rPr>
                <w:b/>
                <w:sz w:val="18"/>
                <w:szCs w:val="18"/>
              </w:rPr>
            </w:pPr>
            <w:r w:rsidRPr="00F16522">
              <w:rPr>
                <w:b/>
                <w:sz w:val="18"/>
                <w:szCs w:val="18"/>
              </w:rPr>
              <w:t>Наименование организации</w:t>
            </w:r>
          </w:p>
        </w:tc>
        <w:tc>
          <w:tcPr>
            <w:tcW w:w="3112" w:type="dxa"/>
            <w:vAlign w:val="center"/>
          </w:tcPr>
          <w:p w:rsidR="00F16522" w:rsidRPr="00F16522" w:rsidRDefault="00F16522" w:rsidP="00F16522">
            <w:pPr>
              <w:jc w:val="center"/>
              <w:rPr>
                <w:b/>
                <w:sz w:val="18"/>
                <w:szCs w:val="18"/>
              </w:rPr>
            </w:pPr>
            <w:r w:rsidRPr="00F16522">
              <w:rPr>
                <w:b/>
                <w:sz w:val="18"/>
                <w:szCs w:val="18"/>
              </w:rPr>
              <w:t>Вид обязательных работ</w:t>
            </w:r>
          </w:p>
        </w:tc>
      </w:tr>
      <w:tr w:rsidR="00F16522" w:rsidRPr="00F16522" w:rsidTr="00F16522">
        <w:tc>
          <w:tcPr>
            <w:tcW w:w="617" w:type="dxa"/>
            <w:vAlign w:val="center"/>
          </w:tcPr>
          <w:p w:rsidR="00F16522" w:rsidRPr="00F16522" w:rsidRDefault="00F16522" w:rsidP="00F16522">
            <w:pPr>
              <w:jc w:val="center"/>
              <w:rPr>
                <w:sz w:val="18"/>
                <w:szCs w:val="18"/>
              </w:rPr>
            </w:pPr>
            <w:r w:rsidRPr="00F16522">
              <w:rPr>
                <w:sz w:val="18"/>
                <w:szCs w:val="18"/>
              </w:rPr>
              <w:t>1.</w:t>
            </w:r>
          </w:p>
        </w:tc>
        <w:tc>
          <w:tcPr>
            <w:tcW w:w="5620" w:type="dxa"/>
          </w:tcPr>
          <w:p w:rsidR="00F16522" w:rsidRPr="00F16522" w:rsidRDefault="00F16522" w:rsidP="00F16522">
            <w:pPr>
              <w:rPr>
                <w:sz w:val="18"/>
                <w:szCs w:val="18"/>
              </w:rPr>
            </w:pPr>
            <w:r w:rsidRPr="00F16522">
              <w:rPr>
                <w:sz w:val="18"/>
                <w:szCs w:val="18"/>
              </w:rPr>
              <w:t xml:space="preserve">Администрация </w:t>
            </w:r>
            <w:proofErr w:type="spellStart"/>
            <w:r w:rsidRPr="00F16522">
              <w:rPr>
                <w:sz w:val="18"/>
                <w:szCs w:val="18"/>
              </w:rPr>
              <w:t>Перевесинского</w:t>
            </w:r>
            <w:proofErr w:type="spellEnd"/>
            <w:r w:rsidRPr="00F16522">
              <w:rPr>
                <w:sz w:val="18"/>
                <w:szCs w:val="18"/>
              </w:rPr>
              <w:t xml:space="preserve"> муниципального образования Турковского муниципального района (по согласованию)</w:t>
            </w:r>
          </w:p>
        </w:tc>
        <w:tc>
          <w:tcPr>
            <w:tcW w:w="3112" w:type="dxa"/>
            <w:vAlign w:val="center"/>
          </w:tcPr>
          <w:p w:rsidR="00F16522" w:rsidRPr="00F16522" w:rsidRDefault="00F16522" w:rsidP="00F16522">
            <w:pPr>
              <w:jc w:val="center"/>
              <w:rPr>
                <w:sz w:val="18"/>
                <w:szCs w:val="18"/>
              </w:rPr>
            </w:pPr>
            <w:r w:rsidRPr="00F16522">
              <w:rPr>
                <w:sz w:val="18"/>
                <w:szCs w:val="18"/>
              </w:rPr>
              <w:t>разнорабочие</w:t>
            </w:r>
          </w:p>
        </w:tc>
      </w:tr>
      <w:tr w:rsidR="00F16522" w:rsidRPr="00F16522" w:rsidTr="00F16522">
        <w:tc>
          <w:tcPr>
            <w:tcW w:w="617" w:type="dxa"/>
            <w:vAlign w:val="center"/>
          </w:tcPr>
          <w:p w:rsidR="00F16522" w:rsidRPr="00F16522" w:rsidRDefault="00F16522" w:rsidP="00F16522">
            <w:pPr>
              <w:jc w:val="center"/>
              <w:rPr>
                <w:sz w:val="18"/>
                <w:szCs w:val="18"/>
              </w:rPr>
            </w:pPr>
            <w:r w:rsidRPr="00F16522">
              <w:rPr>
                <w:sz w:val="18"/>
                <w:szCs w:val="18"/>
              </w:rPr>
              <w:t>2.</w:t>
            </w:r>
          </w:p>
        </w:tc>
        <w:tc>
          <w:tcPr>
            <w:tcW w:w="5620" w:type="dxa"/>
          </w:tcPr>
          <w:p w:rsidR="00F16522" w:rsidRPr="00F16522" w:rsidRDefault="00F16522" w:rsidP="00F16522">
            <w:pPr>
              <w:rPr>
                <w:sz w:val="18"/>
                <w:szCs w:val="18"/>
              </w:rPr>
            </w:pPr>
            <w:r w:rsidRPr="00F16522">
              <w:rPr>
                <w:sz w:val="18"/>
                <w:szCs w:val="18"/>
              </w:rPr>
              <w:t>Администрация Рязанского муниципального образования Турковского муниципального района (по согласованию)</w:t>
            </w:r>
          </w:p>
        </w:tc>
        <w:tc>
          <w:tcPr>
            <w:tcW w:w="3112" w:type="dxa"/>
            <w:vAlign w:val="center"/>
          </w:tcPr>
          <w:p w:rsidR="00F16522" w:rsidRPr="00F16522" w:rsidRDefault="00F16522" w:rsidP="00F16522">
            <w:pPr>
              <w:jc w:val="center"/>
              <w:rPr>
                <w:sz w:val="18"/>
                <w:szCs w:val="18"/>
              </w:rPr>
            </w:pPr>
            <w:r w:rsidRPr="00F16522">
              <w:rPr>
                <w:sz w:val="18"/>
                <w:szCs w:val="18"/>
              </w:rPr>
              <w:t>разнорабочие</w:t>
            </w:r>
          </w:p>
        </w:tc>
      </w:tr>
      <w:tr w:rsidR="00F16522" w:rsidRPr="00F16522" w:rsidTr="00F16522">
        <w:tc>
          <w:tcPr>
            <w:tcW w:w="617" w:type="dxa"/>
            <w:vAlign w:val="center"/>
          </w:tcPr>
          <w:p w:rsidR="00F16522" w:rsidRPr="00F16522" w:rsidRDefault="00F16522" w:rsidP="00F16522">
            <w:pPr>
              <w:jc w:val="center"/>
              <w:rPr>
                <w:sz w:val="18"/>
                <w:szCs w:val="18"/>
              </w:rPr>
            </w:pPr>
            <w:r w:rsidRPr="00F16522">
              <w:rPr>
                <w:sz w:val="18"/>
                <w:szCs w:val="18"/>
              </w:rPr>
              <w:t>3.</w:t>
            </w:r>
          </w:p>
        </w:tc>
        <w:tc>
          <w:tcPr>
            <w:tcW w:w="5620" w:type="dxa"/>
          </w:tcPr>
          <w:p w:rsidR="00F16522" w:rsidRPr="00F16522" w:rsidRDefault="00F16522" w:rsidP="00F16522">
            <w:pPr>
              <w:rPr>
                <w:sz w:val="18"/>
                <w:szCs w:val="18"/>
              </w:rPr>
            </w:pPr>
            <w:r w:rsidRPr="00F16522">
              <w:rPr>
                <w:sz w:val="18"/>
                <w:szCs w:val="18"/>
              </w:rPr>
              <w:t xml:space="preserve">Администрация </w:t>
            </w:r>
            <w:proofErr w:type="spellStart"/>
            <w:r w:rsidRPr="00F16522">
              <w:rPr>
                <w:sz w:val="18"/>
                <w:szCs w:val="18"/>
              </w:rPr>
              <w:t>Студеновского</w:t>
            </w:r>
            <w:proofErr w:type="spellEnd"/>
            <w:r w:rsidRPr="00F16522">
              <w:rPr>
                <w:sz w:val="18"/>
                <w:szCs w:val="18"/>
              </w:rPr>
              <w:t xml:space="preserve"> муниципального образования Турковского муниципального района (по согласованию)</w:t>
            </w:r>
          </w:p>
        </w:tc>
        <w:tc>
          <w:tcPr>
            <w:tcW w:w="3112" w:type="dxa"/>
            <w:vAlign w:val="center"/>
          </w:tcPr>
          <w:p w:rsidR="00F16522" w:rsidRPr="00F16522" w:rsidRDefault="00F16522" w:rsidP="00F16522">
            <w:pPr>
              <w:jc w:val="center"/>
              <w:rPr>
                <w:sz w:val="18"/>
                <w:szCs w:val="18"/>
              </w:rPr>
            </w:pPr>
            <w:r w:rsidRPr="00F16522">
              <w:rPr>
                <w:sz w:val="18"/>
                <w:szCs w:val="18"/>
              </w:rPr>
              <w:t>разнорабочие</w:t>
            </w:r>
          </w:p>
        </w:tc>
      </w:tr>
      <w:tr w:rsidR="00F16522" w:rsidRPr="00F16522" w:rsidTr="00F16522">
        <w:tc>
          <w:tcPr>
            <w:tcW w:w="617" w:type="dxa"/>
            <w:vAlign w:val="center"/>
          </w:tcPr>
          <w:p w:rsidR="00F16522" w:rsidRPr="00F16522" w:rsidRDefault="00F16522" w:rsidP="00F16522">
            <w:pPr>
              <w:jc w:val="center"/>
              <w:rPr>
                <w:sz w:val="18"/>
                <w:szCs w:val="18"/>
              </w:rPr>
            </w:pPr>
            <w:r w:rsidRPr="00F16522">
              <w:rPr>
                <w:sz w:val="18"/>
                <w:szCs w:val="18"/>
              </w:rPr>
              <w:t>4.</w:t>
            </w:r>
          </w:p>
        </w:tc>
        <w:tc>
          <w:tcPr>
            <w:tcW w:w="5620" w:type="dxa"/>
          </w:tcPr>
          <w:p w:rsidR="00F16522" w:rsidRPr="00F16522" w:rsidRDefault="00F16522" w:rsidP="00F16522">
            <w:pPr>
              <w:autoSpaceDE w:val="0"/>
              <w:autoSpaceDN w:val="0"/>
              <w:adjustRightInd w:val="0"/>
              <w:rPr>
                <w:sz w:val="18"/>
                <w:szCs w:val="18"/>
              </w:rPr>
            </w:pPr>
            <w:r w:rsidRPr="00F16522">
              <w:rPr>
                <w:bCs/>
                <w:sz w:val="18"/>
                <w:szCs w:val="18"/>
              </w:rPr>
              <w:t xml:space="preserve">Муниципальное унитарное предприятие Турковского муниципального района </w:t>
            </w:r>
          </w:p>
          <w:p w:rsidR="00F16522" w:rsidRPr="00F16522" w:rsidRDefault="00F16522" w:rsidP="00F16522">
            <w:pPr>
              <w:rPr>
                <w:sz w:val="18"/>
                <w:szCs w:val="18"/>
              </w:rPr>
            </w:pPr>
            <w:r w:rsidRPr="00F16522">
              <w:rPr>
                <w:bCs/>
                <w:sz w:val="18"/>
                <w:szCs w:val="18"/>
              </w:rPr>
              <w:t>Саратовской области «Жилищно - коммунальное хозяйство Турковского района» (по согласованию)</w:t>
            </w:r>
          </w:p>
        </w:tc>
        <w:tc>
          <w:tcPr>
            <w:tcW w:w="3112" w:type="dxa"/>
            <w:vAlign w:val="center"/>
          </w:tcPr>
          <w:p w:rsidR="00F16522" w:rsidRPr="00F16522" w:rsidRDefault="00F16522" w:rsidP="00F16522">
            <w:pPr>
              <w:jc w:val="center"/>
              <w:rPr>
                <w:sz w:val="18"/>
                <w:szCs w:val="18"/>
              </w:rPr>
            </w:pPr>
            <w:r w:rsidRPr="00F16522">
              <w:rPr>
                <w:sz w:val="18"/>
                <w:szCs w:val="18"/>
              </w:rPr>
              <w:t>разнорабочие</w:t>
            </w:r>
          </w:p>
        </w:tc>
      </w:tr>
      <w:tr w:rsidR="00F16522" w:rsidRPr="00F16522" w:rsidTr="00F16522">
        <w:tc>
          <w:tcPr>
            <w:tcW w:w="617" w:type="dxa"/>
            <w:vAlign w:val="center"/>
          </w:tcPr>
          <w:p w:rsidR="00F16522" w:rsidRPr="00F16522" w:rsidRDefault="00F16522" w:rsidP="00F16522">
            <w:pPr>
              <w:jc w:val="center"/>
              <w:rPr>
                <w:sz w:val="18"/>
                <w:szCs w:val="18"/>
              </w:rPr>
            </w:pPr>
            <w:r w:rsidRPr="00F16522">
              <w:rPr>
                <w:sz w:val="18"/>
                <w:szCs w:val="18"/>
              </w:rPr>
              <w:t>5.</w:t>
            </w:r>
          </w:p>
        </w:tc>
        <w:tc>
          <w:tcPr>
            <w:tcW w:w="5620" w:type="dxa"/>
          </w:tcPr>
          <w:p w:rsidR="00F16522" w:rsidRPr="00F16522" w:rsidRDefault="00F16522" w:rsidP="00F16522">
            <w:pPr>
              <w:rPr>
                <w:sz w:val="18"/>
                <w:szCs w:val="18"/>
              </w:rPr>
            </w:pPr>
            <w:r w:rsidRPr="00F16522">
              <w:rPr>
                <w:bCs/>
                <w:sz w:val="18"/>
                <w:szCs w:val="18"/>
              </w:rPr>
              <w:t>Муниципальное учреждение ««Благоустройство» Турковского муниципального образования Турковского муниципального района Саратовской области (по согласованию)</w:t>
            </w:r>
          </w:p>
        </w:tc>
        <w:tc>
          <w:tcPr>
            <w:tcW w:w="3112" w:type="dxa"/>
            <w:vAlign w:val="center"/>
          </w:tcPr>
          <w:p w:rsidR="00F16522" w:rsidRPr="00F16522" w:rsidRDefault="00F16522" w:rsidP="00F16522">
            <w:pPr>
              <w:jc w:val="center"/>
              <w:rPr>
                <w:sz w:val="18"/>
                <w:szCs w:val="18"/>
              </w:rPr>
            </w:pPr>
            <w:r w:rsidRPr="00F16522">
              <w:rPr>
                <w:sz w:val="18"/>
                <w:szCs w:val="18"/>
              </w:rPr>
              <w:t>разнорабочие</w:t>
            </w:r>
          </w:p>
        </w:tc>
      </w:tr>
      <w:tr w:rsidR="00F16522" w:rsidRPr="00F16522" w:rsidTr="00F16522">
        <w:tc>
          <w:tcPr>
            <w:tcW w:w="617" w:type="dxa"/>
            <w:vAlign w:val="center"/>
          </w:tcPr>
          <w:p w:rsidR="00F16522" w:rsidRPr="00F16522" w:rsidRDefault="00F16522" w:rsidP="00F16522">
            <w:pPr>
              <w:jc w:val="center"/>
              <w:rPr>
                <w:sz w:val="18"/>
                <w:szCs w:val="18"/>
              </w:rPr>
            </w:pPr>
            <w:r w:rsidRPr="00F16522">
              <w:rPr>
                <w:sz w:val="18"/>
                <w:szCs w:val="18"/>
              </w:rPr>
              <w:t>6.</w:t>
            </w:r>
          </w:p>
        </w:tc>
        <w:tc>
          <w:tcPr>
            <w:tcW w:w="5620" w:type="dxa"/>
          </w:tcPr>
          <w:p w:rsidR="00F16522" w:rsidRPr="00F16522" w:rsidRDefault="00F16522" w:rsidP="00F16522">
            <w:pPr>
              <w:rPr>
                <w:bCs/>
                <w:sz w:val="18"/>
                <w:szCs w:val="18"/>
              </w:rPr>
            </w:pPr>
            <w:r w:rsidRPr="00F16522">
              <w:rPr>
                <w:sz w:val="18"/>
                <w:szCs w:val="18"/>
              </w:rPr>
              <w:t xml:space="preserve">Местная религиозная организация православный Приход храма Казанской иконы Божией Матери </w:t>
            </w:r>
            <w:proofErr w:type="spellStart"/>
            <w:r w:rsidRPr="00F16522">
              <w:rPr>
                <w:sz w:val="18"/>
                <w:szCs w:val="18"/>
              </w:rPr>
              <w:t>р.п</w:t>
            </w:r>
            <w:proofErr w:type="spellEnd"/>
            <w:r w:rsidRPr="00F16522">
              <w:rPr>
                <w:sz w:val="18"/>
                <w:szCs w:val="18"/>
              </w:rPr>
              <w:t xml:space="preserve">. Турки Турковского района Саратовской области </w:t>
            </w:r>
            <w:proofErr w:type="spellStart"/>
            <w:r w:rsidRPr="00F16522">
              <w:rPr>
                <w:sz w:val="18"/>
                <w:szCs w:val="18"/>
              </w:rPr>
              <w:t>Балашовской</w:t>
            </w:r>
            <w:proofErr w:type="spellEnd"/>
            <w:r w:rsidRPr="00F16522">
              <w:rPr>
                <w:sz w:val="18"/>
                <w:szCs w:val="18"/>
              </w:rPr>
              <w:t xml:space="preserve"> Епархии русской православной церкви (Московский патриархат) (по согласованию)</w:t>
            </w:r>
          </w:p>
        </w:tc>
        <w:tc>
          <w:tcPr>
            <w:tcW w:w="3112" w:type="dxa"/>
            <w:vAlign w:val="center"/>
          </w:tcPr>
          <w:p w:rsidR="00F16522" w:rsidRPr="00F16522" w:rsidRDefault="00F16522" w:rsidP="00F16522">
            <w:pPr>
              <w:jc w:val="center"/>
              <w:rPr>
                <w:sz w:val="18"/>
                <w:szCs w:val="18"/>
              </w:rPr>
            </w:pPr>
            <w:r w:rsidRPr="00F16522">
              <w:rPr>
                <w:sz w:val="18"/>
                <w:szCs w:val="18"/>
              </w:rPr>
              <w:t>разнорабочие</w:t>
            </w:r>
          </w:p>
        </w:tc>
      </w:tr>
    </w:tbl>
    <w:p w:rsidR="00F16522" w:rsidRPr="00F16522" w:rsidRDefault="00F16522" w:rsidP="00F16522">
      <w:pPr>
        <w:rPr>
          <w:sz w:val="18"/>
          <w:szCs w:val="18"/>
        </w:rPr>
      </w:pPr>
    </w:p>
    <w:p w:rsidR="00E95682" w:rsidRPr="00F16522" w:rsidRDefault="00E95682" w:rsidP="00E95682">
      <w:pPr>
        <w:ind w:firstLine="709"/>
        <w:contextualSpacing/>
        <w:jc w:val="both"/>
        <w:rPr>
          <w:noProof/>
          <w:sz w:val="18"/>
          <w:szCs w:val="18"/>
        </w:rPr>
      </w:pPr>
    </w:p>
    <w:p w:rsidR="00F16522" w:rsidRPr="00F16522" w:rsidRDefault="00F16522" w:rsidP="00F16522">
      <w:pPr>
        <w:ind w:right="142"/>
        <w:jc w:val="center"/>
        <w:rPr>
          <w:sz w:val="18"/>
          <w:szCs w:val="18"/>
        </w:rPr>
      </w:pPr>
      <w:r w:rsidRPr="00F16522">
        <w:rPr>
          <w:noProof/>
          <w:sz w:val="18"/>
          <w:szCs w:val="18"/>
        </w:rPr>
        <w:drawing>
          <wp:inline distT="0" distB="0" distL="0" distR="0" wp14:anchorId="0DFB0DC0" wp14:editId="734B38BE">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F16522" w:rsidRPr="00F16522" w:rsidRDefault="00F16522" w:rsidP="00F16522">
      <w:pPr>
        <w:ind w:right="142"/>
        <w:jc w:val="center"/>
        <w:rPr>
          <w:b/>
          <w:sz w:val="18"/>
          <w:szCs w:val="18"/>
        </w:rPr>
      </w:pPr>
      <w:r w:rsidRPr="00F16522">
        <w:rPr>
          <w:b/>
          <w:sz w:val="18"/>
          <w:szCs w:val="18"/>
        </w:rPr>
        <w:t>АДМИНИСТРАЦИЯ</w:t>
      </w:r>
    </w:p>
    <w:p w:rsidR="00F16522" w:rsidRPr="00F16522" w:rsidRDefault="00F16522" w:rsidP="00F16522">
      <w:pPr>
        <w:ind w:right="142"/>
        <w:jc w:val="center"/>
        <w:rPr>
          <w:b/>
          <w:sz w:val="18"/>
          <w:szCs w:val="18"/>
        </w:rPr>
      </w:pPr>
      <w:r w:rsidRPr="00F16522">
        <w:rPr>
          <w:b/>
          <w:sz w:val="18"/>
          <w:szCs w:val="18"/>
        </w:rPr>
        <w:t>ТУРКОВСКОГО МУНИЦИПАЛЬНОГО РАЙОНА</w:t>
      </w:r>
    </w:p>
    <w:p w:rsidR="00F16522" w:rsidRPr="00F16522" w:rsidRDefault="00F16522" w:rsidP="00F16522">
      <w:pPr>
        <w:ind w:right="142"/>
        <w:jc w:val="center"/>
        <w:rPr>
          <w:b/>
          <w:sz w:val="18"/>
          <w:szCs w:val="18"/>
        </w:rPr>
      </w:pPr>
      <w:r w:rsidRPr="00F16522">
        <w:rPr>
          <w:b/>
          <w:sz w:val="18"/>
          <w:szCs w:val="18"/>
        </w:rPr>
        <w:t>САРАТОВСКОЙ ОБЛАСТИ</w:t>
      </w:r>
    </w:p>
    <w:p w:rsidR="00F16522" w:rsidRPr="00F16522" w:rsidRDefault="00F16522" w:rsidP="00F16522">
      <w:pPr>
        <w:widowControl w:val="0"/>
        <w:ind w:right="142"/>
        <w:jc w:val="center"/>
        <w:outlineLvl w:val="1"/>
        <w:rPr>
          <w:b/>
          <w:bCs/>
          <w:iCs/>
          <w:sz w:val="18"/>
          <w:szCs w:val="18"/>
        </w:rPr>
      </w:pPr>
    </w:p>
    <w:p w:rsidR="00F16522" w:rsidRPr="00F16522" w:rsidRDefault="00F16522" w:rsidP="00F16522">
      <w:pPr>
        <w:widowControl w:val="0"/>
        <w:ind w:right="142"/>
        <w:jc w:val="center"/>
        <w:outlineLvl w:val="1"/>
        <w:rPr>
          <w:b/>
          <w:bCs/>
          <w:iCs/>
          <w:sz w:val="18"/>
          <w:szCs w:val="18"/>
        </w:rPr>
      </w:pPr>
      <w:r w:rsidRPr="00F16522">
        <w:rPr>
          <w:b/>
          <w:bCs/>
          <w:iCs/>
          <w:sz w:val="18"/>
          <w:szCs w:val="18"/>
        </w:rPr>
        <w:t>ПОСТАНОВЛЕНИЕ</w:t>
      </w:r>
    </w:p>
    <w:p w:rsidR="00F16522" w:rsidRPr="00F16522" w:rsidRDefault="00F16522" w:rsidP="00F16522">
      <w:pPr>
        <w:widowControl w:val="0"/>
        <w:ind w:right="142"/>
        <w:jc w:val="center"/>
        <w:outlineLvl w:val="1"/>
        <w:rPr>
          <w:b/>
          <w:bCs/>
          <w:iCs/>
          <w:sz w:val="18"/>
          <w:szCs w:val="18"/>
        </w:rPr>
      </w:pPr>
    </w:p>
    <w:p w:rsidR="00F16522" w:rsidRPr="00F16522" w:rsidRDefault="00F16522" w:rsidP="00F16522">
      <w:pPr>
        <w:widowControl w:val="0"/>
        <w:rPr>
          <w:b/>
          <w:sz w:val="18"/>
          <w:szCs w:val="18"/>
        </w:rPr>
      </w:pPr>
      <w:r w:rsidRPr="00F16522">
        <w:rPr>
          <w:sz w:val="18"/>
          <w:szCs w:val="18"/>
        </w:rPr>
        <w:t>От 11.01.2022  г.      № 7</w:t>
      </w:r>
    </w:p>
    <w:p w:rsidR="00F16522" w:rsidRPr="00F16522" w:rsidRDefault="00F16522" w:rsidP="00F16522">
      <w:pPr>
        <w:pStyle w:val="a5"/>
        <w:ind w:right="3684"/>
        <w:rPr>
          <w:b/>
          <w:sz w:val="18"/>
          <w:szCs w:val="18"/>
        </w:rPr>
      </w:pPr>
      <w:r w:rsidRPr="00F16522">
        <w:rPr>
          <w:rFonts w:eastAsiaTheme="minorHAnsi"/>
          <w:b/>
          <w:sz w:val="18"/>
          <w:szCs w:val="18"/>
          <w:lang w:eastAsia="en-US"/>
        </w:rPr>
        <w:t>О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 района</w:t>
      </w:r>
    </w:p>
    <w:p w:rsidR="00F16522" w:rsidRPr="00F16522" w:rsidRDefault="00F16522" w:rsidP="00F16522">
      <w:pPr>
        <w:pStyle w:val="a5"/>
        <w:ind w:firstLine="709"/>
        <w:jc w:val="both"/>
        <w:rPr>
          <w:b/>
          <w:bCs/>
          <w:sz w:val="18"/>
          <w:szCs w:val="18"/>
        </w:rPr>
      </w:pPr>
      <w:proofErr w:type="gramStart"/>
      <w:r w:rsidRPr="00F16522">
        <w:rPr>
          <w:rFonts w:eastAsiaTheme="minorHAnsi"/>
          <w:sz w:val="18"/>
          <w:szCs w:val="18"/>
          <w:lang w:eastAsia="en-U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13июля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F16522">
        <w:rPr>
          <w:sz w:val="18"/>
          <w:szCs w:val="18"/>
        </w:rPr>
        <w:t>Законом Саратовской области от 07 марта</w:t>
      </w:r>
      <w:proofErr w:type="gramEnd"/>
      <w:r w:rsidRPr="00F16522">
        <w:rPr>
          <w:sz w:val="18"/>
          <w:szCs w:val="18"/>
        </w:rPr>
        <w:t xml:space="preserve"> </w:t>
      </w:r>
      <w:proofErr w:type="gramStart"/>
      <w:r w:rsidRPr="00F16522">
        <w:rPr>
          <w:sz w:val="18"/>
          <w:szCs w:val="18"/>
        </w:rPr>
        <w:t>2006 года № 22-ЗСО «Об организации обслуживания населения автомобильным пассажирским транспортом на территории Саратовской области», постановлением администрации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w:t>
      </w:r>
      <w:proofErr w:type="gramEnd"/>
      <w:r w:rsidRPr="00F16522">
        <w:rPr>
          <w:sz w:val="18"/>
          <w:szCs w:val="18"/>
        </w:rPr>
        <w:t xml:space="preserve"> Федерации», Уставом Турковского муниципального района администрация Турковского муниципального района </w:t>
      </w:r>
      <w:r w:rsidRPr="00F16522">
        <w:rPr>
          <w:bCs/>
          <w:sz w:val="18"/>
          <w:szCs w:val="18"/>
        </w:rPr>
        <w:t>ПОСТАНОВЛЯЕТ:</w:t>
      </w:r>
    </w:p>
    <w:p w:rsidR="00F16522" w:rsidRPr="00F16522" w:rsidRDefault="00F16522" w:rsidP="00F16522">
      <w:pPr>
        <w:pStyle w:val="a5"/>
        <w:ind w:firstLine="709"/>
        <w:jc w:val="both"/>
        <w:rPr>
          <w:rFonts w:eastAsiaTheme="minorHAnsi"/>
          <w:sz w:val="18"/>
          <w:szCs w:val="18"/>
          <w:lang w:eastAsia="en-US"/>
        </w:rPr>
      </w:pPr>
      <w:r w:rsidRPr="00F16522">
        <w:rPr>
          <w:sz w:val="18"/>
          <w:szCs w:val="18"/>
        </w:rPr>
        <w:t xml:space="preserve">1. </w:t>
      </w:r>
      <w:r w:rsidRPr="00F16522">
        <w:rPr>
          <w:rFonts w:eastAsiaTheme="minorHAnsi"/>
          <w:sz w:val="18"/>
          <w:szCs w:val="18"/>
          <w:lang w:eastAsia="en-US"/>
        </w:rPr>
        <w:t>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F16522" w:rsidRPr="00F16522" w:rsidRDefault="00F16522" w:rsidP="00F16522">
      <w:pPr>
        <w:pStyle w:val="a5"/>
        <w:ind w:firstLine="709"/>
        <w:jc w:val="both"/>
        <w:rPr>
          <w:rFonts w:eastAsiaTheme="minorHAnsi"/>
          <w:sz w:val="18"/>
          <w:szCs w:val="18"/>
          <w:lang w:eastAsia="en-US"/>
        </w:rPr>
      </w:pPr>
      <w:r w:rsidRPr="00F16522">
        <w:rPr>
          <w:rFonts w:eastAsiaTheme="minorHAnsi"/>
          <w:sz w:val="18"/>
          <w:szCs w:val="18"/>
          <w:lang w:eastAsia="en-US"/>
        </w:rPr>
        <w:t>2. Утвердить состав конкурсной комиссии 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согласно приложению №1.</w:t>
      </w:r>
    </w:p>
    <w:p w:rsidR="00F16522" w:rsidRPr="00F16522" w:rsidRDefault="00F16522" w:rsidP="00F16522">
      <w:pPr>
        <w:pStyle w:val="a5"/>
        <w:ind w:firstLine="709"/>
        <w:jc w:val="both"/>
        <w:rPr>
          <w:rFonts w:eastAsiaTheme="minorHAnsi"/>
          <w:sz w:val="18"/>
          <w:szCs w:val="18"/>
          <w:lang w:eastAsia="en-US"/>
        </w:rPr>
      </w:pPr>
      <w:r w:rsidRPr="00F16522">
        <w:rPr>
          <w:rFonts w:eastAsiaTheme="minorHAnsi"/>
          <w:sz w:val="18"/>
          <w:szCs w:val="18"/>
          <w:lang w:eastAsia="en-US"/>
        </w:rPr>
        <w:lastRenderedPageBreak/>
        <w:t xml:space="preserve">3. Утвердить конкурсную документацию №1 по проведению открытого конкурса на право получения свидетельства об осуществлении перевозок </w:t>
      </w:r>
      <w:proofErr w:type="gramStart"/>
      <w:r w:rsidRPr="00F16522">
        <w:rPr>
          <w:rFonts w:eastAsiaTheme="minorHAnsi"/>
          <w:sz w:val="18"/>
          <w:szCs w:val="18"/>
          <w:lang w:eastAsia="en-US"/>
        </w:rPr>
        <w:t>по</w:t>
      </w:r>
      <w:proofErr w:type="gramEnd"/>
      <w:r w:rsidRPr="00F16522">
        <w:rPr>
          <w:rFonts w:eastAsiaTheme="minorHAnsi"/>
          <w:sz w:val="18"/>
          <w:szCs w:val="18"/>
          <w:lang w:eastAsia="en-US"/>
        </w:rPr>
        <w:t xml:space="preserve"> </w:t>
      </w:r>
    </w:p>
    <w:p w:rsidR="00F16522" w:rsidRPr="00F16522" w:rsidRDefault="00F16522" w:rsidP="00F16522">
      <w:pPr>
        <w:pStyle w:val="a5"/>
        <w:ind w:firstLine="709"/>
        <w:jc w:val="both"/>
        <w:rPr>
          <w:rFonts w:eastAsiaTheme="minorHAnsi"/>
          <w:sz w:val="18"/>
          <w:szCs w:val="18"/>
          <w:lang w:eastAsia="en-US"/>
        </w:rPr>
      </w:pPr>
    </w:p>
    <w:p w:rsidR="00F16522" w:rsidRPr="00F16522" w:rsidRDefault="00F16522" w:rsidP="00F16522">
      <w:pPr>
        <w:pStyle w:val="a5"/>
        <w:ind w:firstLine="709"/>
        <w:jc w:val="both"/>
        <w:rPr>
          <w:rFonts w:eastAsiaTheme="minorHAnsi"/>
          <w:sz w:val="18"/>
          <w:szCs w:val="18"/>
          <w:lang w:eastAsia="en-US"/>
        </w:rPr>
      </w:pPr>
    </w:p>
    <w:p w:rsidR="00F16522" w:rsidRPr="00F16522" w:rsidRDefault="00F16522" w:rsidP="00F16522">
      <w:pPr>
        <w:pStyle w:val="a5"/>
        <w:ind w:firstLine="709"/>
        <w:jc w:val="both"/>
        <w:rPr>
          <w:sz w:val="18"/>
          <w:szCs w:val="18"/>
        </w:rPr>
      </w:pPr>
      <w:r w:rsidRPr="00F16522">
        <w:rPr>
          <w:rFonts w:eastAsiaTheme="minorHAnsi"/>
          <w:sz w:val="18"/>
          <w:szCs w:val="18"/>
          <w:lang w:eastAsia="en-US"/>
        </w:rPr>
        <w:t>одному или нескольким муниципальным маршрутам регулярных перевозок на территории Турковского муниципального района согласно приложению № 2.</w:t>
      </w:r>
    </w:p>
    <w:p w:rsidR="00F16522" w:rsidRPr="00F16522" w:rsidRDefault="00F16522" w:rsidP="00F16522">
      <w:pPr>
        <w:widowControl w:val="0"/>
        <w:ind w:right="142" w:firstLine="709"/>
        <w:jc w:val="both"/>
        <w:rPr>
          <w:sz w:val="18"/>
          <w:szCs w:val="18"/>
        </w:rPr>
      </w:pPr>
      <w:r w:rsidRPr="00F16522">
        <w:rPr>
          <w:sz w:val="18"/>
          <w:szCs w:val="18"/>
        </w:rPr>
        <w:t>4.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F16522" w:rsidRPr="00F16522" w:rsidRDefault="00F16522" w:rsidP="00F16522">
      <w:pPr>
        <w:widowControl w:val="0"/>
        <w:ind w:right="142" w:firstLine="709"/>
        <w:jc w:val="both"/>
        <w:rPr>
          <w:sz w:val="18"/>
          <w:szCs w:val="18"/>
        </w:rPr>
      </w:pPr>
      <w:r w:rsidRPr="00F16522">
        <w:rPr>
          <w:sz w:val="18"/>
          <w:szCs w:val="18"/>
        </w:rPr>
        <w:t xml:space="preserve">5. </w:t>
      </w:r>
      <w:proofErr w:type="gramStart"/>
      <w:r w:rsidRPr="00F16522">
        <w:rPr>
          <w:sz w:val="18"/>
          <w:szCs w:val="18"/>
        </w:rPr>
        <w:t>Контроль за</w:t>
      </w:r>
      <w:proofErr w:type="gramEnd"/>
      <w:r w:rsidRPr="00F16522">
        <w:rPr>
          <w:sz w:val="18"/>
          <w:szCs w:val="18"/>
        </w:rPr>
        <w:t xml:space="preserve"> исполнением настоящего постановления оставляю за собой</w:t>
      </w:r>
    </w:p>
    <w:p w:rsidR="00F16522" w:rsidRPr="00F16522" w:rsidRDefault="00F16522" w:rsidP="00F16522">
      <w:pPr>
        <w:pStyle w:val="af1"/>
        <w:tabs>
          <w:tab w:val="left" w:pos="708"/>
        </w:tabs>
        <w:ind w:right="142"/>
        <w:rPr>
          <w:sz w:val="18"/>
          <w:szCs w:val="18"/>
        </w:rPr>
      </w:pPr>
    </w:p>
    <w:p w:rsidR="00F16522" w:rsidRPr="00F16522" w:rsidRDefault="00F16522" w:rsidP="00F16522">
      <w:pPr>
        <w:widowControl w:val="0"/>
        <w:autoSpaceDE w:val="0"/>
        <w:autoSpaceDN w:val="0"/>
        <w:adjustRightInd w:val="0"/>
        <w:ind w:right="142"/>
        <w:rPr>
          <w:b/>
          <w:sz w:val="18"/>
          <w:szCs w:val="18"/>
        </w:rPr>
      </w:pPr>
      <w:r w:rsidRPr="00F16522">
        <w:rPr>
          <w:b/>
          <w:sz w:val="18"/>
          <w:szCs w:val="18"/>
        </w:rPr>
        <w:t>Глава Турковского</w:t>
      </w:r>
    </w:p>
    <w:p w:rsidR="00F16522" w:rsidRPr="00F16522" w:rsidRDefault="00F16522" w:rsidP="00F16522">
      <w:pPr>
        <w:widowControl w:val="0"/>
        <w:autoSpaceDE w:val="0"/>
        <w:autoSpaceDN w:val="0"/>
        <w:adjustRightInd w:val="0"/>
        <w:ind w:right="142"/>
        <w:rPr>
          <w:b/>
          <w:sz w:val="18"/>
          <w:szCs w:val="18"/>
        </w:rPr>
      </w:pPr>
      <w:r w:rsidRPr="00F16522">
        <w:rPr>
          <w:b/>
          <w:sz w:val="18"/>
          <w:szCs w:val="18"/>
        </w:rPr>
        <w:t>муниципального района</w:t>
      </w:r>
      <w:r w:rsidRPr="00F16522">
        <w:rPr>
          <w:b/>
          <w:sz w:val="18"/>
          <w:szCs w:val="18"/>
        </w:rPr>
        <w:tab/>
      </w:r>
      <w:r w:rsidRPr="00F16522">
        <w:rPr>
          <w:b/>
          <w:sz w:val="18"/>
          <w:szCs w:val="18"/>
        </w:rPr>
        <w:tab/>
      </w:r>
      <w:r w:rsidRPr="00F16522">
        <w:rPr>
          <w:b/>
          <w:sz w:val="18"/>
          <w:szCs w:val="18"/>
        </w:rPr>
        <w:tab/>
      </w:r>
      <w:r w:rsidRPr="00F16522">
        <w:rPr>
          <w:b/>
          <w:sz w:val="18"/>
          <w:szCs w:val="18"/>
        </w:rPr>
        <w:tab/>
      </w:r>
      <w:r w:rsidRPr="00F16522">
        <w:rPr>
          <w:b/>
          <w:sz w:val="18"/>
          <w:szCs w:val="18"/>
        </w:rPr>
        <w:tab/>
      </w:r>
      <w:r w:rsidRPr="00F16522">
        <w:rPr>
          <w:b/>
          <w:sz w:val="18"/>
          <w:szCs w:val="18"/>
        </w:rPr>
        <w:tab/>
        <w:t xml:space="preserve">     А.В. Никитин</w:t>
      </w:r>
    </w:p>
    <w:p w:rsidR="00F16522" w:rsidRPr="00F16522" w:rsidRDefault="00F16522" w:rsidP="00F16522">
      <w:pPr>
        <w:pStyle w:val="a3"/>
        <w:spacing w:before="0" w:beforeAutospacing="0" w:after="0" w:afterAutospacing="0"/>
        <w:ind w:right="142"/>
        <w:rPr>
          <w:sz w:val="18"/>
          <w:szCs w:val="18"/>
        </w:rPr>
      </w:pPr>
      <w:r w:rsidRPr="00F16522">
        <w:rPr>
          <w:sz w:val="18"/>
          <w:szCs w:val="18"/>
        </w:rPr>
        <w:t> </w:t>
      </w:r>
    </w:p>
    <w:p w:rsidR="00F16522" w:rsidRPr="00F16522" w:rsidRDefault="00F16522" w:rsidP="00F16522">
      <w:pPr>
        <w:rPr>
          <w:sz w:val="18"/>
          <w:szCs w:val="18"/>
        </w:rPr>
      </w:pPr>
    </w:p>
    <w:p w:rsidR="00F16522" w:rsidRPr="00F16522" w:rsidRDefault="00F16522" w:rsidP="00F16522">
      <w:pPr>
        <w:rPr>
          <w:sz w:val="18"/>
          <w:szCs w:val="18"/>
        </w:rPr>
        <w:sectPr w:rsidR="00F16522" w:rsidRPr="00F16522" w:rsidSect="00F16522">
          <w:pgSz w:w="11906" w:h="16838"/>
          <w:pgMar w:top="284" w:right="851" w:bottom="568" w:left="1701" w:header="709" w:footer="709" w:gutter="0"/>
          <w:cols w:space="708"/>
          <w:titlePg/>
          <w:docGrid w:linePitch="360"/>
        </w:sectPr>
      </w:pPr>
    </w:p>
    <w:p w:rsidR="00F16522" w:rsidRPr="00F16522" w:rsidRDefault="00F16522" w:rsidP="00F16522">
      <w:pPr>
        <w:ind w:left="4536"/>
        <w:rPr>
          <w:sz w:val="18"/>
          <w:szCs w:val="18"/>
        </w:rPr>
      </w:pPr>
      <w:r w:rsidRPr="00F16522">
        <w:rPr>
          <w:sz w:val="18"/>
          <w:szCs w:val="18"/>
        </w:rPr>
        <w:lastRenderedPageBreak/>
        <w:t xml:space="preserve">Приложение № 1 к постановлению администрации </w:t>
      </w:r>
      <w:proofErr w:type="gramStart"/>
      <w:r w:rsidRPr="00F16522">
        <w:rPr>
          <w:sz w:val="18"/>
          <w:szCs w:val="18"/>
        </w:rPr>
        <w:t>муниципального</w:t>
      </w:r>
      <w:proofErr w:type="gramEnd"/>
    </w:p>
    <w:p w:rsidR="00F16522" w:rsidRPr="00F16522" w:rsidRDefault="00F16522" w:rsidP="00F16522">
      <w:pPr>
        <w:ind w:left="4536"/>
        <w:rPr>
          <w:sz w:val="18"/>
          <w:szCs w:val="18"/>
        </w:rPr>
      </w:pPr>
      <w:r w:rsidRPr="00F16522">
        <w:rPr>
          <w:sz w:val="18"/>
          <w:szCs w:val="18"/>
        </w:rPr>
        <w:t>района от 11.01.2022 г. № 7</w:t>
      </w:r>
    </w:p>
    <w:p w:rsidR="00F16522" w:rsidRPr="00F16522" w:rsidRDefault="00F16522" w:rsidP="00F16522">
      <w:pPr>
        <w:pStyle w:val="a5"/>
        <w:rPr>
          <w:sz w:val="18"/>
          <w:szCs w:val="18"/>
        </w:rPr>
      </w:pPr>
    </w:p>
    <w:p w:rsidR="00F16522" w:rsidRPr="00F16522" w:rsidRDefault="00F16522" w:rsidP="00F16522">
      <w:pPr>
        <w:pStyle w:val="a5"/>
        <w:jc w:val="center"/>
        <w:rPr>
          <w:rFonts w:eastAsiaTheme="minorHAnsi"/>
          <w:b/>
          <w:sz w:val="18"/>
          <w:szCs w:val="18"/>
          <w:lang w:eastAsia="en-US"/>
        </w:rPr>
      </w:pPr>
      <w:r w:rsidRPr="00F16522">
        <w:rPr>
          <w:rFonts w:eastAsiaTheme="minorHAnsi"/>
          <w:b/>
          <w:sz w:val="18"/>
          <w:szCs w:val="18"/>
          <w:lang w:eastAsia="en-US"/>
        </w:rPr>
        <w:t>Состав конкурсной комиссии 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F16522" w:rsidRPr="00F16522" w:rsidRDefault="00F16522" w:rsidP="00F16522">
      <w:pPr>
        <w:pStyle w:val="a5"/>
        <w:jc w:val="center"/>
        <w:rPr>
          <w:rFonts w:eastAsiaTheme="minorHAnsi"/>
          <w:b/>
          <w:sz w:val="18"/>
          <w:szCs w:val="18"/>
          <w:lang w:eastAsia="en-US"/>
        </w:rPr>
      </w:pPr>
    </w:p>
    <w:tbl>
      <w:tblPr>
        <w:tblW w:w="96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635"/>
      </w:tblGrid>
      <w:tr w:rsidR="00F16522" w:rsidRPr="00F16522" w:rsidTr="00F16522">
        <w:trPr>
          <w:trHeight w:hRule="exact" w:val="1041"/>
        </w:trPr>
        <w:tc>
          <w:tcPr>
            <w:tcW w:w="3969" w:type="dxa"/>
            <w:shd w:val="clear" w:color="auto" w:fill="FFFFFF"/>
          </w:tcPr>
          <w:p w:rsidR="00F16522" w:rsidRPr="00F16522" w:rsidRDefault="00F16522" w:rsidP="00F16522">
            <w:pPr>
              <w:rPr>
                <w:sz w:val="18"/>
                <w:szCs w:val="18"/>
              </w:rPr>
            </w:pPr>
            <w:r w:rsidRPr="00F16522">
              <w:rPr>
                <w:sz w:val="18"/>
                <w:szCs w:val="18"/>
              </w:rPr>
              <w:t>Бережной В.С.</w:t>
            </w:r>
          </w:p>
        </w:tc>
        <w:tc>
          <w:tcPr>
            <w:tcW w:w="5635" w:type="dxa"/>
            <w:shd w:val="clear" w:color="auto" w:fill="FFFFFF"/>
          </w:tcPr>
          <w:p w:rsidR="00F16522" w:rsidRPr="00F16522" w:rsidRDefault="00F16522" w:rsidP="00F16522">
            <w:pPr>
              <w:rPr>
                <w:sz w:val="18"/>
                <w:szCs w:val="18"/>
              </w:rPr>
            </w:pPr>
            <w:r w:rsidRPr="00F16522">
              <w:rPr>
                <w:sz w:val="18"/>
                <w:szCs w:val="18"/>
              </w:rPr>
              <w:t>- первый заместитель главы администрации Турковского муниципального района, председатель  конкурсной  комиссии;</w:t>
            </w:r>
          </w:p>
        </w:tc>
      </w:tr>
      <w:tr w:rsidR="00F16522" w:rsidRPr="00F16522" w:rsidTr="00F16522">
        <w:trPr>
          <w:trHeight w:hRule="exact" w:val="1283"/>
        </w:trPr>
        <w:tc>
          <w:tcPr>
            <w:tcW w:w="3969" w:type="dxa"/>
            <w:shd w:val="clear" w:color="auto" w:fill="FFFFFF"/>
          </w:tcPr>
          <w:p w:rsidR="00F16522" w:rsidRPr="00F16522" w:rsidRDefault="00F16522" w:rsidP="00F16522">
            <w:pPr>
              <w:rPr>
                <w:sz w:val="18"/>
                <w:szCs w:val="18"/>
              </w:rPr>
            </w:pPr>
            <w:r w:rsidRPr="00F16522">
              <w:rPr>
                <w:sz w:val="18"/>
                <w:szCs w:val="18"/>
              </w:rPr>
              <w:t>Тарасов А.В.</w:t>
            </w:r>
          </w:p>
        </w:tc>
        <w:tc>
          <w:tcPr>
            <w:tcW w:w="5635" w:type="dxa"/>
            <w:shd w:val="clear" w:color="auto" w:fill="FFFFFF"/>
          </w:tcPr>
          <w:p w:rsidR="00F16522" w:rsidRPr="00F16522" w:rsidRDefault="00F16522" w:rsidP="00F16522">
            <w:pPr>
              <w:rPr>
                <w:sz w:val="18"/>
                <w:szCs w:val="18"/>
              </w:rPr>
            </w:pPr>
            <w:r w:rsidRPr="00F16522">
              <w:rPr>
                <w:sz w:val="18"/>
                <w:szCs w:val="18"/>
              </w:rPr>
              <w:t xml:space="preserve">- начальник управления строительства и  жилищно-коммунального хозяйства администрации Турковского муниципального района, секретарь конкурсной комиссии </w:t>
            </w:r>
          </w:p>
        </w:tc>
      </w:tr>
      <w:tr w:rsidR="00F16522" w:rsidRPr="00F16522" w:rsidTr="00F16522">
        <w:trPr>
          <w:trHeight w:hRule="exact" w:val="311"/>
        </w:trPr>
        <w:tc>
          <w:tcPr>
            <w:tcW w:w="3969" w:type="dxa"/>
            <w:shd w:val="clear" w:color="auto" w:fill="FFFFFF"/>
          </w:tcPr>
          <w:p w:rsidR="00F16522" w:rsidRPr="00F16522" w:rsidRDefault="00F16522" w:rsidP="00F16522">
            <w:pPr>
              <w:rPr>
                <w:sz w:val="18"/>
                <w:szCs w:val="18"/>
              </w:rPr>
            </w:pPr>
            <w:r w:rsidRPr="00F16522">
              <w:rPr>
                <w:sz w:val="18"/>
                <w:szCs w:val="18"/>
              </w:rPr>
              <w:t>Члены конкурсной комиссии:</w:t>
            </w:r>
          </w:p>
          <w:p w:rsidR="00F16522" w:rsidRPr="00F16522" w:rsidRDefault="00F16522" w:rsidP="00F16522">
            <w:pPr>
              <w:rPr>
                <w:sz w:val="18"/>
                <w:szCs w:val="18"/>
              </w:rPr>
            </w:pPr>
          </w:p>
        </w:tc>
        <w:tc>
          <w:tcPr>
            <w:tcW w:w="5635" w:type="dxa"/>
            <w:shd w:val="clear" w:color="auto" w:fill="FFFFFF"/>
          </w:tcPr>
          <w:p w:rsidR="00F16522" w:rsidRPr="00F16522" w:rsidRDefault="00F16522" w:rsidP="00F16522">
            <w:pPr>
              <w:rPr>
                <w:sz w:val="18"/>
                <w:szCs w:val="18"/>
              </w:rPr>
            </w:pPr>
          </w:p>
          <w:p w:rsidR="00F16522" w:rsidRPr="00F16522" w:rsidRDefault="00F16522" w:rsidP="00F16522">
            <w:pPr>
              <w:rPr>
                <w:sz w:val="18"/>
                <w:szCs w:val="18"/>
              </w:rPr>
            </w:pPr>
          </w:p>
          <w:p w:rsidR="00F16522" w:rsidRPr="00F16522" w:rsidRDefault="00F16522" w:rsidP="00F16522">
            <w:pPr>
              <w:rPr>
                <w:sz w:val="18"/>
                <w:szCs w:val="18"/>
              </w:rPr>
            </w:pPr>
          </w:p>
          <w:p w:rsidR="00F16522" w:rsidRPr="00F16522" w:rsidRDefault="00F16522" w:rsidP="00F16522">
            <w:pPr>
              <w:rPr>
                <w:sz w:val="18"/>
                <w:szCs w:val="18"/>
              </w:rPr>
            </w:pPr>
          </w:p>
          <w:p w:rsidR="00F16522" w:rsidRPr="00F16522" w:rsidRDefault="00F16522" w:rsidP="00F16522">
            <w:pPr>
              <w:rPr>
                <w:sz w:val="18"/>
                <w:szCs w:val="18"/>
              </w:rPr>
            </w:pPr>
          </w:p>
          <w:p w:rsidR="00F16522" w:rsidRPr="00F16522" w:rsidRDefault="00F16522" w:rsidP="00F16522">
            <w:pPr>
              <w:rPr>
                <w:sz w:val="18"/>
                <w:szCs w:val="18"/>
              </w:rPr>
            </w:pPr>
          </w:p>
          <w:p w:rsidR="00F16522" w:rsidRPr="00F16522" w:rsidRDefault="00F16522" w:rsidP="00F16522">
            <w:pPr>
              <w:rPr>
                <w:sz w:val="18"/>
                <w:szCs w:val="18"/>
              </w:rPr>
            </w:pPr>
          </w:p>
          <w:p w:rsidR="00F16522" w:rsidRPr="00F16522" w:rsidRDefault="00F16522" w:rsidP="00F16522">
            <w:pPr>
              <w:rPr>
                <w:sz w:val="18"/>
                <w:szCs w:val="18"/>
              </w:rPr>
            </w:pPr>
          </w:p>
          <w:p w:rsidR="00F16522" w:rsidRPr="00F16522" w:rsidRDefault="00F16522" w:rsidP="00F16522">
            <w:pPr>
              <w:rPr>
                <w:sz w:val="18"/>
                <w:szCs w:val="18"/>
              </w:rPr>
            </w:pPr>
          </w:p>
          <w:p w:rsidR="00F16522" w:rsidRPr="00F16522" w:rsidRDefault="00F16522" w:rsidP="00F16522">
            <w:pPr>
              <w:rPr>
                <w:sz w:val="18"/>
                <w:szCs w:val="18"/>
              </w:rPr>
            </w:pPr>
          </w:p>
        </w:tc>
      </w:tr>
      <w:tr w:rsidR="00F16522" w:rsidRPr="00F16522" w:rsidTr="00F16522">
        <w:trPr>
          <w:trHeight w:hRule="exact" w:val="944"/>
        </w:trPr>
        <w:tc>
          <w:tcPr>
            <w:tcW w:w="3969" w:type="dxa"/>
            <w:shd w:val="clear" w:color="auto" w:fill="FFFFFF"/>
          </w:tcPr>
          <w:p w:rsidR="00F16522" w:rsidRPr="00F16522" w:rsidRDefault="00F16522" w:rsidP="00F16522">
            <w:pPr>
              <w:rPr>
                <w:sz w:val="18"/>
                <w:szCs w:val="18"/>
              </w:rPr>
            </w:pPr>
            <w:r w:rsidRPr="00F16522">
              <w:rPr>
                <w:sz w:val="18"/>
                <w:szCs w:val="18"/>
              </w:rPr>
              <w:t>Беляков А.В.</w:t>
            </w:r>
          </w:p>
        </w:tc>
        <w:tc>
          <w:tcPr>
            <w:tcW w:w="5635" w:type="dxa"/>
            <w:shd w:val="clear" w:color="auto" w:fill="FFFFFF"/>
          </w:tcPr>
          <w:p w:rsidR="00F16522" w:rsidRPr="00F16522" w:rsidRDefault="00F16522" w:rsidP="00F16522">
            <w:pPr>
              <w:rPr>
                <w:sz w:val="18"/>
                <w:szCs w:val="18"/>
              </w:rPr>
            </w:pPr>
            <w:r w:rsidRPr="00F16522">
              <w:rPr>
                <w:sz w:val="18"/>
                <w:szCs w:val="18"/>
              </w:rPr>
              <w:t>- консультант по правовой работе администрации Турковского муниципального района;</w:t>
            </w:r>
          </w:p>
        </w:tc>
      </w:tr>
      <w:tr w:rsidR="00F16522" w:rsidRPr="00F16522" w:rsidTr="00F16522">
        <w:trPr>
          <w:trHeight w:hRule="exact" w:val="1285"/>
        </w:trPr>
        <w:tc>
          <w:tcPr>
            <w:tcW w:w="3969" w:type="dxa"/>
            <w:shd w:val="clear" w:color="auto" w:fill="FFFFFF"/>
          </w:tcPr>
          <w:p w:rsidR="00F16522" w:rsidRPr="00F16522" w:rsidRDefault="00F16522" w:rsidP="00F16522">
            <w:pPr>
              <w:rPr>
                <w:sz w:val="18"/>
                <w:szCs w:val="18"/>
              </w:rPr>
            </w:pPr>
            <w:r w:rsidRPr="00F16522">
              <w:rPr>
                <w:sz w:val="18"/>
                <w:szCs w:val="18"/>
              </w:rPr>
              <w:t xml:space="preserve">Ершова Ю.И. </w:t>
            </w:r>
          </w:p>
        </w:tc>
        <w:tc>
          <w:tcPr>
            <w:tcW w:w="5635" w:type="dxa"/>
            <w:shd w:val="clear" w:color="auto" w:fill="FFFFFF"/>
          </w:tcPr>
          <w:p w:rsidR="00F16522" w:rsidRPr="00F16522" w:rsidRDefault="00F16522" w:rsidP="00F16522">
            <w:pPr>
              <w:pStyle w:val="a5"/>
              <w:rPr>
                <w:sz w:val="18"/>
                <w:szCs w:val="18"/>
              </w:rPr>
            </w:pPr>
            <w:r w:rsidRPr="00F16522">
              <w:rPr>
                <w:sz w:val="18"/>
                <w:szCs w:val="18"/>
              </w:rPr>
              <w:t>- консультант управления строительства и  жилищно-коммунального хозяйства администрации Турковского муниципального района;</w:t>
            </w:r>
          </w:p>
        </w:tc>
      </w:tr>
      <w:tr w:rsidR="00F16522" w:rsidRPr="00F16522" w:rsidTr="00F16522">
        <w:trPr>
          <w:trHeight w:hRule="exact" w:val="1275"/>
        </w:trPr>
        <w:tc>
          <w:tcPr>
            <w:tcW w:w="3969" w:type="dxa"/>
            <w:shd w:val="clear" w:color="auto" w:fill="FFFFFF"/>
          </w:tcPr>
          <w:p w:rsidR="00F16522" w:rsidRPr="00F16522" w:rsidRDefault="00F16522" w:rsidP="00F16522">
            <w:pPr>
              <w:rPr>
                <w:sz w:val="18"/>
                <w:szCs w:val="18"/>
              </w:rPr>
            </w:pPr>
            <w:r w:rsidRPr="00F16522">
              <w:rPr>
                <w:sz w:val="18"/>
                <w:szCs w:val="18"/>
              </w:rPr>
              <w:t>Попов В.А.</w:t>
            </w:r>
          </w:p>
        </w:tc>
        <w:tc>
          <w:tcPr>
            <w:tcW w:w="5635" w:type="dxa"/>
            <w:shd w:val="clear" w:color="auto" w:fill="FFFFFF"/>
          </w:tcPr>
          <w:p w:rsidR="00F16522" w:rsidRPr="00F16522" w:rsidRDefault="00F16522" w:rsidP="00F16522">
            <w:pPr>
              <w:pStyle w:val="a5"/>
              <w:rPr>
                <w:sz w:val="18"/>
                <w:szCs w:val="18"/>
              </w:rPr>
            </w:pPr>
            <w:r w:rsidRPr="00F16522">
              <w:rPr>
                <w:rFonts w:eastAsiaTheme="minorHAnsi"/>
                <w:sz w:val="18"/>
                <w:szCs w:val="18"/>
                <w:lang w:eastAsia="en-US"/>
              </w:rPr>
              <w:t>- начальник управления имущества и межведомственного взаимодействия  администрации Турковского муниципального района.</w:t>
            </w:r>
          </w:p>
        </w:tc>
      </w:tr>
    </w:tbl>
    <w:p w:rsidR="00F16522" w:rsidRPr="00F16522" w:rsidRDefault="00F16522" w:rsidP="00F16522">
      <w:pPr>
        <w:pStyle w:val="a5"/>
        <w:jc w:val="center"/>
        <w:rPr>
          <w:rFonts w:eastAsiaTheme="minorHAnsi"/>
          <w:b/>
          <w:sz w:val="18"/>
          <w:szCs w:val="18"/>
          <w:lang w:eastAsia="en-US"/>
        </w:rPr>
      </w:pPr>
    </w:p>
    <w:p w:rsidR="00F16522" w:rsidRPr="00F16522" w:rsidRDefault="00F16522" w:rsidP="00F16522">
      <w:pPr>
        <w:pStyle w:val="a5"/>
        <w:jc w:val="center"/>
        <w:rPr>
          <w:rFonts w:eastAsiaTheme="minorHAnsi"/>
          <w:b/>
          <w:sz w:val="18"/>
          <w:szCs w:val="18"/>
          <w:lang w:eastAsia="en-US"/>
        </w:rPr>
        <w:sectPr w:rsidR="00F16522" w:rsidRPr="00F16522" w:rsidSect="00F16522">
          <w:pgSz w:w="11906" w:h="16838"/>
          <w:pgMar w:top="426" w:right="851" w:bottom="1134" w:left="1701" w:header="709" w:footer="709" w:gutter="0"/>
          <w:cols w:space="708"/>
          <w:titlePg/>
          <w:docGrid w:linePitch="360"/>
        </w:sectPr>
      </w:pPr>
    </w:p>
    <w:p w:rsidR="00F16522" w:rsidRPr="00F16522" w:rsidRDefault="00F16522" w:rsidP="00F16522">
      <w:pPr>
        <w:ind w:left="4536"/>
        <w:rPr>
          <w:sz w:val="18"/>
          <w:szCs w:val="18"/>
        </w:rPr>
      </w:pPr>
      <w:r w:rsidRPr="00F16522">
        <w:rPr>
          <w:sz w:val="18"/>
          <w:szCs w:val="18"/>
        </w:rPr>
        <w:lastRenderedPageBreak/>
        <w:t xml:space="preserve">Приложение № 2 к постановлению администрации </w:t>
      </w:r>
      <w:proofErr w:type="gramStart"/>
      <w:r w:rsidRPr="00F16522">
        <w:rPr>
          <w:sz w:val="18"/>
          <w:szCs w:val="18"/>
        </w:rPr>
        <w:t>муниципального</w:t>
      </w:r>
      <w:proofErr w:type="gramEnd"/>
    </w:p>
    <w:p w:rsidR="00F16522" w:rsidRPr="00F16522" w:rsidRDefault="00F16522" w:rsidP="00F16522">
      <w:pPr>
        <w:ind w:left="4536"/>
        <w:rPr>
          <w:sz w:val="18"/>
          <w:szCs w:val="18"/>
        </w:rPr>
      </w:pPr>
      <w:r w:rsidRPr="00F16522">
        <w:rPr>
          <w:sz w:val="18"/>
          <w:szCs w:val="18"/>
        </w:rPr>
        <w:t>района от 11.01.2022 г. № 7</w:t>
      </w:r>
    </w:p>
    <w:p w:rsidR="00F16522" w:rsidRPr="00F16522" w:rsidRDefault="00F16522" w:rsidP="00F16522">
      <w:pPr>
        <w:pStyle w:val="a5"/>
        <w:jc w:val="center"/>
        <w:rPr>
          <w:rFonts w:eastAsiaTheme="minorHAnsi"/>
          <w:b/>
          <w:sz w:val="18"/>
          <w:szCs w:val="18"/>
          <w:lang w:eastAsia="en-US"/>
        </w:rPr>
      </w:pPr>
    </w:p>
    <w:p w:rsidR="00F16522" w:rsidRPr="00F16522" w:rsidRDefault="00F16522" w:rsidP="00F16522">
      <w:pPr>
        <w:pStyle w:val="a5"/>
        <w:jc w:val="center"/>
        <w:rPr>
          <w:rFonts w:eastAsiaTheme="minorHAnsi"/>
          <w:b/>
          <w:sz w:val="18"/>
          <w:szCs w:val="18"/>
          <w:lang w:eastAsia="en-US"/>
        </w:rPr>
      </w:pPr>
    </w:p>
    <w:p w:rsidR="00F16522" w:rsidRPr="00F16522" w:rsidRDefault="00F16522" w:rsidP="00F16522">
      <w:pPr>
        <w:pStyle w:val="a5"/>
        <w:jc w:val="center"/>
        <w:rPr>
          <w:rFonts w:eastAsiaTheme="minorHAnsi"/>
          <w:b/>
          <w:sz w:val="18"/>
          <w:szCs w:val="18"/>
          <w:lang w:eastAsia="en-US"/>
        </w:rPr>
      </w:pPr>
    </w:p>
    <w:p w:rsidR="00F16522" w:rsidRPr="00F16522" w:rsidRDefault="00F16522" w:rsidP="00F16522">
      <w:pPr>
        <w:pStyle w:val="a5"/>
        <w:jc w:val="center"/>
        <w:rPr>
          <w:rFonts w:eastAsiaTheme="minorHAnsi"/>
          <w:b/>
          <w:sz w:val="18"/>
          <w:szCs w:val="18"/>
          <w:lang w:eastAsia="en-US"/>
        </w:rPr>
      </w:pPr>
    </w:p>
    <w:p w:rsidR="00F16522" w:rsidRPr="00F16522" w:rsidRDefault="00F16522" w:rsidP="00F16522">
      <w:pPr>
        <w:pStyle w:val="a5"/>
        <w:jc w:val="center"/>
        <w:rPr>
          <w:rFonts w:eastAsiaTheme="minorHAnsi"/>
          <w:b/>
          <w:sz w:val="18"/>
          <w:szCs w:val="18"/>
          <w:lang w:eastAsia="en-US"/>
        </w:rPr>
      </w:pPr>
    </w:p>
    <w:p w:rsidR="00F16522" w:rsidRPr="00F16522" w:rsidRDefault="00F16522" w:rsidP="00F16522">
      <w:pPr>
        <w:pStyle w:val="a5"/>
        <w:jc w:val="center"/>
        <w:rPr>
          <w:rFonts w:eastAsiaTheme="minorHAnsi"/>
          <w:b/>
          <w:sz w:val="18"/>
          <w:szCs w:val="18"/>
          <w:lang w:eastAsia="en-US"/>
        </w:rPr>
      </w:pPr>
    </w:p>
    <w:p w:rsidR="00F16522" w:rsidRPr="00F16522" w:rsidRDefault="00F16522" w:rsidP="00F16522">
      <w:pPr>
        <w:pStyle w:val="a5"/>
        <w:jc w:val="center"/>
        <w:rPr>
          <w:rFonts w:eastAsiaTheme="minorHAnsi"/>
          <w:b/>
          <w:sz w:val="18"/>
          <w:szCs w:val="18"/>
          <w:lang w:eastAsia="en-US"/>
        </w:rPr>
      </w:pPr>
    </w:p>
    <w:p w:rsidR="00F16522" w:rsidRPr="00F16522" w:rsidRDefault="00F16522" w:rsidP="00F16522">
      <w:pPr>
        <w:widowControl w:val="0"/>
        <w:jc w:val="center"/>
        <w:rPr>
          <w:b/>
          <w:sz w:val="18"/>
          <w:szCs w:val="18"/>
        </w:rPr>
      </w:pPr>
      <w:r w:rsidRPr="00F16522">
        <w:rPr>
          <w:b/>
          <w:sz w:val="18"/>
          <w:szCs w:val="18"/>
        </w:rPr>
        <w:t xml:space="preserve">К О Н К У </w:t>
      </w:r>
      <w:proofErr w:type="gramStart"/>
      <w:r w:rsidRPr="00F16522">
        <w:rPr>
          <w:b/>
          <w:sz w:val="18"/>
          <w:szCs w:val="18"/>
        </w:rPr>
        <w:t>Р</w:t>
      </w:r>
      <w:proofErr w:type="gramEnd"/>
      <w:r w:rsidRPr="00F16522">
        <w:rPr>
          <w:b/>
          <w:sz w:val="18"/>
          <w:szCs w:val="18"/>
        </w:rPr>
        <w:t xml:space="preserve"> С Н А Я</w:t>
      </w:r>
    </w:p>
    <w:p w:rsidR="00F16522" w:rsidRPr="00F16522" w:rsidRDefault="00F16522" w:rsidP="00F16522">
      <w:pPr>
        <w:widowControl w:val="0"/>
        <w:jc w:val="center"/>
        <w:rPr>
          <w:b/>
          <w:sz w:val="18"/>
          <w:szCs w:val="18"/>
        </w:rPr>
      </w:pPr>
      <w:r w:rsidRPr="00F16522">
        <w:rPr>
          <w:b/>
          <w:sz w:val="18"/>
          <w:szCs w:val="18"/>
        </w:rPr>
        <w:t xml:space="preserve">Д О К У М Е Н Т А </w:t>
      </w:r>
      <w:proofErr w:type="gramStart"/>
      <w:r w:rsidRPr="00F16522">
        <w:rPr>
          <w:b/>
          <w:sz w:val="18"/>
          <w:szCs w:val="18"/>
        </w:rPr>
        <w:t>Ц</w:t>
      </w:r>
      <w:proofErr w:type="gramEnd"/>
      <w:r w:rsidRPr="00F16522">
        <w:rPr>
          <w:b/>
          <w:sz w:val="18"/>
          <w:szCs w:val="18"/>
        </w:rPr>
        <w:t xml:space="preserve"> И Я</w:t>
      </w:r>
    </w:p>
    <w:p w:rsidR="00F16522" w:rsidRPr="00F16522" w:rsidRDefault="00F16522" w:rsidP="00F16522">
      <w:pPr>
        <w:widowControl w:val="0"/>
        <w:jc w:val="center"/>
        <w:rPr>
          <w:b/>
          <w:sz w:val="18"/>
          <w:szCs w:val="18"/>
        </w:rPr>
      </w:pPr>
      <w:r w:rsidRPr="00F16522">
        <w:rPr>
          <w:b/>
          <w:sz w:val="18"/>
          <w:szCs w:val="18"/>
        </w:rPr>
        <w:t>№1</w:t>
      </w:r>
    </w:p>
    <w:p w:rsidR="00F16522" w:rsidRPr="00F16522" w:rsidRDefault="00F16522" w:rsidP="00F16522">
      <w:pPr>
        <w:widowControl w:val="0"/>
        <w:jc w:val="center"/>
        <w:rPr>
          <w:b/>
          <w:sz w:val="18"/>
          <w:szCs w:val="18"/>
        </w:rPr>
      </w:pPr>
      <w:r w:rsidRPr="00F16522">
        <w:rPr>
          <w:b/>
          <w:bCs/>
          <w:sz w:val="18"/>
          <w:szCs w:val="18"/>
        </w:rPr>
        <w:t xml:space="preserve">открытого конкурса </w:t>
      </w:r>
      <w:r w:rsidRPr="00F16522">
        <w:rPr>
          <w:b/>
          <w:sz w:val="18"/>
          <w:szCs w:val="18"/>
        </w:rPr>
        <w:t xml:space="preserve">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w:t>
      </w:r>
    </w:p>
    <w:p w:rsidR="00F16522" w:rsidRPr="00F16522" w:rsidRDefault="00F16522" w:rsidP="00F16522">
      <w:pPr>
        <w:widowControl w:val="0"/>
        <w:rPr>
          <w:sz w:val="18"/>
          <w:szCs w:val="18"/>
        </w:rPr>
      </w:pPr>
    </w:p>
    <w:p w:rsidR="00F16522" w:rsidRPr="00F16522" w:rsidRDefault="00F16522" w:rsidP="00F16522">
      <w:pPr>
        <w:widowControl w:val="0"/>
        <w:rPr>
          <w:sz w:val="18"/>
          <w:szCs w:val="18"/>
        </w:rPr>
      </w:pPr>
    </w:p>
    <w:p w:rsidR="00F16522" w:rsidRPr="00F16522" w:rsidRDefault="00F16522" w:rsidP="00F16522">
      <w:pPr>
        <w:widowControl w:val="0"/>
        <w:rPr>
          <w:sz w:val="18"/>
          <w:szCs w:val="18"/>
        </w:rPr>
      </w:pPr>
    </w:p>
    <w:p w:rsidR="00F16522" w:rsidRPr="00F16522" w:rsidRDefault="00F16522" w:rsidP="00F16522">
      <w:pPr>
        <w:widowControl w:val="0"/>
        <w:rPr>
          <w:sz w:val="18"/>
          <w:szCs w:val="18"/>
        </w:rPr>
      </w:pPr>
    </w:p>
    <w:p w:rsidR="00F16522" w:rsidRPr="00F16522" w:rsidRDefault="00F16522" w:rsidP="00F16522">
      <w:pPr>
        <w:widowControl w:val="0"/>
        <w:rPr>
          <w:sz w:val="18"/>
          <w:szCs w:val="18"/>
        </w:rPr>
      </w:pPr>
    </w:p>
    <w:p w:rsidR="00F16522" w:rsidRPr="00F16522" w:rsidRDefault="00F16522" w:rsidP="00F16522">
      <w:pPr>
        <w:widowControl w:val="0"/>
        <w:rPr>
          <w:sz w:val="18"/>
          <w:szCs w:val="18"/>
        </w:rPr>
      </w:pPr>
    </w:p>
    <w:p w:rsidR="00F16522" w:rsidRPr="00F16522" w:rsidRDefault="00F16522" w:rsidP="00F16522">
      <w:pPr>
        <w:widowControl w:val="0"/>
        <w:rPr>
          <w:sz w:val="18"/>
          <w:szCs w:val="18"/>
        </w:rPr>
      </w:pPr>
    </w:p>
    <w:p w:rsidR="00F16522" w:rsidRPr="00F16522" w:rsidRDefault="00F16522" w:rsidP="00F16522">
      <w:pPr>
        <w:widowControl w:val="0"/>
        <w:rPr>
          <w:sz w:val="18"/>
          <w:szCs w:val="18"/>
        </w:rPr>
      </w:pPr>
    </w:p>
    <w:p w:rsidR="00F16522" w:rsidRPr="00F16522" w:rsidRDefault="00F16522" w:rsidP="00F16522">
      <w:pPr>
        <w:widowControl w:val="0"/>
        <w:jc w:val="center"/>
        <w:rPr>
          <w:sz w:val="18"/>
          <w:szCs w:val="18"/>
        </w:rPr>
      </w:pPr>
      <w:proofErr w:type="spellStart"/>
      <w:r w:rsidRPr="00F16522">
        <w:rPr>
          <w:sz w:val="18"/>
          <w:szCs w:val="18"/>
        </w:rPr>
        <w:t>рп</w:t>
      </w:r>
      <w:proofErr w:type="spellEnd"/>
      <w:r w:rsidRPr="00F16522">
        <w:rPr>
          <w:sz w:val="18"/>
          <w:szCs w:val="18"/>
        </w:rPr>
        <w:t>. Турки</w:t>
      </w:r>
    </w:p>
    <w:p w:rsidR="00F16522" w:rsidRPr="00F16522" w:rsidRDefault="00F16522" w:rsidP="00F16522">
      <w:pPr>
        <w:widowControl w:val="0"/>
        <w:jc w:val="center"/>
        <w:rPr>
          <w:sz w:val="18"/>
          <w:szCs w:val="18"/>
        </w:rPr>
      </w:pPr>
      <w:r w:rsidRPr="00F16522">
        <w:rPr>
          <w:sz w:val="18"/>
          <w:szCs w:val="18"/>
        </w:rPr>
        <w:t>2022 год</w:t>
      </w:r>
    </w:p>
    <w:p w:rsidR="00F16522" w:rsidRPr="00F16522" w:rsidRDefault="00F16522" w:rsidP="00F16522">
      <w:pPr>
        <w:widowControl w:val="0"/>
        <w:jc w:val="center"/>
        <w:rPr>
          <w:sz w:val="18"/>
          <w:szCs w:val="18"/>
        </w:rPr>
        <w:sectPr w:rsidR="00F16522" w:rsidRPr="00F16522" w:rsidSect="00F16522">
          <w:pgSz w:w="11906" w:h="16838"/>
          <w:pgMar w:top="426" w:right="851" w:bottom="1134" w:left="1701" w:header="709" w:footer="709" w:gutter="0"/>
          <w:cols w:space="708"/>
          <w:titlePg/>
          <w:docGrid w:linePitch="360"/>
        </w:sectPr>
      </w:pPr>
    </w:p>
    <w:p w:rsidR="00F16522" w:rsidRPr="00F16522" w:rsidRDefault="00F16522" w:rsidP="00F16522">
      <w:pPr>
        <w:pStyle w:val="1"/>
        <w:keepNext w:val="0"/>
        <w:widowControl w:val="0"/>
        <w:spacing w:before="0"/>
        <w:rPr>
          <w:rFonts w:ascii="Times New Roman" w:hAnsi="Times New Roman" w:cs="Times New Roman"/>
          <w:color w:val="auto"/>
          <w:sz w:val="18"/>
          <w:szCs w:val="18"/>
        </w:rPr>
      </w:pPr>
      <w:r w:rsidRPr="00F16522">
        <w:rPr>
          <w:rFonts w:ascii="Times New Roman" w:hAnsi="Times New Roman" w:cs="Times New Roman"/>
          <w:color w:val="auto"/>
          <w:sz w:val="18"/>
          <w:szCs w:val="18"/>
        </w:rPr>
        <w:lastRenderedPageBreak/>
        <w:t>СОДЕРЖАНИЕ:</w:t>
      </w:r>
    </w:p>
    <w:p w:rsidR="00F16522" w:rsidRPr="00F16522" w:rsidRDefault="00F16522" w:rsidP="00F16522">
      <w:pPr>
        <w:pStyle w:val="1"/>
        <w:keepNext w:val="0"/>
        <w:widowControl w:val="0"/>
        <w:spacing w:before="0"/>
        <w:jc w:val="both"/>
        <w:rPr>
          <w:rFonts w:ascii="Times New Roman" w:hAnsi="Times New Roman" w:cs="Times New Roman"/>
          <w:b w:val="0"/>
          <w:color w:val="auto"/>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5"/>
        <w:gridCol w:w="655"/>
      </w:tblGrid>
      <w:tr w:rsidR="00F16522" w:rsidRPr="00F16522" w:rsidTr="00F16522">
        <w:tc>
          <w:tcPr>
            <w:tcW w:w="4658" w:type="pct"/>
            <w:vAlign w:val="center"/>
          </w:tcPr>
          <w:p w:rsidR="00F16522" w:rsidRPr="00F16522" w:rsidRDefault="00F16522" w:rsidP="00F16522">
            <w:pPr>
              <w:pStyle w:val="1"/>
              <w:keepNext w:val="0"/>
              <w:widowControl w:val="0"/>
              <w:spacing w:before="0"/>
              <w:jc w:val="both"/>
              <w:rPr>
                <w:rFonts w:ascii="Times New Roman" w:hAnsi="Times New Roman" w:cs="Times New Roman"/>
                <w:b w:val="0"/>
                <w:color w:val="auto"/>
                <w:sz w:val="18"/>
                <w:szCs w:val="18"/>
              </w:rPr>
            </w:pPr>
          </w:p>
        </w:tc>
        <w:tc>
          <w:tcPr>
            <w:tcW w:w="342" w:type="pct"/>
            <w:vAlign w:val="bottom"/>
          </w:tcPr>
          <w:p w:rsidR="00F16522" w:rsidRPr="00F16522" w:rsidRDefault="00F16522" w:rsidP="00F16522">
            <w:pPr>
              <w:pStyle w:val="1"/>
              <w:keepNext w:val="0"/>
              <w:widowControl w:val="0"/>
              <w:spacing w:before="0"/>
              <w:jc w:val="right"/>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стр.</w:t>
            </w:r>
          </w:p>
        </w:tc>
      </w:tr>
      <w:tr w:rsidR="00F16522" w:rsidRPr="00F16522" w:rsidTr="00F16522">
        <w:tc>
          <w:tcPr>
            <w:tcW w:w="4658" w:type="pct"/>
            <w:vAlign w:val="center"/>
          </w:tcPr>
          <w:p w:rsidR="00F16522" w:rsidRPr="00F16522" w:rsidRDefault="00F16522" w:rsidP="00F16522">
            <w:pPr>
              <w:pStyle w:val="1"/>
              <w:keepNext w:val="0"/>
              <w:widowControl w:val="0"/>
              <w:spacing w:before="0"/>
              <w:jc w:val="both"/>
              <w:rPr>
                <w:rFonts w:ascii="Times New Roman" w:hAnsi="Times New Roman" w:cs="Times New Roman"/>
                <w:color w:val="auto"/>
                <w:sz w:val="18"/>
                <w:szCs w:val="18"/>
              </w:rPr>
            </w:pPr>
            <w:r w:rsidRPr="00F16522">
              <w:rPr>
                <w:rFonts w:ascii="Times New Roman" w:hAnsi="Times New Roman" w:cs="Times New Roman"/>
                <w:color w:val="auto"/>
                <w:sz w:val="18"/>
                <w:szCs w:val="18"/>
              </w:rPr>
              <w:t>Извещение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F16522" w:rsidRPr="00F16522" w:rsidRDefault="00F16522" w:rsidP="00F16522">
            <w:pPr>
              <w:rPr>
                <w:sz w:val="18"/>
                <w:szCs w:val="18"/>
              </w:rPr>
            </w:pPr>
          </w:p>
        </w:tc>
        <w:tc>
          <w:tcPr>
            <w:tcW w:w="342" w:type="pct"/>
            <w:vAlign w:val="bottom"/>
          </w:tcPr>
          <w:p w:rsidR="00F16522" w:rsidRPr="00F16522" w:rsidRDefault="00F16522" w:rsidP="00F16522">
            <w:pPr>
              <w:pStyle w:val="1"/>
              <w:keepNext w:val="0"/>
              <w:widowControl w:val="0"/>
              <w:spacing w:before="0"/>
              <w:jc w:val="right"/>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3</w:t>
            </w:r>
          </w:p>
        </w:tc>
      </w:tr>
      <w:tr w:rsidR="00F16522" w:rsidRPr="00F16522" w:rsidTr="00F16522">
        <w:tc>
          <w:tcPr>
            <w:tcW w:w="4658" w:type="pct"/>
            <w:vAlign w:val="center"/>
          </w:tcPr>
          <w:p w:rsidR="00F16522" w:rsidRPr="00F16522" w:rsidRDefault="00F16522" w:rsidP="00F16522">
            <w:pPr>
              <w:pStyle w:val="1"/>
              <w:keepNext w:val="0"/>
              <w:widowControl w:val="0"/>
              <w:spacing w:before="0"/>
              <w:rPr>
                <w:rFonts w:ascii="Times New Roman" w:hAnsi="Times New Roman" w:cs="Times New Roman"/>
                <w:color w:val="auto"/>
                <w:sz w:val="18"/>
                <w:szCs w:val="18"/>
              </w:rPr>
            </w:pPr>
            <w:r w:rsidRPr="00F16522">
              <w:rPr>
                <w:rFonts w:ascii="Times New Roman" w:hAnsi="Times New Roman" w:cs="Times New Roman"/>
                <w:color w:val="auto"/>
                <w:sz w:val="18"/>
                <w:szCs w:val="18"/>
              </w:rPr>
              <w:t>ОБЩИЕУСЛОВИЯ ПРОВЕДЕНИЯ ОТКРЫТОГО</w:t>
            </w:r>
          </w:p>
          <w:p w:rsidR="00F16522" w:rsidRPr="00F16522" w:rsidRDefault="00F16522" w:rsidP="00F16522">
            <w:pPr>
              <w:pStyle w:val="1"/>
              <w:keepNext w:val="0"/>
              <w:widowControl w:val="0"/>
              <w:spacing w:before="0"/>
              <w:rPr>
                <w:rFonts w:ascii="Times New Roman" w:hAnsi="Times New Roman" w:cs="Times New Roman"/>
                <w:color w:val="auto"/>
                <w:sz w:val="18"/>
                <w:szCs w:val="18"/>
              </w:rPr>
            </w:pPr>
            <w:r w:rsidRPr="00F16522">
              <w:rPr>
                <w:rFonts w:ascii="Times New Roman" w:hAnsi="Times New Roman" w:cs="Times New Roman"/>
                <w:color w:val="auto"/>
                <w:sz w:val="18"/>
                <w:szCs w:val="18"/>
              </w:rPr>
              <w:t>КОНКУРСА</w:t>
            </w:r>
          </w:p>
        </w:tc>
        <w:tc>
          <w:tcPr>
            <w:tcW w:w="342" w:type="pct"/>
            <w:vAlign w:val="bottom"/>
          </w:tcPr>
          <w:p w:rsidR="00F16522" w:rsidRPr="00F16522" w:rsidRDefault="00F16522" w:rsidP="00F16522">
            <w:pPr>
              <w:pStyle w:val="1"/>
              <w:keepNext w:val="0"/>
              <w:widowControl w:val="0"/>
              <w:spacing w:before="0"/>
              <w:jc w:val="right"/>
              <w:rPr>
                <w:rFonts w:ascii="Times New Roman" w:hAnsi="Times New Roman" w:cs="Times New Roman"/>
                <w:b w:val="0"/>
                <w:color w:val="auto"/>
                <w:sz w:val="18"/>
                <w:szCs w:val="18"/>
              </w:rPr>
            </w:pPr>
          </w:p>
        </w:tc>
      </w:tr>
      <w:tr w:rsidR="00F16522" w:rsidRPr="00F16522" w:rsidTr="00F16522">
        <w:tc>
          <w:tcPr>
            <w:tcW w:w="4658" w:type="pct"/>
            <w:vAlign w:val="center"/>
          </w:tcPr>
          <w:p w:rsidR="00F16522" w:rsidRPr="00F16522" w:rsidRDefault="00F16522" w:rsidP="00F16522">
            <w:pPr>
              <w:pStyle w:val="1"/>
              <w:keepNext w:val="0"/>
              <w:widowControl w:val="0"/>
              <w:spacing w:before="0"/>
              <w:jc w:val="both"/>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1. Законодательное регулирование</w:t>
            </w:r>
          </w:p>
        </w:tc>
        <w:tc>
          <w:tcPr>
            <w:tcW w:w="342" w:type="pct"/>
            <w:vAlign w:val="bottom"/>
          </w:tcPr>
          <w:p w:rsidR="00F16522" w:rsidRPr="00F16522" w:rsidRDefault="00F16522" w:rsidP="00F16522">
            <w:pPr>
              <w:pStyle w:val="1"/>
              <w:keepNext w:val="0"/>
              <w:widowControl w:val="0"/>
              <w:spacing w:before="0"/>
              <w:jc w:val="right"/>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15</w:t>
            </w:r>
          </w:p>
        </w:tc>
      </w:tr>
      <w:tr w:rsidR="00F16522" w:rsidRPr="00F16522" w:rsidTr="00F16522">
        <w:tc>
          <w:tcPr>
            <w:tcW w:w="4658" w:type="pct"/>
            <w:vAlign w:val="center"/>
          </w:tcPr>
          <w:p w:rsidR="00F16522" w:rsidRPr="00F16522" w:rsidRDefault="00F16522" w:rsidP="00F16522">
            <w:pPr>
              <w:pStyle w:val="1"/>
              <w:keepNext w:val="0"/>
              <w:widowControl w:val="0"/>
              <w:spacing w:before="0"/>
              <w:jc w:val="both"/>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2. Предмет и основные задачи открытого конкурса</w:t>
            </w:r>
          </w:p>
        </w:tc>
        <w:tc>
          <w:tcPr>
            <w:tcW w:w="342" w:type="pct"/>
            <w:vAlign w:val="bottom"/>
          </w:tcPr>
          <w:p w:rsidR="00F16522" w:rsidRPr="00F16522" w:rsidRDefault="00F16522" w:rsidP="00F16522">
            <w:pPr>
              <w:pStyle w:val="1"/>
              <w:keepNext w:val="0"/>
              <w:widowControl w:val="0"/>
              <w:spacing w:before="0"/>
              <w:jc w:val="right"/>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16</w:t>
            </w:r>
          </w:p>
        </w:tc>
      </w:tr>
      <w:tr w:rsidR="00F16522" w:rsidRPr="00F16522" w:rsidTr="00F16522">
        <w:tc>
          <w:tcPr>
            <w:tcW w:w="4658" w:type="pct"/>
            <w:vAlign w:val="center"/>
          </w:tcPr>
          <w:p w:rsidR="00F16522" w:rsidRPr="00F16522" w:rsidRDefault="00F16522" w:rsidP="00F16522">
            <w:pPr>
              <w:pStyle w:val="1"/>
              <w:keepNext w:val="0"/>
              <w:widowControl w:val="0"/>
              <w:spacing w:before="0"/>
              <w:jc w:val="both"/>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3. Затраты на участие в открытом конкурсе</w:t>
            </w:r>
          </w:p>
        </w:tc>
        <w:tc>
          <w:tcPr>
            <w:tcW w:w="342" w:type="pct"/>
            <w:vAlign w:val="bottom"/>
          </w:tcPr>
          <w:p w:rsidR="00F16522" w:rsidRPr="00F16522" w:rsidRDefault="00F16522" w:rsidP="00F16522">
            <w:pPr>
              <w:pStyle w:val="1"/>
              <w:keepNext w:val="0"/>
              <w:widowControl w:val="0"/>
              <w:spacing w:before="0"/>
              <w:jc w:val="right"/>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16</w:t>
            </w:r>
          </w:p>
        </w:tc>
      </w:tr>
      <w:tr w:rsidR="00F16522" w:rsidRPr="00F16522" w:rsidTr="00F16522">
        <w:tc>
          <w:tcPr>
            <w:tcW w:w="4658" w:type="pct"/>
            <w:vAlign w:val="center"/>
          </w:tcPr>
          <w:p w:rsidR="00F16522" w:rsidRPr="00F16522" w:rsidRDefault="00F16522" w:rsidP="00F16522">
            <w:pPr>
              <w:pStyle w:val="1"/>
              <w:keepNext w:val="0"/>
              <w:widowControl w:val="0"/>
              <w:spacing w:before="0"/>
              <w:jc w:val="both"/>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4. Условия допуска к участию в открытом конкурсе</w:t>
            </w:r>
          </w:p>
        </w:tc>
        <w:tc>
          <w:tcPr>
            <w:tcW w:w="342" w:type="pct"/>
            <w:vAlign w:val="bottom"/>
          </w:tcPr>
          <w:p w:rsidR="00F16522" w:rsidRPr="00F16522" w:rsidRDefault="00F16522" w:rsidP="00F16522">
            <w:pPr>
              <w:pStyle w:val="1"/>
              <w:keepNext w:val="0"/>
              <w:widowControl w:val="0"/>
              <w:spacing w:before="0"/>
              <w:jc w:val="right"/>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16</w:t>
            </w:r>
          </w:p>
        </w:tc>
      </w:tr>
      <w:tr w:rsidR="00F16522" w:rsidRPr="00F16522" w:rsidTr="00F16522">
        <w:tc>
          <w:tcPr>
            <w:tcW w:w="4658" w:type="pct"/>
            <w:vAlign w:val="center"/>
          </w:tcPr>
          <w:p w:rsidR="00F16522" w:rsidRPr="00F16522" w:rsidRDefault="00F16522" w:rsidP="00F16522">
            <w:pPr>
              <w:pStyle w:val="1"/>
              <w:keepNext w:val="0"/>
              <w:widowControl w:val="0"/>
              <w:spacing w:before="0"/>
              <w:jc w:val="both"/>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5. Порядок, место, срок подачи конвертов с заявками на участие в открытом конкурсе</w:t>
            </w:r>
          </w:p>
        </w:tc>
        <w:tc>
          <w:tcPr>
            <w:tcW w:w="342" w:type="pct"/>
            <w:vAlign w:val="bottom"/>
          </w:tcPr>
          <w:p w:rsidR="00F16522" w:rsidRPr="00F16522" w:rsidRDefault="00F16522" w:rsidP="00F16522">
            <w:pPr>
              <w:pStyle w:val="1"/>
              <w:keepNext w:val="0"/>
              <w:widowControl w:val="0"/>
              <w:spacing w:before="0"/>
              <w:jc w:val="right"/>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17</w:t>
            </w:r>
          </w:p>
        </w:tc>
      </w:tr>
      <w:tr w:rsidR="00F16522" w:rsidRPr="00F16522" w:rsidTr="00F16522">
        <w:tc>
          <w:tcPr>
            <w:tcW w:w="4658" w:type="pct"/>
            <w:vAlign w:val="center"/>
          </w:tcPr>
          <w:p w:rsidR="00F16522" w:rsidRPr="00F16522" w:rsidRDefault="00F16522" w:rsidP="00F16522">
            <w:pPr>
              <w:pStyle w:val="1"/>
              <w:keepNext w:val="0"/>
              <w:widowControl w:val="0"/>
              <w:spacing w:before="0"/>
              <w:jc w:val="both"/>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6. Требования к заявке на участие в открытом конкурсе</w:t>
            </w:r>
          </w:p>
        </w:tc>
        <w:tc>
          <w:tcPr>
            <w:tcW w:w="342" w:type="pct"/>
            <w:vAlign w:val="bottom"/>
          </w:tcPr>
          <w:p w:rsidR="00F16522" w:rsidRPr="00F16522" w:rsidRDefault="00F16522" w:rsidP="00F16522">
            <w:pPr>
              <w:pStyle w:val="1"/>
              <w:keepNext w:val="0"/>
              <w:widowControl w:val="0"/>
              <w:spacing w:before="0"/>
              <w:jc w:val="right"/>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18</w:t>
            </w:r>
          </w:p>
        </w:tc>
      </w:tr>
      <w:tr w:rsidR="00F16522" w:rsidRPr="00F16522" w:rsidTr="00F16522">
        <w:tc>
          <w:tcPr>
            <w:tcW w:w="4658" w:type="pct"/>
            <w:vAlign w:val="center"/>
          </w:tcPr>
          <w:p w:rsidR="00F16522" w:rsidRPr="00F16522" w:rsidRDefault="00F16522" w:rsidP="00F16522">
            <w:pPr>
              <w:pStyle w:val="1"/>
              <w:keepNext w:val="0"/>
              <w:widowControl w:val="0"/>
              <w:spacing w:before="0"/>
              <w:jc w:val="both"/>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7. Порядок и срок отзыва заявок на участие в открытом конкурсе, порядок внесения изменений в такие заявки</w:t>
            </w:r>
          </w:p>
        </w:tc>
        <w:tc>
          <w:tcPr>
            <w:tcW w:w="342" w:type="pct"/>
            <w:vAlign w:val="bottom"/>
          </w:tcPr>
          <w:p w:rsidR="00F16522" w:rsidRPr="00F16522" w:rsidRDefault="00F16522" w:rsidP="00F16522">
            <w:pPr>
              <w:pStyle w:val="1"/>
              <w:keepNext w:val="0"/>
              <w:widowControl w:val="0"/>
              <w:spacing w:before="0"/>
              <w:jc w:val="right"/>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22</w:t>
            </w:r>
          </w:p>
        </w:tc>
      </w:tr>
      <w:tr w:rsidR="00F16522" w:rsidRPr="00F16522" w:rsidTr="00F16522">
        <w:tc>
          <w:tcPr>
            <w:tcW w:w="4658" w:type="pct"/>
            <w:vAlign w:val="center"/>
          </w:tcPr>
          <w:p w:rsidR="00F16522" w:rsidRPr="00F16522" w:rsidRDefault="00F16522" w:rsidP="00F16522">
            <w:pPr>
              <w:pStyle w:val="1"/>
              <w:keepNext w:val="0"/>
              <w:widowControl w:val="0"/>
              <w:spacing w:before="0"/>
              <w:jc w:val="both"/>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8. Формы, порядок, начало и окончание срока направления заинтересованному лицу разъяснений положений конкурсной документации</w:t>
            </w:r>
          </w:p>
        </w:tc>
        <w:tc>
          <w:tcPr>
            <w:tcW w:w="342" w:type="pct"/>
            <w:vAlign w:val="bottom"/>
          </w:tcPr>
          <w:p w:rsidR="00F16522" w:rsidRPr="00F16522" w:rsidRDefault="00F16522" w:rsidP="00F16522">
            <w:pPr>
              <w:pStyle w:val="1"/>
              <w:keepNext w:val="0"/>
              <w:widowControl w:val="0"/>
              <w:spacing w:before="0"/>
              <w:jc w:val="right"/>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22</w:t>
            </w:r>
          </w:p>
        </w:tc>
      </w:tr>
      <w:tr w:rsidR="00F16522" w:rsidRPr="00F16522" w:rsidTr="00F16522">
        <w:tc>
          <w:tcPr>
            <w:tcW w:w="4658" w:type="pct"/>
            <w:vAlign w:val="center"/>
          </w:tcPr>
          <w:p w:rsidR="00F16522" w:rsidRPr="00F16522" w:rsidRDefault="00F16522" w:rsidP="00F16522">
            <w:pPr>
              <w:pStyle w:val="1"/>
              <w:keepNext w:val="0"/>
              <w:widowControl w:val="0"/>
              <w:spacing w:before="0"/>
              <w:jc w:val="both"/>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 xml:space="preserve">9. Порядок вскрытия конвертов с заявками на участие в открытом конкурсе </w:t>
            </w:r>
          </w:p>
        </w:tc>
        <w:tc>
          <w:tcPr>
            <w:tcW w:w="342" w:type="pct"/>
            <w:vAlign w:val="bottom"/>
          </w:tcPr>
          <w:p w:rsidR="00F16522" w:rsidRPr="00F16522" w:rsidRDefault="00F16522" w:rsidP="00F16522">
            <w:pPr>
              <w:pStyle w:val="1"/>
              <w:keepNext w:val="0"/>
              <w:widowControl w:val="0"/>
              <w:spacing w:before="0"/>
              <w:jc w:val="right"/>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22</w:t>
            </w:r>
          </w:p>
        </w:tc>
      </w:tr>
      <w:tr w:rsidR="00F16522" w:rsidRPr="00F16522" w:rsidTr="00F16522">
        <w:tc>
          <w:tcPr>
            <w:tcW w:w="4658" w:type="pct"/>
            <w:vAlign w:val="center"/>
          </w:tcPr>
          <w:p w:rsidR="00F16522" w:rsidRPr="00F16522" w:rsidRDefault="00F16522" w:rsidP="00F16522">
            <w:pPr>
              <w:pStyle w:val="1"/>
              <w:keepNext w:val="0"/>
              <w:widowControl w:val="0"/>
              <w:spacing w:before="0"/>
              <w:jc w:val="both"/>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10. Порядок рассмотрения заявок на участие в открытом конкурсе</w:t>
            </w:r>
          </w:p>
        </w:tc>
        <w:tc>
          <w:tcPr>
            <w:tcW w:w="342" w:type="pct"/>
            <w:vAlign w:val="bottom"/>
          </w:tcPr>
          <w:p w:rsidR="00F16522" w:rsidRPr="00F16522" w:rsidRDefault="00F16522" w:rsidP="00F16522">
            <w:pPr>
              <w:pStyle w:val="1"/>
              <w:keepNext w:val="0"/>
              <w:widowControl w:val="0"/>
              <w:spacing w:before="0"/>
              <w:jc w:val="right"/>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24</w:t>
            </w:r>
          </w:p>
        </w:tc>
      </w:tr>
      <w:tr w:rsidR="00F16522" w:rsidRPr="00F16522" w:rsidTr="00F16522">
        <w:tc>
          <w:tcPr>
            <w:tcW w:w="4658" w:type="pct"/>
            <w:vAlign w:val="center"/>
          </w:tcPr>
          <w:p w:rsidR="00F16522" w:rsidRPr="00F16522" w:rsidRDefault="00F16522" w:rsidP="00F16522">
            <w:pPr>
              <w:pStyle w:val="1"/>
              <w:keepNext w:val="0"/>
              <w:widowControl w:val="0"/>
              <w:spacing w:before="0"/>
              <w:jc w:val="both"/>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11. Порядок оценки и сопоставления заявок на участие в открытом конкурсе</w:t>
            </w:r>
          </w:p>
        </w:tc>
        <w:tc>
          <w:tcPr>
            <w:tcW w:w="342" w:type="pct"/>
            <w:vAlign w:val="bottom"/>
          </w:tcPr>
          <w:p w:rsidR="00F16522" w:rsidRPr="00F16522" w:rsidRDefault="00F16522" w:rsidP="00F16522">
            <w:pPr>
              <w:pStyle w:val="1"/>
              <w:keepNext w:val="0"/>
              <w:widowControl w:val="0"/>
              <w:spacing w:before="0"/>
              <w:jc w:val="right"/>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26</w:t>
            </w:r>
          </w:p>
        </w:tc>
      </w:tr>
      <w:tr w:rsidR="00F16522" w:rsidRPr="00F16522" w:rsidTr="00F16522">
        <w:tc>
          <w:tcPr>
            <w:tcW w:w="4658" w:type="pct"/>
            <w:vAlign w:val="center"/>
          </w:tcPr>
          <w:p w:rsidR="00F16522" w:rsidRPr="00F16522" w:rsidRDefault="00F16522" w:rsidP="00F16522">
            <w:pPr>
              <w:pStyle w:val="1"/>
              <w:keepNext w:val="0"/>
              <w:widowControl w:val="0"/>
              <w:spacing w:before="0"/>
              <w:jc w:val="both"/>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12.Сроки оказания транспортных услуг</w:t>
            </w:r>
          </w:p>
        </w:tc>
        <w:tc>
          <w:tcPr>
            <w:tcW w:w="342" w:type="pct"/>
            <w:vAlign w:val="bottom"/>
          </w:tcPr>
          <w:p w:rsidR="00F16522" w:rsidRPr="00F16522" w:rsidRDefault="00F16522" w:rsidP="00F16522">
            <w:pPr>
              <w:pStyle w:val="1"/>
              <w:keepNext w:val="0"/>
              <w:widowControl w:val="0"/>
              <w:spacing w:before="0"/>
              <w:jc w:val="right"/>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27</w:t>
            </w:r>
          </w:p>
        </w:tc>
      </w:tr>
      <w:tr w:rsidR="00F16522" w:rsidRPr="00F16522" w:rsidTr="00F16522">
        <w:tc>
          <w:tcPr>
            <w:tcW w:w="4658" w:type="pct"/>
            <w:vAlign w:val="center"/>
          </w:tcPr>
          <w:p w:rsidR="00F16522" w:rsidRPr="00F16522" w:rsidRDefault="00F16522" w:rsidP="00F16522">
            <w:pPr>
              <w:pStyle w:val="1"/>
              <w:keepNext w:val="0"/>
              <w:widowControl w:val="0"/>
              <w:spacing w:before="0"/>
              <w:jc w:val="both"/>
              <w:rPr>
                <w:rFonts w:ascii="Times New Roman" w:hAnsi="Times New Roman" w:cs="Times New Roman"/>
                <w:color w:val="auto"/>
                <w:sz w:val="18"/>
                <w:szCs w:val="18"/>
              </w:rPr>
            </w:pPr>
            <w:r w:rsidRPr="00F16522">
              <w:rPr>
                <w:rFonts w:ascii="Times New Roman" w:hAnsi="Times New Roman" w:cs="Times New Roman"/>
                <w:color w:val="auto"/>
                <w:sz w:val="18"/>
                <w:szCs w:val="18"/>
              </w:rPr>
              <w:t>Приложение № 1</w:t>
            </w:r>
          </w:p>
          <w:p w:rsidR="00F16522" w:rsidRPr="00F16522" w:rsidRDefault="00F16522" w:rsidP="00F16522">
            <w:pPr>
              <w:widowControl w:val="0"/>
              <w:rPr>
                <w:sz w:val="18"/>
                <w:szCs w:val="18"/>
              </w:rPr>
            </w:pPr>
            <w:r w:rsidRPr="00F16522">
              <w:rPr>
                <w:sz w:val="18"/>
                <w:szCs w:val="18"/>
              </w:rPr>
              <w:t xml:space="preserve">Список лотов, участвующих в открытом конкурсе </w:t>
            </w:r>
          </w:p>
        </w:tc>
        <w:tc>
          <w:tcPr>
            <w:tcW w:w="342" w:type="pct"/>
            <w:vAlign w:val="bottom"/>
          </w:tcPr>
          <w:p w:rsidR="00F16522" w:rsidRPr="00F16522" w:rsidRDefault="00F16522" w:rsidP="00F16522">
            <w:pPr>
              <w:pStyle w:val="1"/>
              <w:keepNext w:val="0"/>
              <w:widowControl w:val="0"/>
              <w:spacing w:before="0"/>
              <w:jc w:val="right"/>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28</w:t>
            </w:r>
          </w:p>
        </w:tc>
      </w:tr>
      <w:tr w:rsidR="00F16522" w:rsidRPr="00F16522" w:rsidTr="00F16522">
        <w:tc>
          <w:tcPr>
            <w:tcW w:w="4658" w:type="pct"/>
            <w:vAlign w:val="center"/>
          </w:tcPr>
          <w:p w:rsidR="00F16522" w:rsidRPr="00F16522" w:rsidRDefault="00F16522" w:rsidP="00F16522">
            <w:pPr>
              <w:pStyle w:val="1"/>
              <w:keepNext w:val="0"/>
              <w:widowControl w:val="0"/>
              <w:spacing w:before="0"/>
              <w:jc w:val="both"/>
              <w:rPr>
                <w:rFonts w:ascii="Times New Roman" w:hAnsi="Times New Roman" w:cs="Times New Roman"/>
                <w:color w:val="auto"/>
                <w:sz w:val="18"/>
                <w:szCs w:val="18"/>
              </w:rPr>
            </w:pPr>
            <w:r w:rsidRPr="00F16522">
              <w:rPr>
                <w:rFonts w:ascii="Times New Roman" w:hAnsi="Times New Roman" w:cs="Times New Roman"/>
                <w:color w:val="auto"/>
                <w:sz w:val="18"/>
                <w:szCs w:val="18"/>
              </w:rPr>
              <w:t>Приложение № 2</w:t>
            </w:r>
          </w:p>
          <w:p w:rsidR="00F16522" w:rsidRPr="00F16522" w:rsidRDefault="00F16522" w:rsidP="00F16522">
            <w:pPr>
              <w:widowControl w:val="0"/>
              <w:rPr>
                <w:sz w:val="18"/>
                <w:szCs w:val="18"/>
              </w:rPr>
            </w:pPr>
            <w:r w:rsidRPr="00F16522">
              <w:rPr>
                <w:sz w:val="18"/>
                <w:szCs w:val="18"/>
              </w:rPr>
              <w:t xml:space="preserve">Форма заявки на участие в открытом конкурсе </w:t>
            </w:r>
          </w:p>
        </w:tc>
        <w:tc>
          <w:tcPr>
            <w:tcW w:w="342" w:type="pct"/>
            <w:vAlign w:val="bottom"/>
          </w:tcPr>
          <w:p w:rsidR="00F16522" w:rsidRPr="00F16522" w:rsidRDefault="00F16522" w:rsidP="00F16522">
            <w:pPr>
              <w:pStyle w:val="1"/>
              <w:keepNext w:val="0"/>
              <w:widowControl w:val="0"/>
              <w:spacing w:before="0"/>
              <w:jc w:val="right"/>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31</w:t>
            </w:r>
          </w:p>
        </w:tc>
      </w:tr>
      <w:tr w:rsidR="00F16522" w:rsidRPr="00F16522" w:rsidTr="00F16522">
        <w:tc>
          <w:tcPr>
            <w:tcW w:w="4658" w:type="pct"/>
            <w:vAlign w:val="center"/>
          </w:tcPr>
          <w:p w:rsidR="00F16522" w:rsidRPr="00F16522" w:rsidRDefault="00F16522" w:rsidP="00F16522">
            <w:pPr>
              <w:pStyle w:val="1"/>
              <w:keepNext w:val="0"/>
              <w:widowControl w:val="0"/>
              <w:spacing w:before="0"/>
              <w:jc w:val="both"/>
              <w:rPr>
                <w:rFonts w:ascii="Times New Roman" w:hAnsi="Times New Roman" w:cs="Times New Roman"/>
                <w:color w:val="auto"/>
                <w:sz w:val="18"/>
                <w:szCs w:val="18"/>
              </w:rPr>
            </w:pPr>
            <w:r w:rsidRPr="00F16522">
              <w:rPr>
                <w:rFonts w:ascii="Times New Roman" w:hAnsi="Times New Roman" w:cs="Times New Roman"/>
                <w:color w:val="auto"/>
                <w:sz w:val="18"/>
                <w:szCs w:val="18"/>
              </w:rPr>
              <w:t>Приложение № 3</w:t>
            </w:r>
          </w:p>
          <w:p w:rsidR="00F16522" w:rsidRPr="00F16522" w:rsidRDefault="00F16522" w:rsidP="00F16522">
            <w:pPr>
              <w:widowControl w:val="0"/>
              <w:rPr>
                <w:sz w:val="18"/>
                <w:szCs w:val="18"/>
              </w:rPr>
            </w:pPr>
            <w:r w:rsidRPr="00F16522">
              <w:rPr>
                <w:sz w:val="18"/>
                <w:szCs w:val="18"/>
              </w:rPr>
              <w:t xml:space="preserve">Инструкция по заполнению заявки на участие в открытом конкурсе </w:t>
            </w:r>
          </w:p>
        </w:tc>
        <w:tc>
          <w:tcPr>
            <w:tcW w:w="342" w:type="pct"/>
            <w:vAlign w:val="bottom"/>
          </w:tcPr>
          <w:p w:rsidR="00F16522" w:rsidRPr="00F16522" w:rsidRDefault="00F16522" w:rsidP="00F16522">
            <w:pPr>
              <w:pStyle w:val="1"/>
              <w:keepNext w:val="0"/>
              <w:widowControl w:val="0"/>
              <w:spacing w:before="0"/>
              <w:jc w:val="right"/>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33</w:t>
            </w:r>
          </w:p>
        </w:tc>
      </w:tr>
      <w:tr w:rsidR="00F16522" w:rsidRPr="00F16522" w:rsidTr="00F16522">
        <w:tc>
          <w:tcPr>
            <w:tcW w:w="4658" w:type="pct"/>
            <w:vAlign w:val="center"/>
          </w:tcPr>
          <w:p w:rsidR="00F16522" w:rsidRPr="00F16522" w:rsidRDefault="00F16522" w:rsidP="00F16522">
            <w:pPr>
              <w:pStyle w:val="1"/>
              <w:keepNext w:val="0"/>
              <w:widowControl w:val="0"/>
              <w:spacing w:before="0"/>
              <w:jc w:val="both"/>
              <w:rPr>
                <w:rFonts w:ascii="Times New Roman" w:hAnsi="Times New Roman" w:cs="Times New Roman"/>
                <w:color w:val="auto"/>
                <w:sz w:val="18"/>
                <w:szCs w:val="18"/>
              </w:rPr>
            </w:pPr>
            <w:r w:rsidRPr="00F16522">
              <w:rPr>
                <w:rFonts w:ascii="Times New Roman" w:hAnsi="Times New Roman" w:cs="Times New Roman"/>
                <w:color w:val="auto"/>
                <w:sz w:val="18"/>
                <w:szCs w:val="18"/>
              </w:rPr>
              <w:t>Приложение № 4</w:t>
            </w:r>
          </w:p>
          <w:p w:rsidR="00F16522" w:rsidRPr="00F16522" w:rsidRDefault="00F16522" w:rsidP="00F16522">
            <w:pPr>
              <w:widowControl w:val="0"/>
              <w:rPr>
                <w:sz w:val="18"/>
                <w:szCs w:val="18"/>
              </w:rPr>
            </w:pPr>
            <w:r w:rsidRPr="00F16522">
              <w:rPr>
                <w:sz w:val="18"/>
                <w:szCs w:val="18"/>
              </w:rPr>
              <w:t xml:space="preserve">Форма бланка описи документов </w:t>
            </w:r>
          </w:p>
        </w:tc>
        <w:tc>
          <w:tcPr>
            <w:tcW w:w="342" w:type="pct"/>
            <w:vAlign w:val="bottom"/>
          </w:tcPr>
          <w:p w:rsidR="00F16522" w:rsidRPr="00F16522" w:rsidRDefault="00F16522" w:rsidP="00F16522">
            <w:pPr>
              <w:pStyle w:val="1"/>
              <w:keepNext w:val="0"/>
              <w:widowControl w:val="0"/>
              <w:spacing w:before="0"/>
              <w:jc w:val="right"/>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34</w:t>
            </w:r>
          </w:p>
        </w:tc>
      </w:tr>
      <w:tr w:rsidR="00F16522" w:rsidRPr="00F16522" w:rsidTr="00F16522">
        <w:tc>
          <w:tcPr>
            <w:tcW w:w="4658" w:type="pct"/>
            <w:vAlign w:val="center"/>
          </w:tcPr>
          <w:p w:rsidR="00F16522" w:rsidRPr="00F16522" w:rsidRDefault="00F16522" w:rsidP="00F16522">
            <w:pPr>
              <w:pStyle w:val="1"/>
              <w:keepNext w:val="0"/>
              <w:widowControl w:val="0"/>
              <w:spacing w:before="0"/>
              <w:jc w:val="both"/>
              <w:rPr>
                <w:rFonts w:ascii="Times New Roman" w:hAnsi="Times New Roman" w:cs="Times New Roman"/>
                <w:color w:val="auto"/>
                <w:sz w:val="18"/>
                <w:szCs w:val="18"/>
              </w:rPr>
            </w:pPr>
            <w:r w:rsidRPr="00F16522">
              <w:rPr>
                <w:rFonts w:ascii="Times New Roman" w:hAnsi="Times New Roman" w:cs="Times New Roman"/>
                <w:color w:val="auto"/>
                <w:sz w:val="18"/>
                <w:szCs w:val="18"/>
              </w:rPr>
              <w:t>Приложение № 5</w:t>
            </w:r>
          </w:p>
          <w:p w:rsidR="00F16522" w:rsidRPr="00F16522" w:rsidRDefault="00F16522" w:rsidP="00F16522">
            <w:pPr>
              <w:pStyle w:val="af"/>
              <w:widowControl w:val="0"/>
              <w:ind w:left="0"/>
              <w:rPr>
                <w:sz w:val="18"/>
                <w:szCs w:val="18"/>
                <w:highlight w:val="yellow"/>
              </w:rPr>
            </w:pPr>
            <w:r w:rsidRPr="00F16522">
              <w:rPr>
                <w:sz w:val="18"/>
                <w:szCs w:val="18"/>
              </w:rPr>
              <w:t>Шкала для оценки критериев</w:t>
            </w:r>
          </w:p>
        </w:tc>
        <w:tc>
          <w:tcPr>
            <w:tcW w:w="342" w:type="pct"/>
            <w:vAlign w:val="bottom"/>
          </w:tcPr>
          <w:p w:rsidR="00F16522" w:rsidRPr="00F16522" w:rsidRDefault="00F16522" w:rsidP="00F16522">
            <w:pPr>
              <w:pStyle w:val="1"/>
              <w:keepNext w:val="0"/>
              <w:widowControl w:val="0"/>
              <w:spacing w:before="0"/>
              <w:jc w:val="right"/>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35</w:t>
            </w:r>
          </w:p>
        </w:tc>
      </w:tr>
      <w:tr w:rsidR="00F16522" w:rsidRPr="00F16522" w:rsidTr="00F16522">
        <w:tc>
          <w:tcPr>
            <w:tcW w:w="4658" w:type="pct"/>
            <w:vAlign w:val="center"/>
          </w:tcPr>
          <w:p w:rsidR="00F16522" w:rsidRPr="00F16522" w:rsidRDefault="00F16522" w:rsidP="00F16522">
            <w:pPr>
              <w:pStyle w:val="1"/>
              <w:keepNext w:val="0"/>
              <w:widowControl w:val="0"/>
              <w:spacing w:before="0"/>
              <w:jc w:val="both"/>
              <w:rPr>
                <w:rFonts w:ascii="Times New Roman" w:hAnsi="Times New Roman" w:cs="Times New Roman"/>
                <w:color w:val="auto"/>
                <w:sz w:val="18"/>
                <w:szCs w:val="18"/>
              </w:rPr>
            </w:pPr>
            <w:r w:rsidRPr="00F16522">
              <w:rPr>
                <w:rFonts w:ascii="Times New Roman" w:hAnsi="Times New Roman" w:cs="Times New Roman"/>
                <w:color w:val="auto"/>
                <w:sz w:val="18"/>
                <w:szCs w:val="18"/>
              </w:rPr>
              <w:t>Приложение № 6</w:t>
            </w:r>
          </w:p>
          <w:p w:rsidR="00F16522" w:rsidRPr="00F16522" w:rsidRDefault="00F16522" w:rsidP="00F16522">
            <w:pPr>
              <w:widowControl w:val="0"/>
              <w:rPr>
                <w:sz w:val="18"/>
                <w:szCs w:val="18"/>
              </w:rPr>
            </w:pPr>
            <w:r w:rsidRPr="00F16522">
              <w:rPr>
                <w:sz w:val="18"/>
                <w:szCs w:val="18"/>
              </w:rPr>
              <w:t xml:space="preserve">Форма запроса о разъяснении положений </w:t>
            </w:r>
            <w:r w:rsidRPr="00F16522">
              <w:rPr>
                <w:rStyle w:val="af9"/>
                <w:sz w:val="18"/>
                <w:szCs w:val="18"/>
              </w:rPr>
              <w:t>настоящей</w:t>
            </w:r>
            <w:r w:rsidRPr="00F16522">
              <w:rPr>
                <w:sz w:val="18"/>
                <w:szCs w:val="18"/>
              </w:rPr>
              <w:t xml:space="preserve"> конкурсной документации</w:t>
            </w:r>
          </w:p>
        </w:tc>
        <w:tc>
          <w:tcPr>
            <w:tcW w:w="342" w:type="pct"/>
            <w:vAlign w:val="bottom"/>
          </w:tcPr>
          <w:p w:rsidR="00F16522" w:rsidRPr="00F16522" w:rsidRDefault="00F16522" w:rsidP="00F16522">
            <w:pPr>
              <w:pStyle w:val="1"/>
              <w:keepNext w:val="0"/>
              <w:widowControl w:val="0"/>
              <w:spacing w:before="0"/>
              <w:jc w:val="right"/>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39</w:t>
            </w:r>
          </w:p>
        </w:tc>
      </w:tr>
      <w:tr w:rsidR="00F16522" w:rsidRPr="00F16522" w:rsidTr="00F16522">
        <w:tc>
          <w:tcPr>
            <w:tcW w:w="4658" w:type="pct"/>
            <w:vAlign w:val="center"/>
          </w:tcPr>
          <w:p w:rsidR="00F16522" w:rsidRPr="00F16522" w:rsidRDefault="00F16522" w:rsidP="00F16522">
            <w:pPr>
              <w:pStyle w:val="1"/>
              <w:keepNext w:val="0"/>
              <w:widowControl w:val="0"/>
              <w:spacing w:before="0"/>
              <w:jc w:val="both"/>
              <w:rPr>
                <w:rFonts w:ascii="Times New Roman" w:hAnsi="Times New Roman" w:cs="Times New Roman"/>
                <w:color w:val="auto"/>
                <w:sz w:val="18"/>
                <w:szCs w:val="18"/>
              </w:rPr>
            </w:pPr>
            <w:r w:rsidRPr="00F16522">
              <w:rPr>
                <w:rFonts w:ascii="Times New Roman" w:hAnsi="Times New Roman" w:cs="Times New Roman"/>
                <w:color w:val="auto"/>
                <w:sz w:val="18"/>
                <w:szCs w:val="18"/>
              </w:rPr>
              <w:t>Приложение № 7</w:t>
            </w:r>
          </w:p>
          <w:p w:rsidR="00F16522" w:rsidRPr="00F16522" w:rsidRDefault="00F16522" w:rsidP="00F16522">
            <w:pPr>
              <w:widowControl w:val="0"/>
              <w:rPr>
                <w:sz w:val="18"/>
                <w:szCs w:val="18"/>
              </w:rPr>
            </w:pPr>
            <w:r w:rsidRPr="00F16522">
              <w:rPr>
                <w:sz w:val="18"/>
                <w:szCs w:val="18"/>
              </w:rPr>
              <w:t xml:space="preserve">Форма разъяснения настоящей конкурсной документации </w:t>
            </w:r>
          </w:p>
        </w:tc>
        <w:tc>
          <w:tcPr>
            <w:tcW w:w="342" w:type="pct"/>
            <w:vAlign w:val="bottom"/>
          </w:tcPr>
          <w:p w:rsidR="00F16522" w:rsidRPr="00F16522" w:rsidRDefault="00F16522" w:rsidP="00F16522">
            <w:pPr>
              <w:pStyle w:val="1"/>
              <w:keepNext w:val="0"/>
              <w:widowControl w:val="0"/>
              <w:spacing w:before="0"/>
              <w:jc w:val="right"/>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40</w:t>
            </w:r>
          </w:p>
        </w:tc>
      </w:tr>
      <w:tr w:rsidR="00F16522" w:rsidRPr="00F16522" w:rsidTr="00F16522">
        <w:tc>
          <w:tcPr>
            <w:tcW w:w="4658" w:type="pct"/>
            <w:vAlign w:val="center"/>
          </w:tcPr>
          <w:p w:rsidR="00F16522" w:rsidRPr="00F16522" w:rsidRDefault="00F16522" w:rsidP="00F16522">
            <w:pPr>
              <w:pStyle w:val="1"/>
              <w:keepNext w:val="0"/>
              <w:widowControl w:val="0"/>
              <w:spacing w:before="0"/>
              <w:jc w:val="both"/>
              <w:rPr>
                <w:rFonts w:ascii="Times New Roman" w:hAnsi="Times New Roman" w:cs="Times New Roman"/>
                <w:color w:val="auto"/>
                <w:sz w:val="18"/>
                <w:szCs w:val="18"/>
              </w:rPr>
            </w:pPr>
            <w:r w:rsidRPr="00F16522">
              <w:rPr>
                <w:rFonts w:ascii="Times New Roman" w:hAnsi="Times New Roman" w:cs="Times New Roman"/>
                <w:color w:val="auto"/>
                <w:sz w:val="18"/>
                <w:szCs w:val="18"/>
              </w:rPr>
              <w:t>Приложение № 8</w:t>
            </w:r>
          </w:p>
          <w:p w:rsidR="00F16522" w:rsidRPr="00F16522" w:rsidRDefault="00F16522" w:rsidP="00F16522">
            <w:pPr>
              <w:widowControl w:val="0"/>
              <w:rPr>
                <w:sz w:val="18"/>
                <w:szCs w:val="18"/>
                <w:highlight w:val="yellow"/>
              </w:rPr>
            </w:pPr>
            <w:r w:rsidRPr="00F16522">
              <w:rPr>
                <w:sz w:val="18"/>
                <w:szCs w:val="18"/>
              </w:rPr>
              <w:t>Форма запроса о разъяснении результатов открытого конкурса</w:t>
            </w:r>
          </w:p>
        </w:tc>
        <w:tc>
          <w:tcPr>
            <w:tcW w:w="342" w:type="pct"/>
            <w:vAlign w:val="bottom"/>
          </w:tcPr>
          <w:p w:rsidR="00F16522" w:rsidRPr="00F16522" w:rsidRDefault="00F16522" w:rsidP="00F16522">
            <w:pPr>
              <w:pStyle w:val="1"/>
              <w:keepNext w:val="0"/>
              <w:widowControl w:val="0"/>
              <w:spacing w:before="0"/>
              <w:jc w:val="right"/>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41</w:t>
            </w:r>
          </w:p>
        </w:tc>
      </w:tr>
      <w:tr w:rsidR="00F16522" w:rsidRPr="00F16522" w:rsidTr="00F16522">
        <w:tc>
          <w:tcPr>
            <w:tcW w:w="4658" w:type="pct"/>
            <w:vAlign w:val="center"/>
          </w:tcPr>
          <w:p w:rsidR="00F16522" w:rsidRPr="00F16522" w:rsidRDefault="00F16522" w:rsidP="00F16522">
            <w:pPr>
              <w:pStyle w:val="1"/>
              <w:keepNext w:val="0"/>
              <w:widowControl w:val="0"/>
              <w:spacing w:before="0"/>
              <w:jc w:val="both"/>
              <w:rPr>
                <w:rFonts w:ascii="Times New Roman" w:hAnsi="Times New Roman" w:cs="Times New Roman"/>
                <w:color w:val="auto"/>
                <w:sz w:val="18"/>
                <w:szCs w:val="18"/>
              </w:rPr>
            </w:pPr>
            <w:r w:rsidRPr="00F16522">
              <w:rPr>
                <w:rFonts w:ascii="Times New Roman" w:hAnsi="Times New Roman" w:cs="Times New Roman"/>
                <w:color w:val="auto"/>
                <w:sz w:val="18"/>
                <w:szCs w:val="18"/>
              </w:rPr>
              <w:t>Приложение № 9</w:t>
            </w:r>
          </w:p>
          <w:p w:rsidR="00F16522" w:rsidRPr="00F16522" w:rsidRDefault="00F16522" w:rsidP="00F16522">
            <w:pPr>
              <w:widowControl w:val="0"/>
              <w:rPr>
                <w:sz w:val="18"/>
                <w:szCs w:val="18"/>
              </w:rPr>
            </w:pPr>
            <w:r w:rsidRPr="00F16522">
              <w:rPr>
                <w:sz w:val="18"/>
                <w:szCs w:val="18"/>
              </w:rPr>
              <w:t>Форма разъяснения результатов открытого конкурса</w:t>
            </w:r>
          </w:p>
        </w:tc>
        <w:tc>
          <w:tcPr>
            <w:tcW w:w="342" w:type="pct"/>
            <w:vAlign w:val="bottom"/>
          </w:tcPr>
          <w:p w:rsidR="00F16522" w:rsidRPr="00F16522" w:rsidRDefault="00F16522" w:rsidP="00F16522">
            <w:pPr>
              <w:pStyle w:val="1"/>
              <w:keepNext w:val="0"/>
              <w:widowControl w:val="0"/>
              <w:spacing w:before="0"/>
              <w:jc w:val="right"/>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42</w:t>
            </w:r>
          </w:p>
        </w:tc>
      </w:tr>
    </w:tbl>
    <w:p w:rsidR="00F16522" w:rsidRPr="00F16522" w:rsidRDefault="00F16522" w:rsidP="00F16522">
      <w:pPr>
        <w:pStyle w:val="1"/>
        <w:keepNext w:val="0"/>
        <w:widowControl w:val="0"/>
        <w:spacing w:before="0"/>
        <w:jc w:val="both"/>
        <w:rPr>
          <w:rFonts w:ascii="Times New Roman" w:hAnsi="Times New Roman" w:cs="Times New Roman"/>
          <w:b w:val="0"/>
          <w:color w:val="auto"/>
          <w:sz w:val="18"/>
          <w:szCs w:val="18"/>
        </w:rPr>
      </w:pPr>
    </w:p>
    <w:p w:rsidR="00F16522" w:rsidRPr="00F16522" w:rsidRDefault="00F16522" w:rsidP="00F16522">
      <w:pPr>
        <w:pStyle w:val="1"/>
        <w:keepNext w:val="0"/>
        <w:widowControl w:val="0"/>
        <w:spacing w:before="0"/>
        <w:rPr>
          <w:rFonts w:ascii="Times New Roman" w:hAnsi="Times New Roman" w:cs="Times New Roman"/>
          <w:color w:val="auto"/>
          <w:sz w:val="18"/>
          <w:szCs w:val="18"/>
        </w:rPr>
      </w:pPr>
    </w:p>
    <w:p w:rsidR="00F16522" w:rsidRPr="00F16522" w:rsidRDefault="00F16522" w:rsidP="00F16522">
      <w:pPr>
        <w:pStyle w:val="1"/>
        <w:keepNext w:val="0"/>
        <w:widowControl w:val="0"/>
        <w:spacing w:before="0"/>
        <w:rPr>
          <w:rFonts w:ascii="Times New Roman" w:hAnsi="Times New Roman" w:cs="Times New Roman"/>
          <w:color w:val="auto"/>
          <w:sz w:val="18"/>
          <w:szCs w:val="18"/>
        </w:rPr>
      </w:pPr>
    </w:p>
    <w:p w:rsidR="00F16522" w:rsidRPr="00F16522" w:rsidRDefault="00F16522" w:rsidP="00F16522">
      <w:pPr>
        <w:pStyle w:val="1"/>
        <w:keepNext w:val="0"/>
        <w:widowControl w:val="0"/>
        <w:spacing w:before="0"/>
        <w:rPr>
          <w:rFonts w:ascii="Times New Roman" w:hAnsi="Times New Roman" w:cs="Times New Roman"/>
          <w:color w:val="auto"/>
          <w:sz w:val="18"/>
          <w:szCs w:val="18"/>
        </w:rPr>
      </w:pPr>
    </w:p>
    <w:p w:rsidR="00F16522" w:rsidRPr="00F16522" w:rsidRDefault="00F16522" w:rsidP="00F16522">
      <w:pPr>
        <w:pStyle w:val="1"/>
        <w:keepNext w:val="0"/>
        <w:widowControl w:val="0"/>
        <w:spacing w:before="0"/>
        <w:rPr>
          <w:rFonts w:ascii="Times New Roman" w:hAnsi="Times New Roman" w:cs="Times New Roman"/>
          <w:color w:val="auto"/>
          <w:sz w:val="18"/>
          <w:szCs w:val="18"/>
        </w:rPr>
      </w:pPr>
    </w:p>
    <w:p w:rsidR="00F16522" w:rsidRPr="00F16522" w:rsidRDefault="00F16522" w:rsidP="00F16522">
      <w:pPr>
        <w:pStyle w:val="1"/>
        <w:keepNext w:val="0"/>
        <w:widowControl w:val="0"/>
        <w:spacing w:before="0"/>
        <w:rPr>
          <w:rFonts w:ascii="Times New Roman" w:hAnsi="Times New Roman" w:cs="Times New Roman"/>
          <w:color w:val="auto"/>
          <w:sz w:val="18"/>
          <w:szCs w:val="18"/>
        </w:rPr>
      </w:pPr>
    </w:p>
    <w:p w:rsidR="00F16522" w:rsidRPr="00F16522" w:rsidRDefault="00F16522" w:rsidP="00F16522">
      <w:pPr>
        <w:pStyle w:val="1"/>
        <w:keepNext w:val="0"/>
        <w:widowControl w:val="0"/>
        <w:spacing w:before="0"/>
        <w:rPr>
          <w:rFonts w:ascii="Times New Roman" w:hAnsi="Times New Roman" w:cs="Times New Roman"/>
          <w:color w:val="auto"/>
          <w:sz w:val="18"/>
          <w:szCs w:val="18"/>
        </w:rPr>
      </w:pPr>
    </w:p>
    <w:p w:rsidR="00F16522" w:rsidRPr="00F16522" w:rsidRDefault="00F16522" w:rsidP="00F16522">
      <w:pPr>
        <w:pStyle w:val="1"/>
        <w:keepNext w:val="0"/>
        <w:widowControl w:val="0"/>
        <w:spacing w:before="0"/>
        <w:rPr>
          <w:rFonts w:ascii="Times New Roman" w:hAnsi="Times New Roman" w:cs="Times New Roman"/>
          <w:color w:val="auto"/>
          <w:sz w:val="18"/>
          <w:szCs w:val="18"/>
        </w:rPr>
      </w:pPr>
    </w:p>
    <w:p w:rsidR="00F16522" w:rsidRPr="00F16522" w:rsidRDefault="00F16522" w:rsidP="00F16522">
      <w:pPr>
        <w:pStyle w:val="1"/>
        <w:keepNext w:val="0"/>
        <w:widowControl w:val="0"/>
        <w:spacing w:before="0"/>
        <w:rPr>
          <w:rFonts w:ascii="Times New Roman" w:hAnsi="Times New Roman" w:cs="Times New Roman"/>
          <w:color w:val="auto"/>
          <w:sz w:val="18"/>
          <w:szCs w:val="18"/>
        </w:rPr>
      </w:pPr>
    </w:p>
    <w:p w:rsidR="00F16522" w:rsidRPr="00F16522" w:rsidRDefault="00F16522" w:rsidP="00F16522">
      <w:pPr>
        <w:pStyle w:val="1"/>
        <w:keepNext w:val="0"/>
        <w:widowControl w:val="0"/>
        <w:spacing w:before="0"/>
        <w:rPr>
          <w:rFonts w:ascii="Times New Roman" w:hAnsi="Times New Roman" w:cs="Times New Roman"/>
          <w:color w:val="auto"/>
          <w:sz w:val="18"/>
          <w:szCs w:val="18"/>
        </w:rPr>
      </w:pPr>
    </w:p>
    <w:p w:rsidR="00F16522" w:rsidRPr="00F16522" w:rsidRDefault="00F16522" w:rsidP="00F16522">
      <w:pPr>
        <w:pStyle w:val="1"/>
        <w:keepNext w:val="0"/>
        <w:widowControl w:val="0"/>
        <w:spacing w:before="0"/>
        <w:rPr>
          <w:rFonts w:ascii="Times New Roman" w:hAnsi="Times New Roman" w:cs="Times New Roman"/>
          <w:color w:val="auto"/>
          <w:sz w:val="18"/>
          <w:szCs w:val="18"/>
        </w:rPr>
      </w:pPr>
      <w:r w:rsidRPr="00F16522">
        <w:rPr>
          <w:rFonts w:ascii="Times New Roman" w:hAnsi="Times New Roman" w:cs="Times New Roman"/>
          <w:color w:val="auto"/>
          <w:sz w:val="18"/>
          <w:szCs w:val="18"/>
        </w:rPr>
        <w:t xml:space="preserve">И </w:t>
      </w:r>
      <w:proofErr w:type="gramStart"/>
      <w:r w:rsidRPr="00F16522">
        <w:rPr>
          <w:rFonts w:ascii="Times New Roman" w:hAnsi="Times New Roman" w:cs="Times New Roman"/>
          <w:color w:val="auto"/>
          <w:sz w:val="18"/>
          <w:szCs w:val="18"/>
        </w:rPr>
        <w:t>З</w:t>
      </w:r>
      <w:proofErr w:type="gramEnd"/>
      <w:r w:rsidRPr="00F16522">
        <w:rPr>
          <w:rFonts w:ascii="Times New Roman" w:hAnsi="Times New Roman" w:cs="Times New Roman"/>
          <w:color w:val="auto"/>
          <w:sz w:val="18"/>
          <w:szCs w:val="18"/>
        </w:rPr>
        <w:t xml:space="preserve"> В Е Щ Е Н И Е № 1</w:t>
      </w:r>
    </w:p>
    <w:p w:rsidR="00F16522" w:rsidRPr="00F16522" w:rsidRDefault="00F16522" w:rsidP="00F16522">
      <w:pPr>
        <w:pStyle w:val="1"/>
        <w:keepNext w:val="0"/>
        <w:widowControl w:val="0"/>
        <w:spacing w:before="0"/>
        <w:rPr>
          <w:rFonts w:ascii="Times New Roman" w:hAnsi="Times New Roman" w:cs="Times New Roman"/>
          <w:color w:val="auto"/>
          <w:sz w:val="18"/>
          <w:szCs w:val="18"/>
        </w:rPr>
      </w:pPr>
      <w:r w:rsidRPr="00F16522">
        <w:rPr>
          <w:rFonts w:ascii="Times New Roman" w:hAnsi="Times New Roman" w:cs="Times New Roman"/>
          <w:color w:val="auto"/>
          <w:sz w:val="18"/>
          <w:szCs w:val="18"/>
        </w:rPr>
        <w:t xml:space="preserve">О  П Р О В Е Д Е Н И </w:t>
      </w:r>
      <w:proofErr w:type="spellStart"/>
      <w:proofErr w:type="gramStart"/>
      <w:r w:rsidRPr="00F16522">
        <w:rPr>
          <w:rFonts w:ascii="Times New Roman" w:hAnsi="Times New Roman" w:cs="Times New Roman"/>
          <w:color w:val="auto"/>
          <w:sz w:val="18"/>
          <w:szCs w:val="18"/>
        </w:rPr>
        <w:t>И</w:t>
      </w:r>
      <w:proofErr w:type="spellEnd"/>
      <w:proofErr w:type="gramEnd"/>
      <w:r w:rsidRPr="00F16522">
        <w:rPr>
          <w:rFonts w:ascii="Times New Roman" w:hAnsi="Times New Roman" w:cs="Times New Roman"/>
          <w:color w:val="auto"/>
          <w:sz w:val="18"/>
          <w:szCs w:val="18"/>
        </w:rPr>
        <w:t xml:space="preserve"> О Т К Р Ы Т О Г О К О Н К У Р С А</w:t>
      </w:r>
    </w:p>
    <w:p w:rsidR="00F16522" w:rsidRPr="00F16522" w:rsidRDefault="00F16522" w:rsidP="00F16522">
      <w:pPr>
        <w:pStyle w:val="a7"/>
        <w:widowControl w:val="0"/>
        <w:ind w:left="0"/>
        <w:jc w:val="center"/>
        <w:rPr>
          <w:b/>
          <w:sz w:val="18"/>
          <w:szCs w:val="18"/>
        </w:rPr>
      </w:pPr>
      <w:r w:rsidRPr="00F16522">
        <w:rPr>
          <w:b/>
          <w:sz w:val="18"/>
          <w:szCs w:val="18"/>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F16522" w:rsidRPr="00F16522" w:rsidRDefault="00F16522" w:rsidP="00F16522">
      <w:pPr>
        <w:widowControl w:val="0"/>
        <w:rPr>
          <w:sz w:val="18"/>
          <w:szCs w:val="18"/>
        </w:rPr>
      </w:pPr>
    </w:p>
    <w:p w:rsidR="00F16522" w:rsidRPr="00F16522" w:rsidRDefault="00F16522" w:rsidP="00F16522">
      <w:pPr>
        <w:widowControl w:val="0"/>
        <w:ind w:firstLine="708"/>
        <w:rPr>
          <w:b/>
          <w:sz w:val="18"/>
          <w:szCs w:val="18"/>
        </w:rPr>
      </w:pPr>
      <w:r w:rsidRPr="00F16522">
        <w:rPr>
          <w:b/>
          <w:sz w:val="18"/>
          <w:szCs w:val="18"/>
        </w:rPr>
        <w:t>1. Сведения об организаторе открытого конкурса:</w:t>
      </w:r>
    </w:p>
    <w:p w:rsidR="00F16522" w:rsidRPr="00F16522" w:rsidRDefault="00F16522" w:rsidP="00F16522">
      <w:pPr>
        <w:widowControl w:val="0"/>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6006"/>
      </w:tblGrid>
      <w:tr w:rsidR="00F16522" w:rsidRPr="00F16522" w:rsidTr="00F16522">
        <w:tc>
          <w:tcPr>
            <w:tcW w:w="3652" w:type="dxa"/>
            <w:vAlign w:val="center"/>
          </w:tcPr>
          <w:p w:rsidR="00F16522" w:rsidRPr="00F16522" w:rsidRDefault="00F16522" w:rsidP="00F16522">
            <w:pPr>
              <w:widowControl w:val="0"/>
              <w:jc w:val="center"/>
              <w:rPr>
                <w:sz w:val="18"/>
                <w:szCs w:val="18"/>
              </w:rPr>
            </w:pPr>
            <w:r w:rsidRPr="00F16522">
              <w:rPr>
                <w:sz w:val="18"/>
                <w:szCs w:val="18"/>
              </w:rPr>
              <w:t>Наименование организатора открытого конкурса:</w:t>
            </w:r>
          </w:p>
        </w:tc>
        <w:tc>
          <w:tcPr>
            <w:tcW w:w="6202" w:type="dxa"/>
            <w:vAlign w:val="center"/>
          </w:tcPr>
          <w:p w:rsidR="00F16522" w:rsidRPr="00F16522" w:rsidRDefault="00F16522" w:rsidP="00F16522">
            <w:pPr>
              <w:widowControl w:val="0"/>
              <w:jc w:val="center"/>
              <w:rPr>
                <w:bCs/>
                <w:sz w:val="18"/>
                <w:szCs w:val="18"/>
              </w:rPr>
            </w:pPr>
            <w:r w:rsidRPr="00F16522">
              <w:rPr>
                <w:sz w:val="18"/>
                <w:szCs w:val="18"/>
              </w:rPr>
              <w:t>Администрация Турковского муниципального района Саратовской области</w:t>
            </w:r>
          </w:p>
        </w:tc>
      </w:tr>
      <w:tr w:rsidR="00F16522" w:rsidRPr="00F16522" w:rsidTr="00F16522">
        <w:tc>
          <w:tcPr>
            <w:tcW w:w="3652" w:type="dxa"/>
            <w:vAlign w:val="center"/>
          </w:tcPr>
          <w:p w:rsidR="00F16522" w:rsidRPr="00F16522" w:rsidRDefault="00F16522" w:rsidP="00F16522">
            <w:pPr>
              <w:widowControl w:val="0"/>
              <w:rPr>
                <w:sz w:val="18"/>
                <w:szCs w:val="18"/>
              </w:rPr>
            </w:pPr>
            <w:r w:rsidRPr="00F16522">
              <w:rPr>
                <w:sz w:val="18"/>
                <w:szCs w:val="18"/>
              </w:rPr>
              <w:t>Адрес местонахождения:</w:t>
            </w:r>
          </w:p>
        </w:tc>
        <w:tc>
          <w:tcPr>
            <w:tcW w:w="6202" w:type="dxa"/>
            <w:vAlign w:val="center"/>
          </w:tcPr>
          <w:p w:rsidR="00F16522" w:rsidRPr="00F16522" w:rsidRDefault="00F16522" w:rsidP="00F16522">
            <w:pPr>
              <w:widowControl w:val="0"/>
              <w:rPr>
                <w:sz w:val="18"/>
                <w:szCs w:val="18"/>
              </w:rPr>
            </w:pPr>
            <w:r w:rsidRPr="00F16522">
              <w:rPr>
                <w:sz w:val="18"/>
                <w:szCs w:val="18"/>
              </w:rPr>
              <w:t xml:space="preserve">412070, Саратовская область, </w:t>
            </w:r>
            <w:proofErr w:type="spellStart"/>
            <w:r w:rsidRPr="00F16522">
              <w:rPr>
                <w:sz w:val="18"/>
                <w:szCs w:val="18"/>
              </w:rPr>
              <w:t>р.п</w:t>
            </w:r>
            <w:proofErr w:type="gramStart"/>
            <w:r w:rsidRPr="00F16522">
              <w:rPr>
                <w:sz w:val="18"/>
                <w:szCs w:val="18"/>
              </w:rPr>
              <w:t>.Т</w:t>
            </w:r>
            <w:proofErr w:type="gramEnd"/>
            <w:r w:rsidRPr="00F16522">
              <w:rPr>
                <w:sz w:val="18"/>
                <w:szCs w:val="18"/>
              </w:rPr>
              <w:t>урки</w:t>
            </w:r>
            <w:proofErr w:type="spellEnd"/>
            <w:r w:rsidRPr="00F16522">
              <w:rPr>
                <w:sz w:val="18"/>
                <w:szCs w:val="18"/>
              </w:rPr>
              <w:t xml:space="preserve">, </w:t>
            </w:r>
          </w:p>
          <w:p w:rsidR="00F16522" w:rsidRPr="00F16522" w:rsidRDefault="00F16522" w:rsidP="00F16522">
            <w:pPr>
              <w:widowControl w:val="0"/>
              <w:rPr>
                <w:bCs/>
                <w:sz w:val="18"/>
                <w:szCs w:val="18"/>
              </w:rPr>
            </w:pPr>
            <w:r w:rsidRPr="00F16522">
              <w:rPr>
                <w:sz w:val="18"/>
                <w:szCs w:val="18"/>
              </w:rPr>
              <w:t>ул. Советская, д.26</w:t>
            </w:r>
          </w:p>
        </w:tc>
      </w:tr>
      <w:tr w:rsidR="00F16522" w:rsidRPr="00F16522" w:rsidTr="00F16522">
        <w:tc>
          <w:tcPr>
            <w:tcW w:w="3652" w:type="dxa"/>
            <w:vAlign w:val="center"/>
          </w:tcPr>
          <w:p w:rsidR="00F16522" w:rsidRPr="00F16522" w:rsidRDefault="00F16522" w:rsidP="00F16522">
            <w:pPr>
              <w:widowControl w:val="0"/>
              <w:rPr>
                <w:sz w:val="18"/>
                <w:szCs w:val="18"/>
              </w:rPr>
            </w:pPr>
            <w:r w:rsidRPr="00F16522">
              <w:rPr>
                <w:sz w:val="18"/>
                <w:szCs w:val="18"/>
              </w:rPr>
              <w:t>Контактный телефон:</w:t>
            </w:r>
          </w:p>
        </w:tc>
        <w:tc>
          <w:tcPr>
            <w:tcW w:w="6202" w:type="dxa"/>
            <w:vAlign w:val="center"/>
          </w:tcPr>
          <w:p w:rsidR="00F16522" w:rsidRPr="00F16522" w:rsidRDefault="00F16522" w:rsidP="00F16522">
            <w:pPr>
              <w:widowControl w:val="0"/>
              <w:rPr>
                <w:sz w:val="18"/>
                <w:szCs w:val="18"/>
              </w:rPr>
            </w:pPr>
            <w:r w:rsidRPr="00F16522">
              <w:rPr>
                <w:sz w:val="18"/>
                <w:szCs w:val="18"/>
              </w:rPr>
              <w:t>(84543) 2-13-56</w:t>
            </w:r>
          </w:p>
        </w:tc>
      </w:tr>
      <w:tr w:rsidR="00F16522" w:rsidRPr="00F16522" w:rsidTr="00F16522">
        <w:tc>
          <w:tcPr>
            <w:tcW w:w="3652" w:type="dxa"/>
            <w:vAlign w:val="center"/>
          </w:tcPr>
          <w:p w:rsidR="00F16522" w:rsidRPr="00F16522" w:rsidRDefault="00F16522" w:rsidP="00F16522">
            <w:pPr>
              <w:widowControl w:val="0"/>
              <w:rPr>
                <w:sz w:val="18"/>
                <w:szCs w:val="18"/>
              </w:rPr>
            </w:pPr>
            <w:r w:rsidRPr="00F16522">
              <w:rPr>
                <w:sz w:val="18"/>
                <w:szCs w:val="18"/>
              </w:rPr>
              <w:t>Факс:</w:t>
            </w:r>
          </w:p>
        </w:tc>
        <w:tc>
          <w:tcPr>
            <w:tcW w:w="6202" w:type="dxa"/>
            <w:vAlign w:val="center"/>
          </w:tcPr>
          <w:p w:rsidR="00F16522" w:rsidRPr="00F16522" w:rsidRDefault="00F16522" w:rsidP="00F16522">
            <w:pPr>
              <w:widowControl w:val="0"/>
              <w:rPr>
                <w:sz w:val="18"/>
                <w:szCs w:val="18"/>
              </w:rPr>
            </w:pPr>
            <w:r w:rsidRPr="00F16522">
              <w:rPr>
                <w:sz w:val="18"/>
                <w:szCs w:val="18"/>
              </w:rPr>
              <w:t>(84543) 2-27-38</w:t>
            </w:r>
          </w:p>
        </w:tc>
      </w:tr>
      <w:tr w:rsidR="00F16522" w:rsidRPr="00F16522" w:rsidTr="00F16522">
        <w:tc>
          <w:tcPr>
            <w:tcW w:w="3652" w:type="dxa"/>
            <w:vAlign w:val="center"/>
          </w:tcPr>
          <w:p w:rsidR="00F16522" w:rsidRPr="00F16522" w:rsidRDefault="00F16522" w:rsidP="00F16522">
            <w:pPr>
              <w:widowControl w:val="0"/>
              <w:rPr>
                <w:sz w:val="18"/>
                <w:szCs w:val="18"/>
              </w:rPr>
            </w:pPr>
            <w:r w:rsidRPr="00F16522">
              <w:rPr>
                <w:sz w:val="18"/>
                <w:szCs w:val="18"/>
              </w:rPr>
              <w:t>Адрес электронной почты:</w:t>
            </w:r>
          </w:p>
        </w:tc>
        <w:tc>
          <w:tcPr>
            <w:tcW w:w="6202" w:type="dxa"/>
            <w:vAlign w:val="center"/>
          </w:tcPr>
          <w:p w:rsidR="00F16522" w:rsidRPr="00F16522" w:rsidRDefault="00F16522" w:rsidP="00F16522">
            <w:pPr>
              <w:pStyle w:val="af1"/>
              <w:widowControl w:val="0"/>
              <w:ind w:firstLine="0"/>
              <w:rPr>
                <w:bCs/>
                <w:sz w:val="18"/>
                <w:szCs w:val="18"/>
                <w:lang w:val="en-US"/>
              </w:rPr>
            </w:pPr>
            <w:r w:rsidRPr="00F16522">
              <w:rPr>
                <w:sz w:val="18"/>
                <w:szCs w:val="18"/>
                <w:lang w:val="en-US"/>
              </w:rPr>
              <w:t>orgturki@yandex.ru</w:t>
            </w:r>
          </w:p>
        </w:tc>
      </w:tr>
    </w:tbl>
    <w:p w:rsidR="00F16522" w:rsidRPr="00F16522" w:rsidRDefault="00F16522" w:rsidP="00F16522">
      <w:pPr>
        <w:widowControl w:val="0"/>
        <w:rPr>
          <w:sz w:val="18"/>
          <w:szCs w:val="18"/>
        </w:rPr>
      </w:pPr>
    </w:p>
    <w:p w:rsidR="00F16522" w:rsidRPr="00F16522" w:rsidRDefault="00F16522" w:rsidP="00F16522">
      <w:pPr>
        <w:widowControl w:val="0"/>
        <w:ind w:firstLine="708"/>
        <w:rPr>
          <w:b/>
          <w:sz w:val="18"/>
          <w:szCs w:val="18"/>
        </w:rPr>
      </w:pPr>
      <w:r w:rsidRPr="00F16522">
        <w:rPr>
          <w:b/>
          <w:sz w:val="18"/>
          <w:szCs w:val="18"/>
        </w:rPr>
        <w:t>Сведения о контактных лицах по разъяснению положений конкурсной документации:</w:t>
      </w:r>
    </w:p>
    <w:p w:rsidR="00F16522" w:rsidRPr="00F16522" w:rsidRDefault="00F16522" w:rsidP="00F16522">
      <w:pPr>
        <w:widowControl w:val="0"/>
        <w:rPr>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1"/>
        <w:gridCol w:w="3189"/>
        <w:gridCol w:w="3820"/>
      </w:tblGrid>
      <w:tr w:rsidR="00F16522" w:rsidRPr="00F16522" w:rsidTr="00F16522">
        <w:tc>
          <w:tcPr>
            <w:tcW w:w="1338" w:type="pct"/>
            <w:vAlign w:val="center"/>
          </w:tcPr>
          <w:p w:rsidR="00F16522" w:rsidRPr="00F16522" w:rsidRDefault="00F16522" w:rsidP="00F16522">
            <w:pPr>
              <w:widowControl w:val="0"/>
              <w:rPr>
                <w:sz w:val="18"/>
                <w:szCs w:val="18"/>
              </w:rPr>
            </w:pPr>
            <w:r w:rsidRPr="00F16522">
              <w:rPr>
                <w:sz w:val="18"/>
                <w:szCs w:val="18"/>
              </w:rPr>
              <w:t>Фамилия имя отчество ответственного лица</w:t>
            </w:r>
          </w:p>
        </w:tc>
        <w:tc>
          <w:tcPr>
            <w:tcW w:w="1666" w:type="pct"/>
            <w:vAlign w:val="center"/>
          </w:tcPr>
          <w:p w:rsidR="00F16522" w:rsidRPr="00F16522" w:rsidRDefault="00F16522" w:rsidP="00F16522">
            <w:pPr>
              <w:widowControl w:val="0"/>
              <w:ind w:hanging="9"/>
              <w:rPr>
                <w:sz w:val="18"/>
                <w:szCs w:val="18"/>
              </w:rPr>
            </w:pPr>
          </w:p>
          <w:p w:rsidR="00F16522" w:rsidRPr="00F16522" w:rsidRDefault="00F16522" w:rsidP="00F16522">
            <w:pPr>
              <w:widowControl w:val="0"/>
              <w:ind w:hanging="9"/>
              <w:rPr>
                <w:sz w:val="18"/>
                <w:szCs w:val="18"/>
              </w:rPr>
            </w:pPr>
            <w:r w:rsidRPr="00F16522">
              <w:rPr>
                <w:sz w:val="18"/>
                <w:szCs w:val="18"/>
              </w:rPr>
              <w:t>Тарасов Андрей Викторович</w:t>
            </w:r>
          </w:p>
        </w:tc>
        <w:tc>
          <w:tcPr>
            <w:tcW w:w="1996" w:type="pct"/>
            <w:vAlign w:val="center"/>
          </w:tcPr>
          <w:p w:rsidR="00F16522" w:rsidRPr="00F16522" w:rsidRDefault="00F16522" w:rsidP="00F16522">
            <w:pPr>
              <w:widowControl w:val="0"/>
              <w:ind w:hanging="9"/>
              <w:rPr>
                <w:sz w:val="18"/>
                <w:szCs w:val="18"/>
              </w:rPr>
            </w:pPr>
            <w:r w:rsidRPr="00F16522">
              <w:rPr>
                <w:sz w:val="18"/>
                <w:szCs w:val="18"/>
              </w:rPr>
              <w:t>Ершова Юлия Ивановна</w:t>
            </w:r>
          </w:p>
        </w:tc>
      </w:tr>
      <w:tr w:rsidR="00F16522" w:rsidRPr="00F16522" w:rsidTr="00F16522">
        <w:tc>
          <w:tcPr>
            <w:tcW w:w="1338" w:type="pct"/>
            <w:vAlign w:val="center"/>
          </w:tcPr>
          <w:p w:rsidR="00F16522" w:rsidRPr="00F16522" w:rsidRDefault="00F16522" w:rsidP="00F16522">
            <w:pPr>
              <w:widowControl w:val="0"/>
              <w:rPr>
                <w:sz w:val="18"/>
                <w:szCs w:val="18"/>
              </w:rPr>
            </w:pPr>
            <w:r w:rsidRPr="00F16522">
              <w:rPr>
                <w:sz w:val="18"/>
                <w:szCs w:val="18"/>
              </w:rPr>
              <w:t>Должность:</w:t>
            </w:r>
          </w:p>
        </w:tc>
        <w:tc>
          <w:tcPr>
            <w:tcW w:w="1666" w:type="pct"/>
            <w:vAlign w:val="center"/>
          </w:tcPr>
          <w:p w:rsidR="00F16522" w:rsidRPr="00F16522" w:rsidRDefault="00F16522" w:rsidP="00F16522">
            <w:pPr>
              <w:widowControl w:val="0"/>
              <w:ind w:hanging="9"/>
              <w:rPr>
                <w:bCs/>
                <w:sz w:val="18"/>
                <w:szCs w:val="18"/>
              </w:rPr>
            </w:pPr>
            <w:r w:rsidRPr="00F16522">
              <w:rPr>
                <w:sz w:val="18"/>
                <w:szCs w:val="18"/>
              </w:rPr>
              <w:t>Начальник управления строительства и  ЖКХ администрации Турковского муниципального района</w:t>
            </w:r>
          </w:p>
        </w:tc>
        <w:tc>
          <w:tcPr>
            <w:tcW w:w="1996" w:type="pct"/>
            <w:vAlign w:val="center"/>
          </w:tcPr>
          <w:p w:rsidR="00F16522" w:rsidRPr="00F16522" w:rsidRDefault="00F16522" w:rsidP="00F16522">
            <w:pPr>
              <w:widowControl w:val="0"/>
              <w:ind w:hanging="9"/>
              <w:rPr>
                <w:bCs/>
                <w:sz w:val="18"/>
                <w:szCs w:val="18"/>
              </w:rPr>
            </w:pPr>
            <w:r w:rsidRPr="00F16522">
              <w:rPr>
                <w:sz w:val="18"/>
                <w:szCs w:val="18"/>
              </w:rPr>
              <w:t>Консультант управления строительства и  ЖКХ администрации Турковского муниципального района</w:t>
            </w:r>
          </w:p>
        </w:tc>
      </w:tr>
      <w:tr w:rsidR="00F16522" w:rsidRPr="00F16522" w:rsidTr="00F16522">
        <w:tc>
          <w:tcPr>
            <w:tcW w:w="1338" w:type="pct"/>
            <w:vAlign w:val="center"/>
          </w:tcPr>
          <w:p w:rsidR="00F16522" w:rsidRPr="00F16522" w:rsidRDefault="00F16522" w:rsidP="00F16522">
            <w:pPr>
              <w:widowControl w:val="0"/>
              <w:rPr>
                <w:sz w:val="18"/>
                <w:szCs w:val="18"/>
              </w:rPr>
            </w:pPr>
            <w:r w:rsidRPr="00F16522">
              <w:rPr>
                <w:sz w:val="18"/>
                <w:szCs w:val="18"/>
              </w:rPr>
              <w:t>Контактный телефон:</w:t>
            </w:r>
          </w:p>
        </w:tc>
        <w:tc>
          <w:tcPr>
            <w:tcW w:w="1666" w:type="pct"/>
            <w:vAlign w:val="center"/>
          </w:tcPr>
          <w:p w:rsidR="00F16522" w:rsidRPr="00F16522" w:rsidRDefault="00F16522" w:rsidP="00F16522">
            <w:pPr>
              <w:widowControl w:val="0"/>
              <w:ind w:hanging="9"/>
              <w:rPr>
                <w:sz w:val="18"/>
                <w:szCs w:val="18"/>
              </w:rPr>
            </w:pPr>
            <w:r w:rsidRPr="00F16522">
              <w:rPr>
                <w:sz w:val="18"/>
                <w:szCs w:val="18"/>
              </w:rPr>
              <w:t>(84543) 2-13-56</w:t>
            </w:r>
          </w:p>
        </w:tc>
        <w:tc>
          <w:tcPr>
            <w:tcW w:w="1996" w:type="pct"/>
            <w:vAlign w:val="center"/>
          </w:tcPr>
          <w:p w:rsidR="00F16522" w:rsidRPr="00F16522" w:rsidRDefault="00F16522" w:rsidP="00F16522">
            <w:pPr>
              <w:widowControl w:val="0"/>
              <w:ind w:hanging="9"/>
              <w:rPr>
                <w:sz w:val="18"/>
                <w:szCs w:val="18"/>
              </w:rPr>
            </w:pPr>
            <w:r w:rsidRPr="00F16522">
              <w:rPr>
                <w:sz w:val="18"/>
                <w:szCs w:val="18"/>
              </w:rPr>
              <w:t>(84543) 2-13-56</w:t>
            </w:r>
          </w:p>
        </w:tc>
      </w:tr>
      <w:tr w:rsidR="00F16522" w:rsidRPr="00F16522" w:rsidTr="00F16522">
        <w:tc>
          <w:tcPr>
            <w:tcW w:w="1338" w:type="pct"/>
            <w:vAlign w:val="center"/>
          </w:tcPr>
          <w:p w:rsidR="00F16522" w:rsidRPr="00F16522" w:rsidRDefault="00F16522" w:rsidP="00F16522">
            <w:pPr>
              <w:widowControl w:val="0"/>
              <w:rPr>
                <w:sz w:val="18"/>
                <w:szCs w:val="18"/>
              </w:rPr>
            </w:pPr>
            <w:r w:rsidRPr="00F16522">
              <w:rPr>
                <w:sz w:val="18"/>
                <w:szCs w:val="18"/>
              </w:rPr>
              <w:lastRenderedPageBreak/>
              <w:t>Факс:</w:t>
            </w:r>
          </w:p>
        </w:tc>
        <w:tc>
          <w:tcPr>
            <w:tcW w:w="1666" w:type="pct"/>
            <w:vAlign w:val="center"/>
          </w:tcPr>
          <w:p w:rsidR="00F16522" w:rsidRPr="00F16522" w:rsidRDefault="00F16522" w:rsidP="00F16522">
            <w:pPr>
              <w:widowControl w:val="0"/>
              <w:ind w:hanging="9"/>
              <w:rPr>
                <w:sz w:val="18"/>
                <w:szCs w:val="18"/>
              </w:rPr>
            </w:pPr>
            <w:r w:rsidRPr="00F16522">
              <w:rPr>
                <w:sz w:val="18"/>
                <w:szCs w:val="18"/>
              </w:rPr>
              <w:t>(84543) 2-27-38</w:t>
            </w:r>
          </w:p>
        </w:tc>
        <w:tc>
          <w:tcPr>
            <w:tcW w:w="1996" w:type="pct"/>
            <w:vAlign w:val="center"/>
          </w:tcPr>
          <w:p w:rsidR="00F16522" w:rsidRPr="00F16522" w:rsidRDefault="00F16522" w:rsidP="00F16522">
            <w:pPr>
              <w:widowControl w:val="0"/>
              <w:ind w:hanging="9"/>
              <w:rPr>
                <w:sz w:val="18"/>
                <w:szCs w:val="18"/>
              </w:rPr>
            </w:pPr>
            <w:r w:rsidRPr="00F16522">
              <w:rPr>
                <w:sz w:val="18"/>
                <w:szCs w:val="18"/>
              </w:rPr>
              <w:t>(84543) 2-27-38</w:t>
            </w:r>
          </w:p>
        </w:tc>
      </w:tr>
      <w:tr w:rsidR="00F16522" w:rsidRPr="00F16522" w:rsidTr="00F16522">
        <w:tc>
          <w:tcPr>
            <w:tcW w:w="1338" w:type="pct"/>
            <w:vAlign w:val="center"/>
          </w:tcPr>
          <w:p w:rsidR="00F16522" w:rsidRPr="00F16522" w:rsidRDefault="00F16522" w:rsidP="00F16522">
            <w:pPr>
              <w:widowControl w:val="0"/>
              <w:rPr>
                <w:sz w:val="18"/>
                <w:szCs w:val="18"/>
              </w:rPr>
            </w:pPr>
            <w:r w:rsidRPr="00F16522">
              <w:rPr>
                <w:sz w:val="18"/>
                <w:szCs w:val="18"/>
              </w:rPr>
              <w:t>Адрес электронной почты:</w:t>
            </w:r>
          </w:p>
        </w:tc>
        <w:tc>
          <w:tcPr>
            <w:tcW w:w="1666" w:type="pct"/>
            <w:vAlign w:val="center"/>
          </w:tcPr>
          <w:p w:rsidR="00F16522" w:rsidRPr="00F16522" w:rsidRDefault="00F16522" w:rsidP="00F16522">
            <w:pPr>
              <w:pStyle w:val="af1"/>
              <w:widowControl w:val="0"/>
              <w:ind w:hanging="9"/>
              <w:rPr>
                <w:bCs/>
                <w:sz w:val="18"/>
                <w:szCs w:val="18"/>
                <w:lang w:val="en-US"/>
              </w:rPr>
            </w:pPr>
            <w:r w:rsidRPr="00F16522">
              <w:rPr>
                <w:sz w:val="18"/>
                <w:szCs w:val="18"/>
                <w:lang w:val="en-US"/>
              </w:rPr>
              <w:t>orgturki@yandex.ru</w:t>
            </w:r>
          </w:p>
        </w:tc>
        <w:tc>
          <w:tcPr>
            <w:tcW w:w="1996" w:type="pct"/>
            <w:vAlign w:val="center"/>
          </w:tcPr>
          <w:p w:rsidR="00F16522" w:rsidRPr="00F16522" w:rsidRDefault="00F16522" w:rsidP="00F16522">
            <w:pPr>
              <w:pStyle w:val="af1"/>
              <w:widowControl w:val="0"/>
              <w:ind w:hanging="9"/>
              <w:rPr>
                <w:bCs/>
                <w:sz w:val="18"/>
                <w:szCs w:val="18"/>
                <w:lang w:val="en-US"/>
              </w:rPr>
            </w:pPr>
            <w:r w:rsidRPr="00F16522">
              <w:rPr>
                <w:sz w:val="18"/>
                <w:szCs w:val="18"/>
                <w:lang w:val="en-US"/>
              </w:rPr>
              <w:t>orgturki@yandex.ru</w:t>
            </w:r>
          </w:p>
        </w:tc>
      </w:tr>
    </w:tbl>
    <w:p w:rsidR="00F16522" w:rsidRPr="00F16522" w:rsidRDefault="00F16522" w:rsidP="00F16522">
      <w:pPr>
        <w:widowControl w:val="0"/>
        <w:ind w:firstLine="708"/>
        <w:rPr>
          <w:bCs/>
          <w:sz w:val="18"/>
          <w:szCs w:val="18"/>
        </w:rPr>
      </w:pPr>
    </w:p>
    <w:p w:rsidR="00F16522" w:rsidRPr="00F16522" w:rsidRDefault="00F16522" w:rsidP="00F16522">
      <w:pPr>
        <w:widowControl w:val="0"/>
        <w:ind w:firstLine="708"/>
        <w:rPr>
          <w:sz w:val="18"/>
          <w:szCs w:val="18"/>
        </w:rPr>
      </w:pPr>
      <w:r w:rsidRPr="00F16522">
        <w:rPr>
          <w:b/>
          <w:bCs/>
          <w:sz w:val="18"/>
          <w:szCs w:val="18"/>
        </w:rPr>
        <w:t xml:space="preserve">2. </w:t>
      </w:r>
      <w:proofErr w:type="gramStart"/>
      <w:r w:rsidRPr="00F16522">
        <w:rPr>
          <w:b/>
          <w:bCs/>
          <w:sz w:val="18"/>
          <w:szCs w:val="18"/>
        </w:rPr>
        <w:t xml:space="preserve">Предмет открытого конкурса: </w:t>
      </w:r>
      <w:r w:rsidRPr="00F16522">
        <w:rPr>
          <w:sz w:val="18"/>
          <w:szCs w:val="18"/>
        </w:rPr>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в соответствии с требованиями, указанными в Приложении № 1 </w:t>
      </w:r>
      <w:r w:rsidRPr="00F16522">
        <w:rPr>
          <w:rStyle w:val="af6"/>
          <w:color w:val="auto"/>
          <w:sz w:val="18"/>
          <w:szCs w:val="18"/>
        </w:rPr>
        <w:t>конкурсной документации</w:t>
      </w:r>
      <w:r w:rsidRPr="00F16522">
        <w:rPr>
          <w:sz w:val="18"/>
          <w:szCs w:val="18"/>
        </w:rPr>
        <w:t xml:space="preserve"> № 1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(далее – конкурсная</w:t>
      </w:r>
      <w:proofErr w:type="gramEnd"/>
      <w:r w:rsidRPr="00F16522">
        <w:rPr>
          <w:sz w:val="18"/>
          <w:szCs w:val="18"/>
        </w:rPr>
        <w:t xml:space="preserve"> документация) и </w:t>
      </w:r>
      <w:proofErr w:type="gramStart"/>
      <w:r w:rsidRPr="00F16522">
        <w:rPr>
          <w:sz w:val="18"/>
          <w:szCs w:val="18"/>
        </w:rPr>
        <w:t>соответствующих</w:t>
      </w:r>
      <w:proofErr w:type="gramEnd"/>
      <w:r w:rsidRPr="00F16522">
        <w:rPr>
          <w:sz w:val="18"/>
          <w:szCs w:val="18"/>
        </w:rPr>
        <w:t xml:space="preserve"> законодательству Российской Федерации и Саратовской области.</w:t>
      </w:r>
    </w:p>
    <w:p w:rsidR="00F16522" w:rsidRPr="00F16522" w:rsidRDefault="00F16522" w:rsidP="00F16522">
      <w:pPr>
        <w:widowControl w:val="0"/>
        <w:ind w:firstLine="708"/>
        <w:rPr>
          <w:sz w:val="18"/>
          <w:szCs w:val="18"/>
        </w:rPr>
      </w:pPr>
      <w:r w:rsidRPr="00F16522">
        <w:rPr>
          <w:b/>
          <w:sz w:val="18"/>
          <w:szCs w:val="18"/>
        </w:rPr>
        <w:t>Сведения об объекте открытого конкурса:</w:t>
      </w:r>
      <w:r w:rsidRPr="00F16522">
        <w:rPr>
          <w:sz w:val="18"/>
          <w:szCs w:val="18"/>
        </w:rPr>
        <w:t xml:space="preserve"> представлены в приложении № 1 конкурсной документации.</w:t>
      </w:r>
    </w:p>
    <w:p w:rsidR="00F16522" w:rsidRPr="00F16522" w:rsidRDefault="00F16522" w:rsidP="00F16522">
      <w:pPr>
        <w:widowControl w:val="0"/>
        <w:ind w:firstLine="708"/>
        <w:rPr>
          <w:sz w:val="18"/>
          <w:szCs w:val="18"/>
        </w:rPr>
      </w:pPr>
      <w:r w:rsidRPr="00F16522">
        <w:rPr>
          <w:b/>
          <w:sz w:val="18"/>
          <w:szCs w:val="18"/>
        </w:rPr>
        <w:t>Порядок проведения открытого конкурса и определения победителя открытого конкурса:</w:t>
      </w:r>
      <w:r w:rsidRPr="00F16522">
        <w:rPr>
          <w:sz w:val="18"/>
          <w:szCs w:val="18"/>
        </w:rPr>
        <w:t xml:space="preserve"> указан в конкурсной документации.</w:t>
      </w:r>
    </w:p>
    <w:p w:rsidR="00F16522" w:rsidRPr="00F16522" w:rsidRDefault="00F16522" w:rsidP="00F16522">
      <w:pPr>
        <w:widowControl w:val="0"/>
        <w:ind w:firstLine="708"/>
        <w:rPr>
          <w:sz w:val="18"/>
          <w:szCs w:val="18"/>
        </w:rPr>
      </w:pPr>
    </w:p>
    <w:p w:rsidR="00F16522" w:rsidRPr="00F16522" w:rsidRDefault="00F16522" w:rsidP="00F16522">
      <w:pPr>
        <w:widowControl w:val="0"/>
        <w:ind w:firstLine="708"/>
        <w:rPr>
          <w:sz w:val="18"/>
          <w:szCs w:val="18"/>
        </w:rPr>
      </w:pPr>
    </w:p>
    <w:p w:rsidR="00F16522" w:rsidRPr="00F16522" w:rsidRDefault="00F16522" w:rsidP="00F16522">
      <w:pPr>
        <w:widowControl w:val="0"/>
        <w:ind w:firstLine="708"/>
        <w:rPr>
          <w:sz w:val="18"/>
          <w:szCs w:val="18"/>
        </w:rPr>
      </w:pPr>
      <w:r w:rsidRPr="00F16522">
        <w:rPr>
          <w:b/>
          <w:bCs/>
          <w:sz w:val="18"/>
          <w:szCs w:val="18"/>
        </w:rPr>
        <w:t xml:space="preserve">3. </w:t>
      </w:r>
      <w:proofErr w:type="gramStart"/>
      <w:r w:rsidRPr="00F16522">
        <w:rPr>
          <w:b/>
          <w:bCs/>
          <w:sz w:val="18"/>
          <w:szCs w:val="18"/>
        </w:rPr>
        <w:t xml:space="preserve">Срок, место и порядок предоставления конкурсной документации:  </w:t>
      </w:r>
      <w:r w:rsidRPr="00F16522">
        <w:rPr>
          <w:sz w:val="18"/>
          <w:szCs w:val="18"/>
        </w:rPr>
        <w:t>после опубликования на официальном сайте администрации Турковского муниципального района Саратовской области в информационно-телекоммуникационной сети «Интернет» - http://turki.sarmo.ru/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3 рабочих дней со дня получения заявления предоставляет заявителю конкурсную документацию.</w:t>
      </w:r>
      <w:proofErr w:type="gramEnd"/>
      <w:r w:rsidRPr="00F16522">
        <w:rPr>
          <w:sz w:val="18"/>
          <w:szCs w:val="18"/>
        </w:rPr>
        <w:t xml:space="preserve"> Конкурсная документация выдаётся заявителю по адресу организатора открытого конкурса в рабочие дни с 08-00 час. до 17-00 час., перерыв с </w:t>
      </w:r>
      <w:r w:rsidRPr="00F16522">
        <w:rPr>
          <w:bCs/>
          <w:sz w:val="18"/>
          <w:szCs w:val="18"/>
        </w:rPr>
        <w:t>12-00 час</w:t>
      </w:r>
      <w:proofErr w:type="gramStart"/>
      <w:r w:rsidRPr="00F16522">
        <w:rPr>
          <w:bCs/>
          <w:sz w:val="18"/>
          <w:szCs w:val="18"/>
        </w:rPr>
        <w:t>.</w:t>
      </w:r>
      <w:proofErr w:type="gramEnd"/>
      <w:r w:rsidRPr="00F16522">
        <w:rPr>
          <w:bCs/>
          <w:sz w:val="18"/>
          <w:szCs w:val="18"/>
        </w:rPr>
        <w:t xml:space="preserve"> </w:t>
      </w:r>
      <w:proofErr w:type="gramStart"/>
      <w:r w:rsidRPr="00F16522">
        <w:rPr>
          <w:bCs/>
          <w:sz w:val="18"/>
          <w:szCs w:val="18"/>
        </w:rPr>
        <w:t>д</w:t>
      </w:r>
      <w:proofErr w:type="gramEnd"/>
      <w:r w:rsidRPr="00F16522">
        <w:rPr>
          <w:bCs/>
          <w:sz w:val="18"/>
          <w:szCs w:val="18"/>
        </w:rPr>
        <w:t>о 13-00 час. (</w:t>
      </w:r>
      <w:proofErr w:type="gramStart"/>
      <w:r w:rsidRPr="00F16522">
        <w:rPr>
          <w:bCs/>
          <w:sz w:val="18"/>
          <w:szCs w:val="18"/>
        </w:rPr>
        <w:t>МСК</w:t>
      </w:r>
      <w:proofErr w:type="gramEnd"/>
      <w:r w:rsidRPr="00F16522">
        <w:rPr>
          <w:bCs/>
          <w:sz w:val="18"/>
          <w:szCs w:val="18"/>
        </w:rPr>
        <w:t xml:space="preserve">+1, московское время плюс 1 час, </w:t>
      </w:r>
      <w:r w:rsidRPr="00F16522">
        <w:rPr>
          <w:bCs/>
          <w:sz w:val="18"/>
          <w:szCs w:val="18"/>
          <w:lang w:val="en-US"/>
        </w:rPr>
        <w:t>UTC</w:t>
      </w:r>
      <w:r w:rsidRPr="00F16522">
        <w:rPr>
          <w:bCs/>
          <w:sz w:val="18"/>
          <w:szCs w:val="18"/>
        </w:rPr>
        <w:t>+4)</w:t>
      </w:r>
      <w:r w:rsidRPr="00F16522">
        <w:rPr>
          <w:sz w:val="18"/>
          <w:szCs w:val="18"/>
        </w:rPr>
        <w:t xml:space="preserve">. </w:t>
      </w:r>
    </w:p>
    <w:p w:rsidR="00F16522" w:rsidRPr="00F16522" w:rsidRDefault="00F16522" w:rsidP="00F16522">
      <w:pPr>
        <w:widowControl w:val="0"/>
        <w:ind w:firstLine="708"/>
        <w:rPr>
          <w:sz w:val="18"/>
          <w:szCs w:val="18"/>
        </w:rPr>
      </w:pPr>
      <w:r w:rsidRPr="00F16522">
        <w:rPr>
          <w:sz w:val="18"/>
          <w:szCs w:val="18"/>
        </w:rPr>
        <w:t>Решение о внесении изменений в извещение о проведении открытого конкурса принимается его организатором не позднее пяти  дней до даты окончания подачи заявок на участие в открытом конкурсе. Изменение предмета открытого конкурса не допускается. Изменения в извещение должны соответствовать требованиям, предъявляемым к извещению в соответствии с Порядком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утвержденный постановлением администрации Турковского муниципального района от 03 марта 2017 года № 76.</w:t>
      </w:r>
    </w:p>
    <w:p w:rsidR="00F16522" w:rsidRPr="00F16522" w:rsidRDefault="00F16522" w:rsidP="00F16522">
      <w:pPr>
        <w:widowControl w:val="0"/>
        <w:ind w:firstLine="708"/>
        <w:rPr>
          <w:sz w:val="18"/>
          <w:szCs w:val="18"/>
        </w:rPr>
      </w:pPr>
      <w:r w:rsidRPr="00F16522">
        <w:rPr>
          <w:sz w:val="18"/>
          <w:szCs w:val="18"/>
        </w:rPr>
        <w:t>Изменения, внесенные в извещение о проведении открытого конкурса, размещаются на официальном сайте администрации Турковского муниципального района в информационно-телекоммуникационной сети «Интернет» - http://turki.sarmo.ru/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F16522" w:rsidRPr="00F16522" w:rsidRDefault="00F16522" w:rsidP="00F16522">
      <w:pPr>
        <w:widowControl w:val="0"/>
        <w:ind w:firstLine="708"/>
        <w:rPr>
          <w:sz w:val="18"/>
          <w:szCs w:val="18"/>
        </w:rPr>
      </w:pPr>
      <w:r w:rsidRPr="00F16522">
        <w:rPr>
          <w:sz w:val="18"/>
          <w:szCs w:val="18"/>
        </w:rPr>
        <w:t>Основанием для внесения изменений в извещение о проведении открытого конкурса является изменение сведений о времени, месте и дате проведения конкурса.</w:t>
      </w:r>
    </w:p>
    <w:p w:rsidR="00F16522" w:rsidRPr="00F16522" w:rsidRDefault="00F16522" w:rsidP="00F16522">
      <w:pPr>
        <w:widowControl w:val="0"/>
        <w:ind w:firstLine="708"/>
        <w:rPr>
          <w:sz w:val="18"/>
          <w:szCs w:val="18"/>
        </w:rPr>
      </w:pPr>
      <w:r w:rsidRPr="00F16522">
        <w:rPr>
          <w:sz w:val="18"/>
          <w:szCs w:val="18"/>
        </w:rPr>
        <w:t>Лица, подавшие заявки на участие в открытом конкурсе, о внесении изменений в извещение о проведении открытого конкурса извещаются путем направления телефонограмм, по факсимильной связи или электронной почте либо с использованием иных сре</w:t>
      </w:r>
      <w:proofErr w:type="gramStart"/>
      <w:r w:rsidRPr="00F16522">
        <w:rPr>
          <w:sz w:val="18"/>
          <w:szCs w:val="18"/>
        </w:rPr>
        <w:t>дств св</w:t>
      </w:r>
      <w:proofErr w:type="gramEnd"/>
      <w:r w:rsidRPr="00F16522">
        <w:rPr>
          <w:sz w:val="18"/>
          <w:szCs w:val="18"/>
        </w:rPr>
        <w:t>язи.</w:t>
      </w:r>
    </w:p>
    <w:p w:rsidR="00F16522" w:rsidRPr="00F16522" w:rsidRDefault="00F16522" w:rsidP="00F16522">
      <w:pPr>
        <w:widowControl w:val="0"/>
        <w:ind w:firstLine="708"/>
        <w:rPr>
          <w:sz w:val="18"/>
          <w:szCs w:val="18"/>
        </w:rPr>
      </w:pPr>
    </w:p>
    <w:p w:rsidR="00F16522" w:rsidRPr="00F16522" w:rsidRDefault="00F16522" w:rsidP="00F16522">
      <w:pPr>
        <w:widowControl w:val="0"/>
        <w:ind w:firstLine="708"/>
        <w:rPr>
          <w:bCs/>
          <w:sz w:val="18"/>
          <w:szCs w:val="18"/>
        </w:rPr>
      </w:pPr>
      <w:r w:rsidRPr="00F16522">
        <w:rPr>
          <w:b/>
          <w:sz w:val="18"/>
          <w:szCs w:val="18"/>
        </w:rPr>
        <w:t xml:space="preserve">4. Размер, порядок и сроки внесения платы, взимаемой за предоставление конкурсной документации на бумажном носителе: </w:t>
      </w:r>
      <w:r w:rsidRPr="00F16522">
        <w:rPr>
          <w:sz w:val="18"/>
          <w:szCs w:val="18"/>
          <w:u w:val="single"/>
        </w:rPr>
        <w:t xml:space="preserve">не </w:t>
      </w:r>
      <w:proofErr w:type="gramStart"/>
      <w:r w:rsidRPr="00F16522">
        <w:rPr>
          <w:sz w:val="18"/>
          <w:szCs w:val="18"/>
          <w:u w:val="single"/>
        </w:rPr>
        <w:t>установлена</w:t>
      </w:r>
      <w:proofErr w:type="gramEnd"/>
      <w:r w:rsidRPr="00F16522">
        <w:rPr>
          <w:sz w:val="18"/>
          <w:szCs w:val="18"/>
        </w:rPr>
        <w:t>.</w:t>
      </w:r>
    </w:p>
    <w:p w:rsidR="00F16522" w:rsidRPr="00F16522" w:rsidRDefault="00F16522" w:rsidP="00F16522">
      <w:pPr>
        <w:widowControl w:val="0"/>
        <w:ind w:firstLine="708"/>
        <w:rPr>
          <w:bCs/>
          <w:sz w:val="18"/>
          <w:szCs w:val="18"/>
        </w:rPr>
      </w:pPr>
      <w:r w:rsidRPr="00F16522">
        <w:rPr>
          <w:bCs/>
          <w:sz w:val="18"/>
          <w:szCs w:val="18"/>
        </w:rPr>
        <w:t xml:space="preserve">Конкурсная документация размещена на </w:t>
      </w:r>
      <w:r w:rsidRPr="00F16522">
        <w:rPr>
          <w:sz w:val="18"/>
          <w:szCs w:val="18"/>
        </w:rPr>
        <w:t>официальном сайте администрации Турковского муниципального района в информационно-телекоммуникационной сети «Интернет» - http://turki.sarmo.ru/.</w:t>
      </w:r>
    </w:p>
    <w:p w:rsidR="00F16522" w:rsidRPr="00F16522" w:rsidRDefault="00F16522" w:rsidP="00F16522">
      <w:pPr>
        <w:widowControl w:val="0"/>
        <w:ind w:firstLine="708"/>
        <w:rPr>
          <w:sz w:val="18"/>
          <w:szCs w:val="18"/>
        </w:rPr>
      </w:pPr>
    </w:p>
    <w:p w:rsidR="00F16522" w:rsidRPr="00F16522" w:rsidRDefault="00F16522" w:rsidP="00F16522">
      <w:pPr>
        <w:widowControl w:val="0"/>
        <w:ind w:firstLine="708"/>
        <w:rPr>
          <w:b/>
          <w:sz w:val="18"/>
          <w:szCs w:val="18"/>
        </w:rPr>
      </w:pPr>
      <w:r w:rsidRPr="00F16522">
        <w:rPr>
          <w:b/>
          <w:sz w:val="18"/>
          <w:szCs w:val="18"/>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F16522" w:rsidRPr="00F16522" w:rsidRDefault="00F16522" w:rsidP="00F16522">
      <w:pPr>
        <w:widowControl w:val="0"/>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4"/>
        <w:gridCol w:w="7236"/>
      </w:tblGrid>
      <w:tr w:rsidR="00F16522" w:rsidRPr="00F16522" w:rsidTr="00F16522">
        <w:tc>
          <w:tcPr>
            <w:tcW w:w="2376" w:type="dxa"/>
            <w:vAlign w:val="center"/>
          </w:tcPr>
          <w:p w:rsidR="00F16522" w:rsidRPr="00F16522" w:rsidRDefault="00F16522" w:rsidP="00F16522">
            <w:pPr>
              <w:widowControl w:val="0"/>
              <w:rPr>
                <w:sz w:val="18"/>
                <w:szCs w:val="18"/>
              </w:rPr>
            </w:pPr>
            <w:r w:rsidRPr="00F16522">
              <w:rPr>
                <w:sz w:val="18"/>
                <w:szCs w:val="18"/>
              </w:rPr>
              <w:t>Место, дата и время приема конвертов с заявками на участие в открытом конкурсе</w:t>
            </w:r>
          </w:p>
        </w:tc>
        <w:tc>
          <w:tcPr>
            <w:tcW w:w="7478" w:type="dxa"/>
            <w:vAlign w:val="center"/>
          </w:tcPr>
          <w:p w:rsidR="00F16522" w:rsidRPr="00F16522" w:rsidRDefault="00F16522" w:rsidP="00F16522">
            <w:pPr>
              <w:widowControl w:val="0"/>
              <w:rPr>
                <w:sz w:val="18"/>
                <w:szCs w:val="18"/>
              </w:rPr>
            </w:pPr>
            <w:r w:rsidRPr="00F16522">
              <w:rPr>
                <w:sz w:val="18"/>
                <w:szCs w:val="18"/>
              </w:rPr>
              <w:t>Администрация Турковского муниципального района Саратовской области - 412070, Саратовская область,</w:t>
            </w:r>
          </w:p>
          <w:p w:rsidR="00F16522" w:rsidRPr="00F16522" w:rsidRDefault="00F16522" w:rsidP="00F16522">
            <w:pPr>
              <w:widowControl w:val="0"/>
              <w:rPr>
                <w:sz w:val="18"/>
                <w:szCs w:val="18"/>
              </w:rPr>
            </w:pPr>
            <w:r w:rsidRPr="00F16522">
              <w:rPr>
                <w:sz w:val="18"/>
                <w:szCs w:val="18"/>
              </w:rPr>
              <w:t xml:space="preserve"> </w:t>
            </w:r>
            <w:proofErr w:type="spellStart"/>
            <w:r w:rsidRPr="00F16522">
              <w:rPr>
                <w:sz w:val="18"/>
                <w:szCs w:val="18"/>
              </w:rPr>
              <w:t>рп</w:t>
            </w:r>
            <w:proofErr w:type="spellEnd"/>
            <w:r w:rsidRPr="00F16522">
              <w:rPr>
                <w:sz w:val="18"/>
                <w:szCs w:val="18"/>
              </w:rPr>
              <w:t xml:space="preserve">. Турки, ул. </w:t>
            </w:r>
            <w:proofErr w:type="gramStart"/>
            <w:r w:rsidRPr="00F16522">
              <w:rPr>
                <w:sz w:val="18"/>
                <w:szCs w:val="18"/>
              </w:rPr>
              <w:t>Советская</w:t>
            </w:r>
            <w:proofErr w:type="gramEnd"/>
            <w:r w:rsidRPr="00F16522">
              <w:rPr>
                <w:sz w:val="18"/>
                <w:szCs w:val="18"/>
              </w:rPr>
              <w:t xml:space="preserve">, д.26, 2 этаж, </w:t>
            </w:r>
            <w:proofErr w:type="spellStart"/>
            <w:r w:rsidRPr="00F16522">
              <w:rPr>
                <w:sz w:val="18"/>
                <w:szCs w:val="18"/>
              </w:rPr>
              <w:t>каб</w:t>
            </w:r>
            <w:proofErr w:type="spellEnd"/>
            <w:r w:rsidRPr="00F16522">
              <w:rPr>
                <w:sz w:val="18"/>
                <w:szCs w:val="18"/>
              </w:rPr>
              <w:t>. №1.</w:t>
            </w:r>
          </w:p>
          <w:p w:rsidR="00F16522" w:rsidRPr="00F16522" w:rsidRDefault="00F16522" w:rsidP="00F16522">
            <w:pPr>
              <w:widowControl w:val="0"/>
              <w:rPr>
                <w:sz w:val="18"/>
                <w:szCs w:val="18"/>
              </w:rPr>
            </w:pPr>
            <w:r w:rsidRPr="00F16522">
              <w:rPr>
                <w:sz w:val="18"/>
                <w:szCs w:val="18"/>
              </w:rPr>
              <w:t>Прием и регистрация конвертов с заявками на участие в открытом конкурсе осуществляется в рабочие дни с 08-00 час. до 17-00 час., перерыв с 12-00 час</w:t>
            </w:r>
            <w:proofErr w:type="gramStart"/>
            <w:r w:rsidRPr="00F16522">
              <w:rPr>
                <w:sz w:val="18"/>
                <w:szCs w:val="18"/>
              </w:rPr>
              <w:t>.</w:t>
            </w:r>
            <w:proofErr w:type="gramEnd"/>
            <w:r w:rsidRPr="00F16522">
              <w:rPr>
                <w:sz w:val="18"/>
                <w:szCs w:val="18"/>
              </w:rPr>
              <w:t xml:space="preserve"> </w:t>
            </w:r>
            <w:proofErr w:type="gramStart"/>
            <w:r w:rsidRPr="00F16522">
              <w:rPr>
                <w:sz w:val="18"/>
                <w:szCs w:val="18"/>
              </w:rPr>
              <w:t>д</w:t>
            </w:r>
            <w:proofErr w:type="gramEnd"/>
            <w:r w:rsidRPr="00F16522">
              <w:rPr>
                <w:sz w:val="18"/>
                <w:szCs w:val="18"/>
              </w:rPr>
              <w:t xml:space="preserve">о 13-00 час. </w:t>
            </w:r>
            <w:r w:rsidRPr="00F16522">
              <w:rPr>
                <w:bCs/>
                <w:sz w:val="18"/>
                <w:szCs w:val="18"/>
              </w:rPr>
              <w:t>(</w:t>
            </w:r>
            <w:proofErr w:type="gramStart"/>
            <w:r w:rsidRPr="00F16522">
              <w:rPr>
                <w:bCs/>
                <w:sz w:val="18"/>
                <w:szCs w:val="18"/>
              </w:rPr>
              <w:t>МСК</w:t>
            </w:r>
            <w:proofErr w:type="gramEnd"/>
            <w:r w:rsidRPr="00F16522">
              <w:rPr>
                <w:bCs/>
                <w:sz w:val="18"/>
                <w:szCs w:val="18"/>
              </w:rPr>
              <w:t xml:space="preserve">+1, московское время плюс 1час, </w:t>
            </w:r>
            <w:r w:rsidRPr="00F16522">
              <w:rPr>
                <w:bCs/>
                <w:sz w:val="18"/>
                <w:szCs w:val="18"/>
                <w:lang w:val="en-US"/>
              </w:rPr>
              <w:t>UTC</w:t>
            </w:r>
            <w:r w:rsidRPr="00F16522">
              <w:rPr>
                <w:bCs/>
                <w:sz w:val="18"/>
                <w:szCs w:val="18"/>
              </w:rPr>
              <w:t>+4)</w:t>
            </w:r>
            <w:r w:rsidRPr="00F16522">
              <w:rPr>
                <w:sz w:val="18"/>
                <w:szCs w:val="18"/>
              </w:rPr>
              <w:t xml:space="preserve"> с 12  января  2022 года.</w:t>
            </w:r>
          </w:p>
          <w:p w:rsidR="00F16522" w:rsidRPr="00F16522" w:rsidRDefault="00F16522" w:rsidP="00F16522">
            <w:pPr>
              <w:widowControl w:val="0"/>
              <w:rPr>
                <w:bCs/>
                <w:sz w:val="18"/>
                <w:szCs w:val="18"/>
              </w:rPr>
            </w:pPr>
            <w:r w:rsidRPr="00F16522">
              <w:rPr>
                <w:sz w:val="18"/>
                <w:szCs w:val="18"/>
              </w:rPr>
              <w:t xml:space="preserve">Прием и регистрация конвертов с заявками на участие в открытом конкурсе завершается в 08-30 час. </w:t>
            </w:r>
            <w:r w:rsidRPr="00F16522">
              <w:rPr>
                <w:bCs/>
                <w:sz w:val="18"/>
                <w:szCs w:val="18"/>
              </w:rPr>
              <w:t>(</w:t>
            </w:r>
            <w:proofErr w:type="gramStart"/>
            <w:r w:rsidRPr="00F16522">
              <w:rPr>
                <w:bCs/>
                <w:sz w:val="18"/>
                <w:szCs w:val="18"/>
              </w:rPr>
              <w:t>МСК</w:t>
            </w:r>
            <w:proofErr w:type="gramEnd"/>
            <w:r w:rsidRPr="00F16522">
              <w:rPr>
                <w:bCs/>
                <w:sz w:val="18"/>
                <w:szCs w:val="18"/>
              </w:rPr>
              <w:t xml:space="preserve">+1, московское время плюс 1 час, </w:t>
            </w:r>
            <w:r w:rsidRPr="00F16522">
              <w:rPr>
                <w:bCs/>
                <w:sz w:val="18"/>
                <w:szCs w:val="18"/>
                <w:lang w:val="en-US"/>
              </w:rPr>
              <w:t>UTC</w:t>
            </w:r>
            <w:r w:rsidRPr="00F16522">
              <w:rPr>
                <w:bCs/>
                <w:sz w:val="18"/>
                <w:szCs w:val="18"/>
              </w:rPr>
              <w:t>+4) 10 февраля 2022</w:t>
            </w:r>
            <w:r w:rsidRPr="00F16522">
              <w:rPr>
                <w:sz w:val="18"/>
                <w:szCs w:val="18"/>
              </w:rPr>
              <w:t xml:space="preserve"> года.</w:t>
            </w:r>
          </w:p>
        </w:tc>
      </w:tr>
      <w:tr w:rsidR="00F16522" w:rsidRPr="00F16522" w:rsidTr="00F16522">
        <w:tc>
          <w:tcPr>
            <w:tcW w:w="2376" w:type="dxa"/>
            <w:vAlign w:val="center"/>
          </w:tcPr>
          <w:p w:rsidR="00F16522" w:rsidRPr="00F16522" w:rsidRDefault="00F16522" w:rsidP="00F16522">
            <w:pPr>
              <w:widowControl w:val="0"/>
              <w:rPr>
                <w:sz w:val="18"/>
                <w:szCs w:val="18"/>
              </w:rPr>
            </w:pPr>
            <w:r w:rsidRPr="00F16522">
              <w:rPr>
                <w:sz w:val="18"/>
                <w:szCs w:val="18"/>
              </w:rPr>
              <w:t>Место, дата и время вскрытия конвертов с заявками на участие в открытом конкурсе</w:t>
            </w:r>
          </w:p>
        </w:tc>
        <w:tc>
          <w:tcPr>
            <w:tcW w:w="7478" w:type="dxa"/>
            <w:vAlign w:val="center"/>
          </w:tcPr>
          <w:p w:rsidR="00F16522" w:rsidRPr="00F16522" w:rsidRDefault="00F16522" w:rsidP="00F16522">
            <w:pPr>
              <w:widowControl w:val="0"/>
              <w:rPr>
                <w:sz w:val="18"/>
                <w:szCs w:val="18"/>
              </w:rPr>
            </w:pPr>
            <w:r w:rsidRPr="00F16522">
              <w:rPr>
                <w:sz w:val="18"/>
                <w:szCs w:val="18"/>
              </w:rPr>
              <w:t xml:space="preserve">Администрация Турковского муниципального района Саратовской области - 412070, Саратовская область, </w:t>
            </w:r>
          </w:p>
          <w:p w:rsidR="00F16522" w:rsidRPr="00F16522" w:rsidRDefault="00F16522" w:rsidP="00F16522">
            <w:pPr>
              <w:widowControl w:val="0"/>
              <w:rPr>
                <w:sz w:val="18"/>
                <w:szCs w:val="18"/>
              </w:rPr>
            </w:pPr>
            <w:proofErr w:type="spellStart"/>
            <w:r w:rsidRPr="00F16522">
              <w:rPr>
                <w:sz w:val="18"/>
                <w:szCs w:val="18"/>
              </w:rPr>
              <w:t>рп</w:t>
            </w:r>
            <w:proofErr w:type="spellEnd"/>
            <w:r w:rsidRPr="00F16522">
              <w:rPr>
                <w:sz w:val="18"/>
                <w:szCs w:val="18"/>
              </w:rPr>
              <w:t xml:space="preserve">. Турки, ул. </w:t>
            </w:r>
            <w:proofErr w:type="gramStart"/>
            <w:r w:rsidRPr="00F16522">
              <w:rPr>
                <w:sz w:val="18"/>
                <w:szCs w:val="18"/>
              </w:rPr>
              <w:t>Советская</w:t>
            </w:r>
            <w:proofErr w:type="gramEnd"/>
            <w:r w:rsidRPr="00F16522">
              <w:rPr>
                <w:sz w:val="18"/>
                <w:szCs w:val="18"/>
              </w:rPr>
              <w:t xml:space="preserve">, д.26, 2 этаж, </w:t>
            </w:r>
            <w:proofErr w:type="spellStart"/>
            <w:r w:rsidRPr="00F16522">
              <w:rPr>
                <w:sz w:val="18"/>
                <w:szCs w:val="18"/>
              </w:rPr>
              <w:t>каб</w:t>
            </w:r>
            <w:proofErr w:type="spellEnd"/>
            <w:r w:rsidRPr="00F16522">
              <w:rPr>
                <w:sz w:val="18"/>
                <w:szCs w:val="18"/>
              </w:rPr>
              <w:t>. 1.</w:t>
            </w:r>
          </w:p>
          <w:p w:rsidR="00F16522" w:rsidRPr="00F16522" w:rsidRDefault="00F16522" w:rsidP="00F16522">
            <w:pPr>
              <w:widowControl w:val="0"/>
              <w:rPr>
                <w:sz w:val="18"/>
                <w:szCs w:val="18"/>
              </w:rPr>
            </w:pPr>
            <w:r w:rsidRPr="00F16522">
              <w:rPr>
                <w:sz w:val="18"/>
                <w:szCs w:val="18"/>
              </w:rPr>
              <w:t xml:space="preserve">Вскрытие конвертов с заявками на участие в открытом конкурсе производится в 11-00 час. </w:t>
            </w:r>
            <w:r w:rsidRPr="00F16522">
              <w:rPr>
                <w:bCs/>
                <w:sz w:val="18"/>
                <w:szCs w:val="18"/>
              </w:rPr>
              <w:t>(</w:t>
            </w:r>
            <w:proofErr w:type="gramStart"/>
            <w:r w:rsidRPr="00F16522">
              <w:rPr>
                <w:bCs/>
                <w:sz w:val="18"/>
                <w:szCs w:val="18"/>
              </w:rPr>
              <w:t>МСК</w:t>
            </w:r>
            <w:proofErr w:type="gramEnd"/>
            <w:r w:rsidRPr="00F16522">
              <w:rPr>
                <w:bCs/>
                <w:sz w:val="18"/>
                <w:szCs w:val="18"/>
              </w:rPr>
              <w:t xml:space="preserve">+1, московское время плюс 1 час, </w:t>
            </w:r>
            <w:r w:rsidRPr="00F16522">
              <w:rPr>
                <w:bCs/>
                <w:sz w:val="18"/>
                <w:szCs w:val="18"/>
                <w:lang w:val="en-US"/>
              </w:rPr>
              <w:t>UTC</w:t>
            </w:r>
            <w:r w:rsidRPr="00F16522">
              <w:rPr>
                <w:bCs/>
                <w:sz w:val="18"/>
                <w:szCs w:val="18"/>
              </w:rPr>
              <w:t>+4) 10 февраля 2022</w:t>
            </w:r>
            <w:r w:rsidRPr="00F16522">
              <w:rPr>
                <w:sz w:val="18"/>
                <w:szCs w:val="18"/>
              </w:rPr>
              <w:t xml:space="preserve"> года.</w:t>
            </w:r>
          </w:p>
        </w:tc>
      </w:tr>
      <w:tr w:rsidR="00F16522" w:rsidRPr="00F16522" w:rsidTr="00F16522">
        <w:tc>
          <w:tcPr>
            <w:tcW w:w="2376" w:type="dxa"/>
            <w:vAlign w:val="center"/>
          </w:tcPr>
          <w:p w:rsidR="00F16522" w:rsidRPr="00F16522" w:rsidRDefault="00F16522" w:rsidP="00F16522">
            <w:pPr>
              <w:widowControl w:val="0"/>
              <w:rPr>
                <w:sz w:val="18"/>
                <w:szCs w:val="18"/>
              </w:rPr>
            </w:pPr>
            <w:r w:rsidRPr="00F16522">
              <w:rPr>
                <w:sz w:val="18"/>
                <w:szCs w:val="18"/>
              </w:rPr>
              <w:t>Место, дата и время рассмотрения заявок на участие в открытом конкурсе</w:t>
            </w:r>
          </w:p>
        </w:tc>
        <w:tc>
          <w:tcPr>
            <w:tcW w:w="7478" w:type="dxa"/>
            <w:vAlign w:val="center"/>
          </w:tcPr>
          <w:p w:rsidR="00F16522" w:rsidRPr="00F16522" w:rsidRDefault="00F16522" w:rsidP="00F16522">
            <w:pPr>
              <w:widowControl w:val="0"/>
              <w:rPr>
                <w:sz w:val="18"/>
                <w:szCs w:val="18"/>
              </w:rPr>
            </w:pPr>
            <w:r w:rsidRPr="00F16522">
              <w:rPr>
                <w:sz w:val="18"/>
                <w:szCs w:val="18"/>
              </w:rPr>
              <w:t xml:space="preserve">Администрация Турковского муниципального района Саратовской области - 412070, Саратовская область, </w:t>
            </w:r>
          </w:p>
          <w:p w:rsidR="00F16522" w:rsidRPr="00F16522" w:rsidRDefault="00F16522" w:rsidP="00F16522">
            <w:pPr>
              <w:widowControl w:val="0"/>
              <w:rPr>
                <w:sz w:val="18"/>
                <w:szCs w:val="18"/>
              </w:rPr>
            </w:pPr>
            <w:proofErr w:type="spellStart"/>
            <w:r w:rsidRPr="00F16522">
              <w:rPr>
                <w:sz w:val="18"/>
                <w:szCs w:val="18"/>
              </w:rPr>
              <w:t>рп</w:t>
            </w:r>
            <w:proofErr w:type="spellEnd"/>
            <w:r w:rsidRPr="00F16522">
              <w:rPr>
                <w:sz w:val="18"/>
                <w:szCs w:val="18"/>
              </w:rPr>
              <w:t xml:space="preserve">. Турки, ул. </w:t>
            </w:r>
            <w:proofErr w:type="gramStart"/>
            <w:r w:rsidRPr="00F16522">
              <w:rPr>
                <w:sz w:val="18"/>
                <w:szCs w:val="18"/>
              </w:rPr>
              <w:t>Советская</w:t>
            </w:r>
            <w:proofErr w:type="gramEnd"/>
            <w:r w:rsidRPr="00F16522">
              <w:rPr>
                <w:sz w:val="18"/>
                <w:szCs w:val="18"/>
              </w:rPr>
              <w:t xml:space="preserve">, д.26, 2 этаж, </w:t>
            </w:r>
            <w:proofErr w:type="spellStart"/>
            <w:r w:rsidRPr="00F16522">
              <w:rPr>
                <w:sz w:val="18"/>
                <w:szCs w:val="18"/>
              </w:rPr>
              <w:t>каб</w:t>
            </w:r>
            <w:proofErr w:type="spellEnd"/>
            <w:r w:rsidRPr="00F16522">
              <w:rPr>
                <w:sz w:val="18"/>
                <w:szCs w:val="18"/>
              </w:rPr>
              <w:t>. 1.</w:t>
            </w:r>
          </w:p>
          <w:p w:rsidR="00F16522" w:rsidRPr="00F16522" w:rsidRDefault="00F16522" w:rsidP="00F16522">
            <w:pPr>
              <w:widowControl w:val="0"/>
              <w:rPr>
                <w:sz w:val="18"/>
                <w:szCs w:val="18"/>
              </w:rPr>
            </w:pPr>
            <w:r w:rsidRPr="00F16522">
              <w:rPr>
                <w:sz w:val="18"/>
                <w:szCs w:val="18"/>
              </w:rPr>
              <w:t>Рассмотрение заявок на участие в открытом конкурсе производится с 10 февраля 2022  года по 14 февраля 2022 года.</w:t>
            </w:r>
          </w:p>
        </w:tc>
      </w:tr>
      <w:tr w:rsidR="00F16522" w:rsidRPr="00F16522" w:rsidTr="00F16522">
        <w:tc>
          <w:tcPr>
            <w:tcW w:w="2376" w:type="dxa"/>
            <w:vAlign w:val="center"/>
          </w:tcPr>
          <w:p w:rsidR="00F16522" w:rsidRPr="00F16522" w:rsidRDefault="00F16522" w:rsidP="00F16522">
            <w:pPr>
              <w:widowControl w:val="0"/>
              <w:rPr>
                <w:sz w:val="18"/>
                <w:szCs w:val="18"/>
              </w:rPr>
            </w:pPr>
            <w:r w:rsidRPr="00F16522">
              <w:rPr>
                <w:sz w:val="18"/>
                <w:szCs w:val="18"/>
              </w:rPr>
              <w:t>Оценка и сопоставление заявок на участие в открытом конкурсе</w:t>
            </w:r>
          </w:p>
        </w:tc>
        <w:tc>
          <w:tcPr>
            <w:tcW w:w="7478" w:type="dxa"/>
            <w:vAlign w:val="center"/>
          </w:tcPr>
          <w:p w:rsidR="00F16522" w:rsidRPr="00F16522" w:rsidRDefault="00F16522" w:rsidP="00F16522">
            <w:pPr>
              <w:widowControl w:val="0"/>
              <w:rPr>
                <w:sz w:val="18"/>
                <w:szCs w:val="18"/>
              </w:rPr>
            </w:pPr>
            <w:r w:rsidRPr="00F16522">
              <w:rPr>
                <w:sz w:val="18"/>
                <w:szCs w:val="18"/>
              </w:rPr>
              <w:t xml:space="preserve">Администрация Турковского муниципального района Саратовской области - 412070, Саратовская область, </w:t>
            </w:r>
          </w:p>
          <w:p w:rsidR="00F16522" w:rsidRPr="00F16522" w:rsidRDefault="00F16522" w:rsidP="00F16522">
            <w:pPr>
              <w:widowControl w:val="0"/>
              <w:rPr>
                <w:sz w:val="18"/>
                <w:szCs w:val="18"/>
              </w:rPr>
            </w:pPr>
            <w:proofErr w:type="spellStart"/>
            <w:r w:rsidRPr="00F16522">
              <w:rPr>
                <w:sz w:val="18"/>
                <w:szCs w:val="18"/>
              </w:rPr>
              <w:t>рп</w:t>
            </w:r>
            <w:proofErr w:type="spellEnd"/>
            <w:r w:rsidRPr="00F16522">
              <w:rPr>
                <w:sz w:val="18"/>
                <w:szCs w:val="18"/>
              </w:rPr>
              <w:t xml:space="preserve">. Турки, ул. </w:t>
            </w:r>
            <w:proofErr w:type="gramStart"/>
            <w:r w:rsidRPr="00F16522">
              <w:rPr>
                <w:sz w:val="18"/>
                <w:szCs w:val="18"/>
              </w:rPr>
              <w:t>Советская</w:t>
            </w:r>
            <w:proofErr w:type="gramEnd"/>
            <w:r w:rsidRPr="00F16522">
              <w:rPr>
                <w:sz w:val="18"/>
                <w:szCs w:val="18"/>
              </w:rPr>
              <w:t xml:space="preserve">, д.26, 2 этаж, </w:t>
            </w:r>
            <w:proofErr w:type="spellStart"/>
            <w:r w:rsidRPr="00F16522">
              <w:rPr>
                <w:sz w:val="18"/>
                <w:szCs w:val="18"/>
              </w:rPr>
              <w:t>каб</w:t>
            </w:r>
            <w:proofErr w:type="spellEnd"/>
            <w:r w:rsidRPr="00F16522">
              <w:rPr>
                <w:sz w:val="18"/>
                <w:szCs w:val="18"/>
              </w:rPr>
              <w:t>. 1.</w:t>
            </w:r>
          </w:p>
          <w:p w:rsidR="00F16522" w:rsidRPr="00F16522" w:rsidRDefault="00F16522" w:rsidP="00F16522">
            <w:pPr>
              <w:widowControl w:val="0"/>
              <w:rPr>
                <w:sz w:val="18"/>
                <w:szCs w:val="18"/>
              </w:rPr>
            </w:pPr>
            <w:r w:rsidRPr="00F16522">
              <w:rPr>
                <w:sz w:val="18"/>
                <w:szCs w:val="18"/>
              </w:rPr>
              <w:t xml:space="preserve">Оценка и сопоставление заявок на участие в открытом конкурсе производится в 10-00 час. </w:t>
            </w:r>
            <w:r w:rsidRPr="00F16522">
              <w:rPr>
                <w:bCs/>
                <w:sz w:val="18"/>
                <w:szCs w:val="18"/>
              </w:rPr>
              <w:t>(</w:t>
            </w:r>
            <w:proofErr w:type="gramStart"/>
            <w:r w:rsidRPr="00F16522">
              <w:rPr>
                <w:bCs/>
                <w:sz w:val="18"/>
                <w:szCs w:val="18"/>
              </w:rPr>
              <w:t>МСК</w:t>
            </w:r>
            <w:proofErr w:type="gramEnd"/>
            <w:r w:rsidRPr="00F16522">
              <w:rPr>
                <w:bCs/>
                <w:sz w:val="18"/>
                <w:szCs w:val="18"/>
              </w:rPr>
              <w:t xml:space="preserve">+1, московское время плюс 1 час, </w:t>
            </w:r>
            <w:r w:rsidRPr="00F16522">
              <w:rPr>
                <w:bCs/>
                <w:sz w:val="18"/>
                <w:szCs w:val="18"/>
                <w:lang w:val="en-US"/>
              </w:rPr>
              <w:t>UTC</w:t>
            </w:r>
            <w:r w:rsidRPr="00F16522">
              <w:rPr>
                <w:bCs/>
                <w:sz w:val="18"/>
                <w:szCs w:val="18"/>
              </w:rPr>
              <w:t>+4)  14 февраля 2022</w:t>
            </w:r>
            <w:r w:rsidRPr="00F16522">
              <w:rPr>
                <w:sz w:val="18"/>
                <w:szCs w:val="18"/>
              </w:rPr>
              <w:t xml:space="preserve"> года.</w:t>
            </w:r>
          </w:p>
        </w:tc>
      </w:tr>
    </w:tbl>
    <w:p w:rsidR="00F16522" w:rsidRPr="00F16522" w:rsidRDefault="00F16522" w:rsidP="00F16522">
      <w:pPr>
        <w:widowControl w:val="0"/>
        <w:rPr>
          <w:sz w:val="18"/>
          <w:szCs w:val="18"/>
        </w:rPr>
      </w:pPr>
    </w:p>
    <w:p w:rsidR="00F16522" w:rsidRPr="00F16522" w:rsidRDefault="00F16522" w:rsidP="00F16522">
      <w:pPr>
        <w:widowControl w:val="0"/>
        <w:ind w:firstLine="708"/>
        <w:rPr>
          <w:b/>
          <w:sz w:val="18"/>
          <w:szCs w:val="18"/>
        </w:rPr>
      </w:pPr>
      <w:r w:rsidRPr="00F16522">
        <w:rPr>
          <w:b/>
          <w:sz w:val="18"/>
          <w:szCs w:val="18"/>
        </w:rPr>
        <w:t xml:space="preserve">6. </w:t>
      </w:r>
      <w:proofErr w:type="gramStart"/>
      <w:r w:rsidRPr="00F16522">
        <w:rPr>
          <w:b/>
          <w:sz w:val="18"/>
          <w:szCs w:val="18"/>
        </w:rPr>
        <w:t>Место и условия оказания транспортных услуг (номер, наименование, протяженность муниципального маршрута регулярных перевозок, вид сообщения:</w:t>
      </w:r>
      <w:proofErr w:type="gramEnd"/>
    </w:p>
    <w:p w:rsidR="00F16522" w:rsidRPr="00F16522" w:rsidRDefault="00F16522" w:rsidP="00F16522">
      <w:pPr>
        <w:widowControl w:val="0"/>
        <w:rPr>
          <w:sz w:val="18"/>
          <w:szCs w:val="18"/>
        </w:rPr>
      </w:pPr>
    </w:p>
    <w:tbl>
      <w:tblPr>
        <w:tblW w:w="9606" w:type="dxa"/>
        <w:tblLayout w:type="fixed"/>
        <w:tblLook w:val="04A0" w:firstRow="1" w:lastRow="0" w:firstColumn="1" w:lastColumn="0" w:noHBand="0" w:noVBand="1"/>
      </w:tblPr>
      <w:tblGrid>
        <w:gridCol w:w="534"/>
        <w:gridCol w:w="2835"/>
        <w:gridCol w:w="992"/>
        <w:gridCol w:w="425"/>
        <w:gridCol w:w="4820"/>
      </w:tblGrid>
      <w:tr w:rsidR="00F16522" w:rsidRPr="00F16522" w:rsidTr="00F16522">
        <w:trPr>
          <w:cantSplit/>
          <w:trHeight w:val="2044"/>
        </w:trPr>
        <w:tc>
          <w:tcPr>
            <w:tcW w:w="534" w:type="dxa"/>
            <w:vAlign w:val="center"/>
          </w:tcPr>
          <w:p w:rsidR="00F16522" w:rsidRPr="00F16522" w:rsidRDefault="00F16522" w:rsidP="00F16522">
            <w:pPr>
              <w:widowControl w:val="0"/>
              <w:jc w:val="center"/>
              <w:rPr>
                <w:sz w:val="18"/>
                <w:szCs w:val="18"/>
                <w:highlight w:val="red"/>
              </w:rPr>
            </w:pPr>
            <w:r w:rsidRPr="00F16522">
              <w:rPr>
                <w:sz w:val="18"/>
                <w:szCs w:val="18"/>
              </w:rPr>
              <w:lastRenderedPageBreak/>
              <w:t xml:space="preserve">№ </w:t>
            </w:r>
            <w:proofErr w:type="gramStart"/>
            <w:r w:rsidRPr="00F16522">
              <w:rPr>
                <w:sz w:val="18"/>
                <w:szCs w:val="18"/>
              </w:rPr>
              <w:t>п</w:t>
            </w:r>
            <w:proofErr w:type="gramEnd"/>
            <w:r w:rsidRPr="00F16522">
              <w:rPr>
                <w:sz w:val="18"/>
                <w:szCs w:val="18"/>
              </w:rPr>
              <w:t>/п</w:t>
            </w:r>
          </w:p>
        </w:tc>
        <w:tc>
          <w:tcPr>
            <w:tcW w:w="2835" w:type="dxa"/>
            <w:vAlign w:val="center"/>
          </w:tcPr>
          <w:p w:rsidR="00F16522" w:rsidRPr="00F16522" w:rsidRDefault="00F16522" w:rsidP="00F16522">
            <w:pPr>
              <w:widowControl w:val="0"/>
              <w:jc w:val="center"/>
              <w:rPr>
                <w:sz w:val="18"/>
                <w:szCs w:val="18"/>
              </w:rPr>
            </w:pPr>
            <w:r w:rsidRPr="00F16522">
              <w:rPr>
                <w:sz w:val="18"/>
                <w:szCs w:val="18"/>
              </w:rPr>
              <w:t>Номер, наименование маршрута регулярных перевозок</w:t>
            </w:r>
          </w:p>
        </w:tc>
        <w:tc>
          <w:tcPr>
            <w:tcW w:w="992" w:type="dxa"/>
            <w:textDirection w:val="btLr"/>
            <w:vAlign w:val="center"/>
          </w:tcPr>
          <w:p w:rsidR="00F16522" w:rsidRPr="00F16522" w:rsidRDefault="00F16522" w:rsidP="00F16522">
            <w:pPr>
              <w:widowControl w:val="0"/>
              <w:ind w:firstLine="33"/>
              <w:jc w:val="center"/>
              <w:rPr>
                <w:sz w:val="18"/>
                <w:szCs w:val="18"/>
              </w:rPr>
            </w:pPr>
            <w:r w:rsidRPr="00F16522">
              <w:rPr>
                <w:sz w:val="18"/>
                <w:szCs w:val="18"/>
              </w:rPr>
              <w:t xml:space="preserve">Протяженность муниципального маршрута регулярных перевозок, </w:t>
            </w:r>
            <w:proofErr w:type="gramStart"/>
            <w:r w:rsidRPr="00F16522">
              <w:rPr>
                <w:sz w:val="18"/>
                <w:szCs w:val="18"/>
              </w:rPr>
              <w:t>км</w:t>
            </w:r>
            <w:proofErr w:type="gramEnd"/>
            <w:r w:rsidRPr="00F16522">
              <w:rPr>
                <w:sz w:val="18"/>
                <w:szCs w:val="18"/>
              </w:rPr>
              <w:t>.</w:t>
            </w:r>
          </w:p>
        </w:tc>
        <w:tc>
          <w:tcPr>
            <w:tcW w:w="425" w:type="dxa"/>
            <w:textDirection w:val="btLr"/>
            <w:vAlign w:val="center"/>
          </w:tcPr>
          <w:p w:rsidR="00F16522" w:rsidRPr="00F16522" w:rsidRDefault="00F16522" w:rsidP="00F16522">
            <w:pPr>
              <w:widowControl w:val="0"/>
              <w:jc w:val="center"/>
              <w:rPr>
                <w:sz w:val="18"/>
                <w:szCs w:val="18"/>
              </w:rPr>
            </w:pPr>
            <w:r w:rsidRPr="00F16522">
              <w:rPr>
                <w:sz w:val="18"/>
                <w:szCs w:val="18"/>
              </w:rPr>
              <w:t>Вид сообщения</w:t>
            </w:r>
          </w:p>
        </w:tc>
        <w:tc>
          <w:tcPr>
            <w:tcW w:w="4820" w:type="dxa"/>
            <w:vAlign w:val="center"/>
          </w:tcPr>
          <w:p w:rsidR="00F16522" w:rsidRPr="00F16522" w:rsidRDefault="00F16522" w:rsidP="00F16522">
            <w:pPr>
              <w:widowControl w:val="0"/>
              <w:jc w:val="center"/>
              <w:rPr>
                <w:sz w:val="18"/>
                <w:szCs w:val="18"/>
              </w:rPr>
            </w:pPr>
            <w:r w:rsidRPr="00F16522">
              <w:rPr>
                <w:sz w:val="18"/>
                <w:szCs w:val="18"/>
              </w:rPr>
              <w:t>Наименование муниципальных образований Турковского муниципального района, в границах которых проходит муниципальный маршрут регулярных перевозок</w:t>
            </w:r>
          </w:p>
        </w:tc>
      </w:tr>
      <w:tr w:rsidR="00F16522" w:rsidRPr="00F16522" w:rsidTr="00F16522">
        <w:trPr>
          <w:cantSplit/>
          <w:trHeight w:val="467"/>
        </w:trPr>
        <w:tc>
          <w:tcPr>
            <w:tcW w:w="534" w:type="dxa"/>
            <w:vAlign w:val="center"/>
          </w:tcPr>
          <w:p w:rsidR="00F16522" w:rsidRPr="00F16522" w:rsidRDefault="00F16522" w:rsidP="00F16522">
            <w:pPr>
              <w:widowControl w:val="0"/>
              <w:jc w:val="center"/>
              <w:rPr>
                <w:sz w:val="18"/>
                <w:szCs w:val="18"/>
              </w:rPr>
            </w:pPr>
            <w:r w:rsidRPr="00F16522">
              <w:rPr>
                <w:sz w:val="18"/>
                <w:szCs w:val="18"/>
              </w:rPr>
              <w:t>1</w:t>
            </w:r>
          </w:p>
        </w:tc>
        <w:tc>
          <w:tcPr>
            <w:tcW w:w="2835" w:type="dxa"/>
            <w:vAlign w:val="center"/>
          </w:tcPr>
          <w:p w:rsidR="00F16522" w:rsidRPr="00F16522" w:rsidRDefault="00F16522" w:rsidP="00F16522">
            <w:pPr>
              <w:rPr>
                <w:sz w:val="18"/>
                <w:szCs w:val="18"/>
              </w:rPr>
            </w:pPr>
            <w:r w:rsidRPr="00F16522">
              <w:rPr>
                <w:sz w:val="18"/>
                <w:szCs w:val="18"/>
              </w:rPr>
              <w:t>№ 257 «Турки  – Трубетчино»</w:t>
            </w:r>
          </w:p>
        </w:tc>
        <w:tc>
          <w:tcPr>
            <w:tcW w:w="992" w:type="dxa"/>
            <w:vAlign w:val="center"/>
          </w:tcPr>
          <w:p w:rsidR="00F16522" w:rsidRPr="00F16522" w:rsidRDefault="00F16522" w:rsidP="00F16522">
            <w:pPr>
              <w:widowControl w:val="0"/>
              <w:ind w:firstLine="33"/>
              <w:jc w:val="center"/>
              <w:rPr>
                <w:sz w:val="18"/>
                <w:szCs w:val="18"/>
              </w:rPr>
            </w:pPr>
            <w:r w:rsidRPr="00F16522">
              <w:rPr>
                <w:sz w:val="18"/>
                <w:szCs w:val="18"/>
              </w:rPr>
              <w:t>8,0</w:t>
            </w:r>
          </w:p>
        </w:tc>
        <w:tc>
          <w:tcPr>
            <w:tcW w:w="425" w:type="dxa"/>
            <w:vAlign w:val="center"/>
          </w:tcPr>
          <w:p w:rsidR="00F16522" w:rsidRPr="00F16522" w:rsidRDefault="00F16522" w:rsidP="00F16522">
            <w:pPr>
              <w:widowControl w:val="0"/>
              <w:jc w:val="center"/>
              <w:rPr>
                <w:sz w:val="18"/>
                <w:szCs w:val="18"/>
              </w:rPr>
            </w:pPr>
            <w:proofErr w:type="gramStart"/>
            <w:r w:rsidRPr="00F16522">
              <w:rPr>
                <w:sz w:val="18"/>
                <w:szCs w:val="18"/>
              </w:rPr>
              <w:t>П</w:t>
            </w:r>
            <w:proofErr w:type="gramEnd"/>
          </w:p>
        </w:tc>
        <w:tc>
          <w:tcPr>
            <w:tcW w:w="4820" w:type="dxa"/>
            <w:vAlign w:val="center"/>
          </w:tcPr>
          <w:p w:rsidR="00F16522" w:rsidRPr="00F16522" w:rsidRDefault="00F16522" w:rsidP="00F16522">
            <w:pPr>
              <w:widowControl w:val="0"/>
              <w:rPr>
                <w:sz w:val="18"/>
                <w:szCs w:val="18"/>
              </w:rPr>
            </w:pPr>
            <w:proofErr w:type="spellStart"/>
            <w:r w:rsidRPr="00F16522">
              <w:rPr>
                <w:sz w:val="18"/>
                <w:szCs w:val="18"/>
              </w:rPr>
              <w:t>Турковское</w:t>
            </w:r>
            <w:proofErr w:type="spellEnd"/>
            <w:r w:rsidRPr="00F16522">
              <w:rPr>
                <w:sz w:val="18"/>
                <w:szCs w:val="18"/>
              </w:rPr>
              <w:t xml:space="preserve"> муниципальное образование, Рязанское муниципальное образование</w:t>
            </w:r>
          </w:p>
        </w:tc>
      </w:tr>
      <w:tr w:rsidR="00F16522" w:rsidRPr="00F16522" w:rsidTr="00F16522">
        <w:trPr>
          <w:cantSplit/>
          <w:trHeight w:val="276"/>
        </w:trPr>
        <w:tc>
          <w:tcPr>
            <w:tcW w:w="534" w:type="dxa"/>
            <w:vAlign w:val="center"/>
          </w:tcPr>
          <w:p w:rsidR="00F16522" w:rsidRPr="00F16522" w:rsidRDefault="00F16522" w:rsidP="00F16522">
            <w:pPr>
              <w:widowControl w:val="0"/>
              <w:jc w:val="center"/>
              <w:rPr>
                <w:sz w:val="18"/>
                <w:szCs w:val="18"/>
              </w:rPr>
            </w:pPr>
            <w:r w:rsidRPr="00F16522">
              <w:rPr>
                <w:sz w:val="18"/>
                <w:szCs w:val="18"/>
              </w:rPr>
              <w:t>2</w:t>
            </w:r>
          </w:p>
        </w:tc>
        <w:tc>
          <w:tcPr>
            <w:tcW w:w="2835" w:type="dxa"/>
            <w:vAlign w:val="center"/>
          </w:tcPr>
          <w:p w:rsidR="00F16522" w:rsidRPr="00F16522" w:rsidRDefault="00F16522" w:rsidP="00F16522">
            <w:pPr>
              <w:rPr>
                <w:sz w:val="18"/>
                <w:szCs w:val="18"/>
              </w:rPr>
            </w:pPr>
            <w:r w:rsidRPr="00F16522">
              <w:rPr>
                <w:sz w:val="18"/>
                <w:szCs w:val="18"/>
              </w:rPr>
              <w:t>№187 «Турки-</w:t>
            </w:r>
            <w:proofErr w:type="spellStart"/>
            <w:r w:rsidRPr="00F16522">
              <w:rPr>
                <w:sz w:val="18"/>
                <w:szCs w:val="18"/>
              </w:rPr>
              <w:t>Шепелевка</w:t>
            </w:r>
            <w:proofErr w:type="spellEnd"/>
            <w:r w:rsidRPr="00F16522">
              <w:rPr>
                <w:sz w:val="18"/>
                <w:szCs w:val="18"/>
              </w:rPr>
              <w:t>»</w:t>
            </w:r>
          </w:p>
        </w:tc>
        <w:tc>
          <w:tcPr>
            <w:tcW w:w="992" w:type="dxa"/>
            <w:vAlign w:val="center"/>
          </w:tcPr>
          <w:p w:rsidR="00F16522" w:rsidRPr="00F16522" w:rsidRDefault="00F16522" w:rsidP="00F16522">
            <w:pPr>
              <w:widowControl w:val="0"/>
              <w:ind w:firstLine="33"/>
              <w:jc w:val="center"/>
              <w:rPr>
                <w:sz w:val="18"/>
                <w:szCs w:val="18"/>
              </w:rPr>
            </w:pPr>
            <w:r w:rsidRPr="00F16522">
              <w:rPr>
                <w:sz w:val="18"/>
                <w:szCs w:val="18"/>
              </w:rPr>
              <w:t>10,5</w:t>
            </w:r>
          </w:p>
        </w:tc>
        <w:tc>
          <w:tcPr>
            <w:tcW w:w="425" w:type="dxa"/>
            <w:vAlign w:val="center"/>
          </w:tcPr>
          <w:p w:rsidR="00F16522" w:rsidRPr="00F16522" w:rsidRDefault="00F16522" w:rsidP="00F16522">
            <w:pPr>
              <w:widowControl w:val="0"/>
              <w:jc w:val="center"/>
              <w:rPr>
                <w:sz w:val="18"/>
                <w:szCs w:val="18"/>
              </w:rPr>
            </w:pPr>
            <w:proofErr w:type="gramStart"/>
            <w:r w:rsidRPr="00F16522">
              <w:rPr>
                <w:sz w:val="18"/>
                <w:szCs w:val="18"/>
              </w:rPr>
              <w:t>П</w:t>
            </w:r>
            <w:proofErr w:type="gramEnd"/>
          </w:p>
        </w:tc>
        <w:tc>
          <w:tcPr>
            <w:tcW w:w="4820" w:type="dxa"/>
            <w:vAlign w:val="center"/>
          </w:tcPr>
          <w:p w:rsidR="00F16522" w:rsidRPr="00F16522" w:rsidRDefault="00F16522" w:rsidP="00F16522">
            <w:pPr>
              <w:widowControl w:val="0"/>
              <w:rPr>
                <w:sz w:val="18"/>
                <w:szCs w:val="18"/>
              </w:rPr>
            </w:pPr>
            <w:proofErr w:type="spellStart"/>
            <w:r w:rsidRPr="00F16522">
              <w:rPr>
                <w:sz w:val="18"/>
                <w:szCs w:val="18"/>
              </w:rPr>
              <w:t>Турковское</w:t>
            </w:r>
            <w:proofErr w:type="spellEnd"/>
            <w:r w:rsidRPr="00F16522">
              <w:rPr>
                <w:sz w:val="18"/>
                <w:szCs w:val="18"/>
              </w:rPr>
              <w:t xml:space="preserve"> муниципальное образование, Рязанское муниципальное образование</w:t>
            </w:r>
          </w:p>
        </w:tc>
      </w:tr>
      <w:tr w:rsidR="00F16522" w:rsidRPr="00F16522" w:rsidTr="00F16522">
        <w:trPr>
          <w:cantSplit/>
          <w:trHeight w:val="276"/>
        </w:trPr>
        <w:tc>
          <w:tcPr>
            <w:tcW w:w="534" w:type="dxa"/>
            <w:vAlign w:val="center"/>
          </w:tcPr>
          <w:p w:rsidR="00F16522" w:rsidRPr="00F16522" w:rsidRDefault="00F16522" w:rsidP="00F16522">
            <w:pPr>
              <w:widowControl w:val="0"/>
              <w:jc w:val="center"/>
              <w:rPr>
                <w:sz w:val="18"/>
                <w:szCs w:val="18"/>
              </w:rPr>
            </w:pPr>
            <w:r w:rsidRPr="00F16522">
              <w:rPr>
                <w:sz w:val="18"/>
                <w:szCs w:val="18"/>
              </w:rPr>
              <w:t>3</w:t>
            </w:r>
          </w:p>
        </w:tc>
        <w:tc>
          <w:tcPr>
            <w:tcW w:w="2835" w:type="dxa"/>
            <w:vAlign w:val="center"/>
          </w:tcPr>
          <w:p w:rsidR="00F16522" w:rsidRPr="00F16522" w:rsidRDefault="00F16522" w:rsidP="00F16522">
            <w:pPr>
              <w:rPr>
                <w:sz w:val="18"/>
                <w:szCs w:val="18"/>
              </w:rPr>
            </w:pPr>
            <w:r w:rsidRPr="00F16522">
              <w:rPr>
                <w:sz w:val="18"/>
                <w:szCs w:val="18"/>
              </w:rPr>
              <w:t xml:space="preserve">№ 263 «Турки – </w:t>
            </w:r>
            <w:proofErr w:type="spellStart"/>
            <w:r w:rsidRPr="00F16522">
              <w:rPr>
                <w:sz w:val="18"/>
                <w:szCs w:val="18"/>
              </w:rPr>
              <w:t>Перевесино</w:t>
            </w:r>
            <w:proofErr w:type="spellEnd"/>
            <w:r w:rsidRPr="00F16522">
              <w:rPr>
                <w:sz w:val="18"/>
                <w:szCs w:val="18"/>
              </w:rPr>
              <w:t xml:space="preserve"> - Михайловка»</w:t>
            </w:r>
          </w:p>
        </w:tc>
        <w:tc>
          <w:tcPr>
            <w:tcW w:w="992" w:type="dxa"/>
            <w:vAlign w:val="center"/>
          </w:tcPr>
          <w:p w:rsidR="00F16522" w:rsidRPr="00F16522" w:rsidRDefault="00F16522" w:rsidP="00F16522">
            <w:pPr>
              <w:widowControl w:val="0"/>
              <w:ind w:firstLine="33"/>
              <w:jc w:val="center"/>
              <w:rPr>
                <w:sz w:val="18"/>
                <w:szCs w:val="18"/>
              </w:rPr>
            </w:pPr>
            <w:r w:rsidRPr="00F16522">
              <w:rPr>
                <w:sz w:val="18"/>
                <w:szCs w:val="18"/>
              </w:rPr>
              <w:t>50,0</w:t>
            </w:r>
          </w:p>
        </w:tc>
        <w:tc>
          <w:tcPr>
            <w:tcW w:w="425" w:type="dxa"/>
            <w:vAlign w:val="center"/>
          </w:tcPr>
          <w:p w:rsidR="00F16522" w:rsidRPr="00F16522" w:rsidRDefault="00F16522" w:rsidP="00F16522">
            <w:pPr>
              <w:widowControl w:val="0"/>
              <w:jc w:val="center"/>
              <w:rPr>
                <w:sz w:val="18"/>
                <w:szCs w:val="18"/>
              </w:rPr>
            </w:pPr>
            <w:proofErr w:type="gramStart"/>
            <w:r w:rsidRPr="00F16522">
              <w:rPr>
                <w:sz w:val="18"/>
                <w:szCs w:val="18"/>
              </w:rPr>
              <w:t>П</w:t>
            </w:r>
            <w:proofErr w:type="gramEnd"/>
          </w:p>
        </w:tc>
        <w:tc>
          <w:tcPr>
            <w:tcW w:w="4820" w:type="dxa"/>
            <w:vAlign w:val="center"/>
          </w:tcPr>
          <w:p w:rsidR="00F16522" w:rsidRPr="00F16522" w:rsidRDefault="00F16522" w:rsidP="00F16522">
            <w:pPr>
              <w:widowControl w:val="0"/>
              <w:rPr>
                <w:sz w:val="18"/>
                <w:szCs w:val="18"/>
              </w:rPr>
            </w:pPr>
            <w:proofErr w:type="spellStart"/>
            <w:r w:rsidRPr="00F16522">
              <w:rPr>
                <w:sz w:val="18"/>
                <w:szCs w:val="18"/>
              </w:rPr>
              <w:t>Турковское</w:t>
            </w:r>
            <w:proofErr w:type="spellEnd"/>
            <w:r w:rsidRPr="00F16522">
              <w:rPr>
                <w:sz w:val="18"/>
                <w:szCs w:val="18"/>
              </w:rPr>
              <w:t xml:space="preserve"> муниципальное образование, Рязанское муниципальное образование, </w:t>
            </w:r>
            <w:proofErr w:type="spellStart"/>
            <w:r w:rsidRPr="00F16522">
              <w:rPr>
                <w:sz w:val="18"/>
                <w:szCs w:val="18"/>
              </w:rPr>
              <w:t>Студеновское</w:t>
            </w:r>
            <w:proofErr w:type="spellEnd"/>
            <w:r w:rsidRPr="00F16522">
              <w:rPr>
                <w:sz w:val="18"/>
                <w:szCs w:val="18"/>
              </w:rPr>
              <w:t xml:space="preserve"> муниципальное образование</w:t>
            </w:r>
          </w:p>
        </w:tc>
      </w:tr>
      <w:tr w:rsidR="00F16522" w:rsidRPr="00F16522" w:rsidTr="00F16522">
        <w:trPr>
          <w:cantSplit/>
          <w:trHeight w:val="276"/>
        </w:trPr>
        <w:tc>
          <w:tcPr>
            <w:tcW w:w="534" w:type="dxa"/>
            <w:vAlign w:val="center"/>
          </w:tcPr>
          <w:p w:rsidR="00F16522" w:rsidRPr="00F16522" w:rsidRDefault="00F16522" w:rsidP="00F16522">
            <w:pPr>
              <w:widowControl w:val="0"/>
              <w:jc w:val="center"/>
              <w:rPr>
                <w:sz w:val="18"/>
                <w:szCs w:val="18"/>
              </w:rPr>
            </w:pPr>
            <w:r w:rsidRPr="00F16522">
              <w:rPr>
                <w:sz w:val="18"/>
                <w:szCs w:val="18"/>
              </w:rPr>
              <w:t>4</w:t>
            </w:r>
          </w:p>
        </w:tc>
        <w:tc>
          <w:tcPr>
            <w:tcW w:w="2835" w:type="dxa"/>
            <w:vAlign w:val="center"/>
          </w:tcPr>
          <w:p w:rsidR="00F16522" w:rsidRPr="00F16522" w:rsidRDefault="00F16522" w:rsidP="00F16522">
            <w:pPr>
              <w:rPr>
                <w:sz w:val="18"/>
                <w:szCs w:val="18"/>
              </w:rPr>
            </w:pPr>
            <w:r w:rsidRPr="00F16522">
              <w:rPr>
                <w:sz w:val="18"/>
                <w:szCs w:val="18"/>
              </w:rPr>
              <w:t xml:space="preserve">№ 372 «Турки – </w:t>
            </w:r>
            <w:proofErr w:type="spellStart"/>
            <w:r w:rsidRPr="00F16522">
              <w:rPr>
                <w:sz w:val="18"/>
                <w:szCs w:val="18"/>
              </w:rPr>
              <w:t>Перевесинка</w:t>
            </w:r>
            <w:proofErr w:type="spellEnd"/>
            <w:r w:rsidRPr="00F16522">
              <w:rPr>
                <w:sz w:val="18"/>
                <w:szCs w:val="18"/>
              </w:rPr>
              <w:t>»</w:t>
            </w:r>
          </w:p>
        </w:tc>
        <w:tc>
          <w:tcPr>
            <w:tcW w:w="992" w:type="dxa"/>
            <w:vAlign w:val="center"/>
          </w:tcPr>
          <w:p w:rsidR="00F16522" w:rsidRPr="00F16522" w:rsidRDefault="00F16522" w:rsidP="00F16522">
            <w:pPr>
              <w:widowControl w:val="0"/>
              <w:ind w:firstLine="33"/>
              <w:jc w:val="center"/>
              <w:rPr>
                <w:sz w:val="18"/>
                <w:szCs w:val="18"/>
              </w:rPr>
            </w:pPr>
            <w:r w:rsidRPr="00F16522">
              <w:rPr>
                <w:sz w:val="18"/>
                <w:szCs w:val="18"/>
              </w:rPr>
              <w:t>50,0</w:t>
            </w:r>
          </w:p>
        </w:tc>
        <w:tc>
          <w:tcPr>
            <w:tcW w:w="425" w:type="dxa"/>
            <w:vAlign w:val="center"/>
          </w:tcPr>
          <w:p w:rsidR="00F16522" w:rsidRPr="00F16522" w:rsidRDefault="00F16522" w:rsidP="00F16522">
            <w:pPr>
              <w:widowControl w:val="0"/>
              <w:jc w:val="center"/>
              <w:rPr>
                <w:sz w:val="18"/>
                <w:szCs w:val="18"/>
              </w:rPr>
            </w:pPr>
            <w:proofErr w:type="gramStart"/>
            <w:r w:rsidRPr="00F16522">
              <w:rPr>
                <w:sz w:val="18"/>
                <w:szCs w:val="18"/>
              </w:rPr>
              <w:t>П</w:t>
            </w:r>
            <w:proofErr w:type="gramEnd"/>
          </w:p>
        </w:tc>
        <w:tc>
          <w:tcPr>
            <w:tcW w:w="4820" w:type="dxa"/>
            <w:vAlign w:val="center"/>
          </w:tcPr>
          <w:p w:rsidR="00F16522" w:rsidRPr="00F16522" w:rsidRDefault="00F16522" w:rsidP="00F16522">
            <w:pPr>
              <w:widowControl w:val="0"/>
              <w:rPr>
                <w:sz w:val="18"/>
                <w:szCs w:val="18"/>
              </w:rPr>
            </w:pPr>
            <w:proofErr w:type="spellStart"/>
            <w:r w:rsidRPr="00F16522">
              <w:rPr>
                <w:sz w:val="18"/>
                <w:szCs w:val="18"/>
              </w:rPr>
              <w:t>Турковское</w:t>
            </w:r>
            <w:proofErr w:type="spellEnd"/>
            <w:r w:rsidRPr="00F16522">
              <w:rPr>
                <w:sz w:val="18"/>
                <w:szCs w:val="18"/>
              </w:rPr>
              <w:t xml:space="preserve"> муниципальное образование, Рязанское муниципальное образование, </w:t>
            </w:r>
            <w:proofErr w:type="spellStart"/>
            <w:r w:rsidRPr="00F16522">
              <w:rPr>
                <w:sz w:val="18"/>
                <w:szCs w:val="18"/>
              </w:rPr>
              <w:t>Студеновское</w:t>
            </w:r>
            <w:proofErr w:type="spellEnd"/>
            <w:r w:rsidRPr="00F16522">
              <w:rPr>
                <w:sz w:val="18"/>
                <w:szCs w:val="18"/>
              </w:rPr>
              <w:t xml:space="preserve"> муниципальное образование, </w:t>
            </w:r>
            <w:proofErr w:type="spellStart"/>
            <w:r w:rsidRPr="00F16522">
              <w:rPr>
                <w:sz w:val="18"/>
                <w:szCs w:val="18"/>
              </w:rPr>
              <w:t>Перевесинское</w:t>
            </w:r>
            <w:proofErr w:type="spellEnd"/>
            <w:r w:rsidRPr="00F16522">
              <w:rPr>
                <w:sz w:val="18"/>
                <w:szCs w:val="18"/>
              </w:rPr>
              <w:t xml:space="preserve"> муниципальное образование</w:t>
            </w:r>
          </w:p>
        </w:tc>
      </w:tr>
      <w:tr w:rsidR="00F16522" w:rsidRPr="00F16522" w:rsidTr="00F16522">
        <w:trPr>
          <w:cantSplit/>
          <w:trHeight w:val="276"/>
        </w:trPr>
        <w:tc>
          <w:tcPr>
            <w:tcW w:w="534" w:type="dxa"/>
            <w:vAlign w:val="center"/>
          </w:tcPr>
          <w:p w:rsidR="00F16522" w:rsidRPr="00F16522" w:rsidRDefault="00F16522" w:rsidP="00F16522">
            <w:pPr>
              <w:widowControl w:val="0"/>
              <w:jc w:val="center"/>
              <w:rPr>
                <w:sz w:val="18"/>
                <w:szCs w:val="18"/>
              </w:rPr>
            </w:pPr>
            <w:r w:rsidRPr="00F16522">
              <w:rPr>
                <w:sz w:val="18"/>
                <w:szCs w:val="18"/>
              </w:rPr>
              <w:t>5</w:t>
            </w:r>
          </w:p>
        </w:tc>
        <w:tc>
          <w:tcPr>
            <w:tcW w:w="2835" w:type="dxa"/>
            <w:vAlign w:val="center"/>
          </w:tcPr>
          <w:p w:rsidR="00F16522" w:rsidRPr="00F16522" w:rsidRDefault="00F16522" w:rsidP="00F16522">
            <w:pPr>
              <w:widowControl w:val="0"/>
              <w:rPr>
                <w:sz w:val="18"/>
                <w:szCs w:val="18"/>
              </w:rPr>
            </w:pPr>
            <w:r w:rsidRPr="00F16522">
              <w:rPr>
                <w:sz w:val="18"/>
                <w:szCs w:val="18"/>
              </w:rPr>
              <w:t>№ 185 «Турки-Марьино»</w:t>
            </w:r>
          </w:p>
        </w:tc>
        <w:tc>
          <w:tcPr>
            <w:tcW w:w="992" w:type="dxa"/>
            <w:vAlign w:val="center"/>
          </w:tcPr>
          <w:p w:rsidR="00F16522" w:rsidRPr="00F16522" w:rsidRDefault="00F16522" w:rsidP="00F16522">
            <w:pPr>
              <w:widowControl w:val="0"/>
              <w:ind w:firstLine="33"/>
              <w:jc w:val="center"/>
              <w:rPr>
                <w:sz w:val="18"/>
                <w:szCs w:val="18"/>
              </w:rPr>
            </w:pPr>
            <w:r w:rsidRPr="00F16522">
              <w:rPr>
                <w:sz w:val="18"/>
                <w:szCs w:val="18"/>
              </w:rPr>
              <w:t>50,0</w:t>
            </w:r>
          </w:p>
        </w:tc>
        <w:tc>
          <w:tcPr>
            <w:tcW w:w="425" w:type="dxa"/>
            <w:vAlign w:val="center"/>
          </w:tcPr>
          <w:p w:rsidR="00F16522" w:rsidRPr="00F16522" w:rsidRDefault="00F16522" w:rsidP="00F16522">
            <w:pPr>
              <w:widowControl w:val="0"/>
              <w:jc w:val="center"/>
              <w:rPr>
                <w:sz w:val="18"/>
                <w:szCs w:val="18"/>
              </w:rPr>
            </w:pPr>
            <w:r w:rsidRPr="00F16522">
              <w:rPr>
                <w:sz w:val="18"/>
                <w:szCs w:val="18"/>
              </w:rPr>
              <w:t>М</w:t>
            </w:r>
          </w:p>
        </w:tc>
        <w:tc>
          <w:tcPr>
            <w:tcW w:w="4820" w:type="dxa"/>
            <w:vAlign w:val="center"/>
          </w:tcPr>
          <w:p w:rsidR="00F16522" w:rsidRPr="00F16522" w:rsidRDefault="00F16522" w:rsidP="00F16522">
            <w:pPr>
              <w:widowControl w:val="0"/>
              <w:rPr>
                <w:sz w:val="18"/>
                <w:szCs w:val="18"/>
              </w:rPr>
            </w:pPr>
            <w:proofErr w:type="spellStart"/>
            <w:r w:rsidRPr="00F16522">
              <w:rPr>
                <w:sz w:val="18"/>
                <w:szCs w:val="18"/>
              </w:rPr>
              <w:t>Турковское</w:t>
            </w:r>
            <w:proofErr w:type="spellEnd"/>
            <w:r w:rsidRPr="00F16522">
              <w:rPr>
                <w:sz w:val="18"/>
                <w:szCs w:val="18"/>
              </w:rPr>
              <w:t xml:space="preserve"> муниципальное образование, Рязанское муниципальное образование.</w:t>
            </w:r>
          </w:p>
        </w:tc>
      </w:tr>
      <w:tr w:rsidR="00F16522" w:rsidRPr="00F16522" w:rsidTr="00F16522">
        <w:trPr>
          <w:cantSplit/>
          <w:trHeight w:val="276"/>
        </w:trPr>
        <w:tc>
          <w:tcPr>
            <w:tcW w:w="534" w:type="dxa"/>
            <w:vAlign w:val="center"/>
          </w:tcPr>
          <w:p w:rsidR="00F16522" w:rsidRPr="00F16522" w:rsidRDefault="00F16522" w:rsidP="00F16522">
            <w:pPr>
              <w:widowControl w:val="0"/>
              <w:jc w:val="center"/>
              <w:rPr>
                <w:sz w:val="18"/>
                <w:szCs w:val="18"/>
              </w:rPr>
            </w:pPr>
            <w:r w:rsidRPr="00F16522">
              <w:rPr>
                <w:sz w:val="18"/>
                <w:szCs w:val="18"/>
              </w:rPr>
              <w:t>6</w:t>
            </w:r>
          </w:p>
        </w:tc>
        <w:tc>
          <w:tcPr>
            <w:tcW w:w="2835" w:type="dxa"/>
            <w:vAlign w:val="center"/>
          </w:tcPr>
          <w:p w:rsidR="00F16522" w:rsidRPr="00F16522" w:rsidRDefault="00F16522" w:rsidP="00F16522">
            <w:pPr>
              <w:widowControl w:val="0"/>
              <w:rPr>
                <w:sz w:val="18"/>
                <w:szCs w:val="18"/>
              </w:rPr>
            </w:pPr>
          </w:p>
        </w:tc>
        <w:tc>
          <w:tcPr>
            <w:tcW w:w="992" w:type="dxa"/>
            <w:vAlign w:val="center"/>
          </w:tcPr>
          <w:p w:rsidR="00F16522" w:rsidRPr="00F16522" w:rsidRDefault="00F16522" w:rsidP="00F16522">
            <w:pPr>
              <w:widowControl w:val="0"/>
              <w:ind w:firstLine="33"/>
              <w:jc w:val="center"/>
              <w:rPr>
                <w:sz w:val="18"/>
                <w:szCs w:val="18"/>
              </w:rPr>
            </w:pPr>
          </w:p>
        </w:tc>
        <w:tc>
          <w:tcPr>
            <w:tcW w:w="425" w:type="dxa"/>
            <w:vAlign w:val="center"/>
          </w:tcPr>
          <w:p w:rsidR="00F16522" w:rsidRPr="00F16522" w:rsidRDefault="00F16522" w:rsidP="00F16522">
            <w:pPr>
              <w:widowControl w:val="0"/>
              <w:jc w:val="center"/>
              <w:rPr>
                <w:sz w:val="18"/>
                <w:szCs w:val="18"/>
              </w:rPr>
            </w:pPr>
          </w:p>
        </w:tc>
        <w:tc>
          <w:tcPr>
            <w:tcW w:w="4820" w:type="dxa"/>
            <w:vAlign w:val="center"/>
          </w:tcPr>
          <w:p w:rsidR="00F16522" w:rsidRPr="00F16522" w:rsidRDefault="00F16522" w:rsidP="00F16522">
            <w:pPr>
              <w:widowControl w:val="0"/>
              <w:rPr>
                <w:sz w:val="18"/>
                <w:szCs w:val="18"/>
              </w:rPr>
            </w:pPr>
          </w:p>
        </w:tc>
      </w:tr>
    </w:tbl>
    <w:p w:rsidR="00F16522" w:rsidRPr="00F16522" w:rsidRDefault="00F16522" w:rsidP="00F16522">
      <w:pPr>
        <w:widowControl w:val="0"/>
        <w:rPr>
          <w:sz w:val="18"/>
          <w:szCs w:val="18"/>
        </w:rPr>
      </w:pPr>
    </w:p>
    <w:p w:rsidR="00F16522" w:rsidRPr="00F16522" w:rsidRDefault="00F16522" w:rsidP="00F16522">
      <w:pPr>
        <w:widowControl w:val="0"/>
        <w:rPr>
          <w:sz w:val="18"/>
          <w:szCs w:val="18"/>
        </w:rPr>
      </w:pPr>
    </w:p>
    <w:p w:rsidR="00F16522" w:rsidRPr="00F16522" w:rsidRDefault="00F16522" w:rsidP="00F16522">
      <w:pPr>
        <w:widowControl w:val="0"/>
        <w:rPr>
          <w:sz w:val="18"/>
          <w:szCs w:val="18"/>
        </w:rPr>
      </w:pPr>
    </w:p>
    <w:p w:rsidR="00F16522" w:rsidRPr="00F16522" w:rsidRDefault="00F16522" w:rsidP="00F16522">
      <w:pPr>
        <w:widowControl w:val="0"/>
        <w:rPr>
          <w:sz w:val="18"/>
          <w:szCs w:val="18"/>
        </w:rPr>
      </w:pPr>
    </w:p>
    <w:p w:rsidR="00F16522" w:rsidRPr="00F16522" w:rsidRDefault="00F16522" w:rsidP="00F16522">
      <w:pPr>
        <w:widowControl w:val="0"/>
        <w:ind w:firstLine="708"/>
        <w:rPr>
          <w:bCs/>
          <w:sz w:val="18"/>
          <w:szCs w:val="18"/>
        </w:rPr>
      </w:pPr>
      <w:r w:rsidRPr="00F16522">
        <w:rPr>
          <w:b/>
          <w:bCs/>
          <w:sz w:val="18"/>
          <w:szCs w:val="18"/>
        </w:rPr>
        <w:t>7. Сроки оказания транспортных услуг:</w:t>
      </w:r>
      <w:r w:rsidRPr="00F16522">
        <w:rPr>
          <w:bCs/>
          <w:sz w:val="18"/>
          <w:szCs w:val="18"/>
        </w:rPr>
        <w:t xml:space="preserve"> </w:t>
      </w:r>
    </w:p>
    <w:p w:rsidR="00F16522" w:rsidRPr="00F16522" w:rsidRDefault="00F16522" w:rsidP="00F16522">
      <w:pPr>
        <w:widowControl w:val="0"/>
        <w:ind w:firstLine="708"/>
        <w:rPr>
          <w:rFonts w:eastAsia="Calibri"/>
          <w:sz w:val="18"/>
          <w:szCs w:val="18"/>
        </w:rPr>
      </w:pPr>
      <w:r w:rsidRPr="00F16522">
        <w:rPr>
          <w:bCs/>
          <w:sz w:val="18"/>
          <w:szCs w:val="18"/>
        </w:rPr>
        <w:t>ю</w:t>
      </w:r>
      <w:r w:rsidRPr="00F16522">
        <w:rPr>
          <w:rFonts w:eastAsia="Calibri"/>
          <w:sz w:val="18"/>
          <w:szCs w:val="18"/>
        </w:rPr>
        <w:t xml:space="preserve">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w:t>
      </w:r>
      <w:proofErr w:type="gramStart"/>
      <w:r w:rsidRPr="00F16522">
        <w:rPr>
          <w:rFonts w:eastAsia="Calibri"/>
          <w:sz w:val="18"/>
          <w:szCs w:val="18"/>
        </w:rPr>
        <w:t xml:space="preserve">Если до истечения срока их действия не наступят обстоятельства, предусмотренные </w:t>
      </w:r>
      <w:hyperlink r:id="rId13" w:history="1">
        <w:r w:rsidRPr="00F16522">
          <w:rPr>
            <w:rFonts w:eastAsia="Calibri"/>
            <w:sz w:val="18"/>
            <w:szCs w:val="18"/>
          </w:rPr>
          <w:t>пунктами 1</w:t>
        </w:r>
      </w:hyperlink>
      <w:r w:rsidRPr="00F16522">
        <w:rPr>
          <w:rFonts w:eastAsia="Calibri"/>
          <w:sz w:val="18"/>
          <w:szCs w:val="18"/>
        </w:rPr>
        <w:t xml:space="preserve"> - </w:t>
      </w:r>
      <w:hyperlink r:id="rId14" w:history="1">
        <w:r w:rsidRPr="00F16522">
          <w:rPr>
            <w:rFonts w:eastAsia="Calibri"/>
            <w:sz w:val="18"/>
            <w:szCs w:val="18"/>
          </w:rPr>
          <w:t>4 части 1 статьи 29</w:t>
        </w:r>
      </w:hyperlink>
      <w:r w:rsidRPr="00F16522">
        <w:rPr>
          <w:rFonts w:eastAsia="Calibri"/>
          <w:sz w:val="18"/>
          <w:szCs w:val="18"/>
        </w:rPr>
        <w:t xml:space="preserve"> Федерального закона </w:t>
      </w:r>
      <w:r w:rsidRPr="00F16522">
        <w:rPr>
          <w:sz w:val="18"/>
          <w:szCs w:val="18"/>
        </w:rPr>
        <w:t>от 13 июля 2015года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F16522">
        <w:rPr>
          <w:rFonts w:eastAsia="Calibri"/>
          <w:sz w:val="18"/>
          <w:szCs w:val="18"/>
        </w:rPr>
        <w:t>, действие указанных свидетельства об осуществлении перевозок по маршруту регулярных</w:t>
      </w:r>
      <w:proofErr w:type="gramEnd"/>
      <w:r w:rsidRPr="00F16522">
        <w:rPr>
          <w:rFonts w:eastAsia="Calibri"/>
          <w:sz w:val="18"/>
          <w:szCs w:val="18"/>
        </w:rPr>
        <w:t xml:space="preserve">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F16522" w:rsidRPr="00F16522" w:rsidRDefault="00F16522" w:rsidP="00F16522">
      <w:pPr>
        <w:widowControl w:val="0"/>
        <w:jc w:val="center"/>
        <w:rPr>
          <w:b/>
          <w:sz w:val="18"/>
          <w:szCs w:val="18"/>
        </w:rPr>
      </w:pPr>
      <w:r w:rsidRPr="00F16522">
        <w:rPr>
          <w:b/>
          <w:sz w:val="18"/>
          <w:szCs w:val="18"/>
        </w:rPr>
        <w:t>8. Форма заявки на участие в открытом конкурсе:</w:t>
      </w:r>
    </w:p>
    <w:p w:rsidR="00F16522" w:rsidRPr="00F16522" w:rsidRDefault="00F16522" w:rsidP="00F16522">
      <w:pPr>
        <w:pStyle w:val="ConsPlusNormal"/>
        <w:ind w:firstLine="708"/>
        <w:jc w:val="both"/>
        <w:rPr>
          <w:rFonts w:ascii="Times New Roman" w:hAnsi="Times New Roman" w:cs="Times New Roman"/>
          <w:sz w:val="18"/>
          <w:szCs w:val="18"/>
        </w:rPr>
      </w:pPr>
      <w:proofErr w:type="gramStart"/>
      <w:r w:rsidRPr="00F16522">
        <w:rPr>
          <w:rFonts w:ascii="Times New Roman" w:hAnsi="Times New Roman" w:cs="Times New Roman"/>
          <w:sz w:val="18"/>
          <w:szCs w:val="18"/>
        </w:rPr>
        <w:t>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w:t>
      </w:r>
      <w:proofErr w:type="gramEnd"/>
      <w:r w:rsidRPr="00F16522">
        <w:rPr>
          <w:rFonts w:ascii="Times New Roman" w:hAnsi="Times New Roman" w:cs="Times New Roman"/>
          <w:sz w:val="18"/>
          <w:szCs w:val="18"/>
        </w:rPr>
        <w:t xml:space="preserve"> Федерации и о внесении изменений в отдельные законодательные акты Российской Федерации» в </w:t>
      </w:r>
      <w:proofErr w:type="spellStart"/>
      <w:r w:rsidRPr="00F16522">
        <w:rPr>
          <w:rFonts w:ascii="Times New Roman" w:hAnsi="Times New Roman" w:cs="Times New Roman"/>
          <w:sz w:val="18"/>
          <w:szCs w:val="18"/>
        </w:rPr>
        <w:t>Турковском</w:t>
      </w:r>
      <w:proofErr w:type="spellEnd"/>
      <w:r w:rsidRPr="00F16522">
        <w:rPr>
          <w:rFonts w:ascii="Times New Roman" w:hAnsi="Times New Roman" w:cs="Times New Roman"/>
          <w:sz w:val="18"/>
          <w:szCs w:val="18"/>
        </w:rPr>
        <w:t xml:space="preserve"> муниципальном районе».</w:t>
      </w:r>
    </w:p>
    <w:p w:rsidR="00F16522" w:rsidRPr="00F16522" w:rsidRDefault="00F16522" w:rsidP="00F16522">
      <w:pPr>
        <w:pStyle w:val="ConsPlusNonformat"/>
        <w:ind w:firstLine="708"/>
        <w:jc w:val="both"/>
        <w:rPr>
          <w:rFonts w:ascii="Times New Roman" w:hAnsi="Times New Roman" w:cs="Times New Roman"/>
          <w:sz w:val="18"/>
          <w:szCs w:val="18"/>
        </w:rPr>
      </w:pPr>
      <w:r w:rsidRPr="00F16522">
        <w:rPr>
          <w:rFonts w:ascii="Times New Roman" w:hAnsi="Times New Roman" w:cs="Times New Roman"/>
          <w:sz w:val="18"/>
          <w:szCs w:val="18"/>
        </w:rPr>
        <w:t xml:space="preserve">Заявка </w:t>
      </w:r>
      <w:proofErr w:type="gramStart"/>
      <w:r w:rsidRPr="00F16522">
        <w:rPr>
          <w:rFonts w:ascii="Times New Roman" w:hAnsi="Times New Roman" w:cs="Times New Roman"/>
          <w:sz w:val="18"/>
          <w:szCs w:val="18"/>
        </w:rPr>
        <w:t>на участие в открытом конкурсе на право получения свидетельства об осуществлении перевозок по муниципальному маршруту</w:t>
      </w:r>
      <w:proofErr w:type="gramEnd"/>
      <w:r w:rsidRPr="00F16522">
        <w:rPr>
          <w:rFonts w:ascii="Times New Roman" w:hAnsi="Times New Roman" w:cs="Times New Roman"/>
          <w:sz w:val="18"/>
          <w:szCs w:val="18"/>
        </w:rPr>
        <w:t xml:space="preserve"> регулярных перевозок оформляется согласно нижеприведенной формы.</w:t>
      </w:r>
    </w:p>
    <w:p w:rsidR="00F16522" w:rsidRPr="00F16522" w:rsidRDefault="00F16522" w:rsidP="00F16522">
      <w:pPr>
        <w:pStyle w:val="ConsPlusNormal"/>
        <w:ind w:firstLine="0"/>
        <w:jc w:val="both"/>
        <w:rPr>
          <w:rFonts w:ascii="Times New Roman" w:hAnsi="Times New Roman" w:cs="Times New Roman"/>
          <w:sz w:val="18"/>
          <w:szCs w:val="18"/>
        </w:rPr>
      </w:pPr>
    </w:p>
    <w:p w:rsidR="00F16522" w:rsidRPr="00F16522" w:rsidRDefault="00F16522" w:rsidP="00F16522">
      <w:pPr>
        <w:autoSpaceDE w:val="0"/>
        <w:autoSpaceDN w:val="0"/>
        <w:adjustRightInd w:val="0"/>
        <w:jc w:val="center"/>
        <w:rPr>
          <w:b/>
          <w:bCs/>
          <w:sz w:val="18"/>
          <w:szCs w:val="18"/>
        </w:rPr>
      </w:pPr>
    </w:p>
    <w:p w:rsidR="00F16522" w:rsidRPr="00F16522" w:rsidRDefault="00F16522" w:rsidP="00F16522">
      <w:pPr>
        <w:autoSpaceDE w:val="0"/>
        <w:autoSpaceDN w:val="0"/>
        <w:adjustRightInd w:val="0"/>
        <w:jc w:val="center"/>
        <w:rPr>
          <w:b/>
          <w:bCs/>
          <w:sz w:val="18"/>
          <w:szCs w:val="18"/>
        </w:rPr>
      </w:pPr>
    </w:p>
    <w:p w:rsidR="00F16522" w:rsidRPr="00F16522" w:rsidRDefault="00F16522" w:rsidP="00F16522">
      <w:pPr>
        <w:autoSpaceDE w:val="0"/>
        <w:autoSpaceDN w:val="0"/>
        <w:adjustRightInd w:val="0"/>
        <w:jc w:val="center"/>
        <w:rPr>
          <w:sz w:val="18"/>
          <w:szCs w:val="18"/>
        </w:rPr>
      </w:pPr>
      <w:r w:rsidRPr="00F16522">
        <w:rPr>
          <w:b/>
          <w:bCs/>
          <w:sz w:val="18"/>
          <w:szCs w:val="18"/>
        </w:rPr>
        <w:t>Заявка</w:t>
      </w:r>
    </w:p>
    <w:p w:rsidR="00F16522" w:rsidRPr="00F16522" w:rsidRDefault="00F16522" w:rsidP="00F16522">
      <w:pPr>
        <w:autoSpaceDE w:val="0"/>
        <w:autoSpaceDN w:val="0"/>
        <w:adjustRightInd w:val="0"/>
        <w:jc w:val="center"/>
        <w:rPr>
          <w:sz w:val="18"/>
          <w:szCs w:val="18"/>
        </w:rPr>
      </w:pPr>
      <w:r w:rsidRPr="00F16522">
        <w:rPr>
          <w:b/>
          <w:bCs/>
          <w:sz w:val="18"/>
          <w:szCs w:val="18"/>
        </w:rPr>
        <w:t>на участие в открытом конкурсе на право получения</w:t>
      </w:r>
    </w:p>
    <w:p w:rsidR="00F16522" w:rsidRPr="00F16522" w:rsidRDefault="00F16522" w:rsidP="00F16522">
      <w:pPr>
        <w:autoSpaceDE w:val="0"/>
        <w:autoSpaceDN w:val="0"/>
        <w:adjustRightInd w:val="0"/>
        <w:jc w:val="center"/>
        <w:rPr>
          <w:sz w:val="18"/>
          <w:szCs w:val="18"/>
        </w:rPr>
      </w:pPr>
      <w:r w:rsidRPr="00F16522">
        <w:rPr>
          <w:b/>
          <w:bCs/>
          <w:sz w:val="18"/>
          <w:szCs w:val="18"/>
        </w:rPr>
        <w:t>свидетельства об осуществлении перевозок</w:t>
      </w:r>
    </w:p>
    <w:p w:rsidR="00F16522" w:rsidRPr="00F16522" w:rsidRDefault="00F16522" w:rsidP="00F16522">
      <w:pPr>
        <w:autoSpaceDE w:val="0"/>
        <w:autoSpaceDN w:val="0"/>
        <w:adjustRightInd w:val="0"/>
        <w:jc w:val="center"/>
        <w:rPr>
          <w:sz w:val="18"/>
          <w:szCs w:val="18"/>
        </w:rPr>
      </w:pPr>
      <w:r w:rsidRPr="00F16522">
        <w:rPr>
          <w:b/>
          <w:bCs/>
          <w:sz w:val="18"/>
          <w:szCs w:val="18"/>
        </w:rPr>
        <w:t>по муниципальному маршруту регулярных перевозок</w:t>
      </w:r>
    </w:p>
    <w:p w:rsidR="00F16522" w:rsidRPr="00F16522" w:rsidRDefault="00F16522" w:rsidP="00F16522">
      <w:pPr>
        <w:autoSpaceDE w:val="0"/>
        <w:autoSpaceDN w:val="0"/>
        <w:adjustRightInd w:val="0"/>
        <w:rPr>
          <w:sz w:val="18"/>
          <w:szCs w:val="18"/>
        </w:rPr>
      </w:pPr>
      <w:r w:rsidRPr="00F16522">
        <w:rPr>
          <w:b/>
          <w:bCs/>
          <w:sz w:val="18"/>
          <w:szCs w:val="18"/>
        </w:rPr>
        <w:t>_________________________________________________________</w:t>
      </w:r>
    </w:p>
    <w:p w:rsidR="00F16522" w:rsidRPr="00F16522" w:rsidRDefault="00F16522" w:rsidP="00F16522">
      <w:pPr>
        <w:autoSpaceDE w:val="0"/>
        <w:autoSpaceDN w:val="0"/>
        <w:adjustRightInd w:val="0"/>
        <w:rPr>
          <w:sz w:val="18"/>
          <w:szCs w:val="18"/>
        </w:rPr>
      </w:pPr>
      <w:r w:rsidRPr="00F16522">
        <w:rPr>
          <w:bCs/>
          <w:sz w:val="18"/>
          <w:szCs w:val="18"/>
        </w:rPr>
        <w:t>(наименование маршрута)</w:t>
      </w:r>
    </w:p>
    <w:p w:rsidR="00F16522" w:rsidRPr="00F16522" w:rsidRDefault="00F16522" w:rsidP="00F16522">
      <w:pPr>
        <w:autoSpaceDE w:val="0"/>
        <w:autoSpaceDN w:val="0"/>
        <w:adjustRightInd w:val="0"/>
        <w:rPr>
          <w:sz w:val="18"/>
          <w:szCs w:val="18"/>
        </w:rPr>
      </w:pPr>
    </w:p>
    <w:p w:rsidR="00F16522" w:rsidRPr="00F16522" w:rsidRDefault="00F16522" w:rsidP="00F16522">
      <w:pPr>
        <w:autoSpaceDE w:val="0"/>
        <w:autoSpaceDN w:val="0"/>
        <w:adjustRightInd w:val="0"/>
        <w:rPr>
          <w:sz w:val="18"/>
          <w:szCs w:val="18"/>
        </w:rPr>
      </w:pPr>
      <w:bookmarkStart w:id="10" w:name="sub_10101"/>
      <w:r w:rsidRPr="00F16522">
        <w:rPr>
          <w:sz w:val="18"/>
          <w:szCs w:val="18"/>
        </w:rPr>
        <w:t xml:space="preserve">1. Наименование юридического лица (Ф.И.О. индивидуального </w:t>
      </w:r>
      <w:bookmarkEnd w:id="10"/>
      <w:r w:rsidRPr="00F16522">
        <w:rPr>
          <w:sz w:val="18"/>
          <w:szCs w:val="18"/>
        </w:rPr>
        <w:t>предпринимателя, участников договора простого товарищества*)______________________________</w:t>
      </w:r>
    </w:p>
    <w:p w:rsidR="00F16522" w:rsidRPr="00F16522" w:rsidRDefault="00F16522" w:rsidP="00F16522">
      <w:pPr>
        <w:autoSpaceDE w:val="0"/>
        <w:autoSpaceDN w:val="0"/>
        <w:adjustRightInd w:val="0"/>
        <w:rPr>
          <w:sz w:val="18"/>
          <w:szCs w:val="18"/>
        </w:rPr>
      </w:pPr>
      <w:r w:rsidRPr="00F16522">
        <w:rPr>
          <w:sz w:val="18"/>
          <w:szCs w:val="18"/>
        </w:rPr>
        <w:t>______________________________________________________________________</w:t>
      </w:r>
    </w:p>
    <w:p w:rsidR="00F16522" w:rsidRPr="00F16522" w:rsidRDefault="00F16522" w:rsidP="00F16522">
      <w:pPr>
        <w:autoSpaceDE w:val="0"/>
        <w:autoSpaceDN w:val="0"/>
        <w:adjustRightInd w:val="0"/>
        <w:rPr>
          <w:sz w:val="18"/>
          <w:szCs w:val="18"/>
        </w:rPr>
      </w:pPr>
      <w:bookmarkStart w:id="11" w:name="sub_10102"/>
      <w:r w:rsidRPr="00F16522">
        <w:rPr>
          <w:sz w:val="18"/>
          <w:szCs w:val="18"/>
        </w:rPr>
        <w:t>2. ИНН ________________________________________________________________</w:t>
      </w:r>
    </w:p>
    <w:p w:rsidR="00F16522" w:rsidRPr="00F16522" w:rsidRDefault="00F16522" w:rsidP="00F16522">
      <w:pPr>
        <w:autoSpaceDE w:val="0"/>
        <w:autoSpaceDN w:val="0"/>
        <w:adjustRightInd w:val="0"/>
        <w:rPr>
          <w:sz w:val="18"/>
          <w:szCs w:val="18"/>
        </w:rPr>
      </w:pPr>
      <w:bookmarkStart w:id="12" w:name="sub_10103"/>
      <w:bookmarkEnd w:id="11"/>
      <w:r w:rsidRPr="00F16522">
        <w:rPr>
          <w:sz w:val="18"/>
          <w:szCs w:val="18"/>
        </w:rPr>
        <w:t>3.ОГРН _______________________________________________________________</w:t>
      </w:r>
    </w:p>
    <w:p w:rsidR="00F16522" w:rsidRPr="00F16522" w:rsidRDefault="00F16522" w:rsidP="00F16522">
      <w:pPr>
        <w:autoSpaceDE w:val="0"/>
        <w:autoSpaceDN w:val="0"/>
        <w:adjustRightInd w:val="0"/>
        <w:rPr>
          <w:sz w:val="18"/>
          <w:szCs w:val="18"/>
        </w:rPr>
      </w:pPr>
      <w:bookmarkStart w:id="13" w:name="sub_10104"/>
      <w:bookmarkEnd w:id="12"/>
      <w:r w:rsidRPr="00F16522">
        <w:rPr>
          <w:sz w:val="18"/>
          <w:szCs w:val="18"/>
        </w:rPr>
        <w:t>4. Номер и дата выдачи лицензии _________________________________________</w:t>
      </w:r>
    </w:p>
    <w:p w:rsidR="00F16522" w:rsidRPr="00F16522" w:rsidRDefault="00F16522" w:rsidP="00F16522">
      <w:pPr>
        <w:autoSpaceDE w:val="0"/>
        <w:autoSpaceDN w:val="0"/>
        <w:adjustRightInd w:val="0"/>
        <w:rPr>
          <w:sz w:val="18"/>
          <w:szCs w:val="18"/>
        </w:rPr>
      </w:pPr>
      <w:bookmarkStart w:id="14" w:name="sub_10105"/>
      <w:bookmarkEnd w:id="13"/>
      <w:r w:rsidRPr="00F16522">
        <w:rPr>
          <w:sz w:val="18"/>
          <w:szCs w:val="18"/>
        </w:rPr>
        <w:t>5. Место нахождения ________________________________________________</w:t>
      </w:r>
    </w:p>
    <w:p w:rsidR="00F16522" w:rsidRPr="00F16522" w:rsidRDefault="00F16522" w:rsidP="00F16522">
      <w:pPr>
        <w:autoSpaceDE w:val="0"/>
        <w:autoSpaceDN w:val="0"/>
        <w:adjustRightInd w:val="0"/>
        <w:rPr>
          <w:sz w:val="18"/>
          <w:szCs w:val="18"/>
        </w:rPr>
      </w:pPr>
      <w:bookmarkStart w:id="15" w:name="sub_10106"/>
      <w:bookmarkEnd w:id="14"/>
      <w:r w:rsidRPr="00F16522">
        <w:rPr>
          <w:sz w:val="18"/>
          <w:szCs w:val="18"/>
        </w:rPr>
        <w:t>6. Почтовый адрес __________________________________________________</w:t>
      </w:r>
    </w:p>
    <w:p w:rsidR="00F16522" w:rsidRPr="00F16522" w:rsidRDefault="00F16522" w:rsidP="00F16522">
      <w:pPr>
        <w:autoSpaceDE w:val="0"/>
        <w:autoSpaceDN w:val="0"/>
        <w:adjustRightInd w:val="0"/>
        <w:rPr>
          <w:sz w:val="18"/>
          <w:szCs w:val="18"/>
        </w:rPr>
      </w:pPr>
      <w:bookmarkStart w:id="16" w:name="sub_10107"/>
      <w:bookmarkEnd w:id="15"/>
      <w:r w:rsidRPr="00F16522">
        <w:rPr>
          <w:sz w:val="18"/>
          <w:szCs w:val="18"/>
        </w:rPr>
        <w:t>7. Контактные телефоны: ________________________________________________</w:t>
      </w:r>
    </w:p>
    <w:bookmarkEnd w:id="16"/>
    <w:p w:rsidR="00F16522" w:rsidRPr="00F16522" w:rsidRDefault="00F16522" w:rsidP="00F16522">
      <w:pPr>
        <w:autoSpaceDE w:val="0"/>
        <w:autoSpaceDN w:val="0"/>
        <w:adjustRightInd w:val="0"/>
        <w:rPr>
          <w:sz w:val="18"/>
          <w:szCs w:val="18"/>
        </w:rPr>
      </w:pPr>
      <w:r w:rsidRPr="00F16522">
        <w:rPr>
          <w:sz w:val="18"/>
          <w:szCs w:val="18"/>
        </w:rPr>
        <w:t>Представляю документы на участие в открытом конкурсе по муниципальному маршруту регулярных перевозок по нерегулируемым тарифам:__________________________________________________________________________________</w:t>
      </w:r>
    </w:p>
    <w:p w:rsidR="00F16522" w:rsidRPr="00F16522" w:rsidRDefault="00F16522" w:rsidP="00F16522">
      <w:pPr>
        <w:autoSpaceDE w:val="0"/>
        <w:autoSpaceDN w:val="0"/>
        <w:adjustRightInd w:val="0"/>
        <w:rPr>
          <w:sz w:val="18"/>
          <w:szCs w:val="18"/>
        </w:rPr>
      </w:pPr>
      <w:bookmarkStart w:id="17" w:name="sub_10108"/>
      <w:r w:rsidRPr="00F16522">
        <w:rPr>
          <w:sz w:val="18"/>
          <w:szCs w:val="18"/>
        </w:rPr>
        <w:t>8. Планируемое расписание для каждого остановочного пункта:</w:t>
      </w:r>
    </w:p>
    <w:bookmarkEnd w:id="17"/>
    <w:p w:rsidR="00F16522" w:rsidRPr="00F16522" w:rsidRDefault="00F16522" w:rsidP="00F16522">
      <w:pPr>
        <w:autoSpaceDE w:val="0"/>
        <w:autoSpaceDN w:val="0"/>
        <w:adjustRightInd w:val="0"/>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F16522" w:rsidRPr="00F16522" w:rsidTr="00F16522">
        <w:tc>
          <w:tcPr>
            <w:tcW w:w="10206" w:type="dxa"/>
            <w:gridSpan w:val="5"/>
            <w:tcBorders>
              <w:top w:val="single" w:sz="4" w:space="0" w:color="auto"/>
              <w:bottom w:val="nil"/>
            </w:tcBorders>
          </w:tcPr>
          <w:p w:rsidR="00F16522" w:rsidRPr="00F16522" w:rsidRDefault="00F16522" w:rsidP="00F16522">
            <w:pPr>
              <w:autoSpaceDE w:val="0"/>
              <w:autoSpaceDN w:val="0"/>
              <w:adjustRightInd w:val="0"/>
              <w:rPr>
                <w:sz w:val="18"/>
                <w:szCs w:val="18"/>
              </w:rPr>
            </w:pPr>
            <w:r w:rsidRPr="00F16522">
              <w:rPr>
                <w:sz w:val="18"/>
                <w:szCs w:val="18"/>
              </w:rPr>
              <w:t>Зимний период года (</w:t>
            </w:r>
            <w:proofErr w:type="gramStart"/>
            <w:r w:rsidRPr="00F16522">
              <w:rPr>
                <w:sz w:val="18"/>
                <w:szCs w:val="18"/>
              </w:rPr>
              <w:t>с</w:t>
            </w:r>
            <w:proofErr w:type="gramEnd"/>
            <w:r w:rsidRPr="00F16522">
              <w:rPr>
                <w:sz w:val="18"/>
                <w:szCs w:val="18"/>
              </w:rPr>
              <w:t xml:space="preserve"> ____ по _____)</w:t>
            </w:r>
          </w:p>
        </w:tc>
      </w:tr>
      <w:tr w:rsidR="00F16522" w:rsidRPr="00F16522" w:rsidTr="00F16522">
        <w:tc>
          <w:tcPr>
            <w:tcW w:w="2046" w:type="dxa"/>
            <w:vMerge w:val="restart"/>
            <w:tcBorders>
              <w:top w:val="single" w:sz="4" w:space="0" w:color="auto"/>
              <w:bottom w:val="nil"/>
              <w:right w:val="nil"/>
            </w:tcBorders>
          </w:tcPr>
          <w:p w:rsidR="00F16522" w:rsidRPr="00F16522" w:rsidRDefault="00F16522" w:rsidP="00F16522">
            <w:pPr>
              <w:autoSpaceDE w:val="0"/>
              <w:autoSpaceDN w:val="0"/>
              <w:adjustRightInd w:val="0"/>
              <w:rPr>
                <w:sz w:val="18"/>
                <w:szCs w:val="18"/>
              </w:rPr>
            </w:pPr>
            <w:r w:rsidRPr="00F16522">
              <w:rPr>
                <w:sz w:val="18"/>
                <w:szCs w:val="1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F16522" w:rsidRPr="00F16522" w:rsidRDefault="00F16522" w:rsidP="00F16522">
            <w:pPr>
              <w:autoSpaceDE w:val="0"/>
              <w:autoSpaceDN w:val="0"/>
              <w:adjustRightInd w:val="0"/>
              <w:rPr>
                <w:sz w:val="18"/>
                <w:szCs w:val="18"/>
              </w:rPr>
            </w:pPr>
            <w:r w:rsidRPr="00F16522">
              <w:rPr>
                <w:sz w:val="18"/>
                <w:szCs w:val="18"/>
              </w:rPr>
              <w:t>Прямое направление</w:t>
            </w:r>
          </w:p>
        </w:tc>
        <w:tc>
          <w:tcPr>
            <w:tcW w:w="4085" w:type="dxa"/>
            <w:gridSpan w:val="2"/>
            <w:tcBorders>
              <w:top w:val="single" w:sz="4" w:space="0" w:color="auto"/>
              <w:left w:val="single" w:sz="4" w:space="0" w:color="auto"/>
              <w:bottom w:val="nil"/>
            </w:tcBorders>
          </w:tcPr>
          <w:p w:rsidR="00F16522" w:rsidRPr="00F16522" w:rsidRDefault="00F16522" w:rsidP="00F16522">
            <w:pPr>
              <w:autoSpaceDE w:val="0"/>
              <w:autoSpaceDN w:val="0"/>
              <w:adjustRightInd w:val="0"/>
              <w:rPr>
                <w:sz w:val="18"/>
                <w:szCs w:val="18"/>
              </w:rPr>
            </w:pPr>
            <w:r w:rsidRPr="00F16522">
              <w:rPr>
                <w:sz w:val="18"/>
                <w:szCs w:val="18"/>
              </w:rPr>
              <w:t>Обратное направление</w:t>
            </w:r>
          </w:p>
        </w:tc>
      </w:tr>
      <w:tr w:rsidR="00F16522" w:rsidRPr="00F16522" w:rsidTr="00F16522">
        <w:tc>
          <w:tcPr>
            <w:tcW w:w="2046" w:type="dxa"/>
            <w:vMerge/>
            <w:tcBorders>
              <w:top w:val="nil"/>
              <w:bottom w:val="nil"/>
              <w:right w:val="nil"/>
            </w:tcBorders>
          </w:tcPr>
          <w:p w:rsidR="00F16522" w:rsidRPr="00F16522" w:rsidRDefault="00F16522" w:rsidP="00F16522">
            <w:pPr>
              <w:autoSpaceDE w:val="0"/>
              <w:autoSpaceDN w:val="0"/>
              <w:adjustRightInd w:val="0"/>
              <w:rPr>
                <w:sz w:val="18"/>
                <w:szCs w:val="18"/>
              </w:rPr>
            </w:pPr>
          </w:p>
        </w:tc>
        <w:tc>
          <w:tcPr>
            <w:tcW w:w="1782" w:type="dxa"/>
            <w:tcBorders>
              <w:top w:val="single" w:sz="4" w:space="0" w:color="auto"/>
              <w:left w:val="single" w:sz="4" w:space="0" w:color="auto"/>
              <w:bottom w:val="nil"/>
              <w:right w:val="nil"/>
            </w:tcBorders>
          </w:tcPr>
          <w:p w:rsidR="00F16522" w:rsidRPr="00F16522" w:rsidRDefault="00F16522" w:rsidP="00F16522">
            <w:pPr>
              <w:autoSpaceDE w:val="0"/>
              <w:autoSpaceDN w:val="0"/>
              <w:adjustRightInd w:val="0"/>
              <w:rPr>
                <w:sz w:val="18"/>
                <w:szCs w:val="18"/>
              </w:rPr>
            </w:pPr>
            <w:r w:rsidRPr="00F16522">
              <w:rPr>
                <w:sz w:val="18"/>
                <w:szCs w:val="18"/>
              </w:rPr>
              <w:t>дни отправления</w:t>
            </w:r>
          </w:p>
        </w:tc>
        <w:tc>
          <w:tcPr>
            <w:tcW w:w="2293" w:type="dxa"/>
            <w:tcBorders>
              <w:top w:val="single" w:sz="4" w:space="0" w:color="auto"/>
              <w:left w:val="single" w:sz="4" w:space="0" w:color="auto"/>
              <w:bottom w:val="nil"/>
              <w:right w:val="nil"/>
            </w:tcBorders>
          </w:tcPr>
          <w:p w:rsidR="00F16522" w:rsidRPr="00F16522" w:rsidRDefault="00F16522" w:rsidP="00F16522">
            <w:pPr>
              <w:autoSpaceDE w:val="0"/>
              <w:autoSpaceDN w:val="0"/>
              <w:adjustRightInd w:val="0"/>
              <w:rPr>
                <w:sz w:val="18"/>
                <w:szCs w:val="18"/>
              </w:rPr>
            </w:pPr>
            <w:r w:rsidRPr="00F16522">
              <w:rPr>
                <w:sz w:val="18"/>
                <w:szCs w:val="18"/>
              </w:rPr>
              <w:t xml:space="preserve">время отправления, </w:t>
            </w:r>
            <w:proofErr w:type="spellStart"/>
            <w:r w:rsidRPr="00F16522">
              <w:rPr>
                <w:sz w:val="18"/>
                <w:szCs w:val="18"/>
              </w:rPr>
              <w:t>час</w:t>
            </w:r>
            <w:proofErr w:type="gramStart"/>
            <w:r w:rsidRPr="00F16522">
              <w:rPr>
                <w:sz w:val="18"/>
                <w:szCs w:val="18"/>
              </w:rPr>
              <w:t>.м</w:t>
            </w:r>
            <w:proofErr w:type="gramEnd"/>
            <w:r w:rsidRPr="00F16522">
              <w:rPr>
                <w:sz w:val="18"/>
                <w:szCs w:val="18"/>
              </w:rPr>
              <w:t>ин</w:t>
            </w:r>
            <w:proofErr w:type="spellEnd"/>
            <w:r w:rsidRPr="00F16522">
              <w:rPr>
                <w:sz w:val="18"/>
                <w:szCs w:val="18"/>
              </w:rPr>
              <w:t>.</w:t>
            </w:r>
          </w:p>
        </w:tc>
        <w:tc>
          <w:tcPr>
            <w:tcW w:w="1817" w:type="dxa"/>
            <w:tcBorders>
              <w:top w:val="single" w:sz="4" w:space="0" w:color="auto"/>
              <w:left w:val="single" w:sz="4" w:space="0" w:color="auto"/>
              <w:bottom w:val="nil"/>
              <w:right w:val="nil"/>
            </w:tcBorders>
          </w:tcPr>
          <w:p w:rsidR="00F16522" w:rsidRPr="00F16522" w:rsidRDefault="00F16522" w:rsidP="00F16522">
            <w:pPr>
              <w:autoSpaceDE w:val="0"/>
              <w:autoSpaceDN w:val="0"/>
              <w:adjustRightInd w:val="0"/>
              <w:rPr>
                <w:sz w:val="18"/>
                <w:szCs w:val="18"/>
              </w:rPr>
            </w:pPr>
            <w:r w:rsidRPr="00F16522">
              <w:rPr>
                <w:sz w:val="18"/>
                <w:szCs w:val="18"/>
              </w:rPr>
              <w:t>дни отправления</w:t>
            </w:r>
          </w:p>
        </w:tc>
        <w:tc>
          <w:tcPr>
            <w:tcW w:w="2268" w:type="dxa"/>
            <w:tcBorders>
              <w:top w:val="single" w:sz="4" w:space="0" w:color="auto"/>
              <w:left w:val="single" w:sz="4" w:space="0" w:color="auto"/>
              <w:bottom w:val="nil"/>
            </w:tcBorders>
          </w:tcPr>
          <w:p w:rsidR="00F16522" w:rsidRPr="00F16522" w:rsidRDefault="00F16522" w:rsidP="00F16522">
            <w:pPr>
              <w:autoSpaceDE w:val="0"/>
              <w:autoSpaceDN w:val="0"/>
              <w:adjustRightInd w:val="0"/>
              <w:rPr>
                <w:sz w:val="18"/>
                <w:szCs w:val="18"/>
              </w:rPr>
            </w:pPr>
            <w:r w:rsidRPr="00F16522">
              <w:rPr>
                <w:sz w:val="18"/>
                <w:szCs w:val="18"/>
              </w:rPr>
              <w:t xml:space="preserve">время отправления, </w:t>
            </w:r>
            <w:proofErr w:type="spellStart"/>
            <w:r w:rsidRPr="00F16522">
              <w:rPr>
                <w:sz w:val="18"/>
                <w:szCs w:val="18"/>
              </w:rPr>
              <w:t>час</w:t>
            </w:r>
            <w:proofErr w:type="gramStart"/>
            <w:r w:rsidRPr="00F16522">
              <w:rPr>
                <w:sz w:val="18"/>
                <w:szCs w:val="18"/>
              </w:rPr>
              <w:t>.м</w:t>
            </w:r>
            <w:proofErr w:type="gramEnd"/>
            <w:r w:rsidRPr="00F16522">
              <w:rPr>
                <w:sz w:val="18"/>
                <w:szCs w:val="18"/>
              </w:rPr>
              <w:t>ин</w:t>
            </w:r>
            <w:proofErr w:type="spellEnd"/>
            <w:r w:rsidRPr="00F16522">
              <w:rPr>
                <w:sz w:val="18"/>
                <w:szCs w:val="18"/>
              </w:rPr>
              <w:t>.</w:t>
            </w:r>
          </w:p>
        </w:tc>
      </w:tr>
      <w:tr w:rsidR="00F16522" w:rsidRPr="00F16522" w:rsidTr="00F16522">
        <w:tc>
          <w:tcPr>
            <w:tcW w:w="2046" w:type="dxa"/>
            <w:tcBorders>
              <w:top w:val="single" w:sz="4" w:space="0" w:color="auto"/>
              <w:bottom w:val="nil"/>
              <w:right w:val="nil"/>
            </w:tcBorders>
            <w:vAlign w:val="bottom"/>
          </w:tcPr>
          <w:p w:rsidR="00F16522" w:rsidRPr="00F16522" w:rsidRDefault="00F16522" w:rsidP="00F16522">
            <w:pPr>
              <w:autoSpaceDE w:val="0"/>
              <w:autoSpaceDN w:val="0"/>
              <w:adjustRightInd w:val="0"/>
              <w:rPr>
                <w:sz w:val="18"/>
                <w:szCs w:val="18"/>
              </w:rPr>
            </w:pPr>
            <w:r w:rsidRPr="00F16522">
              <w:rPr>
                <w:sz w:val="18"/>
                <w:szCs w:val="18"/>
              </w:rPr>
              <w:t>1</w:t>
            </w:r>
          </w:p>
        </w:tc>
        <w:tc>
          <w:tcPr>
            <w:tcW w:w="1782" w:type="dxa"/>
            <w:tcBorders>
              <w:top w:val="single" w:sz="4" w:space="0" w:color="auto"/>
              <w:left w:val="single" w:sz="4" w:space="0" w:color="auto"/>
              <w:bottom w:val="nil"/>
              <w:right w:val="nil"/>
            </w:tcBorders>
            <w:vAlign w:val="bottom"/>
          </w:tcPr>
          <w:p w:rsidR="00F16522" w:rsidRPr="00F16522" w:rsidRDefault="00F16522" w:rsidP="00F16522">
            <w:pPr>
              <w:autoSpaceDE w:val="0"/>
              <w:autoSpaceDN w:val="0"/>
              <w:adjustRightInd w:val="0"/>
              <w:rPr>
                <w:sz w:val="18"/>
                <w:szCs w:val="18"/>
              </w:rPr>
            </w:pPr>
            <w:r w:rsidRPr="00F16522">
              <w:rPr>
                <w:sz w:val="18"/>
                <w:szCs w:val="18"/>
              </w:rPr>
              <w:t>2</w:t>
            </w:r>
          </w:p>
        </w:tc>
        <w:tc>
          <w:tcPr>
            <w:tcW w:w="2293" w:type="dxa"/>
            <w:tcBorders>
              <w:top w:val="single" w:sz="4" w:space="0" w:color="auto"/>
              <w:left w:val="single" w:sz="4" w:space="0" w:color="auto"/>
              <w:bottom w:val="nil"/>
              <w:right w:val="nil"/>
            </w:tcBorders>
            <w:vAlign w:val="bottom"/>
          </w:tcPr>
          <w:p w:rsidR="00F16522" w:rsidRPr="00F16522" w:rsidRDefault="00F16522" w:rsidP="00F16522">
            <w:pPr>
              <w:autoSpaceDE w:val="0"/>
              <w:autoSpaceDN w:val="0"/>
              <w:adjustRightInd w:val="0"/>
              <w:rPr>
                <w:sz w:val="18"/>
                <w:szCs w:val="18"/>
              </w:rPr>
            </w:pPr>
            <w:r w:rsidRPr="00F16522">
              <w:rPr>
                <w:sz w:val="18"/>
                <w:szCs w:val="18"/>
              </w:rPr>
              <w:t>3</w:t>
            </w:r>
          </w:p>
        </w:tc>
        <w:tc>
          <w:tcPr>
            <w:tcW w:w="1817" w:type="dxa"/>
            <w:tcBorders>
              <w:top w:val="single" w:sz="4" w:space="0" w:color="auto"/>
              <w:left w:val="single" w:sz="4" w:space="0" w:color="auto"/>
              <w:bottom w:val="nil"/>
              <w:right w:val="nil"/>
            </w:tcBorders>
            <w:vAlign w:val="bottom"/>
          </w:tcPr>
          <w:p w:rsidR="00F16522" w:rsidRPr="00F16522" w:rsidRDefault="00F16522" w:rsidP="00F16522">
            <w:pPr>
              <w:autoSpaceDE w:val="0"/>
              <w:autoSpaceDN w:val="0"/>
              <w:adjustRightInd w:val="0"/>
              <w:rPr>
                <w:sz w:val="18"/>
                <w:szCs w:val="18"/>
              </w:rPr>
            </w:pPr>
            <w:r w:rsidRPr="00F16522">
              <w:rPr>
                <w:sz w:val="18"/>
                <w:szCs w:val="18"/>
              </w:rPr>
              <w:t>4</w:t>
            </w:r>
          </w:p>
        </w:tc>
        <w:tc>
          <w:tcPr>
            <w:tcW w:w="2268" w:type="dxa"/>
            <w:tcBorders>
              <w:top w:val="single" w:sz="4" w:space="0" w:color="auto"/>
              <w:left w:val="single" w:sz="4" w:space="0" w:color="auto"/>
              <w:bottom w:val="nil"/>
            </w:tcBorders>
            <w:vAlign w:val="bottom"/>
          </w:tcPr>
          <w:p w:rsidR="00F16522" w:rsidRPr="00F16522" w:rsidRDefault="00F16522" w:rsidP="00F16522">
            <w:pPr>
              <w:autoSpaceDE w:val="0"/>
              <w:autoSpaceDN w:val="0"/>
              <w:adjustRightInd w:val="0"/>
              <w:rPr>
                <w:sz w:val="18"/>
                <w:szCs w:val="18"/>
              </w:rPr>
            </w:pPr>
            <w:r w:rsidRPr="00F16522">
              <w:rPr>
                <w:sz w:val="18"/>
                <w:szCs w:val="18"/>
              </w:rPr>
              <w:t>5</w:t>
            </w:r>
          </w:p>
        </w:tc>
      </w:tr>
      <w:tr w:rsidR="00F16522" w:rsidRPr="00F16522" w:rsidTr="00F16522">
        <w:tc>
          <w:tcPr>
            <w:tcW w:w="2046" w:type="dxa"/>
            <w:tcBorders>
              <w:top w:val="single" w:sz="4" w:space="0" w:color="auto"/>
              <w:bottom w:val="single" w:sz="4" w:space="0" w:color="auto"/>
              <w:right w:val="nil"/>
            </w:tcBorders>
          </w:tcPr>
          <w:p w:rsidR="00F16522" w:rsidRPr="00F16522" w:rsidRDefault="00F16522" w:rsidP="00F16522">
            <w:pPr>
              <w:autoSpaceDE w:val="0"/>
              <w:autoSpaceDN w:val="0"/>
              <w:adjustRightInd w:val="0"/>
              <w:rPr>
                <w:sz w:val="18"/>
                <w:szCs w:val="18"/>
              </w:rPr>
            </w:pPr>
          </w:p>
        </w:tc>
        <w:tc>
          <w:tcPr>
            <w:tcW w:w="1782" w:type="dxa"/>
            <w:tcBorders>
              <w:top w:val="single" w:sz="4" w:space="0" w:color="auto"/>
              <w:left w:val="single" w:sz="4" w:space="0" w:color="auto"/>
              <w:bottom w:val="single" w:sz="4" w:space="0" w:color="auto"/>
              <w:right w:val="nil"/>
            </w:tcBorders>
          </w:tcPr>
          <w:p w:rsidR="00F16522" w:rsidRPr="00F16522" w:rsidRDefault="00F16522" w:rsidP="00F16522">
            <w:pPr>
              <w:autoSpaceDE w:val="0"/>
              <w:autoSpaceDN w:val="0"/>
              <w:adjustRightInd w:val="0"/>
              <w:rPr>
                <w:sz w:val="18"/>
                <w:szCs w:val="18"/>
              </w:rPr>
            </w:pPr>
          </w:p>
        </w:tc>
        <w:tc>
          <w:tcPr>
            <w:tcW w:w="2293" w:type="dxa"/>
            <w:tcBorders>
              <w:top w:val="single" w:sz="4" w:space="0" w:color="auto"/>
              <w:left w:val="single" w:sz="4" w:space="0" w:color="auto"/>
              <w:bottom w:val="single" w:sz="4" w:space="0" w:color="auto"/>
              <w:right w:val="nil"/>
            </w:tcBorders>
          </w:tcPr>
          <w:p w:rsidR="00F16522" w:rsidRPr="00F16522" w:rsidRDefault="00F16522" w:rsidP="00F16522">
            <w:pPr>
              <w:autoSpaceDE w:val="0"/>
              <w:autoSpaceDN w:val="0"/>
              <w:adjustRightInd w:val="0"/>
              <w:rPr>
                <w:sz w:val="18"/>
                <w:szCs w:val="18"/>
              </w:rPr>
            </w:pPr>
          </w:p>
        </w:tc>
        <w:tc>
          <w:tcPr>
            <w:tcW w:w="1817" w:type="dxa"/>
            <w:tcBorders>
              <w:top w:val="single" w:sz="4" w:space="0" w:color="auto"/>
              <w:left w:val="single" w:sz="4" w:space="0" w:color="auto"/>
              <w:bottom w:val="single" w:sz="4" w:space="0" w:color="auto"/>
              <w:right w:val="nil"/>
            </w:tcBorders>
          </w:tcPr>
          <w:p w:rsidR="00F16522" w:rsidRPr="00F16522" w:rsidRDefault="00F16522" w:rsidP="00F16522">
            <w:pPr>
              <w:autoSpaceDE w:val="0"/>
              <w:autoSpaceDN w:val="0"/>
              <w:adjustRightInd w:val="0"/>
              <w:rPr>
                <w:sz w:val="18"/>
                <w:szCs w:val="18"/>
              </w:rPr>
            </w:pPr>
          </w:p>
        </w:tc>
        <w:tc>
          <w:tcPr>
            <w:tcW w:w="2268" w:type="dxa"/>
            <w:tcBorders>
              <w:top w:val="single" w:sz="4" w:space="0" w:color="auto"/>
              <w:left w:val="single" w:sz="4" w:space="0" w:color="auto"/>
              <w:bottom w:val="single" w:sz="4" w:space="0" w:color="auto"/>
            </w:tcBorders>
          </w:tcPr>
          <w:p w:rsidR="00F16522" w:rsidRPr="00F16522" w:rsidRDefault="00F16522" w:rsidP="00F16522">
            <w:pPr>
              <w:autoSpaceDE w:val="0"/>
              <w:autoSpaceDN w:val="0"/>
              <w:adjustRightInd w:val="0"/>
              <w:rPr>
                <w:sz w:val="18"/>
                <w:szCs w:val="18"/>
              </w:rPr>
            </w:pPr>
          </w:p>
        </w:tc>
      </w:tr>
      <w:tr w:rsidR="00F16522" w:rsidRPr="00F16522" w:rsidTr="00F16522">
        <w:tc>
          <w:tcPr>
            <w:tcW w:w="2046" w:type="dxa"/>
            <w:tcBorders>
              <w:top w:val="single" w:sz="4" w:space="0" w:color="auto"/>
              <w:bottom w:val="single" w:sz="4" w:space="0" w:color="auto"/>
              <w:right w:val="nil"/>
            </w:tcBorders>
          </w:tcPr>
          <w:p w:rsidR="00F16522" w:rsidRPr="00F16522" w:rsidRDefault="00F16522" w:rsidP="00F16522">
            <w:pPr>
              <w:autoSpaceDE w:val="0"/>
              <w:autoSpaceDN w:val="0"/>
              <w:adjustRightInd w:val="0"/>
              <w:rPr>
                <w:sz w:val="18"/>
                <w:szCs w:val="18"/>
              </w:rPr>
            </w:pPr>
          </w:p>
        </w:tc>
        <w:tc>
          <w:tcPr>
            <w:tcW w:w="1782" w:type="dxa"/>
            <w:tcBorders>
              <w:top w:val="single" w:sz="4" w:space="0" w:color="auto"/>
              <w:left w:val="single" w:sz="4" w:space="0" w:color="auto"/>
              <w:bottom w:val="single" w:sz="4" w:space="0" w:color="auto"/>
              <w:right w:val="nil"/>
            </w:tcBorders>
          </w:tcPr>
          <w:p w:rsidR="00F16522" w:rsidRPr="00F16522" w:rsidRDefault="00F16522" w:rsidP="00F16522">
            <w:pPr>
              <w:autoSpaceDE w:val="0"/>
              <w:autoSpaceDN w:val="0"/>
              <w:adjustRightInd w:val="0"/>
              <w:rPr>
                <w:sz w:val="18"/>
                <w:szCs w:val="18"/>
              </w:rPr>
            </w:pPr>
          </w:p>
        </w:tc>
        <w:tc>
          <w:tcPr>
            <w:tcW w:w="2293" w:type="dxa"/>
            <w:tcBorders>
              <w:top w:val="single" w:sz="4" w:space="0" w:color="auto"/>
              <w:left w:val="single" w:sz="4" w:space="0" w:color="auto"/>
              <w:bottom w:val="single" w:sz="4" w:space="0" w:color="auto"/>
              <w:right w:val="nil"/>
            </w:tcBorders>
          </w:tcPr>
          <w:p w:rsidR="00F16522" w:rsidRPr="00F16522" w:rsidRDefault="00F16522" w:rsidP="00F16522">
            <w:pPr>
              <w:autoSpaceDE w:val="0"/>
              <w:autoSpaceDN w:val="0"/>
              <w:adjustRightInd w:val="0"/>
              <w:rPr>
                <w:sz w:val="18"/>
                <w:szCs w:val="18"/>
              </w:rPr>
            </w:pPr>
          </w:p>
        </w:tc>
        <w:tc>
          <w:tcPr>
            <w:tcW w:w="1817" w:type="dxa"/>
            <w:tcBorders>
              <w:top w:val="single" w:sz="4" w:space="0" w:color="auto"/>
              <w:left w:val="single" w:sz="4" w:space="0" w:color="auto"/>
              <w:bottom w:val="single" w:sz="4" w:space="0" w:color="auto"/>
              <w:right w:val="nil"/>
            </w:tcBorders>
          </w:tcPr>
          <w:p w:rsidR="00F16522" w:rsidRPr="00F16522" w:rsidRDefault="00F16522" w:rsidP="00F16522">
            <w:pPr>
              <w:autoSpaceDE w:val="0"/>
              <w:autoSpaceDN w:val="0"/>
              <w:adjustRightInd w:val="0"/>
              <w:rPr>
                <w:sz w:val="18"/>
                <w:szCs w:val="18"/>
              </w:rPr>
            </w:pPr>
          </w:p>
        </w:tc>
        <w:tc>
          <w:tcPr>
            <w:tcW w:w="2268" w:type="dxa"/>
            <w:tcBorders>
              <w:top w:val="single" w:sz="4" w:space="0" w:color="auto"/>
              <w:left w:val="single" w:sz="4" w:space="0" w:color="auto"/>
              <w:bottom w:val="single" w:sz="4" w:space="0" w:color="auto"/>
            </w:tcBorders>
          </w:tcPr>
          <w:p w:rsidR="00F16522" w:rsidRPr="00F16522" w:rsidRDefault="00F16522" w:rsidP="00F16522">
            <w:pPr>
              <w:autoSpaceDE w:val="0"/>
              <w:autoSpaceDN w:val="0"/>
              <w:adjustRightInd w:val="0"/>
              <w:rPr>
                <w:sz w:val="18"/>
                <w:szCs w:val="18"/>
              </w:rPr>
            </w:pPr>
          </w:p>
        </w:tc>
      </w:tr>
    </w:tbl>
    <w:p w:rsidR="00F16522" w:rsidRPr="00F16522" w:rsidRDefault="00F16522" w:rsidP="00F16522">
      <w:pPr>
        <w:autoSpaceDE w:val="0"/>
        <w:autoSpaceDN w:val="0"/>
        <w:adjustRightInd w:val="0"/>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F16522" w:rsidRPr="00F16522" w:rsidTr="00F16522">
        <w:tc>
          <w:tcPr>
            <w:tcW w:w="10206" w:type="dxa"/>
            <w:gridSpan w:val="5"/>
            <w:tcBorders>
              <w:top w:val="single" w:sz="4" w:space="0" w:color="auto"/>
              <w:bottom w:val="nil"/>
            </w:tcBorders>
          </w:tcPr>
          <w:p w:rsidR="00F16522" w:rsidRPr="00F16522" w:rsidRDefault="00F16522" w:rsidP="00F16522">
            <w:pPr>
              <w:autoSpaceDE w:val="0"/>
              <w:autoSpaceDN w:val="0"/>
              <w:adjustRightInd w:val="0"/>
              <w:rPr>
                <w:sz w:val="18"/>
                <w:szCs w:val="18"/>
              </w:rPr>
            </w:pPr>
            <w:r w:rsidRPr="00F16522">
              <w:rPr>
                <w:sz w:val="18"/>
                <w:szCs w:val="18"/>
              </w:rPr>
              <w:t>Летний период года (</w:t>
            </w:r>
            <w:proofErr w:type="gramStart"/>
            <w:r w:rsidRPr="00F16522">
              <w:rPr>
                <w:sz w:val="18"/>
                <w:szCs w:val="18"/>
              </w:rPr>
              <w:t>с</w:t>
            </w:r>
            <w:proofErr w:type="gramEnd"/>
            <w:r w:rsidRPr="00F16522">
              <w:rPr>
                <w:sz w:val="18"/>
                <w:szCs w:val="18"/>
              </w:rPr>
              <w:t xml:space="preserve"> ____ по _____)</w:t>
            </w:r>
          </w:p>
        </w:tc>
      </w:tr>
      <w:tr w:rsidR="00F16522" w:rsidRPr="00F16522" w:rsidTr="00F16522">
        <w:tc>
          <w:tcPr>
            <w:tcW w:w="2046" w:type="dxa"/>
            <w:vMerge w:val="restart"/>
            <w:tcBorders>
              <w:top w:val="single" w:sz="4" w:space="0" w:color="auto"/>
              <w:bottom w:val="nil"/>
              <w:right w:val="nil"/>
            </w:tcBorders>
          </w:tcPr>
          <w:p w:rsidR="00F16522" w:rsidRPr="00F16522" w:rsidRDefault="00F16522" w:rsidP="00F16522">
            <w:pPr>
              <w:autoSpaceDE w:val="0"/>
              <w:autoSpaceDN w:val="0"/>
              <w:adjustRightInd w:val="0"/>
              <w:rPr>
                <w:sz w:val="18"/>
                <w:szCs w:val="18"/>
              </w:rPr>
            </w:pPr>
            <w:r w:rsidRPr="00F16522">
              <w:rPr>
                <w:sz w:val="18"/>
                <w:szCs w:val="1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F16522" w:rsidRPr="00F16522" w:rsidRDefault="00F16522" w:rsidP="00F16522">
            <w:pPr>
              <w:autoSpaceDE w:val="0"/>
              <w:autoSpaceDN w:val="0"/>
              <w:adjustRightInd w:val="0"/>
              <w:rPr>
                <w:sz w:val="18"/>
                <w:szCs w:val="18"/>
              </w:rPr>
            </w:pPr>
            <w:r w:rsidRPr="00F16522">
              <w:rPr>
                <w:sz w:val="18"/>
                <w:szCs w:val="18"/>
              </w:rPr>
              <w:t>Прямое направление</w:t>
            </w:r>
          </w:p>
        </w:tc>
        <w:tc>
          <w:tcPr>
            <w:tcW w:w="4085" w:type="dxa"/>
            <w:gridSpan w:val="2"/>
            <w:tcBorders>
              <w:top w:val="single" w:sz="4" w:space="0" w:color="auto"/>
              <w:left w:val="single" w:sz="4" w:space="0" w:color="auto"/>
              <w:bottom w:val="nil"/>
            </w:tcBorders>
          </w:tcPr>
          <w:p w:rsidR="00F16522" w:rsidRPr="00F16522" w:rsidRDefault="00F16522" w:rsidP="00F16522">
            <w:pPr>
              <w:autoSpaceDE w:val="0"/>
              <w:autoSpaceDN w:val="0"/>
              <w:adjustRightInd w:val="0"/>
              <w:rPr>
                <w:sz w:val="18"/>
                <w:szCs w:val="18"/>
              </w:rPr>
            </w:pPr>
            <w:r w:rsidRPr="00F16522">
              <w:rPr>
                <w:sz w:val="18"/>
                <w:szCs w:val="18"/>
              </w:rPr>
              <w:t>Обратное направление</w:t>
            </w:r>
          </w:p>
        </w:tc>
      </w:tr>
      <w:tr w:rsidR="00F16522" w:rsidRPr="00F16522" w:rsidTr="00F16522">
        <w:tc>
          <w:tcPr>
            <w:tcW w:w="2046" w:type="dxa"/>
            <w:vMerge/>
            <w:tcBorders>
              <w:top w:val="nil"/>
              <w:bottom w:val="nil"/>
              <w:right w:val="nil"/>
            </w:tcBorders>
          </w:tcPr>
          <w:p w:rsidR="00F16522" w:rsidRPr="00F16522" w:rsidRDefault="00F16522" w:rsidP="00F16522">
            <w:pPr>
              <w:autoSpaceDE w:val="0"/>
              <w:autoSpaceDN w:val="0"/>
              <w:adjustRightInd w:val="0"/>
              <w:rPr>
                <w:sz w:val="18"/>
                <w:szCs w:val="18"/>
              </w:rPr>
            </w:pPr>
          </w:p>
        </w:tc>
        <w:tc>
          <w:tcPr>
            <w:tcW w:w="1782" w:type="dxa"/>
            <w:tcBorders>
              <w:top w:val="single" w:sz="4" w:space="0" w:color="auto"/>
              <w:left w:val="single" w:sz="4" w:space="0" w:color="auto"/>
              <w:bottom w:val="nil"/>
              <w:right w:val="nil"/>
            </w:tcBorders>
          </w:tcPr>
          <w:p w:rsidR="00F16522" w:rsidRPr="00F16522" w:rsidRDefault="00F16522" w:rsidP="00F16522">
            <w:pPr>
              <w:autoSpaceDE w:val="0"/>
              <w:autoSpaceDN w:val="0"/>
              <w:adjustRightInd w:val="0"/>
              <w:rPr>
                <w:sz w:val="18"/>
                <w:szCs w:val="18"/>
              </w:rPr>
            </w:pPr>
            <w:r w:rsidRPr="00F16522">
              <w:rPr>
                <w:sz w:val="18"/>
                <w:szCs w:val="18"/>
              </w:rPr>
              <w:t>дни отправления</w:t>
            </w:r>
          </w:p>
        </w:tc>
        <w:tc>
          <w:tcPr>
            <w:tcW w:w="2293" w:type="dxa"/>
            <w:tcBorders>
              <w:top w:val="single" w:sz="4" w:space="0" w:color="auto"/>
              <w:left w:val="single" w:sz="4" w:space="0" w:color="auto"/>
              <w:bottom w:val="nil"/>
              <w:right w:val="nil"/>
            </w:tcBorders>
          </w:tcPr>
          <w:p w:rsidR="00F16522" w:rsidRPr="00F16522" w:rsidRDefault="00F16522" w:rsidP="00F16522">
            <w:pPr>
              <w:autoSpaceDE w:val="0"/>
              <w:autoSpaceDN w:val="0"/>
              <w:adjustRightInd w:val="0"/>
              <w:rPr>
                <w:sz w:val="18"/>
                <w:szCs w:val="18"/>
              </w:rPr>
            </w:pPr>
            <w:r w:rsidRPr="00F16522">
              <w:rPr>
                <w:sz w:val="18"/>
                <w:szCs w:val="18"/>
              </w:rPr>
              <w:t xml:space="preserve">время отправления, </w:t>
            </w:r>
            <w:proofErr w:type="spellStart"/>
            <w:r w:rsidRPr="00F16522">
              <w:rPr>
                <w:sz w:val="18"/>
                <w:szCs w:val="18"/>
              </w:rPr>
              <w:t>час</w:t>
            </w:r>
            <w:proofErr w:type="gramStart"/>
            <w:r w:rsidRPr="00F16522">
              <w:rPr>
                <w:sz w:val="18"/>
                <w:szCs w:val="18"/>
              </w:rPr>
              <w:t>.м</w:t>
            </w:r>
            <w:proofErr w:type="gramEnd"/>
            <w:r w:rsidRPr="00F16522">
              <w:rPr>
                <w:sz w:val="18"/>
                <w:szCs w:val="18"/>
              </w:rPr>
              <w:t>ин</w:t>
            </w:r>
            <w:proofErr w:type="spellEnd"/>
            <w:r w:rsidRPr="00F16522">
              <w:rPr>
                <w:sz w:val="18"/>
                <w:szCs w:val="18"/>
              </w:rPr>
              <w:t>.</w:t>
            </w:r>
          </w:p>
        </w:tc>
        <w:tc>
          <w:tcPr>
            <w:tcW w:w="1817" w:type="dxa"/>
            <w:tcBorders>
              <w:top w:val="single" w:sz="4" w:space="0" w:color="auto"/>
              <w:left w:val="single" w:sz="4" w:space="0" w:color="auto"/>
              <w:bottom w:val="nil"/>
              <w:right w:val="nil"/>
            </w:tcBorders>
          </w:tcPr>
          <w:p w:rsidR="00F16522" w:rsidRPr="00F16522" w:rsidRDefault="00F16522" w:rsidP="00F16522">
            <w:pPr>
              <w:autoSpaceDE w:val="0"/>
              <w:autoSpaceDN w:val="0"/>
              <w:adjustRightInd w:val="0"/>
              <w:rPr>
                <w:sz w:val="18"/>
                <w:szCs w:val="18"/>
              </w:rPr>
            </w:pPr>
            <w:r w:rsidRPr="00F16522">
              <w:rPr>
                <w:sz w:val="18"/>
                <w:szCs w:val="18"/>
              </w:rPr>
              <w:t>дни отправления</w:t>
            </w:r>
          </w:p>
        </w:tc>
        <w:tc>
          <w:tcPr>
            <w:tcW w:w="2268" w:type="dxa"/>
            <w:tcBorders>
              <w:top w:val="single" w:sz="4" w:space="0" w:color="auto"/>
              <w:left w:val="single" w:sz="4" w:space="0" w:color="auto"/>
              <w:bottom w:val="nil"/>
            </w:tcBorders>
          </w:tcPr>
          <w:p w:rsidR="00F16522" w:rsidRPr="00F16522" w:rsidRDefault="00F16522" w:rsidP="00F16522">
            <w:pPr>
              <w:autoSpaceDE w:val="0"/>
              <w:autoSpaceDN w:val="0"/>
              <w:adjustRightInd w:val="0"/>
              <w:rPr>
                <w:sz w:val="18"/>
                <w:szCs w:val="18"/>
              </w:rPr>
            </w:pPr>
            <w:r w:rsidRPr="00F16522">
              <w:rPr>
                <w:sz w:val="18"/>
                <w:szCs w:val="18"/>
              </w:rPr>
              <w:t xml:space="preserve">время отправления, </w:t>
            </w:r>
            <w:proofErr w:type="spellStart"/>
            <w:r w:rsidRPr="00F16522">
              <w:rPr>
                <w:sz w:val="18"/>
                <w:szCs w:val="18"/>
              </w:rPr>
              <w:t>час</w:t>
            </w:r>
            <w:proofErr w:type="gramStart"/>
            <w:r w:rsidRPr="00F16522">
              <w:rPr>
                <w:sz w:val="18"/>
                <w:szCs w:val="18"/>
              </w:rPr>
              <w:t>.м</w:t>
            </w:r>
            <w:proofErr w:type="gramEnd"/>
            <w:r w:rsidRPr="00F16522">
              <w:rPr>
                <w:sz w:val="18"/>
                <w:szCs w:val="18"/>
              </w:rPr>
              <w:t>ин</w:t>
            </w:r>
            <w:proofErr w:type="spellEnd"/>
            <w:r w:rsidRPr="00F16522">
              <w:rPr>
                <w:sz w:val="18"/>
                <w:szCs w:val="18"/>
              </w:rPr>
              <w:t>.</w:t>
            </w:r>
          </w:p>
        </w:tc>
      </w:tr>
      <w:tr w:rsidR="00F16522" w:rsidRPr="00F16522" w:rsidTr="00F16522">
        <w:tc>
          <w:tcPr>
            <w:tcW w:w="2046" w:type="dxa"/>
            <w:tcBorders>
              <w:top w:val="single" w:sz="4" w:space="0" w:color="auto"/>
              <w:bottom w:val="nil"/>
              <w:right w:val="nil"/>
            </w:tcBorders>
            <w:vAlign w:val="bottom"/>
          </w:tcPr>
          <w:p w:rsidR="00F16522" w:rsidRPr="00F16522" w:rsidRDefault="00F16522" w:rsidP="00F16522">
            <w:pPr>
              <w:autoSpaceDE w:val="0"/>
              <w:autoSpaceDN w:val="0"/>
              <w:adjustRightInd w:val="0"/>
              <w:rPr>
                <w:sz w:val="18"/>
                <w:szCs w:val="18"/>
              </w:rPr>
            </w:pPr>
            <w:r w:rsidRPr="00F16522">
              <w:rPr>
                <w:sz w:val="18"/>
                <w:szCs w:val="18"/>
              </w:rPr>
              <w:t>1</w:t>
            </w:r>
          </w:p>
        </w:tc>
        <w:tc>
          <w:tcPr>
            <w:tcW w:w="1782" w:type="dxa"/>
            <w:tcBorders>
              <w:top w:val="single" w:sz="4" w:space="0" w:color="auto"/>
              <w:left w:val="single" w:sz="4" w:space="0" w:color="auto"/>
              <w:bottom w:val="nil"/>
              <w:right w:val="nil"/>
            </w:tcBorders>
            <w:vAlign w:val="bottom"/>
          </w:tcPr>
          <w:p w:rsidR="00F16522" w:rsidRPr="00F16522" w:rsidRDefault="00F16522" w:rsidP="00F16522">
            <w:pPr>
              <w:autoSpaceDE w:val="0"/>
              <w:autoSpaceDN w:val="0"/>
              <w:adjustRightInd w:val="0"/>
              <w:rPr>
                <w:sz w:val="18"/>
                <w:szCs w:val="18"/>
              </w:rPr>
            </w:pPr>
            <w:r w:rsidRPr="00F16522">
              <w:rPr>
                <w:sz w:val="18"/>
                <w:szCs w:val="18"/>
              </w:rPr>
              <w:t>2</w:t>
            </w:r>
          </w:p>
        </w:tc>
        <w:tc>
          <w:tcPr>
            <w:tcW w:w="2293" w:type="dxa"/>
            <w:tcBorders>
              <w:top w:val="single" w:sz="4" w:space="0" w:color="auto"/>
              <w:left w:val="single" w:sz="4" w:space="0" w:color="auto"/>
              <w:bottom w:val="nil"/>
              <w:right w:val="nil"/>
            </w:tcBorders>
            <w:vAlign w:val="bottom"/>
          </w:tcPr>
          <w:p w:rsidR="00F16522" w:rsidRPr="00F16522" w:rsidRDefault="00F16522" w:rsidP="00F16522">
            <w:pPr>
              <w:autoSpaceDE w:val="0"/>
              <w:autoSpaceDN w:val="0"/>
              <w:adjustRightInd w:val="0"/>
              <w:rPr>
                <w:sz w:val="18"/>
                <w:szCs w:val="18"/>
              </w:rPr>
            </w:pPr>
            <w:r w:rsidRPr="00F16522">
              <w:rPr>
                <w:sz w:val="18"/>
                <w:szCs w:val="18"/>
              </w:rPr>
              <w:t>3</w:t>
            </w:r>
          </w:p>
        </w:tc>
        <w:tc>
          <w:tcPr>
            <w:tcW w:w="1817" w:type="dxa"/>
            <w:tcBorders>
              <w:top w:val="single" w:sz="4" w:space="0" w:color="auto"/>
              <w:left w:val="single" w:sz="4" w:space="0" w:color="auto"/>
              <w:bottom w:val="nil"/>
              <w:right w:val="nil"/>
            </w:tcBorders>
            <w:vAlign w:val="bottom"/>
          </w:tcPr>
          <w:p w:rsidR="00F16522" w:rsidRPr="00F16522" w:rsidRDefault="00F16522" w:rsidP="00F16522">
            <w:pPr>
              <w:autoSpaceDE w:val="0"/>
              <w:autoSpaceDN w:val="0"/>
              <w:adjustRightInd w:val="0"/>
              <w:rPr>
                <w:sz w:val="18"/>
                <w:szCs w:val="18"/>
              </w:rPr>
            </w:pPr>
            <w:r w:rsidRPr="00F16522">
              <w:rPr>
                <w:sz w:val="18"/>
                <w:szCs w:val="18"/>
              </w:rPr>
              <w:t>4</w:t>
            </w:r>
          </w:p>
        </w:tc>
        <w:tc>
          <w:tcPr>
            <w:tcW w:w="2268" w:type="dxa"/>
            <w:tcBorders>
              <w:top w:val="single" w:sz="4" w:space="0" w:color="auto"/>
              <w:left w:val="single" w:sz="4" w:space="0" w:color="auto"/>
              <w:bottom w:val="nil"/>
            </w:tcBorders>
            <w:vAlign w:val="bottom"/>
          </w:tcPr>
          <w:p w:rsidR="00F16522" w:rsidRPr="00F16522" w:rsidRDefault="00F16522" w:rsidP="00F16522">
            <w:pPr>
              <w:autoSpaceDE w:val="0"/>
              <w:autoSpaceDN w:val="0"/>
              <w:adjustRightInd w:val="0"/>
              <w:rPr>
                <w:sz w:val="18"/>
                <w:szCs w:val="18"/>
              </w:rPr>
            </w:pPr>
            <w:r w:rsidRPr="00F16522">
              <w:rPr>
                <w:sz w:val="18"/>
                <w:szCs w:val="18"/>
              </w:rPr>
              <w:t>5</w:t>
            </w:r>
          </w:p>
        </w:tc>
      </w:tr>
      <w:tr w:rsidR="00F16522" w:rsidRPr="00F16522" w:rsidTr="00F16522">
        <w:tc>
          <w:tcPr>
            <w:tcW w:w="2046" w:type="dxa"/>
            <w:tcBorders>
              <w:top w:val="single" w:sz="4" w:space="0" w:color="auto"/>
              <w:bottom w:val="nil"/>
              <w:right w:val="nil"/>
            </w:tcBorders>
          </w:tcPr>
          <w:p w:rsidR="00F16522" w:rsidRPr="00F16522" w:rsidRDefault="00F16522" w:rsidP="00F16522">
            <w:pPr>
              <w:autoSpaceDE w:val="0"/>
              <w:autoSpaceDN w:val="0"/>
              <w:adjustRightInd w:val="0"/>
              <w:rPr>
                <w:sz w:val="18"/>
                <w:szCs w:val="18"/>
              </w:rPr>
            </w:pPr>
          </w:p>
        </w:tc>
        <w:tc>
          <w:tcPr>
            <w:tcW w:w="1782" w:type="dxa"/>
            <w:tcBorders>
              <w:top w:val="single" w:sz="4" w:space="0" w:color="auto"/>
              <w:left w:val="single" w:sz="4" w:space="0" w:color="auto"/>
              <w:bottom w:val="nil"/>
              <w:right w:val="nil"/>
            </w:tcBorders>
          </w:tcPr>
          <w:p w:rsidR="00F16522" w:rsidRPr="00F16522" w:rsidRDefault="00F16522" w:rsidP="00F16522">
            <w:pPr>
              <w:autoSpaceDE w:val="0"/>
              <w:autoSpaceDN w:val="0"/>
              <w:adjustRightInd w:val="0"/>
              <w:rPr>
                <w:sz w:val="18"/>
                <w:szCs w:val="18"/>
              </w:rPr>
            </w:pPr>
          </w:p>
        </w:tc>
        <w:tc>
          <w:tcPr>
            <w:tcW w:w="2293" w:type="dxa"/>
            <w:tcBorders>
              <w:top w:val="single" w:sz="4" w:space="0" w:color="auto"/>
              <w:left w:val="single" w:sz="4" w:space="0" w:color="auto"/>
              <w:bottom w:val="nil"/>
              <w:right w:val="nil"/>
            </w:tcBorders>
          </w:tcPr>
          <w:p w:rsidR="00F16522" w:rsidRPr="00F16522" w:rsidRDefault="00F16522" w:rsidP="00F16522">
            <w:pPr>
              <w:autoSpaceDE w:val="0"/>
              <w:autoSpaceDN w:val="0"/>
              <w:adjustRightInd w:val="0"/>
              <w:rPr>
                <w:sz w:val="18"/>
                <w:szCs w:val="18"/>
              </w:rPr>
            </w:pPr>
          </w:p>
        </w:tc>
        <w:tc>
          <w:tcPr>
            <w:tcW w:w="1817" w:type="dxa"/>
            <w:tcBorders>
              <w:top w:val="single" w:sz="4" w:space="0" w:color="auto"/>
              <w:left w:val="single" w:sz="4" w:space="0" w:color="auto"/>
              <w:bottom w:val="nil"/>
              <w:right w:val="nil"/>
            </w:tcBorders>
          </w:tcPr>
          <w:p w:rsidR="00F16522" w:rsidRPr="00F16522" w:rsidRDefault="00F16522" w:rsidP="00F16522">
            <w:pPr>
              <w:autoSpaceDE w:val="0"/>
              <w:autoSpaceDN w:val="0"/>
              <w:adjustRightInd w:val="0"/>
              <w:rPr>
                <w:sz w:val="18"/>
                <w:szCs w:val="18"/>
              </w:rPr>
            </w:pPr>
          </w:p>
        </w:tc>
        <w:tc>
          <w:tcPr>
            <w:tcW w:w="2268" w:type="dxa"/>
            <w:tcBorders>
              <w:top w:val="single" w:sz="4" w:space="0" w:color="auto"/>
              <w:left w:val="single" w:sz="4" w:space="0" w:color="auto"/>
              <w:bottom w:val="nil"/>
            </w:tcBorders>
          </w:tcPr>
          <w:p w:rsidR="00F16522" w:rsidRPr="00F16522" w:rsidRDefault="00F16522" w:rsidP="00F16522">
            <w:pPr>
              <w:autoSpaceDE w:val="0"/>
              <w:autoSpaceDN w:val="0"/>
              <w:adjustRightInd w:val="0"/>
              <w:rPr>
                <w:sz w:val="18"/>
                <w:szCs w:val="18"/>
              </w:rPr>
            </w:pPr>
          </w:p>
        </w:tc>
      </w:tr>
      <w:tr w:rsidR="00F16522" w:rsidRPr="00F16522" w:rsidTr="00F16522">
        <w:tc>
          <w:tcPr>
            <w:tcW w:w="2046" w:type="dxa"/>
            <w:tcBorders>
              <w:top w:val="single" w:sz="4" w:space="0" w:color="auto"/>
              <w:bottom w:val="single" w:sz="4" w:space="0" w:color="auto"/>
              <w:right w:val="nil"/>
            </w:tcBorders>
          </w:tcPr>
          <w:p w:rsidR="00F16522" w:rsidRPr="00F16522" w:rsidRDefault="00F16522" w:rsidP="00F16522">
            <w:pPr>
              <w:autoSpaceDE w:val="0"/>
              <w:autoSpaceDN w:val="0"/>
              <w:adjustRightInd w:val="0"/>
              <w:rPr>
                <w:sz w:val="18"/>
                <w:szCs w:val="18"/>
              </w:rPr>
            </w:pPr>
          </w:p>
        </w:tc>
        <w:tc>
          <w:tcPr>
            <w:tcW w:w="1782" w:type="dxa"/>
            <w:tcBorders>
              <w:top w:val="single" w:sz="4" w:space="0" w:color="auto"/>
              <w:left w:val="single" w:sz="4" w:space="0" w:color="auto"/>
              <w:bottom w:val="single" w:sz="4" w:space="0" w:color="auto"/>
              <w:right w:val="nil"/>
            </w:tcBorders>
          </w:tcPr>
          <w:p w:rsidR="00F16522" w:rsidRPr="00F16522" w:rsidRDefault="00F16522" w:rsidP="00F16522">
            <w:pPr>
              <w:autoSpaceDE w:val="0"/>
              <w:autoSpaceDN w:val="0"/>
              <w:adjustRightInd w:val="0"/>
              <w:rPr>
                <w:sz w:val="18"/>
                <w:szCs w:val="18"/>
              </w:rPr>
            </w:pPr>
          </w:p>
        </w:tc>
        <w:tc>
          <w:tcPr>
            <w:tcW w:w="2293" w:type="dxa"/>
            <w:tcBorders>
              <w:top w:val="single" w:sz="4" w:space="0" w:color="auto"/>
              <w:left w:val="single" w:sz="4" w:space="0" w:color="auto"/>
              <w:bottom w:val="single" w:sz="4" w:space="0" w:color="auto"/>
              <w:right w:val="nil"/>
            </w:tcBorders>
          </w:tcPr>
          <w:p w:rsidR="00F16522" w:rsidRPr="00F16522" w:rsidRDefault="00F16522" w:rsidP="00F16522">
            <w:pPr>
              <w:autoSpaceDE w:val="0"/>
              <w:autoSpaceDN w:val="0"/>
              <w:adjustRightInd w:val="0"/>
              <w:rPr>
                <w:sz w:val="18"/>
                <w:szCs w:val="18"/>
              </w:rPr>
            </w:pPr>
          </w:p>
        </w:tc>
        <w:tc>
          <w:tcPr>
            <w:tcW w:w="1817" w:type="dxa"/>
            <w:tcBorders>
              <w:top w:val="single" w:sz="4" w:space="0" w:color="auto"/>
              <w:left w:val="single" w:sz="4" w:space="0" w:color="auto"/>
              <w:bottom w:val="single" w:sz="4" w:space="0" w:color="auto"/>
              <w:right w:val="nil"/>
            </w:tcBorders>
          </w:tcPr>
          <w:p w:rsidR="00F16522" w:rsidRPr="00F16522" w:rsidRDefault="00F16522" w:rsidP="00F16522">
            <w:pPr>
              <w:autoSpaceDE w:val="0"/>
              <w:autoSpaceDN w:val="0"/>
              <w:adjustRightInd w:val="0"/>
              <w:rPr>
                <w:sz w:val="18"/>
                <w:szCs w:val="18"/>
              </w:rPr>
            </w:pPr>
          </w:p>
        </w:tc>
        <w:tc>
          <w:tcPr>
            <w:tcW w:w="2268" w:type="dxa"/>
            <w:tcBorders>
              <w:top w:val="single" w:sz="4" w:space="0" w:color="auto"/>
              <w:left w:val="single" w:sz="4" w:space="0" w:color="auto"/>
              <w:bottom w:val="single" w:sz="4" w:space="0" w:color="auto"/>
            </w:tcBorders>
          </w:tcPr>
          <w:p w:rsidR="00F16522" w:rsidRPr="00F16522" w:rsidRDefault="00F16522" w:rsidP="00F16522">
            <w:pPr>
              <w:autoSpaceDE w:val="0"/>
              <w:autoSpaceDN w:val="0"/>
              <w:adjustRightInd w:val="0"/>
              <w:rPr>
                <w:sz w:val="18"/>
                <w:szCs w:val="18"/>
              </w:rPr>
            </w:pPr>
          </w:p>
        </w:tc>
      </w:tr>
    </w:tbl>
    <w:p w:rsidR="00F16522" w:rsidRPr="00F16522" w:rsidRDefault="00F16522" w:rsidP="00F16522">
      <w:pPr>
        <w:autoSpaceDE w:val="0"/>
        <w:autoSpaceDN w:val="0"/>
        <w:adjustRightInd w:val="0"/>
        <w:rPr>
          <w:sz w:val="18"/>
          <w:szCs w:val="18"/>
        </w:rPr>
      </w:pPr>
    </w:p>
    <w:p w:rsidR="00F16522" w:rsidRPr="00F16522" w:rsidRDefault="00F16522" w:rsidP="00F16522">
      <w:pPr>
        <w:autoSpaceDE w:val="0"/>
        <w:autoSpaceDN w:val="0"/>
        <w:adjustRightInd w:val="0"/>
        <w:rPr>
          <w:sz w:val="18"/>
          <w:szCs w:val="18"/>
        </w:rPr>
      </w:pPr>
      <w:r w:rsidRPr="00F16522">
        <w:rPr>
          <w:sz w:val="18"/>
          <w:szCs w:val="18"/>
        </w:rPr>
        <w:t>Настоящей заявкой подтверждаю, что в отношении ____________________________________________________________________________________________________________________________________</w:t>
      </w:r>
    </w:p>
    <w:p w:rsidR="00F16522" w:rsidRPr="00F16522" w:rsidRDefault="00F16522" w:rsidP="00F16522">
      <w:pPr>
        <w:autoSpaceDE w:val="0"/>
        <w:autoSpaceDN w:val="0"/>
        <w:adjustRightInd w:val="0"/>
        <w:rPr>
          <w:sz w:val="18"/>
          <w:szCs w:val="18"/>
        </w:rPr>
      </w:pPr>
      <w:r w:rsidRPr="00F16522">
        <w:rPr>
          <w:sz w:val="18"/>
          <w:szCs w:val="18"/>
        </w:rPr>
        <w:t>(наименование юридического лица, Ф.И.О. индивидуального предпринимателя, участников договора простого товарищества)</w:t>
      </w:r>
    </w:p>
    <w:p w:rsidR="00F16522" w:rsidRPr="00F16522" w:rsidRDefault="00F16522" w:rsidP="00F16522">
      <w:pPr>
        <w:autoSpaceDE w:val="0"/>
        <w:autoSpaceDN w:val="0"/>
        <w:adjustRightInd w:val="0"/>
        <w:rPr>
          <w:sz w:val="18"/>
          <w:szCs w:val="18"/>
        </w:rPr>
      </w:pPr>
      <w:r w:rsidRPr="00F16522">
        <w:rPr>
          <w:sz w:val="18"/>
          <w:szCs w:val="18"/>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F16522" w:rsidRPr="00F16522" w:rsidRDefault="00F16522" w:rsidP="00F16522">
      <w:pPr>
        <w:autoSpaceDE w:val="0"/>
        <w:autoSpaceDN w:val="0"/>
        <w:adjustRightInd w:val="0"/>
        <w:rPr>
          <w:sz w:val="18"/>
          <w:szCs w:val="18"/>
        </w:rPr>
      </w:pPr>
    </w:p>
    <w:p w:rsidR="00F16522" w:rsidRPr="00F16522" w:rsidRDefault="00F16522" w:rsidP="00F16522">
      <w:pPr>
        <w:autoSpaceDE w:val="0"/>
        <w:autoSpaceDN w:val="0"/>
        <w:adjustRightInd w:val="0"/>
        <w:rPr>
          <w:sz w:val="18"/>
          <w:szCs w:val="18"/>
        </w:rPr>
      </w:pPr>
      <w:r w:rsidRPr="00F16522">
        <w:rPr>
          <w:sz w:val="18"/>
          <w:szCs w:val="18"/>
        </w:rPr>
        <w:t xml:space="preserve">________________/___________________________/___________________/ </w:t>
      </w:r>
    </w:p>
    <w:p w:rsidR="00F16522" w:rsidRPr="00F16522" w:rsidRDefault="00F16522" w:rsidP="00F16522">
      <w:pPr>
        <w:autoSpaceDE w:val="0"/>
        <w:autoSpaceDN w:val="0"/>
        <w:adjustRightInd w:val="0"/>
        <w:rPr>
          <w:sz w:val="18"/>
          <w:szCs w:val="18"/>
        </w:rPr>
      </w:pPr>
      <w:r w:rsidRPr="00F16522">
        <w:rPr>
          <w:sz w:val="18"/>
          <w:szCs w:val="18"/>
        </w:rPr>
        <w:t>(дата)</w:t>
      </w:r>
      <w:r w:rsidRPr="00F16522">
        <w:rPr>
          <w:sz w:val="18"/>
          <w:szCs w:val="18"/>
        </w:rPr>
        <w:tab/>
      </w:r>
      <w:r w:rsidRPr="00F16522">
        <w:rPr>
          <w:sz w:val="18"/>
          <w:szCs w:val="18"/>
        </w:rPr>
        <w:tab/>
      </w:r>
      <w:r w:rsidRPr="00F16522">
        <w:rPr>
          <w:sz w:val="18"/>
          <w:szCs w:val="18"/>
        </w:rPr>
        <w:tab/>
      </w:r>
      <w:r w:rsidRPr="00F16522">
        <w:rPr>
          <w:sz w:val="18"/>
          <w:szCs w:val="18"/>
        </w:rPr>
        <w:tab/>
      </w:r>
      <w:r w:rsidRPr="00F16522">
        <w:rPr>
          <w:sz w:val="18"/>
          <w:szCs w:val="18"/>
        </w:rPr>
        <w:tab/>
        <w:t>(Ф.И.О.)</w:t>
      </w:r>
      <w:r w:rsidRPr="00F16522">
        <w:rPr>
          <w:sz w:val="18"/>
          <w:szCs w:val="18"/>
        </w:rPr>
        <w:tab/>
      </w:r>
      <w:r w:rsidRPr="00F16522">
        <w:rPr>
          <w:sz w:val="18"/>
          <w:szCs w:val="18"/>
        </w:rPr>
        <w:tab/>
      </w:r>
      <w:r w:rsidRPr="00F16522">
        <w:rPr>
          <w:sz w:val="18"/>
          <w:szCs w:val="18"/>
        </w:rPr>
        <w:tab/>
      </w:r>
      <w:r w:rsidRPr="00F16522">
        <w:rPr>
          <w:sz w:val="18"/>
          <w:szCs w:val="18"/>
        </w:rPr>
        <w:tab/>
        <w:t>(подпись)</w:t>
      </w:r>
    </w:p>
    <w:p w:rsidR="00F16522" w:rsidRPr="00F16522" w:rsidRDefault="00F16522" w:rsidP="00F16522">
      <w:pPr>
        <w:autoSpaceDE w:val="0"/>
        <w:autoSpaceDN w:val="0"/>
        <w:adjustRightInd w:val="0"/>
        <w:rPr>
          <w:sz w:val="18"/>
          <w:szCs w:val="18"/>
        </w:rPr>
      </w:pPr>
      <w:r w:rsidRPr="00F16522">
        <w:rPr>
          <w:sz w:val="18"/>
          <w:szCs w:val="18"/>
        </w:rPr>
        <w:t>М. П. (при наличии)</w:t>
      </w:r>
    </w:p>
    <w:p w:rsidR="00F16522" w:rsidRPr="00F16522" w:rsidRDefault="00F16522" w:rsidP="00F16522">
      <w:pPr>
        <w:autoSpaceDE w:val="0"/>
        <w:autoSpaceDN w:val="0"/>
        <w:adjustRightInd w:val="0"/>
        <w:rPr>
          <w:sz w:val="18"/>
          <w:szCs w:val="18"/>
        </w:rPr>
      </w:pPr>
      <w:r w:rsidRPr="00F16522">
        <w:rPr>
          <w:sz w:val="18"/>
          <w:szCs w:val="18"/>
        </w:rPr>
        <w:t>_____________________________</w:t>
      </w:r>
    </w:p>
    <w:p w:rsidR="00F16522" w:rsidRPr="00F16522" w:rsidRDefault="00F16522" w:rsidP="00F16522">
      <w:pPr>
        <w:autoSpaceDE w:val="0"/>
        <w:autoSpaceDN w:val="0"/>
        <w:adjustRightInd w:val="0"/>
        <w:rPr>
          <w:sz w:val="18"/>
          <w:szCs w:val="18"/>
        </w:rPr>
      </w:pPr>
      <w:bookmarkStart w:id="18" w:name="sub_1111"/>
      <w:r w:rsidRPr="00F16522">
        <w:rPr>
          <w:sz w:val="18"/>
          <w:szCs w:val="18"/>
        </w:rPr>
        <w:t>* В случае</w:t>
      </w:r>
      <w:proofErr w:type="gramStart"/>
      <w:r w:rsidRPr="00F16522">
        <w:rPr>
          <w:sz w:val="18"/>
          <w:szCs w:val="18"/>
        </w:rPr>
        <w:t>,</w:t>
      </w:r>
      <w:proofErr w:type="gramEnd"/>
      <w:r w:rsidRPr="00F16522">
        <w:rPr>
          <w:sz w:val="18"/>
          <w:szCs w:val="18"/>
        </w:rPr>
        <w:t xml:space="preserve"> если заявка на участие в открытом конкурсе на право </w:t>
      </w:r>
      <w:bookmarkEnd w:id="18"/>
      <w:r w:rsidRPr="00F16522">
        <w:rPr>
          <w:sz w:val="18"/>
          <w:szCs w:val="18"/>
        </w:rPr>
        <w:t>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F16522" w:rsidRPr="00F16522" w:rsidRDefault="00F16522" w:rsidP="00F16522">
      <w:pPr>
        <w:pStyle w:val="ConsPlusNormal"/>
        <w:ind w:firstLine="0"/>
        <w:jc w:val="both"/>
        <w:rPr>
          <w:rFonts w:ascii="Times New Roman" w:hAnsi="Times New Roman" w:cs="Times New Roman"/>
          <w:sz w:val="18"/>
          <w:szCs w:val="18"/>
        </w:rPr>
      </w:pPr>
    </w:p>
    <w:p w:rsidR="00F16522" w:rsidRPr="00F16522" w:rsidRDefault="00F16522" w:rsidP="00F16522">
      <w:pPr>
        <w:pStyle w:val="ConsPlusNormal"/>
        <w:ind w:firstLine="0"/>
        <w:jc w:val="both"/>
        <w:rPr>
          <w:rFonts w:ascii="Times New Roman" w:hAnsi="Times New Roman" w:cs="Times New Roman"/>
          <w:sz w:val="18"/>
          <w:szCs w:val="18"/>
        </w:rPr>
      </w:pPr>
    </w:p>
    <w:p w:rsidR="00F16522" w:rsidRPr="00F16522" w:rsidRDefault="00F16522" w:rsidP="00F16522">
      <w:pPr>
        <w:widowControl w:val="0"/>
        <w:rPr>
          <w:b/>
          <w:sz w:val="18"/>
          <w:szCs w:val="18"/>
        </w:rPr>
      </w:pPr>
      <w:r w:rsidRPr="00F16522">
        <w:rPr>
          <w:b/>
          <w:sz w:val="18"/>
          <w:szCs w:val="18"/>
        </w:rPr>
        <w:t>9.Исчерпывающий перечень документов, входящих в состав заявки на участие в открытом конкурсе:</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Заявка участника открытого конкурса должна содержать следующие данные:</w:t>
      </w:r>
    </w:p>
    <w:p w:rsidR="00F16522" w:rsidRPr="00F16522" w:rsidRDefault="00F16522" w:rsidP="00F16522">
      <w:pPr>
        <w:pStyle w:val="ConsPlusNormal"/>
        <w:ind w:firstLine="708"/>
        <w:jc w:val="both"/>
        <w:rPr>
          <w:rFonts w:ascii="Times New Roman" w:hAnsi="Times New Roman" w:cs="Times New Roman"/>
          <w:sz w:val="18"/>
          <w:szCs w:val="18"/>
        </w:rPr>
      </w:pPr>
      <w:proofErr w:type="gramStart"/>
      <w:r w:rsidRPr="00F16522">
        <w:rPr>
          <w:rFonts w:ascii="Times New Roman" w:hAnsi="Times New Roman" w:cs="Times New Roman"/>
          <w:sz w:val="18"/>
          <w:szCs w:val="18"/>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w:t>
      </w:r>
      <w:proofErr w:type="gramEnd"/>
      <w:r w:rsidRPr="00F16522">
        <w:rPr>
          <w:rFonts w:ascii="Times New Roman" w:hAnsi="Times New Roman" w:cs="Times New Roman"/>
          <w:sz w:val="18"/>
          <w:szCs w:val="18"/>
        </w:rPr>
        <w:t>, предшествующего дате проведения открытого конкурса.</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 сведения об опыте осуществления регулярных перевозок юридическим лицом, индивидуальным предпринимателем, участниками договора простого товарищества. Опыт подтверждается наличием документа об исполнении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 сведения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 сведения о максимальном сроке эксплуатации транспортных средств, 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Сведения подтверждаются копиями документов, свидетельствующих о наличии на праве собственности или ином законном основании транспортных средств, планируемых для использования на маршруте регулярных перевозок, либо принятием на себя обязательства по приобретению таких транспортных сре</w:t>
      </w:r>
      <w:proofErr w:type="gramStart"/>
      <w:r w:rsidRPr="00F16522">
        <w:rPr>
          <w:rFonts w:ascii="Times New Roman" w:hAnsi="Times New Roman" w:cs="Times New Roman"/>
          <w:sz w:val="18"/>
          <w:szCs w:val="18"/>
        </w:rPr>
        <w:t>дств в ср</w:t>
      </w:r>
      <w:proofErr w:type="gramEnd"/>
      <w:r w:rsidRPr="00F16522">
        <w:rPr>
          <w:rFonts w:ascii="Times New Roman" w:hAnsi="Times New Roman" w:cs="Times New Roman"/>
          <w:sz w:val="18"/>
          <w:szCs w:val="18"/>
        </w:rPr>
        <w:t>оки, определенные конкурсной документацией.</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 xml:space="preserve">3. Заявка </w:t>
      </w:r>
      <w:proofErr w:type="gramStart"/>
      <w:r w:rsidRPr="00F16522">
        <w:rPr>
          <w:rFonts w:ascii="Times New Roman" w:hAnsi="Times New Roman" w:cs="Times New Roman"/>
          <w:sz w:val="18"/>
          <w:szCs w:val="18"/>
        </w:rPr>
        <w:t>на участие в открытом конкурсе на право получения свидетельства об осуществлении перевозок по муниципальному маршруту</w:t>
      </w:r>
      <w:proofErr w:type="gramEnd"/>
      <w:r w:rsidRPr="00F16522">
        <w:rPr>
          <w:rFonts w:ascii="Times New Roman" w:hAnsi="Times New Roman" w:cs="Times New Roman"/>
          <w:sz w:val="18"/>
          <w:szCs w:val="18"/>
        </w:rPr>
        <w:t xml:space="preserve"> регулярных перевозок (далее - заявка) составляется в письменной форме согласно приложению к настоящим требованиям.</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К заявке прилагаются следующие документы:</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1)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2)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 xml:space="preserve">3)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w:t>
      </w:r>
      <w:r w:rsidRPr="00F16522">
        <w:rPr>
          <w:rFonts w:ascii="Times New Roman" w:hAnsi="Times New Roman" w:cs="Times New Roman"/>
          <w:sz w:val="18"/>
          <w:szCs w:val="18"/>
        </w:rPr>
        <w:lastRenderedPageBreak/>
        <w:t>субъектов Российской Федерации, муниципальными нормативными правовыми актами;</w:t>
      </w:r>
    </w:p>
    <w:p w:rsidR="00F16522" w:rsidRPr="00F16522" w:rsidRDefault="00F16522" w:rsidP="00F16522">
      <w:pPr>
        <w:pStyle w:val="ConsPlusNormal"/>
        <w:ind w:firstLine="708"/>
        <w:jc w:val="both"/>
        <w:rPr>
          <w:rFonts w:ascii="Times New Roman" w:hAnsi="Times New Roman" w:cs="Times New Roman"/>
          <w:sz w:val="18"/>
          <w:szCs w:val="18"/>
        </w:rPr>
      </w:pPr>
      <w:proofErr w:type="gramStart"/>
      <w:r w:rsidRPr="00F16522">
        <w:rPr>
          <w:rFonts w:ascii="Times New Roman" w:hAnsi="Times New Roman" w:cs="Times New Roman"/>
          <w:sz w:val="18"/>
          <w:szCs w:val="18"/>
        </w:rPr>
        <w:t>4) 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5)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F16522">
        <w:rPr>
          <w:rFonts w:ascii="Times New Roman" w:hAnsi="Times New Roman" w:cs="Times New Roman"/>
          <w:sz w:val="18"/>
          <w:szCs w:val="18"/>
        </w:rPr>
        <w:t>дств в ср</w:t>
      </w:r>
      <w:proofErr w:type="gramEnd"/>
      <w:r w:rsidRPr="00F16522">
        <w:rPr>
          <w:rFonts w:ascii="Times New Roman" w:hAnsi="Times New Roman" w:cs="Times New Roman"/>
          <w:sz w:val="18"/>
          <w:szCs w:val="18"/>
        </w:rPr>
        <w:t>оки, определенные конкурсной документацией;</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6) копия лицензии на осуществление деятельности по перевозкам пассажиров;</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7)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8) копия договора простого товарищества в письменной форме (для участников договора простого товарищества).</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Документы, предусмотренные подпунктами 1-6 пункта 3 настоящих требований, применяются в отношении каждого участника договора простого товарищества.</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Все справки предоставляются в подлиннике либо в форме нотариально удостоверенной копии.</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Копии документов заверяются подписью заявителя или уполномоченного им должностного лица и печатью (при наличии).</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Полные требования к заявке на участие в открытом конкурсе указаны в разделе 6 конкурсной документации № 1.</w:t>
      </w:r>
    </w:p>
    <w:p w:rsidR="00F16522" w:rsidRPr="00F16522" w:rsidRDefault="00F16522" w:rsidP="00F16522">
      <w:pPr>
        <w:pStyle w:val="ConsPlusNormal"/>
        <w:ind w:firstLine="0"/>
        <w:jc w:val="both"/>
        <w:rPr>
          <w:rFonts w:ascii="Times New Roman" w:hAnsi="Times New Roman" w:cs="Times New Roman"/>
          <w:sz w:val="18"/>
          <w:szCs w:val="18"/>
        </w:rPr>
      </w:pPr>
    </w:p>
    <w:p w:rsidR="00F16522" w:rsidRPr="00F16522" w:rsidRDefault="00F16522" w:rsidP="00F16522">
      <w:pPr>
        <w:pStyle w:val="ConsPlusNormal"/>
        <w:ind w:firstLine="0"/>
        <w:jc w:val="center"/>
        <w:rPr>
          <w:rFonts w:ascii="Times New Roman" w:hAnsi="Times New Roman" w:cs="Times New Roman"/>
          <w:b/>
          <w:sz w:val="18"/>
          <w:szCs w:val="18"/>
        </w:rPr>
      </w:pPr>
      <w:r w:rsidRPr="00F16522">
        <w:rPr>
          <w:rFonts w:ascii="Times New Roman" w:hAnsi="Times New Roman" w:cs="Times New Roman"/>
          <w:b/>
          <w:sz w:val="18"/>
          <w:szCs w:val="18"/>
        </w:rPr>
        <w:t>ОБЩИЕ УСЛОВИЯ</w:t>
      </w:r>
    </w:p>
    <w:p w:rsidR="00F16522" w:rsidRPr="00F16522" w:rsidRDefault="00F16522" w:rsidP="00F16522">
      <w:pPr>
        <w:pStyle w:val="ConsPlusNormal"/>
        <w:ind w:firstLine="0"/>
        <w:jc w:val="center"/>
        <w:rPr>
          <w:rFonts w:ascii="Times New Roman" w:hAnsi="Times New Roman" w:cs="Times New Roman"/>
          <w:b/>
          <w:sz w:val="18"/>
          <w:szCs w:val="18"/>
        </w:rPr>
      </w:pPr>
      <w:r w:rsidRPr="00F16522">
        <w:rPr>
          <w:rFonts w:ascii="Times New Roman" w:hAnsi="Times New Roman" w:cs="Times New Roman"/>
          <w:b/>
          <w:sz w:val="18"/>
          <w:szCs w:val="18"/>
        </w:rPr>
        <w:t>ПРОВЕДЕНИЯ ОТКРЫТОГО КОНКУРСА</w:t>
      </w:r>
      <w:bookmarkStart w:id="19" w:name="_Toc442706867"/>
    </w:p>
    <w:p w:rsidR="00F16522" w:rsidRPr="00F16522" w:rsidRDefault="00F16522" w:rsidP="00F16522">
      <w:pPr>
        <w:pStyle w:val="ConsPlusNormal"/>
        <w:ind w:firstLine="0"/>
        <w:jc w:val="both"/>
        <w:rPr>
          <w:rFonts w:ascii="Times New Roman" w:hAnsi="Times New Roman" w:cs="Times New Roman"/>
          <w:sz w:val="18"/>
          <w:szCs w:val="18"/>
        </w:rPr>
      </w:pPr>
    </w:p>
    <w:p w:rsidR="00F16522" w:rsidRPr="00F16522" w:rsidRDefault="00F16522" w:rsidP="00F16522">
      <w:pPr>
        <w:pStyle w:val="ConsPlusNormal"/>
        <w:ind w:firstLine="708"/>
        <w:jc w:val="both"/>
        <w:rPr>
          <w:rFonts w:ascii="Times New Roman" w:hAnsi="Times New Roman" w:cs="Times New Roman"/>
          <w:b/>
          <w:sz w:val="18"/>
          <w:szCs w:val="18"/>
        </w:rPr>
      </w:pPr>
      <w:r w:rsidRPr="00F16522">
        <w:rPr>
          <w:rFonts w:ascii="Times New Roman" w:hAnsi="Times New Roman" w:cs="Times New Roman"/>
          <w:b/>
          <w:sz w:val="18"/>
          <w:szCs w:val="18"/>
        </w:rPr>
        <w:t>1. Законодательное регулирование</w:t>
      </w:r>
      <w:bookmarkEnd w:id="19"/>
    </w:p>
    <w:p w:rsidR="00F16522" w:rsidRPr="00F16522" w:rsidRDefault="00F16522" w:rsidP="00F16522">
      <w:pPr>
        <w:pStyle w:val="ConsPlusNormal"/>
        <w:ind w:firstLine="708"/>
        <w:jc w:val="both"/>
        <w:rPr>
          <w:rFonts w:ascii="Times New Roman" w:hAnsi="Times New Roman" w:cs="Times New Roman"/>
          <w:bCs/>
          <w:sz w:val="18"/>
          <w:szCs w:val="18"/>
        </w:rPr>
      </w:pPr>
      <w:r w:rsidRPr="00F16522">
        <w:rPr>
          <w:rFonts w:ascii="Times New Roman" w:hAnsi="Times New Roman" w:cs="Times New Roman"/>
          <w:bCs/>
          <w:sz w:val="18"/>
          <w:szCs w:val="18"/>
        </w:rPr>
        <w:t xml:space="preserve">1.1. </w:t>
      </w:r>
      <w:proofErr w:type="gramStart"/>
      <w:r w:rsidRPr="00F16522">
        <w:rPr>
          <w:rFonts w:ascii="Times New Roman" w:hAnsi="Times New Roman" w:cs="Times New Roman"/>
          <w:bCs/>
          <w:sz w:val="18"/>
          <w:szCs w:val="18"/>
        </w:rPr>
        <w:t xml:space="preserve">Проведение открытого конкурса </w:t>
      </w:r>
      <w:r w:rsidRPr="00F16522">
        <w:rPr>
          <w:rFonts w:ascii="Times New Roman" w:hAnsi="Times New Roman" w:cs="Times New Roman"/>
          <w:sz w:val="18"/>
          <w:szCs w:val="18"/>
        </w:rPr>
        <w:t xml:space="preserve">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w:t>
      </w:r>
      <w:r w:rsidRPr="00F16522">
        <w:rPr>
          <w:rFonts w:ascii="Times New Roman" w:hAnsi="Times New Roman" w:cs="Times New Roman"/>
          <w:bCs/>
          <w:sz w:val="18"/>
          <w:szCs w:val="18"/>
        </w:rPr>
        <w:t>(далее – открытый конкурс) осуществляется</w:t>
      </w:r>
      <w:r w:rsidRPr="00F16522">
        <w:rPr>
          <w:rFonts w:ascii="Times New Roman" w:hAnsi="Times New Roman" w:cs="Times New Roman"/>
          <w:sz w:val="18"/>
          <w:szCs w:val="18"/>
        </w:rPr>
        <w:t xml:space="preserve">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F16522">
        <w:rPr>
          <w:rFonts w:ascii="Times New Roman" w:hAnsi="Times New Roman" w:cs="Times New Roman"/>
          <w:sz w:val="18"/>
          <w:szCs w:val="18"/>
        </w:rPr>
        <w:t xml:space="preserve"> </w:t>
      </w:r>
      <w:proofErr w:type="gramStart"/>
      <w:r w:rsidRPr="00F16522">
        <w:rPr>
          <w:rFonts w:ascii="Times New Roman" w:hAnsi="Times New Roman" w:cs="Times New Roman"/>
          <w:sz w:val="18"/>
          <w:szCs w:val="18"/>
        </w:rPr>
        <w:t xml:space="preserve">отдельные законодательные акты Российской Федерации», Законом </w:t>
      </w:r>
      <w:r w:rsidRPr="00F16522">
        <w:rPr>
          <w:rFonts w:ascii="Times New Roman" w:hAnsi="Times New Roman" w:cs="Times New Roman"/>
          <w:bCs/>
          <w:sz w:val="18"/>
          <w:szCs w:val="18"/>
        </w:rPr>
        <w:t xml:space="preserve">Саратовской области от 28 марта 2016 года №31-ЗСО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Саратовской области» и </w:t>
      </w:r>
      <w:r w:rsidRPr="00F16522">
        <w:rPr>
          <w:rFonts w:ascii="Times New Roman" w:hAnsi="Times New Roman" w:cs="Times New Roman"/>
          <w:sz w:val="18"/>
          <w:szCs w:val="18"/>
        </w:rPr>
        <w:t>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w:t>
      </w:r>
      <w:proofErr w:type="gramEnd"/>
      <w:r w:rsidRPr="00F16522">
        <w:rPr>
          <w:rFonts w:ascii="Times New Roman" w:hAnsi="Times New Roman" w:cs="Times New Roman"/>
          <w:sz w:val="18"/>
          <w:szCs w:val="18"/>
        </w:rPr>
        <w:t xml:space="preserve">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w:t>
      </w:r>
      <w:proofErr w:type="spellStart"/>
      <w:r w:rsidRPr="00F16522">
        <w:rPr>
          <w:rFonts w:ascii="Times New Roman" w:hAnsi="Times New Roman" w:cs="Times New Roman"/>
          <w:sz w:val="18"/>
          <w:szCs w:val="18"/>
        </w:rPr>
        <w:t>Турковском</w:t>
      </w:r>
      <w:proofErr w:type="spellEnd"/>
      <w:r w:rsidRPr="00F16522">
        <w:rPr>
          <w:rFonts w:ascii="Times New Roman" w:hAnsi="Times New Roman" w:cs="Times New Roman"/>
          <w:sz w:val="18"/>
          <w:szCs w:val="18"/>
        </w:rPr>
        <w:t xml:space="preserve"> муниципальном районе» (далее - постановление администрации муниципального района от 03 марта 2017 года № 76)</w:t>
      </w:r>
      <w:r w:rsidRPr="00F16522">
        <w:rPr>
          <w:rFonts w:ascii="Times New Roman" w:hAnsi="Times New Roman" w:cs="Times New Roman"/>
          <w:bCs/>
          <w:sz w:val="18"/>
          <w:szCs w:val="18"/>
        </w:rPr>
        <w:t>.</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 xml:space="preserve">Шкала для оценки </w:t>
      </w:r>
      <w:proofErr w:type="gramStart"/>
      <w:r w:rsidRPr="00F16522">
        <w:rPr>
          <w:rFonts w:ascii="Times New Roman" w:hAnsi="Times New Roman" w:cs="Times New Roman"/>
          <w:sz w:val="18"/>
          <w:szCs w:val="18"/>
        </w:rPr>
        <w:t>критериев, 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установлена</w:t>
      </w:r>
      <w:proofErr w:type="gramEnd"/>
      <w:r w:rsidRPr="00F16522">
        <w:rPr>
          <w:rFonts w:ascii="Times New Roman" w:hAnsi="Times New Roman" w:cs="Times New Roman"/>
          <w:sz w:val="18"/>
          <w:szCs w:val="18"/>
        </w:rPr>
        <w:t xml:space="preserve"> постановлением администрации муниципального района от 03 марта 2017 года № 76.</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 xml:space="preserve">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муниципального района от 03 марта 2017 года № 76. </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Порядок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 постановлением администрации муниципального района от 03 марта 2017 года № 76.</w:t>
      </w:r>
    </w:p>
    <w:p w:rsidR="00F16522" w:rsidRPr="00F16522" w:rsidRDefault="00F16522" w:rsidP="00F16522">
      <w:pPr>
        <w:pStyle w:val="ConsPlusNormal"/>
        <w:ind w:firstLine="708"/>
        <w:jc w:val="both"/>
        <w:rPr>
          <w:rFonts w:ascii="Times New Roman" w:hAnsi="Times New Roman" w:cs="Times New Roman"/>
          <w:b/>
          <w:sz w:val="18"/>
          <w:szCs w:val="18"/>
        </w:rPr>
      </w:pPr>
      <w:r w:rsidRPr="00F16522">
        <w:rPr>
          <w:rFonts w:ascii="Times New Roman" w:hAnsi="Times New Roman" w:cs="Times New Roman"/>
          <w:b/>
          <w:sz w:val="18"/>
          <w:szCs w:val="18"/>
        </w:rPr>
        <w:t>2. Предмет и основные задачи конкурса:</w:t>
      </w:r>
    </w:p>
    <w:p w:rsidR="00F16522" w:rsidRPr="00F16522" w:rsidRDefault="00F16522" w:rsidP="00F16522">
      <w:pPr>
        <w:widowControl w:val="0"/>
        <w:ind w:firstLine="708"/>
        <w:rPr>
          <w:rFonts w:eastAsia="Calibri"/>
          <w:sz w:val="18"/>
          <w:szCs w:val="18"/>
          <w:lang w:eastAsia="en-US"/>
        </w:rPr>
      </w:pPr>
      <w:r w:rsidRPr="00F16522">
        <w:rPr>
          <w:sz w:val="18"/>
          <w:szCs w:val="18"/>
        </w:rPr>
        <w:t xml:space="preserve">2.1. </w:t>
      </w:r>
      <w:r w:rsidRPr="00F16522">
        <w:rPr>
          <w:rFonts w:eastAsia="Calibri"/>
          <w:sz w:val="18"/>
          <w:szCs w:val="18"/>
          <w:lang w:eastAsia="en-US"/>
        </w:rPr>
        <w:t xml:space="preserve">Предметом открытого конкурса является </w:t>
      </w:r>
      <w:r w:rsidRPr="00F16522">
        <w:rPr>
          <w:sz w:val="18"/>
          <w:szCs w:val="18"/>
        </w:rPr>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(далее – свидетельство) </w:t>
      </w:r>
      <w:r w:rsidRPr="00F16522">
        <w:rPr>
          <w:rFonts w:eastAsia="Calibri"/>
          <w:sz w:val="18"/>
          <w:szCs w:val="18"/>
          <w:lang w:eastAsia="en-US"/>
        </w:rPr>
        <w:t>в соответствии с требованиями, указанными</w:t>
      </w:r>
      <w:r w:rsidRPr="00F16522">
        <w:rPr>
          <w:sz w:val="18"/>
          <w:szCs w:val="18"/>
        </w:rPr>
        <w:t xml:space="preserve"> в </w:t>
      </w:r>
      <w:r w:rsidRPr="00F16522">
        <w:rPr>
          <w:rStyle w:val="af6"/>
          <w:color w:val="auto"/>
          <w:sz w:val="18"/>
          <w:szCs w:val="18"/>
        </w:rPr>
        <w:t>конкурсной документации</w:t>
      </w:r>
      <w:r w:rsidRPr="00F16522">
        <w:rPr>
          <w:sz w:val="18"/>
          <w:szCs w:val="18"/>
        </w:rPr>
        <w:t xml:space="preserve"> и соответствующих законодательству Российской Федерации.</w:t>
      </w:r>
    </w:p>
    <w:p w:rsidR="00F16522" w:rsidRPr="00F16522" w:rsidRDefault="00F16522" w:rsidP="00F16522">
      <w:pPr>
        <w:widowControl w:val="0"/>
        <w:ind w:firstLine="708"/>
        <w:rPr>
          <w:bCs/>
          <w:sz w:val="18"/>
          <w:szCs w:val="18"/>
        </w:rPr>
      </w:pPr>
      <w:r w:rsidRPr="00F16522">
        <w:rPr>
          <w:sz w:val="18"/>
          <w:szCs w:val="18"/>
        </w:rPr>
        <w:t>2.2. Объектом открытого конкурса является лот, включающий в себя необходимое количество рейсов по одному муниципальному маршруту (нескольким маршрутам) регулярных перевозок (далее – маршрут) в течение срока действия соответствующего свидетельства</w:t>
      </w:r>
      <w:r w:rsidRPr="00F16522">
        <w:rPr>
          <w:bCs/>
          <w:sz w:val="18"/>
          <w:szCs w:val="18"/>
        </w:rPr>
        <w:t>.</w:t>
      </w:r>
    </w:p>
    <w:p w:rsidR="00F16522" w:rsidRPr="00F16522" w:rsidRDefault="00F16522" w:rsidP="00F16522">
      <w:pPr>
        <w:widowControl w:val="0"/>
        <w:ind w:firstLine="708"/>
        <w:rPr>
          <w:sz w:val="18"/>
          <w:szCs w:val="18"/>
        </w:rPr>
      </w:pPr>
      <w:r w:rsidRPr="00F16522">
        <w:rPr>
          <w:sz w:val="18"/>
          <w:szCs w:val="18"/>
        </w:rPr>
        <w:t xml:space="preserve">2.3. Целью открытого конкурса является выбор </w:t>
      </w:r>
      <w:r w:rsidRPr="00F16522">
        <w:rPr>
          <w:rStyle w:val="af6"/>
          <w:color w:val="auto"/>
          <w:sz w:val="18"/>
          <w:szCs w:val="18"/>
        </w:rPr>
        <w:t xml:space="preserve">юридических лиц, индивидуальных предпринимателей, </w:t>
      </w:r>
      <w:r w:rsidRPr="00F16522">
        <w:rPr>
          <w:rStyle w:val="af9"/>
          <w:sz w:val="18"/>
          <w:szCs w:val="18"/>
        </w:rPr>
        <w:t>участников договора простого товарищества</w:t>
      </w:r>
      <w:r w:rsidRPr="00F16522">
        <w:rPr>
          <w:rStyle w:val="af6"/>
          <w:color w:val="auto"/>
          <w:sz w:val="18"/>
          <w:szCs w:val="18"/>
        </w:rPr>
        <w:t xml:space="preserve"> (далее – заявители)</w:t>
      </w:r>
      <w:r w:rsidRPr="00F16522">
        <w:rPr>
          <w:sz w:val="18"/>
          <w:szCs w:val="18"/>
        </w:rPr>
        <w:t>, предложивших лучшие условия для выполнения безопасной и качественной перевозки пассажиров на маршрутах.</w:t>
      </w:r>
    </w:p>
    <w:p w:rsidR="00F16522" w:rsidRPr="00F16522" w:rsidRDefault="00F16522" w:rsidP="00F16522">
      <w:pPr>
        <w:widowControl w:val="0"/>
        <w:ind w:firstLine="708"/>
        <w:rPr>
          <w:sz w:val="18"/>
          <w:szCs w:val="18"/>
        </w:rPr>
      </w:pPr>
      <w:r w:rsidRPr="00F16522">
        <w:rPr>
          <w:sz w:val="18"/>
          <w:szCs w:val="18"/>
        </w:rPr>
        <w:t>2.4. Основные задачи открытого конкурса:</w:t>
      </w:r>
    </w:p>
    <w:p w:rsidR="00F16522" w:rsidRPr="00F16522" w:rsidRDefault="00F16522" w:rsidP="00F16522">
      <w:pPr>
        <w:widowControl w:val="0"/>
        <w:ind w:firstLine="708"/>
        <w:rPr>
          <w:sz w:val="18"/>
          <w:szCs w:val="18"/>
        </w:rPr>
      </w:pPr>
      <w:r w:rsidRPr="00F16522">
        <w:rPr>
          <w:sz w:val="18"/>
          <w:szCs w:val="18"/>
        </w:rPr>
        <w:t>1) повышение безопасности дорожного движения при перевозке пассажиров, укрепление транспортной дисциплины перевозчиков;</w:t>
      </w:r>
    </w:p>
    <w:p w:rsidR="00F16522" w:rsidRPr="00F16522" w:rsidRDefault="00F16522" w:rsidP="00F16522">
      <w:pPr>
        <w:widowControl w:val="0"/>
        <w:ind w:firstLine="708"/>
        <w:rPr>
          <w:sz w:val="18"/>
          <w:szCs w:val="18"/>
        </w:rPr>
      </w:pPr>
      <w:r w:rsidRPr="00F16522">
        <w:rPr>
          <w:sz w:val="18"/>
          <w:szCs w:val="18"/>
        </w:rPr>
        <w:t>2) вовлечение перевозчиков в активную профилактическую работу по предупреждению дорожно-транспортных происшествий;</w:t>
      </w:r>
    </w:p>
    <w:p w:rsidR="00F16522" w:rsidRPr="00F16522" w:rsidRDefault="00F16522" w:rsidP="00F16522">
      <w:pPr>
        <w:widowControl w:val="0"/>
        <w:ind w:firstLine="708"/>
        <w:rPr>
          <w:sz w:val="18"/>
          <w:szCs w:val="18"/>
        </w:rPr>
      </w:pPr>
      <w:r w:rsidRPr="00F16522">
        <w:rPr>
          <w:sz w:val="18"/>
          <w:szCs w:val="18"/>
        </w:rPr>
        <w:t>3) обеспечение равных условий для участия перевозчиков в обслуживании маршрутов;</w:t>
      </w:r>
    </w:p>
    <w:p w:rsidR="00F16522" w:rsidRPr="00F16522" w:rsidRDefault="00F16522" w:rsidP="00F16522">
      <w:pPr>
        <w:widowControl w:val="0"/>
        <w:ind w:firstLine="708"/>
        <w:rPr>
          <w:sz w:val="18"/>
          <w:szCs w:val="18"/>
        </w:rPr>
      </w:pPr>
      <w:r w:rsidRPr="00F16522">
        <w:rPr>
          <w:sz w:val="18"/>
          <w:szCs w:val="18"/>
        </w:rPr>
        <w:t>4) выбор перевозчиков, наиболее подготовленных для оказания качественных и безопасных услуг перевозки пассажиров на маршрутах.</w:t>
      </w:r>
      <w:bookmarkStart w:id="20" w:name="_Toc442706869"/>
      <w:bookmarkStart w:id="21" w:name="_Toc442706868"/>
    </w:p>
    <w:p w:rsidR="00F16522" w:rsidRPr="00F16522" w:rsidRDefault="00F16522" w:rsidP="00F16522">
      <w:pPr>
        <w:widowControl w:val="0"/>
        <w:ind w:firstLine="708"/>
        <w:rPr>
          <w:b/>
          <w:sz w:val="18"/>
          <w:szCs w:val="18"/>
        </w:rPr>
      </w:pPr>
      <w:r w:rsidRPr="00F16522">
        <w:rPr>
          <w:b/>
          <w:sz w:val="18"/>
          <w:szCs w:val="18"/>
        </w:rPr>
        <w:t>3. Затраты на участие в открытом конкурсе</w:t>
      </w:r>
      <w:bookmarkEnd w:id="20"/>
    </w:p>
    <w:p w:rsidR="00F16522" w:rsidRPr="00F16522" w:rsidRDefault="00F16522" w:rsidP="00F16522">
      <w:pPr>
        <w:widowControl w:val="0"/>
        <w:ind w:firstLine="708"/>
        <w:rPr>
          <w:sz w:val="18"/>
          <w:szCs w:val="18"/>
        </w:rPr>
      </w:pPr>
      <w:r w:rsidRPr="00F16522">
        <w:rPr>
          <w:sz w:val="18"/>
          <w:szCs w:val="18"/>
        </w:rPr>
        <w:t>3.1. Участники открытого конкурса не несут затрат, связанных с подготовкой и изданием конкурсной документации и проведением открытого конкурса.</w:t>
      </w:r>
      <w:bookmarkStart w:id="22" w:name="_Toc442706870"/>
    </w:p>
    <w:p w:rsidR="00F16522" w:rsidRPr="00F16522" w:rsidRDefault="00F16522" w:rsidP="00F16522">
      <w:pPr>
        <w:widowControl w:val="0"/>
        <w:ind w:firstLine="708"/>
        <w:rPr>
          <w:b/>
          <w:sz w:val="18"/>
          <w:szCs w:val="18"/>
        </w:rPr>
      </w:pPr>
      <w:r w:rsidRPr="00F16522">
        <w:rPr>
          <w:b/>
          <w:sz w:val="18"/>
          <w:szCs w:val="18"/>
        </w:rPr>
        <w:t>4. Условия допуска к участию в открытом конкурсе</w:t>
      </w:r>
      <w:bookmarkEnd w:id="22"/>
    </w:p>
    <w:p w:rsidR="00F16522" w:rsidRPr="00F16522" w:rsidRDefault="00F16522" w:rsidP="00F16522">
      <w:pPr>
        <w:widowControl w:val="0"/>
        <w:ind w:firstLine="708"/>
        <w:rPr>
          <w:rStyle w:val="af9"/>
          <w:sz w:val="18"/>
          <w:szCs w:val="18"/>
        </w:rPr>
      </w:pPr>
      <w:r w:rsidRPr="00F16522">
        <w:rPr>
          <w:sz w:val="18"/>
          <w:szCs w:val="18"/>
        </w:rPr>
        <w:lastRenderedPageBreak/>
        <w:t xml:space="preserve">4.1. </w:t>
      </w:r>
      <w:r w:rsidRPr="00F16522">
        <w:rPr>
          <w:rStyle w:val="af9"/>
          <w:sz w:val="18"/>
          <w:szCs w:val="18"/>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F16522" w:rsidRPr="00F16522" w:rsidRDefault="00F16522" w:rsidP="00F16522">
      <w:pPr>
        <w:widowControl w:val="0"/>
        <w:ind w:firstLine="708"/>
        <w:rPr>
          <w:rStyle w:val="af9"/>
          <w:sz w:val="18"/>
          <w:szCs w:val="18"/>
        </w:rPr>
      </w:pPr>
      <w:bookmarkStart w:id="23" w:name="sub_23011"/>
      <w:r w:rsidRPr="00F16522">
        <w:rPr>
          <w:rStyle w:val="af9"/>
          <w:sz w:val="18"/>
          <w:szCs w:val="1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F16522" w:rsidRPr="00F16522" w:rsidRDefault="00F16522" w:rsidP="00F16522">
      <w:pPr>
        <w:widowControl w:val="0"/>
        <w:ind w:firstLine="708"/>
        <w:rPr>
          <w:rStyle w:val="af9"/>
          <w:sz w:val="18"/>
          <w:szCs w:val="18"/>
        </w:rPr>
      </w:pPr>
      <w:bookmarkStart w:id="24" w:name="sub_23012"/>
      <w:bookmarkEnd w:id="23"/>
      <w:r w:rsidRPr="00F16522">
        <w:rPr>
          <w:rStyle w:val="af9"/>
          <w:sz w:val="18"/>
          <w:szCs w:val="18"/>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F16522">
        <w:rPr>
          <w:rStyle w:val="af9"/>
          <w:sz w:val="18"/>
          <w:szCs w:val="18"/>
        </w:rPr>
        <w:t>дств в ср</w:t>
      </w:r>
      <w:proofErr w:type="gramEnd"/>
      <w:r w:rsidRPr="00F16522">
        <w:rPr>
          <w:rStyle w:val="af9"/>
          <w:sz w:val="18"/>
          <w:szCs w:val="18"/>
        </w:rPr>
        <w:t>оки, определенные настоящей конкурсной документацией;</w:t>
      </w:r>
    </w:p>
    <w:p w:rsidR="00F16522" w:rsidRPr="00F16522" w:rsidRDefault="00F16522" w:rsidP="00F16522">
      <w:pPr>
        <w:widowControl w:val="0"/>
        <w:ind w:firstLine="708"/>
        <w:rPr>
          <w:rStyle w:val="af9"/>
          <w:sz w:val="18"/>
          <w:szCs w:val="18"/>
        </w:rPr>
      </w:pPr>
      <w:bookmarkStart w:id="25" w:name="sub_23013"/>
      <w:bookmarkEnd w:id="24"/>
      <w:r w:rsidRPr="00F16522">
        <w:rPr>
          <w:rStyle w:val="af9"/>
          <w:sz w:val="18"/>
          <w:szCs w:val="18"/>
        </w:rPr>
        <w:t xml:space="preserve">3) </w:t>
      </w:r>
      <w:proofErr w:type="spellStart"/>
      <w:r w:rsidRPr="00F16522">
        <w:rPr>
          <w:rStyle w:val="af9"/>
          <w:sz w:val="18"/>
          <w:szCs w:val="18"/>
        </w:rPr>
        <w:t>непроведение</w:t>
      </w:r>
      <w:proofErr w:type="spellEnd"/>
      <w:r w:rsidRPr="00F16522">
        <w:rPr>
          <w:rStyle w:val="af9"/>
          <w:sz w:val="18"/>
          <w:szCs w:val="18"/>
        </w:rPr>
        <w:t xml:space="preserve"> ликвидации участника открытого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F16522" w:rsidRPr="00F16522" w:rsidRDefault="00F16522" w:rsidP="00F16522">
      <w:pPr>
        <w:widowControl w:val="0"/>
        <w:ind w:firstLine="708"/>
        <w:rPr>
          <w:rStyle w:val="af9"/>
          <w:sz w:val="18"/>
          <w:szCs w:val="18"/>
        </w:rPr>
      </w:pPr>
      <w:bookmarkStart w:id="26" w:name="sub_23014"/>
      <w:bookmarkEnd w:id="25"/>
      <w:r w:rsidRPr="00F16522">
        <w:rPr>
          <w:rStyle w:val="af9"/>
          <w:sz w:val="18"/>
          <w:szCs w:val="1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bookmarkEnd w:id="26"/>
    </w:p>
    <w:p w:rsidR="00F16522" w:rsidRPr="00F16522" w:rsidRDefault="00F16522" w:rsidP="00F16522">
      <w:pPr>
        <w:widowControl w:val="0"/>
        <w:ind w:firstLine="708"/>
        <w:rPr>
          <w:rStyle w:val="af9"/>
          <w:sz w:val="18"/>
          <w:szCs w:val="18"/>
        </w:rPr>
      </w:pPr>
      <w:r w:rsidRPr="00F16522">
        <w:rPr>
          <w:rStyle w:val="af9"/>
          <w:sz w:val="18"/>
          <w:szCs w:val="18"/>
        </w:rPr>
        <w:t>5) наличие договора простого товарищества в письменной форме (для участников договора простого товарищества).</w:t>
      </w:r>
    </w:p>
    <w:p w:rsidR="00F16522" w:rsidRPr="00F16522" w:rsidRDefault="00F16522" w:rsidP="00F16522">
      <w:pPr>
        <w:widowControl w:val="0"/>
        <w:ind w:firstLine="708"/>
        <w:rPr>
          <w:rStyle w:val="af9"/>
          <w:sz w:val="18"/>
          <w:szCs w:val="18"/>
        </w:rPr>
      </w:pPr>
      <w:r w:rsidRPr="00F16522">
        <w:rPr>
          <w:rStyle w:val="af9"/>
          <w:sz w:val="18"/>
          <w:szCs w:val="18"/>
        </w:rPr>
        <w:t>4.2 Требования, предусмотренные подпунктами 1, 3 и 4 пункта 4.1 настоящей конкурсной документации, применяются в отношении каждого участника договора простого товарищества.</w:t>
      </w:r>
    </w:p>
    <w:p w:rsidR="00F16522" w:rsidRPr="00F16522" w:rsidRDefault="00F16522" w:rsidP="00F16522">
      <w:pPr>
        <w:widowControl w:val="0"/>
        <w:ind w:firstLine="708"/>
        <w:rPr>
          <w:sz w:val="18"/>
          <w:szCs w:val="18"/>
        </w:rPr>
      </w:pPr>
      <w:r w:rsidRPr="00F16522">
        <w:rPr>
          <w:sz w:val="18"/>
          <w:szCs w:val="18"/>
        </w:rPr>
        <w:t>4.3. Основаниями для отказа в допуске к открытому конкурсу являются:</w:t>
      </w:r>
    </w:p>
    <w:p w:rsidR="00F16522" w:rsidRPr="00F16522" w:rsidRDefault="00F16522" w:rsidP="00F16522">
      <w:pPr>
        <w:widowControl w:val="0"/>
        <w:ind w:firstLine="708"/>
        <w:rPr>
          <w:sz w:val="18"/>
          <w:szCs w:val="18"/>
        </w:rPr>
      </w:pPr>
      <w:r w:rsidRPr="00F16522">
        <w:rPr>
          <w:sz w:val="18"/>
          <w:szCs w:val="18"/>
        </w:rPr>
        <w:t xml:space="preserve">- несоответствие требованиям, предъявляемым к участникам открытого конкурса, установленным </w:t>
      </w:r>
      <w:r w:rsidRPr="00F16522">
        <w:rPr>
          <w:rStyle w:val="af6"/>
          <w:color w:val="auto"/>
          <w:sz w:val="18"/>
          <w:szCs w:val="18"/>
        </w:rPr>
        <w:t xml:space="preserve">пунктом 4.1 </w:t>
      </w:r>
      <w:r w:rsidRPr="00F16522">
        <w:rPr>
          <w:rStyle w:val="af9"/>
          <w:sz w:val="18"/>
          <w:szCs w:val="18"/>
        </w:rPr>
        <w:t>настоящей</w:t>
      </w:r>
      <w:r w:rsidRPr="00F16522">
        <w:rPr>
          <w:sz w:val="18"/>
          <w:szCs w:val="18"/>
        </w:rPr>
        <w:t xml:space="preserve"> конкурсной документации;</w:t>
      </w:r>
    </w:p>
    <w:p w:rsidR="00F16522" w:rsidRPr="00F16522" w:rsidRDefault="00F16522" w:rsidP="00F16522">
      <w:pPr>
        <w:widowControl w:val="0"/>
        <w:ind w:firstLine="708"/>
        <w:rPr>
          <w:sz w:val="18"/>
          <w:szCs w:val="18"/>
        </w:rPr>
      </w:pPr>
      <w:r w:rsidRPr="00F16522">
        <w:rPr>
          <w:sz w:val="18"/>
          <w:szCs w:val="18"/>
        </w:rPr>
        <w:t>- несоответствие заявки на участие в открытом конкурсе и прилагаемых к ней документов требованиям, установленным настоящей конкурсной документацией.</w:t>
      </w:r>
    </w:p>
    <w:p w:rsidR="00F16522" w:rsidRPr="00F16522" w:rsidRDefault="00F16522" w:rsidP="00F16522">
      <w:pPr>
        <w:widowControl w:val="0"/>
        <w:ind w:firstLine="708"/>
        <w:rPr>
          <w:b/>
          <w:sz w:val="18"/>
          <w:szCs w:val="18"/>
        </w:rPr>
      </w:pPr>
      <w:r w:rsidRPr="00F16522">
        <w:rPr>
          <w:b/>
          <w:sz w:val="18"/>
          <w:szCs w:val="18"/>
        </w:rPr>
        <w:t>5. Порядок, место, срок подачи конвертов с заявками на участие в открытом конкурсе</w:t>
      </w:r>
    </w:p>
    <w:p w:rsidR="00F16522" w:rsidRPr="00F16522" w:rsidRDefault="00F16522" w:rsidP="00F16522">
      <w:pPr>
        <w:widowControl w:val="0"/>
        <w:ind w:firstLine="708"/>
        <w:rPr>
          <w:sz w:val="18"/>
          <w:szCs w:val="18"/>
        </w:rPr>
      </w:pPr>
      <w:r w:rsidRPr="00F16522">
        <w:rPr>
          <w:sz w:val="18"/>
          <w:szCs w:val="18"/>
        </w:rPr>
        <w:t xml:space="preserve">5.1. Для участия в открытом конкурсе заявитель подает заявку на участие в конкурсе в сроки и по форме, которые установлены </w:t>
      </w:r>
      <w:r w:rsidRPr="00F16522">
        <w:rPr>
          <w:rStyle w:val="af9"/>
          <w:sz w:val="18"/>
          <w:szCs w:val="18"/>
        </w:rPr>
        <w:t>настоящей</w:t>
      </w:r>
      <w:r w:rsidRPr="00F16522">
        <w:rPr>
          <w:sz w:val="18"/>
          <w:szCs w:val="18"/>
        </w:rPr>
        <w:t xml:space="preserve"> конкурсной документацией.</w:t>
      </w:r>
    </w:p>
    <w:p w:rsidR="00F16522" w:rsidRPr="00F16522" w:rsidRDefault="00F16522" w:rsidP="00F16522">
      <w:pPr>
        <w:widowControl w:val="0"/>
        <w:ind w:firstLine="708"/>
        <w:rPr>
          <w:bCs/>
          <w:sz w:val="18"/>
          <w:szCs w:val="18"/>
        </w:rPr>
      </w:pPr>
      <w:r w:rsidRPr="00F16522">
        <w:rPr>
          <w:sz w:val="18"/>
          <w:szCs w:val="18"/>
        </w:rPr>
        <w:t xml:space="preserve">5.2. </w:t>
      </w:r>
      <w:r w:rsidRPr="00F16522">
        <w:rPr>
          <w:rFonts w:eastAsia="Calibri"/>
          <w:sz w:val="18"/>
          <w:szCs w:val="18"/>
          <w:lang w:eastAsia="en-US"/>
        </w:rPr>
        <w:t xml:space="preserve">Заявка на участие в открытом конкурсе с прилагаемыми к ней документами подается </w:t>
      </w:r>
      <w:proofErr w:type="gramStart"/>
      <w:r w:rsidRPr="00F16522">
        <w:rPr>
          <w:rFonts w:eastAsia="Calibri"/>
          <w:sz w:val="18"/>
          <w:szCs w:val="18"/>
          <w:lang w:eastAsia="en-US"/>
        </w:rPr>
        <w:t>в письменной форме в одном подлинном экземпляре в отдельном запечатанном конверте с приложением заявления о регистрации</w:t>
      </w:r>
      <w:proofErr w:type="gramEnd"/>
      <w:r w:rsidRPr="00F16522">
        <w:rPr>
          <w:rFonts w:eastAsia="Calibri"/>
          <w:sz w:val="18"/>
          <w:szCs w:val="18"/>
          <w:lang w:eastAsia="en-US"/>
        </w:rPr>
        <w:t xml:space="preserve"> </w:t>
      </w:r>
      <w:r w:rsidRPr="00F16522">
        <w:rPr>
          <w:sz w:val="18"/>
          <w:szCs w:val="18"/>
        </w:rPr>
        <w:t xml:space="preserve">(приложение № 2 </w:t>
      </w:r>
      <w:r w:rsidRPr="00F16522">
        <w:rPr>
          <w:rStyle w:val="af9"/>
          <w:sz w:val="18"/>
          <w:szCs w:val="18"/>
        </w:rPr>
        <w:t>настоящей</w:t>
      </w:r>
      <w:r w:rsidRPr="00F16522">
        <w:rPr>
          <w:sz w:val="18"/>
          <w:szCs w:val="18"/>
        </w:rPr>
        <w:t xml:space="preserve"> конкурсной документации)</w:t>
      </w:r>
      <w:r w:rsidRPr="00F16522">
        <w:rPr>
          <w:rFonts w:eastAsia="Calibri"/>
          <w:sz w:val="18"/>
          <w:szCs w:val="18"/>
          <w:lang w:eastAsia="en-US"/>
        </w:rPr>
        <w:t xml:space="preserve">. На конверте указываются порядковый номер конкурсного лота и наименование предмета открытого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 </w:t>
      </w:r>
      <w:r w:rsidRPr="00F16522">
        <w:rPr>
          <w:bCs/>
          <w:sz w:val="18"/>
          <w:szCs w:val="18"/>
        </w:rPr>
        <w:t>Конверты с заявками на участие в открытом конкурсе принимаются и регистрируются в рабочие дни с 08-00 час. до 17-00 час., перерыв с 12-00 час</w:t>
      </w:r>
      <w:proofErr w:type="gramStart"/>
      <w:r w:rsidRPr="00F16522">
        <w:rPr>
          <w:bCs/>
          <w:sz w:val="18"/>
          <w:szCs w:val="18"/>
        </w:rPr>
        <w:t>.</w:t>
      </w:r>
      <w:proofErr w:type="gramEnd"/>
      <w:r w:rsidRPr="00F16522">
        <w:rPr>
          <w:bCs/>
          <w:sz w:val="18"/>
          <w:szCs w:val="18"/>
        </w:rPr>
        <w:t xml:space="preserve"> </w:t>
      </w:r>
      <w:proofErr w:type="gramStart"/>
      <w:r w:rsidRPr="00F16522">
        <w:rPr>
          <w:bCs/>
          <w:sz w:val="18"/>
          <w:szCs w:val="18"/>
        </w:rPr>
        <w:t>д</w:t>
      </w:r>
      <w:proofErr w:type="gramEnd"/>
      <w:r w:rsidRPr="00F16522">
        <w:rPr>
          <w:bCs/>
          <w:sz w:val="18"/>
          <w:szCs w:val="18"/>
        </w:rPr>
        <w:t>о 13-00 час. (</w:t>
      </w:r>
      <w:proofErr w:type="gramStart"/>
      <w:r w:rsidRPr="00F16522">
        <w:rPr>
          <w:bCs/>
          <w:sz w:val="18"/>
          <w:szCs w:val="18"/>
        </w:rPr>
        <w:t>МСК</w:t>
      </w:r>
      <w:proofErr w:type="gramEnd"/>
      <w:r w:rsidRPr="00F16522">
        <w:rPr>
          <w:bCs/>
          <w:sz w:val="18"/>
          <w:szCs w:val="18"/>
        </w:rPr>
        <w:t xml:space="preserve">+1, московское время плюс 1 час, </w:t>
      </w:r>
      <w:r w:rsidRPr="00F16522">
        <w:rPr>
          <w:bCs/>
          <w:sz w:val="18"/>
          <w:szCs w:val="18"/>
          <w:lang w:val="en-US"/>
        </w:rPr>
        <w:t>UTC</w:t>
      </w:r>
      <w:r w:rsidRPr="00F16522">
        <w:rPr>
          <w:bCs/>
          <w:sz w:val="18"/>
          <w:szCs w:val="18"/>
        </w:rPr>
        <w:t xml:space="preserve">+4) с 12 января 2022  года по адресу: 412070, Саратовская область, </w:t>
      </w:r>
      <w:proofErr w:type="spellStart"/>
      <w:r w:rsidRPr="00F16522">
        <w:rPr>
          <w:bCs/>
          <w:sz w:val="18"/>
          <w:szCs w:val="18"/>
        </w:rPr>
        <w:t>рп</w:t>
      </w:r>
      <w:proofErr w:type="spellEnd"/>
      <w:r w:rsidRPr="00F16522">
        <w:rPr>
          <w:bCs/>
          <w:sz w:val="18"/>
          <w:szCs w:val="18"/>
        </w:rPr>
        <w:t xml:space="preserve">. Турки, ул. </w:t>
      </w:r>
      <w:proofErr w:type="gramStart"/>
      <w:r w:rsidRPr="00F16522">
        <w:rPr>
          <w:bCs/>
          <w:sz w:val="18"/>
          <w:szCs w:val="18"/>
        </w:rPr>
        <w:t>Советская</w:t>
      </w:r>
      <w:proofErr w:type="gramEnd"/>
      <w:r w:rsidRPr="00F16522">
        <w:rPr>
          <w:bCs/>
          <w:sz w:val="18"/>
          <w:szCs w:val="18"/>
        </w:rPr>
        <w:t xml:space="preserve">, д.26, 2 этаж, </w:t>
      </w:r>
      <w:proofErr w:type="spellStart"/>
      <w:r w:rsidRPr="00F16522">
        <w:rPr>
          <w:bCs/>
          <w:sz w:val="18"/>
          <w:szCs w:val="18"/>
        </w:rPr>
        <w:t>каб</w:t>
      </w:r>
      <w:proofErr w:type="spellEnd"/>
      <w:r w:rsidRPr="00F16522">
        <w:rPr>
          <w:bCs/>
          <w:sz w:val="18"/>
          <w:szCs w:val="18"/>
        </w:rPr>
        <w:t>. №1.</w:t>
      </w:r>
    </w:p>
    <w:p w:rsidR="00F16522" w:rsidRPr="00F16522" w:rsidRDefault="00F16522" w:rsidP="00F16522">
      <w:pPr>
        <w:widowControl w:val="0"/>
        <w:ind w:firstLine="708"/>
        <w:rPr>
          <w:sz w:val="18"/>
          <w:szCs w:val="18"/>
        </w:rPr>
      </w:pPr>
      <w:r w:rsidRPr="00F16522">
        <w:rPr>
          <w:sz w:val="18"/>
          <w:szCs w:val="18"/>
        </w:rPr>
        <w:t xml:space="preserve">5.3. Заявка на участие в открытом конкурсе заполняется </w:t>
      </w:r>
      <w:proofErr w:type="gramStart"/>
      <w:r w:rsidRPr="00F16522">
        <w:rPr>
          <w:sz w:val="18"/>
          <w:szCs w:val="18"/>
        </w:rPr>
        <w:t>в соответствии с инструкцией по заполнению заявки на участие в открытом конкурсе</w:t>
      </w:r>
      <w:proofErr w:type="gramEnd"/>
      <w:r w:rsidRPr="00F16522">
        <w:rPr>
          <w:sz w:val="18"/>
          <w:szCs w:val="18"/>
        </w:rPr>
        <w:t xml:space="preserve"> (приложение № 3</w:t>
      </w:r>
      <w:r w:rsidRPr="00F16522">
        <w:rPr>
          <w:rStyle w:val="af9"/>
          <w:sz w:val="18"/>
          <w:szCs w:val="18"/>
        </w:rPr>
        <w:t xml:space="preserve"> настоящей</w:t>
      </w:r>
      <w:r w:rsidRPr="00F16522">
        <w:rPr>
          <w:sz w:val="18"/>
          <w:szCs w:val="18"/>
        </w:rPr>
        <w:t xml:space="preserve"> конкурсной документации).</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5.4. Заявитель вправе подать только одну заявку на участие в открытом конкурсе с приложением необходимых документов в отношении каждого предмета открытого конкурса.</w:t>
      </w:r>
    </w:p>
    <w:p w:rsidR="00F16522" w:rsidRPr="00F16522" w:rsidRDefault="00F16522" w:rsidP="00F16522">
      <w:pPr>
        <w:widowControl w:val="0"/>
        <w:ind w:firstLine="708"/>
        <w:rPr>
          <w:sz w:val="18"/>
          <w:szCs w:val="18"/>
        </w:rPr>
      </w:pPr>
      <w:r w:rsidRPr="00F16522">
        <w:rPr>
          <w:sz w:val="18"/>
          <w:szCs w:val="18"/>
        </w:rPr>
        <w:t xml:space="preserve">5.5. Все листы заявки и прилагаемые к ней документы должны быть прошиты, пронумерованы, скреплены печатью (при ее наличии) и подписаны заявителем или лицом, уполномоченным таким заявителем. </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 xml:space="preserve">5.6. Прием и регистрация конвертов с заявками на участие в открытом конкурсе завершается в 08-30 час. </w:t>
      </w:r>
      <w:r w:rsidRPr="00F16522">
        <w:rPr>
          <w:rFonts w:ascii="Times New Roman" w:hAnsi="Times New Roman" w:cs="Times New Roman"/>
          <w:bCs/>
          <w:sz w:val="18"/>
          <w:szCs w:val="18"/>
        </w:rPr>
        <w:t>(</w:t>
      </w:r>
      <w:proofErr w:type="gramStart"/>
      <w:r w:rsidRPr="00F16522">
        <w:rPr>
          <w:rFonts w:ascii="Times New Roman" w:hAnsi="Times New Roman" w:cs="Times New Roman"/>
          <w:bCs/>
          <w:sz w:val="18"/>
          <w:szCs w:val="18"/>
        </w:rPr>
        <w:t>МСК</w:t>
      </w:r>
      <w:proofErr w:type="gramEnd"/>
      <w:r w:rsidRPr="00F16522">
        <w:rPr>
          <w:rFonts w:ascii="Times New Roman" w:hAnsi="Times New Roman" w:cs="Times New Roman"/>
          <w:bCs/>
          <w:sz w:val="18"/>
          <w:szCs w:val="18"/>
        </w:rPr>
        <w:t xml:space="preserve">+1, московское время плюс 1 час, </w:t>
      </w:r>
      <w:r w:rsidRPr="00F16522">
        <w:rPr>
          <w:rFonts w:ascii="Times New Roman" w:hAnsi="Times New Roman" w:cs="Times New Roman"/>
          <w:bCs/>
          <w:sz w:val="18"/>
          <w:szCs w:val="18"/>
          <w:lang w:val="en-US"/>
        </w:rPr>
        <w:t>UTC</w:t>
      </w:r>
      <w:r w:rsidRPr="00F16522">
        <w:rPr>
          <w:rFonts w:ascii="Times New Roman" w:hAnsi="Times New Roman" w:cs="Times New Roman"/>
          <w:bCs/>
          <w:sz w:val="18"/>
          <w:szCs w:val="18"/>
        </w:rPr>
        <w:t xml:space="preserve">+4) 10 февраля </w:t>
      </w:r>
      <w:r w:rsidRPr="00F16522">
        <w:rPr>
          <w:rFonts w:ascii="Times New Roman" w:hAnsi="Times New Roman" w:cs="Times New Roman"/>
          <w:sz w:val="18"/>
          <w:szCs w:val="18"/>
        </w:rPr>
        <w:t xml:space="preserve"> 2022 года.</w:t>
      </w:r>
    </w:p>
    <w:p w:rsidR="00F16522" w:rsidRPr="00F16522" w:rsidRDefault="00F16522" w:rsidP="00F16522">
      <w:pPr>
        <w:widowControl w:val="0"/>
        <w:ind w:firstLine="708"/>
        <w:rPr>
          <w:b/>
          <w:sz w:val="18"/>
          <w:szCs w:val="18"/>
        </w:rPr>
      </w:pPr>
      <w:r w:rsidRPr="00F16522">
        <w:rPr>
          <w:b/>
          <w:sz w:val="18"/>
          <w:szCs w:val="18"/>
        </w:rPr>
        <w:t>6. Требования к заявке на участие в открытом конкурсе</w:t>
      </w:r>
    </w:p>
    <w:p w:rsidR="00F16522" w:rsidRPr="00F16522" w:rsidRDefault="00F16522" w:rsidP="00F16522">
      <w:pPr>
        <w:widowControl w:val="0"/>
        <w:ind w:firstLine="708"/>
        <w:rPr>
          <w:sz w:val="18"/>
          <w:szCs w:val="18"/>
        </w:rPr>
      </w:pPr>
      <w:r w:rsidRPr="00F16522">
        <w:rPr>
          <w:sz w:val="18"/>
          <w:szCs w:val="18"/>
        </w:rPr>
        <w:t xml:space="preserve">6.1. </w:t>
      </w:r>
      <w:proofErr w:type="gramStart"/>
      <w:r w:rsidRPr="00F16522">
        <w:rPr>
          <w:sz w:val="18"/>
          <w:szCs w:val="18"/>
        </w:rPr>
        <w:t xml:space="preserve">Документы и их копии, прилагаемые к заявке на участие в открытом конкурсе, указанные в пункте 6.2. настоящей конкурсной документации,  должны быть указаны в описи документов, прилагаемых для участия в открытом конкурсе (приложение № 4 </w:t>
      </w:r>
      <w:r w:rsidRPr="00F16522">
        <w:rPr>
          <w:rStyle w:val="af9"/>
          <w:sz w:val="18"/>
          <w:szCs w:val="18"/>
        </w:rPr>
        <w:t>настоящей</w:t>
      </w:r>
      <w:r w:rsidRPr="00F16522">
        <w:rPr>
          <w:sz w:val="18"/>
          <w:szCs w:val="18"/>
        </w:rPr>
        <w:t xml:space="preserve"> конкурсной документации).</w:t>
      </w:r>
      <w:proofErr w:type="gramEnd"/>
    </w:p>
    <w:p w:rsidR="00F16522" w:rsidRPr="00F16522" w:rsidRDefault="00F16522" w:rsidP="00F16522">
      <w:pPr>
        <w:pStyle w:val="af"/>
        <w:widowControl w:val="0"/>
        <w:ind w:left="0" w:firstLine="708"/>
        <w:rPr>
          <w:sz w:val="18"/>
          <w:szCs w:val="18"/>
        </w:rPr>
      </w:pPr>
      <w:r w:rsidRPr="00F16522">
        <w:rPr>
          <w:sz w:val="18"/>
          <w:szCs w:val="18"/>
        </w:rPr>
        <w:t>6.2. Исчерпывающий перечень документов, прилагаемых к заявке на участие в конкурсе:</w:t>
      </w:r>
    </w:p>
    <w:p w:rsidR="00F16522" w:rsidRPr="00F16522" w:rsidRDefault="00F16522" w:rsidP="00F16522">
      <w:pPr>
        <w:pStyle w:val="af"/>
        <w:widowControl w:val="0"/>
        <w:ind w:left="0" w:firstLine="708"/>
        <w:rPr>
          <w:sz w:val="18"/>
          <w:szCs w:val="18"/>
        </w:rPr>
      </w:pPr>
      <w:r w:rsidRPr="00F16522">
        <w:rPr>
          <w:sz w:val="18"/>
          <w:szCs w:val="18"/>
        </w:rPr>
        <w:t>6.2.1. Опись документов, прилагаемых к заявке на участие в открытом конкурсе;</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6.2.2.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6.2.3.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6.2.4.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F16522" w:rsidRPr="00F16522" w:rsidRDefault="00F16522" w:rsidP="00F16522">
      <w:pPr>
        <w:pStyle w:val="ConsPlusNormal"/>
        <w:ind w:firstLine="708"/>
        <w:jc w:val="both"/>
        <w:rPr>
          <w:rFonts w:ascii="Times New Roman" w:hAnsi="Times New Roman" w:cs="Times New Roman"/>
          <w:bCs/>
          <w:sz w:val="18"/>
          <w:szCs w:val="18"/>
        </w:rPr>
      </w:pPr>
      <w:r w:rsidRPr="00F16522">
        <w:rPr>
          <w:rFonts w:ascii="Times New Roman" w:hAnsi="Times New Roman" w:cs="Times New Roman"/>
          <w:sz w:val="18"/>
          <w:szCs w:val="18"/>
        </w:rPr>
        <w:t xml:space="preserve">6.2.5. </w:t>
      </w:r>
      <w:proofErr w:type="gramStart"/>
      <w:r w:rsidRPr="00F16522">
        <w:rPr>
          <w:rFonts w:ascii="Times New Roman" w:hAnsi="Times New Roman" w:cs="Times New Roman"/>
          <w:sz w:val="18"/>
          <w:szCs w:val="18"/>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6.2.6.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F16522">
        <w:rPr>
          <w:rFonts w:ascii="Times New Roman" w:hAnsi="Times New Roman" w:cs="Times New Roman"/>
          <w:sz w:val="18"/>
          <w:szCs w:val="18"/>
        </w:rPr>
        <w:t>дств в ср</w:t>
      </w:r>
      <w:proofErr w:type="gramEnd"/>
      <w:r w:rsidRPr="00F16522">
        <w:rPr>
          <w:rFonts w:ascii="Times New Roman" w:hAnsi="Times New Roman" w:cs="Times New Roman"/>
          <w:sz w:val="18"/>
          <w:szCs w:val="18"/>
        </w:rPr>
        <w:t>оки, определенные настоящей конкурсной документацией;</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6.2.7. Копия лицензии на осуществление деятельности по перевозкам пассажиров;</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6.2.8.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6.2.9. Копия договора простого товарищества в письменной форме (для участников договора простого товарищества).</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 xml:space="preserve">6.3. Документы, предусмотренные пунктами 6.2.2 – 6.2.7 настоящей конкурсной документации, применяются в </w:t>
      </w:r>
      <w:r w:rsidRPr="00F16522">
        <w:rPr>
          <w:rFonts w:ascii="Times New Roman" w:hAnsi="Times New Roman" w:cs="Times New Roman"/>
          <w:sz w:val="18"/>
          <w:szCs w:val="18"/>
        </w:rPr>
        <w:lastRenderedPageBreak/>
        <w:t>отношении каждого участника договора простого товарищества. Все справки предоставляются в подлиннике либо в форме нотариально удостоверенной копии.</w:t>
      </w:r>
    </w:p>
    <w:p w:rsidR="00F16522" w:rsidRPr="00F16522" w:rsidRDefault="00F16522" w:rsidP="00F16522">
      <w:pPr>
        <w:pStyle w:val="a5"/>
        <w:rPr>
          <w:sz w:val="18"/>
          <w:szCs w:val="18"/>
        </w:rPr>
      </w:pPr>
      <w:r w:rsidRPr="00F16522">
        <w:rPr>
          <w:sz w:val="18"/>
          <w:szCs w:val="18"/>
        </w:rPr>
        <w:t>6.4. 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F16522" w:rsidRPr="00F16522" w:rsidRDefault="00F16522" w:rsidP="00F16522">
      <w:pPr>
        <w:pStyle w:val="a5"/>
        <w:rPr>
          <w:sz w:val="18"/>
          <w:szCs w:val="18"/>
        </w:rPr>
      </w:pPr>
      <w:r w:rsidRPr="00F16522">
        <w:rPr>
          <w:sz w:val="18"/>
          <w:szCs w:val="18"/>
        </w:rPr>
        <w:t xml:space="preserve">6.5. Опыт </w:t>
      </w:r>
      <w:r w:rsidRPr="00F16522">
        <w:rPr>
          <w:bCs/>
          <w:sz w:val="18"/>
          <w:szCs w:val="18"/>
        </w:rPr>
        <w:t>осуществления регулярных перевозок</w:t>
      </w:r>
      <w:r w:rsidRPr="00F16522">
        <w:rPr>
          <w:sz w:val="18"/>
          <w:szCs w:val="18"/>
        </w:rPr>
        <w:t xml:space="preserve"> подтверждается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Саратовской области, муниципальными нормативными правовыми актами. Для участников договора простого товарищества </w:t>
      </w:r>
      <w:r w:rsidRPr="00F16522">
        <w:rPr>
          <w:bCs/>
          <w:sz w:val="18"/>
          <w:szCs w:val="18"/>
        </w:rPr>
        <w:t xml:space="preserve">сведения об опыте осуществления регулярных перевозок представляются по каждому участнику договора простого товарищества. </w:t>
      </w:r>
      <w:r w:rsidRPr="00F16522">
        <w:rPr>
          <w:sz w:val="18"/>
          <w:szCs w:val="18"/>
        </w:rPr>
        <w:t xml:space="preserve">Опыт осуществления регулярных перевозок участниками договора простого товарищества рассчитывается как отношение </w:t>
      </w:r>
      <w:proofErr w:type="gramStart"/>
      <w:r w:rsidRPr="00F16522">
        <w:rPr>
          <w:sz w:val="18"/>
          <w:szCs w:val="18"/>
        </w:rPr>
        <w:t xml:space="preserve">опыта </w:t>
      </w:r>
      <w:r w:rsidRPr="00F16522">
        <w:rPr>
          <w:bCs/>
          <w:sz w:val="18"/>
          <w:szCs w:val="18"/>
        </w:rPr>
        <w:t xml:space="preserve">осуществления регулярных перевозок всех </w:t>
      </w:r>
      <w:r w:rsidRPr="00F16522">
        <w:rPr>
          <w:sz w:val="18"/>
          <w:szCs w:val="18"/>
        </w:rPr>
        <w:t>участников договора простого товарищества</w:t>
      </w:r>
      <w:proofErr w:type="gramEnd"/>
      <w:r w:rsidRPr="00F16522">
        <w:rPr>
          <w:sz w:val="18"/>
          <w:szCs w:val="18"/>
        </w:rPr>
        <w:t xml:space="preserve"> к количеству участников договора простого товарищества.</w:t>
      </w:r>
    </w:p>
    <w:p w:rsidR="00F16522" w:rsidRPr="00F16522" w:rsidRDefault="00F16522" w:rsidP="00F16522">
      <w:pPr>
        <w:pStyle w:val="a5"/>
        <w:rPr>
          <w:sz w:val="18"/>
          <w:szCs w:val="18"/>
        </w:rPr>
      </w:pPr>
      <w:r w:rsidRPr="00F16522">
        <w:rPr>
          <w:sz w:val="18"/>
          <w:szCs w:val="18"/>
        </w:rPr>
        <w:t xml:space="preserve">6.6. </w:t>
      </w:r>
      <w:proofErr w:type="gramStart"/>
      <w:r w:rsidRPr="00F16522">
        <w:rPr>
          <w:sz w:val="18"/>
          <w:szCs w:val="18"/>
        </w:rPr>
        <w:t>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(Приложение № 5 к настоящей конкурсной документации) необходимы следующие документы:</w:t>
      </w:r>
      <w:proofErr w:type="gramEnd"/>
    </w:p>
    <w:p w:rsidR="00F16522" w:rsidRPr="00F16522" w:rsidRDefault="00F16522" w:rsidP="00F16522">
      <w:pPr>
        <w:pStyle w:val="a5"/>
        <w:rPr>
          <w:sz w:val="18"/>
          <w:szCs w:val="18"/>
        </w:rPr>
      </w:pPr>
      <w:r w:rsidRPr="00F16522">
        <w:rPr>
          <w:sz w:val="18"/>
          <w:szCs w:val="18"/>
        </w:rPr>
        <w:t>- копия паспорта транспортного средства;</w:t>
      </w:r>
    </w:p>
    <w:p w:rsidR="00F16522" w:rsidRPr="00F16522" w:rsidRDefault="00F16522" w:rsidP="00F16522">
      <w:pPr>
        <w:pStyle w:val="a5"/>
        <w:rPr>
          <w:sz w:val="18"/>
          <w:szCs w:val="18"/>
        </w:rPr>
      </w:pPr>
      <w:r w:rsidRPr="00F16522">
        <w:rPr>
          <w:sz w:val="18"/>
          <w:szCs w:val="18"/>
        </w:rPr>
        <w:t>- копия свидетельства о регистрации транспортного средства;</w:t>
      </w:r>
    </w:p>
    <w:p w:rsidR="00F16522" w:rsidRPr="00F16522" w:rsidRDefault="00F16522" w:rsidP="00F16522">
      <w:pPr>
        <w:pStyle w:val="a5"/>
        <w:rPr>
          <w:sz w:val="18"/>
          <w:szCs w:val="18"/>
        </w:rPr>
      </w:pPr>
      <w:r w:rsidRPr="00F16522">
        <w:rPr>
          <w:sz w:val="18"/>
          <w:szCs w:val="18"/>
        </w:rPr>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rsidR="00F16522" w:rsidRPr="00F16522" w:rsidRDefault="00F16522" w:rsidP="00F16522">
      <w:pPr>
        <w:pStyle w:val="a5"/>
        <w:rPr>
          <w:sz w:val="18"/>
          <w:szCs w:val="18"/>
        </w:rPr>
      </w:pPr>
      <w:r w:rsidRPr="00F16522">
        <w:rPr>
          <w:sz w:val="18"/>
          <w:szCs w:val="18"/>
        </w:rPr>
        <w:t>- копии документов, подтверждающих установку на транспортном средстве контрольного устройства для непрерывной регистрации пройденного пути и скорости движения (</w:t>
      </w:r>
      <w:proofErr w:type="spellStart"/>
      <w:r w:rsidRPr="00F16522">
        <w:rPr>
          <w:sz w:val="18"/>
          <w:szCs w:val="18"/>
        </w:rPr>
        <w:t>тахографа</w:t>
      </w:r>
      <w:proofErr w:type="spellEnd"/>
      <w:r w:rsidRPr="00F16522">
        <w:rPr>
          <w:sz w:val="18"/>
          <w:szCs w:val="18"/>
        </w:rPr>
        <w:t>);</w:t>
      </w:r>
    </w:p>
    <w:p w:rsidR="00F16522" w:rsidRPr="00F16522" w:rsidRDefault="00F16522" w:rsidP="00F16522">
      <w:pPr>
        <w:pStyle w:val="a5"/>
        <w:rPr>
          <w:sz w:val="18"/>
          <w:szCs w:val="18"/>
        </w:rPr>
      </w:pPr>
      <w:r w:rsidRPr="00F16522">
        <w:rPr>
          <w:sz w:val="18"/>
          <w:szCs w:val="18"/>
        </w:rPr>
        <w:t>- копии документов, подтверждающих оборудования на транспортном средстве для работы на компримированном газе;</w:t>
      </w:r>
    </w:p>
    <w:p w:rsidR="00F16522" w:rsidRPr="00F16522" w:rsidRDefault="00F16522" w:rsidP="00F16522">
      <w:pPr>
        <w:pStyle w:val="a5"/>
        <w:rPr>
          <w:sz w:val="18"/>
          <w:szCs w:val="18"/>
        </w:rPr>
      </w:pPr>
      <w:r w:rsidRPr="00F16522">
        <w:rPr>
          <w:sz w:val="18"/>
          <w:szCs w:val="18"/>
        </w:rPr>
        <w:t>- спецификации к транспортным средствам (технические характеристики транспортного средства);</w:t>
      </w:r>
    </w:p>
    <w:p w:rsidR="00F16522" w:rsidRPr="00F16522" w:rsidRDefault="00F16522" w:rsidP="00F16522">
      <w:pPr>
        <w:pStyle w:val="a5"/>
        <w:rPr>
          <w:sz w:val="18"/>
          <w:szCs w:val="18"/>
        </w:rPr>
      </w:pPr>
      <w:proofErr w:type="gramStart"/>
      <w:r w:rsidRPr="00F16522">
        <w:rPr>
          <w:bCs/>
          <w:sz w:val="18"/>
          <w:szCs w:val="18"/>
        </w:rPr>
        <w:t xml:space="preserve">- фотографии транспортных средств (для подтверждения наличия кресел </w:t>
      </w:r>
      <w:r w:rsidRPr="00F16522">
        <w:rPr>
          <w:sz w:val="18"/>
          <w:szCs w:val="18"/>
        </w:rPr>
        <w:t>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пневматический привод), специального оборудования, предусмотренного заводом-изготовителем для осуществления безопасной посадки и высадки пассажиров с</w:t>
      </w:r>
      <w:proofErr w:type="gramEnd"/>
      <w:r w:rsidRPr="00F16522">
        <w:rPr>
          <w:sz w:val="18"/>
          <w:szCs w:val="18"/>
        </w:rPr>
        <w:t xml:space="preserve"> </w:t>
      </w:r>
      <w:proofErr w:type="gramStart"/>
      <w:r w:rsidRPr="00F16522">
        <w:rPr>
          <w:sz w:val="18"/>
          <w:szCs w:val="18"/>
        </w:rPr>
        <w:t xml:space="preserve">ограниченными возможностями передвижения,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 специальной электронной информационной системы с </w:t>
      </w:r>
      <w:proofErr w:type="spellStart"/>
      <w:r w:rsidRPr="00F16522">
        <w:rPr>
          <w:sz w:val="18"/>
          <w:szCs w:val="18"/>
        </w:rPr>
        <w:t>внутрисалонным</w:t>
      </w:r>
      <w:proofErr w:type="spellEnd"/>
      <w:r w:rsidRPr="00F16522">
        <w:rPr>
          <w:sz w:val="18"/>
          <w:szCs w:val="18"/>
        </w:rPr>
        <w:t xml:space="preserve">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осуществления мониторинга с использованием спутниковой навигационной системы ГЛОНАСС, контрольного устройства для непрерывной регистрации пройденного пути и скорости</w:t>
      </w:r>
      <w:proofErr w:type="gramEnd"/>
      <w:r w:rsidRPr="00F16522">
        <w:rPr>
          <w:sz w:val="18"/>
          <w:szCs w:val="18"/>
        </w:rPr>
        <w:t xml:space="preserve"> движения, времени работы и отдыха водителя (</w:t>
      </w:r>
      <w:proofErr w:type="spellStart"/>
      <w:r w:rsidRPr="00F16522">
        <w:rPr>
          <w:sz w:val="18"/>
          <w:szCs w:val="18"/>
        </w:rPr>
        <w:t>тахограф</w:t>
      </w:r>
      <w:proofErr w:type="spellEnd"/>
      <w:r w:rsidRPr="00F16522">
        <w:rPr>
          <w:sz w:val="18"/>
          <w:szCs w:val="18"/>
        </w:rPr>
        <w:t xml:space="preserve">), оборудования </w:t>
      </w:r>
      <w:r w:rsidRPr="00F16522">
        <w:rPr>
          <w:bCs/>
          <w:sz w:val="18"/>
          <w:szCs w:val="18"/>
        </w:rPr>
        <w:t>для работы на компримированном газе).</w:t>
      </w:r>
    </w:p>
    <w:p w:rsidR="00F16522" w:rsidRPr="00F16522" w:rsidRDefault="00F16522" w:rsidP="00F16522">
      <w:pPr>
        <w:pStyle w:val="a5"/>
        <w:rPr>
          <w:sz w:val="18"/>
          <w:szCs w:val="18"/>
        </w:rPr>
      </w:pPr>
      <w:proofErr w:type="gramStart"/>
      <w:r w:rsidRPr="00F16522">
        <w:rPr>
          <w:sz w:val="18"/>
          <w:szCs w:val="18"/>
        </w:rPr>
        <w:t>В случае не предоставления указанных в настоящем пункте подтверждающих документов, начисление баллов по показателям содержащемуся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w:t>
      </w:r>
      <w:proofErr w:type="gramEnd"/>
      <w:r w:rsidRPr="00F16522">
        <w:rPr>
          <w:sz w:val="18"/>
          <w:szCs w:val="18"/>
        </w:rPr>
        <w:t xml:space="preserve"> критериев производится по документам, содержащимся в составе заявки на участие в открытом конкурсе, в случае невозможности установления значения показателя начисление баллов по данному показателю не производится.</w:t>
      </w:r>
    </w:p>
    <w:p w:rsidR="00F16522" w:rsidRPr="00F16522" w:rsidRDefault="00F16522" w:rsidP="00F16522">
      <w:pPr>
        <w:pStyle w:val="a5"/>
        <w:rPr>
          <w:sz w:val="18"/>
          <w:szCs w:val="18"/>
        </w:rPr>
      </w:pPr>
      <w:proofErr w:type="gramStart"/>
      <w:r w:rsidRPr="00F16522">
        <w:rPr>
          <w:sz w:val="18"/>
          <w:szCs w:val="18"/>
        </w:rPr>
        <w:t>6.7.Документами, подтверждающими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 являются:</w:t>
      </w:r>
      <w:proofErr w:type="gramEnd"/>
    </w:p>
    <w:p w:rsidR="00F16522" w:rsidRPr="00F16522" w:rsidRDefault="00F16522" w:rsidP="00F16522">
      <w:pPr>
        <w:pStyle w:val="a5"/>
        <w:rPr>
          <w:sz w:val="18"/>
          <w:szCs w:val="18"/>
        </w:rPr>
      </w:pPr>
      <w:r w:rsidRPr="00F16522">
        <w:rPr>
          <w:sz w:val="18"/>
          <w:szCs w:val="18"/>
        </w:rPr>
        <w:t>- копия паспорта транспортного средства;</w:t>
      </w:r>
    </w:p>
    <w:p w:rsidR="00F16522" w:rsidRPr="00F16522" w:rsidRDefault="00F16522" w:rsidP="00F16522">
      <w:pPr>
        <w:pStyle w:val="a5"/>
        <w:rPr>
          <w:sz w:val="18"/>
          <w:szCs w:val="18"/>
        </w:rPr>
      </w:pPr>
      <w:r w:rsidRPr="00F16522">
        <w:rPr>
          <w:sz w:val="18"/>
          <w:szCs w:val="18"/>
        </w:rPr>
        <w:t>- копия свидетельства о регистрации транспортного средства;</w:t>
      </w:r>
    </w:p>
    <w:p w:rsidR="00F16522" w:rsidRPr="00F16522" w:rsidRDefault="00F16522" w:rsidP="00F16522">
      <w:pPr>
        <w:pStyle w:val="a5"/>
        <w:rPr>
          <w:sz w:val="18"/>
          <w:szCs w:val="18"/>
        </w:rPr>
      </w:pPr>
      <w:r w:rsidRPr="00F16522">
        <w:rPr>
          <w:sz w:val="18"/>
          <w:szCs w:val="18"/>
        </w:rPr>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F16522" w:rsidRPr="00F16522" w:rsidRDefault="00F16522" w:rsidP="00F16522">
      <w:pPr>
        <w:pStyle w:val="a5"/>
        <w:rPr>
          <w:sz w:val="18"/>
          <w:szCs w:val="18"/>
        </w:rPr>
      </w:pPr>
      <w:r w:rsidRPr="00F16522">
        <w:rPr>
          <w:sz w:val="18"/>
          <w:szCs w:val="18"/>
        </w:rPr>
        <w:t>- документ, подтверждающий намерения по приобретению транспортных сре</w:t>
      </w:r>
      <w:proofErr w:type="gramStart"/>
      <w:r w:rsidRPr="00F16522">
        <w:rPr>
          <w:sz w:val="18"/>
          <w:szCs w:val="18"/>
        </w:rPr>
        <w:t>дств в ср</w:t>
      </w:r>
      <w:proofErr w:type="gramEnd"/>
      <w:r w:rsidRPr="00F16522">
        <w:rPr>
          <w:sz w:val="18"/>
          <w:szCs w:val="18"/>
        </w:rPr>
        <w:t xml:space="preserve">ок </w:t>
      </w:r>
      <w:r w:rsidRPr="00F16522">
        <w:rPr>
          <w:rStyle w:val="af9"/>
          <w:sz w:val="18"/>
          <w:szCs w:val="18"/>
        </w:rPr>
        <w:t>не позднее чем через 45 дней со дня проведения конкурса</w:t>
      </w:r>
      <w:r w:rsidRPr="00F16522">
        <w:rPr>
          <w:sz w:val="18"/>
          <w:szCs w:val="18"/>
        </w:rPr>
        <w:t>.</w:t>
      </w:r>
    </w:p>
    <w:p w:rsidR="00F16522" w:rsidRPr="00F16522" w:rsidRDefault="00F16522" w:rsidP="00F16522">
      <w:pPr>
        <w:pStyle w:val="a5"/>
        <w:rPr>
          <w:sz w:val="18"/>
          <w:szCs w:val="18"/>
        </w:rPr>
      </w:pPr>
      <w:r w:rsidRPr="00F16522">
        <w:rPr>
          <w:sz w:val="18"/>
          <w:szCs w:val="18"/>
        </w:rPr>
        <w:t>6.8. Документ, подтверждающий намерения по приобретению транспортных сре</w:t>
      </w:r>
      <w:proofErr w:type="gramStart"/>
      <w:r w:rsidRPr="00F16522">
        <w:rPr>
          <w:sz w:val="18"/>
          <w:szCs w:val="18"/>
        </w:rPr>
        <w:t>дств в ср</w:t>
      </w:r>
      <w:proofErr w:type="gramEnd"/>
      <w:r w:rsidRPr="00F16522">
        <w:rPr>
          <w:sz w:val="18"/>
          <w:szCs w:val="18"/>
        </w:rPr>
        <w:t>ок не позднее 45 дней со дня проведения конкурса, представляется в виде договора лизинга или иных гражданско-правовых договоров, подтверждающих намерения по приобретению транспортных средств, соглашения о намерениях по приобретению транспортных средств, гарантийного письма. При наличии документа, подтверждающего намерения по приобретению транспортных средств, паспорт транспортного средства и свидетельство о регистрации к заявке на участие в конкурсе не прилагаются.</w:t>
      </w:r>
    </w:p>
    <w:p w:rsidR="00F16522" w:rsidRPr="00F16522" w:rsidRDefault="00F16522" w:rsidP="00F16522">
      <w:pPr>
        <w:pStyle w:val="a5"/>
        <w:rPr>
          <w:sz w:val="18"/>
          <w:szCs w:val="18"/>
        </w:rPr>
      </w:pPr>
      <w:proofErr w:type="gramStart"/>
      <w:r w:rsidRPr="00F16522">
        <w:rPr>
          <w:sz w:val="18"/>
          <w:szCs w:val="18"/>
        </w:rPr>
        <w:t>Начисление баллов по показателям, содержащимся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производится на основании сведений, указанных в документе о намерениях</w:t>
      </w:r>
      <w:proofErr w:type="gramEnd"/>
      <w:r w:rsidRPr="00F16522">
        <w:rPr>
          <w:sz w:val="18"/>
          <w:szCs w:val="18"/>
        </w:rPr>
        <w:t xml:space="preserve"> по приобретению транспортных средств.</w:t>
      </w:r>
    </w:p>
    <w:p w:rsidR="00F16522" w:rsidRPr="00F16522" w:rsidRDefault="00F16522" w:rsidP="00F16522">
      <w:pPr>
        <w:pStyle w:val="a5"/>
        <w:rPr>
          <w:sz w:val="18"/>
          <w:szCs w:val="18"/>
        </w:rPr>
      </w:pPr>
      <w:r w:rsidRPr="00F16522">
        <w:rPr>
          <w:sz w:val="18"/>
          <w:szCs w:val="18"/>
        </w:rPr>
        <w:t xml:space="preserve">6.9. Каждый конверт с заявкой на участие в открытом конкурсе, поступивший в срок, указанный в </w:t>
      </w:r>
      <w:r w:rsidRPr="00F16522">
        <w:rPr>
          <w:rStyle w:val="af9"/>
          <w:sz w:val="18"/>
          <w:szCs w:val="18"/>
        </w:rPr>
        <w:t>настоящей</w:t>
      </w:r>
      <w:r w:rsidRPr="00F16522">
        <w:rPr>
          <w:sz w:val="18"/>
          <w:szCs w:val="18"/>
        </w:rPr>
        <w:t xml:space="preserve"> конкурсной документации, регистрируется организатором отрытого конкурса. По требованию лица, подавшего конверт с заявкой на участие в открытом конкурсе, должностным лицом организатора открытого конкурса на втором экземпляре заявления о регистрации заявки на участие в открытом конкурсе производится отметка в получении указанного заявления и конверта с указанием даты и времени его получения.</w:t>
      </w:r>
    </w:p>
    <w:p w:rsidR="00F16522" w:rsidRPr="00F16522" w:rsidRDefault="00F16522" w:rsidP="00F16522">
      <w:pPr>
        <w:pStyle w:val="a5"/>
        <w:rPr>
          <w:sz w:val="18"/>
          <w:szCs w:val="18"/>
        </w:rPr>
      </w:pPr>
      <w:r w:rsidRPr="00F16522">
        <w:rPr>
          <w:sz w:val="18"/>
          <w:szCs w:val="18"/>
        </w:rPr>
        <w:lastRenderedPageBreak/>
        <w:t xml:space="preserve">6.10. </w:t>
      </w:r>
      <w:proofErr w:type="gramStart"/>
      <w:r w:rsidRPr="00F16522">
        <w:rPr>
          <w:sz w:val="18"/>
          <w:szCs w:val="18"/>
        </w:rPr>
        <w:t>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пункте 9 свидетельства об осуществлении перевозок по маршруту регулярных перевозок.</w:t>
      </w:r>
      <w:proofErr w:type="gramEnd"/>
    </w:p>
    <w:p w:rsidR="00F16522" w:rsidRPr="00F16522" w:rsidRDefault="00F16522" w:rsidP="00F16522">
      <w:pPr>
        <w:pStyle w:val="ConsPlusNormal"/>
        <w:ind w:firstLine="708"/>
        <w:jc w:val="both"/>
        <w:rPr>
          <w:rFonts w:ascii="Times New Roman" w:hAnsi="Times New Roman" w:cs="Times New Roman"/>
          <w:b/>
          <w:sz w:val="18"/>
          <w:szCs w:val="18"/>
        </w:rPr>
      </w:pPr>
      <w:r w:rsidRPr="00F16522">
        <w:rPr>
          <w:rFonts w:ascii="Times New Roman" w:hAnsi="Times New Roman" w:cs="Times New Roman"/>
          <w:b/>
          <w:sz w:val="18"/>
          <w:szCs w:val="18"/>
        </w:rPr>
        <w:t>7. Порядок и срок отзыва заявок на участие в открытом конкурсе, порядок внесения изменений в такие заявки</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 xml:space="preserve">7.1. </w:t>
      </w:r>
      <w:proofErr w:type="gramStart"/>
      <w:r w:rsidRPr="00F16522">
        <w:rPr>
          <w:rFonts w:ascii="Times New Roman" w:hAnsi="Times New Roman" w:cs="Times New Roman"/>
          <w:sz w:val="18"/>
          <w:szCs w:val="18"/>
        </w:rPr>
        <w:t xml:space="preserve">Заявитель,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w:t>
      </w:r>
      <w:r w:rsidRPr="00F16522">
        <w:rPr>
          <w:rStyle w:val="af9"/>
          <w:rFonts w:ascii="Times New Roman" w:hAnsi="Times New Roman" w:cs="Times New Roman"/>
          <w:sz w:val="18"/>
          <w:szCs w:val="18"/>
        </w:rPr>
        <w:t>настоящей</w:t>
      </w:r>
      <w:r w:rsidRPr="00F16522">
        <w:rPr>
          <w:rFonts w:ascii="Times New Roman" w:hAnsi="Times New Roman" w:cs="Times New Roman"/>
          <w:sz w:val="18"/>
          <w:szCs w:val="18"/>
        </w:rPr>
        <w:t xml:space="preserve">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конкурсе.</w:t>
      </w:r>
      <w:proofErr w:type="gramEnd"/>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7.2.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и прилагаемыми к заявке документами.</w:t>
      </w:r>
    </w:p>
    <w:p w:rsidR="00F16522" w:rsidRPr="00F16522" w:rsidRDefault="00F16522" w:rsidP="00F16522">
      <w:pPr>
        <w:pStyle w:val="ConsPlusNormal"/>
        <w:ind w:firstLine="708"/>
        <w:jc w:val="both"/>
        <w:rPr>
          <w:rFonts w:ascii="Times New Roman" w:hAnsi="Times New Roman" w:cs="Times New Roman"/>
          <w:bCs/>
          <w:sz w:val="18"/>
          <w:szCs w:val="18"/>
        </w:rPr>
      </w:pPr>
      <w:r w:rsidRPr="00F16522">
        <w:rPr>
          <w:rFonts w:ascii="Times New Roman" w:hAnsi="Times New Roman" w:cs="Times New Roman"/>
          <w:sz w:val="18"/>
          <w:szCs w:val="18"/>
        </w:rPr>
        <w:t>7.3. Отозванные заявки возвращаются организатором конкурса заявителю либо его представителю по письменному заявлению.</w:t>
      </w:r>
    </w:p>
    <w:p w:rsidR="00F16522" w:rsidRPr="00F16522" w:rsidRDefault="00F16522" w:rsidP="00F16522">
      <w:pPr>
        <w:pStyle w:val="ConsPlusNormal"/>
        <w:ind w:firstLine="708"/>
        <w:jc w:val="both"/>
        <w:rPr>
          <w:rFonts w:ascii="Times New Roman" w:hAnsi="Times New Roman" w:cs="Times New Roman"/>
          <w:b/>
          <w:sz w:val="18"/>
          <w:szCs w:val="18"/>
        </w:rPr>
      </w:pPr>
      <w:r w:rsidRPr="00F16522">
        <w:rPr>
          <w:rFonts w:ascii="Times New Roman" w:hAnsi="Times New Roman" w:cs="Times New Roman"/>
          <w:b/>
          <w:sz w:val="18"/>
          <w:szCs w:val="18"/>
        </w:rPr>
        <w:t>8. Формы, порядок, начало и окончание срока направления заинтересованному лицу разъяснений положений конкурсной документации</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8.1. Любое заинтересованное лицо вправе направить в письменной форме организатору</w:t>
      </w:r>
      <w:r w:rsidRPr="00F16522">
        <w:rPr>
          <w:rFonts w:ascii="Times New Roman" w:hAnsi="Times New Roman" w:cs="Times New Roman"/>
          <w:bCs/>
          <w:sz w:val="18"/>
          <w:szCs w:val="18"/>
        </w:rPr>
        <w:t xml:space="preserve"> открытого конкурса запрос о разъяснении положений </w:t>
      </w:r>
      <w:r w:rsidRPr="00F16522">
        <w:rPr>
          <w:rStyle w:val="af9"/>
          <w:rFonts w:ascii="Times New Roman" w:hAnsi="Times New Roman" w:cs="Times New Roman"/>
          <w:sz w:val="18"/>
          <w:szCs w:val="18"/>
        </w:rPr>
        <w:t>настоящей</w:t>
      </w:r>
      <w:r w:rsidRPr="00F16522">
        <w:rPr>
          <w:rFonts w:ascii="Times New Roman" w:hAnsi="Times New Roman" w:cs="Times New Roman"/>
          <w:bCs/>
          <w:sz w:val="18"/>
          <w:szCs w:val="18"/>
        </w:rPr>
        <w:t xml:space="preserve"> конкурсной документации (приложение № 6 конкурсной документации)</w:t>
      </w:r>
      <w:r w:rsidRPr="00F16522">
        <w:rPr>
          <w:rFonts w:ascii="Times New Roman" w:hAnsi="Times New Roman" w:cs="Times New Roman"/>
          <w:sz w:val="18"/>
          <w:szCs w:val="18"/>
        </w:rPr>
        <w:t>.</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 xml:space="preserve">8.2. В течение десяти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w:t>
      </w:r>
      <w:r w:rsidRPr="00F16522">
        <w:rPr>
          <w:rStyle w:val="af9"/>
          <w:rFonts w:ascii="Times New Roman" w:hAnsi="Times New Roman" w:cs="Times New Roman"/>
          <w:sz w:val="18"/>
          <w:szCs w:val="18"/>
        </w:rPr>
        <w:t>настоящей</w:t>
      </w:r>
      <w:r w:rsidRPr="00F16522">
        <w:rPr>
          <w:rFonts w:ascii="Times New Roman" w:hAnsi="Times New Roman" w:cs="Times New Roman"/>
          <w:sz w:val="18"/>
          <w:szCs w:val="18"/>
        </w:rPr>
        <w:t xml:space="preserve"> конкурсной документации (приложение № 7 </w:t>
      </w:r>
      <w:r w:rsidRPr="00F16522">
        <w:rPr>
          <w:rStyle w:val="af9"/>
          <w:rFonts w:ascii="Times New Roman" w:hAnsi="Times New Roman" w:cs="Times New Roman"/>
          <w:sz w:val="18"/>
          <w:szCs w:val="18"/>
        </w:rPr>
        <w:t>настоящей</w:t>
      </w:r>
      <w:r w:rsidRPr="00F16522">
        <w:rPr>
          <w:rFonts w:ascii="Times New Roman" w:hAnsi="Times New Roman" w:cs="Times New Roman"/>
          <w:sz w:val="18"/>
          <w:szCs w:val="18"/>
        </w:rPr>
        <w:t xml:space="preserve"> конкурсной документации).</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 xml:space="preserve">8.3. В течение двух рабочих дней со дня направления разъяснения положений </w:t>
      </w:r>
      <w:r w:rsidRPr="00F16522">
        <w:rPr>
          <w:rStyle w:val="af9"/>
          <w:rFonts w:ascii="Times New Roman" w:hAnsi="Times New Roman" w:cs="Times New Roman"/>
          <w:sz w:val="18"/>
          <w:szCs w:val="18"/>
        </w:rPr>
        <w:t>настоящей</w:t>
      </w:r>
      <w:r w:rsidRPr="00F16522">
        <w:rPr>
          <w:rFonts w:ascii="Times New Roman" w:hAnsi="Times New Roman" w:cs="Times New Roman"/>
          <w:sz w:val="18"/>
          <w:szCs w:val="18"/>
        </w:rPr>
        <w:t xml:space="preserve"> конкурсной документации по запросу заинтересованного лица такое разъяснение должно быть размещено организатором открытого конкурса на официальном портале организатора конкурса с указанием предмета запроса, но без указания наименования заинтересованного лица, от которого поступил запрос. Разъяснение положений </w:t>
      </w:r>
      <w:r w:rsidRPr="00F16522">
        <w:rPr>
          <w:rStyle w:val="af9"/>
          <w:rFonts w:ascii="Times New Roman" w:hAnsi="Times New Roman" w:cs="Times New Roman"/>
          <w:sz w:val="18"/>
          <w:szCs w:val="18"/>
        </w:rPr>
        <w:t>настоящей</w:t>
      </w:r>
      <w:r w:rsidRPr="00F16522">
        <w:rPr>
          <w:rFonts w:ascii="Times New Roman" w:hAnsi="Times New Roman" w:cs="Times New Roman"/>
          <w:sz w:val="18"/>
          <w:szCs w:val="18"/>
        </w:rPr>
        <w:t xml:space="preserve"> конкурсной документации не должно изменять ее суть.</w:t>
      </w:r>
    </w:p>
    <w:p w:rsidR="00F16522" w:rsidRPr="00F16522" w:rsidRDefault="00F16522" w:rsidP="00F16522">
      <w:pPr>
        <w:pStyle w:val="ConsPlusNormal"/>
        <w:ind w:firstLine="708"/>
        <w:jc w:val="both"/>
        <w:rPr>
          <w:rFonts w:ascii="Times New Roman" w:hAnsi="Times New Roman" w:cs="Times New Roman"/>
          <w:b/>
          <w:sz w:val="18"/>
          <w:szCs w:val="18"/>
        </w:rPr>
      </w:pPr>
      <w:r w:rsidRPr="00F16522">
        <w:rPr>
          <w:rFonts w:ascii="Times New Roman" w:hAnsi="Times New Roman" w:cs="Times New Roman"/>
          <w:b/>
          <w:sz w:val="18"/>
          <w:szCs w:val="18"/>
        </w:rPr>
        <w:t>9. Порядок вскрытия конвертов с заявками на участие в открытом конкурсе</w:t>
      </w:r>
    </w:p>
    <w:p w:rsidR="00F16522" w:rsidRPr="00F16522" w:rsidRDefault="00F16522" w:rsidP="00F16522">
      <w:pPr>
        <w:widowControl w:val="0"/>
        <w:ind w:firstLine="708"/>
        <w:rPr>
          <w:sz w:val="18"/>
          <w:szCs w:val="18"/>
        </w:rPr>
      </w:pPr>
      <w:r w:rsidRPr="00F16522">
        <w:rPr>
          <w:sz w:val="18"/>
          <w:szCs w:val="18"/>
        </w:rPr>
        <w:t>9.1.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F16522" w:rsidRPr="00F16522" w:rsidRDefault="00F16522" w:rsidP="00F16522">
      <w:pPr>
        <w:widowControl w:val="0"/>
        <w:ind w:firstLine="708"/>
        <w:rPr>
          <w:sz w:val="18"/>
          <w:szCs w:val="18"/>
        </w:rPr>
      </w:pPr>
      <w:r w:rsidRPr="00F16522">
        <w:rPr>
          <w:sz w:val="18"/>
          <w:szCs w:val="18"/>
        </w:rPr>
        <w:t xml:space="preserve">9.2. В день вскрытия конвертов непосредственно перед началом процедуры вскрытия конвертов, но не ранее времени, указанного в извещении о проведении открытого конкурса и </w:t>
      </w:r>
      <w:r w:rsidRPr="00F16522">
        <w:rPr>
          <w:rStyle w:val="af9"/>
          <w:sz w:val="18"/>
          <w:szCs w:val="18"/>
        </w:rPr>
        <w:t>настоящей</w:t>
      </w:r>
      <w:r w:rsidRPr="00F16522">
        <w:rPr>
          <w:sz w:val="18"/>
          <w:szCs w:val="18"/>
        </w:rPr>
        <w:t xml:space="preserve"> конкурсной документации, организатор открытого конкурса прекращает прием конвертов с заявками на участие в открытом конкурсе.</w:t>
      </w:r>
    </w:p>
    <w:p w:rsidR="00F16522" w:rsidRPr="00F16522" w:rsidRDefault="00F16522" w:rsidP="00F16522">
      <w:pPr>
        <w:widowControl w:val="0"/>
        <w:ind w:firstLine="708"/>
        <w:rPr>
          <w:sz w:val="18"/>
          <w:szCs w:val="18"/>
        </w:rPr>
      </w:pPr>
      <w:r w:rsidRPr="00F16522">
        <w:rPr>
          <w:sz w:val="18"/>
          <w:szCs w:val="18"/>
        </w:rPr>
        <w:t xml:space="preserve">9.3. Конкурсной комиссией производится вскрытие конвертов, которые поступили организатору открытого конкурса до начала процедуры вскрытия конвертов. </w:t>
      </w:r>
      <w:proofErr w:type="gramStart"/>
      <w:r w:rsidRPr="00F16522">
        <w:rPr>
          <w:sz w:val="18"/>
          <w:szCs w:val="18"/>
        </w:rPr>
        <w:t>В случае установления факта подачи одним заявителем двух и более заявок на участие в открытом конкурсе в отношении одного лота при условии, что поданные ранее заявки таким заявителем не отозваны, все заявки на участие в открытом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F16522" w:rsidRPr="00F16522" w:rsidRDefault="00F16522" w:rsidP="00F16522">
      <w:pPr>
        <w:widowControl w:val="0"/>
        <w:ind w:firstLine="708"/>
        <w:rPr>
          <w:sz w:val="18"/>
          <w:szCs w:val="18"/>
        </w:rPr>
      </w:pPr>
      <w:r w:rsidRPr="00F16522">
        <w:rPr>
          <w:sz w:val="18"/>
          <w:szCs w:val="18"/>
        </w:rPr>
        <w:t>9.4.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открытом конкурсе не допускаются.</w:t>
      </w:r>
    </w:p>
    <w:p w:rsidR="00F16522" w:rsidRPr="00F16522" w:rsidRDefault="00F16522" w:rsidP="00F16522">
      <w:pPr>
        <w:widowControl w:val="0"/>
        <w:ind w:firstLine="708"/>
        <w:rPr>
          <w:sz w:val="18"/>
          <w:szCs w:val="18"/>
        </w:rPr>
      </w:pPr>
      <w:r w:rsidRPr="00F16522">
        <w:rPr>
          <w:sz w:val="18"/>
          <w:szCs w:val="18"/>
        </w:rPr>
        <w:t>9.5. Заявители, подавшие заявки на участие в открытом конкурсе, или их представители вправе присутствовать при проведении процедуры вскрытия конвертов.</w:t>
      </w:r>
    </w:p>
    <w:p w:rsidR="00F16522" w:rsidRPr="00F16522" w:rsidRDefault="00F16522" w:rsidP="00F16522">
      <w:pPr>
        <w:widowControl w:val="0"/>
        <w:ind w:firstLine="708"/>
        <w:rPr>
          <w:sz w:val="18"/>
          <w:szCs w:val="18"/>
        </w:rPr>
      </w:pPr>
      <w:r w:rsidRPr="00F16522">
        <w:rPr>
          <w:sz w:val="18"/>
          <w:szCs w:val="18"/>
        </w:rPr>
        <w:t xml:space="preserve">9.6. </w:t>
      </w:r>
      <w:proofErr w:type="gramStart"/>
      <w:r w:rsidRPr="00F16522">
        <w:rPr>
          <w:sz w:val="18"/>
          <w:szCs w:val="18"/>
        </w:rPr>
        <w:t xml:space="preserve">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F16522">
        <w:rPr>
          <w:rStyle w:val="af6"/>
          <w:color w:val="auto"/>
          <w:sz w:val="18"/>
          <w:szCs w:val="18"/>
        </w:rPr>
        <w:t>пунктом 9.4</w:t>
      </w:r>
      <w:r w:rsidRPr="00F16522">
        <w:rPr>
          <w:sz w:val="18"/>
          <w:szCs w:val="18"/>
        </w:rPr>
        <w:t xml:space="preserve"> настоящей конкурсной документации, объявляются при вскрытии конвертов и заносятся в протокол вскрытия конвертов.</w:t>
      </w:r>
      <w:proofErr w:type="gramEnd"/>
    </w:p>
    <w:p w:rsidR="00F16522" w:rsidRPr="00F16522" w:rsidRDefault="00F16522" w:rsidP="00F16522">
      <w:pPr>
        <w:widowControl w:val="0"/>
        <w:ind w:firstLine="708"/>
        <w:rPr>
          <w:sz w:val="18"/>
          <w:szCs w:val="18"/>
        </w:rPr>
      </w:pPr>
      <w:r w:rsidRPr="00F16522">
        <w:rPr>
          <w:sz w:val="18"/>
          <w:szCs w:val="18"/>
        </w:rPr>
        <w:t xml:space="preserve">9.7.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F16522">
        <w:rPr>
          <w:rStyle w:val="af6"/>
          <w:color w:val="auto"/>
          <w:sz w:val="18"/>
          <w:szCs w:val="18"/>
        </w:rPr>
        <w:t>официальном портале организатора открытого конкурса</w:t>
      </w:r>
      <w:r w:rsidRPr="00F16522">
        <w:rPr>
          <w:sz w:val="18"/>
          <w:szCs w:val="18"/>
        </w:rPr>
        <w:t xml:space="preserve"> не позднее рабочего дня, следующего за днем подписания такого протокола.</w:t>
      </w:r>
    </w:p>
    <w:p w:rsidR="00F16522" w:rsidRPr="00F16522" w:rsidRDefault="00F16522" w:rsidP="00F16522">
      <w:pPr>
        <w:widowControl w:val="0"/>
        <w:ind w:firstLine="708"/>
        <w:rPr>
          <w:sz w:val="18"/>
          <w:szCs w:val="18"/>
        </w:rPr>
      </w:pPr>
      <w:r w:rsidRPr="00F16522">
        <w:rPr>
          <w:sz w:val="18"/>
          <w:szCs w:val="18"/>
        </w:rPr>
        <w:t>9.8. Организатор открытого конкурса обязан осуществлять аудио- или видеозапись процедуры вскрытия конвертов с заявками на участие в открытом конкурсе.</w:t>
      </w:r>
    </w:p>
    <w:p w:rsidR="00F16522" w:rsidRPr="00F16522" w:rsidRDefault="00F16522" w:rsidP="00F16522">
      <w:pPr>
        <w:widowControl w:val="0"/>
        <w:ind w:firstLine="708"/>
        <w:rPr>
          <w:sz w:val="18"/>
          <w:szCs w:val="18"/>
        </w:rPr>
      </w:pPr>
      <w:r w:rsidRPr="00F16522">
        <w:rPr>
          <w:sz w:val="18"/>
          <w:szCs w:val="18"/>
        </w:rPr>
        <w:t>9.9. В случае</w:t>
      </w:r>
      <w:proofErr w:type="gramStart"/>
      <w:r w:rsidRPr="00F16522">
        <w:rPr>
          <w:sz w:val="18"/>
          <w:szCs w:val="18"/>
        </w:rPr>
        <w:t>,</w:t>
      </w:r>
      <w:proofErr w:type="gramEnd"/>
      <w:r w:rsidRPr="00F16522">
        <w:rPr>
          <w:sz w:val="18"/>
          <w:szCs w:val="18"/>
        </w:rPr>
        <w:t xml:space="preserve">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w:t>
      </w:r>
      <w:r w:rsidRPr="00F16522">
        <w:rPr>
          <w:rStyle w:val="af6"/>
          <w:color w:val="auto"/>
          <w:sz w:val="18"/>
          <w:szCs w:val="18"/>
        </w:rPr>
        <w:t>пунктами 10.1</w:t>
      </w:r>
      <w:r w:rsidRPr="00F16522">
        <w:rPr>
          <w:sz w:val="18"/>
          <w:szCs w:val="18"/>
        </w:rPr>
        <w:t xml:space="preserve">, </w:t>
      </w:r>
      <w:r w:rsidRPr="00F16522">
        <w:rPr>
          <w:rStyle w:val="af6"/>
          <w:color w:val="auto"/>
          <w:sz w:val="18"/>
          <w:szCs w:val="18"/>
        </w:rPr>
        <w:t>10.2</w:t>
      </w:r>
      <w:r w:rsidRPr="00F16522">
        <w:rPr>
          <w:sz w:val="18"/>
          <w:szCs w:val="18"/>
        </w:rPr>
        <w:t xml:space="preserve"> настоящей конкурсной документации.</w:t>
      </w:r>
    </w:p>
    <w:p w:rsidR="00F16522" w:rsidRPr="00F16522" w:rsidRDefault="00F16522" w:rsidP="00F16522">
      <w:pPr>
        <w:widowControl w:val="0"/>
        <w:ind w:firstLine="708"/>
        <w:rPr>
          <w:sz w:val="18"/>
          <w:szCs w:val="18"/>
        </w:rPr>
      </w:pPr>
      <w:r w:rsidRPr="00F16522">
        <w:rPr>
          <w:sz w:val="18"/>
          <w:szCs w:val="18"/>
        </w:rPr>
        <w:t>9.10. В случае</w:t>
      </w:r>
      <w:proofErr w:type="gramStart"/>
      <w:r w:rsidRPr="00F16522">
        <w:rPr>
          <w:sz w:val="18"/>
          <w:szCs w:val="18"/>
        </w:rPr>
        <w:t>,</w:t>
      </w:r>
      <w:proofErr w:type="gramEnd"/>
      <w:r w:rsidRPr="00F16522">
        <w:rPr>
          <w:sz w:val="18"/>
          <w:szCs w:val="18"/>
        </w:rPr>
        <w:t xml:space="preserve"> если указанная заявка соответствует требованиям и условиям, предусмотренным </w:t>
      </w:r>
      <w:r w:rsidRPr="00F16522">
        <w:rPr>
          <w:rStyle w:val="af9"/>
          <w:sz w:val="18"/>
          <w:szCs w:val="18"/>
        </w:rPr>
        <w:t>настоящей</w:t>
      </w:r>
      <w:r w:rsidRPr="00F16522">
        <w:rPr>
          <w:sz w:val="18"/>
          <w:szCs w:val="18"/>
        </w:rPr>
        <w:t xml:space="preserve"> конкурсной документацией, в порядке, установленном </w:t>
      </w:r>
      <w:r w:rsidRPr="00F16522">
        <w:rPr>
          <w:rStyle w:val="af6"/>
          <w:color w:val="auto"/>
          <w:sz w:val="18"/>
          <w:szCs w:val="18"/>
        </w:rPr>
        <w:t>пунктами 10.1</w:t>
      </w:r>
      <w:r w:rsidRPr="00F16522">
        <w:rPr>
          <w:sz w:val="18"/>
          <w:szCs w:val="18"/>
        </w:rPr>
        <w:t xml:space="preserve">, </w:t>
      </w:r>
      <w:r w:rsidRPr="00F16522">
        <w:rPr>
          <w:rStyle w:val="af6"/>
          <w:color w:val="auto"/>
          <w:sz w:val="18"/>
          <w:szCs w:val="18"/>
        </w:rPr>
        <w:t>10.2</w:t>
      </w:r>
      <w:r w:rsidRPr="00F16522">
        <w:rPr>
          <w:sz w:val="18"/>
          <w:szCs w:val="18"/>
        </w:rPr>
        <w:t xml:space="preserve"> настоящей конкурсной документации, принимается решение о допуске заявителя, подавшего единственную заявку на участие в открытом конкурсе, к участию в открытом конкурсе и о признании такого заявителя единственным участником открытого конкурса.</w:t>
      </w:r>
    </w:p>
    <w:p w:rsidR="00F16522" w:rsidRPr="00F16522" w:rsidRDefault="00F16522" w:rsidP="00F16522">
      <w:pPr>
        <w:widowControl w:val="0"/>
        <w:ind w:firstLine="708"/>
        <w:rPr>
          <w:sz w:val="18"/>
          <w:szCs w:val="18"/>
        </w:rPr>
      </w:pPr>
      <w:r w:rsidRPr="00F16522">
        <w:rPr>
          <w:sz w:val="18"/>
          <w:szCs w:val="18"/>
        </w:rPr>
        <w:t>9.11. В случае</w:t>
      </w:r>
      <w:proofErr w:type="gramStart"/>
      <w:r w:rsidRPr="00F16522">
        <w:rPr>
          <w:sz w:val="18"/>
          <w:szCs w:val="18"/>
        </w:rPr>
        <w:t>,</w:t>
      </w:r>
      <w:proofErr w:type="gramEnd"/>
      <w:r w:rsidRPr="00F16522">
        <w:rPr>
          <w:sz w:val="18"/>
          <w:szCs w:val="18"/>
        </w:rPr>
        <w:t xml:space="preserve"> если по окончании срока подачи заявок на участие в открытом конкурсе не подана ни одна заявка на участие в открытом конкурсе, открытый конкурс признается несостоявшимся. В случае</w:t>
      </w:r>
      <w:proofErr w:type="gramStart"/>
      <w:r w:rsidRPr="00F16522">
        <w:rPr>
          <w:sz w:val="18"/>
          <w:szCs w:val="18"/>
        </w:rPr>
        <w:t>,</w:t>
      </w:r>
      <w:proofErr w:type="gramEnd"/>
      <w:r w:rsidRPr="00F16522">
        <w:rPr>
          <w:sz w:val="18"/>
          <w:szCs w:val="18"/>
        </w:rPr>
        <w:t xml:space="preserve"> если </w:t>
      </w:r>
      <w:r w:rsidRPr="00F16522">
        <w:rPr>
          <w:rStyle w:val="af9"/>
          <w:sz w:val="18"/>
          <w:szCs w:val="18"/>
        </w:rPr>
        <w:t>настоящей</w:t>
      </w:r>
      <w:r w:rsidRPr="00F16522">
        <w:rPr>
          <w:sz w:val="18"/>
          <w:szCs w:val="18"/>
        </w:rPr>
        <w:t xml:space="preserve"> конкурсной документацией предусмотрено два лота и более, открытый конкурс признается несостоявшимся по лотам, в отношении которых не подано ни одной заявки на участие в открытом конкурсе.</w:t>
      </w:r>
    </w:p>
    <w:p w:rsidR="00F16522" w:rsidRPr="00F16522" w:rsidRDefault="00F16522" w:rsidP="00F16522">
      <w:pPr>
        <w:pStyle w:val="2"/>
        <w:keepNext w:val="0"/>
        <w:widowControl w:val="0"/>
        <w:ind w:firstLine="708"/>
        <w:jc w:val="both"/>
        <w:rPr>
          <w:i/>
          <w:sz w:val="18"/>
          <w:szCs w:val="18"/>
        </w:rPr>
      </w:pPr>
      <w:bookmarkStart w:id="27" w:name="_Toc442706876"/>
      <w:r w:rsidRPr="00F16522">
        <w:rPr>
          <w:sz w:val="18"/>
          <w:szCs w:val="18"/>
        </w:rPr>
        <w:t>10. Порядок рассмотрения заявок на участие в открытом конкурсе</w:t>
      </w:r>
      <w:bookmarkEnd w:id="27"/>
    </w:p>
    <w:p w:rsidR="00F16522" w:rsidRPr="00F16522" w:rsidRDefault="00F16522" w:rsidP="00F16522">
      <w:pPr>
        <w:widowControl w:val="0"/>
        <w:ind w:firstLine="708"/>
        <w:rPr>
          <w:sz w:val="18"/>
          <w:szCs w:val="18"/>
        </w:rPr>
      </w:pPr>
      <w:r w:rsidRPr="00F16522">
        <w:rPr>
          <w:sz w:val="18"/>
          <w:szCs w:val="18"/>
        </w:rPr>
        <w:t xml:space="preserve">10.1. </w:t>
      </w:r>
      <w:proofErr w:type="gramStart"/>
      <w:r w:rsidRPr="00F16522">
        <w:rPr>
          <w:sz w:val="18"/>
          <w:szCs w:val="18"/>
        </w:rPr>
        <w:t xml:space="preserve">Организатор открытого конкурса рассматривает заявки на участие в открытом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Pr="00F16522">
        <w:rPr>
          <w:rStyle w:val="af6"/>
          <w:color w:val="auto"/>
          <w:sz w:val="18"/>
          <w:szCs w:val="18"/>
        </w:rPr>
        <w:t>пунктом 4.1</w:t>
      </w:r>
      <w:r w:rsidRPr="00F16522">
        <w:rPr>
          <w:sz w:val="18"/>
          <w:szCs w:val="18"/>
        </w:rPr>
        <w:t xml:space="preserve"> настоящей конкурсной документации.</w:t>
      </w:r>
      <w:proofErr w:type="gramEnd"/>
    </w:p>
    <w:p w:rsidR="00F16522" w:rsidRPr="00F16522" w:rsidRDefault="00F16522" w:rsidP="00F16522">
      <w:pPr>
        <w:widowControl w:val="0"/>
        <w:ind w:firstLine="708"/>
        <w:rPr>
          <w:sz w:val="18"/>
          <w:szCs w:val="18"/>
        </w:rPr>
      </w:pPr>
      <w:r w:rsidRPr="00F16522">
        <w:rPr>
          <w:sz w:val="18"/>
          <w:szCs w:val="18"/>
        </w:rPr>
        <w:t xml:space="preserve">10.2. </w:t>
      </w:r>
      <w:proofErr w:type="gramStart"/>
      <w:r w:rsidRPr="00F16522">
        <w:rPr>
          <w:sz w:val="18"/>
          <w:szCs w:val="18"/>
        </w:rPr>
        <w:t xml:space="preserve">На основании результатов рассмотрения заявок на участие в открытом конкурсе организатором отрытого конкурса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или об отказе в допуске такого заявителя к участию в открытом конкурсе по основаниям, которые предусмотрены </w:t>
      </w:r>
      <w:r w:rsidRPr="00F16522">
        <w:rPr>
          <w:rStyle w:val="af6"/>
          <w:color w:val="auto"/>
          <w:sz w:val="18"/>
          <w:szCs w:val="18"/>
        </w:rPr>
        <w:t>пунктом 4.3</w:t>
      </w:r>
      <w:r w:rsidRPr="00F16522">
        <w:rPr>
          <w:sz w:val="18"/>
          <w:szCs w:val="18"/>
        </w:rPr>
        <w:t xml:space="preserve"> настоящей конкурсной документации, а</w:t>
      </w:r>
      <w:proofErr w:type="gramEnd"/>
      <w:r w:rsidRPr="00F16522">
        <w:rPr>
          <w:sz w:val="18"/>
          <w:szCs w:val="18"/>
        </w:rPr>
        <w:t xml:space="preserve"> также оформляется протокол рассмотрения заявок на участие в открытом конкурсе, который ведется организатором открытого конкурса и подписывается его должностными лицами, осуществляющими рассмотрение заявок на участие в открытом конкурсе в день завершения процедуры рассмотрения таких заявок. </w:t>
      </w:r>
    </w:p>
    <w:p w:rsidR="00F16522" w:rsidRPr="00F16522" w:rsidRDefault="00F16522" w:rsidP="00F16522">
      <w:pPr>
        <w:widowControl w:val="0"/>
        <w:ind w:firstLine="708"/>
        <w:rPr>
          <w:sz w:val="18"/>
          <w:szCs w:val="18"/>
        </w:rPr>
      </w:pPr>
      <w:proofErr w:type="gramStart"/>
      <w:r w:rsidRPr="00F16522">
        <w:rPr>
          <w:sz w:val="18"/>
          <w:szCs w:val="18"/>
        </w:rPr>
        <w:lastRenderedPageBreak/>
        <w:t>Протокол должен содержать сведения о заявителях, подавших заявки на участие в открытом конкурсе, решение о допуске заявителя к участию в открытом конкурсе и о признании его участником открытого конкурса или об отказе в допуске заявителя к участию в открытом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открытом</w:t>
      </w:r>
      <w:proofErr w:type="gramEnd"/>
      <w:r w:rsidRPr="00F16522">
        <w:rPr>
          <w:sz w:val="18"/>
          <w:szCs w:val="18"/>
        </w:rPr>
        <w:t xml:space="preserve"> конкурсе этого заявителя и (или) прилагаемые к ней документы, а в случаях, предусмотренных настоящей конкурсной документации, - сведения о признании открытого конкурса </w:t>
      </w:r>
      <w:proofErr w:type="gramStart"/>
      <w:r w:rsidRPr="00F16522">
        <w:rPr>
          <w:sz w:val="18"/>
          <w:szCs w:val="18"/>
        </w:rPr>
        <w:t>несостоявшимся</w:t>
      </w:r>
      <w:proofErr w:type="gramEnd"/>
      <w:r w:rsidRPr="00F16522">
        <w:rPr>
          <w:sz w:val="18"/>
          <w:szCs w:val="18"/>
        </w:rPr>
        <w:t xml:space="preserve">. Указанный протокол не позднее рабочего дня, следующего за днем рассмотрения заявок на участие в открытом конкурсе, размещается на </w:t>
      </w:r>
      <w:r w:rsidRPr="00F16522">
        <w:rPr>
          <w:bCs/>
          <w:sz w:val="18"/>
          <w:szCs w:val="18"/>
        </w:rPr>
        <w:t>официальном портале организатора открытого конкурса</w:t>
      </w:r>
      <w:r w:rsidRPr="00F16522">
        <w:rPr>
          <w:sz w:val="18"/>
          <w:szCs w:val="18"/>
        </w:rPr>
        <w:t>. Заявителям, подавшим заявки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F16522" w:rsidRPr="00F16522" w:rsidRDefault="00F16522" w:rsidP="00F16522">
      <w:pPr>
        <w:widowControl w:val="0"/>
        <w:ind w:firstLine="708"/>
        <w:rPr>
          <w:sz w:val="18"/>
          <w:szCs w:val="18"/>
        </w:rPr>
      </w:pPr>
      <w:r w:rsidRPr="00F16522">
        <w:rPr>
          <w:sz w:val="18"/>
          <w:szCs w:val="18"/>
        </w:rPr>
        <w:t>10.3. В случае</w:t>
      </w:r>
      <w:proofErr w:type="gramStart"/>
      <w:r w:rsidRPr="00F16522">
        <w:rPr>
          <w:sz w:val="18"/>
          <w:szCs w:val="18"/>
        </w:rPr>
        <w:t>,</w:t>
      </w:r>
      <w:proofErr w:type="gramEnd"/>
      <w:r w:rsidRPr="00F16522">
        <w:rPr>
          <w:sz w:val="18"/>
          <w:szCs w:val="18"/>
        </w:rPr>
        <w:t xml:space="preserve">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заявителей, подавших заявки на участие в открытом конкурсе, или о допуске к участию в открытом конкурсе и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proofErr w:type="gramStart"/>
      <w:r w:rsidRPr="00F16522">
        <w:rPr>
          <w:sz w:val="18"/>
          <w:szCs w:val="18"/>
        </w:rPr>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заявителя</w:t>
      </w:r>
      <w:proofErr w:type="gramEnd"/>
      <w:r w:rsidRPr="00F16522">
        <w:rPr>
          <w:sz w:val="18"/>
          <w:szCs w:val="18"/>
        </w:rPr>
        <w:t>, подавшего заявку на участие в открытом конкурсе в отношении этого лота.</w:t>
      </w:r>
    </w:p>
    <w:p w:rsidR="00F16522" w:rsidRPr="00F16522" w:rsidRDefault="00F16522" w:rsidP="00F16522">
      <w:pPr>
        <w:widowControl w:val="0"/>
        <w:ind w:firstLine="708"/>
        <w:rPr>
          <w:sz w:val="18"/>
          <w:szCs w:val="18"/>
        </w:rPr>
      </w:pPr>
      <w:r w:rsidRPr="00F16522">
        <w:rPr>
          <w:sz w:val="18"/>
          <w:szCs w:val="18"/>
        </w:rPr>
        <w:t>10.4. В случае</w:t>
      </w:r>
      <w:proofErr w:type="gramStart"/>
      <w:r w:rsidRPr="00F16522">
        <w:rPr>
          <w:sz w:val="18"/>
          <w:szCs w:val="18"/>
        </w:rPr>
        <w:t>,</w:t>
      </w:r>
      <w:proofErr w:type="gramEnd"/>
      <w:r w:rsidRPr="00F16522">
        <w:rPr>
          <w:sz w:val="18"/>
          <w:szCs w:val="18"/>
        </w:rPr>
        <w:t xml:space="preserve"> если открытый конкурс признан не состоявшимся и только один заявитель, подавший заявку на участие в открытом конкурсе, признан участником открытого конкурса, организатор открытого конкурса в течение десяти дней со дня подписания протокола рассмотрения заявок на участие в открытом конкурсе, обязан выдать такому участнику открытого конкурса свидетельство.</w:t>
      </w:r>
    </w:p>
    <w:p w:rsidR="00F16522" w:rsidRPr="00F16522" w:rsidRDefault="00F16522" w:rsidP="00F16522">
      <w:pPr>
        <w:widowControl w:val="0"/>
        <w:ind w:firstLine="708"/>
        <w:rPr>
          <w:sz w:val="18"/>
          <w:szCs w:val="18"/>
        </w:rPr>
      </w:pPr>
      <w:r w:rsidRPr="00F16522">
        <w:rPr>
          <w:sz w:val="18"/>
          <w:szCs w:val="18"/>
        </w:rPr>
        <w:t xml:space="preserve">10.5. </w:t>
      </w:r>
      <w:r w:rsidRPr="00F16522">
        <w:rPr>
          <w:rStyle w:val="af9"/>
          <w:sz w:val="18"/>
          <w:szCs w:val="18"/>
        </w:rPr>
        <w:t>В случае</w:t>
      </w:r>
      <w:proofErr w:type="gramStart"/>
      <w:r w:rsidRPr="00F16522">
        <w:rPr>
          <w:rStyle w:val="af9"/>
          <w:sz w:val="18"/>
          <w:szCs w:val="18"/>
        </w:rPr>
        <w:t>,</w:t>
      </w:r>
      <w:proofErr w:type="gramEnd"/>
      <w:r w:rsidRPr="00F16522">
        <w:rPr>
          <w:rStyle w:val="af9"/>
          <w:sz w:val="18"/>
          <w:szCs w:val="18"/>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 xml:space="preserve">10.6. Организатор открытого конкурса вправе запросить у соответствующих органов и организаций сведения: </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 о проведении процедуры ликвидации перевозчика – юридического лица, подавшего заявку на участие в открытом конкурсе;</w:t>
      </w:r>
    </w:p>
    <w:p w:rsidR="00F16522" w:rsidRPr="00F16522" w:rsidRDefault="00F16522" w:rsidP="00F16522">
      <w:pPr>
        <w:pStyle w:val="ConsPlusNormal"/>
        <w:ind w:left="708" w:firstLine="0"/>
        <w:jc w:val="both"/>
        <w:rPr>
          <w:rFonts w:ascii="Times New Roman" w:hAnsi="Times New Roman" w:cs="Times New Roman"/>
          <w:sz w:val="18"/>
          <w:szCs w:val="18"/>
        </w:rPr>
      </w:pPr>
      <w:r w:rsidRPr="00F16522">
        <w:rPr>
          <w:rFonts w:ascii="Times New Roman" w:hAnsi="Times New Roman" w:cs="Times New Roman"/>
          <w:sz w:val="18"/>
          <w:szCs w:val="18"/>
        </w:rPr>
        <w:t>- о принятии арбитражным судом решения о признании такого заявителя – юридического лица, индивидуального предпринимателя банкротом;</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 о факте приостановления деятельности такого заявителя в порядке, предусмотренном Кодексом Российской Федерации об административных правонарушениях;</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 о факте наличия у такого заявителя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 xml:space="preserve">- о достоверности данных, указанных в заявке на участие в открытом конкурсе и документах, прилагаемых к заявке на участие в открытом конкурсе. </w:t>
      </w:r>
    </w:p>
    <w:p w:rsidR="00F16522" w:rsidRPr="00F16522" w:rsidRDefault="00F16522" w:rsidP="00F16522">
      <w:pPr>
        <w:pStyle w:val="ConsPlusNormal"/>
        <w:ind w:firstLine="708"/>
        <w:jc w:val="both"/>
        <w:rPr>
          <w:rFonts w:ascii="Times New Roman" w:hAnsi="Times New Roman" w:cs="Times New Roman"/>
          <w:b/>
          <w:sz w:val="18"/>
          <w:szCs w:val="18"/>
        </w:rPr>
      </w:pPr>
      <w:r w:rsidRPr="00F16522">
        <w:rPr>
          <w:rFonts w:ascii="Times New Roman" w:hAnsi="Times New Roman" w:cs="Times New Roman"/>
          <w:b/>
          <w:sz w:val="18"/>
          <w:szCs w:val="18"/>
        </w:rPr>
        <w:t>11. Порядок оценки и сопоставления заявок на участие в открытом конкурсе</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 xml:space="preserve">11.1. </w:t>
      </w:r>
      <w:proofErr w:type="gramStart"/>
      <w:r w:rsidRPr="00F16522">
        <w:rPr>
          <w:rFonts w:ascii="Times New Roman" w:hAnsi="Times New Roman" w:cs="Times New Roman"/>
          <w:sz w:val="18"/>
          <w:szCs w:val="18"/>
        </w:rPr>
        <w:t>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заявителями, признанными участниками открытого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roofErr w:type="gramEnd"/>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 xml:space="preserve">Оценка и сопоставление заявок на участие в открытом конкурсе осуществляется конкурсной комиссией в соответствии со шкалой для оценки критериев (приложении № 5 </w:t>
      </w:r>
      <w:r w:rsidRPr="00F16522">
        <w:rPr>
          <w:rStyle w:val="af9"/>
          <w:rFonts w:ascii="Times New Roman" w:hAnsi="Times New Roman" w:cs="Times New Roman"/>
          <w:sz w:val="18"/>
          <w:szCs w:val="18"/>
        </w:rPr>
        <w:t>настоящей</w:t>
      </w:r>
      <w:r w:rsidRPr="00F16522">
        <w:rPr>
          <w:rFonts w:ascii="Times New Roman" w:hAnsi="Times New Roman" w:cs="Times New Roman"/>
          <w:sz w:val="18"/>
          <w:szCs w:val="18"/>
        </w:rPr>
        <w:t xml:space="preserve"> конкурсной документации).</w:t>
      </w:r>
    </w:p>
    <w:p w:rsidR="00F16522" w:rsidRPr="00F16522" w:rsidRDefault="00F16522" w:rsidP="00F16522">
      <w:pPr>
        <w:widowControl w:val="0"/>
        <w:ind w:firstLine="708"/>
        <w:rPr>
          <w:sz w:val="18"/>
          <w:szCs w:val="18"/>
        </w:rPr>
      </w:pPr>
      <w:r w:rsidRPr="00F16522">
        <w:rPr>
          <w:sz w:val="18"/>
          <w:szCs w:val="18"/>
        </w:rPr>
        <w:t>В случае</w:t>
      </w:r>
      <w:proofErr w:type="gramStart"/>
      <w:r w:rsidRPr="00F16522">
        <w:rPr>
          <w:sz w:val="18"/>
          <w:szCs w:val="18"/>
        </w:rPr>
        <w:t>,</w:t>
      </w:r>
      <w:proofErr w:type="gramEnd"/>
      <w:r w:rsidRPr="00F16522">
        <w:rPr>
          <w:sz w:val="18"/>
          <w:szCs w:val="18"/>
        </w:rPr>
        <w:t xml:space="preserve"> если заявка оформлена с нарушением требований пункта 5.5, то оценка предложений заявителя конкурсной комиссией не производится. </w:t>
      </w:r>
    </w:p>
    <w:p w:rsidR="00F16522" w:rsidRPr="00F16522" w:rsidRDefault="00F16522" w:rsidP="00F16522">
      <w:pPr>
        <w:widowControl w:val="0"/>
        <w:ind w:firstLine="708"/>
        <w:rPr>
          <w:sz w:val="18"/>
          <w:szCs w:val="18"/>
        </w:rPr>
      </w:pPr>
      <w:r w:rsidRPr="00F16522">
        <w:rPr>
          <w:sz w:val="18"/>
          <w:szCs w:val="18"/>
        </w:rPr>
        <w:t>11.2.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открытого конкурса был признан победителем по предыдущему лоту.</w:t>
      </w:r>
    </w:p>
    <w:p w:rsidR="00F16522" w:rsidRPr="00F16522" w:rsidRDefault="00F16522" w:rsidP="00F16522">
      <w:pPr>
        <w:pStyle w:val="af"/>
        <w:widowControl w:val="0"/>
        <w:ind w:left="0" w:firstLine="708"/>
        <w:rPr>
          <w:sz w:val="18"/>
          <w:szCs w:val="18"/>
        </w:rPr>
      </w:pPr>
      <w:r w:rsidRPr="00F16522">
        <w:rPr>
          <w:sz w:val="18"/>
          <w:szCs w:val="18"/>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F16522" w:rsidRPr="00F16522" w:rsidRDefault="00F16522" w:rsidP="00F16522">
      <w:pPr>
        <w:widowControl w:val="0"/>
        <w:ind w:firstLine="708"/>
        <w:rPr>
          <w:sz w:val="18"/>
          <w:szCs w:val="18"/>
        </w:rPr>
      </w:pPr>
      <w:r w:rsidRPr="00F16522">
        <w:rPr>
          <w:sz w:val="18"/>
          <w:szCs w:val="18"/>
        </w:rPr>
        <w:t xml:space="preserve">11.3. На основании результатов оценки и сопоставления заявок на участие в открытом конкурсе конкурсной комиссией присваивается каждой заявке на участие в открытом конкурсе по мере уменьшения количества баллов определенный порядковый номер. Заявке на участие в открытом конкурсе, получившей высшую оценку, присваивается первый номер. </w:t>
      </w:r>
    </w:p>
    <w:p w:rsidR="00F16522" w:rsidRPr="00F16522" w:rsidRDefault="00F16522" w:rsidP="00F16522">
      <w:pPr>
        <w:widowControl w:val="0"/>
        <w:ind w:firstLine="708"/>
        <w:rPr>
          <w:sz w:val="18"/>
          <w:szCs w:val="18"/>
        </w:rPr>
      </w:pPr>
      <w:r w:rsidRPr="00F16522">
        <w:rPr>
          <w:rStyle w:val="af9"/>
          <w:sz w:val="18"/>
          <w:szCs w:val="18"/>
        </w:rPr>
        <w:t>В случае</w:t>
      </w:r>
      <w:proofErr w:type="gramStart"/>
      <w:r w:rsidRPr="00F16522">
        <w:rPr>
          <w:rStyle w:val="af9"/>
          <w:sz w:val="18"/>
          <w:szCs w:val="18"/>
        </w:rPr>
        <w:t>,</w:t>
      </w:r>
      <w:proofErr w:type="gramEnd"/>
      <w:r w:rsidRPr="00F16522">
        <w:rPr>
          <w:rStyle w:val="af9"/>
          <w:sz w:val="18"/>
          <w:szCs w:val="18"/>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F16522" w:rsidRPr="00F16522" w:rsidRDefault="00F16522" w:rsidP="00F16522">
      <w:pPr>
        <w:widowControl w:val="0"/>
        <w:ind w:firstLine="708"/>
        <w:rPr>
          <w:sz w:val="18"/>
          <w:szCs w:val="18"/>
        </w:rPr>
      </w:pPr>
      <w:r w:rsidRPr="00F16522">
        <w:rPr>
          <w:sz w:val="18"/>
          <w:szCs w:val="18"/>
        </w:rPr>
        <w:t xml:space="preserve">11.4. </w:t>
      </w:r>
      <w:proofErr w:type="gramStart"/>
      <w:r w:rsidRPr="00F16522">
        <w:rPr>
          <w:sz w:val="18"/>
          <w:szCs w:val="18"/>
        </w:rPr>
        <w:t>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w:t>
      </w:r>
      <w:proofErr w:type="gramEnd"/>
      <w:r w:rsidRPr="00F16522">
        <w:rPr>
          <w:sz w:val="18"/>
          <w:szCs w:val="18"/>
        </w:rPr>
        <w:t xml:space="preserve">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открытого конкурса, заявкам на участие в открытом конкурсе которых присвоены порядковые номера. </w:t>
      </w:r>
    </w:p>
    <w:p w:rsidR="00F16522" w:rsidRPr="00F16522" w:rsidRDefault="00F16522" w:rsidP="00F16522">
      <w:pPr>
        <w:widowControl w:val="0"/>
        <w:ind w:firstLine="708"/>
        <w:rPr>
          <w:sz w:val="18"/>
          <w:szCs w:val="18"/>
        </w:rPr>
      </w:pPr>
      <w:r w:rsidRPr="00F16522">
        <w:rPr>
          <w:sz w:val="18"/>
          <w:szCs w:val="18"/>
        </w:rPr>
        <w:t>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открытом конкурсе. Протокол составляется в одном экземпляре, который хранится у организатора открытого конкурса. Организатор открытого конкурса в течение десяти дней со дня подписания протокола выдает победителю конкурса свидетельство и карты маршрута.</w:t>
      </w:r>
    </w:p>
    <w:p w:rsidR="00F16522" w:rsidRPr="00F16522" w:rsidRDefault="00F16522" w:rsidP="00F16522">
      <w:pPr>
        <w:widowControl w:val="0"/>
        <w:ind w:firstLine="708"/>
        <w:rPr>
          <w:sz w:val="18"/>
          <w:szCs w:val="18"/>
        </w:rPr>
      </w:pPr>
      <w:r w:rsidRPr="00F16522">
        <w:rPr>
          <w:sz w:val="18"/>
          <w:szCs w:val="18"/>
        </w:rPr>
        <w:t xml:space="preserve">11.5. Протокол оценки и сопоставления заявок на участие в открытом конкурсе размещается организатором открытого конкурса на официальном портале в течение рабочего дня, следующего за днем подписания указанного </w:t>
      </w:r>
      <w:r w:rsidRPr="00F16522">
        <w:rPr>
          <w:sz w:val="18"/>
          <w:szCs w:val="18"/>
        </w:rPr>
        <w:lastRenderedPageBreak/>
        <w:t>протокола.</w:t>
      </w:r>
    </w:p>
    <w:p w:rsidR="00F16522" w:rsidRPr="00F16522" w:rsidRDefault="00F16522" w:rsidP="00F16522">
      <w:pPr>
        <w:widowControl w:val="0"/>
        <w:ind w:firstLine="708"/>
        <w:rPr>
          <w:sz w:val="18"/>
          <w:szCs w:val="18"/>
        </w:rPr>
      </w:pPr>
      <w:r w:rsidRPr="00F16522">
        <w:rPr>
          <w:sz w:val="18"/>
          <w:szCs w:val="18"/>
        </w:rPr>
        <w:t>11.6. Организатор открытого конкурса обязан осуществлять аудио- или видеозапись проведения конкурсной комиссией процедуры оценки и сопоставления заявок на участие в открытом конкурсе.</w:t>
      </w:r>
    </w:p>
    <w:p w:rsidR="00F16522" w:rsidRPr="00F16522" w:rsidRDefault="00F16522" w:rsidP="00F16522">
      <w:pPr>
        <w:widowControl w:val="0"/>
        <w:ind w:firstLine="708"/>
        <w:rPr>
          <w:sz w:val="18"/>
          <w:szCs w:val="18"/>
        </w:rPr>
      </w:pPr>
      <w:r w:rsidRPr="00F16522">
        <w:rPr>
          <w:sz w:val="18"/>
          <w:szCs w:val="18"/>
        </w:rPr>
        <w:t xml:space="preserve">11.7.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 (приложение № 8 </w:t>
      </w:r>
      <w:r w:rsidRPr="00F16522">
        <w:rPr>
          <w:rStyle w:val="af9"/>
          <w:sz w:val="18"/>
          <w:szCs w:val="18"/>
        </w:rPr>
        <w:t>настоящей</w:t>
      </w:r>
      <w:r w:rsidRPr="00F16522">
        <w:rPr>
          <w:sz w:val="18"/>
          <w:szCs w:val="18"/>
        </w:rPr>
        <w:t xml:space="preserve"> конкурсной документации).</w:t>
      </w:r>
    </w:p>
    <w:p w:rsidR="00F16522" w:rsidRPr="00F16522" w:rsidRDefault="00F16522" w:rsidP="00F16522">
      <w:pPr>
        <w:widowControl w:val="0"/>
        <w:ind w:firstLine="708"/>
        <w:rPr>
          <w:sz w:val="18"/>
          <w:szCs w:val="18"/>
        </w:rPr>
      </w:pPr>
      <w:r w:rsidRPr="00F16522">
        <w:rPr>
          <w:sz w:val="18"/>
          <w:szCs w:val="18"/>
        </w:rPr>
        <w:t xml:space="preserve">11.8. Организатор открытого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 (приложение № 9 </w:t>
      </w:r>
      <w:r w:rsidRPr="00F16522">
        <w:rPr>
          <w:rStyle w:val="af9"/>
          <w:sz w:val="18"/>
          <w:szCs w:val="18"/>
        </w:rPr>
        <w:t>настоящей</w:t>
      </w:r>
      <w:r w:rsidRPr="00F16522">
        <w:rPr>
          <w:sz w:val="18"/>
          <w:szCs w:val="18"/>
        </w:rPr>
        <w:t xml:space="preserve"> конкурсной документации).</w:t>
      </w:r>
    </w:p>
    <w:p w:rsidR="00F16522" w:rsidRPr="00F16522" w:rsidRDefault="00F16522" w:rsidP="00F16522">
      <w:pPr>
        <w:widowControl w:val="0"/>
        <w:ind w:firstLine="708"/>
        <w:rPr>
          <w:sz w:val="18"/>
          <w:szCs w:val="18"/>
        </w:rPr>
      </w:pPr>
      <w:r w:rsidRPr="00F16522">
        <w:rPr>
          <w:sz w:val="18"/>
          <w:szCs w:val="18"/>
        </w:rPr>
        <w:t>11.9. Результаты конкурса могут быть обжалованы в судебном порядке.</w:t>
      </w:r>
    </w:p>
    <w:p w:rsidR="00F16522" w:rsidRPr="00F16522" w:rsidRDefault="00F16522" w:rsidP="00F16522">
      <w:pPr>
        <w:widowControl w:val="0"/>
        <w:ind w:firstLine="708"/>
        <w:rPr>
          <w:b/>
          <w:sz w:val="18"/>
          <w:szCs w:val="18"/>
        </w:rPr>
      </w:pPr>
      <w:r w:rsidRPr="00F16522">
        <w:rPr>
          <w:b/>
          <w:sz w:val="18"/>
          <w:szCs w:val="18"/>
        </w:rPr>
        <w:t>12. Сроки оказания транспортных услуг</w:t>
      </w:r>
    </w:p>
    <w:p w:rsidR="00F16522" w:rsidRPr="00F16522" w:rsidRDefault="00F16522" w:rsidP="00F16522">
      <w:pPr>
        <w:widowControl w:val="0"/>
        <w:ind w:firstLine="708"/>
        <w:rPr>
          <w:sz w:val="18"/>
          <w:szCs w:val="18"/>
        </w:rPr>
      </w:pPr>
      <w:r w:rsidRPr="00F16522">
        <w:rPr>
          <w:sz w:val="18"/>
          <w:szCs w:val="18"/>
        </w:rPr>
        <w:t>12.1. Сроки оказания транспортных услуг установлены пунктом 7 извещения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F16522" w:rsidRPr="00F16522" w:rsidRDefault="00F16522" w:rsidP="00F16522">
      <w:pPr>
        <w:pStyle w:val="a7"/>
        <w:widowControl w:val="0"/>
        <w:ind w:left="0" w:firstLine="708"/>
        <w:jc w:val="both"/>
        <w:rPr>
          <w:rStyle w:val="af9"/>
          <w:sz w:val="18"/>
          <w:szCs w:val="18"/>
        </w:rPr>
      </w:pPr>
      <w:r w:rsidRPr="00F16522">
        <w:rPr>
          <w:rStyle w:val="af9"/>
          <w:sz w:val="18"/>
          <w:szCs w:val="18"/>
        </w:rPr>
        <w:t xml:space="preserve">12.2. </w:t>
      </w:r>
      <w:r w:rsidRPr="00F16522">
        <w:rPr>
          <w:sz w:val="18"/>
          <w:szCs w:val="18"/>
        </w:rPr>
        <w:t xml:space="preserve">Участник открытого конкурса, </w:t>
      </w:r>
      <w:r w:rsidRPr="00F16522">
        <w:rPr>
          <w:rStyle w:val="af9"/>
          <w:sz w:val="18"/>
          <w:szCs w:val="18"/>
        </w:rPr>
        <w:t>получивший право на получение свидетельства (победитель открытого конкурса), обязан уведомить организатора открытого конкурса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F16522">
        <w:rPr>
          <w:rStyle w:val="af9"/>
          <w:sz w:val="18"/>
          <w:szCs w:val="18"/>
          <w:lang w:val="en-US"/>
        </w:rPr>
        <w:t>GPS</w:t>
      </w:r>
      <w:r w:rsidRPr="00F16522">
        <w:rPr>
          <w:rStyle w:val="af9"/>
          <w:sz w:val="18"/>
          <w:szCs w:val="18"/>
        </w:rPr>
        <w:t xml:space="preserve"> до начала осуществления предусмотренных данным свидетельством регулярных перевозок.</w:t>
      </w:r>
    </w:p>
    <w:p w:rsidR="00F16522" w:rsidRPr="00F16522" w:rsidRDefault="00F16522" w:rsidP="00F16522">
      <w:pPr>
        <w:pStyle w:val="a7"/>
        <w:widowControl w:val="0"/>
        <w:ind w:left="0" w:firstLine="708"/>
        <w:jc w:val="both"/>
        <w:rPr>
          <w:b/>
          <w:sz w:val="18"/>
          <w:szCs w:val="18"/>
        </w:rPr>
      </w:pPr>
      <w:r w:rsidRPr="00F16522">
        <w:rPr>
          <w:rStyle w:val="af9"/>
          <w:sz w:val="18"/>
          <w:szCs w:val="18"/>
        </w:rPr>
        <w:t xml:space="preserve">12.3. </w:t>
      </w:r>
      <w:proofErr w:type="gramStart"/>
      <w:r w:rsidRPr="00F16522">
        <w:rPr>
          <w:sz w:val="18"/>
          <w:szCs w:val="18"/>
        </w:rPr>
        <w:t xml:space="preserve">Участник открытого конкурса, </w:t>
      </w:r>
      <w:r w:rsidRPr="00F16522">
        <w:rPr>
          <w:rStyle w:val="af9"/>
          <w:sz w:val="18"/>
          <w:szCs w:val="18"/>
        </w:rPr>
        <w:t>получивший право на получение свидетельства (победитель открытого конкурса)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открытого конкурса подтверждающую документацию приобретения транспортных средств в срок не позднее десяти дней со дня приобретения.</w:t>
      </w:r>
      <w:proofErr w:type="gramEnd"/>
    </w:p>
    <w:p w:rsidR="00F16522" w:rsidRPr="00F16522" w:rsidRDefault="00F16522" w:rsidP="00F16522">
      <w:pPr>
        <w:pStyle w:val="af"/>
        <w:widowControl w:val="0"/>
        <w:ind w:left="5103"/>
        <w:rPr>
          <w:b/>
          <w:sz w:val="18"/>
          <w:szCs w:val="18"/>
        </w:rPr>
        <w:sectPr w:rsidR="00F16522" w:rsidRPr="00F16522" w:rsidSect="00F16522">
          <w:pgSz w:w="11906" w:h="16838"/>
          <w:pgMar w:top="426" w:right="851" w:bottom="426" w:left="1701" w:header="709" w:footer="709" w:gutter="0"/>
          <w:cols w:space="708"/>
          <w:titlePg/>
          <w:docGrid w:linePitch="360"/>
        </w:sectPr>
      </w:pPr>
    </w:p>
    <w:p w:rsidR="00F16522" w:rsidRPr="00F16522" w:rsidRDefault="00F16522" w:rsidP="00F16522">
      <w:pPr>
        <w:pStyle w:val="af"/>
        <w:widowControl w:val="0"/>
        <w:ind w:left="8505"/>
        <w:rPr>
          <w:b/>
          <w:sz w:val="18"/>
          <w:szCs w:val="18"/>
        </w:rPr>
      </w:pPr>
      <w:r w:rsidRPr="00F16522">
        <w:rPr>
          <w:b/>
          <w:sz w:val="18"/>
          <w:szCs w:val="18"/>
        </w:rPr>
        <w:lastRenderedPageBreak/>
        <w:t>Приложение № 1</w:t>
      </w:r>
    </w:p>
    <w:p w:rsidR="00F16522" w:rsidRPr="00F16522" w:rsidRDefault="00F16522" w:rsidP="00F16522">
      <w:pPr>
        <w:pStyle w:val="af"/>
        <w:widowControl w:val="0"/>
        <w:ind w:left="8505"/>
        <w:rPr>
          <w:b/>
          <w:sz w:val="18"/>
          <w:szCs w:val="18"/>
        </w:rPr>
      </w:pPr>
      <w:r w:rsidRPr="00F16522">
        <w:rPr>
          <w:b/>
          <w:sz w:val="18"/>
          <w:szCs w:val="18"/>
        </w:rPr>
        <w:t>Список лотов, участвующих в открытом конкурсе</w:t>
      </w:r>
    </w:p>
    <w:p w:rsidR="00F16522" w:rsidRPr="00F16522" w:rsidRDefault="00F16522" w:rsidP="00F16522">
      <w:pPr>
        <w:pStyle w:val="af"/>
        <w:widowControl w:val="0"/>
        <w:ind w:left="0"/>
        <w:rPr>
          <w:sz w:val="18"/>
          <w:szCs w:val="18"/>
        </w:rPr>
      </w:pPr>
    </w:p>
    <w:tbl>
      <w:tblPr>
        <w:tblStyle w:val="Default"/>
        <w:tblW w:w="5000" w:type="pct"/>
        <w:tblLayout w:type="fixed"/>
        <w:tblLook w:val="04A0" w:firstRow="1" w:lastRow="0" w:firstColumn="1" w:lastColumn="0" w:noHBand="0" w:noVBand="1"/>
      </w:tblPr>
      <w:tblGrid>
        <w:gridCol w:w="536"/>
        <w:gridCol w:w="1133"/>
        <w:gridCol w:w="707"/>
        <w:gridCol w:w="2978"/>
        <w:gridCol w:w="991"/>
        <w:gridCol w:w="852"/>
        <w:gridCol w:w="991"/>
        <w:gridCol w:w="710"/>
        <w:gridCol w:w="1561"/>
        <w:gridCol w:w="1558"/>
        <w:gridCol w:w="568"/>
        <w:gridCol w:w="994"/>
        <w:gridCol w:w="1207"/>
      </w:tblGrid>
      <w:tr w:rsidR="00F16522" w:rsidRPr="00F16522" w:rsidTr="00F16522">
        <w:trPr>
          <w:cantSplit/>
          <w:trHeight w:val="61"/>
        </w:trPr>
        <w:tc>
          <w:tcPr>
            <w:tcW w:w="181" w:type="pct"/>
            <w:vMerge w:val="restart"/>
            <w:textDirection w:val="btLr"/>
            <w:vAlign w:val="center"/>
          </w:tcPr>
          <w:p w:rsidR="00F16522" w:rsidRPr="00F16522" w:rsidRDefault="00F16522" w:rsidP="00F16522">
            <w:pPr>
              <w:pStyle w:val="af"/>
              <w:widowControl w:val="0"/>
              <w:ind w:left="113" w:right="113"/>
              <w:jc w:val="center"/>
              <w:rPr>
                <w:sz w:val="18"/>
                <w:szCs w:val="18"/>
              </w:rPr>
            </w:pPr>
            <w:r w:rsidRPr="00F16522">
              <w:rPr>
                <w:sz w:val="18"/>
                <w:szCs w:val="18"/>
              </w:rPr>
              <w:t>Номер лота</w:t>
            </w:r>
          </w:p>
        </w:tc>
        <w:tc>
          <w:tcPr>
            <w:tcW w:w="383" w:type="pct"/>
            <w:vMerge w:val="restart"/>
            <w:textDirection w:val="btLr"/>
            <w:vAlign w:val="center"/>
          </w:tcPr>
          <w:p w:rsidR="00F16522" w:rsidRPr="00F16522" w:rsidRDefault="00F16522" w:rsidP="00F16522">
            <w:pPr>
              <w:pStyle w:val="af"/>
              <w:widowControl w:val="0"/>
              <w:ind w:left="113" w:right="113"/>
              <w:jc w:val="center"/>
              <w:rPr>
                <w:sz w:val="18"/>
                <w:szCs w:val="18"/>
              </w:rPr>
            </w:pPr>
            <w:r w:rsidRPr="00F16522">
              <w:rPr>
                <w:sz w:val="18"/>
                <w:szCs w:val="18"/>
              </w:rPr>
              <w:t>Регистрационный номер маршрута</w:t>
            </w:r>
          </w:p>
        </w:tc>
        <w:tc>
          <w:tcPr>
            <w:tcW w:w="239" w:type="pct"/>
            <w:vMerge w:val="restart"/>
            <w:textDirection w:val="btLr"/>
            <w:vAlign w:val="center"/>
          </w:tcPr>
          <w:p w:rsidR="00F16522" w:rsidRPr="00F16522" w:rsidRDefault="00F16522" w:rsidP="00F16522">
            <w:pPr>
              <w:pStyle w:val="af"/>
              <w:widowControl w:val="0"/>
              <w:ind w:left="113" w:right="113"/>
              <w:jc w:val="center"/>
              <w:rPr>
                <w:sz w:val="18"/>
                <w:szCs w:val="18"/>
              </w:rPr>
            </w:pPr>
            <w:r w:rsidRPr="00F16522">
              <w:rPr>
                <w:sz w:val="18"/>
                <w:szCs w:val="18"/>
              </w:rPr>
              <w:t>Порядковый номер маршрута</w:t>
            </w:r>
          </w:p>
        </w:tc>
        <w:tc>
          <w:tcPr>
            <w:tcW w:w="1007" w:type="pct"/>
            <w:vMerge w:val="restart"/>
            <w:vAlign w:val="center"/>
          </w:tcPr>
          <w:p w:rsidR="00F16522" w:rsidRPr="00F16522" w:rsidRDefault="00F16522" w:rsidP="00F16522">
            <w:pPr>
              <w:pStyle w:val="af"/>
              <w:widowControl w:val="0"/>
              <w:ind w:left="0"/>
              <w:jc w:val="center"/>
              <w:rPr>
                <w:sz w:val="18"/>
                <w:szCs w:val="18"/>
              </w:rPr>
            </w:pPr>
            <w:r w:rsidRPr="00F16522">
              <w:rPr>
                <w:sz w:val="18"/>
                <w:szCs w:val="18"/>
              </w:rPr>
              <w:t>Наименование маршрута</w:t>
            </w:r>
          </w:p>
        </w:tc>
        <w:tc>
          <w:tcPr>
            <w:tcW w:w="335" w:type="pct"/>
            <w:vMerge w:val="restart"/>
            <w:textDirection w:val="btLr"/>
            <w:vAlign w:val="center"/>
          </w:tcPr>
          <w:p w:rsidR="00F16522" w:rsidRPr="00F16522" w:rsidRDefault="00F16522" w:rsidP="00F16522">
            <w:pPr>
              <w:pStyle w:val="af"/>
              <w:widowControl w:val="0"/>
              <w:ind w:left="113" w:right="113"/>
              <w:jc w:val="center"/>
              <w:rPr>
                <w:sz w:val="18"/>
                <w:szCs w:val="18"/>
              </w:rPr>
            </w:pPr>
            <w:r w:rsidRPr="00F16522">
              <w:rPr>
                <w:sz w:val="18"/>
                <w:szCs w:val="18"/>
              </w:rPr>
              <w:t xml:space="preserve">Протяженность маршрута (прямое направление / обратное направление), </w:t>
            </w:r>
            <w:proofErr w:type="gramStart"/>
            <w:r w:rsidRPr="00F16522">
              <w:rPr>
                <w:sz w:val="18"/>
                <w:szCs w:val="18"/>
              </w:rPr>
              <w:t>км</w:t>
            </w:r>
            <w:proofErr w:type="gramEnd"/>
          </w:p>
        </w:tc>
        <w:tc>
          <w:tcPr>
            <w:tcW w:w="288" w:type="pct"/>
            <w:vMerge w:val="restart"/>
            <w:textDirection w:val="btLr"/>
            <w:vAlign w:val="center"/>
          </w:tcPr>
          <w:p w:rsidR="00F16522" w:rsidRPr="00F16522" w:rsidRDefault="00F16522" w:rsidP="00F16522">
            <w:pPr>
              <w:pStyle w:val="af"/>
              <w:widowControl w:val="0"/>
              <w:ind w:left="113" w:right="113"/>
              <w:jc w:val="center"/>
              <w:rPr>
                <w:sz w:val="18"/>
                <w:szCs w:val="18"/>
              </w:rPr>
            </w:pPr>
            <w:r w:rsidRPr="00F16522">
              <w:rPr>
                <w:sz w:val="18"/>
                <w:szCs w:val="18"/>
              </w:rPr>
              <w:t xml:space="preserve">Время рейса (прямое направление / обратное направление), </w:t>
            </w:r>
            <w:proofErr w:type="gramStart"/>
            <w:r w:rsidRPr="00F16522">
              <w:rPr>
                <w:sz w:val="18"/>
                <w:szCs w:val="18"/>
              </w:rPr>
              <w:t>ч</w:t>
            </w:r>
            <w:proofErr w:type="gramEnd"/>
            <w:r w:rsidRPr="00F16522">
              <w:rPr>
                <w:sz w:val="18"/>
                <w:szCs w:val="18"/>
              </w:rPr>
              <w:t>.</w:t>
            </w:r>
          </w:p>
        </w:tc>
        <w:tc>
          <w:tcPr>
            <w:tcW w:w="335" w:type="pct"/>
            <w:vMerge w:val="restart"/>
            <w:vAlign w:val="center"/>
          </w:tcPr>
          <w:p w:rsidR="00F16522" w:rsidRPr="00F16522" w:rsidRDefault="00F16522" w:rsidP="00F16522">
            <w:pPr>
              <w:pStyle w:val="af"/>
              <w:widowControl w:val="0"/>
              <w:ind w:left="0"/>
              <w:jc w:val="center"/>
              <w:rPr>
                <w:sz w:val="18"/>
                <w:szCs w:val="18"/>
              </w:rPr>
            </w:pPr>
            <w:r w:rsidRPr="00F16522">
              <w:rPr>
                <w:sz w:val="18"/>
                <w:szCs w:val="18"/>
              </w:rPr>
              <w:t>Режим работы</w:t>
            </w:r>
            <w:r w:rsidRPr="00F16522">
              <w:rPr>
                <w:rStyle w:val="afc"/>
                <w:sz w:val="18"/>
                <w:szCs w:val="18"/>
              </w:rPr>
              <w:footnoteReference w:id="1"/>
            </w:r>
          </w:p>
        </w:tc>
        <w:tc>
          <w:tcPr>
            <w:tcW w:w="240" w:type="pct"/>
            <w:vMerge w:val="restart"/>
            <w:textDirection w:val="btLr"/>
            <w:vAlign w:val="center"/>
          </w:tcPr>
          <w:p w:rsidR="00F16522" w:rsidRPr="00F16522" w:rsidRDefault="00F16522" w:rsidP="00F16522">
            <w:pPr>
              <w:pStyle w:val="af"/>
              <w:widowControl w:val="0"/>
              <w:ind w:left="113" w:right="113"/>
              <w:jc w:val="center"/>
              <w:rPr>
                <w:sz w:val="18"/>
                <w:szCs w:val="18"/>
              </w:rPr>
            </w:pPr>
            <w:r w:rsidRPr="00F16522">
              <w:rPr>
                <w:sz w:val="18"/>
                <w:szCs w:val="18"/>
              </w:rPr>
              <w:t>Количество рейсов в неделю</w:t>
            </w:r>
          </w:p>
        </w:tc>
        <w:tc>
          <w:tcPr>
            <w:tcW w:w="1055" w:type="pct"/>
            <w:gridSpan w:val="2"/>
            <w:vAlign w:val="center"/>
          </w:tcPr>
          <w:p w:rsidR="00F16522" w:rsidRPr="00F16522" w:rsidRDefault="00F16522" w:rsidP="00F16522">
            <w:pPr>
              <w:pStyle w:val="af"/>
              <w:widowControl w:val="0"/>
              <w:ind w:left="0"/>
              <w:jc w:val="center"/>
              <w:rPr>
                <w:sz w:val="18"/>
                <w:szCs w:val="18"/>
              </w:rPr>
            </w:pPr>
            <w:r w:rsidRPr="00F16522">
              <w:rPr>
                <w:sz w:val="18"/>
                <w:szCs w:val="18"/>
              </w:rPr>
              <w:t>Время отправления</w:t>
            </w:r>
            <w:r w:rsidRPr="00F16522">
              <w:rPr>
                <w:rStyle w:val="afc"/>
                <w:sz w:val="18"/>
                <w:szCs w:val="18"/>
              </w:rPr>
              <w:footnoteReference w:id="2"/>
            </w:r>
          </w:p>
        </w:tc>
        <w:tc>
          <w:tcPr>
            <w:tcW w:w="192" w:type="pct"/>
            <w:vMerge w:val="restart"/>
            <w:textDirection w:val="btLr"/>
            <w:vAlign w:val="center"/>
          </w:tcPr>
          <w:p w:rsidR="00F16522" w:rsidRPr="00F16522" w:rsidRDefault="00F16522" w:rsidP="00F16522">
            <w:pPr>
              <w:pStyle w:val="af"/>
              <w:widowControl w:val="0"/>
              <w:ind w:left="113" w:right="113"/>
              <w:jc w:val="center"/>
              <w:rPr>
                <w:sz w:val="18"/>
                <w:szCs w:val="18"/>
              </w:rPr>
            </w:pPr>
            <w:r w:rsidRPr="00F16522">
              <w:rPr>
                <w:sz w:val="18"/>
                <w:szCs w:val="18"/>
              </w:rPr>
              <w:t>Количество графиков на маршруте</w:t>
            </w:r>
          </w:p>
        </w:tc>
        <w:tc>
          <w:tcPr>
            <w:tcW w:w="336" w:type="pct"/>
            <w:vMerge w:val="restart"/>
            <w:textDirection w:val="btLr"/>
            <w:vAlign w:val="center"/>
          </w:tcPr>
          <w:p w:rsidR="00F16522" w:rsidRPr="00F16522" w:rsidRDefault="00F16522" w:rsidP="00F16522">
            <w:pPr>
              <w:pStyle w:val="af"/>
              <w:widowControl w:val="0"/>
              <w:ind w:left="113" w:right="113"/>
              <w:jc w:val="center"/>
              <w:rPr>
                <w:sz w:val="18"/>
                <w:szCs w:val="18"/>
              </w:rPr>
            </w:pPr>
            <w:r w:rsidRPr="00F16522">
              <w:rPr>
                <w:sz w:val="18"/>
                <w:szCs w:val="18"/>
              </w:rPr>
              <w:t>Максимальное количество транспортных средств</w:t>
            </w:r>
            <w:r w:rsidRPr="00F16522">
              <w:rPr>
                <w:rStyle w:val="afc"/>
                <w:sz w:val="18"/>
                <w:szCs w:val="18"/>
              </w:rPr>
              <w:footnoteReference w:id="3"/>
            </w:r>
          </w:p>
        </w:tc>
        <w:tc>
          <w:tcPr>
            <w:tcW w:w="408" w:type="pct"/>
            <w:vMerge w:val="restart"/>
            <w:textDirection w:val="btLr"/>
            <w:vAlign w:val="center"/>
          </w:tcPr>
          <w:p w:rsidR="00F16522" w:rsidRPr="00F16522" w:rsidRDefault="00F16522" w:rsidP="00F16522">
            <w:pPr>
              <w:pStyle w:val="af"/>
              <w:widowControl w:val="0"/>
              <w:ind w:left="113" w:right="113"/>
              <w:jc w:val="center"/>
              <w:rPr>
                <w:sz w:val="18"/>
                <w:szCs w:val="18"/>
              </w:rPr>
            </w:pPr>
            <w:r w:rsidRPr="00F16522">
              <w:rPr>
                <w:sz w:val="18"/>
                <w:szCs w:val="18"/>
              </w:rPr>
              <w:t>Экологический класс</w:t>
            </w:r>
          </w:p>
        </w:tc>
      </w:tr>
      <w:tr w:rsidR="00F16522" w:rsidRPr="00F16522" w:rsidTr="00F16522">
        <w:trPr>
          <w:cantSplit/>
          <w:trHeight w:val="2093"/>
        </w:trPr>
        <w:tc>
          <w:tcPr>
            <w:tcW w:w="181" w:type="pct"/>
            <w:vMerge/>
            <w:textDirection w:val="btLr"/>
            <w:vAlign w:val="center"/>
          </w:tcPr>
          <w:p w:rsidR="00F16522" w:rsidRPr="00F16522" w:rsidRDefault="00F16522" w:rsidP="00F16522">
            <w:pPr>
              <w:pStyle w:val="af"/>
              <w:widowControl w:val="0"/>
              <w:ind w:left="113" w:right="113"/>
              <w:jc w:val="center"/>
              <w:rPr>
                <w:sz w:val="18"/>
                <w:szCs w:val="18"/>
                <w:highlight w:val="red"/>
              </w:rPr>
            </w:pPr>
          </w:p>
        </w:tc>
        <w:tc>
          <w:tcPr>
            <w:tcW w:w="383" w:type="pct"/>
            <w:vMerge/>
            <w:textDirection w:val="btLr"/>
            <w:vAlign w:val="center"/>
          </w:tcPr>
          <w:p w:rsidR="00F16522" w:rsidRPr="00F16522" w:rsidRDefault="00F16522" w:rsidP="00F16522">
            <w:pPr>
              <w:pStyle w:val="af"/>
              <w:widowControl w:val="0"/>
              <w:ind w:left="113" w:right="113"/>
              <w:jc w:val="center"/>
              <w:rPr>
                <w:sz w:val="18"/>
                <w:szCs w:val="18"/>
                <w:highlight w:val="red"/>
              </w:rPr>
            </w:pPr>
          </w:p>
        </w:tc>
        <w:tc>
          <w:tcPr>
            <w:tcW w:w="239" w:type="pct"/>
            <w:vMerge/>
            <w:textDirection w:val="btLr"/>
            <w:vAlign w:val="center"/>
          </w:tcPr>
          <w:p w:rsidR="00F16522" w:rsidRPr="00F16522" w:rsidRDefault="00F16522" w:rsidP="00F16522">
            <w:pPr>
              <w:pStyle w:val="af"/>
              <w:widowControl w:val="0"/>
              <w:ind w:left="113" w:right="113"/>
              <w:jc w:val="center"/>
              <w:rPr>
                <w:sz w:val="18"/>
                <w:szCs w:val="18"/>
                <w:highlight w:val="red"/>
              </w:rPr>
            </w:pPr>
          </w:p>
        </w:tc>
        <w:tc>
          <w:tcPr>
            <w:tcW w:w="1007" w:type="pct"/>
            <w:vMerge/>
            <w:vAlign w:val="center"/>
          </w:tcPr>
          <w:p w:rsidR="00F16522" w:rsidRPr="00F16522" w:rsidRDefault="00F16522" w:rsidP="00F16522">
            <w:pPr>
              <w:pStyle w:val="af"/>
              <w:widowControl w:val="0"/>
              <w:ind w:left="0"/>
              <w:jc w:val="center"/>
              <w:rPr>
                <w:sz w:val="18"/>
                <w:szCs w:val="18"/>
                <w:highlight w:val="red"/>
              </w:rPr>
            </w:pPr>
          </w:p>
        </w:tc>
        <w:tc>
          <w:tcPr>
            <w:tcW w:w="335" w:type="pct"/>
            <w:vMerge/>
            <w:textDirection w:val="btLr"/>
            <w:vAlign w:val="center"/>
          </w:tcPr>
          <w:p w:rsidR="00F16522" w:rsidRPr="00F16522" w:rsidRDefault="00F16522" w:rsidP="00F16522">
            <w:pPr>
              <w:pStyle w:val="af"/>
              <w:widowControl w:val="0"/>
              <w:ind w:left="113" w:right="113"/>
              <w:jc w:val="center"/>
              <w:rPr>
                <w:sz w:val="18"/>
                <w:szCs w:val="18"/>
                <w:highlight w:val="red"/>
              </w:rPr>
            </w:pPr>
          </w:p>
        </w:tc>
        <w:tc>
          <w:tcPr>
            <w:tcW w:w="288" w:type="pct"/>
            <w:vMerge/>
            <w:textDirection w:val="btLr"/>
            <w:vAlign w:val="center"/>
          </w:tcPr>
          <w:p w:rsidR="00F16522" w:rsidRPr="00F16522" w:rsidRDefault="00F16522" w:rsidP="00F16522">
            <w:pPr>
              <w:pStyle w:val="af"/>
              <w:widowControl w:val="0"/>
              <w:ind w:left="113" w:right="113"/>
              <w:jc w:val="center"/>
              <w:rPr>
                <w:sz w:val="18"/>
                <w:szCs w:val="18"/>
                <w:highlight w:val="red"/>
              </w:rPr>
            </w:pPr>
          </w:p>
        </w:tc>
        <w:tc>
          <w:tcPr>
            <w:tcW w:w="335" w:type="pct"/>
            <w:vMerge/>
            <w:vAlign w:val="center"/>
          </w:tcPr>
          <w:p w:rsidR="00F16522" w:rsidRPr="00F16522" w:rsidRDefault="00F16522" w:rsidP="00F16522">
            <w:pPr>
              <w:pStyle w:val="af"/>
              <w:widowControl w:val="0"/>
              <w:ind w:left="0"/>
              <w:jc w:val="center"/>
              <w:rPr>
                <w:sz w:val="18"/>
                <w:szCs w:val="18"/>
                <w:highlight w:val="red"/>
              </w:rPr>
            </w:pPr>
          </w:p>
        </w:tc>
        <w:tc>
          <w:tcPr>
            <w:tcW w:w="240" w:type="pct"/>
            <w:vMerge/>
            <w:vAlign w:val="center"/>
          </w:tcPr>
          <w:p w:rsidR="00F16522" w:rsidRPr="00F16522" w:rsidRDefault="00F16522" w:rsidP="00F16522">
            <w:pPr>
              <w:pStyle w:val="af"/>
              <w:widowControl w:val="0"/>
              <w:ind w:left="0"/>
              <w:jc w:val="center"/>
              <w:rPr>
                <w:sz w:val="18"/>
                <w:szCs w:val="18"/>
                <w:highlight w:val="red"/>
              </w:rPr>
            </w:pPr>
          </w:p>
        </w:tc>
        <w:tc>
          <w:tcPr>
            <w:tcW w:w="528" w:type="pct"/>
            <w:textDirection w:val="btLr"/>
            <w:vAlign w:val="center"/>
          </w:tcPr>
          <w:p w:rsidR="00F16522" w:rsidRPr="00F16522" w:rsidRDefault="00F16522" w:rsidP="00F16522">
            <w:pPr>
              <w:pStyle w:val="af"/>
              <w:widowControl w:val="0"/>
              <w:ind w:left="113" w:right="113"/>
              <w:jc w:val="center"/>
              <w:rPr>
                <w:sz w:val="18"/>
                <w:szCs w:val="18"/>
                <w:highlight w:val="red"/>
              </w:rPr>
            </w:pPr>
            <w:r w:rsidRPr="00F16522">
              <w:rPr>
                <w:sz w:val="18"/>
                <w:szCs w:val="18"/>
              </w:rPr>
              <w:t>от начального остановочного пункта</w:t>
            </w:r>
          </w:p>
        </w:tc>
        <w:tc>
          <w:tcPr>
            <w:tcW w:w="527" w:type="pct"/>
            <w:textDirection w:val="btLr"/>
            <w:vAlign w:val="center"/>
          </w:tcPr>
          <w:p w:rsidR="00F16522" w:rsidRPr="00F16522" w:rsidRDefault="00F16522" w:rsidP="00F16522">
            <w:pPr>
              <w:pStyle w:val="af"/>
              <w:widowControl w:val="0"/>
              <w:ind w:left="113" w:right="113"/>
              <w:jc w:val="center"/>
              <w:rPr>
                <w:sz w:val="18"/>
                <w:szCs w:val="18"/>
                <w:highlight w:val="red"/>
              </w:rPr>
            </w:pPr>
            <w:r w:rsidRPr="00F16522">
              <w:rPr>
                <w:sz w:val="18"/>
                <w:szCs w:val="18"/>
              </w:rPr>
              <w:t>от конечного остановочного пункта</w:t>
            </w:r>
          </w:p>
        </w:tc>
        <w:tc>
          <w:tcPr>
            <w:tcW w:w="192" w:type="pct"/>
            <w:vMerge/>
            <w:vAlign w:val="center"/>
          </w:tcPr>
          <w:p w:rsidR="00F16522" w:rsidRPr="00F16522" w:rsidRDefault="00F16522" w:rsidP="00F16522">
            <w:pPr>
              <w:pStyle w:val="af"/>
              <w:widowControl w:val="0"/>
              <w:ind w:left="0"/>
              <w:jc w:val="center"/>
              <w:rPr>
                <w:sz w:val="18"/>
                <w:szCs w:val="18"/>
                <w:highlight w:val="red"/>
              </w:rPr>
            </w:pPr>
          </w:p>
        </w:tc>
        <w:tc>
          <w:tcPr>
            <w:tcW w:w="336" w:type="pct"/>
            <w:vMerge/>
            <w:vAlign w:val="center"/>
          </w:tcPr>
          <w:p w:rsidR="00F16522" w:rsidRPr="00F16522" w:rsidRDefault="00F16522" w:rsidP="00F16522">
            <w:pPr>
              <w:pStyle w:val="af"/>
              <w:widowControl w:val="0"/>
              <w:ind w:left="0"/>
              <w:jc w:val="center"/>
              <w:rPr>
                <w:sz w:val="18"/>
                <w:szCs w:val="18"/>
                <w:highlight w:val="red"/>
              </w:rPr>
            </w:pPr>
          </w:p>
        </w:tc>
        <w:tc>
          <w:tcPr>
            <w:tcW w:w="408" w:type="pct"/>
            <w:vMerge/>
            <w:vAlign w:val="center"/>
          </w:tcPr>
          <w:p w:rsidR="00F16522" w:rsidRPr="00F16522" w:rsidRDefault="00F16522" w:rsidP="00F16522">
            <w:pPr>
              <w:pStyle w:val="af"/>
              <w:widowControl w:val="0"/>
              <w:ind w:left="0"/>
              <w:jc w:val="center"/>
              <w:rPr>
                <w:sz w:val="18"/>
                <w:szCs w:val="18"/>
                <w:highlight w:val="red"/>
              </w:rPr>
            </w:pPr>
          </w:p>
        </w:tc>
      </w:tr>
      <w:tr w:rsidR="00F16522" w:rsidRPr="00F16522" w:rsidTr="00F16522">
        <w:tc>
          <w:tcPr>
            <w:tcW w:w="181" w:type="pct"/>
            <w:vAlign w:val="center"/>
          </w:tcPr>
          <w:p w:rsidR="00F16522" w:rsidRPr="00F16522" w:rsidRDefault="00F16522" w:rsidP="00F16522">
            <w:pPr>
              <w:pStyle w:val="af"/>
              <w:widowControl w:val="0"/>
              <w:ind w:left="0"/>
              <w:jc w:val="center"/>
              <w:rPr>
                <w:sz w:val="18"/>
                <w:szCs w:val="18"/>
              </w:rPr>
            </w:pPr>
            <w:r w:rsidRPr="00F16522">
              <w:rPr>
                <w:sz w:val="18"/>
                <w:szCs w:val="18"/>
              </w:rPr>
              <w:t>1</w:t>
            </w:r>
          </w:p>
        </w:tc>
        <w:tc>
          <w:tcPr>
            <w:tcW w:w="383" w:type="pct"/>
            <w:vAlign w:val="center"/>
          </w:tcPr>
          <w:p w:rsidR="00F16522" w:rsidRPr="00F16522" w:rsidRDefault="00F16522" w:rsidP="00F16522">
            <w:pPr>
              <w:pStyle w:val="af"/>
              <w:widowControl w:val="0"/>
              <w:ind w:left="0"/>
              <w:jc w:val="center"/>
              <w:rPr>
                <w:sz w:val="18"/>
                <w:szCs w:val="18"/>
              </w:rPr>
            </w:pPr>
          </w:p>
        </w:tc>
        <w:tc>
          <w:tcPr>
            <w:tcW w:w="239" w:type="pct"/>
            <w:vAlign w:val="center"/>
          </w:tcPr>
          <w:p w:rsidR="00F16522" w:rsidRPr="00F16522" w:rsidRDefault="00F16522" w:rsidP="00F16522">
            <w:pPr>
              <w:pStyle w:val="af"/>
              <w:widowControl w:val="0"/>
              <w:ind w:left="0"/>
              <w:jc w:val="center"/>
              <w:rPr>
                <w:sz w:val="18"/>
                <w:szCs w:val="18"/>
              </w:rPr>
            </w:pPr>
            <w:r w:rsidRPr="00F16522">
              <w:rPr>
                <w:sz w:val="18"/>
                <w:szCs w:val="18"/>
              </w:rPr>
              <w:t>257</w:t>
            </w:r>
          </w:p>
        </w:tc>
        <w:tc>
          <w:tcPr>
            <w:tcW w:w="1007" w:type="pct"/>
            <w:vAlign w:val="center"/>
          </w:tcPr>
          <w:p w:rsidR="00F16522" w:rsidRPr="00F16522" w:rsidRDefault="00F16522" w:rsidP="00F16522">
            <w:pPr>
              <w:pStyle w:val="af"/>
              <w:widowControl w:val="0"/>
              <w:ind w:left="0"/>
              <w:rPr>
                <w:sz w:val="18"/>
                <w:szCs w:val="18"/>
              </w:rPr>
            </w:pPr>
            <w:r w:rsidRPr="00F16522">
              <w:rPr>
                <w:sz w:val="18"/>
                <w:szCs w:val="18"/>
              </w:rPr>
              <w:t>«</w:t>
            </w:r>
            <w:proofErr w:type="gramStart"/>
            <w:r w:rsidRPr="00F16522">
              <w:rPr>
                <w:sz w:val="18"/>
                <w:szCs w:val="18"/>
              </w:rPr>
              <w:t>Турки-Трубетчино</w:t>
            </w:r>
            <w:proofErr w:type="gramEnd"/>
            <w:r w:rsidRPr="00F16522">
              <w:rPr>
                <w:sz w:val="18"/>
                <w:szCs w:val="18"/>
              </w:rPr>
              <w:t>»</w:t>
            </w:r>
          </w:p>
        </w:tc>
        <w:tc>
          <w:tcPr>
            <w:tcW w:w="335" w:type="pct"/>
            <w:vAlign w:val="center"/>
          </w:tcPr>
          <w:p w:rsidR="00F16522" w:rsidRPr="00F16522" w:rsidRDefault="00F16522" w:rsidP="00F16522">
            <w:pPr>
              <w:pStyle w:val="af"/>
              <w:widowControl w:val="0"/>
              <w:ind w:left="0"/>
              <w:jc w:val="center"/>
              <w:rPr>
                <w:sz w:val="18"/>
                <w:szCs w:val="18"/>
              </w:rPr>
            </w:pPr>
            <w:r w:rsidRPr="00F16522">
              <w:rPr>
                <w:sz w:val="18"/>
                <w:szCs w:val="18"/>
              </w:rPr>
              <w:t>8,0</w:t>
            </w:r>
          </w:p>
        </w:tc>
        <w:tc>
          <w:tcPr>
            <w:tcW w:w="288" w:type="pct"/>
            <w:vAlign w:val="center"/>
          </w:tcPr>
          <w:p w:rsidR="00F16522" w:rsidRPr="00F16522" w:rsidRDefault="00F16522" w:rsidP="00F16522">
            <w:pPr>
              <w:pStyle w:val="af"/>
              <w:widowControl w:val="0"/>
              <w:ind w:left="0"/>
              <w:jc w:val="center"/>
              <w:rPr>
                <w:sz w:val="18"/>
                <w:szCs w:val="18"/>
              </w:rPr>
            </w:pPr>
            <w:r w:rsidRPr="00F16522">
              <w:rPr>
                <w:sz w:val="18"/>
                <w:szCs w:val="18"/>
              </w:rPr>
              <w:t>0,5</w:t>
            </w:r>
          </w:p>
        </w:tc>
        <w:tc>
          <w:tcPr>
            <w:tcW w:w="335" w:type="pct"/>
            <w:vAlign w:val="center"/>
          </w:tcPr>
          <w:p w:rsidR="00F16522" w:rsidRPr="00F16522" w:rsidRDefault="00F16522" w:rsidP="00F16522">
            <w:pPr>
              <w:pStyle w:val="af"/>
              <w:widowControl w:val="0"/>
              <w:ind w:left="0"/>
              <w:jc w:val="center"/>
              <w:rPr>
                <w:sz w:val="18"/>
                <w:szCs w:val="18"/>
              </w:rPr>
            </w:pPr>
            <w:r w:rsidRPr="00F16522">
              <w:rPr>
                <w:sz w:val="18"/>
                <w:szCs w:val="18"/>
              </w:rPr>
              <w:t>пн., вт., ср., чт., пт., сб.</w:t>
            </w:r>
          </w:p>
        </w:tc>
        <w:tc>
          <w:tcPr>
            <w:tcW w:w="240" w:type="pct"/>
            <w:vAlign w:val="center"/>
          </w:tcPr>
          <w:p w:rsidR="00F16522" w:rsidRPr="00F16522" w:rsidRDefault="00F16522" w:rsidP="00F16522">
            <w:pPr>
              <w:pStyle w:val="af"/>
              <w:widowControl w:val="0"/>
              <w:ind w:left="0"/>
              <w:jc w:val="center"/>
              <w:rPr>
                <w:sz w:val="18"/>
                <w:szCs w:val="18"/>
              </w:rPr>
            </w:pPr>
            <w:r w:rsidRPr="00F16522">
              <w:rPr>
                <w:sz w:val="18"/>
                <w:szCs w:val="18"/>
              </w:rPr>
              <w:t>18</w:t>
            </w:r>
          </w:p>
        </w:tc>
        <w:tc>
          <w:tcPr>
            <w:tcW w:w="528" w:type="pct"/>
            <w:vAlign w:val="center"/>
          </w:tcPr>
          <w:p w:rsidR="00F16522" w:rsidRPr="00F16522" w:rsidRDefault="00F16522" w:rsidP="00F16522">
            <w:pPr>
              <w:pStyle w:val="af"/>
              <w:widowControl w:val="0"/>
              <w:ind w:left="0"/>
              <w:jc w:val="center"/>
              <w:rPr>
                <w:sz w:val="18"/>
                <w:szCs w:val="18"/>
              </w:rPr>
            </w:pPr>
            <w:r w:rsidRPr="00F16522">
              <w:rPr>
                <w:sz w:val="18"/>
                <w:szCs w:val="18"/>
              </w:rPr>
              <w:t>07-00, 11-30, 15-10</w:t>
            </w:r>
          </w:p>
        </w:tc>
        <w:tc>
          <w:tcPr>
            <w:tcW w:w="527" w:type="pct"/>
            <w:vAlign w:val="center"/>
          </w:tcPr>
          <w:p w:rsidR="00F16522" w:rsidRPr="00F16522" w:rsidRDefault="00F16522" w:rsidP="00F16522">
            <w:pPr>
              <w:pStyle w:val="af"/>
              <w:widowControl w:val="0"/>
              <w:ind w:left="0"/>
              <w:jc w:val="center"/>
              <w:rPr>
                <w:sz w:val="18"/>
                <w:szCs w:val="18"/>
              </w:rPr>
            </w:pPr>
            <w:r w:rsidRPr="00F16522">
              <w:rPr>
                <w:sz w:val="18"/>
                <w:szCs w:val="18"/>
              </w:rPr>
              <w:t xml:space="preserve">08-40, 13-15, 16-50 </w:t>
            </w:r>
          </w:p>
        </w:tc>
        <w:tc>
          <w:tcPr>
            <w:tcW w:w="192" w:type="pct"/>
            <w:vAlign w:val="center"/>
          </w:tcPr>
          <w:p w:rsidR="00F16522" w:rsidRPr="00F16522" w:rsidRDefault="00F16522" w:rsidP="00F16522">
            <w:pPr>
              <w:pStyle w:val="af"/>
              <w:widowControl w:val="0"/>
              <w:ind w:left="0"/>
              <w:jc w:val="center"/>
              <w:rPr>
                <w:sz w:val="18"/>
                <w:szCs w:val="18"/>
              </w:rPr>
            </w:pPr>
            <w:r w:rsidRPr="00F16522">
              <w:rPr>
                <w:sz w:val="18"/>
                <w:szCs w:val="18"/>
              </w:rPr>
              <w:t>1</w:t>
            </w:r>
          </w:p>
        </w:tc>
        <w:tc>
          <w:tcPr>
            <w:tcW w:w="336" w:type="pct"/>
            <w:vAlign w:val="center"/>
          </w:tcPr>
          <w:p w:rsidR="00F16522" w:rsidRPr="00F16522" w:rsidRDefault="00F16522" w:rsidP="00F16522">
            <w:pPr>
              <w:pStyle w:val="af"/>
              <w:widowControl w:val="0"/>
              <w:ind w:left="0"/>
              <w:jc w:val="center"/>
              <w:rPr>
                <w:sz w:val="18"/>
                <w:szCs w:val="18"/>
              </w:rPr>
            </w:pPr>
            <w:r w:rsidRPr="00F16522">
              <w:rPr>
                <w:sz w:val="18"/>
                <w:szCs w:val="18"/>
              </w:rPr>
              <w:t>М – 1</w:t>
            </w:r>
          </w:p>
        </w:tc>
        <w:tc>
          <w:tcPr>
            <w:tcW w:w="408" w:type="pct"/>
            <w:vAlign w:val="center"/>
          </w:tcPr>
          <w:p w:rsidR="00F16522" w:rsidRPr="00F16522" w:rsidRDefault="00F16522" w:rsidP="00F16522">
            <w:pPr>
              <w:pStyle w:val="af"/>
              <w:widowControl w:val="0"/>
              <w:ind w:left="0"/>
              <w:jc w:val="center"/>
              <w:rPr>
                <w:sz w:val="18"/>
                <w:szCs w:val="18"/>
              </w:rPr>
            </w:pPr>
            <w:r w:rsidRPr="00F16522">
              <w:rPr>
                <w:sz w:val="18"/>
                <w:szCs w:val="18"/>
              </w:rPr>
              <w:t>Евро – 2 и выше</w:t>
            </w:r>
          </w:p>
        </w:tc>
      </w:tr>
      <w:tr w:rsidR="00F16522" w:rsidRPr="00F16522" w:rsidTr="00F16522">
        <w:tc>
          <w:tcPr>
            <w:tcW w:w="181" w:type="pct"/>
            <w:vAlign w:val="center"/>
          </w:tcPr>
          <w:p w:rsidR="00F16522" w:rsidRPr="00F16522" w:rsidRDefault="00F16522" w:rsidP="00F16522">
            <w:pPr>
              <w:pStyle w:val="af"/>
              <w:widowControl w:val="0"/>
              <w:ind w:left="0"/>
              <w:jc w:val="center"/>
              <w:rPr>
                <w:sz w:val="18"/>
                <w:szCs w:val="18"/>
              </w:rPr>
            </w:pPr>
            <w:r w:rsidRPr="00F16522">
              <w:rPr>
                <w:sz w:val="18"/>
                <w:szCs w:val="18"/>
              </w:rPr>
              <w:t>2</w:t>
            </w:r>
          </w:p>
        </w:tc>
        <w:tc>
          <w:tcPr>
            <w:tcW w:w="383" w:type="pct"/>
            <w:vAlign w:val="center"/>
          </w:tcPr>
          <w:p w:rsidR="00F16522" w:rsidRPr="00F16522" w:rsidRDefault="00F16522" w:rsidP="00F16522">
            <w:pPr>
              <w:pStyle w:val="af"/>
              <w:widowControl w:val="0"/>
              <w:ind w:left="0"/>
              <w:jc w:val="center"/>
              <w:rPr>
                <w:sz w:val="18"/>
                <w:szCs w:val="18"/>
              </w:rPr>
            </w:pPr>
          </w:p>
        </w:tc>
        <w:tc>
          <w:tcPr>
            <w:tcW w:w="239" w:type="pct"/>
            <w:vAlign w:val="center"/>
          </w:tcPr>
          <w:p w:rsidR="00F16522" w:rsidRPr="00F16522" w:rsidRDefault="00F16522" w:rsidP="00F16522">
            <w:pPr>
              <w:pStyle w:val="af"/>
              <w:widowControl w:val="0"/>
              <w:ind w:left="0"/>
              <w:jc w:val="center"/>
              <w:rPr>
                <w:sz w:val="18"/>
                <w:szCs w:val="18"/>
              </w:rPr>
            </w:pPr>
            <w:r w:rsidRPr="00F16522">
              <w:rPr>
                <w:sz w:val="18"/>
                <w:szCs w:val="18"/>
              </w:rPr>
              <w:t>187</w:t>
            </w:r>
          </w:p>
        </w:tc>
        <w:tc>
          <w:tcPr>
            <w:tcW w:w="1007" w:type="pct"/>
            <w:vAlign w:val="center"/>
          </w:tcPr>
          <w:p w:rsidR="00F16522" w:rsidRPr="00F16522" w:rsidRDefault="00F16522" w:rsidP="00F16522">
            <w:pPr>
              <w:pStyle w:val="af"/>
              <w:widowControl w:val="0"/>
              <w:ind w:left="0"/>
              <w:rPr>
                <w:sz w:val="18"/>
                <w:szCs w:val="18"/>
              </w:rPr>
            </w:pPr>
            <w:r w:rsidRPr="00F16522">
              <w:rPr>
                <w:sz w:val="18"/>
                <w:szCs w:val="18"/>
              </w:rPr>
              <w:t>«Турки-</w:t>
            </w:r>
            <w:proofErr w:type="spellStart"/>
            <w:r w:rsidRPr="00F16522">
              <w:rPr>
                <w:sz w:val="18"/>
                <w:szCs w:val="18"/>
              </w:rPr>
              <w:t>Шепелевка</w:t>
            </w:r>
            <w:proofErr w:type="spellEnd"/>
            <w:r w:rsidRPr="00F16522">
              <w:rPr>
                <w:sz w:val="18"/>
                <w:szCs w:val="18"/>
              </w:rPr>
              <w:t>»</w:t>
            </w:r>
          </w:p>
        </w:tc>
        <w:tc>
          <w:tcPr>
            <w:tcW w:w="335" w:type="pct"/>
            <w:vAlign w:val="center"/>
          </w:tcPr>
          <w:p w:rsidR="00F16522" w:rsidRPr="00F16522" w:rsidRDefault="00F16522" w:rsidP="00F16522">
            <w:pPr>
              <w:pStyle w:val="af"/>
              <w:widowControl w:val="0"/>
              <w:ind w:left="0"/>
              <w:jc w:val="center"/>
              <w:rPr>
                <w:sz w:val="18"/>
                <w:szCs w:val="18"/>
              </w:rPr>
            </w:pPr>
            <w:r w:rsidRPr="00F16522">
              <w:rPr>
                <w:sz w:val="18"/>
                <w:szCs w:val="18"/>
              </w:rPr>
              <w:t>10,5</w:t>
            </w:r>
          </w:p>
        </w:tc>
        <w:tc>
          <w:tcPr>
            <w:tcW w:w="288" w:type="pct"/>
            <w:vAlign w:val="center"/>
          </w:tcPr>
          <w:p w:rsidR="00F16522" w:rsidRPr="00F16522" w:rsidRDefault="00F16522" w:rsidP="00F16522">
            <w:pPr>
              <w:pStyle w:val="af"/>
              <w:widowControl w:val="0"/>
              <w:ind w:left="0"/>
              <w:jc w:val="center"/>
              <w:rPr>
                <w:sz w:val="18"/>
                <w:szCs w:val="18"/>
              </w:rPr>
            </w:pPr>
            <w:r w:rsidRPr="00F16522">
              <w:rPr>
                <w:sz w:val="18"/>
                <w:szCs w:val="18"/>
              </w:rPr>
              <w:t>0,3</w:t>
            </w:r>
          </w:p>
        </w:tc>
        <w:tc>
          <w:tcPr>
            <w:tcW w:w="335" w:type="pct"/>
            <w:vAlign w:val="center"/>
          </w:tcPr>
          <w:p w:rsidR="00F16522" w:rsidRPr="00F16522" w:rsidRDefault="00F16522" w:rsidP="00F16522">
            <w:pPr>
              <w:pStyle w:val="af"/>
              <w:widowControl w:val="0"/>
              <w:ind w:left="0"/>
              <w:jc w:val="center"/>
              <w:rPr>
                <w:sz w:val="18"/>
                <w:szCs w:val="18"/>
              </w:rPr>
            </w:pPr>
            <w:r w:rsidRPr="00F16522">
              <w:rPr>
                <w:sz w:val="18"/>
                <w:szCs w:val="18"/>
              </w:rPr>
              <w:t>пн., ср., сб.</w:t>
            </w:r>
          </w:p>
        </w:tc>
        <w:tc>
          <w:tcPr>
            <w:tcW w:w="240" w:type="pct"/>
            <w:vAlign w:val="center"/>
          </w:tcPr>
          <w:p w:rsidR="00F16522" w:rsidRPr="00F16522" w:rsidRDefault="00F16522" w:rsidP="00F16522">
            <w:pPr>
              <w:pStyle w:val="af"/>
              <w:widowControl w:val="0"/>
              <w:ind w:left="0"/>
              <w:jc w:val="center"/>
              <w:rPr>
                <w:sz w:val="18"/>
                <w:szCs w:val="18"/>
              </w:rPr>
            </w:pPr>
            <w:r w:rsidRPr="00F16522">
              <w:rPr>
                <w:sz w:val="18"/>
                <w:szCs w:val="18"/>
              </w:rPr>
              <w:t>6</w:t>
            </w:r>
          </w:p>
        </w:tc>
        <w:tc>
          <w:tcPr>
            <w:tcW w:w="528" w:type="pct"/>
            <w:vAlign w:val="center"/>
          </w:tcPr>
          <w:p w:rsidR="00F16522" w:rsidRPr="00F16522" w:rsidRDefault="00F16522" w:rsidP="00F16522">
            <w:pPr>
              <w:pStyle w:val="af"/>
              <w:widowControl w:val="0"/>
              <w:ind w:left="0"/>
              <w:jc w:val="center"/>
              <w:rPr>
                <w:sz w:val="18"/>
                <w:szCs w:val="18"/>
              </w:rPr>
            </w:pPr>
            <w:r w:rsidRPr="00F16522">
              <w:rPr>
                <w:sz w:val="18"/>
                <w:szCs w:val="18"/>
              </w:rPr>
              <w:t>08-00, 13-00</w:t>
            </w:r>
          </w:p>
        </w:tc>
        <w:tc>
          <w:tcPr>
            <w:tcW w:w="527" w:type="pct"/>
            <w:vAlign w:val="center"/>
          </w:tcPr>
          <w:p w:rsidR="00F16522" w:rsidRPr="00F16522" w:rsidRDefault="00F16522" w:rsidP="00F16522">
            <w:pPr>
              <w:pStyle w:val="af"/>
              <w:widowControl w:val="0"/>
              <w:ind w:left="0"/>
              <w:jc w:val="center"/>
              <w:rPr>
                <w:sz w:val="18"/>
                <w:szCs w:val="18"/>
              </w:rPr>
            </w:pPr>
            <w:r w:rsidRPr="00F16522">
              <w:rPr>
                <w:sz w:val="18"/>
                <w:szCs w:val="18"/>
              </w:rPr>
              <w:t>08-40, 13-40</w:t>
            </w:r>
          </w:p>
        </w:tc>
        <w:tc>
          <w:tcPr>
            <w:tcW w:w="192" w:type="pct"/>
            <w:vAlign w:val="center"/>
          </w:tcPr>
          <w:p w:rsidR="00F16522" w:rsidRPr="00F16522" w:rsidRDefault="00F16522" w:rsidP="00F16522">
            <w:pPr>
              <w:pStyle w:val="af"/>
              <w:widowControl w:val="0"/>
              <w:ind w:left="0"/>
              <w:jc w:val="center"/>
              <w:rPr>
                <w:sz w:val="18"/>
                <w:szCs w:val="18"/>
              </w:rPr>
            </w:pPr>
            <w:r w:rsidRPr="00F16522">
              <w:rPr>
                <w:sz w:val="18"/>
                <w:szCs w:val="18"/>
              </w:rPr>
              <w:t>1</w:t>
            </w:r>
          </w:p>
        </w:tc>
        <w:tc>
          <w:tcPr>
            <w:tcW w:w="336" w:type="pct"/>
            <w:vAlign w:val="center"/>
          </w:tcPr>
          <w:p w:rsidR="00F16522" w:rsidRPr="00F16522" w:rsidRDefault="00F16522" w:rsidP="00F16522">
            <w:pPr>
              <w:pStyle w:val="af"/>
              <w:widowControl w:val="0"/>
              <w:ind w:left="0"/>
              <w:jc w:val="center"/>
              <w:rPr>
                <w:sz w:val="18"/>
                <w:szCs w:val="18"/>
              </w:rPr>
            </w:pPr>
            <w:r w:rsidRPr="00F16522">
              <w:rPr>
                <w:sz w:val="18"/>
                <w:szCs w:val="18"/>
              </w:rPr>
              <w:t>М – 1</w:t>
            </w:r>
          </w:p>
        </w:tc>
        <w:tc>
          <w:tcPr>
            <w:tcW w:w="408" w:type="pct"/>
            <w:vAlign w:val="center"/>
          </w:tcPr>
          <w:p w:rsidR="00F16522" w:rsidRPr="00F16522" w:rsidRDefault="00F16522" w:rsidP="00F16522">
            <w:pPr>
              <w:pStyle w:val="af"/>
              <w:widowControl w:val="0"/>
              <w:ind w:left="0"/>
              <w:jc w:val="center"/>
              <w:rPr>
                <w:sz w:val="18"/>
                <w:szCs w:val="18"/>
              </w:rPr>
            </w:pPr>
            <w:r w:rsidRPr="00F16522">
              <w:rPr>
                <w:sz w:val="18"/>
                <w:szCs w:val="18"/>
              </w:rPr>
              <w:t>Евро – 2 и выше</w:t>
            </w:r>
          </w:p>
        </w:tc>
      </w:tr>
      <w:tr w:rsidR="00F16522" w:rsidRPr="00F16522" w:rsidTr="00F16522">
        <w:trPr>
          <w:trHeight w:val="629"/>
        </w:trPr>
        <w:tc>
          <w:tcPr>
            <w:tcW w:w="181" w:type="pct"/>
            <w:vAlign w:val="center"/>
          </w:tcPr>
          <w:p w:rsidR="00F16522" w:rsidRPr="00F16522" w:rsidRDefault="00F16522" w:rsidP="00F16522">
            <w:pPr>
              <w:pStyle w:val="af"/>
              <w:widowControl w:val="0"/>
              <w:ind w:left="0"/>
              <w:jc w:val="center"/>
              <w:rPr>
                <w:sz w:val="18"/>
                <w:szCs w:val="18"/>
              </w:rPr>
            </w:pPr>
            <w:r w:rsidRPr="00F16522">
              <w:rPr>
                <w:sz w:val="18"/>
                <w:szCs w:val="18"/>
              </w:rPr>
              <w:t>3</w:t>
            </w:r>
          </w:p>
        </w:tc>
        <w:tc>
          <w:tcPr>
            <w:tcW w:w="383" w:type="pct"/>
            <w:vAlign w:val="center"/>
          </w:tcPr>
          <w:p w:rsidR="00F16522" w:rsidRPr="00F16522" w:rsidRDefault="00F16522" w:rsidP="00F16522">
            <w:pPr>
              <w:pStyle w:val="af"/>
              <w:widowControl w:val="0"/>
              <w:ind w:left="0"/>
              <w:jc w:val="center"/>
              <w:rPr>
                <w:sz w:val="18"/>
                <w:szCs w:val="18"/>
              </w:rPr>
            </w:pPr>
          </w:p>
        </w:tc>
        <w:tc>
          <w:tcPr>
            <w:tcW w:w="239" w:type="pct"/>
            <w:vAlign w:val="center"/>
          </w:tcPr>
          <w:p w:rsidR="00F16522" w:rsidRPr="00F16522" w:rsidRDefault="00F16522" w:rsidP="00F16522">
            <w:pPr>
              <w:pStyle w:val="af"/>
              <w:widowControl w:val="0"/>
              <w:ind w:left="0"/>
              <w:jc w:val="center"/>
              <w:rPr>
                <w:sz w:val="18"/>
                <w:szCs w:val="18"/>
              </w:rPr>
            </w:pPr>
            <w:r w:rsidRPr="00F16522">
              <w:rPr>
                <w:sz w:val="18"/>
                <w:szCs w:val="18"/>
              </w:rPr>
              <w:t>263</w:t>
            </w:r>
          </w:p>
        </w:tc>
        <w:tc>
          <w:tcPr>
            <w:tcW w:w="1007" w:type="pct"/>
            <w:vAlign w:val="center"/>
          </w:tcPr>
          <w:p w:rsidR="00F16522" w:rsidRPr="00F16522" w:rsidRDefault="00F16522" w:rsidP="00F16522">
            <w:pPr>
              <w:pStyle w:val="af"/>
              <w:widowControl w:val="0"/>
              <w:ind w:left="0"/>
              <w:rPr>
                <w:sz w:val="18"/>
                <w:szCs w:val="18"/>
              </w:rPr>
            </w:pPr>
            <w:r w:rsidRPr="00F16522">
              <w:rPr>
                <w:sz w:val="18"/>
                <w:szCs w:val="18"/>
              </w:rPr>
              <w:t>«Турк</w:t>
            </w:r>
            <w:proofErr w:type="gramStart"/>
            <w:r w:rsidRPr="00F16522">
              <w:rPr>
                <w:sz w:val="18"/>
                <w:szCs w:val="18"/>
              </w:rPr>
              <w:t>и-</w:t>
            </w:r>
            <w:proofErr w:type="gramEnd"/>
            <w:r w:rsidRPr="00F16522">
              <w:rPr>
                <w:sz w:val="18"/>
                <w:szCs w:val="18"/>
              </w:rPr>
              <w:t xml:space="preserve"> </w:t>
            </w:r>
            <w:proofErr w:type="spellStart"/>
            <w:r w:rsidRPr="00F16522">
              <w:rPr>
                <w:sz w:val="18"/>
                <w:szCs w:val="18"/>
              </w:rPr>
              <w:t>Перевесино</w:t>
            </w:r>
            <w:proofErr w:type="spellEnd"/>
            <w:r w:rsidRPr="00F16522">
              <w:rPr>
                <w:sz w:val="18"/>
                <w:szCs w:val="18"/>
              </w:rPr>
              <w:t>-Михайловка»</w:t>
            </w:r>
          </w:p>
        </w:tc>
        <w:tc>
          <w:tcPr>
            <w:tcW w:w="335" w:type="pct"/>
            <w:vAlign w:val="center"/>
          </w:tcPr>
          <w:p w:rsidR="00F16522" w:rsidRPr="00F16522" w:rsidRDefault="00F16522" w:rsidP="00F16522">
            <w:pPr>
              <w:pStyle w:val="af"/>
              <w:widowControl w:val="0"/>
              <w:ind w:left="0"/>
              <w:jc w:val="center"/>
              <w:rPr>
                <w:sz w:val="18"/>
                <w:szCs w:val="18"/>
              </w:rPr>
            </w:pPr>
            <w:r w:rsidRPr="00F16522">
              <w:rPr>
                <w:sz w:val="18"/>
                <w:szCs w:val="18"/>
              </w:rPr>
              <w:t>50,0</w:t>
            </w:r>
          </w:p>
        </w:tc>
        <w:tc>
          <w:tcPr>
            <w:tcW w:w="288" w:type="pct"/>
            <w:vAlign w:val="center"/>
          </w:tcPr>
          <w:p w:rsidR="00F16522" w:rsidRPr="00F16522" w:rsidRDefault="00F16522" w:rsidP="00F16522">
            <w:pPr>
              <w:pStyle w:val="af"/>
              <w:widowControl w:val="0"/>
              <w:ind w:left="0"/>
              <w:jc w:val="center"/>
              <w:rPr>
                <w:sz w:val="18"/>
                <w:szCs w:val="18"/>
              </w:rPr>
            </w:pPr>
            <w:r w:rsidRPr="00F16522">
              <w:rPr>
                <w:sz w:val="18"/>
                <w:szCs w:val="18"/>
              </w:rPr>
              <w:t>1ч. 40 мин.</w:t>
            </w:r>
          </w:p>
        </w:tc>
        <w:tc>
          <w:tcPr>
            <w:tcW w:w="335" w:type="pct"/>
            <w:vAlign w:val="center"/>
          </w:tcPr>
          <w:p w:rsidR="00F16522" w:rsidRPr="00F16522" w:rsidRDefault="00F16522" w:rsidP="00F16522">
            <w:pPr>
              <w:pStyle w:val="af"/>
              <w:widowControl w:val="0"/>
              <w:ind w:left="0"/>
              <w:jc w:val="center"/>
              <w:rPr>
                <w:sz w:val="18"/>
                <w:szCs w:val="18"/>
              </w:rPr>
            </w:pPr>
            <w:r w:rsidRPr="00F16522">
              <w:rPr>
                <w:sz w:val="18"/>
                <w:szCs w:val="18"/>
              </w:rPr>
              <w:t>чт.</w:t>
            </w:r>
          </w:p>
        </w:tc>
        <w:tc>
          <w:tcPr>
            <w:tcW w:w="240" w:type="pct"/>
            <w:vAlign w:val="center"/>
          </w:tcPr>
          <w:p w:rsidR="00F16522" w:rsidRPr="00F16522" w:rsidRDefault="00F16522" w:rsidP="00F16522">
            <w:pPr>
              <w:pStyle w:val="af"/>
              <w:widowControl w:val="0"/>
              <w:ind w:left="0"/>
              <w:jc w:val="center"/>
              <w:rPr>
                <w:sz w:val="18"/>
                <w:szCs w:val="18"/>
              </w:rPr>
            </w:pPr>
            <w:r w:rsidRPr="00F16522">
              <w:rPr>
                <w:sz w:val="18"/>
                <w:szCs w:val="18"/>
              </w:rPr>
              <w:t>2</w:t>
            </w:r>
          </w:p>
        </w:tc>
        <w:tc>
          <w:tcPr>
            <w:tcW w:w="528" w:type="pct"/>
            <w:vAlign w:val="center"/>
          </w:tcPr>
          <w:p w:rsidR="00F16522" w:rsidRPr="00F16522" w:rsidRDefault="00F16522" w:rsidP="00F16522">
            <w:pPr>
              <w:pStyle w:val="af"/>
              <w:widowControl w:val="0"/>
              <w:ind w:left="0"/>
              <w:jc w:val="center"/>
              <w:rPr>
                <w:sz w:val="18"/>
                <w:szCs w:val="18"/>
              </w:rPr>
            </w:pPr>
            <w:r w:rsidRPr="00F16522">
              <w:rPr>
                <w:sz w:val="18"/>
                <w:szCs w:val="18"/>
              </w:rPr>
              <w:t>7-00</w:t>
            </w:r>
          </w:p>
        </w:tc>
        <w:tc>
          <w:tcPr>
            <w:tcW w:w="527" w:type="pct"/>
            <w:vAlign w:val="center"/>
          </w:tcPr>
          <w:p w:rsidR="00F16522" w:rsidRPr="00F16522" w:rsidRDefault="00F16522" w:rsidP="00F16522">
            <w:pPr>
              <w:pStyle w:val="af"/>
              <w:widowControl w:val="0"/>
              <w:ind w:left="0"/>
              <w:jc w:val="center"/>
              <w:rPr>
                <w:sz w:val="18"/>
                <w:szCs w:val="18"/>
              </w:rPr>
            </w:pPr>
            <w:r w:rsidRPr="00F16522">
              <w:rPr>
                <w:sz w:val="18"/>
                <w:szCs w:val="18"/>
              </w:rPr>
              <w:t>8-30</w:t>
            </w:r>
          </w:p>
        </w:tc>
        <w:tc>
          <w:tcPr>
            <w:tcW w:w="192" w:type="pct"/>
            <w:vAlign w:val="center"/>
          </w:tcPr>
          <w:p w:rsidR="00F16522" w:rsidRPr="00F16522" w:rsidRDefault="00F16522" w:rsidP="00F16522">
            <w:pPr>
              <w:pStyle w:val="af"/>
              <w:widowControl w:val="0"/>
              <w:ind w:left="0"/>
              <w:jc w:val="center"/>
              <w:rPr>
                <w:sz w:val="18"/>
                <w:szCs w:val="18"/>
              </w:rPr>
            </w:pPr>
            <w:r w:rsidRPr="00F16522">
              <w:rPr>
                <w:sz w:val="18"/>
                <w:szCs w:val="18"/>
              </w:rPr>
              <w:t>1</w:t>
            </w:r>
          </w:p>
        </w:tc>
        <w:tc>
          <w:tcPr>
            <w:tcW w:w="336" w:type="pct"/>
            <w:vAlign w:val="center"/>
          </w:tcPr>
          <w:p w:rsidR="00F16522" w:rsidRPr="00F16522" w:rsidRDefault="00F16522" w:rsidP="00F16522">
            <w:pPr>
              <w:pStyle w:val="af"/>
              <w:widowControl w:val="0"/>
              <w:ind w:left="0"/>
              <w:jc w:val="center"/>
              <w:rPr>
                <w:sz w:val="18"/>
                <w:szCs w:val="18"/>
              </w:rPr>
            </w:pPr>
            <w:r w:rsidRPr="00F16522">
              <w:rPr>
                <w:sz w:val="18"/>
                <w:szCs w:val="18"/>
              </w:rPr>
              <w:t>М – 1</w:t>
            </w:r>
          </w:p>
        </w:tc>
        <w:tc>
          <w:tcPr>
            <w:tcW w:w="408" w:type="pct"/>
            <w:vAlign w:val="center"/>
          </w:tcPr>
          <w:p w:rsidR="00F16522" w:rsidRPr="00F16522" w:rsidRDefault="00F16522" w:rsidP="00F16522">
            <w:pPr>
              <w:pStyle w:val="af"/>
              <w:widowControl w:val="0"/>
              <w:ind w:left="0"/>
              <w:jc w:val="center"/>
              <w:rPr>
                <w:sz w:val="18"/>
                <w:szCs w:val="18"/>
              </w:rPr>
            </w:pPr>
            <w:r w:rsidRPr="00F16522">
              <w:rPr>
                <w:sz w:val="18"/>
                <w:szCs w:val="18"/>
              </w:rPr>
              <w:t>Евро – 2 и выше</w:t>
            </w:r>
          </w:p>
        </w:tc>
      </w:tr>
      <w:tr w:rsidR="00F16522" w:rsidRPr="00F16522" w:rsidTr="00F16522">
        <w:trPr>
          <w:trHeight w:val="411"/>
        </w:trPr>
        <w:tc>
          <w:tcPr>
            <w:tcW w:w="181" w:type="pct"/>
            <w:vAlign w:val="center"/>
          </w:tcPr>
          <w:p w:rsidR="00F16522" w:rsidRPr="00F16522" w:rsidRDefault="00F16522" w:rsidP="00F16522">
            <w:pPr>
              <w:pStyle w:val="af"/>
              <w:widowControl w:val="0"/>
              <w:ind w:left="0"/>
              <w:jc w:val="center"/>
              <w:rPr>
                <w:sz w:val="18"/>
                <w:szCs w:val="18"/>
              </w:rPr>
            </w:pPr>
            <w:r w:rsidRPr="00F16522">
              <w:rPr>
                <w:sz w:val="18"/>
                <w:szCs w:val="18"/>
              </w:rPr>
              <w:t>4</w:t>
            </w:r>
          </w:p>
        </w:tc>
        <w:tc>
          <w:tcPr>
            <w:tcW w:w="383" w:type="pct"/>
            <w:vAlign w:val="center"/>
          </w:tcPr>
          <w:p w:rsidR="00F16522" w:rsidRPr="00F16522" w:rsidRDefault="00F16522" w:rsidP="00F16522">
            <w:pPr>
              <w:pStyle w:val="af"/>
              <w:widowControl w:val="0"/>
              <w:ind w:left="0"/>
              <w:jc w:val="center"/>
              <w:rPr>
                <w:sz w:val="18"/>
                <w:szCs w:val="18"/>
              </w:rPr>
            </w:pPr>
          </w:p>
        </w:tc>
        <w:tc>
          <w:tcPr>
            <w:tcW w:w="239" w:type="pct"/>
            <w:vAlign w:val="center"/>
          </w:tcPr>
          <w:p w:rsidR="00F16522" w:rsidRPr="00F16522" w:rsidRDefault="00F16522" w:rsidP="00F16522">
            <w:pPr>
              <w:pStyle w:val="af"/>
              <w:widowControl w:val="0"/>
              <w:ind w:left="0"/>
              <w:jc w:val="center"/>
              <w:rPr>
                <w:sz w:val="18"/>
                <w:szCs w:val="18"/>
              </w:rPr>
            </w:pPr>
            <w:r w:rsidRPr="00F16522">
              <w:rPr>
                <w:sz w:val="18"/>
                <w:szCs w:val="18"/>
              </w:rPr>
              <w:t>372</w:t>
            </w:r>
          </w:p>
        </w:tc>
        <w:tc>
          <w:tcPr>
            <w:tcW w:w="1007" w:type="pct"/>
            <w:vAlign w:val="center"/>
          </w:tcPr>
          <w:p w:rsidR="00F16522" w:rsidRPr="00F16522" w:rsidRDefault="00F16522" w:rsidP="00F16522">
            <w:pPr>
              <w:pStyle w:val="af"/>
              <w:widowControl w:val="0"/>
              <w:ind w:left="0"/>
              <w:rPr>
                <w:sz w:val="18"/>
                <w:szCs w:val="18"/>
              </w:rPr>
            </w:pPr>
            <w:r w:rsidRPr="00F16522">
              <w:rPr>
                <w:sz w:val="18"/>
                <w:szCs w:val="18"/>
              </w:rPr>
              <w:t>«Турки-</w:t>
            </w:r>
            <w:proofErr w:type="spellStart"/>
            <w:r w:rsidRPr="00F16522">
              <w:rPr>
                <w:sz w:val="18"/>
                <w:szCs w:val="18"/>
              </w:rPr>
              <w:t>Перевесинка</w:t>
            </w:r>
            <w:proofErr w:type="spellEnd"/>
            <w:r w:rsidRPr="00F16522">
              <w:rPr>
                <w:sz w:val="18"/>
                <w:szCs w:val="18"/>
              </w:rPr>
              <w:t>»</w:t>
            </w:r>
          </w:p>
        </w:tc>
        <w:tc>
          <w:tcPr>
            <w:tcW w:w="335" w:type="pct"/>
            <w:vAlign w:val="center"/>
          </w:tcPr>
          <w:p w:rsidR="00F16522" w:rsidRPr="00F16522" w:rsidRDefault="00F16522" w:rsidP="00F16522">
            <w:pPr>
              <w:pStyle w:val="af"/>
              <w:widowControl w:val="0"/>
              <w:ind w:left="0"/>
              <w:jc w:val="center"/>
              <w:rPr>
                <w:sz w:val="18"/>
                <w:szCs w:val="18"/>
              </w:rPr>
            </w:pPr>
            <w:r w:rsidRPr="00F16522">
              <w:rPr>
                <w:sz w:val="18"/>
                <w:szCs w:val="18"/>
              </w:rPr>
              <w:t>50,0</w:t>
            </w:r>
          </w:p>
        </w:tc>
        <w:tc>
          <w:tcPr>
            <w:tcW w:w="288" w:type="pct"/>
            <w:vAlign w:val="center"/>
          </w:tcPr>
          <w:p w:rsidR="00F16522" w:rsidRPr="00F16522" w:rsidRDefault="00F16522" w:rsidP="00F16522">
            <w:pPr>
              <w:pStyle w:val="af"/>
              <w:widowControl w:val="0"/>
              <w:ind w:left="0"/>
              <w:jc w:val="center"/>
              <w:rPr>
                <w:sz w:val="18"/>
                <w:szCs w:val="18"/>
              </w:rPr>
            </w:pPr>
            <w:r w:rsidRPr="00F16522">
              <w:rPr>
                <w:sz w:val="18"/>
                <w:szCs w:val="18"/>
              </w:rPr>
              <w:t>1ч.10 мин.</w:t>
            </w:r>
          </w:p>
        </w:tc>
        <w:tc>
          <w:tcPr>
            <w:tcW w:w="335" w:type="pct"/>
            <w:vAlign w:val="center"/>
          </w:tcPr>
          <w:p w:rsidR="00F16522" w:rsidRPr="00F16522" w:rsidRDefault="00F16522" w:rsidP="00F16522">
            <w:pPr>
              <w:pStyle w:val="af"/>
              <w:widowControl w:val="0"/>
              <w:ind w:left="0"/>
              <w:jc w:val="center"/>
              <w:rPr>
                <w:sz w:val="18"/>
                <w:szCs w:val="18"/>
              </w:rPr>
            </w:pPr>
            <w:proofErr w:type="gramStart"/>
            <w:r w:rsidRPr="00F16522">
              <w:rPr>
                <w:sz w:val="18"/>
                <w:szCs w:val="18"/>
              </w:rPr>
              <w:t>ср</w:t>
            </w:r>
            <w:proofErr w:type="gramEnd"/>
            <w:r w:rsidRPr="00F16522">
              <w:rPr>
                <w:sz w:val="18"/>
                <w:szCs w:val="18"/>
              </w:rPr>
              <w:t>.</w:t>
            </w:r>
          </w:p>
        </w:tc>
        <w:tc>
          <w:tcPr>
            <w:tcW w:w="240" w:type="pct"/>
            <w:vAlign w:val="center"/>
          </w:tcPr>
          <w:p w:rsidR="00F16522" w:rsidRPr="00F16522" w:rsidRDefault="00F16522" w:rsidP="00F16522">
            <w:pPr>
              <w:pStyle w:val="af"/>
              <w:widowControl w:val="0"/>
              <w:ind w:left="0"/>
              <w:jc w:val="center"/>
              <w:rPr>
                <w:sz w:val="18"/>
                <w:szCs w:val="18"/>
              </w:rPr>
            </w:pPr>
            <w:r w:rsidRPr="00F16522">
              <w:rPr>
                <w:sz w:val="18"/>
                <w:szCs w:val="18"/>
              </w:rPr>
              <w:t>2</w:t>
            </w:r>
          </w:p>
        </w:tc>
        <w:tc>
          <w:tcPr>
            <w:tcW w:w="528" w:type="pct"/>
            <w:vAlign w:val="center"/>
          </w:tcPr>
          <w:p w:rsidR="00F16522" w:rsidRPr="00F16522" w:rsidRDefault="00F16522" w:rsidP="00F16522">
            <w:pPr>
              <w:pStyle w:val="af"/>
              <w:widowControl w:val="0"/>
              <w:ind w:left="0"/>
              <w:jc w:val="center"/>
              <w:rPr>
                <w:sz w:val="18"/>
                <w:szCs w:val="18"/>
              </w:rPr>
            </w:pPr>
          </w:p>
        </w:tc>
        <w:tc>
          <w:tcPr>
            <w:tcW w:w="527" w:type="pct"/>
            <w:vAlign w:val="center"/>
          </w:tcPr>
          <w:p w:rsidR="00F16522" w:rsidRPr="00F16522" w:rsidRDefault="00F16522" w:rsidP="00F16522">
            <w:pPr>
              <w:pStyle w:val="af"/>
              <w:widowControl w:val="0"/>
              <w:ind w:left="0"/>
              <w:jc w:val="center"/>
              <w:rPr>
                <w:sz w:val="18"/>
                <w:szCs w:val="18"/>
              </w:rPr>
            </w:pPr>
          </w:p>
        </w:tc>
        <w:tc>
          <w:tcPr>
            <w:tcW w:w="192" w:type="pct"/>
            <w:vAlign w:val="center"/>
          </w:tcPr>
          <w:p w:rsidR="00F16522" w:rsidRPr="00F16522" w:rsidRDefault="00F16522" w:rsidP="00F16522">
            <w:pPr>
              <w:pStyle w:val="af"/>
              <w:widowControl w:val="0"/>
              <w:ind w:left="0"/>
              <w:jc w:val="center"/>
              <w:rPr>
                <w:sz w:val="18"/>
                <w:szCs w:val="18"/>
              </w:rPr>
            </w:pPr>
            <w:r w:rsidRPr="00F16522">
              <w:rPr>
                <w:sz w:val="18"/>
                <w:szCs w:val="18"/>
              </w:rPr>
              <w:t>1</w:t>
            </w:r>
          </w:p>
        </w:tc>
        <w:tc>
          <w:tcPr>
            <w:tcW w:w="336" w:type="pct"/>
            <w:vAlign w:val="center"/>
          </w:tcPr>
          <w:p w:rsidR="00F16522" w:rsidRPr="00F16522" w:rsidRDefault="00F16522" w:rsidP="00F16522">
            <w:pPr>
              <w:pStyle w:val="af"/>
              <w:widowControl w:val="0"/>
              <w:ind w:left="0"/>
              <w:jc w:val="center"/>
              <w:rPr>
                <w:sz w:val="18"/>
                <w:szCs w:val="18"/>
              </w:rPr>
            </w:pPr>
            <w:r w:rsidRPr="00F16522">
              <w:rPr>
                <w:sz w:val="18"/>
                <w:szCs w:val="18"/>
              </w:rPr>
              <w:t>М – 1</w:t>
            </w:r>
          </w:p>
        </w:tc>
        <w:tc>
          <w:tcPr>
            <w:tcW w:w="408" w:type="pct"/>
            <w:vAlign w:val="center"/>
          </w:tcPr>
          <w:p w:rsidR="00F16522" w:rsidRPr="00F16522" w:rsidRDefault="00F16522" w:rsidP="00F16522">
            <w:pPr>
              <w:pStyle w:val="af"/>
              <w:widowControl w:val="0"/>
              <w:ind w:left="0"/>
              <w:jc w:val="center"/>
              <w:rPr>
                <w:sz w:val="18"/>
                <w:szCs w:val="18"/>
              </w:rPr>
            </w:pPr>
            <w:r w:rsidRPr="00F16522">
              <w:rPr>
                <w:sz w:val="18"/>
                <w:szCs w:val="18"/>
              </w:rPr>
              <w:t>Евро – 2 и выше</w:t>
            </w:r>
          </w:p>
        </w:tc>
      </w:tr>
      <w:tr w:rsidR="00F16522" w:rsidRPr="00F16522" w:rsidTr="00F16522">
        <w:trPr>
          <w:trHeight w:val="419"/>
        </w:trPr>
        <w:tc>
          <w:tcPr>
            <w:tcW w:w="181" w:type="pct"/>
            <w:vAlign w:val="center"/>
          </w:tcPr>
          <w:p w:rsidR="00F16522" w:rsidRPr="00F16522" w:rsidRDefault="00F16522" w:rsidP="00F16522">
            <w:pPr>
              <w:pStyle w:val="af"/>
              <w:widowControl w:val="0"/>
              <w:ind w:left="0"/>
              <w:jc w:val="center"/>
              <w:rPr>
                <w:sz w:val="18"/>
                <w:szCs w:val="18"/>
              </w:rPr>
            </w:pPr>
            <w:r w:rsidRPr="00F16522">
              <w:rPr>
                <w:sz w:val="18"/>
                <w:szCs w:val="18"/>
              </w:rPr>
              <w:t>5</w:t>
            </w:r>
          </w:p>
        </w:tc>
        <w:tc>
          <w:tcPr>
            <w:tcW w:w="383" w:type="pct"/>
            <w:vAlign w:val="center"/>
          </w:tcPr>
          <w:p w:rsidR="00F16522" w:rsidRPr="00F16522" w:rsidRDefault="00F16522" w:rsidP="00F16522">
            <w:pPr>
              <w:pStyle w:val="af"/>
              <w:widowControl w:val="0"/>
              <w:ind w:left="0"/>
              <w:jc w:val="center"/>
              <w:rPr>
                <w:sz w:val="18"/>
                <w:szCs w:val="18"/>
              </w:rPr>
            </w:pPr>
          </w:p>
        </w:tc>
        <w:tc>
          <w:tcPr>
            <w:tcW w:w="239" w:type="pct"/>
            <w:vAlign w:val="center"/>
          </w:tcPr>
          <w:p w:rsidR="00F16522" w:rsidRPr="00F16522" w:rsidRDefault="00F16522" w:rsidP="00F16522">
            <w:pPr>
              <w:pStyle w:val="af"/>
              <w:widowControl w:val="0"/>
              <w:ind w:left="0"/>
              <w:jc w:val="center"/>
              <w:rPr>
                <w:sz w:val="18"/>
                <w:szCs w:val="18"/>
              </w:rPr>
            </w:pPr>
            <w:r w:rsidRPr="00F16522">
              <w:rPr>
                <w:sz w:val="18"/>
                <w:szCs w:val="18"/>
              </w:rPr>
              <w:t>185</w:t>
            </w:r>
          </w:p>
        </w:tc>
        <w:tc>
          <w:tcPr>
            <w:tcW w:w="1007" w:type="pct"/>
            <w:vAlign w:val="center"/>
          </w:tcPr>
          <w:p w:rsidR="00F16522" w:rsidRPr="00F16522" w:rsidRDefault="00F16522" w:rsidP="00F16522">
            <w:pPr>
              <w:pStyle w:val="af"/>
              <w:widowControl w:val="0"/>
              <w:ind w:left="0"/>
              <w:rPr>
                <w:sz w:val="18"/>
                <w:szCs w:val="18"/>
              </w:rPr>
            </w:pPr>
            <w:r w:rsidRPr="00F16522">
              <w:rPr>
                <w:sz w:val="18"/>
                <w:szCs w:val="18"/>
              </w:rPr>
              <w:t>«Турки-Марьино</w:t>
            </w:r>
          </w:p>
        </w:tc>
        <w:tc>
          <w:tcPr>
            <w:tcW w:w="335" w:type="pct"/>
            <w:vAlign w:val="center"/>
          </w:tcPr>
          <w:p w:rsidR="00F16522" w:rsidRPr="00F16522" w:rsidRDefault="00F16522" w:rsidP="00F16522">
            <w:pPr>
              <w:pStyle w:val="af"/>
              <w:widowControl w:val="0"/>
              <w:ind w:left="0"/>
              <w:jc w:val="center"/>
              <w:rPr>
                <w:sz w:val="18"/>
                <w:szCs w:val="18"/>
              </w:rPr>
            </w:pPr>
            <w:r w:rsidRPr="00F16522">
              <w:rPr>
                <w:sz w:val="18"/>
                <w:szCs w:val="18"/>
              </w:rPr>
              <w:t>50,0</w:t>
            </w:r>
          </w:p>
        </w:tc>
        <w:tc>
          <w:tcPr>
            <w:tcW w:w="288" w:type="pct"/>
            <w:vAlign w:val="center"/>
          </w:tcPr>
          <w:p w:rsidR="00F16522" w:rsidRPr="00F16522" w:rsidRDefault="00F16522" w:rsidP="00F16522">
            <w:pPr>
              <w:pStyle w:val="af"/>
              <w:widowControl w:val="0"/>
              <w:ind w:left="0"/>
              <w:jc w:val="center"/>
              <w:rPr>
                <w:sz w:val="18"/>
                <w:szCs w:val="18"/>
              </w:rPr>
            </w:pPr>
            <w:r w:rsidRPr="00F16522">
              <w:rPr>
                <w:sz w:val="18"/>
                <w:szCs w:val="18"/>
              </w:rPr>
              <w:t>1 ч.30 мин.</w:t>
            </w:r>
          </w:p>
        </w:tc>
        <w:tc>
          <w:tcPr>
            <w:tcW w:w="335" w:type="pct"/>
            <w:vAlign w:val="center"/>
          </w:tcPr>
          <w:p w:rsidR="00F16522" w:rsidRPr="00F16522" w:rsidRDefault="00F16522" w:rsidP="00F16522">
            <w:pPr>
              <w:pStyle w:val="af"/>
              <w:widowControl w:val="0"/>
              <w:ind w:left="0"/>
              <w:jc w:val="center"/>
              <w:rPr>
                <w:sz w:val="18"/>
                <w:szCs w:val="18"/>
              </w:rPr>
            </w:pPr>
            <w:proofErr w:type="gramStart"/>
            <w:r w:rsidRPr="00F16522">
              <w:rPr>
                <w:sz w:val="18"/>
                <w:szCs w:val="18"/>
              </w:rPr>
              <w:t>вт</w:t>
            </w:r>
            <w:proofErr w:type="gramEnd"/>
            <w:r w:rsidRPr="00F16522">
              <w:rPr>
                <w:sz w:val="18"/>
                <w:szCs w:val="18"/>
              </w:rPr>
              <w:t>.</w:t>
            </w:r>
          </w:p>
        </w:tc>
        <w:tc>
          <w:tcPr>
            <w:tcW w:w="240" w:type="pct"/>
            <w:vAlign w:val="center"/>
          </w:tcPr>
          <w:p w:rsidR="00F16522" w:rsidRPr="00F16522" w:rsidRDefault="00F16522" w:rsidP="00F16522">
            <w:pPr>
              <w:pStyle w:val="af"/>
              <w:widowControl w:val="0"/>
              <w:ind w:left="0"/>
              <w:jc w:val="center"/>
              <w:rPr>
                <w:sz w:val="18"/>
                <w:szCs w:val="18"/>
              </w:rPr>
            </w:pPr>
            <w:r w:rsidRPr="00F16522">
              <w:rPr>
                <w:sz w:val="18"/>
                <w:szCs w:val="18"/>
              </w:rPr>
              <w:t>2</w:t>
            </w:r>
          </w:p>
        </w:tc>
        <w:tc>
          <w:tcPr>
            <w:tcW w:w="528" w:type="pct"/>
            <w:vAlign w:val="center"/>
          </w:tcPr>
          <w:p w:rsidR="00F16522" w:rsidRPr="00F16522" w:rsidRDefault="00F16522" w:rsidP="00F16522">
            <w:pPr>
              <w:pStyle w:val="af"/>
              <w:widowControl w:val="0"/>
              <w:ind w:left="0"/>
              <w:jc w:val="center"/>
              <w:rPr>
                <w:sz w:val="18"/>
                <w:szCs w:val="18"/>
              </w:rPr>
            </w:pPr>
            <w:r w:rsidRPr="00F16522">
              <w:rPr>
                <w:sz w:val="18"/>
                <w:szCs w:val="18"/>
              </w:rPr>
              <w:t>14-00</w:t>
            </w:r>
          </w:p>
        </w:tc>
        <w:tc>
          <w:tcPr>
            <w:tcW w:w="527" w:type="pct"/>
            <w:vAlign w:val="center"/>
          </w:tcPr>
          <w:p w:rsidR="00F16522" w:rsidRPr="00F16522" w:rsidRDefault="00F16522" w:rsidP="00F16522">
            <w:pPr>
              <w:pStyle w:val="af"/>
              <w:widowControl w:val="0"/>
              <w:ind w:left="0"/>
              <w:jc w:val="center"/>
              <w:rPr>
                <w:sz w:val="18"/>
                <w:szCs w:val="18"/>
              </w:rPr>
            </w:pPr>
            <w:r w:rsidRPr="00F16522">
              <w:rPr>
                <w:sz w:val="18"/>
                <w:szCs w:val="18"/>
              </w:rPr>
              <w:t>15-40</w:t>
            </w:r>
          </w:p>
        </w:tc>
        <w:tc>
          <w:tcPr>
            <w:tcW w:w="192" w:type="pct"/>
            <w:vAlign w:val="center"/>
          </w:tcPr>
          <w:p w:rsidR="00F16522" w:rsidRPr="00F16522" w:rsidRDefault="00F16522" w:rsidP="00F16522">
            <w:pPr>
              <w:pStyle w:val="af"/>
              <w:widowControl w:val="0"/>
              <w:ind w:left="0"/>
              <w:jc w:val="center"/>
              <w:rPr>
                <w:sz w:val="18"/>
                <w:szCs w:val="18"/>
              </w:rPr>
            </w:pPr>
            <w:r w:rsidRPr="00F16522">
              <w:rPr>
                <w:sz w:val="18"/>
                <w:szCs w:val="18"/>
              </w:rPr>
              <w:t>1</w:t>
            </w:r>
          </w:p>
        </w:tc>
        <w:tc>
          <w:tcPr>
            <w:tcW w:w="336" w:type="pct"/>
            <w:vAlign w:val="center"/>
          </w:tcPr>
          <w:p w:rsidR="00F16522" w:rsidRPr="00F16522" w:rsidRDefault="00F16522" w:rsidP="00F16522">
            <w:pPr>
              <w:pStyle w:val="af"/>
              <w:widowControl w:val="0"/>
              <w:ind w:left="0"/>
              <w:jc w:val="center"/>
              <w:rPr>
                <w:sz w:val="18"/>
                <w:szCs w:val="18"/>
              </w:rPr>
            </w:pPr>
            <w:r w:rsidRPr="00F16522">
              <w:rPr>
                <w:sz w:val="18"/>
                <w:szCs w:val="18"/>
              </w:rPr>
              <w:t>М – 1</w:t>
            </w:r>
          </w:p>
        </w:tc>
        <w:tc>
          <w:tcPr>
            <w:tcW w:w="408" w:type="pct"/>
            <w:vAlign w:val="center"/>
          </w:tcPr>
          <w:p w:rsidR="00F16522" w:rsidRPr="00F16522" w:rsidRDefault="00F16522" w:rsidP="00F16522">
            <w:pPr>
              <w:pStyle w:val="af"/>
              <w:widowControl w:val="0"/>
              <w:ind w:left="0"/>
              <w:jc w:val="center"/>
              <w:rPr>
                <w:sz w:val="18"/>
                <w:szCs w:val="18"/>
              </w:rPr>
            </w:pPr>
            <w:r w:rsidRPr="00F16522">
              <w:rPr>
                <w:sz w:val="18"/>
                <w:szCs w:val="18"/>
              </w:rPr>
              <w:t>Евро –  и выше</w:t>
            </w:r>
          </w:p>
        </w:tc>
      </w:tr>
    </w:tbl>
    <w:p w:rsidR="00F16522" w:rsidRPr="00F16522" w:rsidRDefault="00F16522" w:rsidP="00F16522">
      <w:pPr>
        <w:pStyle w:val="af"/>
        <w:widowControl w:val="0"/>
        <w:ind w:left="0"/>
        <w:rPr>
          <w:sz w:val="18"/>
          <w:szCs w:val="18"/>
        </w:rPr>
      </w:pPr>
    </w:p>
    <w:p w:rsidR="00F16522" w:rsidRPr="00F16522" w:rsidRDefault="00F16522" w:rsidP="00F16522">
      <w:pPr>
        <w:pStyle w:val="af"/>
        <w:widowControl w:val="0"/>
        <w:ind w:left="0"/>
        <w:rPr>
          <w:b/>
          <w:sz w:val="18"/>
          <w:szCs w:val="18"/>
        </w:rPr>
      </w:pPr>
      <w:r w:rsidRPr="00F16522">
        <w:rPr>
          <w:b/>
          <w:sz w:val="18"/>
          <w:szCs w:val="18"/>
        </w:rPr>
        <w:t>Общие требования, относящиеся ко всем нижеприведенным муниципальным маршрутам регулярных перевозок:</w:t>
      </w:r>
    </w:p>
    <w:p w:rsidR="00F16522" w:rsidRPr="00F16522" w:rsidRDefault="00F16522" w:rsidP="00F16522">
      <w:pPr>
        <w:pStyle w:val="af"/>
        <w:widowControl w:val="0"/>
        <w:ind w:left="0"/>
        <w:rPr>
          <w:sz w:val="18"/>
          <w:szCs w:val="18"/>
        </w:rPr>
      </w:pPr>
      <w:r w:rsidRPr="00F16522">
        <w:rPr>
          <w:sz w:val="18"/>
          <w:szCs w:val="18"/>
        </w:rPr>
        <w:t>Порядок посадки и высадки пассажиров:</w:t>
      </w:r>
      <w:r w:rsidRPr="00F16522">
        <w:rPr>
          <w:sz w:val="18"/>
          <w:szCs w:val="18"/>
        </w:rPr>
        <w:tab/>
      </w:r>
      <w:r w:rsidRPr="00F16522">
        <w:rPr>
          <w:sz w:val="18"/>
          <w:szCs w:val="18"/>
        </w:rPr>
        <w:tab/>
        <w:t>только в установленных остановочных пунктах</w:t>
      </w:r>
    </w:p>
    <w:p w:rsidR="00F16522" w:rsidRPr="00F16522" w:rsidRDefault="00F16522" w:rsidP="00F16522">
      <w:pPr>
        <w:pStyle w:val="af"/>
        <w:widowControl w:val="0"/>
        <w:ind w:left="0"/>
        <w:rPr>
          <w:sz w:val="18"/>
          <w:szCs w:val="18"/>
        </w:rPr>
      </w:pPr>
      <w:r w:rsidRPr="00F16522">
        <w:rPr>
          <w:sz w:val="18"/>
          <w:szCs w:val="18"/>
        </w:rPr>
        <w:t xml:space="preserve">Вид регулярных перевозок </w:t>
      </w:r>
      <w:r w:rsidRPr="00F16522">
        <w:rPr>
          <w:sz w:val="18"/>
          <w:szCs w:val="18"/>
        </w:rPr>
        <w:tab/>
      </w:r>
      <w:r w:rsidRPr="00F16522">
        <w:rPr>
          <w:sz w:val="18"/>
          <w:szCs w:val="18"/>
        </w:rPr>
        <w:tab/>
      </w:r>
      <w:r w:rsidRPr="00F16522">
        <w:rPr>
          <w:sz w:val="18"/>
          <w:szCs w:val="18"/>
        </w:rPr>
        <w:tab/>
        <w:t>по нерегулируемым тарифам</w:t>
      </w:r>
    </w:p>
    <w:p w:rsidR="00F16522" w:rsidRPr="00F16522" w:rsidRDefault="00F16522" w:rsidP="00F16522">
      <w:pPr>
        <w:pStyle w:val="af"/>
        <w:widowControl w:val="0"/>
        <w:ind w:left="0"/>
        <w:rPr>
          <w:sz w:val="18"/>
          <w:szCs w:val="18"/>
        </w:rPr>
      </w:pPr>
      <w:r w:rsidRPr="00F16522">
        <w:rPr>
          <w:sz w:val="18"/>
          <w:szCs w:val="18"/>
        </w:rPr>
        <w:t>Вид транспортного средства</w:t>
      </w:r>
      <w:r w:rsidRPr="00F16522">
        <w:rPr>
          <w:sz w:val="18"/>
          <w:szCs w:val="18"/>
        </w:rPr>
        <w:tab/>
      </w:r>
      <w:r w:rsidRPr="00F16522">
        <w:rPr>
          <w:sz w:val="18"/>
          <w:szCs w:val="18"/>
        </w:rPr>
        <w:tab/>
      </w:r>
      <w:r w:rsidRPr="00F16522">
        <w:rPr>
          <w:sz w:val="18"/>
          <w:szCs w:val="18"/>
        </w:rPr>
        <w:tab/>
        <w:t>автобус.</w:t>
      </w:r>
    </w:p>
    <w:p w:rsidR="00F16522" w:rsidRPr="00F16522" w:rsidRDefault="00F16522" w:rsidP="00F16522">
      <w:pPr>
        <w:pStyle w:val="af"/>
        <w:widowControl w:val="0"/>
        <w:ind w:left="0"/>
        <w:rPr>
          <w:sz w:val="18"/>
          <w:szCs w:val="18"/>
        </w:rPr>
        <w:sectPr w:rsidR="00F16522" w:rsidRPr="00F16522" w:rsidSect="00F16522">
          <w:pgSz w:w="16838" w:h="11906" w:orient="landscape"/>
          <w:pgMar w:top="709" w:right="1134" w:bottom="567" w:left="1134" w:header="709" w:footer="709" w:gutter="0"/>
          <w:cols w:space="708"/>
          <w:docGrid w:linePitch="360"/>
        </w:sectPr>
      </w:pPr>
    </w:p>
    <w:p w:rsidR="00F16522" w:rsidRPr="00F16522" w:rsidRDefault="00F16522" w:rsidP="00F16522">
      <w:pPr>
        <w:pStyle w:val="af"/>
        <w:widowControl w:val="0"/>
        <w:ind w:left="5103"/>
        <w:rPr>
          <w:b/>
          <w:sz w:val="18"/>
          <w:szCs w:val="18"/>
        </w:rPr>
      </w:pPr>
      <w:r w:rsidRPr="00F16522">
        <w:rPr>
          <w:b/>
          <w:sz w:val="18"/>
          <w:szCs w:val="18"/>
        </w:rPr>
        <w:lastRenderedPageBreak/>
        <w:t>Приложение № 2</w:t>
      </w:r>
    </w:p>
    <w:p w:rsidR="00F16522" w:rsidRPr="00F16522" w:rsidRDefault="00F16522" w:rsidP="00F16522">
      <w:pPr>
        <w:pStyle w:val="af"/>
        <w:widowControl w:val="0"/>
        <w:ind w:left="5103"/>
        <w:rPr>
          <w:b/>
          <w:sz w:val="18"/>
          <w:szCs w:val="18"/>
        </w:rPr>
      </w:pPr>
      <w:r w:rsidRPr="00F16522">
        <w:rPr>
          <w:b/>
          <w:sz w:val="18"/>
          <w:szCs w:val="18"/>
        </w:rPr>
        <w:t>Форма заявки на участие в открытом конкурсе</w:t>
      </w:r>
    </w:p>
    <w:p w:rsidR="00F16522" w:rsidRPr="00F16522" w:rsidRDefault="00F16522" w:rsidP="00F16522">
      <w:pPr>
        <w:pStyle w:val="af"/>
        <w:widowControl w:val="0"/>
        <w:ind w:left="0"/>
        <w:rPr>
          <w:sz w:val="18"/>
          <w:szCs w:val="18"/>
        </w:rPr>
      </w:pPr>
    </w:p>
    <w:p w:rsidR="00F16522" w:rsidRPr="00F16522" w:rsidRDefault="00F16522" w:rsidP="00F16522">
      <w:pPr>
        <w:autoSpaceDE w:val="0"/>
        <w:autoSpaceDN w:val="0"/>
        <w:adjustRightInd w:val="0"/>
        <w:jc w:val="center"/>
        <w:rPr>
          <w:sz w:val="18"/>
          <w:szCs w:val="18"/>
        </w:rPr>
      </w:pPr>
      <w:r w:rsidRPr="00F16522">
        <w:rPr>
          <w:b/>
          <w:bCs/>
          <w:sz w:val="18"/>
          <w:szCs w:val="18"/>
        </w:rPr>
        <w:t>Заявка</w:t>
      </w:r>
    </w:p>
    <w:p w:rsidR="00F16522" w:rsidRPr="00F16522" w:rsidRDefault="00F16522" w:rsidP="00F16522">
      <w:pPr>
        <w:autoSpaceDE w:val="0"/>
        <w:autoSpaceDN w:val="0"/>
        <w:adjustRightInd w:val="0"/>
        <w:jc w:val="center"/>
        <w:rPr>
          <w:sz w:val="18"/>
          <w:szCs w:val="18"/>
        </w:rPr>
      </w:pPr>
      <w:r w:rsidRPr="00F16522">
        <w:rPr>
          <w:b/>
          <w:bCs/>
          <w:sz w:val="18"/>
          <w:szCs w:val="18"/>
        </w:rPr>
        <w:t>на участие в открытом конкурсе на право получения</w:t>
      </w:r>
    </w:p>
    <w:p w:rsidR="00F16522" w:rsidRPr="00F16522" w:rsidRDefault="00F16522" w:rsidP="00F16522">
      <w:pPr>
        <w:autoSpaceDE w:val="0"/>
        <w:autoSpaceDN w:val="0"/>
        <w:adjustRightInd w:val="0"/>
        <w:jc w:val="center"/>
        <w:rPr>
          <w:sz w:val="18"/>
          <w:szCs w:val="18"/>
        </w:rPr>
      </w:pPr>
      <w:r w:rsidRPr="00F16522">
        <w:rPr>
          <w:b/>
          <w:bCs/>
          <w:sz w:val="18"/>
          <w:szCs w:val="18"/>
        </w:rPr>
        <w:t>свидетельства об осуществлении перевозок</w:t>
      </w:r>
    </w:p>
    <w:p w:rsidR="00F16522" w:rsidRPr="00F16522" w:rsidRDefault="00F16522" w:rsidP="00F16522">
      <w:pPr>
        <w:autoSpaceDE w:val="0"/>
        <w:autoSpaceDN w:val="0"/>
        <w:adjustRightInd w:val="0"/>
        <w:jc w:val="center"/>
        <w:rPr>
          <w:sz w:val="18"/>
          <w:szCs w:val="18"/>
        </w:rPr>
      </w:pPr>
      <w:r w:rsidRPr="00F16522">
        <w:rPr>
          <w:b/>
          <w:bCs/>
          <w:sz w:val="18"/>
          <w:szCs w:val="18"/>
        </w:rPr>
        <w:t>по муниципальному маршруту регулярных перевозок</w:t>
      </w:r>
    </w:p>
    <w:p w:rsidR="00F16522" w:rsidRPr="00F16522" w:rsidRDefault="00F16522" w:rsidP="00F16522">
      <w:pPr>
        <w:autoSpaceDE w:val="0"/>
        <w:autoSpaceDN w:val="0"/>
        <w:adjustRightInd w:val="0"/>
        <w:jc w:val="center"/>
        <w:rPr>
          <w:sz w:val="18"/>
          <w:szCs w:val="18"/>
        </w:rPr>
      </w:pPr>
      <w:r w:rsidRPr="00F16522">
        <w:rPr>
          <w:b/>
          <w:bCs/>
          <w:sz w:val="18"/>
          <w:szCs w:val="18"/>
        </w:rPr>
        <w:t>_________________________________________________________</w:t>
      </w:r>
    </w:p>
    <w:p w:rsidR="00F16522" w:rsidRPr="00F16522" w:rsidRDefault="00F16522" w:rsidP="00F16522">
      <w:pPr>
        <w:autoSpaceDE w:val="0"/>
        <w:autoSpaceDN w:val="0"/>
        <w:adjustRightInd w:val="0"/>
        <w:jc w:val="center"/>
        <w:rPr>
          <w:sz w:val="18"/>
          <w:szCs w:val="18"/>
        </w:rPr>
      </w:pPr>
      <w:r w:rsidRPr="00F16522">
        <w:rPr>
          <w:bCs/>
          <w:sz w:val="18"/>
          <w:szCs w:val="18"/>
        </w:rPr>
        <w:t>(наименование маршрута)</w:t>
      </w:r>
    </w:p>
    <w:p w:rsidR="00F16522" w:rsidRPr="00F16522" w:rsidRDefault="00F16522" w:rsidP="00F16522">
      <w:pPr>
        <w:autoSpaceDE w:val="0"/>
        <w:autoSpaceDN w:val="0"/>
        <w:adjustRightInd w:val="0"/>
        <w:rPr>
          <w:sz w:val="18"/>
          <w:szCs w:val="18"/>
        </w:rPr>
      </w:pPr>
    </w:p>
    <w:p w:rsidR="00F16522" w:rsidRPr="00F16522" w:rsidRDefault="00F16522" w:rsidP="00F16522">
      <w:pPr>
        <w:autoSpaceDE w:val="0"/>
        <w:autoSpaceDN w:val="0"/>
        <w:adjustRightInd w:val="0"/>
        <w:rPr>
          <w:sz w:val="18"/>
          <w:szCs w:val="18"/>
        </w:rPr>
      </w:pPr>
      <w:r w:rsidRPr="00F16522">
        <w:rPr>
          <w:sz w:val="18"/>
          <w:szCs w:val="18"/>
        </w:rPr>
        <w:t>1. Наименование юридического лица (Ф.И.О. индивидуального предпринимателя, участников договора простого товарищества*)______________________________</w:t>
      </w:r>
    </w:p>
    <w:p w:rsidR="00F16522" w:rsidRPr="00F16522" w:rsidRDefault="00F16522" w:rsidP="00F16522">
      <w:pPr>
        <w:autoSpaceDE w:val="0"/>
        <w:autoSpaceDN w:val="0"/>
        <w:adjustRightInd w:val="0"/>
        <w:rPr>
          <w:sz w:val="18"/>
          <w:szCs w:val="18"/>
        </w:rPr>
      </w:pPr>
      <w:r w:rsidRPr="00F16522">
        <w:rPr>
          <w:sz w:val="18"/>
          <w:szCs w:val="18"/>
        </w:rPr>
        <w:t>______________________________________________________________________</w:t>
      </w:r>
    </w:p>
    <w:p w:rsidR="00F16522" w:rsidRPr="00F16522" w:rsidRDefault="00F16522" w:rsidP="00F16522">
      <w:pPr>
        <w:autoSpaceDE w:val="0"/>
        <w:autoSpaceDN w:val="0"/>
        <w:adjustRightInd w:val="0"/>
        <w:rPr>
          <w:sz w:val="18"/>
          <w:szCs w:val="18"/>
        </w:rPr>
      </w:pPr>
      <w:r w:rsidRPr="00F16522">
        <w:rPr>
          <w:sz w:val="18"/>
          <w:szCs w:val="18"/>
        </w:rPr>
        <w:t>2. ИНН ________________________________________________________________</w:t>
      </w:r>
    </w:p>
    <w:p w:rsidR="00F16522" w:rsidRPr="00F16522" w:rsidRDefault="00F16522" w:rsidP="00F16522">
      <w:pPr>
        <w:autoSpaceDE w:val="0"/>
        <w:autoSpaceDN w:val="0"/>
        <w:adjustRightInd w:val="0"/>
        <w:rPr>
          <w:sz w:val="18"/>
          <w:szCs w:val="18"/>
        </w:rPr>
      </w:pPr>
      <w:r w:rsidRPr="00F16522">
        <w:rPr>
          <w:sz w:val="18"/>
          <w:szCs w:val="18"/>
        </w:rPr>
        <w:t>3.ОГРН _______________________________________________________________</w:t>
      </w:r>
    </w:p>
    <w:p w:rsidR="00F16522" w:rsidRPr="00F16522" w:rsidRDefault="00F16522" w:rsidP="00F16522">
      <w:pPr>
        <w:autoSpaceDE w:val="0"/>
        <w:autoSpaceDN w:val="0"/>
        <w:adjustRightInd w:val="0"/>
        <w:rPr>
          <w:sz w:val="18"/>
          <w:szCs w:val="18"/>
        </w:rPr>
      </w:pPr>
      <w:r w:rsidRPr="00F16522">
        <w:rPr>
          <w:sz w:val="18"/>
          <w:szCs w:val="18"/>
        </w:rPr>
        <w:t>4. Номер и дата выдачи лицензии _________________________________________</w:t>
      </w:r>
    </w:p>
    <w:p w:rsidR="00F16522" w:rsidRPr="00F16522" w:rsidRDefault="00F16522" w:rsidP="00F16522">
      <w:pPr>
        <w:autoSpaceDE w:val="0"/>
        <w:autoSpaceDN w:val="0"/>
        <w:adjustRightInd w:val="0"/>
        <w:rPr>
          <w:sz w:val="18"/>
          <w:szCs w:val="18"/>
        </w:rPr>
      </w:pPr>
      <w:r w:rsidRPr="00F16522">
        <w:rPr>
          <w:sz w:val="18"/>
          <w:szCs w:val="18"/>
        </w:rPr>
        <w:t>5. Место нахождения ________________________________________________</w:t>
      </w:r>
    </w:p>
    <w:p w:rsidR="00F16522" w:rsidRPr="00F16522" w:rsidRDefault="00F16522" w:rsidP="00F16522">
      <w:pPr>
        <w:autoSpaceDE w:val="0"/>
        <w:autoSpaceDN w:val="0"/>
        <w:adjustRightInd w:val="0"/>
        <w:rPr>
          <w:sz w:val="18"/>
          <w:szCs w:val="18"/>
        </w:rPr>
      </w:pPr>
      <w:r w:rsidRPr="00F16522">
        <w:rPr>
          <w:sz w:val="18"/>
          <w:szCs w:val="18"/>
        </w:rPr>
        <w:t>6. Почтовый адрес __________________________________________________</w:t>
      </w:r>
    </w:p>
    <w:p w:rsidR="00F16522" w:rsidRPr="00F16522" w:rsidRDefault="00F16522" w:rsidP="00F16522">
      <w:pPr>
        <w:autoSpaceDE w:val="0"/>
        <w:autoSpaceDN w:val="0"/>
        <w:adjustRightInd w:val="0"/>
        <w:rPr>
          <w:sz w:val="18"/>
          <w:szCs w:val="18"/>
        </w:rPr>
      </w:pPr>
      <w:r w:rsidRPr="00F16522">
        <w:rPr>
          <w:sz w:val="18"/>
          <w:szCs w:val="18"/>
        </w:rPr>
        <w:t>7. Контактные телефоны: ________________________________________________</w:t>
      </w:r>
    </w:p>
    <w:p w:rsidR="00F16522" w:rsidRPr="00F16522" w:rsidRDefault="00F16522" w:rsidP="00F16522">
      <w:pPr>
        <w:autoSpaceDE w:val="0"/>
        <w:autoSpaceDN w:val="0"/>
        <w:adjustRightInd w:val="0"/>
        <w:rPr>
          <w:sz w:val="18"/>
          <w:szCs w:val="18"/>
        </w:rPr>
      </w:pPr>
      <w:r w:rsidRPr="00F16522">
        <w:rPr>
          <w:sz w:val="18"/>
          <w:szCs w:val="18"/>
        </w:rPr>
        <w:t>Представляю документы на участие в открытом конкурсе по муниципальному маршруту регулярных перевозок по нерегулируемым тарифам:________________</w:t>
      </w:r>
    </w:p>
    <w:p w:rsidR="00F16522" w:rsidRPr="00F16522" w:rsidRDefault="00F16522" w:rsidP="00F16522">
      <w:pPr>
        <w:autoSpaceDE w:val="0"/>
        <w:autoSpaceDN w:val="0"/>
        <w:adjustRightInd w:val="0"/>
        <w:rPr>
          <w:sz w:val="18"/>
          <w:szCs w:val="18"/>
        </w:rPr>
      </w:pPr>
      <w:r w:rsidRPr="00F16522">
        <w:rPr>
          <w:sz w:val="18"/>
          <w:szCs w:val="18"/>
        </w:rPr>
        <w:t>__________________________________________________________________</w:t>
      </w:r>
    </w:p>
    <w:p w:rsidR="00F16522" w:rsidRPr="00F16522" w:rsidRDefault="00F16522" w:rsidP="00F16522">
      <w:pPr>
        <w:autoSpaceDE w:val="0"/>
        <w:autoSpaceDN w:val="0"/>
        <w:adjustRightInd w:val="0"/>
        <w:rPr>
          <w:sz w:val="18"/>
          <w:szCs w:val="18"/>
        </w:rPr>
      </w:pPr>
      <w:r w:rsidRPr="00F16522">
        <w:rPr>
          <w:sz w:val="18"/>
          <w:szCs w:val="18"/>
        </w:rPr>
        <w:t>8. Планируемое расписание для каждого остановочного пункта:</w:t>
      </w:r>
    </w:p>
    <w:p w:rsidR="00F16522" w:rsidRPr="00F16522" w:rsidRDefault="00F16522" w:rsidP="00F16522">
      <w:pPr>
        <w:autoSpaceDE w:val="0"/>
        <w:autoSpaceDN w:val="0"/>
        <w:adjustRightInd w:val="0"/>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F16522" w:rsidRPr="00F16522" w:rsidTr="00F16522">
        <w:tc>
          <w:tcPr>
            <w:tcW w:w="10206" w:type="dxa"/>
            <w:gridSpan w:val="5"/>
            <w:tcBorders>
              <w:top w:val="single" w:sz="4" w:space="0" w:color="auto"/>
              <w:bottom w:val="nil"/>
            </w:tcBorders>
          </w:tcPr>
          <w:p w:rsidR="00F16522" w:rsidRPr="00F16522" w:rsidRDefault="00F16522" w:rsidP="00F16522">
            <w:pPr>
              <w:autoSpaceDE w:val="0"/>
              <w:autoSpaceDN w:val="0"/>
              <w:adjustRightInd w:val="0"/>
              <w:jc w:val="center"/>
              <w:rPr>
                <w:sz w:val="18"/>
                <w:szCs w:val="18"/>
              </w:rPr>
            </w:pPr>
            <w:r w:rsidRPr="00F16522">
              <w:rPr>
                <w:sz w:val="18"/>
                <w:szCs w:val="18"/>
              </w:rPr>
              <w:t>Зимний период года (</w:t>
            </w:r>
            <w:proofErr w:type="gramStart"/>
            <w:r w:rsidRPr="00F16522">
              <w:rPr>
                <w:sz w:val="18"/>
                <w:szCs w:val="18"/>
              </w:rPr>
              <w:t>с</w:t>
            </w:r>
            <w:proofErr w:type="gramEnd"/>
            <w:r w:rsidRPr="00F16522">
              <w:rPr>
                <w:sz w:val="18"/>
                <w:szCs w:val="18"/>
              </w:rPr>
              <w:t xml:space="preserve"> ____ по _____)</w:t>
            </w:r>
          </w:p>
        </w:tc>
      </w:tr>
      <w:tr w:rsidR="00F16522" w:rsidRPr="00F16522" w:rsidTr="00F16522">
        <w:tc>
          <w:tcPr>
            <w:tcW w:w="2046" w:type="dxa"/>
            <w:vMerge w:val="restart"/>
            <w:tcBorders>
              <w:top w:val="single" w:sz="4" w:space="0" w:color="auto"/>
              <w:bottom w:val="nil"/>
              <w:right w:val="nil"/>
            </w:tcBorders>
          </w:tcPr>
          <w:p w:rsidR="00F16522" w:rsidRPr="00F16522" w:rsidRDefault="00F16522" w:rsidP="00F16522">
            <w:pPr>
              <w:autoSpaceDE w:val="0"/>
              <w:autoSpaceDN w:val="0"/>
              <w:adjustRightInd w:val="0"/>
              <w:jc w:val="center"/>
              <w:rPr>
                <w:sz w:val="18"/>
                <w:szCs w:val="18"/>
              </w:rPr>
            </w:pPr>
            <w:r w:rsidRPr="00F16522">
              <w:rPr>
                <w:sz w:val="18"/>
                <w:szCs w:val="1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F16522" w:rsidRPr="00F16522" w:rsidRDefault="00F16522" w:rsidP="00F16522">
            <w:pPr>
              <w:autoSpaceDE w:val="0"/>
              <w:autoSpaceDN w:val="0"/>
              <w:adjustRightInd w:val="0"/>
              <w:jc w:val="center"/>
              <w:rPr>
                <w:sz w:val="18"/>
                <w:szCs w:val="18"/>
              </w:rPr>
            </w:pPr>
            <w:r w:rsidRPr="00F16522">
              <w:rPr>
                <w:sz w:val="18"/>
                <w:szCs w:val="18"/>
              </w:rPr>
              <w:t>Прямое направление</w:t>
            </w:r>
          </w:p>
        </w:tc>
        <w:tc>
          <w:tcPr>
            <w:tcW w:w="4085" w:type="dxa"/>
            <w:gridSpan w:val="2"/>
            <w:tcBorders>
              <w:top w:val="single" w:sz="4" w:space="0" w:color="auto"/>
              <w:left w:val="single" w:sz="4" w:space="0" w:color="auto"/>
              <w:bottom w:val="nil"/>
            </w:tcBorders>
          </w:tcPr>
          <w:p w:rsidR="00F16522" w:rsidRPr="00F16522" w:rsidRDefault="00F16522" w:rsidP="00F16522">
            <w:pPr>
              <w:autoSpaceDE w:val="0"/>
              <w:autoSpaceDN w:val="0"/>
              <w:adjustRightInd w:val="0"/>
              <w:jc w:val="center"/>
              <w:rPr>
                <w:sz w:val="18"/>
                <w:szCs w:val="18"/>
              </w:rPr>
            </w:pPr>
            <w:r w:rsidRPr="00F16522">
              <w:rPr>
                <w:sz w:val="18"/>
                <w:szCs w:val="18"/>
              </w:rPr>
              <w:t>Обратное направление</w:t>
            </w:r>
          </w:p>
        </w:tc>
      </w:tr>
      <w:tr w:rsidR="00F16522" w:rsidRPr="00F16522" w:rsidTr="00F16522">
        <w:tc>
          <w:tcPr>
            <w:tcW w:w="2046" w:type="dxa"/>
            <w:vMerge/>
            <w:tcBorders>
              <w:top w:val="nil"/>
              <w:bottom w:val="nil"/>
              <w:right w:val="nil"/>
            </w:tcBorders>
          </w:tcPr>
          <w:p w:rsidR="00F16522" w:rsidRPr="00F16522" w:rsidRDefault="00F16522" w:rsidP="00F16522">
            <w:pPr>
              <w:autoSpaceDE w:val="0"/>
              <w:autoSpaceDN w:val="0"/>
              <w:adjustRightInd w:val="0"/>
              <w:rPr>
                <w:sz w:val="18"/>
                <w:szCs w:val="18"/>
              </w:rPr>
            </w:pPr>
          </w:p>
        </w:tc>
        <w:tc>
          <w:tcPr>
            <w:tcW w:w="1782" w:type="dxa"/>
            <w:tcBorders>
              <w:top w:val="single" w:sz="4" w:space="0" w:color="auto"/>
              <w:left w:val="single" w:sz="4" w:space="0" w:color="auto"/>
              <w:bottom w:val="nil"/>
              <w:right w:val="nil"/>
            </w:tcBorders>
          </w:tcPr>
          <w:p w:rsidR="00F16522" w:rsidRPr="00F16522" w:rsidRDefault="00F16522" w:rsidP="00F16522">
            <w:pPr>
              <w:autoSpaceDE w:val="0"/>
              <w:autoSpaceDN w:val="0"/>
              <w:adjustRightInd w:val="0"/>
              <w:jc w:val="center"/>
              <w:rPr>
                <w:sz w:val="18"/>
                <w:szCs w:val="18"/>
              </w:rPr>
            </w:pPr>
            <w:r w:rsidRPr="00F16522">
              <w:rPr>
                <w:sz w:val="18"/>
                <w:szCs w:val="18"/>
              </w:rPr>
              <w:t>дни отправления</w:t>
            </w:r>
          </w:p>
        </w:tc>
        <w:tc>
          <w:tcPr>
            <w:tcW w:w="2293" w:type="dxa"/>
            <w:tcBorders>
              <w:top w:val="single" w:sz="4" w:space="0" w:color="auto"/>
              <w:left w:val="single" w:sz="4" w:space="0" w:color="auto"/>
              <w:bottom w:val="nil"/>
              <w:right w:val="nil"/>
            </w:tcBorders>
          </w:tcPr>
          <w:p w:rsidR="00F16522" w:rsidRPr="00F16522" w:rsidRDefault="00F16522" w:rsidP="00F16522">
            <w:pPr>
              <w:autoSpaceDE w:val="0"/>
              <w:autoSpaceDN w:val="0"/>
              <w:adjustRightInd w:val="0"/>
              <w:jc w:val="center"/>
              <w:rPr>
                <w:sz w:val="18"/>
                <w:szCs w:val="18"/>
              </w:rPr>
            </w:pPr>
            <w:r w:rsidRPr="00F16522">
              <w:rPr>
                <w:sz w:val="18"/>
                <w:szCs w:val="18"/>
              </w:rPr>
              <w:t xml:space="preserve">время отправления, </w:t>
            </w:r>
            <w:proofErr w:type="spellStart"/>
            <w:r w:rsidRPr="00F16522">
              <w:rPr>
                <w:sz w:val="18"/>
                <w:szCs w:val="18"/>
              </w:rPr>
              <w:t>час</w:t>
            </w:r>
            <w:proofErr w:type="gramStart"/>
            <w:r w:rsidRPr="00F16522">
              <w:rPr>
                <w:sz w:val="18"/>
                <w:szCs w:val="18"/>
              </w:rPr>
              <w:t>.м</w:t>
            </w:r>
            <w:proofErr w:type="gramEnd"/>
            <w:r w:rsidRPr="00F16522">
              <w:rPr>
                <w:sz w:val="18"/>
                <w:szCs w:val="18"/>
              </w:rPr>
              <w:t>ин</w:t>
            </w:r>
            <w:proofErr w:type="spellEnd"/>
            <w:r w:rsidRPr="00F16522">
              <w:rPr>
                <w:sz w:val="18"/>
                <w:szCs w:val="18"/>
              </w:rPr>
              <w:t>.</w:t>
            </w:r>
          </w:p>
        </w:tc>
        <w:tc>
          <w:tcPr>
            <w:tcW w:w="1817" w:type="dxa"/>
            <w:tcBorders>
              <w:top w:val="single" w:sz="4" w:space="0" w:color="auto"/>
              <w:left w:val="single" w:sz="4" w:space="0" w:color="auto"/>
              <w:bottom w:val="nil"/>
              <w:right w:val="nil"/>
            </w:tcBorders>
          </w:tcPr>
          <w:p w:rsidR="00F16522" w:rsidRPr="00F16522" w:rsidRDefault="00F16522" w:rsidP="00F16522">
            <w:pPr>
              <w:autoSpaceDE w:val="0"/>
              <w:autoSpaceDN w:val="0"/>
              <w:adjustRightInd w:val="0"/>
              <w:jc w:val="center"/>
              <w:rPr>
                <w:sz w:val="18"/>
                <w:szCs w:val="18"/>
              </w:rPr>
            </w:pPr>
            <w:r w:rsidRPr="00F16522">
              <w:rPr>
                <w:sz w:val="18"/>
                <w:szCs w:val="18"/>
              </w:rPr>
              <w:t>дни отправления</w:t>
            </w:r>
          </w:p>
        </w:tc>
        <w:tc>
          <w:tcPr>
            <w:tcW w:w="2268" w:type="dxa"/>
            <w:tcBorders>
              <w:top w:val="single" w:sz="4" w:space="0" w:color="auto"/>
              <w:left w:val="single" w:sz="4" w:space="0" w:color="auto"/>
              <w:bottom w:val="nil"/>
            </w:tcBorders>
          </w:tcPr>
          <w:p w:rsidR="00F16522" w:rsidRPr="00F16522" w:rsidRDefault="00F16522" w:rsidP="00F16522">
            <w:pPr>
              <w:autoSpaceDE w:val="0"/>
              <w:autoSpaceDN w:val="0"/>
              <w:adjustRightInd w:val="0"/>
              <w:jc w:val="center"/>
              <w:rPr>
                <w:sz w:val="18"/>
                <w:szCs w:val="18"/>
              </w:rPr>
            </w:pPr>
            <w:r w:rsidRPr="00F16522">
              <w:rPr>
                <w:sz w:val="18"/>
                <w:szCs w:val="18"/>
              </w:rPr>
              <w:t xml:space="preserve">время отправления, </w:t>
            </w:r>
            <w:proofErr w:type="spellStart"/>
            <w:r w:rsidRPr="00F16522">
              <w:rPr>
                <w:sz w:val="18"/>
                <w:szCs w:val="18"/>
              </w:rPr>
              <w:t>час</w:t>
            </w:r>
            <w:proofErr w:type="gramStart"/>
            <w:r w:rsidRPr="00F16522">
              <w:rPr>
                <w:sz w:val="18"/>
                <w:szCs w:val="18"/>
              </w:rPr>
              <w:t>.м</w:t>
            </w:r>
            <w:proofErr w:type="gramEnd"/>
            <w:r w:rsidRPr="00F16522">
              <w:rPr>
                <w:sz w:val="18"/>
                <w:szCs w:val="18"/>
              </w:rPr>
              <w:t>ин</w:t>
            </w:r>
            <w:proofErr w:type="spellEnd"/>
            <w:r w:rsidRPr="00F16522">
              <w:rPr>
                <w:sz w:val="18"/>
                <w:szCs w:val="18"/>
              </w:rPr>
              <w:t>.</w:t>
            </w:r>
          </w:p>
        </w:tc>
      </w:tr>
      <w:tr w:rsidR="00F16522" w:rsidRPr="00F16522" w:rsidTr="00F16522">
        <w:tc>
          <w:tcPr>
            <w:tcW w:w="2046" w:type="dxa"/>
            <w:tcBorders>
              <w:top w:val="single" w:sz="4" w:space="0" w:color="auto"/>
              <w:bottom w:val="nil"/>
              <w:right w:val="nil"/>
            </w:tcBorders>
            <w:vAlign w:val="bottom"/>
          </w:tcPr>
          <w:p w:rsidR="00F16522" w:rsidRPr="00F16522" w:rsidRDefault="00F16522" w:rsidP="00F16522">
            <w:pPr>
              <w:autoSpaceDE w:val="0"/>
              <w:autoSpaceDN w:val="0"/>
              <w:adjustRightInd w:val="0"/>
              <w:jc w:val="center"/>
              <w:rPr>
                <w:sz w:val="18"/>
                <w:szCs w:val="18"/>
              </w:rPr>
            </w:pPr>
            <w:r w:rsidRPr="00F16522">
              <w:rPr>
                <w:sz w:val="18"/>
                <w:szCs w:val="18"/>
              </w:rPr>
              <w:t>1</w:t>
            </w:r>
          </w:p>
        </w:tc>
        <w:tc>
          <w:tcPr>
            <w:tcW w:w="1782" w:type="dxa"/>
            <w:tcBorders>
              <w:top w:val="single" w:sz="4" w:space="0" w:color="auto"/>
              <w:left w:val="single" w:sz="4" w:space="0" w:color="auto"/>
              <w:bottom w:val="nil"/>
              <w:right w:val="nil"/>
            </w:tcBorders>
            <w:vAlign w:val="bottom"/>
          </w:tcPr>
          <w:p w:rsidR="00F16522" w:rsidRPr="00F16522" w:rsidRDefault="00F16522" w:rsidP="00F16522">
            <w:pPr>
              <w:autoSpaceDE w:val="0"/>
              <w:autoSpaceDN w:val="0"/>
              <w:adjustRightInd w:val="0"/>
              <w:jc w:val="center"/>
              <w:rPr>
                <w:sz w:val="18"/>
                <w:szCs w:val="18"/>
              </w:rPr>
            </w:pPr>
            <w:r w:rsidRPr="00F16522">
              <w:rPr>
                <w:sz w:val="18"/>
                <w:szCs w:val="18"/>
              </w:rPr>
              <w:t>2</w:t>
            </w:r>
          </w:p>
        </w:tc>
        <w:tc>
          <w:tcPr>
            <w:tcW w:w="2293" w:type="dxa"/>
            <w:tcBorders>
              <w:top w:val="single" w:sz="4" w:space="0" w:color="auto"/>
              <w:left w:val="single" w:sz="4" w:space="0" w:color="auto"/>
              <w:bottom w:val="nil"/>
              <w:right w:val="nil"/>
            </w:tcBorders>
            <w:vAlign w:val="bottom"/>
          </w:tcPr>
          <w:p w:rsidR="00F16522" w:rsidRPr="00F16522" w:rsidRDefault="00F16522" w:rsidP="00F16522">
            <w:pPr>
              <w:autoSpaceDE w:val="0"/>
              <w:autoSpaceDN w:val="0"/>
              <w:adjustRightInd w:val="0"/>
              <w:jc w:val="center"/>
              <w:rPr>
                <w:sz w:val="18"/>
                <w:szCs w:val="18"/>
              </w:rPr>
            </w:pPr>
            <w:r w:rsidRPr="00F16522">
              <w:rPr>
                <w:sz w:val="18"/>
                <w:szCs w:val="18"/>
              </w:rPr>
              <w:t>3</w:t>
            </w:r>
          </w:p>
        </w:tc>
        <w:tc>
          <w:tcPr>
            <w:tcW w:w="1817" w:type="dxa"/>
            <w:tcBorders>
              <w:top w:val="single" w:sz="4" w:space="0" w:color="auto"/>
              <w:left w:val="single" w:sz="4" w:space="0" w:color="auto"/>
              <w:bottom w:val="nil"/>
              <w:right w:val="nil"/>
            </w:tcBorders>
            <w:vAlign w:val="bottom"/>
          </w:tcPr>
          <w:p w:rsidR="00F16522" w:rsidRPr="00F16522" w:rsidRDefault="00F16522" w:rsidP="00F16522">
            <w:pPr>
              <w:autoSpaceDE w:val="0"/>
              <w:autoSpaceDN w:val="0"/>
              <w:adjustRightInd w:val="0"/>
              <w:jc w:val="center"/>
              <w:rPr>
                <w:sz w:val="18"/>
                <w:szCs w:val="18"/>
              </w:rPr>
            </w:pPr>
            <w:r w:rsidRPr="00F16522">
              <w:rPr>
                <w:sz w:val="18"/>
                <w:szCs w:val="18"/>
              </w:rPr>
              <w:t>4</w:t>
            </w:r>
          </w:p>
        </w:tc>
        <w:tc>
          <w:tcPr>
            <w:tcW w:w="2268" w:type="dxa"/>
            <w:tcBorders>
              <w:top w:val="single" w:sz="4" w:space="0" w:color="auto"/>
              <w:left w:val="single" w:sz="4" w:space="0" w:color="auto"/>
              <w:bottom w:val="nil"/>
            </w:tcBorders>
            <w:vAlign w:val="bottom"/>
          </w:tcPr>
          <w:p w:rsidR="00F16522" w:rsidRPr="00F16522" w:rsidRDefault="00F16522" w:rsidP="00F16522">
            <w:pPr>
              <w:autoSpaceDE w:val="0"/>
              <w:autoSpaceDN w:val="0"/>
              <w:adjustRightInd w:val="0"/>
              <w:jc w:val="center"/>
              <w:rPr>
                <w:sz w:val="18"/>
                <w:szCs w:val="18"/>
              </w:rPr>
            </w:pPr>
            <w:r w:rsidRPr="00F16522">
              <w:rPr>
                <w:sz w:val="18"/>
                <w:szCs w:val="18"/>
              </w:rPr>
              <w:t>5</w:t>
            </w:r>
          </w:p>
        </w:tc>
      </w:tr>
      <w:tr w:rsidR="00F16522" w:rsidRPr="00F16522" w:rsidTr="00F16522">
        <w:tc>
          <w:tcPr>
            <w:tcW w:w="2046" w:type="dxa"/>
            <w:tcBorders>
              <w:top w:val="single" w:sz="4" w:space="0" w:color="auto"/>
              <w:bottom w:val="single" w:sz="4" w:space="0" w:color="auto"/>
              <w:right w:val="nil"/>
            </w:tcBorders>
          </w:tcPr>
          <w:p w:rsidR="00F16522" w:rsidRPr="00F16522" w:rsidRDefault="00F16522" w:rsidP="00F16522">
            <w:pPr>
              <w:autoSpaceDE w:val="0"/>
              <w:autoSpaceDN w:val="0"/>
              <w:adjustRightInd w:val="0"/>
              <w:rPr>
                <w:sz w:val="18"/>
                <w:szCs w:val="18"/>
              </w:rPr>
            </w:pPr>
          </w:p>
        </w:tc>
        <w:tc>
          <w:tcPr>
            <w:tcW w:w="1782" w:type="dxa"/>
            <w:tcBorders>
              <w:top w:val="single" w:sz="4" w:space="0" w:color="auto"/>
              <w:left w:val="single" w:sz="4" w:space="0" w:color="auto"/>
              <w:bottom w:val="single" w:sz="4" w:space="0" w:color="auto"/>
              <w:right w:val="nil"/>
            </w:tcBorders>
          </w:tcPr>
          <w:p w:rsidR="00F16522" w:rsidRPr="00F16522" w:rsidRDefault="00F16522" w:rsidP="00F16522">
            <w:pPr>
              <w:autoSpaceDE w:val="0"/>
              <w:autoSpaceDN w:val="0"/>
              <w:adjustRightInd w:val="0"/>
              <w:rPr>
                <w:sz w:val="18"/>
                <w:szCs w:val="18"/>
              </w:rPr>
            </w:pPr>
          </w:p>
        </w:tc>
        <w:tc>
          <w:tcPr>
            <w:tcW w:w="2293" w:type="dxa"/>
            <w:tcBorders>
              <w:top w:val="single" w:sz="4" w:space="0" w:color="auto"/>
              <w:left w:val="single" w:sz="4" w:space="0" w:color="auto"/>
              <w:bottom w:val="single" w:sz="4" w:space="0" w:color="auto"/>
              <w:right w:val="nil"/>
            </w:tcBorders>
          </w:tcPr>
          <w:p w:rsidR="00F16522" w:rsidRPr="00F16522" w:rsidRDefault="00F16522" w:rsidP="00F16522">
            <w:pPr>
              <w:autoSpaceDE w:val="0"/>
              <w:autoSpaceDN w:val="0"/>
              <w:adjustRightInd w:val="0"/>
              <w:rPr>
                <w:sz w:val="18"/>
                <w:szCs w:val="18"/>
              </w:rPr>
            </w:pPr>
          </w:p>
        </w:tc>
        <w:tc>
          <w:tcPr>
            <w:tcW w:w="1817" w:type="dxa"/>
            <w:tcBorders>
              <w:top w:val="single" w:sz="4" w:space="0" w:color="auto"/>
              <w:left w:val="single" w:sz="4" w:space="0" w:color="auto"/>
              <w:bottom w:val="single" w:sz="4" w:space="0" w:color="auto"/>
              <w:right w:val="nil"/>
            </w:tcBorders>
          </w:tcPr>
          <w:p w:rsidR="00F16522" w:rsidRPr="00F16522" w:rsidRDefault="00F16522" w:rsidP="00F16522">
            <w:pPr>
              <w:autoSpaceDE w:val="0"/>
              <w:autoSpaceDN w:val="0"/>
              <w:adjustRightInd w:val="0"/>
              <w:rPr>
                <w:sz w:val="18"/>
                <w:szCs w:val="18"/>
              </w:rPr>
            </w:pPr>
          </w:p>
        </w:tc>
        <w:tc>
          <w:tcPr>
            <w:tcW w:w="2268" w:type="dxa"/>
            <w:tcBorders>
              <w:top w:val="single" w:sz="4" w:space="0" w:color="auto"/>
              <w:left w:val="single" w:sz="4" w:space="0" w:color="auto"/>
              <w:bottom w:val="single" w:sz="4" w:space="0" w:color="auto"/>
            </w:tcBorders>
          </w:tcPr>
          <w:p w:rsidR="00F16522" w:rsidRPr="00F16522" w:rsidRDefault="00F16522" w:rsidP="00F16522">
            <w:pPr>
              <w:autoSpaceDE w:val="0"/>
              <w:autoSpaceDN w:val="0"/>
              <w:adjustRightInd w:val="0"/>
              <w:rPr>
                <w:sz w:val="18"/>
                <w:szCs w:val="18"/>
              </w:rPr>
            </w:pPr>
          </w:p>
        </w:tc>
      </w:tr>
      <w:tr w:rsidR="00F16522" w:rsidRPr="00F16522" w:rsidTr="00F16522">
        <w:tc>
          <w:tcPr>
            <w:tcW w:w="2046" w:type="dxa"/>
            <w:tcBorders>
              <w:top w:val="single" w:sz="4" w:space="0" w:color="auto"/>
              <w:bottom w:val="single" w:sz="4" w:space="0" w:color="auto"/>
              <w:right w:val="nil"/>
            </w:tcBorders>
          </w:tcPr>
          <w:p w:rsidR="00F16522" w:rsidRPr="00F16522" w:rsidRDefault="00F16522" w:rsidP="00F16522">
            <w:pPr>
              <w:autoSpaceDE w:val="0"/>
              <w:autoSpaceDN w:val="0"/>
              <w:adjustRightInd w:val="0"/>
              <w:rPr>
                <w:sz w:val="18"/>
                <w:szCs w:val="18"/>
              </w:rPr>
            </w:pPr>
          </w:p>
        </w:tc>
        <w:tc>
          <w:tcPr>
            <w:tcW w:w="1782" w:type="dxa"/>
            <w:tcBorders>
              <w:top w:val="single" w:sz="4" w:space="0" w:color="auto"/>
              <w:left w:val="single" w:sz="4" w:space="0" w:color="auto"/>
              <w:bottom w:val="single" w:sz="4" w:space="0" w:color="auto"/>
              <w:right w:val="nil"/>
            </w:tcBorders>
          </w:tcPr>
          <w:p w:rsidR="00F16522" w:rsidRPr="00F16522" w:rsidRDefault="00F16522" w:rsidP="00F16522">
            <w:pPr>
              <w:autoSpaceDE w:val="0"/>
              <w:autoSpaceDN w:val="0"/>
              <w:adjustRightInd w:val="0"/>
              <w:rPr>
                <w:sz w:val="18"/>
                <w:szCs w:val="18"/>
              </w:rPr>
            </w:pPr>
          </w:p>
        </w:tc>
        <w:tc>
          <w:tcPr>
            <w:tcW w:w="2293" w:type="dxa"/>
            <w:tcBorders>
              <w:top w:val="single" w:sz="4" w:space="0" w:color="auto"/>
              <w:left w:val="single" w:sz="4" w:space="0" w:color="auto"/>
              <w:bottom w:val="single" w:sz="4" w:space="0" w:color="auto"/>
              <w:right w:val="nil"/>
            </w:tcBorders>
          </w:tcPr>
          <w:p w:rsidR="00F16522" w:rsidRPr="00F16522" w:rsidRDefault="00F16522" w:rsidP="00F16522">
            <w:pPr>
              <w:autoSpaceDE w:val="0"/>
              <w:autoSpaceDN w:val="0"/>
              <w:adjustRightInd w:val="0"/>
              <w:rPr>
                <w:sz w:val="18"/>
                <w:szCs w:val="18"/>
              </w:rPr>
            </w:pPr>
          </w:p>
        </w:tc>
        <w:tc>
          <w:tcPr>
            <w:tcW w:w="1817" w:type="dxa"/>
            <w:tcBorders>
              <w:top w:val="single" w:sz="4" w:space="0" w:color="auto"/>
              <w:left w:val="single" w:sz="4" w:space="0" w:color="auto"/>
              <w:bottom w:val="single" w:sz="4" w:space="0" w:color="auto"/>
              <w:right w:val="nil"/>
            </w:tcBorders>
          </w:tcPr>
          <w:p w:rsidR="00F16522" w:rsidRPr="00F16522" w:rsidRDefault="00F16522" w:rsidP="00F16522">
            <w:pPr>
              <w:autoSpaceDE w:val="0"/>
              <w:autoSpaceDN w:val="0"/>
              <w:adjustRightInd w:val="0"/>
              <w:rPr>
                <w:sz w:val="18"/>
                <w:szCs w:val="18"/>
              </w:rPr>
            </w:pPr>
          </w:p>
        </w:tc>
        <w:tc>
          <w:tcPr>
            <w:tcW w:w="2268" w:type="dxa"/>
            <w:tcBorders>
              <w:top w:val="single" w:sz="4" w:space="0" w:color="auto"/>
              <w:left w:val="single" w:sz="4" w:space="0" w:color="auto"/>
              <w:bottom w:val="single" w:sz="4" w:space="0" w:color="auto"/>
            </w:tcBorders>
          </w:tcPr>
          <w:p w:rsidR="00F16522" w:rsidRPr="00F16522" w:rsidRDefault="00F16522" w:rsidP="00F16522">
            <w:pPr>
              <w:autoSpaceDE w:val="0"/>
              <w:autoSpaceDN w:val="0"/>
              <w:adjustRightInd w:val="0"/>
              <w:rPr>
                <w:sz w:val="18"/>
                <w:szCs w:val="18"/>
              </w:rPr>
            </w:pPr>
          </w:p>
        </w:tc>
      </w:tr>
    </w:tbl>
    <w:p w:rsidR="00F16522" w:rsidRPr="00F16522" w:rsidRDefault="00F16522" w:rsidP="00F16522">
      <w:pPr>
        <w:autoSpaceDE w:val="0"/>
        <w:autoSpaceDN w:val="0"/>
        <w:adjustRightInd w:val="0"/>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F16522" w:rsidRPr="00F16522" w:rsidTr="00F16522">
        <w:tc>
          <w:tcPr>
            <w:tcW w:w="10206" w:type="dxa"/>
            <w:gridSpan w:val="5"/>
            <w:tcBorders>
              <w:top w:val="single" w:sz="4" w:space="0" w:color="auto"/>
              <w:bottom w:val="nil"/>
            </w:tcBorders>
          </w:tcPr>
          <w:p w:rsidR="00F16522" w:rsidRPr="00F16522" w:rsidRDefault="00F16522" w:rsidP="00F16522">
            <w:pPr>
              <w:autoSpaceDE w:val="0"/>
              <w:autoSpaceDN w:val="0"/>
              <w:adjustRightInd w:val="0"/>
              <w:jc w:val="center"/>
              <w:rPr>
                <w:sz w:val="18"/>
                <w:szCs w:val="18"/>
              </w:rPr>
            </w:pPr>
            <w:r w:rsidRPr="00F16522">
              <w:rPr>
                <w:sz w:val="18"/>
                <w:szCs w:val="18"/>
              </w:rPr>
              <w:t>Летний период года (</w:t>
            </w:r>
            <w:proofErr w:type="gramStart"/>
            <w:r w:rsidRPr="00F16522">
              <w:rPr>
                <w:sz w:val="18"/>
                <w:szCs w:val="18"/>
              </w:rPr>
              <w:t>с</w:t>
            </w:r>
            <w:proofErr w:type="gramEnd"/>
            <w:r w:rsidRPr="00F16522">
              <w:rPr>
                <w:sz w:val="18"/>
                <w:szCs w:val="18"/>
              </w:rPr>
              <w:t xml:space="preserve"> ____ по _____)</w:t>
            </w:r>
          </w:p>
        </w:tc>
      </w:tr>
      <w:tr w:rsidR="00F16522" w:rsidRPr="00F16522" w:rsidTr="00F16522">
        <w:tc>
          <w:tcPr>
            <w:tcW w:w="2046" w:type="dxa"/>
            <w:vMerge w:val="restart"/>
            <w:tcBorders>
              <w:top w:val="single" w:sz="4" w:space="0" w:color="auto"/>
              <w:bottom w:val="nil"/>
              <w:right w:val="nil"/>
            </w:tcBorders>
          </w:tcPr>
          <w:p w:rsidR="00F16522" w:rsidRPr="00F16522" w:rsidRDefault="00F16522" w:rsidP="00F16522">
            <w:pPr>
              <w:autoSpaceDE w:val="0"/>
              <w:autoSpaceDN w:val="0"/>
              <w:adjustRightInd w:val="0"/>
              <w:jc w:val="center"/>
              <w:rPr>
                <w:sz w:val="18"/>
                <w:szCs w:val="18"/>
              </w:rPr>
            </w:pPr>
            <w:r w:rsidRPr="00F16522">
              <w:rPr>
                <w:sz w:val="18"/>
                <w:szCs w:val="1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F16522" w:rsidRPr="00F16522" w:rsidRDefault="00F16522" w:rsidP="00F16522">
            <w:pPr>
              <w:autoSpaceDE w:val="0"/>
              <w:autoSpaceDN w:val="0"/>
              <w:adjustRightInd w:val="0"/>
              <w:jc w:val="center"/>
              <w:rPr>
                <w:sz w:val="18"/>
                <w:szCs w:val="18"/>
              </w:rPr>
            </w:pPr>
            <w:r w:rsidRPr="00F16522">
              <w:rPr>
                <w:sz w:val="18"/>
                <w:szCs w:val="18"/>
              </w:rPr>
              <w:t>Прямое направление</w:t>
            </w:r>
          </w:p>
        </w:tc>
        <w:tc>
          <w:tcPr>
            <w:tcW w:w="4085" w:type="dxa"/>
            <w:gridSpan w:val="2"/>
            <w:tcBorders>
              <w:top w:val="single" w:sz="4" w:space="0" w:color="auto"/>
              <w:left w:val="single" w:sz="4" w:space="0" w:color="auto"/>
              <w:bottom w:val="nil"/>
            </w:tcBorders>
          </w:tcPr>
          <w:p w:rsidR="00F16522" w:rsidRPr="00F16522" w:rsidRDefault="00F16522" w:rsidP="00F16522">
            <w:pPr>
              <w:autoSpaceDE w:val="0"/>
              <w:autoSpaceDN w:val="0"/>
              <w:adjustRightInd w:val="0"/>
              <w:jc w:val="center"/>
              <w:rPr>
                <w:sz w:val="18"/>
                <w:szCs w:val="18"/>
              </w:rPr>
            </w:pPr>
            <w:r w:rsidRPr="00F16522">
              <w:rPr>
                <w:sz w:val="18"/>
                <w:szCs w:val="18"/>
              </w:rPr>
              <w:t>Обратное направление</w:t>
            </w:r>
          </w:p>
        </w:tc>
      </w:tr>
      <w:tr w:rsidR="00F16522" w:rsidRPr="00F16522" w:rsidTr="00F16522">
        <w:tc>
          <w:tcPr>
            <w:tcW w:w="2046" w:type="dxa"/>
            <w:vMerge/>
            <w:tcBorders>
              <w:top w:val="nil"/>
              <w:bottom w:val="nil"/>
              <w:right w:val="nil"/>
            </w:tcBorders>
          </w:tcPr>
          <w:p w:rsidR="00F16522" w:rsidRPr="00F16522" w:rsidRDefault="00F16522" w:rsidP="00F16522">
            <w:pPr>
              <w:autoSpaceDE w:val="0"/>
              <w:autoSpaceDN w:val="0"/>
              <w:adjustRightInd w:val="0"/>
              <w:rPr>
                <w:sz w:val="18"/>
                <w:szCs w:val="18"/>
              </w:rPr>
            </w:pPr>
          </w:p>
        </w:tc>
        <w:tc>
          <w:tcPr>
            <w:tcW w:w="1782" w:type="dxa"/>
            <w:tcBorders>
              <w:top w:val="single" w:sz="4" w:space="0" w:color="auto"/>
              <w:left w:val="single" w:sz="4" w:space="0" w:color="auto"/>
              <w:bottom w:val="nil"/>
              <w:right w:val="nil"/>
            </w:tcBorders>
          </w:tcPr>
          <w:p w:rsidR="00F16522" w:rsidRPr="00F16522" w:rsidRDefault="00F16522" w:rsidP="00F16522">
            <w:pPr>
              <w:autoSpaceDE w:val="0"/>
              <w:autoSpaceDN w:val="0"/>
              <w:adjustRightInd w:val="0"/>
              <w:jc w:val="center"/>
              <w:rPr>
                <w:sz w:val="18"/>
                <w:szCs w:val="18"/>
              </w:rPr>
            </w:pPr>
            <w:r w:rsidRPr="00F16522">
              <w:rPr>
                <w:sz w:val="18"/>
                <w:szCs w:val="18"/>
              </w:rPr>
              <w:t>дни отправления</w:t>
            </w:r>
          </w:p>
        </w:tc>
        <w:tc>
          <w:tcPr>
            <w:tcW w:w="2293" w:type="dxa"/>
            <w:tcBorders>
              <w:top w:val="single" w:sz="4" w:space="0" w:color="auto"/>
              <w:left w:val="single" w:sz="4" w:space="0" w:color="auto"/>
              <w:bottom w:val="nil"/>
              <w:right w:val="nil"/>
            </w:tcBorders>
          </w:tcPr>
          <w:p w:rsidR="00F16522" w:rsidRPr="00F16522" w:rsidRDefault="00F16522" w:rsidP="00F16522">
            <w:pPr>
              <w:autoSpaceDE w:val="0"/>
              <w:autoSpaceDN w:val="0"/>
              <w:adjustRightInd w:val="0"/>
              <w:jc w:val="center"/>
              <w:rPr>
                <w:sz w:val="18"/>
                <w:szCs w:val="18"/>
              </w:rPr>
            </w:pPr>
            <w:r w:rsidRPr="00F16522">
              <w:rPr>
                <w:sz w:val="18"/>
                <w:szCs w:val="18"/>
              </w:rPr>
              <w:t xml:space="preserve">время отправления, </w:t>
            </w:r>
            <w:proofErr w:type="spellStart"/>
            <w:r w:rsidRPr="00F16522">
              <w:rPr>
                <w:sz w:val="18"/>
                <w:szCs w:val="18"/>
              </w:rPr>
              <w:t>час</w:t>
            </w:r>
            <w:proofErr w:type="gramStart"/>
            <w:r w:rsidRPr="00F16522">
              <w:rPr>
                <w:sz w:val="18"/>
                <w:szCs w:val="18"/>
              </w:rPr>
              <w:t>.м</w:t>
            </w:r>
            <w:proofErr w:type="gramEnd"/>
            <w:r w:rsidRPr="00F16522">
              <w:rPr>
                <w:sz w:val="18"/>
                <w:szCs w:val="18"/>
              </w:rPr>
              <w:t>ин</w:t>
            </w:r>
            <w:proofErr w:type="spellEnd"/>
            <w:r w:rsidRPr="00F16522">
              <w:rPr>
                <w:sz w:val="18"/>
                <w:szCs w:val="18"/>
              </w:rPr>
              <w:t>.</w:t>
            </w:r>
          </w:p>
        </w:tc>
        <w:tc>
          <w:tcPr>
            <w:tcW w:w="1817" w:type="dxa"/>
            <w:tcBorders>
              <w:top w:val="single" w:sz="4" w:space="0" w:color="auto"/>
              <w:left w:val="single" w:sz="4" w:space="0" w:color="auto"/>
              <w:bottom w:val="nil"/>
              <w:right w:val="nil"/>
            </w:tcBorders>
          </w:tcPr>
          <w:p w:rsidR="00F16522" w:rsidRPr="00F16522" w:rsidRDefault="00F16522" w:rsidP="00F16522">
            <w:pPr>
              <w:autoSpaceDE w:val="0"/>
              <w:autoSpaceDN w:val="0"/>
              <w:adjustRightInd w:val="0"/>
              <w:jc w:val="center"/>
              <w:rPr>
                <w:sz w:val="18"/>
                <w:szCs w:val="18"/>
              </w:rPr>
            </w:pPr>
            <w:r w:rsidRPr="00F16522">
              <w:rPr>
                <w:sz w:val="18"/>
                <w:szCs w:val="18"/>
              </w:rPr>
              <w:t>дни отправления</w:t>
            </w:r>
          </w:p>
        </w:tc>
        <w:tc>
          <w:tcPr>
            <w:tcW w:w="2268" w:type="dxa"/>
            <w:tcBorders>
              <w:top w:val="single" w:sz="4" w:space="0" w:color="auto"/>
              <w:left w:val="single" w:sz="4" w:space="0" w:color="auto"/>
              <w:bottom w:val="nil"/>
            </w:tcBorders>
          </w:tcPr>
          <w:p w:rsidR="00F16522" w:rsidRPr="00F16522" w:rsidRDefault="00F16522" w:rsidP="00F16522">
            <w:pPr>
              <w:autoSpaceDE w:val="0"/>
              <w:autoSpaceDN w:val="0"/>
              <w:adjustRightInd w:val="0"/>
              <w:jc w:val="center"/>
              <w:rPr>
                <w:sz w:val="18"/>
                <w:szCs w:val="18"/>
              </w:rPr>
            </w:pPr>
            <w:r w:rsidRPr="00F16522">
              <w:rPr>
                <w:sz w:val="18"/>
                <w:szCs w:val="18"/>
              </w:rPr>
              <w:t xml:space="preserve">время отправления, </w:t>
            </w:r>
            <w:proofErr w:type="spellStart"/>
            <w:r w:rsidRPr="00F16522">
              <w:rPr>
                <w:sz w:val="18"/>
                <w:szCs w:val="18"/>
              </w:rPr>
              <w:t>час</w:t>
            </w:r>
            <w:proofErr w:type="gramStart"/>
            <w:r w:rsidRPr="00F16522">
              <w:rPr>
                <w:sz w:val="18"/>
                <w:szCs w:val="18"/>
              </w:rPr>
              <w:t>.м</w:t>
            </w:r>
            <w:proofErr w:type="gramEnd"/>
            <w:r w:rsidRPr="00F16522">
              <w:rPr>
                <w:sz w:val="18"/>
                <w:szCs w:val="18"/>
              </w:rPr>
              <w:t>ин</w:t>
            </w:r>
            <w:proofErr w:type="spellEnd"/>
            <w:r w:rsidRPr="00F16522">
              <w:rPr>
                <w:sz w:val="18"/>
                <w:szCs w:val="18"/>
              </w:rPr>
              <w:t>.</w:t>
            </w:r>
          </w:p>
        </w:tc>
      </w:tr>
      <w:tr w:rsidR="00F16522" w:rsidRPr="00F16522" w:rsidTr="00F16522">
        <w:tc>
          <w:tcPr>
            <w:tcW w:w="2046" w:type="dxa"/>
            <w:tcBorders>
              <w:top w:val="single" w:sz="4" w:space="0" w:color="auto"/>
              <w:bottom w:val="nil"/>
              <w:right w:val="nil"/>
            </w:tcBorders>
            <w:vAlign w:val="bottom"/>
          </w:tcPr>
          <w:p w:rsidR="00F16522" w:rsidRPr="00F16522" w:rsidRDefault="00F16522" w:rsidP="00F16522">
            <w:pPr>
              <w:autoSpaceDE w:val="0"/>
              <w:autoSpaceDN w:val="0"/>
              <w:adjustRightInd w:val="0"/>
              <w:jc w:val="center"/>
              <w:rPr>
                <w:sz w:val="18"/>
                <w:szCs w:val="18"/>
              </w:rPr>
            </w:pPr>
            <w:r w:rsidRPr="00F16522">
              <w:rPr>
                <w:sz w:val="18"/>
                <w:szCs w:val="18"/>
              </w:rPr>
              <w:t>1</w:t>
            </w:r>
          </w:p>
        </w:tc>
        <w:tc>
          <w:tcPr>
            <w:tcW w:w="1782" w:type="dxa"/>
            <w:tcBorders>
              <w:top w:val="single" w:sz="4" w:space="0" w:color="auto"/>
              <w:left w:val="single" w:sz="4" w:space="0" w:color="auto"/>
              <w:bottom w:val="nil"/>
              <w:right w:val="nil"/>
            </w:tcBorders>
            <w:vAlign w:val="bottom"/>
          </w:tcPr>
          <w:p w:rsidR="00F16522" w:rsidRPr="00F16522" w:rsidRDefault="00F16522" w:rsidP="00F16522">
            <w:pPr>
              <w:autoSpaceDE w:val="0"/>
              <w:autoSpaceDN w:val="0"/>
              <w:adjustRightInd w:val="0"/>
              <w:jc w:val="center"/>
              <w:rPr>
                <w:sz w:val="18"/>
                <w:szCs w:val="18"/>
              </w:rPr>
            </w:pPr>
            <w:r w:rsidRPr="00F16522">
              <w:rPr>
                <w:sz w:val="18"/>
                <w:szCs w:val="18"/>
              </w:rPr>
              <w:t>2</w:t>
            </w:r>
          </w:p>
        </w:tc>
        <w:tc>
          <w:tcPr>
            <w:tcW w:w="2293" w:type="dxa"/>
            <w:tcBorders>
              <w:top w:val="single" w:sz="4" w:space="0" w:color="auto"/>
              <w:left w:val="single" w:sz="4" w:space="0" w:color="auto"/>
              <w:bottom w:val="nil"/>
              <w:right w:val="nil"/>
            </w:tcBorders>
            <w:vAlign w:val="bottom"/>
          </w:tcPr>
          <w:p w:rsidR="00F16522" w:rsidRPr="00F16522" w:rsidRDefault="00F16522" w:rsidP="00F16522">
            <w:pPr>
              <w:autoSpaceDE w:val="0"/>
              <w:autoSpaceDN w:val="0"/>
              <w:adjustRightInd w:val="0"/>
              <w:jc w:val="center"/>
              <w:rPr>
                <w:sz w:val="18"/>
                <w:szCs w:val="18"/>
              </w:rPr>
            </w:pPr>
            <w:r w:rsidRPr="00F16522">
              <w:rPr>
                <w:sz w:val="18"/>
                <w:szCs w:val="18"/>
              </w:rPr>
              <w:t>3</w:t>
            </w:r>
          </w:p>
        </w:tc>
        <w:tc>
          <w:tcPr>
            <w:tcW w:w="1817" w:type="dxa"/>
            <w:tcBorders>
              <w:top w:val="single" w:sz="4" w:space="0" w:color="auto"/>
              <w:left w:val="single" w:sz="4" w:space="0" w:color="auto"/>
              <w:bottom w:val="nil"/>
              <w:right w:val="nil"/>
            </w:tcBorders>
            <w:vAlign w:val="bottom"/>
          </w:tcPr>
          <w:p w:rsidR="00F16522" w:rsidRPr="00F16522" w:rsidRDefault="00F16522" w:rsidP="00F16522">
            <w:pPr>
              <w:autoSpaceDE w:val="0"/>
              <w:autoSpaceDN w:val="0"/>
              <w:adjustRightInd w:val="0"/>
              <w:jc w:val="center"/>
              <w:rPr>
                <w:sz w:val="18"/>
                <w:szCs w:val="18"/>
              </w:rPr>
            </w:pPr>
            <w:r w:rsidRPr="00F16522">
              <w:rPr>
                <w:sz w:val="18"/>
                <w:szCs w:val="18"/>
              </w:rPr>
              <w:t>4</w:t>
            </w:r>
          </w:p>
        </w:tc>
        <w:tc>
          <w:tcPr>
            <w:tcW w:w="2268" w:type="dxa"/>
            <w:tcBorders>
              <w:top w:val="single" w:sz="4" w:space="0" w:color="auto"/>
              <w:left w:val="single" w:sz="4" w:space="0" w:color="auto"/>
              <w:bottom w:val="nil"/>
            </w:tcBorders>
            <w:vAlign w:val="bottom"/>
          </w:tcPr>
          <w:p w:rsidR="00F16522" w:rsidRPr="00F16522" w:rsidRDefault="00F16522" w:rsidP="00F16522">
            <w:pPr>
              <w:autoSpaceDE w:val="0"/>
              <w:autoSpaceDN w:val="0"/>
              <w:adjustRightInd w:val="0"/>
              <w:jc w:val="center"/>
              <w:rPr>
                <w:sz w:val="18"/>
                <w:szCs w:val="18"/>
              </w:rPr>
            </w:pPr>
            <w:r w:rsidRPr="00F16522">
              <w:rPr>
                <w:sz w:val="18"/>
                <w:szCs w:val="18"/>
              </w:rPr>
              <w:t>5</w:t>
            </w:r>
          </w:p>
        </w:tc>
      </w:tr>
      <w:tr w:rsidR="00F16522" w:rsidRPr="00F16522" w:rsidTr="00F16522">
        <w:tc>
          <w:tcPr>
            <w:tcW w:w="2046" w:type="dxa"/>
            <w:tcBorders>
              <w:top w:val="single" w:sz="4" w:space="0" w:color="auto"/>
              <w:bottom w:val="nil"/>
              <w:right w:val="nil"/>
            </w:tcBorders>
          </w:tcPr>
          <w:p w:rsidR="00F16522" w:rsidRPr="00F16522" w:rsidRDefault="00F16522" w:rsidP="00F16522">
            <w:pPr>
              <w:autoSpaceDE w:val="0"/>
              <w:autoSpaceDN w:val="0"/>
              <w:adjustRightInd w:val="0"/>
              <w:rPr>
                <w:sz w:val="18"/>
                <w:szCs w:val="18"/>
              </w:rPr>
            </w:pPr>
          </w:p>
        </w:tc>
        <w:tc>
          <w:tcPr>
            <w:tcW w:w="1782" w:type="dxa"/>
            <w:tcBorders>
              <w:top w:val="single" w:sz="4" w:space="0" w:color="auto"/>
              <w:left w:val="single" w:sz="4" w:space="0" w:color="auto"/>
              <w:bottom w:val="nil"/>
              <w:right w:val="nil"/>
            </w:tcBorders>
          </w:tcPr>
          <w:p w:rsidR="00F16522" w:rsidRPr="00F16522" w:rsidRDefault="00F16522" w:rsidP="00F16522">
            <w:pPr>
              <w:autoSpaceDE w:val="0"/>
              <w:autoSpaceDN w:val="0"/>
              <w:adjustRightInd w:val="0"/>
              <w:rPr>
                <w:sz w:val="18"/>
                <w:szCs w:val="18"/>
              </w:rPr>
            </w:pPr>
          </w:p>
        </w:tc>
        <w:tc>
          <w:tcPr>
            <w:tcW w:w="2293" w:type="dxa"/>
            <w:tcBorders>
              <w:top w:val="single" w:sz="4" w:space="0" w:color="auto"/>
              <w:left w:val="single" w:sz="4" w:space="0" w:color="auto"/>
              <w:bottom w:val="nil"/>
              <w:right w:val="nil"/>
            </w:tcBorders>
          </w:tcPr>
          <w:p w:rsidR="00F16522" w:rsidRPr="00F16522" w:rsidRDefault="00F16522" w:rsidP="00F16522">
            <w:pPr>
              <w:autoSpaceDE w:val="0"/>
              <w:autoSpaceDN w:val="0"/>
              <w:adjustRightInd w:val="0"/>
              <w:rPr>
                <w:sz w:val="18"/>
                <w:szCs w:val="18"/>
              </w:rPr>
            </w:pPr>
          </w:p>
        </w:tc>
        <w:tc>
          <w:tcPr>
            <w:tcW w:w="1817" w:type="dxa"/>
            <w:tcBorders>
              <w:top w:val="single" w:sz="4" w:space="0" w:color="auto"/>
              <w:left w:val="single" w:sz="4" w:space="0" w:color="auto"/>
              <w:bottom w:val="nil"/>
              <w:right w:val="nil"/>
            </w:tcBorders>
          </w:tcPr>
          <w:p w:rsidR="00F16522" w:rsidRPr="00F16522" w:rsidRDefault="00F16522" w:rsidP="00F16522">
            <w:pPr>
              <w:autoSpaceDE w:val="0"/>
              <w:autoSpaceDN w:val="0"/>
              <w:adjustRightInd w:val="0"/>
              <w:rPr>
                <w:sz w:val="18"/>
                <w:szCs w:val="18"/>
              </w:rPr>
            </w:pPr>
          </w:p>
        </w:tc>
        <w:tc>
          <w:tcPr>
            <w:tcW w:w="2268" w:type="dxa"/>
            <w:tcBorders>
              <w:top w:val="single" w:sz="4" w:space="0" w:color="auto"/>
              <w:left w:val="single" w:sz="4" w:space="0" w:color="auto"/>
              <w:bottom w:val="nil"/>
            </w:tcBorders>
          </w:tcPr>
          <w:p w:rsidR="00F16522" w:rsidRPr="00F16522" w:rsidRDefault="00F16522" w:rsidP="00F16522">
            <w:pPr>
              <w:autoSpaceDE w:val="0"/>
              <w:autoSpaceDN w:val="0"/>
              <w:adjustRightInd w:val="0"/>
              <w:rPr>
                <w:sz w:val="18"/>
                <w:szCs w:val="18"/>
              </w:rPr>
            </w:pPr>
          </w:p>
        </w:tc>
      </w:tr>
      <w:tr w:rsidR="00F16522" w:rsidRPr="00F16522" w:rsidTr="00F16522">
        <w:tc>
          <w:tcPr>
            <w:tcW w:w="2046" w:type="dxa"/>
            <w:tcBorders>
              <w:top w:val="single" w:sz="4" w:space="0" w:color="auto"/>
              <w:bottom w:val="single" w:sz="4" w:space="0" w:color="auto"/>
              <w:right w:val="nil"/>
            </w:tcBorders>
          </w:tcPr>
          <w:p w:rsidR="00F16522" w:rsidRPr="00F16522" w:rsidRDefault="00F16522" w:rsidP="00F16522">
            <w:pPr>
              <w:autoSpaceDE w:val="0"/>
              <w:autoSpaceDN w:val="0"/>
              <w:adjustRightInd w:val="0"/>
              <w:rPr>
                <w:sz w:val="18"/>
                <w:szCs w:val="18"/>
              </w:rPr>
            </w:pPr>
          </w:p>
        </w:tc>
        <w:tc>
          <w:tcPr>
            <w:tcW w:w="1782" w:type="dxa"/>
            <w:tcBorders>
              <w:top w:val="single" w:sz="4" w:space="0" w:color="auto"/>
              <w:left w:val="single" w:sz="4" w:space="0" w:color="auto"/>
              <w:bottom w:val="single" w:sz="4" w:space="0" w:color="auto"/>
              <w:right w:val="nil"/>
            </w:tcBorders>
          </w:tcPr>
          <w:p w:rsidR="00F16522" w:rsidRPr="00F16522" w:rsidRDefault="00F16522" w:rsidP="00F16522">
            <w:pPr>
              <w:autoSpaceDE w:val="0"/>
              <w:autoSpaceDN w:val="0"/>
              <w:adjustRightInd w:val="0"/>
              <w:rPr>
                <w:sz w:val="18"/>
                <w:szCs w:val="18"/>
              </w:rPr>
            </w:pPr>
          </w:p>
        </w:tc>
        <w:tc>
          <w:tcPr>
            <w:tcW w:w="2293" w:type="dxa"/>
            <w:tcBorders>
              <w:top w:val="single" w:sz="4" w:space="0" w:color="auto"/>
              <w:left w:val="single" w:sz="4" w:space="0" w:color="auto"/>
              <w:bottom w:val="single" w:sz="4" w:space="0" w:color="auto"/>
              <w:right w:val="nil"/>
            </w:tcBorders>
          </w:tcPr>
          <w:p w:rsidR="00F16522" w:rsidRPr="00F16522" w:rsidRDefault="00F16522" w:rsidP="00F16522">
            <w:pPr>
              <w:autoSpaceDE w:val="0"/>
              <w:autoSpaceDN w:val="0"/>
              <w:adjustRightInd w:val="0"/>
              <w:rPr>
                <w:sz w:val="18"/>
                <w:szCs w:val="18"/>
              </w:rPr>
            </w:pPr>
          </w:p>
        </w:tc>
        <w:tc>
          <w:tcPr>
            <w:tcW w:w="1817" w:type="dxa"/>
            <w:tcBorders>
              <w:top w:val="single" w:sz="4" w:space="0" w:color="auto"/>
              <w:left w:val="single" w:sz="4" w:space="0" w:color="auto"/>
              <w:bottom w:val="single" w:sz="4" w:space="0" w:color="auto"/>
              <w:right w:val="nil"/>
            </w:tcBorders>
          </w:tcPr>
          <w:p w:rsidR="00F16522" w:rsidRPr="00F16522" w:rsidRDefault="00F16522" w:rsidP="00F16522">
            <w:pPr>
              <w:autoSpaceDE w:val="0"/>
              <w:autoSpaceDN w:val="0"/>
              <w:adjustRightInd w:val="0"/>
              <w:rPr>
                <w:sz w:val="18"/>
                <w:szCs w:val="18"/>
              </w:rPr>
            </w:pPr>
          </w:p>
        </w:tc>
        <w:tc>
          <w:tcPr>
            <w:tcW w:w="2268" w:type="dxa"/>
            <w:tcBorders>
              <w:top w:val="single" w:sz="4" w:space="0" w:color="auto"/>
              <w:left w:val="single" w:sz="4" w:space="0" w:color="auto"/>
              <w:bottom w:val="single" w:sz="4" w:space="0" w:color="auto"/>
            </w:tcBorders>
          </w:tcPr>
          <w:p w:rsidR="00F16522" w:rsidRPr="00F16522" w:rsidRDefault="00F16522" w:rsidP="00F16522">
            <w:pPr>
              <w:autoSpaceDE w:val="0"/>
              <w:autoSpaceDN w:val="0"/>
              <w:adjustRightInd w:val="0"/>
              <w:rPr>
                <w:sz w:val="18"/>
                <w:szCs w:val="18"/>
              </w:rPr>
            </w:pPr>
          </w:p>
        </w:tc>
      </w:tr>
    </w:tbl>
    <w:p w:rsidR="00F16522" w:rsidRPr="00F16522" w:rsidRDefault="00F16522" w:rsidP="00F16522">
      <w:pPr>
        <w:autoSpaceDE w:val="0"/>
        <w:autoSpaceDN w:val="0"/>
        <w:adjustRightInd w:val="0"/>
        <w:rPr>
          <w:sz w:val="18"/>
          <w:szCs w:val="18"/>
        </w:rPr>
      </w:pPr>
    </w:p>
    <w:p w:rsidR="00F16522" w:rsidRPr="00F16522" w:rsidRDefault="00F16522" w:rsidP="00F16522">
      <w:pPr>
        <w:autoSpaceDE w:val="0"/>
        <w:autoSpaceDN w:val="0"/>
        <w:adjustRightInd w:val="0"/>
        <w:rPr>
          <w:sz w:val="18"/>
          <w:szCs w:val="18"/>
        </w:rPr>
      </w:pPr>
      <w:r w:rsidRPr="00F16522">
        <w:rPr>
          <w:sz w:val="18"/>
          <w:szCs w:val="18"/>
        </w:rPr>
        <w:t>Настоящей заявкой подтверждаю, что в отношении __________________________</w:t>
      </w:r>
    </w:p>
    <w:p w:rsidR="00F16522" w:rsidRPr="00F16522" w:rsidRDefault="00F16522" w:rsidP="00F16522">
      <w:pPr>
        <w:autoSpaceDE w:val="0"/>
        <w:autoSpaceDN w:val="0"/>
        <w:adjustRightInd w:val="0"/>
        <w:rPr>
          <w:sz w:val="18"/>
          <w:szCs w:val="18"/>
        </w:rPr>
      </w:pPr>
      <w:r w:rsidRPr="00F16522">
        <w:rPr>
          <w:sz w:val="18"/>
          <w:szCs w:val="18"/>
        </w:rPr>
        <w:t>______________________________________________________________________</w:t>
      </w:r>
    </w:p>
    <w:p w:rsidR="00F16522" w:rsidRPr="00F16522" w:rsidRDefault="00F16522" w:rsidP="00F16522">
      <w:pPr>
        <w:autoSpaceDE w:val="0"/>
        <w:autoSpaceDN w:val="0"/>
        <w:adjustRightInd w:val="0"/>
        <w:jc w:val="center"/>
        <w:rPr>
          <w:sz w:val="18"/>
          <w:szCs w:val="18"/>
        </w:rPr>
      </w:pPr>
      <w:r w:rsidRPr="00F16522">
        <w:rPr>
          <w:sz w:val="18"/>
          <w:szCs w:val="18"/>
        </w:rPr>
        <w:t>(наименование юридического лица, Ф.И.О. индивидуального предпринимателя, участников договора простого товарищества)</w:t>
      </w:r>
    </w:p>
    <w:p w:rsidR="00F16522" w:rsidRPr="00F16522" w:rsidRDefault="00F16522" w:rsidP="00F16522">
      <w:pPr>
        <w:autoSpaceDE w:val="0"/>
        <w:autoSpaceDN w:val="0"/>
        <w:adjustRightInd w:val="0"/>
        <w:rPr>
          <w:sz w:val="18"/>
          <w:szCs w:val="18"/>
        </w:rPr>
      </w:pPr>
      <w:r w:rsidRPr="00F16522">
        <w:rPr>
          <w:sz w:val="18"/>
          <w:szCs w:val="18"/>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F16522" w:rsidRPr="00F16522" w:rsidRDefault="00F16522" w:rsidP="00F16522">
      <w:pPr>
        <w:autoSpaceDE w:val="0"/>
        <w:autoSpaceDN w:val="0"/>
        <w:adjustRightInd w:val="0"/>
        <w:rPr>
          <w:sz w:val="18"/>
          <w:szCs w:val="18"/>
        </w:rPr>
      </w:pPr>
    </w:p>
    <w:p w:rsidR="00F16522" w:rsidRPr="00F16522" w:rsidRDefault="00F16522" w:rsidP="00F16522">
      <w:pPr>
        <w:autoSpaceDE w:val="0"/>
        <w:autoSpaceDN w:val="0"/>
        <w:adjustRightInd w:val="0"/>
        <w:rPr>
          <w:sz w:val="18"/>
          <w:szCs w:val="18"/>
        </w:rPr>
      </w:pPr>
      <w:r w:rsidRPr="00F16522">
        <w:rPr>
          <w:sz w:val="18"/>
          <w:szCs w:val="18"/>
        </w:rPr>
        <w:t xml:space="preserve">________________/___________________________/___________________/ </w:t>
      </w:r>
    </w:p>
    <w:p w:rsidR="00F16522" w:rsidRPr="00F16522" w:rsidRDefault="00F16522" w:rsidP="00F16522">
      <w:pPr>
        <w:autoSpaceDE w:val="0"/>
        <w:autoSpaceDN w:val="0"/>
        <w:adjustRightInd w:val="0"/>
        <w:rPr>
          <w:sz w:val="18"/>
          <w:szCs w:val="18"/>
        </w:rPr>
      </w:pPr>
      <w:r w:rsidRPr="00F16522">
        <w:rPr>
          <w:sz w:val="18"/>
          <w:szCs w:val="18"/>
        </w:rPr>
        <w:t>(дата)</w:t>
      </w:r>
      <w:r w:rsidRPr="00F16522">
        <w:rPr>
          <w:sz w:val="18"/>
          <w:szCs w:val="18"/>
        </w:rPr>
        <w:tab/>
      </w:r>
      <w:r w:rsidRPr="00F16522">
        <w:rPr>
          <w:sz w:val="18"/>
          <w:szCs w:val="18"/>
        </w:rPr>
        <w:tab/>
      </w:r>
      <w:r w:rsidRPr="00F16522">
        <w:rPr>
          <w:sz w:val="18"/>
          <w:szCs w:val="18"/>
        </w:rPr>
        <w:tab/>
      </w:r>
      <w:r w:rsidRPr="00F16522">
        <w:rPr>
          <w:sz w:val="18"/>
          <w:szCs w:val="18"/>
        </w:rPr>
        <w:tab/>
      </w:r>
      <w:r w:rsidRPr="00F16522">
        <w:rPr>
          <w:sz w:val="18"/>
          <w:szCs w:val="18"/>
        </w:rPr>
        <w:tab/>
        <w:t>(Ф.И.О.)</w:t>
      </w:r>
      <w:r w:rsidRPr="00F16522">
        <w:rPr>
          <w:sz w:val="18"/>
          <w:szCs w:val="18"/>
        </w:rPr>
        <w:tab/>
      </w:r>
      <w:r w:rsidRPr="00F16522">
        <w:rPr>
          <w:sz w:val="18"/>
          <w:szCs w:val="18"/>
        </w:rPr>
        <w:tab/>
      </w:r>
      <w:r w:rsidRPr="00F16522">
        <w:rPr>
          <w:sz w:val="18"/>
          <w:szCs w:val="18"/>
        </w:rPr>
        <w:tab/>
      </w:r>
      <w:r w:rsidRPr="00F16522">
        <w:rPr>
          <w:sz w:val="18"/>
          <w:szCs w:val="18"/>
        </w:rPr>
        <w:tab/>
        <w:t>(подпись)</w:t>
      </w:r>
    </w:p>
    <w:p w:rsidR="00F16522" w:rsidRPr="00F16522" w:rsidRDefault="00F16522" w:rsidP="00F16522">
      <w:pPr>
        <w:autoSpaceDE w:val="0"/>
        <w:autoSpaceDN w:val="0"/>
        <w:adjustRightInd w:val="0"/>
        <w:rPr>
          <w:sz w:val="18"/>
          <w:szCs w:val="18"/>
        </w:rPr>
      </w:pPr>
      <w:r w:rsidRPr="00F16522">
        <w:rPr>
          <w:sz w:val="18"/>
          <w:szCs w:val="18"/>
        </w:rPr>
        <w:t>М. П. (при наличии)</w:t>
      </w:r>
    </w:p>
    <w:p w:rsidR="00F16522" w:rsidRPr="00F16522" w:rsidRDefault="00F16522" w:rsidP="00F16522">
      <w:pPr>
        <w:autoSpaceDE w:val="0"/>
        <w:autoSpaceDN w:val="0"/>
        <w:adjustRightInd w:val="0"/>
        <w:rPr>
          <w:sz w:val="18"/>
          <w:szCs w:val="18"/>
        </w:rPr>
      </w:pPr>
      <w:r w:rsidRPr="00F16522">
        <w:rPr>
          <w:sz w:val="18"/>
          <w:szCs w:val="18"/>
        </w:rPr>
        <w:t>_____________________________</w:t>
      </w:r>
    </w:p>
    <w:p w:rsidR="00F16522" w:rsidRPr="00F16522" w:rsidRDefault="00F16522" w:rsidP="00F16522">
      <w:pPr>
        <w:autoSpaceDE w:val="0"/>
        <w:autoSpaceDN w:val="0"/>
        <w:adjustRightInd w:val="0"/>
        <w:rPr>
          <w:sz w:val="18"/>
          <w:szCs w:val="18"/>
        </w:rPr>
      </w:pPr>
      <w:r w:rsidRPr="00F16522">
        <w:rPr>
          <w:sz w:val="18"/>
          <w:szCs w:val="18"/>
        </w:rPr>
        <w:t>* В случае</w:t>
      </w:r>
      <w:proofErr w:type="gramStart"/>
      <w:r w:rsidRPr="00F16522">
        <w:rPr>
          <w:sz w:val="18"/>
          <w:szCs w:val="18"/>
        </w:rPr>
        <w:t>,</w:t>
      </w:r>
      <w:proofErr w:type="gramEnd"/>
      <w:r w:rsidRPr="00F16522">
        <w:rPr>
          <w:sz w:val="18"/>
          <w:szCs w:val="18"/>
        </w:rPr>
        <w:t xml:space="preserve">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F16522" w:rsidRPr="00F16522" w:rsidRDefault="00F16522" w:rsidP="00F16522">
      <w:pPr>
        <w:pStyle w:val="ConsPlusNormal"/>
        <w:ind w:firstLine="0"/>
        <w:jc w:val="both"/>
        <w:rPr>
          <w:rFonts w:ascii="Times New Roman" w:hAnsi="Times New Roman" w:cs="Times New Roman"/>
          <w:sz w:val="18"/>
          <w:szCs w:val="18"/>
        </w:rPr>
      </w:pPr>
    </w:p>
    <w:p w:rsidR="00F16522" w:rsidRPr="00F16522" w:rsidRDefault="00F16522" w:rsidP="00F16522">
      <w:pPr>
        <w:pStyle w:val="ConsPlusNormal"/>
        <w:ind w:firstLine="0"/>
        <w:jc w:val="both"/>
        <w:rPr>
          <w:rFonts w:ascii="Times New Roman" w:hAnsi="Times New Roman" w:cs="Times New Roman"/>
          <w:sz w:val="18"/>
          <w:szCs w:val="18"/>
        </w:rPr>
        <w:sectPr w:rsidR="00F16522" w:rsidRPr="00F16522" w:rsidSect="00F16522">
          <w:headerReference w:type="default" r:id="rId15"/>
          <w:pgSz w:w="11906" w:h="16838"/>
          <w:pgMar w:top="1134" w:right="851" w:bottom="993" w:left="1134" w:header="709" w:footer="709" w:gutter="0"/>
          <w:cols w:space="708"/>
          <w:docGrid w:linePitch="360"/>
        </w:sectPr>
      </w:pPr>
    </w:p>
    <w:p w:rsidR="00F16522" w:rsidRPr="00F16522" w:rsidRDefault="00F16522" w:rsidP="00F16522">
      <w:pPr>
        <w:pStyle w:val="ConsPlusNormal"/>
        <w:ind w:firstLine="0"/>
        <w:jc w:val="both"/>
        <w:rPr>
          <w:rFonts w:ascii="Times New Roman" w:hAnsi="Times New Roman" w:cs="Times New Roman"/>
          <w:sz w:val="18"/>
          <w:szCs w:val="18"/>
        </w:rPr>
      </w:pPr>
    </w:p>
    <w:p w:rsidR="00F16522" w:rsidRPr="00F16522" w:rsidRDefault="00F16522" w:rsidP="00F16522">
      <w:pPr>
        <w:pStyle w:val="af"/>
        <w:widowControl w:val="0"/>
        <w:ind w:left="5103"/>
        <w:rPr>
          <w:b/>
          <w:sz w:val="18"/>
          <w:szCs w:val="18"/>
        </w:rPr>
      </w:pPr>
      <w:r w:rsidRPr="00F16522">
        <w:rPr>
          <w:b/>
          <w:sz w:val="18"/>
          <w:szCs w:val="18"/>
        </w:rPr>
        <w:t>Приложение № 3</w:t>
      </w:r>
    </w:p>
    <w:p w:rsidR="00F16522" w:rsidRPr="00F16522" w:rsidRDefault="00F16522" w:rsidP="00F16522">
      <w:pPr>
        <w:pStyle w:val="af"/>
        <w:widowControl w:val="0"/>
        <w:ind w:left="5103"/>
        <w:rPr>
          <w:b/>
          <w:sz w:val="18"/>
          <w:szCs w:val="18"/>
        </w:rPr>
      </w:pPr>
      <w:bookmarkStart w:id="28" w:name="_Toc442706885"/>
      <w:r w:rsidRPr="00F16522">
        <w:rPr>
          <w:b/>
          <w:sz w:val="18"/>
          <w:szCs w:val="18"/>
        </w:rPr>
        <w:t>Инструкция по заполнению заявки на участие в открытом конкурсе</w:t>
      </w:r>
      <w:bookmarkEnd w:id="28"/>
    </w:p>
    <w:p w:rsidR="00F16522" w:rsidRPr="00F16522" w:rsidRDefault="00F16522" w:rsidP="00F16522">
      <w:pPr>
        <w:widowControl w:val="0"/>
        <w:rPr>
          <w:sz w:val="18"/>
          <w:szCs w:val="18"/>
        </w:rPr>
      </w:pPr>
    </w:p>
    <w:p w:rsidR="00F16522" w:rsidRPr="00F16522" w:rsidRDefault="00F16522" w:rsidP="00F16522">
      <w:pPr>
        <w:pStyle w:val="a3"/>
        <w:widowControl w:val="0"/>
        <w:spacing w:before="0" w:beforeAutospacing="0" w:after="0" w:afterAutospacing="0"/>
        <w:jc w:val="center"/>
        <w:rPr>
          <w:b/>
          <w:sz w:val="18"/>
          <w:szCs w:val="18"/>
        </w:rPr>
      </w:pPr>
      <w:r w:rsidRPr="00F16522">
        <w:rPr>
          <w:b/>
          <w:sz w:val="18"/>
          <w:szCs w:val="18"/>
        </w:rPr>
        <w:t xml:space="preserve">И Н С Т </w:t>
      </w:r>
      <w:proofErr w:type="gramStart"/>
      <w:r w:rsidRPr="00F16522">
        <w:rPr>
          <w:b/>
          <w:sz w:val="18"/>
          <w:szCs w:val="18"/>
        </w:rPr>
        <w:t>Р</w:t>
      </w:r>
      <w:proofErr w:type="gramEnd"/>
      <w:r w:rsidRPr="00F16522">
        <w:rPr>
          <w:b/>
          <w:sz w:val="18"/>
          <w:szCs w:val="18"/>
        </w:rPr>
        <w:t xml:space="preserve"> У К Ц И Я</w:t>
      </w:r>
    </w:p>
    <w:p w:rsidR="00F16522" w:rsidRPr="00F16522" w:rsidRDefault="00F16522" w:rsidP="00F16522">
      <w:pPr>
        <w:pStyle w:val="a3"/>
        <w:widowControl w:val="0"/>
        <w:spacing w:before="0" w:beforeAutospacing="0" w:after="0" w:afterAutospacing="0"/>
        <w:jc w:val="center"/>
        <w:rPr>
          <w:b/>
          <w:sz w:val="18"/>
          <w:szCs w:val="18"/>
        </w:rPr>
      </w:pPr>
      <w:r w:rsidRPr="00F16522">
        <w:rPr>
          <w:b/>
          <w:sz w:val="18"/>
          <w:szCs w:val="18"/>
        </w:rPr>
        <w:t>по заполнению заявки на участие в открытом конкурсе</w:t>
      </w:r>
    </w:p>
    <w:p w:rsidR="00F16522" w:rsidRPr="00F16522" w:rsidRDefault="00F16522" w:rsidP="00F16522">
      <w:pPr>
        <w:widowControl w:val="0"/>
        <w:rPr>
          <w:sz w:val="18"/>
          <w:szCs w:val="18"/>
        </w:rPr>
      </w:pPr>
    </w:p>
    <w:p w:rsidR="00F16522" w:rsidRPr="00F16522" w:rsidRDefault="00F16522" w:rsidP="00F16522">
      <w:pPr>
        <w:widowControl w:val="0"/>
        <w:ind w:firstLine="708"/>
        <w:rPr>
          <w:sz w:val="18"/>
          <w:szCs w:val="18"/>
        </w:rPr>
      </w:pPr>
      <w:r w:rsidRPr="00F16522">
        <w:rPr>
          <w:sz w:val="18"/>
          <w:szCs w:val="18"/>
        </w:rPr>
        <w:t xml:space="preserve">1. Заявка на участие в открытом конкурсе составляется заявителем на бумажном носителе в письменной форме. </w:t>
      </w:r>
    </w:p>
    <w:p w:rsidR="00F16522" w:rsidRPr="00F16522" w:rsidRDefault="00F16522" w:rsidP="00F16522">
      <w:pPr>
        <w:widowControl w:val="0"/>
        <w:ind w:firstLine="708"/>
        <w:rPr>
          <w:sz w:val="18"/>
          <w:szCs w:val="18"/>
        </w:rPr>
      </w:pPr>
      <w:r w:rsidRPr="00F16522">
        <w:rPr>
          <w:sz w:val="18"/>
          <w:szCs w:val="18"/>
        </w:rPr>
        <w:t>2. В графе «1. Наименование юридического лица» указывается:</w:t>
      </w:r>
    </w:p>
    <w:p w:rsidR="00F16522" w:rsidRPr="00F16522" w:rsidRDefault="00F16522" w:rsidP="00F16522">
      <w:pPr>
        <w:widowControl w:val="0"/>
        <w:ind w:firstLine="708"/>
        <w:rPr>
          <w:sz w:val="18"/>
          <w:szCs w:val="18"/>
        </w:rPr>
      </w:pPr>
      <w:proofErr w:type="gramStart"/>
      <w:r w:rsidRPr="00F16522">
        <w:rPr>
          <w:sz w:val="18"/>
          <w:szCs w:val="18"/>
        </w:rPr>
        <w:t>1) полное и (в случае, если имеется) сокращенное наименование, в том числе фирменное наименование, и организационно-правовая форма юридического лица;</w:t>
      </w:r>
      <w:proofErr w:type="gramEnd"/>
    </w:p>
    <w:p w:rsidR="00F16522" w:rsidRPr="00F16522" w:rsidRDefault="00F16522" w:rsidP="00F16522">
      <w:pPr>
        <w:widowControl w:val="0"/>
        <w:ind w:firstLine="708"/>
        <w:rPr>
          <w:sz w:val="18"/>
          <w:szCs w:val="18"/>
        </w:rPr>
      </w:pPr>
      <w:r w:rsidRPr="00F16522">
        <w:rPr>
          <w:sz w:val="18"/>
          <w:szCs w:val="18"/>
        </w:rPr>
        <w:t>2) фамилия, имя и (в случае, если имеется) отчество индивидуального предпринимателя, данные документа, удостоверяющего его личность.</w:t>
      </w:r>
    </w:p>
    <w:p w:rsidR="00F16522" w:rsidRPr="00F16522" w:rsidRDefault="00F16522" w:rsidP="00F16522">
      <w:pPr>
        <w:widowControl w:val="0"/>
        <w:ind w:firstLine="708"/>
        <w:rPr>
          <w:bCs/>
          <w:sz w:val="18"/>
          <w:szCs w:val="18"/>
        </w:rPr>
      </w:pPr>
      <w:r w:rsidRPr="00F16522">
        <w:rPr>
          <w:bCs/>
          <w:sz w:val="18"/>
          <w:szCs w:val="18"/>
        </w:rPr>
        <w:t xml:space="preserve">3) </w:t>
      </w:r>
      <w:r w:rsidRPr="00F16522">
        <w:rPr>
          <w:sz w:val="18"/>
          <w:szCs w:val="18"/>
        </w:rPr>
        <w:t xml:space="preserve">В случае,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w:t>
      </w:r>
      <w:hyperlink w:anchor="P41" w:history="1">
        <w:r w:rsidRPr="00F16522">
          <w:rPr>
            <w:sz w:val="18"/>
            <w:szCs w:val="18"/>
          </w:rPr>
          <w:t>пунктами 1</w:t>
        </w:r>
      </w:hyperlink>
      <w:r w:rsidRPr="00F16522">
        <w:rPr>
          <w:sz w:val="18"/>
          <w:szCs w:val="18"/>
        </w:rPr>
        <w:t xml:space="preserve">, </w:t>
      </w:r>
      <w:hyperlink w:anchor="P42" w:history="1">
        <w:r w:rsidRPr="00F16522">
          <w:rPr>
            <w:sz w:val="18"/>
            <w:szCs w:val="18"/>
          </w:rPr>
          <w:t>2</w:t>
        </w:r>
      </w:hyperlink>
      <w:r w:rsidRPr="00F16522">
        <w:rPr>
          <w:sz w:val="18"/>
          <w:szCs w:val="18"/>
        </w:rPr>
        <w:t xml:space="preserve">, </w:t>
      </w:r>
      <w:hyperlink w:anchor="P43" w:history="1">
        <w:r w:rsidRPr="00F16522">
          <w:rPr>
            <w:sz w:val="18"/>
            <w:szCs w:val="18"/>
          </w:rPr>
          <w:t>3</w:t>
        </w:r>
      </w:hyperlink>
      <w:r w:rsidRPr="00F16522">
        <w:rPr>
          <w:sz w:val="18"/>
          <w:szCs w:val="18"/>
        </w:rPr>
        <w:t xml:space="preserve">, </w:t>
      </w:r>
      <w:hyperlink w:anchor="P44" w:history="1">
        <w:r w:rsidRPr="00F16522">
          <w:rPr>
            <w:sz w:val="18"/>
            <w:szCs w:val="18"/>
          </w:rPr>
          <w:t>4</w:t>
        </w:r>
      </w:hyperlink>
      <w:r w:rsidRPr="00F16522">
        <w:rPr>
          <w:sz w:val="18"/>
          <w:szCs w:val="18"/>
        </w:rPr>
        <w:t xml:space="preserve">, </w:t>
      </w:r>
      <w:hyperlink w:anchor="P74" w:history="1">
        <w:r w:rsidRPr="00F16522">
          <w:rPr>
            <w:sz w:val="18"/>
            <w:szCs w:val="18"/>
          </w:rPr>
          <w:t>5</w:t>
        </w:r>
      </w:hyperlink>
      <w:r w:rsidRPr="00F16522">
        <w:rPr>
          <w:sz w:val="18"/>
          <w:szCs w:val="18"/>
        </w:rPr>
        <w:t xml:space="preserve">, </w:t>
      </w:r>
      <w:hyperlink w:anchor="P75" w:history="1">
        <w:r w:rsidRPr="00F16522">
          <w:rPr>
            <w:sz w:val="18"/>
            <w:szCs w:val="18"/>
          </w:rPr>
          <w:t>6</w:t>
        </w:r>
      </w:hyperlink>
      <w:r w:rsidRPr="00F16522">
        <w:rPr>
          <w:sz w:val="18"/>
          <w:szCs w:val="18"/>
        </w:rPr>
        <w:t>, указываются в отношении каждого участника договора простого товарищества.</w:t>
      </w:r>
    </w:p>
    <w:p w:rsidR="00F16522" w:rsidRPr="00F16522" w:rsidRDefault="00F16522" w:rsidP="00F16522">
      <w:pPr>
        <w:widowControl w:val="0"/>
        <w:ind w:firstLine="708"/>
        <w:rPr>
          <w:sz w:val="18"/>
          <w:szCs w:val="18"/>
        </w:rPr>
      </w:pPr>
      <w:r w:rsidRPr="00F16522">
        <w:rPr>
          <w:sz w:val="18"/>
          <w:szCs w:val="18"/>
        </w:rPr>
        <w:t>4. Наименование муниципального маршрута (маршрутов) регулярных перевозок, порядковый номер маршрута (маршрутов), наименование остановочных пунктов должны совпадать с данными приложения № 1 к настоящей конкурсной документации.</w:t>
      </w:r>
    </w:p>
    <w:p w:rsidR="00F16522" w:rsidRPr="00F16522" w:rsidRDefault="00F16522" w:rsidP="00F16522">
      <w:pPr>
        <w:widowControl w:val="0"/>
        <w:ind w:firstLine="708"/>
        <w:rPr>
          <w:sz w:val="18"/>
          <w:szCs w:val="18"/>
        </w:rPr>
      </w:pPr>
      <w:r w:rsidRPr="00F16522">
        <w:rPr>
          <w:bCs/>
          <w:sz w:val="18"/>
          <w:szCs w:val="18"/>
        </w:rPr>
        <w:t>5. Д</w:t>
      </w:r>
      <w:r w:rsidRPr="00F16522">
        <w:rPr>
          <w:sz w:val="18"/>
          <w:szCs w:val="18"/>
        </w:rPr>
        <w:t xml:space="preserve">ни отправления, в которые транспортные средства отправляются из соответствующего остановочного пункта (ежедневно, ежедневно, кроме отдельных дней недели, по четным дням, по нечетным дням, по конкретным дням недели, через день и тому прочее) раздельно для перевозок в </w:t>
      </w:r>
      <w:hyperlink w:anchor="Par249" w:tooltip="дни отправления" w:history="1">
        <w:r w:rsidRPr="00F16522">
          <w:rPr>
            <w:sz w:val="18"/>
            <w:szCs w:val="18"/>
          </w:rPr>
          <w:t>прямом</w:t>
        </w:r>
      </w:hyperlink>
      <w:r w:rsidRPr="00F16522">
        <w:rPr>
          <w:sz w:val="18"/>
          <w:szCs w:val="18"/>
        </w:rPr>
        <w:t xml:space="preserve"> и </w:t>
      </w:r>
      <w:hyperlink w:anchor="Par251" w:tooltip="дни отправления" w:history="1">
        <w:r w:rsidRPr="00F16522">
          <w:rPr>
            <w:sz w:val="18"/>
            <w:szCs w:val="18"/>
          </w:rPr>
          <w:t>обратном</w:t>
        </w:r>
      </w:hyperlink>
      <w:r w:rsidRPr="00F16522">
        <w:rPr>
          <w:sz w:val="18"/>
          <w:szCs w:val="18"/>
        </w:rPr>
        <w:t xml:space="preserve"> направлениях. </w:t>
      </w:r>
      <w:proofErr w:type="gramStart"/>
      <w:r w:rsidRPr="00F16522">
        <w:rPr>
          <w:sz w:val="18"/>
          <w:szCs w:val="18"/>
        </w:rPr>
        <w:t>При наличии помимо рейсов с ежедневным отправлением также дополнительных рейсов, отправляемых в отдельные дни недели, например, в воскресенье, делается запись «ежедневно, доп. воскресенье»).</w:t>
      </w:r>
      <w:proofErr w:type="gramEnd"/>
    </w:p>
    <w:p w:rsidR="00F16522" w:rsidRPr="00F16522" w:rsidRDefault="00F16522" w:rsidP="00F16522">
      <w:pPr>
        <w:widowControl w:val="0"/>
        <w:ind w:firstLine="708"/>
        <w:rPr>
          <w:bCs/>
          <w:sz w:val="18"/>
          <w:szCs w:val="18"/>
        </w:rPr>
      </w:pPr>
      <w:r w:rsidRPr="00F16522">
        <w:rPr>
          <w:sz w:val="18"/>
          <w:szCs w:val="18"/>
        </w:rPr>
        <w:t xml:space="preserve">6. Время отправления каждого рейса раздельно для перевозок в </w:t>
      </w:r>
      <w:hyperlink w:anchor="Par250" w:tooltip="время отправления, час:мин." w:history="1">
        <w:r w:rsidRPr="00F16522">
          <w:rPr>
            <w:sz w:val="18"/>
            <w:szCs w:val="18"/>
          </w:rPr>
          <w:t>прямом</w:t>
        </w:r>
      </w:hyperlink>
      <w:r w:rsidRPr="00F16522">
        <w:rPr>
          <w:sz w:val="18"/>
          <w:szCs w:val="18"/>
        </w:rPr>
        <w:t xml:space="preserve"> и </w:t>
      </w:r>
      <w:hyperlink w:anchor="Par252" w:tooltip="время отправления, час:мин." w:history="1">
        <w:r w:rsidRPr="00F16522">
          <w:rPr>
            <w:sz w:val="18"/>
            <w:szCs w:val="18"/>
          </w:rPr>
          <w:t>обратном</w:t>
        </w:r>
      </w:hyperlink>
      <w:r w:rsidRPr="00F16522">
        <w:rPr>
          <w:sz w:val="18"/>
          <w:szCs w:val="18"/>
        </w:rPr>
        <w:t xml:space="preserve"> направлениях. При наличии помимо рейсов с ежедневным отправлением также дополнительных рейсов, отправляемых в отдельные дни недели, указывается время прибытия/отправления дополнительного рейса и в скобках соответствующие дни недели.</w:t>
      </w:r>
    </w:p>
    <w:p w:rsidR="00F16522" w:rsidRPr="00F16522" w:rsidRDefault="00F16522" w:rsidP="00F16522">
      <w:pPr>
        <w:pStyle w:val="ConsPlusNormal"/>
        <w:ind w:firstLine="708"/>
        <w:jc w:val="both"/>
        <w:rPr>
          <w:rFonts w:ascii="Times New Roman" w:hAnsi="Times New Roman" w:cs="Times New Roman"/>
          <w:sz w:val="18"/>
          <w:szCs w:val="18"/>
        </w:rPr>
      </w:pPr>
      <w:r w:rsidRPr="00F16522">
        <w:rPr>
          <w:rFonts w:ascii="Times New Roman" w:hAnsi="Times New Roman" w:cs="Times New Roman"/>
          <w:sz w:val="18"/>
          <w:szCs w:val="18"/>
        </w:rPr>
        <w:t xml:space="preserve">7. </w:t>
      </w:r>
      <w:proofErr w:type="gramStart"/>
      <w:r w:rsidRPr="00F16522">
        <w:rPr>
          <w:rFonts w:ascii="Times New Roman" w:hAnsi="Times New Roman" w:cs="Times New Roman"/>
          <w:sz w:val="18"/>
          <w:szCs w:val="18"/>
        </w:rPr>
        <w:t>При указании дней отправления транспортных средств из остановочных пунктов допускается использование следующих сокращенных наименований дней недели: «пн.» (понедельник), «вт.» (вторник), «ср.» (среда), «чт.» (четверг), «пт.» (пятница), «сб.» (суббота), «вс.» (воскресенье).</w:t>
      </w:r>
      <w:proofErr w:type="gramEnd"/>
    </w:p>
    <w:p w:rsidR="00F16522" w:rsidRPr="00F16522" w:rsidRDefault="00F16522" w:rsidP="00F16522">
      <w:pPr>
        <w:pStyle w:val="ConsPlusNormal"/>
        <w:ind w:firstLine="708"/>
        <w:jc w:val="both"/>
        <w:rPr>
          <w:rFonts w:ascii="Times New Roman" w:hAnsi="Times New Roman" w:cs="Times New Roman"/>
          <w:bCs/>
          <w:sz w:val="18"/>
          <w:szCs w:val="18"/>
        </w:rPr>
      </w:pPr>
      <w:r w:rsidRPr="00F16522">
        <w:rPr>
          <w:rFonts w:ascii="Times New Roman" w:hAnsi="Times New Roman" w:cs="Times New Roman"/>
          <w:bCs/>
          <w:sz w:val="18"/>
          <w:szCs w:val="18"/>
        </w:rPr>
        <w:t>8. Заявка на участие в открытом конкурсе подписывается заявителем либо его уполномоченным лицом.</w:t>
      </w:r>
    </w:p>
    <w:p w:rsidR="00F16522" w:rsidRPr="00F16522" w:rsidRDefault="00F16522" w:rsidP="00F16522">
      <w:pPr>
        <w:widowControl w:val="0"/>
        <w:rPr>
          <w:sz w:val="18"/>
          <w:szCs w:val="18"/>
        </w:rPr>
      </w:pPr>
    </w:p>
    <w:p w:rsidR="00F16522" w:rsidRPr="00F16522" w:rsidRDefault="00F16522" w:rsidP="00F16522">
      <w:pPr>
        <w:widowControl w:val="0"/>
        <w:rPr>
          <w:sz w:val="18"/>
          <w:szCs w:val="18"/>
        </w:rPr>
        <w:sectPr w:rsidR="00F16522" w:rsidRPr="00F16522" w:rsidSect="00F16522">
          <w:pgSz w:w="11906" w:h="16838"/>
          <w:pgMar w:top="0" w:right="567" w:bottom="1134" w:left="1701" w:header="709" w:footer="709" w:gutter="0"/>
          <w:cols w:space="708"/>
          <w:docGrid w:linePitch="360"/>
        </w:sectPr>
      </w:pPr>
    </w:p>
    <w:p w:rsidR="00F16522" w:rsidRPr="00F16522" w:rsidRDefault="00F16522" w:rsidP="00F16522">
      <w:pPr>
        <w:widowControl w:val="0"/>
        <w:rPr>
          <w:sz w:val="18"/>
          <w:szCs w:val="18"/>
        </w:rPr>
      </w:pPr>
    </w:p>
    <w:p w:rsidR="00F16522" w:rsidRPr="00F16522" w:rsidRDefault="00F16522" w:rsidP="00F16522">
      <w:pPr>
        <w:pStyle w:val="af"/>
        <w:widowControl w:val="0"/>
        <w:ind w:left="5103"/>
        <w:rPr>
          <w:b/>
          <w:sz w:val="18"/>
          <w:szCs w:val="18"/>
        </w:rPr>
      </w:pPr>
      <w:r w:rsidRPr="00F16522">
        <w:rPr>
          <w:b/>
          <w:sz w:val="18"/>
          <w:szCs w:val="18"/>
        </w:rPr>
        <w:t>Приложение № 4</w:t>
      </w:r>
      <w:bookmarkStart w:id="29" w:name="_Toc442706887"/>
    </w:p>
    <w:p w:rsidR="00F16522" w:rsidRPr="00F16522" w:rsidRDefault="00F16522" w:rsidP="00F16522">
      <w:pPr>
        <w:pStyle w:val="af"/>
        <w:widowControl w:val="0"/>
        <w:ind w:left="5103"/>
        <w:rPr>
          <w:b/>
          <w:sz w:val="18"/>
          <w:szCs w:val="18"/>
        </w:rPr>
      </w:pPr>
      <w:r w:rsidRPr="00F16522">
        <w:rPr>
          <w:b/>
          <w:sz w:val="18"/>
          <w:szCs w:val="18"/>
        </w:rPr>
        <w:t>Форма бланка описи документов</w:t>
      </w:r>
      <w:bookmarkEnd w:id="29"/>
    </w:p>
    <w:p w:rsidR="00F16522" w:rsidRPr="00F16522" w:rsidRDefault="00F16522" w:rsidP="00F16522">
      <w:pPr>
        <w:widowControl w:val="0"/>
        <w:rPr>
          <w:sz w:val="18"/>
          <w:szCs w:val="18"/>
        </w:rPr>
      </w:pPr>
    </w:p>
    <w:p w:rsidR="00F16522" w:rsidRPr="00F16522" w:rsidRDefault="00F16522" w:rsidP="00F16522">
      <w:pPr>
        <w:widowControl w:val="0"/>
        <w:jc w:val="center"/>
        <w:rPr>
          <w:b/>
          <w:sz w:val="18"/>
          <w:szCs w:val="18"/>
        </w:rPr>
      </w:pPr>
      <w:r w:rsidRPr="00F16522">
        <w:rPr>
          <w:b/>
          <w:sz w:val="18"/>
          <w:szCs w:val="18"/>
        </w:rPr>
        <w:t xml:space="preserve">О </w:t>
      </w:r>
      <w:proofErr w:type="gramStart"/>
      <w:r w:rsidRPr="00F16522">
        <w:rPr>
          <w:b/>
          <w:sz w:val="18"/>
          <w:szCs w:val="18"/>
        </w:rPr>
        <w:t>П</w:t>
      </w:r>
      <w:proofErr w:type="gramEnd"/>
      <w:r w:rsidRPr="00F16522">
        <w:rPr>
          <w:b/>
          <w:sz w:val="18"/>
          <w:szCs w:val="18"/>
        </w:rPr>
        <w:t xml:space="preserve"> И С Ь Д О К У М Е Н Т О В</w:t>
      </w:r>
    </w:p>
    <w:p w:rsidR="00F16522" w:rsidRPr="00F16522" w:rsidRDefault="00F16522" w:rsidP="00F16522">
      <w:pPr>
        <w:widowControl w:val="0"/>
        <w:jc w:val="center"/>
        <w:rPr>
          <w:b/>
          <w:sz w:val="18"/>
          <w:szCs w:val="18"/>
        </w:rPr>
      </w:pPr>
      <w:r w:rsidRPr="00F16522">
        <w:rPr>
          <w:b/>
          <w:sz w:val="18"/>
          <w:szCs w:val="18"/>
        </w:rPr>
        <w:t>представляемых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F16522" w:rsidRPr="00F16522" w:rsidRDefault="00F16522" w:rsidP="00F16522">
      <w:pPr>
        <w:widowControl w:val="0"/>
        <w:rPr>
          <w:sz w:val="18"/>
          <w:szCs w:val="18"/>
        </w:rPr>
      </w:pPr>
    </w:p>
    <w:p w:rsidR="00F16522" w:rsidRPr="00F16522" w:rsidRDefault="00F16522" w:rsidP="00F16522">
      <w:pPr>
        <w:widowControl w:val="0"/>
        <w:rPr>
          <w:sz w:val="18"/>
          <w:szCs w:val="18"/>
        </w:rPr>
      </w:pPr>
      <w:r w:rsidRPr="00F16522">
        <w:rPr>
          <w:sz w:val="18"/>
          <w:szCs w:val="18"/>
        </w:rPr>
        <w:t>Настоящим подтверждает, что для участия __________________________</w:t>
      </w:r>
    </w:p>
    <w:p w:rsidR="00F16522" w:rsidRPr="00F16522" w:rsidRDefault="00F16522" w:rsidP="00F16522">
      <w:pPr>
        <w:widowControl w:val="0"/>
        <w:rPr>
          <w:sz w:val="18"/>
          <w:szCs w:val="18"/>
        </w:rPr>
      </w:pPr>
      <w:r w:rsidRPr="00F16522">
        <w:rPr>
          <w:sz w:val="18"/>
          <w:szCs w:val="18"/>
        </w:rPr>
        <w:t>____________________________________________________________________</w:t>
      </w:r>
    </w:p>
    <w:p w:rsidR="00F16522" w:rsidRPr="00F16522" w:rsidRDefault="00F16522" w:rsidP="00F16522">
      <w:pPr>
        <w:widowControl w:val="0"/>
        <w:ind w:left="2124"/>
        <w:rPr>
          <w:sz w:val="18"/>
          <w:szCs w:val="18"/>
        </w:rPr>
      </w:pPr>
      <w:r w:rsidRPr="00F16522">
        <w:rPr>
          <w:sz w:val="18"/>
          <w:szCs w:val="18"/>
        </w:rPr>
        <w:t>(наименование заявителя)</w:t>
      </w:r>
    </w:p>
    <w:p w:rsidR="00F16522" w:rsidRPr="00F16522" w:rsidRDefault="00F16522" w:rsidP="00F16522">
      <w:pPr>
        <w:widowControl w:val="0"/>
        <w:rPr>
          <w:sz w:val="18"/>
          <w:szCs w:val="18"/>
        </w:rPr>
      </w:pPr>
      <w:r w:rsidRPr="00F16522">
        <w:rPr>
          <w:sz w:val="18"/>
          <w:szCs w:val="18"/>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нами направляются ниже перечисленные документы:</w:t>
      </w:r>
    </w:p>
    <w:p w:rsidR="00F16522" w:rsidRPr="00F16522" w:rsidRDefault="00F16522" w:rsidP="00F16522">
      <w:pPr>
        <w:widowControl w:val="0"/>
        <w:rPr>
          <w:sz w:val="18"/>
          <w:szCs w:val="18"/>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1275"/>
        <w:gridCol w:w="958"/>
      </w:tblGrid>
      <w:tr w:rsidR="00F16522" w:rsidRPr="00F16522" w:rsidTr="00F16522">
        <w:tc>
          <w:tcPr>
            <w:tcW w:w="271" w:type="pct"/>
            <w:shd w:val="pct5" w:color="000000" w:fill="FFFFFF"/>
            <w:vAlign w:val="center"/>
          </w:tcPr>
          <w:p w:rsidR="00F16522" w:rsidRPr="00F16522" w:rsidRDefault="00F16522" w:rsidP="00F16522">
            <w:pPr>
              <w:widowControl w:val="0"/>
              <w:jc w:val="center"/>
              <w:rPr>
                <w:sz w:val="18"/>
                <w:szCs w:val="18"/>
              </w:rPr>
            </w:pPr>
            <w:r w:rsidRPr="00F16522">
              <w:rPr>
                <w:sz w:val="18"/>
                <w:szCs w:val="18"/>
              </w:rPr>
              <w:t xml:space="preserve">№ </w:t>
            </w:r>
            <w:proofErr w:type="gramStart"/>
            <w:r w:rsidRPr="00F16522">
              <w:rPr>
                <w:sz w:val="18"/>
                <w:szCs w:val="18"/>
              </w:rPr>
              <w:t>п</w:t>
            </w:r>
            <w:proofErr w:type="gramEnd"/>
            <w:r w:rsidRPr="00F16522">
              <w:rPr>
                <w:sz w:val="18"/>
                <w:szCs w:val="18"/>
              </w:rPr>
              <w:t>/п</w:t>
            </w:r>
          </w:p>
        </w:tc>
        <w:tc>
          <w:tcPr>
            <w:tcW w:w="3596" w:type="pct"/>
            <w:shd w:val="pct5" w:color="000000" w:fill="FFFFFF"/>
            <w:vAlign w:val="center"/>
          </w:tcPr>
          <w:p w:rsidR="00F16522" w:rsidRPr="00F16522" w:rsidRDefault="00F16522" w:rsidP="00F16522">
            <w:pPr>
              <w:widowControl w:val="0"/>
              <w:jc w:val="center"/>
              <w:rPr>
                <w:sz w:val="18"/>
                <w:szCs w:val="18"/>
              </w:rPr>
            </w:pPr>
            <w:r w:rsidRPr="00F16522">
              <w:rPr>
                <w:sz w:val="18"/>
                <w:szCs w:val="18"/>
              </w:rPr>
              <w:t>Наименование</w:t>
            </w:r>
          </w:p>
        </w:tc>
        <w:tc>
          <w:tcPr>
            <w:tcW w:w="647" w:type="pct"/>
            <w:shd w:val="pct5" w:color="000000" w:fill="FFFFFF"/>
            <w:vAlign w:val="center"/>
          </w:tcPr>
          <w:p w:rsidR="00F16522" w:rsidRPr="00F16522" w:rsidRDefault="00F16522" w:rsidP="00F16522">
            <w:pPr>
              <w:widowControl w:val="0"/>
              <w:jc w:val="center"/>
              <w:rPr>
                <w:sz w:val="18"/>
                <w:szCs w:val="18"/>
              </w:rPr>
            </w:pPr>
            <w:r w:rsidRPr="00F16522">
              <w:rPr>
                <w:sz w:val="18"/>
                <w:szCs w:val="18"/>
              </w:rPr>
              <w:t>Номера страниц</w:t>
            </w:r>
          </w:p>
        </w:tc>
        <w:tc>
          <w:tcPr>
            <w:tcW w:w="486" w:type="pct"/>
            <w:shd w:val="pct5" w:color="000000" w:fill="FFFFFF"/>
            <w:vAlign w:val="center"/>
          </w:tcPr>
          <w:p w:rsidR="00F16522" w:rsidRPr="00F16522" w:rsidRDefault="00F16522" w:rsidP="00F16522">
            <w:pPr>
              <w:widowControl w:val="0"/>
              <w:jc w:val="center"/>
              <w:rPr>
                <w:sz w:val="18"/>
                <w:szCs w:val="18"/>
              </w:rPr>
            </w:pPr>
            <w:r w:rsidRPr="00F16522">
              <w:rPr>
                <w:sz w:val="18"/>
                <w:szCs w:val="18"/>
              </w:rPr>
              <w:t>Кол-во</w:t>
            </w:r>
          </w:p>
          <w:p w:rsidR="00F16522" w:rsidRPr="00F16522" w:rsidRDefault="00F16522" w:rsidP="00F16522">
            <w:pPr>
              <w:widowControl w:val="0"/>
              <w:jc w:val="center"/>
              <w:rPr>
                <w:sz w:val="18"/>
                <w:szCs w:val="18"/>
              </w:rPr>
            </w:pPr>
            <w:r w:rsidRPr="00F16522">
              <w:rPr>
                <w:sz w:val="18"/>
                <w:szCs w:val="18"/>
              </w:rPr>
              <w:t>страниц</w:t>
            </w:r>
          </w:p>
        </w:tc>
      </w:tr>
      <w:tr w:rsidR="00F16522" w:rsidRPr="00F16522" w:rsidTr="00F16522">
        <w:tc>
          <w:tcPr>
            <w:tcW w:w="271" w:type="pct"/>
            <w:vAlign w:val="center"/>
          </w:tcPr>
          <w:p w:rsidR="00F16522" w:rsidRPr="00F16522" w:rsidRDefault="00F16522" w:rsidP="00F16522">
            <w:pPr>
              <w:widowControl w:val="0"/>
              <w:jc w:val="center"/>
              <w:rPr>
                <w:sz w:val="18"/>
                <w:szCs w:val="18"/>
              </w:rPr>
            </w:pPr>
            <w:r w:rsidRPr="00F16522">
              <w:rPr>
                <w:sz w:val="18"/>
                <w:szCs w:val="18"/>
              </w:rPr>
              <w:t>1</w:t>
            </w:r>
          </w:p>
        </w:tc>
        <w:tc>
          <w:tcPr>
            <w:tcW w:w="3596" w:type="pct"/>
            <w:tcBorders>
              <w:bottom w:val="single" w:sz="4" w:space="0" w:color="auto"/>
            </w:tcBorders>
            <w:vAlign w:val="center"/>
          </w:tcPr>
          <w:p w:rsidR="00F16522" w:rsidRPr="00F16522" w:rsidRDefault="00F16522" w:rsidP="00F16522">
            <w:pPr>
              <w:widowControl w:val="0"/>
              <w:jc w:val="center"/>
              <w:rPr>
                <w:sz w:val="18"/>
                <w:szCs w:val="18"/>
              </w:rPr>
            </w:pPr>
          </w:p>
        </w:tc>
        <w:tc>
          <w:tcPr>
            <w:tcW w:w="647" w:type="pct"/>
            <w:vAlign w:val="center"/>
          </w:tcPr>
          <w:p w:rsidR="00F16522" w:rsidRPr="00F16522" w:rsidRDefault="00F16522" w:rsidP="00F16522">
            <w:pPr>
              <w:widowControl w:val="0"/>
              <w:jc w:val="center"/>
              <w:rPr>
                <w:sz w:val="18"/>
                <w:szCs w:val="18"/>
              </w:rPr>
            </w:pPr>
          </w:p>
        </w:tc>
        <w:tc>
          <w:tcPr>
            <w:tcW w:w="486" w:type="pct"/>
            <w:vAlign w:val="center"/>
          </w:tcPr>
          <w:p w:rsidR="00F16522" w:rsidRPr="00F16522" w:rsidRDefault="00F16522" w:rsidP="00F16522">
            <w:pPr>
              <w:widowControl w:val="0"/>
              <w:jc w:val="center"/>
              <w:rPr>
                <w:sz w:val="18"/>
                <w:szCs w:val="18"/>
              </w:rPr>
            </w:pPr>
          </w:p>
        </w:tc>
      </w:tr>
      <w:tr w:rsidR="00F16522" w:rsidRPr="00F16522" w:rsidTr="00F16522">
        <w:tc>
          <w:tcPr>
            <w:tcW w:w="271" w:type="pct"/>
            <w:tcBorders>
              <w:right w:val="single" w:sz="4" w:space="0" w:color="auto"/>
            </w:tcBorders>
            <w:vAlign w:val="center"/>
          </w:tcPr>
          <w:p w:rsidR="00F16522" w:rsidRPr="00F16522" w:rsidRDefault="00F16522" w:rsidP="00F16522">
            <w:pPr>
              <w:widowControl w:val="0"/>
              <w:jc w:val="center"/>
              <w:rPr>
                <w:sz w:val="18"/>
                <w:szCs w:val="18"/>
              </w:rPr>
            </w:pPr>
            <w:r w:rsidRPr="00F16522">
              <w:rPr>
                <w:sz w:val="18"/>
                <w:szCs w:val="18"/>
              </w:rPr>
              <w:t>2</w:t>
            </w:r>
          </w:p>
        </w:tc>
        <w:tc>
          <w:tcPr>
            <w:tcW w:w="3596" w:type="pct"/>
            <w:tcBorders>
              <w:top w:val="single" w:sz="4" w:space="0" w:color="auto"/>
              <w:left w:val="single" w:sz="4" w:space="0" w:color="auto"/>
              <w:bottom w:val="single" w:sz="4" w:space="0" w:color="auto"/>
              <w:right w:val="single" w:sz="4" w:space="0" w:color="auto"/>
            </w:tcBorders>
            <w:vAlign w:val="center"/>
          </w:tcPr>
          <w:p w:rsidR="00F16522" w:rsidRPr="00F16522" w:rsidRDefault="00F16522" w:rsidP="00F16522">
            <w:pPr>
              <w:widowControl w:val="0"/>
              <w:jc w:val="center"/>
              <w:rPr>
                <w:sz w:val="18"/>
                <w:szCs w:val="18"/>
              </w:rPr>
            </w:pPr>
          </w:p>
        </w:tc>
        <w:tc>
          <w:tcPr>
            <w:tcW w:w="647" w:type="pct"/>
            <w:tcBorders>
              <w:left w:val="single" w:sz="4" w:space="0" w:color="auto"/>
            </w:tcBorders>
            <w:vAlign w:val="center"/>
          </w:tcPr>
          <w:p w:rsidR="00F16522" w:rsidRPr="00F16522" w:rsidRDefault="00F16522" w:rsidP="00F16522">
            <w:pPr>
              <w:widowControl w:val="0"/>
              <w:jc w:val="center"/>
              <w:rPr>
                <w:sz w:val="18"/>
                <w:szCs w:val="18"/>
              </w:rPr>
            </w:pPr>
          </w:p>
        </w:tc>
        <w:tc>
          <w:tcPr>
            <w:tcW w:w="486" w:type="pct"/>
            <w:tcBorders>
              <w:left w:val="single" w:sz="4" w:space="0" w:color="auto"/>
            </w:tcBorders>
            <w:vAlign w:val="center"/>
          </w:tcPr>
          <w:p w:rsidR="00F16522" w:rsidRPr="00F16522" w:rsidRDefault="00F16522" w:rsidP="00F16522">
            <w:pPr>
              <w:widowControl w:val="0"/>
              <w:jc w:val="center"/>
              <w:rPr>
                <w:sz w:val="18"/>
                <w:szCs w:val="18"/>
              </w:rPr>
            </w:pPr>
          </w:p>
        </w:tc>
      </w:tr>
      <w:tr w:rsidR="00F16522" w:rsidRPr="00F16522" w:rsidTr="00F16522">
        <w:tc>
          <w:tcPr>
            <w:tcW w:w="271" w:type="pct"/>
            <w:tcBorders>
              <w:right w:val="single" w:sz="4" w:space="0" w:color="auto"/>
            </w:tcBorders>
            <w:vAlign w:val="center"/>
          </w:tcPr>
          <w:p w:rsidR="00F16522" w:rsidRPr="00F16522" w:rsidRDefault="00F16522" w:rsidP="00F16522">
            <w:pPr>
              <w:widowControl w:val="0"/>
              <w:jc w:val="center"/>
              <w:rPr>
                <w:sz w:val="18"/>
                <w:szCs w:val="18"/>
              </w:rPr>
            </w:pPr>
            <w:r w:rsidRPr="00F16522">
              <w:rPr>
                <w:sz w:val="18"/>
                <w:szCs w:val="18"/>
              </w:rPr>
              <w:t>3</w:t>
            </w:r>
          </w:p>
        </w:tc>
        <w:tc>
          <w:tcPr>
            <w:tcW w:w="3596" w:type="pct"/>
            <w:tcBorders>
              <w:top w:val="single" w:sz="4" w:space="0" w:color="auto"/>
              <w:left w:val="single" w:sz="4" w:space="0" w:color="auto"/>
              <w:bottom w:val="single" w:sz="4" w:space="0" w:color="auto"/>
              <w:right w:val="single" w:sz="4" w:space="0" w:color="auto"/>
            </w:tcBorders>
            <w:vAlign w:val="center"/>
          </w:tcPr>
          <w:p w:rsidR="00F16522" w:rsidRPr="00F16522" w:rsidRDefault="00F16522" w:rsidP="00F16522">
            <w:pPr>
              <w:widowControl w:val="0"/>
              <w:jc w:val="center"/>
              <w:rPr>
                <w:sz w:val="18"/>
                <w:szCs w:val="18"/>
              </w:rPr>
            </w:pPr>
          </w:p>
        </w:tc>
        <w:tc>
          <w:tcPr>
            <w:tcW w:w="647" w:type="pct"/>
            <w:tcBorders>
              <w:left w:val="single" w:sz="4" w:space="0" w:color="auto"/>
            </w:tcBorders>
            <w:vAlign w:val="center"/>
          </w:tcPr>
          <w:p w:rsidR="00F16522" w:rsidRPr="00F16522" w:rsidRDefault="00F16522" w:rsidP="00F16522">
            <w:pPr>
              <w:widowControl w:val="0"/>
              <w:jc w:val="center"/>
              <w:rPr>
                <w:sz w:val="18"/>
                <w:szCs w:val="18"/>
              </w:rPr>
            </w:pPr>
          </w:p>
        </w:tc>
        <w:tc>
          <w:tcPr>
            <w:tcW w:w="486" w:type="pct"/>
            <w:tcBorders>
              <w:left w:val="single" w:sz="4" w:space="0" w:color="auto"/>
            </w:tcBorders>
            <w:vAlign w:val="center"/>
          </w:tcPr>
          <w:p w:rsidR="00F16522" w:rsidRPr="00F16522" w:rsidRDefault="00F16522" w:rsidP="00F16522">
            <w:pPr>
              <w:widowControl w:val="0"/>
              <w:jc w:val="center"/>
              <w:rPr>
                <w:sz w:val="18"/>
                <w:szCs w:val="18"/>
              </w:rPr>
            </w:pPr>
          </w:p>
        </w:tc>
      </w:tr>
      <w:tr w:rsidR="00F16522" w:rsidRPr="00F16522" w:rsidTr="00F16522">
        <w:tc>
          <w:tcPr>
            <w:tcW w:w="271" w:type="pct"/>
            <w:tcBorders>
              <w:right w:val="single" w:sz="4" w:space="0" w:color="auto"/>
            </w:tcBorders>
            <w:vAlign w:val="center"/>
          </w:tcPr>
          <w:p w:rsidR="00F16522" w:rsidRPr="00F16522" w:rsidRDefault="00F16522" w:rsidP="00F16522">
            <w:pPr>
              <w:widowControl w:val="0"/>
              <w:jc w:val="center"/>
              <w:rPr>
                <w:sz w:val="18"/>
                <w:szCs w:val="18"/>
              </w:rPr>
            </w:pPr>
            <w:r w:rsidRPr="00F16522">
              <w:rPr>
                <w:sz w:val="18"/>
                <w:szCs w:val="18"/>
              </w:rPr>
              <w:t>4</w:t>
            </w:r>
          </w:p>
        </w:tc>
        <w:tc>
          <w:tcPr>
            <w:tcW w:w="3596" w:type="pct"/>
            <w:tcBorders>
              <w:top w:val="single" w:sz="4" w:space="0" w:color="auto"/>
              <w:left w:val="single" w:sz="4" w:space="0" w:color="auto"/>
              <w:bottom w:val="single" w:sz="4" w:space="0" w:color="auto"/>
              <w:right w:val="single" w:sz="4" w:space="0" w:color="auto"/>
            </w:tcBorders>
            <w:vAlign w:val="center"/>
          </w:tcPr>
          <w:p w:rsidR="00F16522" w:rsidRPr="00F16522" w:rsidRDefault="00F16522" w:rsidP="00F16522">
            <w:pPr>
              <w:widowControl w:val="0"/>
              <w:jc w:val="center"/>
              <w:rPr>
                <w:sz w:val="18"/>
                <w:szCs w:val="18"/>
              </w:rPr>
            </w:pPr>
          </w:p>
        </w:tc>
        <w:tc>
          <w:tcPr>
            <w:tcW w:w="647" w:type="pct"/>
            <w:tcBorders>
              <w:left w:val="single" w:sz="4" w:space="0" w:color="auto"/>
            </w:tcBorders>
            <w:vAlign w:val="center"/>
          </w:tcPr>
          <w:p w:rsidR="00F16522" w:rsidRPr="00F16522" w:rsidRDefault="00F16522" w:rsidP="00F16522">
            <w:pPr>
              <w:widowControl w:val="0"/>
              <w:jc w:val="center"/>
              <w:rPr>
                <w:sz w:val="18"/>
                <w:szCs w:val="18"/>
              </w:rPr>
            </w:pPr>
          </w:p>
        </w:tc>
        <w:tc>
          <w:tcPr>
            <w:tcW w:w="486" w:type="pct"/>
            <w:tcBorders>
              <w:left w:val="single" w:sz="4" w:space="0" w:color="auto"/>
            </w:tcBorders>
            <w:vAlign w:val="center"/>
          </w:tcPr>
          <w:p w:rsidR="00F16522" w:rsidRPr="00F16522" w:rsidRDefault="00F16522" w:rsidP="00F16522">
            <w:pPr>
              <w:widowControl w:val="0"/>
              <w:jc w:val="center"/>
              <w:rPr>
                <w:sz w:val="18"/>
                <w:szCs w:val="18"/>
              </w:rPr>
            </w:pPr>
          </w:p>
        </w:tc>
      </w:tr>
      <w:tr w:rsidR="00F16522" w:rsidRPr="00F16522" w:rsidTr="00F16522">
        <w:tc>
          <w:tcPr>
            <w:tcW w:w="271" w:type="pct"/>
            <w:tcBorders>
              <w:right w:val="single" w:sz="4" w:space="0" w:color="auto"/>
            </w:tcBorders>
            <w:vAlign w:val="center"/>
          </w:tcPr>
          <w:p w:rsidR="00F16522" w:rsidRPr="00F16522" w:rsidRDefault="00F16522" w:rsidP="00F16522">
            <w:pPr>
              <w:widowControl w:val="0"/>
              <w:jc w:val="center"/>
              <w:rPr>
                <w:sz w:val="18"/>
                <w:szCs w:val="18"/>
              </w:rPr>
            </w:pPr>
            <w:r w:rsidRPr="00F16522">
              <w:rPr>
                <w:sz w:val="18"/>
                <w:szCs w:val="18"/>
              </w:rPr>
              <w:t>5</w:t>
            </w:r>
          </w:p>
        </w:tc>
        <w:tc>
          <w:tcPr>
            <w:tcW w:w="3596" w:type="pct"/>
            <w:tcBorders>
              <w:top w:val="single" w:sz="4" w:space="0" w:color="auto"/>
              <w:left w:val="single" w:sz="4" w:space="0" w:color="auto"/>
              <w:bottom w:val="single" w:sz="4" w:space="0" w:color="auto"/>
              <w:right w:val="single" w:sz="4" w:space="0" w:color="auto"/>
            </w:tcBorders>
            <w:vAlign w:val="center"/>
          </w:tcPr>
          <w:p w:rsidR="00F16522" w:rsidRPr="00F16522" w:rsidRDefault="00F16522" w:rsidP="00F16522">
            <w:pPr>
              <w:widowControl w:val="0"/>
              <w:jc w:val="center"/>
              <w:rPr>
                <w:sz w:val="18"/>
                <w:szCs w:val="18"/>
              </w:rPr>
            </w:pPr>
          </w:p>
        </w:tc>
        <w:tc>
          <w:tcPr>
            <w:tcW w:w="647" w:type="pct"/>
            <w:tcBorders>
              <w:left w:val="single" w:sz="4" w:space="0" w:color="auto"/>
            </w:tcBorders>
            <w:vAlign w:val="center"/>
          </w:tcPr>
          <w:p w:rsidR="00F16522" w:rsidRPr="00F16522" w:rsidRDefault="00F16522" w:rsidP="00F16522">
            <w:pPr>
              <w:widowControl w:val="0"/>
              <w:jc w:val="center"/>
              <w:rPr>
                <w:sz w:val="18"/>
                <w:szCs w:val="18"/>
              </w:rPr>
            </w:pPr>
          </w:p>
        </w:tc>
        <w:tc>
          <w:tcPr>
            <w:tcW w:w="486" w:type="pct"/>
            <w:tcBorders>
              <w:left w:val="single" w:sz="4" w:space="0" w:color="auto"/>
            </w:tcBorders>
            <w:vAlign w:val="center"/>
          </w:tcPr>
          <w:p w:rsidR="00F16522" w:rsidRPr="00F16522" w:rsidRDefault="00F16522" w:rsidP="00F16522">
            <w:pPr>
              <w:widowControl w:val="0"/>
              <w:jc w:val="center"/>
              <w:rPr>
                <w:sz w:val="18"/>
                <w:szCs w:val="18"/>
              </w:rPr>
            </w:pPr>
          </w:p>
        </w:tc>
      </w:tr>
      <w:tr w:rsidR="00F16522" w:rsidRPr="00F16522" w:rsidTr="00F16522">
        <w:tc>
          <w:tcPr>
            <w:tcW w:w="271" w:type="pct"/>
            <w:tcBorders>
              <w:right w:val="single" w:sz="4" w:space="0" w:color="auto"/>
            </w:tcBorders>
            <w:vAlign w:val="center"/>
          </w:tcPr>
          <w:p w:rsidR="00F16522" w:rsidRPr="00F16522" w:rsidRDefault="00F16522" w:rsidP="00F16522">
            <w:pPr>
              <w:widowControl w:val="0"/>
              <w:jc w:val="center"/>
              <w:rPr>
                <w:sz w:val="18"/>
                <w:szCs w:val="18"/>
              </w:rPr>
            </w:pPr>
            <w:r w:rsidRPr="00F16522">
              <w:rPr>
                <w:sz w:val="18"/>
                <w:szCs w:val="18"/>
              </w:rPr>
              <w:t>6</w:t>
            </w:r>
          </w:p>
        </w:tc>
        <w:tc>
          <w:tcPr>
            <w:tcW w:w="3596" w:type="pct"/>
            <w:tcBorders>
              <w:top w:val="single" w:sz="4" w:space="0" w:color="auto"/>
              <w:left w:val="single" w:sz="4" w:space="0" w:color="auto"/>
              <w:bottom w:val="single" w:sz="4" w:space="0" w:color="auto"/>
              <w:right w:val="single" w:sz="4" w:space="0" w:color="auto"/>
            </w:tcBorders>
            <w:vAlign w:val="center"/>
          </w:tcPr>
          <w:p w:rsidR="00F16522" w:rsidRPr="00F16522" w:rsidRDefault="00F16522" w:rsidP="00F16522">
            <w:pPr>
              <w:widowControl w:val="0"/>
              <w:jc w:val="center"/>
              <w:rPr>
                <w:sz w:val="18"/>
                <w:szCs w:val="18"/>
              </w:rPr>
            </w:pPr>
          </w:p>
        </w:tc>
        <w:tc>
          <w:tcPr>
            <w:tcW w:w="647" w:type="pct"/>
            <w:tcBorders>
              <w:left w:val="single" w:sz="4" w:space="0" w:color="auto"/>
            </w:tcBorders>
            <w:vAlign w:val="center"/>
          </w:tcPr>
          <w:p w:rsidR="00F16522" w:rsidRPr="00F16522" w:rsidRDefault="00F16522" w:rsidP="00F16522">
            <w:pPr>
              <w:widowControl w:val="0"/>
              <w:jc w:val="center"/>
              <w:rPr>
                <w:sz w:val="18"/>
                <w:szCs w:val="18"/>
              </w:rPr>
            </w:pPr>
          </w:p>
        </w:tc>
        <w:tc>
          <w:tcPr>
            <w:tcW w:w="486" w:type="pct"/>
            <w:tcBorders>
              <w:left w:val="single" w:sz="4" w:space="0" w:color="auto"/>
            </w:tcBorders>
            <w:vAlign w:val="center"/>
          </w:tcPr>
          <w:p w:rsidR="00F16522" w:rsidRPr="00F16522" w:rsidRDefault="00F16522" w:rsidP="00F16522">
            <w:pPr>
              <w:widowControl w:val="0"/>
              <w:jc w:val="center"/>
              <w:rPr>
                <w:sz w:val="18"/>
                <w:szCs w:val="18"/>
              </w:rPr>
            </w:pPr>
          </w:p>
        </w:tc>
      </w:tr>
      <w:tr w:rsidR="00F16522" w:rsidRPr="00F16522" w:rsidTr="00F16522">
        <w:trPr>
          <w:trHeight w:val="189"/>
        </w:trPr>
        <w:tc>
          <w:tcPr>
            <w:tcW w:w="271" w:type="pct"/>
            <w:vAlign w:val="center"/>
          </w:tcPr>
          <w:p w:rsidR="00F16522" w:rsidRPr="00F16522" w:rsidRDefault="00F16522" w:rsidP="00F16522">
            <w:pPr>
              <w:widowControl w:val="0"/>
              <w:jc w:val="center"/>
              <w:rPr>
                <w:sz w:val="18"/>
                <w:szCs w:val="18"/>
              </w:rPr>
            </w:pPr>
            <w:r w:rsidRPr="00F16522">
              <w:rPr>
                <w:sz w:val="18"/>
                <w:szCs w:val="18"/>
              </w:rPr>
              <w:t>7</w:t>
            </w:r>
          </w:p>
        </w:tc>
        <w:tc>
          <w:tcPr>
            <w:tcW w:w="3596" w:type="pct"/>
            <w:vAlign w:val="center"/>
          </w:tcPr>
          <w:p w:rsidR="00F16522" w:rsidRPr="00F16522" w:rsidRDefault="00F16522" w:rsidP="00F16522">
            <w:pPr>
              <w:widowControl w:val="0"/>
              <w:jc w:val="center"/>
              <w:rPr>
                <w:sz w:val="18"/>
                <w:szCs w:val="18"/>
              </w:rPr>
            </w:pPr>
          </w:p>
        </w:tc>
        <w:tc>
          <w:tcPr>
            <w:tcW w:w="647" w:type="pct"/>
            <w:vAlign w:val="center"/>
          </w:tcPr>
          <w:p w:rsidR="00F16522" w:rsidRPr="00F16522" w:rsidRDefault="00F16522" w:rsidP="00F16522">
            <w:pPr>
              <w:widowControl w:val="0"/>
              <w:jc w:val="center"/>
              <w:rPr>
                <w:sz w:val="18"/>
                <w:szCs w:val="18"/>
              </w:rPr>
            </w:pPr>
          </w:p>
        </w:tc>
        <w:tc>
          <w:tcPr>
            <w:tcW w:w="486" w:type="pct"/>
            <w:vAlign w:val="center"/>
          </w:tcPr>
          <w:p w:rsidR="00F16522" w:rsidRPr="00F16522" w:rsidRDefault="00F16522" w:rsidP="00F16522">
            <w:pPr>
              <w:widowControl w:val="0"/>
              <w:jc w:val="center"/>
              <w:rPr>
                <w:sz w:val="18"/>
                <w:szCs w:val="18"/>
              </w:rPr>
            </w:pPr>
          </w:p>
        </w:tc>
      </w:tr>
      <w:tr w:rsidR="00F16522" w:rsidRPr="00F16522" w:rsidTr="00F16522">
        <w:tc>
          <w:tcPr>
            <w:tcW w:w="271" w:type="pct"/>
            <w:vAlign w:val="center"/>
          </w:tcPr>
          <w:p w:rsidR="00F16522" w:rsidRPr="00F16522" w:rsidRDefault="00F16522" w:rsidP="00F16522">
            <w:pPr>
              <w:widowControl w:val="0"/>
              <w:jc w:val="center"/>
              <w:rPr>
                <w:sz w:val="18"/>
                <w:szCs w:val="18"/>
              </w:rPr>
            </w:pPr>
            <w:r w:rsidRPr="00F16522">
              <w:rPr>
                <w:sz w:val="18"/>
                <w:szCs w:val="18"/>
              </w:rPr>
              <w:t>…</w:t>
            </w:r>
          </w:p>
        </w:tc>
        <w:tc>
          <w:tcPr>
            <w:tcW w:w="3596" w:type="pct"/>
            <w:vAlign w:val="center"/>
          </w:tcPr>
          <w:p w:rsidR="00F16522" w:rsidRPr="00F16522" w:rsidRDefault="00F16522" w:rsidP="00F16522">
            <w:pPr>
              <w:widowControl w:val="0"/>
              <w:jc w:val="center"/>
              <w:rPr>
                <w:sz w:val="18"/>
                <w:szCs w:val="18"/>
              </w:rPr>
            </w:pPr>
          </w:p>
        </w:tc>
        <w:tc>
          <w:tcPr>
            <w:tcW w:w="647" w:type="pct"/>
            <w:vAlign w:val="center"/>
          </w:tcPr>
          <w:p w:rsidR="00F16522" w:rsidRPr="00F16522" w:rsidRDefault="00F16522" w:rsidP="00F16522">
            <w:pPr>
              <w:widowControl w:val="0"/>
              <w:jc w:val="center"/>
              <w:rPr>
                <w:sz w:val="18"/>
                <w:szCs w:val="18"/>
              </w:rPr>
            </w:pPr>
          </w:p>
        </w:tc>
        <w:tc>
          <w:tcPr>
            <w:tcW w:w="486" w:type="pct"/>
            <w:vAlign w:val="center"/>
          </w:tcPr>
          <w:p w:rsidR="00F16522" w:rsidRPr="00F16522" w:rsidRDefault="00F16522" w:rsidP="00F16522">
            <w:pPr>
              <w:widowControl w:val="0"/>
              <w:jc w:val="center"/>
              <w:rPr>
                <w:sz w:val="18"/>
                <w:szCs w:val="18"/>
              </w:rPr>
            </w:pPr>
          </w:p>
        </w:tc>
      </w:tr>
      <w:tr w:rsidR="00F16522" w:rsidRPr="00F16522" w:rsidTr="00F16522">
        <w:tc>
          <w:tcPr>
            <w:tcW w:w="4514" w:type="pct"/>
            <w:gridSpan w:val="3"/>
            <w:tcBorders>
              <w:bottom w:val="single" w:sz="4" w:space="0" w:color="auto"/>
            </w:tcBorders>
            <w:vAlign w:val="center"/>
          </w:tcPr>
          <w:p w:rsidR="00F16522" w:rsidRPr="00F16522" w:rsidRDefault="00F16522" w:rsidP="00F16522">
            <w:pPr>
              <w:widowControl w:val="0"/>
              <w:jc w:val="right"/>
              <w:rPr>
                <w:b/>
                <w:sz w:val="18"/>
                <w:szCs w:val="18"/>
              </w:rPr>
            </w:pPr>
            <w:r w:rsidRPr="00F16522">
              <w:rPr>
                <w:b/>
                <w:sz w:val="18"/>
                <w:szCs w:val="18"/>
              </w:rPr>
              <w:t>Всего листов:</w:t>
            </w:r>
          </w:p>
        </w:tc>
        <w:tc>
          <w:tcPr>
            <w:tcW w:w="486" w:type="pct"/>
            <w:tcBorders>
              <w:bottom w:val="single" w:sz="4" w:space="0" w:color="auto"/>
            </w:tcBorders>
            <w:vAlign w:val="center"/>
          </w:tcPr>
          <w:p w:rsidR="00F16522" w:rsidRPr="00F16522" w:rsidRDefault="00F16522" w:rsidP="00F16522">
            <w:pPr>
              <w:widowControl w:val="0"/>
              <w:jc w:val="center"/>
              <w:rPr>
                <w:sz w:val="18"/>
                <w:szCs w:val="18"/>
              </w:rPr>
            </w:pPr>
          </w:p>
        </w:tc>
      </w:tr>
    </w:tbl>
    <w:p w:rsidR="00F16522" w:rsidRPr="00F16522" w:rsidRDefault="00F16522" w:rsidP="00F16522">
      <w:pPr>
        <w:widowControl w:val="0"/>
        <w:rPr>
          <w:sz w:val="18"/>
          <w:szCs w:val="18"/>
        </w:rPr>
      </w:pPr>
    </w:p>
    <w:p w:rsidR="00F16522" w:rsidRPr="00F16522" w:rsidRDefault="00F16522" w:rsidP="00F16522">
      <w:pPr>
        <w:widowControl w:val="0"/>
        <w:rPr>
          <w:sz w:val="18"/>
          <w:szCs w:val="18"/>
        </w:rPr>
      </w:pPr>
      <w:r w:rsidRPr="00F16522">
        <w:rPr>
          <w:sz w:val="18"/>
          <w:szCs w:val="18"/>
        </w:rPr>
        <w:t>Заявитель (уполномоченный представитель):</w:t>
      </w:r>
    </w:p>
    <w:p w:rsidR="00F16522" w:rsidRPr="00F16522" w:rsidRDefault="00F16522" w:rsidP="00F16522">
      <w:pPr>
        <w:widowControl w:val="0"/>
        <w:rPr>
          <w:sz w:val="18"/>
          <w:szCs w:val="18"/>
          <w:u w:val="single"/>
        </w:rPr>
      </w:pPr>
      <w:r w:rsidRPr="00F16522">
        <w:rPr>
          <w:sz w:val="18"/>
          <w:szCs w:val="18"/>
        </w:rPr>
        <w:t>__________________________________</w:t>
      </w:r>
      <w:r w:rsidRPr="00F16522">
        <w:rPr>
          <w:sz w:val="18"/>
          <w:szCs w:val="18"/>
        </w:rPr>
        <w:tab/>
      </w:r>
      <w:r w:rsidRPr="00F16522">
        <w:rPr>
          <w:sz w:val="18"/>
          <w:szCs w:val="18"/>
        </w:rPr>
        <w:tab/>
      </w:r>
      <w:r w:rsidRPr="00F16522">
        <w:rPr>
          <w:sz w:val="18"/>
          <w:szCs w:val="18"/>
        </w:rPr>
        <w:tab/>
        <w:t>______________________</w:t>
      </w:r>
    </w:p>
    <w:p w:rsidR="00F16522" w:rsidRPr="00F16522" w:rsidRDefault="00F16522" w:rsidP="00F16522">
      <w:pPr>
        <w:pStyle w:val="1"/>
        <w:keepNext w:val="0"/>
        <w:widowControl w:val="0"/>
        <w:spacing w:before="0"/>
        <w:jc w:val="both"/>
        <w:rPr>
          <w:rFonts w:ascii="Times New Roman" w:hAnsi="Times New Roman" w:cs="Times New Roman"/>
          <w:b w:val="0"/>
          <w:color w:val="auto"/>
          <w:sz w:val="18"/>
          <w:szCs w:val="18"/>
        </w:rPr>
      </w:pPr>
      <w:bookmarkStart w:id="30" w:name="_Toc442632511"/>
      <w:bookmarkStart w:id="31" w:name="_Toc442706652"/>
      <w:bookmarkStart w:id="32" w:name="_Toc442706888"/>
      <w:proofErr w:type="gramStart"/>
      <w:r w:rsidRPr="00F16522">
        <w:rPr>
          <w:rFonts w:ascii="Times New Roman" w:hAnsi="Times New Roman" w:cs="Times New Roman"/>
          <w:b w:val="0"/>
          <w:color w:val="auto"/>
          <w:sz w:val="18"/>
          <w:szCs w:val="18"/>
        </w:rPr>
        <w:t xml:space="preserve">(должность, ФИО, основание и реквизиты документа, </w:t>
      </w:r>
      <w:r w:rsidRPr="00F16522">
        <w:rPr>
          <w:rFonts w:ascii="Times New Roman" w:hAnsi="Times New Roman" w:cs="Times New Roman"/>
          <w:b w:val="0"/>
          <w:color w:val="auto"/>
          <w:sz w:val="18"/>
          <w:szCs w:val="18"/>
        </w:rPr>
        <w:tab/>
      </w:r>
      <w:r w:rsidRPr="00F16522">
        <w:rPr>
          <w:rFonts w:ascii="Times New Roman" w:hAnsi="Times New Roman" w:cs="Times New Roman"/>
          <w:b w:val="0"/>
          <w:color w:val="auto"/>
          <w:sz w:val="18"/>
          <w:szCs w:val="18"/>
        </w:rPr>
        <w:tab/>
      </w:r>
      <w:r w:rsidRPr="00F16522">
        <w:rPr>
          <w:rFonts w:ascii="Times New Roman" w:hAnsi="Times New Roman" w:cs="Times New Roman"/>
          <w:b w:val="0"/>
          <w:color w:val="auto"/>
          <w:sz w:val="18"/>
          <w:szCs w:val="18"/>
        </w:rPr>
        <w:tab/>
      </w:r>
      <w:r w:rsidRPr="00F16522">
        <w:rPr>
          <w:rFonts w:ascii="Times New Roman" w:hAnsi="Times New Roman" w:cs="Times New Roman"/>
          <w:b w:val="0"/>
          <w:color w:val="auto"/>
          <w:sz w:val="18"/>
          <w:szCs w:val="18"/>
        </w:rPr>
        <w:tab/>
      </w:r>
      <w:r w:rsidRPr="00F16522">
        <w:rPr>
          <w:rFonts w:ascii="Times New Roman" w:hAnsi="Times New Roman" w:cs="Times New Roman"/>
          <w:b w:val="0"/>
          <w:color w:val="auto"/>
          <w:sz w:val="18"/>
          <w:szCs w:val="18"/>
        </w:rPr>
        <w:tab/>
        <w:t>(подпись)</w:t>
      </w:r>
      <w:proofErr w:type="gramEnd"/>
    </w:p>
    <w:p w:rsidR="00F16522" w:rsidRPr="00F16522" w:rsidRDefault="00F16522" w:rsidP="00F16522">
      <w:pPr>
        <w:pStyle w:val="1"/>
        <w:keepNext w:val="0"/>
        <w:widowControl w:val="0"/>
        <w:spacing w:before="0"/>
        <w:jc w:val="both"/>
        <w:rPr>
          <w:rFonts w:ascii="Times New Roman" w:hAnsi="Times New Roman" w:cs="Times New Roman"/>
          <w:b w:val="0"/>
          <w:color w:val="auto"/>
          <w:sz w:val="18"/>
          <w:szCs w:val="18"/>
        </w:rPr>
      </w:pPr>
      <w:r w:rsidRPr="00F16522">
        <w:rPr>
          <w:rFonts w:ascii="Times New Roman" w:hAnsi="Times New Roman" w:cs="Times New Roman"/>
          <w:b w:val="0"/>
          <w:color w:val="auto"/>
          <w:sz w:val="18"/>
          <w:szCs w:val="18"/>
        </w:rPr>
        <w:t xml:space="preserve">подтверждающие полномочия соответствующего лица </w:t>
      </w:r>
    </w:p>
    <w:p w:rsidR="00F16522" w:rsidRPr="00F16522" w:rsidRDefault="00F16522" w:rsidP="00F16522">
      <w:pPr>
        <w:pStyle w:val="1"/>
        <w:keepNext w:val="0"/>
        <w:widowControl w:val="0"/>
        <w:spacing w:before="0"/>
        <w:jc w:val="both"/>
        <w:rPr>
          <w:rFonts w:ascii="Times New Roman" w:hAnsi="Times New Roman" w:cs="Times New Roman"/>
          <w:color w:val="auto"/>
          <w:sz w:val="18"/>
          <w:szCs w:val="18"/>
        </w:rPr>
      </w:pPr>
      <w:r w:rsidRPr="00F16522">
        <w:rPr>
          <w:rFonts w:ascii="Times New Roman" w:hAnsi="Times New Roman" w:cs="Times New Roman"/>
          <w:b w:val="0"/>
          <w:color w:val="auto"/>
          <w:sz w:val="18"/>
          <w:szCs w:val="18"/>
        </w:rPr>
        <w:t xml:space="preserve">на подпись заявки на участие в открытом конкурсе) </w:t>
      </w:r>
      <w:bookmarkEnd w:id="30"/>
      <w:bookmarkEnd w:id="31"/>
      <w:bookmarkEnd w:id="32"/>
    </w:p>
    <w:p w:rsidR="00F16522" w:rsidRPr="00F16522" w:rsidRDefault="00F16522" w:rsidP="00F16522">
      <w:pPr>
        <w:widowControl w:val="0"/>
        <w:rPr>
          <w:sz w:val="18"/>
          <w:szCs w:val="18"/>
        </w:rPr>
      </w:pPr>
    </w:p>
    <w:p w:rsidR="00F16522" w:rsidRPr="00F16522" w:rsidRDefault="00F16522" w:rsidP="00F16522">
      <w:pPr>
        <w:widowControl w:val="0"/>
        <w:rPr>
          <w:sz w:val="18"/>
          <w:szCs w:val="18"/>
        </w:rPr>
      </w:pPr>
      <w:r w:rsidRPr="00F16522">
        <w:rPr>
          <w:sz w:val="18"/>
          <w:szCs w:val="18"/>
        </w:rPr>
        <w:t>М. П.</w:t>
      </w:r>
    </w:p>
    <w:p w:rsidR="00F16522" w:rsidRPr="00F16522" w:rsidRDefault="00F16522" w:rsidP="00F16522">
      <w:pPr>
        <w:widowControl w:val="0"/>
        <w:rPr>
          <w:sz w:val="18"/>
          <w:szCs w:val="18"/>
        </w:rPr>
      </w:pPr>
    </w:p>
    <w:p w:rsidR="00F16522" w:rsidRPr="00F16522" w:rsidRDefault="00F16522" w:rsidP="00F16522">
      <w:pPr>
        <w:pStyle w:val="af"/>
        <w:widowControl w:val="0"/>
        <w:ind w:left="0"/>
        <w:rPr>
          <w:bCs/>
          <w:sz w:val="18"/>
          <w:szCs w:val="18"/>
        </w:rPr>
      </w:pPr>
    </w:p>
    <w:p w:rsidR="00F16522" w:rsidRPr="00F16522" w:rsidRDefault="00F16522" w:rsidP="00F16522">
      <w:pPr>
        <w:pStyle w:val="af"/>
        <w:widowControl w:val="0"/>
        <w:ind w:left="0"/>
        <w:rPr>
          <w:sz w:val="18"/>
          <w:szCs w:val="18"/>
        </w:rPr>
        <w:sectPr w:rsidR="00F16522" w:rsidRPr="00F16522" w:rsidSect="00F16522">
          <w:pgSz w:w="11906" w:h="16838"/>
          <w:pgMar w:top="851" w:right="567" w:bottom="1134" w:left="1701" w:header="709" w:footer="709" w:gutter="0"/>
          <w:cols w:space="708"/>
          <w:docGrid w:linePitch="360"/>
        </w:sectPr>
      </w:pPr>
    </w:p>
    <w:p w:rsidR="00F16522" w:rsidRPr="00F16522" w:rsidRDefault="00F16522" w:rsidP="00F16522">
      <w:pPr>
        <w:pStyle w:val="af"/>
        <w:widowControl w:val="0"/>
        <w:ind w:left="8505"/>
        <w:rPr>
          <w:b/>
          <w:sz w:val="18"/>
          <w:szCs w:val="18"/>
        </w:rPr>
      </w:pPr>
      <w:r w:rsidRPr="00F16522">
        <w:rPr>
          <w:b/>
          <w:sz w:val="18"/>
          <w:szCs w:val="18"/>
        </w:rPr>
        <w:lastRenderedPageBreak/>
        <w:t>Приложение № 5</w:t>
      </w:r>
    </w:p>
    <w:p w:rsidR="00F16522" w:rsidRPr="00F16522" w:rsidRDefault="00F16522" w:rsidP="00F16522">
      <w:pPr>
        <w:pStyle w:val="af"/>
        <w:widowControl w:val="0"/>
        <w:ind w:left="8505"/>
        <w:rPr>
          <w:b/>
          <w:sz w:val="18"/>
          <w:szCs w:val="18"/>
        </w:rPr>
      </w:pPr>
      <w:r w:rsidRPr="00F16522">
        <w:rPr>
          <w:b/>
          <w:sz w:val="18"/>
          <w:szCs w:val="18"/>
        </w:rPr>
        <w:t>Шкала для оценки критериев</w:t>
      </w:r>
    </w:p>
    <w:p w:rsidR="00F16522" w:rsidRPr="00F16522" w:rsidRDefault="00F16522" w:rsidP="00F16522">
      <w:pPr>
        <w:pStyle w:val="af"/>
        <w:widowControl w:val="0"/>
        <w:ind w:left="0"/>
        <w:rPr>
          <w:sz w:val="18"/>
          <w:szCs w:val="18"/>
        </w:rPr>
      </w:pPr>
    </w:p>
    <w:p w:rsidR="00F16522" w:rsidRPr="00F16522" w:rsidRDefault="00F16522" w:rsidP="00F16522">
      <w:pPr>
        <w:pStyle w:val="af"/>
        <w:widowControl w:val="0"/>
        <w:ind w:left="0"/>
        <w:jc w:val="center"/>
        <w:rPr>
          <w:b/>
          <w:sz w:val="18"/>
          <w:szCs w:val="18"/>
        </w:rPr>
      </w:pPr>
      <w:r w:rsidRPr="00F16522">
        <w:rPr>
          <w:b/>
          <w:sz w:val="18"/>
          <w:szCs w:val="18"/>
        </w:rPr>
        <w:t>ШКАЛА ДЛЯ ОЦЕНКИ КРИТЕРИЕВ,</w:t>
      </w:r>
    </w:p>
    <w:p w:rsidR="00F16522" w:rsidRPr="00F16522" w:rsidRDefault="00F16522" w:rsidP="00F16522">
      <w:pPr>
        <w:pStyle w:val="af"/>
        <w:widowControl w:val="0"/>
        <w:ind w:left="0"/>
        <w:jc w:val="center"/>
        <w:rPr>
          <w:b/>
          <w:sz w:val="18"/>
          <w:szCs w:val="18"/>
        </w:rPr>
      </w:pPr>
      <w:r w:rsidRPr="00F16522">
        <w:rPr>
          <w:b/>
          <w:sz w:val="18"/>
          <w:szCs w:val="18"/>
        </w:rPr>
        <w:t>применяемых при оценке и сопоставлении заявок на участие</w:t>
      </w:r>
    </w:p>
    <w:p w:rsidR="00F16522" w:rsidRPr="00F16522" w:rsidRDefault="00F16522" w:rsidP="00F16522">
      <w:pPr>
        <w:pStyle w:val="af"/>
        <w:widowControl w:val="0"/>
        <w:ind w:left="0"/>
        <w:jc w:val="center"/>
        <w:rPr>
          <w:b/>
          <w:sz w:val="18"/>
          <w:szCs w:val="18"/>
        </w:rPr>
      </w:pPr>
      <w:r w:rsidRPr="00F16522">
        <w:rPr>
          <w:b/>
          <w:sz w:val="18"/>
          <w:szCs w:val="18"/>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F16522" w:rsidRPr="00F16522" w:rsidRDefault="00F16522" w:rsidP="00F16522">
      <w:pPr>
        <w:pStyle w:val="af"/>
        <w:widowControl w:val="0"/>
        <w:ind w:left="0"/>
        <w:rPr>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4675"/>
        <w:gridCol w:w="5246"/>
        <w:gridCol w:w="1700"/>
        <w:gridCol w:w="2629"/>
      </w:tblGrid>
      <w:tr w:rsidR="00F16522" w:rsidRPr="00F16522" w:rsidTr="00F16522">
        <w:tc>
          <w:tcPr>
            <w:tcW w:w="181" w:type="pct"/>
            <w:vMerge w:val="restart"/>
            <w:vAlign w:val="center"/>
          </w:tcPr>
          <w:p w:rsidR="00F16522" w:rsidRPr="00F16522" w:rsidRDefault="00F16522" w:rsidP="00F16522">
            <w:pPr>
              <w:pStyle w:val="af"/>
              <w:widowControl w:val="0"/>
              <w:ind w:left="0"/>
              <w:jc w:val="center"/>
              <w:rPr>
                <w:sz w:val="18"/>
                <w:szCs w:val="18"/>
              </w:rPr>
            </w:pPr>
            <w:r w:rsidRPr="00F16522">
              <w:rPr>
                <w:sz w:val="18"/>
                <w:szCs w:val="18"/>
              </w:rPr>
              <w:t xml:space="preserve">№ </w:t>
            </w:r>
            <w:proofErr w:type="gramStart"/>
            <w:r w:rsidRPr="00F16522">
              <w:rPr>
                <w:sz w:val="18"/>
                <w:szCs w:val="18"/>
              </w:rPr>
              <w:t>п</w:t>
            </w:r>
            <w:proofErr w:type="gramEnd"/>
            <w:r w:rsidRPr="00F16522">
              <w:rPr>
                <w:sz w:val="18"/>
                <w:szCs w:val="18"/>
              </w:rPr>
              <w:t>/п</w:t>
            </w:r>
          </w:p>
        </w:tc>
        <w:tc>
          <w:tcPr>
            <w:tcW w:w="1581" w:type="pct"/>
            <w:vMerge w:val="restart"/>
            <w:vAlign w:val="center"/>
          </w:tcPr>
          <w:p w:rsidR="00F16522" w:rsidRPr="00F16522" w:rsidRDefault="00F16522" w:rsidP="00F16522">
            <w:pPr>
              <w:pStyle w:val="af"/>
              <w:widowControl w:val="0"/>
              <w:ind w:left="0"/>
              <w:jc w:val="center"/>
              <w:rPr>
                <w:sz w:val="18"/>
                <w:szCs w:val="18"/>
              </w:rPr>
            </w:pPr>
            <w:r w:rsidRPr="00F16522">
              <w:rPr>
                <w:sz w:val="18"/>
                <w:szCs w:val="18"/>
              </w:rPr>
              <w:t>Наименование критерия</w:t>
            </w:r>
          </w:p>
        </w:tc>
        <w:tc>
          <w:tcPr>
            <w:tcW w:w="3238" w:type="pct"/>
            <w:gridSpan w:val="3"/>
            <w:vAlign w:val="center"/>
          </w:tcPr>
          <w:p w:rsidR="00F16522" w:rsidRPr="00F16522" w:rsidRDefault="00F16522" w:rsidP="00F16522">
            <w:pPr>
              <w:pStyle w:val="af"/>
              <w:widowControl w:val="0"/>
              <w:ind w:left="0"/>
              <w:jc w:val="center"/>
              <w:rPr>
                <w:sz w:val="18"/>
                <w:szCs w:val="18"/>
              </w:rPr>
            </w:pPr>
            <w:r w:rsidRPr="00F16522">
              <w:rPr>
                <w:sz w:val="18"/>
                <w:szCs w:val="18"/>
              </w:rPr>
              <w:t>Методика расчетов</w:t>
            </w:r>
          </w:p>
        </w:tc>
      </w:tr>
      <w:tr w:rsidR="00F16522" w:rsidRPr="00F16522" w:rsidTr="00F16522">
        <w:tc>
          <w:tcPr>
            <w:tcW w:w="181" w:type="pct"/>
            <w:vMerge/>
            <w:vAlign w:val="center"/>
          </w:tcPr>
          <w:p w:rsidR="00F16522" w:rsidRPr="00F16522" w:rsidRDefault="00F16522" w:rsidP="00F16522">
            <w:pPr>
              <w:pStyle w:val="af"/>
              <w:widowControl w:val="0"/>
              <w:ind w:left="0"/>
              <w:jc w:val="center"/>
              <w:rPr>
                <w:sz w:val="18"/>
                <w:szCs w:val="18"/>
              </w:rPr>
            </w:pPr>
          </w:p>
        </w:tc>
        <w:tc>
          <w:tcPr>
            <w:tcW w:w="1581" w:type="pct"/>
            <w:vMerge/>
            <w:vAlign w:val="center"/>
          </w:tcPr>
          <w:p w:rsidR="00F16522" w:rsidRPr="00F16522" w:rsidRDefault="00F16522" w:rsidP="00F16522">
            <w:pPr>
              <w:pStyle w:val="af"/>
              <w:widowControl w:val="0"/>
              <w:ind w:left="0"/>
              <w:jc w:val="center"/>
              <w:rPr>
                <w:sz w:val="18"/>
                <w:szCs w:val="18"/>
              </w:rPr>
            </w:pPr>
          </w:p>
        </w:tc>
        <w:tc>
          <w:tcPr>
            <w:tcW w:w="1774" w:type="pct"/>
            <w:vAlign w:val="center"/>
          </w:tcPr>
          <w:p w:rsidR="00F16522" w:rsidRPr="00F16522" w:rsidRDefault="00F16522" w:rsidP="00F16522">
            <w:pPr>
              <w:pStyle w:val="af"/>
              <w:widowControl w:val="0"/>
              <w:ind w:left="0"/>
              <w:jc w:val="center"/>
              <w:rPr>
                <w:sz w:val="18"/>
                <w:szCs w:val="18"/>
              </w:rPr>
            </w:pPr>
            <w:r w:rsidRPr="00F16522">
              <w:rPr>
                <w:sz w:val="18"/>
                <w:szCs w:val="18"/>
              </w:rPr>
              <w:t>Показатель</w:t>
            </w:r>
          </w:p>
        </w:tc>
        <w:tc>
          <w:tcPr>
            <w:tcW w:w="575" w:type="pct"/>
            <w:vAlign w:val="center"/>
          </w:tcPr>
          <w:p w:rsidR="00F16522" w:rsidRPr="00F16522" w:rsidRDefault="00F16522" w:rsidP="00F16522">
            <w:pPr>
              <w:pStyle w:val="af"/>
              <w:widowControl w:val="0"/>
              <w:ind w:left="0"/>
              <w:jc w:val="center"/>
              <w:rPr>
                <w:sz w:val="18"/>
                <w:szCs w:val="18"/>
              </w:rPr>
            </w:pPr>
            <w:r w:rsidRPr="00F16522">
              <w:rPr>
                <w:sz w:val="18"/>
                <w:szCs w:val="18"/>
              </w:rPr>
              <w:t>Количество баллов</w:t>
            </w:r>
          </w:p>
        </w:tc>
        <w:tc>
          <w:tcPr>
            <w:tcW w:w="889" w:type="pct"/>
            <w:vAlign w:val="center"/>
          </w:tcPr>
          <w:p w:rsidR="00F16522" w:rsidRPr="00F16522" w:rsidRDefault="00F16522" w:rsidP="00F16522">
            <w:pPr>
              <w:pStyle w:val="af"/>
              <w:widowControl w:val="0"/>
              <w:ind w:left="0"/>
              <w:jc w:val="center"/>
              <w:rPr>
                <w:sz w:val="18"/>
                <w:szCs w:val="18"/>
              </w:rPr>
            </w:pPr>
            <w:r w:rsidRPr="00F16522">
              <w:rPr>
                <w:sz w:val="18"/>
                <w:szCs w:val="18"/>
              </w:rPr>
              <w:t>Примечание</w:t>
            </w:r>
          </w:p>
        </w:tc>
      </w:tr>
      <w:tr w:rsidR="00F16522" w:rsidRPr="00F16522" w:rsidTr="00F16522">
        <w:trPr>
          <w:trHeight w:val="2423"/>
        </w:trPr>
        <w:tc>
          <w:tcPr>
            <w:tcW w:w="181" w:type="pct"/>
            <w:vMerge w:val="restart"/>
            <w:vAlign w:val="center"/>
          </w:tcPr>
          <w:p w:rsidR="00F16522" w:rsidRPr="00F16522" w:rsidRDefault="00F16522" w:rsidP="00F16522">
            <w:pPr>
              <w:pStyle w:val="af"/>
              <w:widowControl w:val="0"/>
              <w:ind w:left="0"/>
              <w:jc w:val="center"/>
              <w:rPr>
                <w:sz w:val="18"/>
                <w:szCs w:val="18"/>
              </w:rPr>
            </w:pPr>
            <w:r w:rsidRPr="00F16522">
              <w:rPr>
                <w:sz w:val="18"/>
                <w:szCs w:val="18"/>
              </w:rPr>
              <w:t>1</w:t>
            </w:r>
          </w:p>
        </w:tc>
        <w:tc>
          <w:tcPr>
            <w:tcW w:w="1581" w:type="pct"/>
            <w:vMerge w:val="restart"/>
            <w:vAlign w:val="center"/>
          </w:tcPr>
          <w:p w:rsidR="00F16522" w:rsidRPr="00F16522" w:rsidRDefault="00F16522" w:rsidP="00F16522">
            <w:pPr>
              <w:pStyle w:val="af"/>
              <w:widowControl w:val="0"/>
              <w:ind w:left="0"/>
              <w:rPr>
                <w:sz w:val="18"/>
                <w:szCs w:val="18"/>
              </w:rPr>
            </w:pPr>
            <w:proofErr w:type="gramStart"/>
            <w:r w:rsidRPr="00F16522">
              <w:rPr>
                <w:sz w:val="18"/>
                <w:szCs w:val="1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F16522">
              <w:rPr>
                <w:sz w:val="18"/>
                <w:szCs w:val="18"/>
              </w:rPr>
              <w:t xml:space="preserve"> проведения открытого конкурса</w:t>
            </w:r>
          </w:p>
        </w:tc>
        <w:tc>
          <w:tcPr>
            <w:tcW w:w="1774" w:type="pct"/>
            <w:vAlign w:val="center"/>
          </w:tcPr>
          <w:p w:rsidR="00F16522" w:rsidRPr="00F16522" w:rsidRDefault="00F16522" w:rsidP="00F16522">
            <w:pPr>
              <w:pStyle w:val="af"/>
              <w:widowControl w:val="0"/>
              <w:ind w:left="0"/>
              <w:rPr>
                <w:sz w:val="18"/>
                <w:szCs w:val="18"/>
              </w:rPr>
            </w:pPr>
            <w:r w:rsidRPr="00F16522">
              <w:rPr>
                <w:sz w:val="18"/>
                <w:szCs w:val="18"/>
              </w:rPr>
              <w:t>наличие дорожно-транспортного происшествия, повлекшего за собой смерть одного и более лиц либо причинение тяжкого вреда здоровью одного и более лиц</w:t>
            </w:r>
          </w:p>
        </w:tc>
        <w:tc>
          <w:tcPr>
            <w:tcW w:w="575" w:type="pct"/>
            <w:vAlign w:val="center"/>
          </w:tcPr>
          <w:p w:rsidR="00F16522" w:rsidRPr="00F16522" w:rsidRDefault="00F16522" w:rsidP="00F16522">
            <w:pPr>
              <w:pStyle w:val="af"/>
              <w:widowControl w:val="0"/>
              <w:ind w:left="0"/>
              <w:jc w:val="center"/>
              <w:rPr>
                <w:sz w:val="18"/>
                <w:szCs w:val="18"/>
              </w:rPr>
            </w:pPr>
            <w:r w:rsidRPr="00F16522">
              <w:rPr>
                <w:sz w:val="18"/>
                <w:szCs w:val="18"/>
              </w:rPr>
              <w:t>минус 10 баллов за каждое дорожно-транспортное происшествие</w:t>
            </w:r>
          </w:p>
        </w:tc>
        <w:tc>
          <w:tcPr>
            <w:tcW w:w="889" w:type="pct"/>
            <w:vMerge w:val="restart"/>
            <w:vAlign w:val="center"/>
          </w:tcPr>
          <w:p w:rsidR="00F16522" w:rsidRPr="00F16522" w:rsidRDefault="00F16522" w:rsidP="00F16522">
            <w:pPr>
              <w:pStyle w:val="ConsPlusNormal"/>
              <w:ind w:firstLine="0"/>
              <w:jc w:val="center"/>
              <w:rPr>
                <w:rFonts w:ascii="Times New Roman" w:hAnsi="Times New Roman" w:cs="Times New Roman"/>
                <w:sz w:val="18"/>
                <w:szCs w:val="18"/>
              </w:rPr>
            </w:pPr>
            <w:r w:rsidRPr="00F16522">
              <w:rPr>
                <w:rFonts w:ascii="Times New Roman" w:hAnsi="Times New Roman" w:cs="Times New Roman"/>
                <w:sz w:val="18"/>
                <w:szCs w:val="18"/>
              </w:rPr>
              <w:t>Каждое дорожно-транспортное происшествие оценивается по наиболее тяжкому последствию. Набранное количество баллов делится на общее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r>
      <w:tr w:rsidR="00F16522" w:rsidRPr="00F16522" w:rsidTr="00F16522">
        <w:tc>
          <w:tcPr>
            <w:tcW w:w="181" w:type="pct"/>
            <w:vMerge/>
            <w:vAlign w:val="center"/>
          </w:tcPr>
          <w:p w:rsidR="00F16522" w:rsidRPr="00F16522" w:rsidRDefault="00F16522" w:rsidP="00F16522">
            <w:pPr>
              <w:pStyle w:val="af"/>
              <w:widowControl w:val="0"/>
              <w:ind w:left="0"/>
              <w:jc w:val="center"/>
              <w:rPr>
                <w:sz w:val="18"/>
                <w:szCs w:val="18"/>
              </w:rPr>
            </w:pPr>
          </w:p>
        </w:tc>
        <w:tc>
          <w:tcPr>
            <w:tcW w:w="1581" w:type="pct"/>
            <w:vMerge/>
            <w:vAlign w:val="center"/>
          </w:tcPr>
          <w:p w:rsidR="00F16522" w:rsidRPr="00F16522" w:rsidRDefault="00F16522" w:rsidP="00F16522">
            <w:pPr>
              <w:pStyle w:val="af"/>
              <w:widowControl w:val="0"/>
              <w:ind w:left="0"/>
              <w:rPr>
                <w:sz w:val="18"/>
                <w:szCs w:val="18"/>
              </w:rPr>
            </w:pPr>
          </w:p>
        </w:tc>
        <w:tc>
          <w:tcPr>
            <w:tcW w:w="1774" w:type="pct"/>
            <w:vAlign w:val="center"/>
          </w:tcPr>
          <w:p w:rsidR="00F16522" w:rsidRPr="00F16522" w:rsidRDefault="00F16522" w:rsidP="00F16522">
            <w:pPr>
              <w:pStyle w:val="af"/>
              <w:widowControl w:val="0"/>
              <w:ind w:left="0"/>
              <w:rPr>
                <w:sz w:val="18"/>
                <w:szCs w:val="18"/>
              </w:rPr>
            </w:pPr>
            <w:r w:rsidRPr="00F16522">
              <w:rPr>
                <w:sz w:val="18"/>
                <w:szCs w:val="18"/>
              </w:rPr>
              <w:t>наличие дорожно-транспортного происшествия, повлекшего за собой причинение средней тяжести или легкого вреда здоровью одного и более лиц</w:t>
            </w:r>
          </w:p>
        </w:tc>
        <w:tc>
          <w:tcPr>
            <w:tcW w:w="575" w:type="pct"/>
            <w:vAlign w:val="center"/>
          </w:tcPr>
          <w:p w:rsidR="00F16522" w:rsidRPr="00F16522" w:rsidRDefault="00F16522" w:rsidP="00F16522">
            <w:pPr>
              <w:pStyle w:val="af"/>
              <w:widowControl w:val="0"/>
              <w:ind w:left="0"/>
              <w:jc w:val="center"/>
              <w:rPr>
                <w:sz w:val="18"/>
                <w:szCs w:val="18"/>
              </w:rPr>
            </w:pPr>
            <w:r w:rsidRPr="00F16522">
              <w:rPr>
                <w:sz w:val="18"/>
                <w:szCs w:val="18"/>
              </w:rPr>
              <w:t>минус 5 баллов за каждое дорожно-транспортное происшествие</w:t>
            </w:r>
          </w:p>
        </w:tc>
        <w:tc>
          <w:tcPr>
            <w:tcW w:w="889" w:type="pct"/>
            <w:vMerge/>
            <w:vAlign w:val="center"/>
          </w:tcPr>
          <w:p w:rsidR="00F16522" w:rsidRPr="00F16522" w:rsidRDefault="00F16522" w:rsidP="00F16522">
            <w:pPr>
              <w:pStyle w:val="af"/>
              <w:widowControl w:val="0"/>
              <w:ind w:left="0"/>
              <w:jc w:val="center"/>
              <w:rPr>
                <w:sz w:val="18"/>
                <w:szCs w:val="18"/>
              </w:rPr>
            </w:pPr>
          </w:p>
        </w:tc>
      </w:tr>
      <w:tr w:rsidR="00F16522" w:rsidRPr="00F16522" w:rsidTr="00F16522">
        <w:tc>
          <w:tcPr>
            <w:tcW w:w="181" w:type="pct"/>
            <w:vMerge w:val="restart"/>
            <w:vAlign w:val="center"/>
          </w:tcPr>
          <w:p w:rsidR="00F16522" w:rsidRPr="00F16522" w:rsidRDefault="00F16522" w:rsidP="00F16522">
            <w:pPr>
              <w:pStyle w:val="af"/>
              <w:widowControl w:val="0"/>
              <w:ind w:left="0"/>
              <w:jc w:val="center"/>
              <w:rPr>
                <w:sz w:val="18"/>
                <w:szCs w:val="18"/>
              </w:rPr>
            </w:pPr>
            <w:r w:rsidRPr="00F16522">
              <w:rPr>
                <w:sz w:val="18"/>
                <w:szCs w:val="18"/>
              </w:rPr>
              <w:t>2</w:t>
            </w:r>
          </w:p>
        </w:tc>
        <w:tc>
          <w:tcPr>
            <w:tcW w:w="1581" w:type="pct"/>
            <w:vMerge w:val="restart"/>
            <w:vAlign w:val="center"/>
          </w:tcPr>
          <w:p w:rsidR="00F16522" w:rsidRPr="00F16522" w:rsidRDefault="00F16522" w:rsidP="00F16522">
            <w:pPr>
              <w:pStyle w:val="af"/>
              <w:widowControl w:val="0"/>
              <w:ind w:left="0"/>
              <w:rPr>
                <w:sz w:val="18"/>
                <w:szCs w:val="18"/>
              </w:rPr>
            </w:pPr>
            <w:r w:rsidRPr="00F16522">
              <w:rPr>
                <w:sz w:val="18"/>
                <w:szCs w:val="18"/>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774" w:type="pct"/>
            <w:vAlign w:val="center"/>
          </w:tcPr>
          <w:p w:rsidR="00F16522" w:rsidRPr="00F16522" w:rsidRDefault="00F16522" w:rsidP="00F16522">
            <w:pPr>
              <w:pStyle w:val="af"/>
              <w:widowControl w:val="0"/>
              <w:ind w:left="0"/>
              <w:rPr>
                <w:sz w:val="18"/>
                <w:szCs w:val="18"/>
              </w:rPr>
            </w:pPr>
            <w:r w:rsidRPr="00F16522">
              <w:rPr>
                <w:sz w:val="18"/>
                <w:szCs w:val="18"/>
              </w:rPr>
              <w:t>осуществление регулярных перевозок сроком менее одного года до даты проведения открытого конкурса</w:t>
            </w:r>
          </w:p>
        </w:tc>
        <w:tc>
          <w:tcPr>
            <w:tcW w:w="575" w:type="pct"/>
            <w:vAlign w:val="center"/>
          </w:tcPr>
          <w:p w:rsidR="00F16522" w:rsidRPr="00F16522" w:rsidRDefault="00F16522" w:rsidP="00F16522">
            <w:pPr>
              <w:pStyle w:val="af"/>
              <w:widowControl w:val="0"/>
              <w:ind w:left="0"/>
              <w:jc w:val="center"/>
              <w:rPr>
                <w:sz w:val="18"/>
                <w:szCs w:val="18"/>
              </w:rPr>
            </w:pPr>
            <w:r w:rsidRPr="00F16522">
              <w:rPr>
                <w:sz w:val="18"/>
                <w:szCs w:val="18"/>
              </w:rPr>
              <w:t>0 баллов</w:t>
            </w:r>
          </w:p>
        </w:tc>
        <w:tc>
          <w:tcPr>
            <w:tcW w:w="889" w:type="pct"/>
            <w:vMerge w:val="restart"/>
            <w:vAlign w:val="center"/>
          </w:tcPr>
          <w:p w:rsidR="00F16522" w:rsidRPr="00F16522" w:rsidRDefault="00F16522" w:rsidP="00F16522">
            <w:pPr>
              <w:pStyle w:val="af"/>
              <w:widowControl w:val="0"/>
              <w:ind w:left="0"/>
              <w:jc w:val="center"/>
              <w:rPr>
                <w:sz w:val="18"/>
                <w:szCs w:val="18"/>
              </w:rPr>
            </w:pPr>
          </w:p>
        </w:tc>
      </w:tr>
      <w:tr w:rsidR="00F16522" w:rsidRPr="00F16522" w:rsidTr="00F16522">
        <w:tc>
          <w:tcPr>
            <w:tcW w:w="181" w:type="pct"/>
            <w:vMerge/>
            <w:vAlign w:val="center"/>
          </w:tcPr>
          <w:p w:rsidR="00F16522" w:rsidRPr="00F16522" w:rsidRDefault="00F16522" w:rsidP="00F16522">
            <w:pPr>
              <w:pStyle w:val="af"/>
              <w:widowControl w:val="0"/>
              <w:ind w:left="0"/>
              <w:jc w:val="center"/>
              <w:rPr>
                <w:sz w:val="18"/>
                <w:szCs w:val="18"/>
              </w:rPr>
            </w:pPr>
          </w:p>
        </w:tc>
        <w:tc>
          <w:tcPr>
            <w:tcW w:w="1581" w:type="pct"/>
            <w:vMerge/>
            <w:vAlign w:val="center"/>
          </w:tcPr>
          <w:p w:rsidR="00F16522" w:rsidRPr="00F16522" w:rsidRDefault="00F16522" w:rsidP="00F16522">
            <w:pPr>
              <w:pStyle w:val="af"/>
              <w:widowControl w:val="0"/>
              <w:ind w:left="0"/>
              <w:rPr>
                <w:sz w:val="18"/>
                <w:szCs w:val="18"/>
              </w:rPr>
            </w:pPr>
          </w:p>
        </w:tc>
        <w:tc>
          <w:tcPr>
            <w:tcW w:w="1774" w:type="pct"/>
            <w:vAlign w:val="center"/>
          </w:tcPr>
          <w:p w:rsidR="00F16522" w:rsidRPr="00F16522" w:rsidRDefault="00F16522" w:rsidP="00F16522">
            <w:pPr>
              <w:pStyle w:val="ConsPlusNormal"/>
              <w:ind w:firstLine="0"/>
              <w:jc w:val="both"/>
              <w:rPr>
                <w:rFonts w:ascii="Times New Roman" w:hAnsi="Times New Roman" w:cs="Times New Roman"/>
                <w:sz w:val="18"/>
                <w:szCs w:val="18"/>
              </w:rPr>
            </w:pPr>
            <w:r w:rsidRPr="00F16522">
              <w:rPr>
                <w:rFonts w:ascii="Times New Roman" w:hAnsi="Times New Roman" w:cs="Times New Roman"/>
                <w:sz w:val="18"/>
                <w:szCs w:val="18"/>
              </w:rPr>
              <w:t>осуществление регулярных перевозок сроком от одного года до трех лет до даты проведения открытого конкурса</w:t>
            </w:r>
          </w:p>
        </w:tc>
        <w:tc>
          <w:tcPr>
            <w:tcW w:w="575" w:type="pct"/>
            <w:vAlign w:val="center"/>
          </w:tcPr>
          <w:p w:rsidR="00F16522" w:rsidRPr="00F16522" w:rsidRDefault="00F16522" w:rsidP="00F16522">
            <w:pPr>
              <w:pStyle w:val="af"/>
              <w:widowControl w:val="0"/>
              <w:ind w:left="0"/>
              <w:jc w:val="center"/>
              <w:rPr>
                <w:sz w:val="18"/>
                <w:szCs w:val="18"/>
              </w:rPr>
            </w:pPr>
            <w:r w:rsidRPr="00F16522">
              <w:rPr>
                <w:sz w:val="18"/>
                <w:szCs w:val="18"/>
              </w:rPr>
              <w:t>1 балл</w:t>
            </w:r>
          </w:p>
        </w:tc>
        <w:tc>
          <w:tcPr>
            <w:tcW w:w="889" w:type="pct"/>
            <w:vMerge/>
            <w:vAlign w:val="center"/>
          </w:tcPr>
          <w:p w:rsidR="00F16522" w:rsidRPr="00F16522" w:rsidRDefault="00F16522" w:rsidP="00F16522">
            <w:pPr>
              <w:pStyle w:val="af"/>
              <w:widowControl w:val="0"/>
              <w:ind w:left="0"/>
              <w:jc w:val="center"/>
              <w:rPr>
                <w:sz w:val="18"/>
                <w:szCs w:val="18"/>
              </w:rPr>
            </w:pPr>
          </w:p>
        </w:tc>
      </w:tr>
      <w:tr w:rsidR="00F16522" w:rsidRPr="00F16522" w:rsidTr="00F16522">
        <w:tc>
          <w:tcPr>
            <w:tcW w:w="181" w:type="pct"/>
            <w:vMerge/>
            <w:vAlign w:val="center"/>
          </w:tcPr>
          <w:p w:rsidR="00F16522" w:rsidRPr="00F16522" w:rsidRDefault="00F16522" w:rsidP="00F16522">
            <w:pPr>
              <w:pStyle w:val="af"/>
              <w:widowControl w:val="0"/>
              <w:ind w:left="0"/>
              <w:jc w:val="center"/>
              <w:rPr>
                <w:sz w:val="18"/>
                <w:szCs w:val="18"/>
              </w:rPr>
            </w:pPr>
          </w:p>
        </w:tc>
        <w:tc>
          <w:tcPr>
            <w:tcW w:w="1581" w:type="pct"/>
            <w:vMerge/>
            <w:vAlign w:val="center"/>
          </w:tcPr>
          <w:p w:rsidR="00F16522" w:rsidRPr="00F16522" w:rsidRDefault="00F16522" w:rsidP="00F16522">
            <w:pPr>
              <w:pStyle w:val="af"/>
              <w:widowControl w:val="0"/>
              <w:ind w:left="0"/>
              <w:rPr>
                <w:sz w:val="18"/>
                <w:szCs w:val="18"/>
              </w:rPr>
            </w:pPr>
          </w:p>
        </w:tc>
        <w:tc>
          <w:tcPr>
            <w:tcW w:w="1774" w:type="pct"/>
            <w:vAlign w:val="center"/>
          </w:tcPr>
          <w:p w:rsidR="00F16522" w:rsidRPr="00F16522" w:rsidRDefault="00F16522" w:rsidP="00F16522">
            <w:pPr>
              <w:pStyle w:val="ConsPlusNormal"/>
              <w:ind w:firstLine="0"/>
              <w:jc w:val="both"/>
              <w:rPr>
                <w:rFonts w:ascii="Times New Roman" w:hAnsi="Times New Roman" w:cs="Times New Roman"/>
                <w:sz w:val="18"/>
                <w:szCs w:val="18"/>
              </w:rPr>
            </w:pPr>
            <w:r w:rsidRPr="00F16522">
              <w:rPr>
                <w:rFonts w:ascii="Times New Roman" w:hAnsi="Times New Roman" w:cs="Times New Roman"/>
                <w:sz w:val="18"/>
                <w:szCs w:val="18"/>
              </w:rPr>
              <w:t>осуществление регулярных перевозок сроком от трех до пяти лет до даты проведения открытого конкурса</w:t>
            </w:r>
          </w:p>
        </w:tc>
        <w:tc>
          <w:tcPr>
            <w:tcW w:w="575" w:type="pct"/>
            <w:vAlign w:val="center"/>
          </w:tcPr>
          <w:p w:rsidR="00F16522" w:rsidRPr="00F16522" w:rsidRDefault="00F16522" w:rsidP="00F16522">
            <w:pPr>
              <w:pStyle w:val="af"/>
              <w:widowControl w:val="0"/>
              <w:ind w:left="0"/>
              <w:jc w:val="center"/>
              <w:rPr>
                <w:sz w:val="18"/>
                <w:szCs w:val="18"/>
              </w:rPr>
            </w:pPr>
            <w:r w:rsidRPr="00F16522">
              <w:rPr>
                <w:sz w:val="18"/>
                <w:szCs w:val="18"/>
              </w:rPr>
              <w:t>2 балла</w:t>
            </w:r>
          </w:p>
        </w:tc>
        <w:tc>
          <w:tcPr>
            <w:tcW w:w="889" w:type="pct"/>
            <w:vMerge/>
            <w:vAlign w:val="center"/>
          </w:tcPr>
          <w:p w:rsidR="00F16522" w:rsidRPr="00F16522" w:rsidRDefault="00F16522" w:rsidP="00F16522">
            <w:pPr>
              <w:pStyle w:val="af"/>
              <w:widowControl w:val="0"/>
              <w:ind w:left="0"/>
              <w:jc w:val="center"/>
              <w:rPr>
                <w:sz w:val="18"/>
                <w:szCs w:val="18"/>
              </w:rPr>
            </w:pPr>
          </w:p>
        </w:tc>
      </w:tr>
      <w:tr w:rsidR="00F16522" w:rsidRPr="00F16522" w:rsidTr="00F16522">
        <w:tc>
          <w:tcPr>
            <w:tcW w:w="181" w:type="pct"/>
            <w:vMerge/>
            <w:vAlign w:val="center"/>
          </w:tcPr>
          <w:p w:rsidR="00F16522" w:rsidRPr="00F16522" w:rsidRDefault="00F16522" w:rsidP="00F16522">
            <w:pPr>
              <w:pStyle w:val="af"/>
              <w:widowControl w:val="0"/>
              <w:ind w:left="0"/>
              <w:jc w:val="center"/>
              <w:rPr>
                <w:sz w:val="18"/>
                <w:szCs w:val="18"/>
              </w:rPr>
            </w:pPr>
          </w:p>
        </w:tc>
        <w:tc>
          <w:tcPr>
            <w:tcW w:w="1581" w:type="pct"/>
            <w:vMerge/>
            <w:vAlign w:val="center"/>
          </w:tcPr>
          <w:p w:rsidR="00F16522" w:rsidRPr="00F16522" w:rsidRDefault="00F16522" w:rsidP="00F16522">
            <w:pPr>
              <w:pStyle w:val="af"/>
              <w:widowControl w:val="0"/>
              <w:ind w:left="0"/>
              <w:rPr>
                <w:sz w:val="18"/>
                <w:szCs w:val="18"/>
              </w:rPr>
            </w:pPr>
          </w:p>
        </w:tc>
        <w:tc>
          <w:tcPr>
            <w:tcW w:w="1774" w:type="pct"/>
            <w:vAlign w:val="center"/>
          </w:tcPr>
          <w:p w:rsidR="00F16522" w:rsidRPr="00F16522" w:rsidRDefault="00F16522" w:rsidP="00F16522">
            <w:pPr>
              <w:pStyle w:val="ConsPlusNormal"/>
              <w:ind w:firstLine="0"/>
              <w:jc w:val="both"/>
              <w:rPr>
                <w:rFonts w:ascii="Times New Roman" w:hAnsi="Times New Roman" w:cs="Times New Roman"/>
                <w:sz w:val="18"/>
                <w:szCs w:val="18"/>
              </w:rPr>
            </w:pPr>
            <w:r w:rsidRPr="00F16522">
              <w:rPr>
                <w:rFonts w:ascii="Times New Roman" w:hAnsi="Times New Roman" w:cs="Times New Roman"/>
                <w:sz w:val="18"/>
                <w:szCs w:val="18"/>
              </w:rPr>
              <w:t>осуществление регулярных перевозок сроком более пяти лет до даты проведения открытого конкурса</w:t>
            </w:r>
          </w:p>
        </w:tc>
        <w:tc>
          <w:tcPr>
            <w:tcW w:w="575" w:type="pct"/>
            <w:vAlign w:val="center"/>
          </w:tcPr>
          <w:p w:rsidR="00F16522" w:rsidRPr="00F16522" w:rsidRDefault="00F16522" w:rsidP="00F16522">
            <w:pPr>
              <w:pStyle w:val="af"/>
              <w:widowControl w:val="0"/>
              <w:ind w:left="0"/>
              <w:jc w:val="center"/>
              <w:rPr>
                <w:sz w:val="18"/>
                <w:szCs w:val="18"/>
              </w:rPr>
            </w:pPr>
            <w:r w:rsidRPr="00F16522">
              <w:rPr>
                <w:sz w:val="18"/>
                <w:szCs w:val="18"/>
              </w:rPr>
              <w:t>3 балла</w:t>
            </w:r>
          </w:p>
        </w:tc>
        <w:tc>
          <w:tcPr>
            <w:tcW w:w="889" w:type="pct"/>
            <w:vMerge/>
            <w:vAlign w:val="center"/>
          </w:tcPr>
          <w:p w:rsidR="00F16522" w:rsidRPr="00F16522" w:rsidRDefault="00F16522" w:rsidP="00F16522">
            <w:pPr>
              <w:pStyle w:val="af"/>
              <w:widowControl w:val="0"/>
              <w:ind w:left="0"/>
              <w:jc w:val="center"/>
              <w:rPr>
                <w:sz w:val="18"/>
                <w:szCs w:val="18"/>
              </w:rPr>
            </w:pPr>
          </w:p>
        </w:tc>
      </w:tr>
      <w:tr w:rsidR="00F16522" w:rsidRPr="00F16522" w:rsidTr="00F16522">
        <w:tc>
          <w:tcPr>
            <w:tcW w:w="181" w:type="pct"/>
            <w:vMerge w:val="restart"/>
            <w:vAlign w:val="center"/>
          </w:tcPr>
          <w:p w:rsidR="00F16522" w:rsidRPr="00F16522" w:rsidRDefault="00F16522" w:rsidP="00F16522">
            <w:pPr>
              <w:pStyle w:val="af"/>
              <w:widowControl w:val="0"/>
              <w:ind w:left="0"/>
              <w:jc w:val="center"/>
              <w:rPr>
                <w:sz w:val="18"/>
                <w:szCs w:val="18"/>
              </w:rPr>
            </w:pPr>
            <w:r w:rsidRPr="00F16522">
              <w:rPr>
                <w:sz w:val="18"/>
                <w:szCs w:val="18"/>
              </w:rPr>
              <w:t>3</w:t>
            </w:r>
          </w:p>
        </w:tc>
        <w:tc>
          <w:tcPr>
            <w:tcW w:w="1581" w:type="pct"/>
            <w:vMerge w:val="restart"/>
            <w:vAlign w:val="center"/>
          </w:tcPr>
          <w:p w:rsidR="00F16522" w:rsidRPr="00F16522" w:rsidRDefault="00F16522" w:rsidP="00F16522">
            <w:pPr>
              <w:pStyle w:val="af"/>
              <w:widowControl w:val="0"/>
              <w:ind w:left="0"/>
              <w:rPr>
                <w:sz w:val="18"/>
                <w:szCs w:val="18"/>
              </w:rPr>
            </w:pPr>
            <w:r w:rsidRPr="00F16522">
              <w:rPr>
                <w:sz w:val="18"/>
                <w:szCs w:val="18"/>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w:t>
            </w:r>
            <w:r w:rsidRPr="00F16522">
              <w:rPr>
                <w:sz w:val="18"/>
                <w:szCs w:val="18"/>
              </w:rPr>
              <w:lastRenderedPageBreak/>
              <w:t>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774" w:type="pct"/>
            <w:vAlign w:val="center"/>
          </w:tcPr>
          <w:p w:rsidR="00F16522" w:rsidRPr="00F16522" w:rsidRDefault="00F16522" w:rsidP="00F16522">
            <w:pPr>
              <w:pStyle w:val="ConsPlusNormal"/>
              <w:ind w:firstLine="0"/>
              <w:jc w:val="both"/>
              <w:rPr>
                <w:rFonts w:ascii="Times New Roman" w:hAnsi="Times New Roman" w:cs="Times New Roman"/>
                <w:sz w:val="18"/>
                <w:szCs w:val="18"/>
              </w:rPr>
            </w:pPr>
            <w:r w:rsidRPr="00F16522">
              <w:rPr>
                <w:rFonts w:ascii="Times New Roman" w:hAnsi="Times New Roman" w:cs="Times New Roman"/>
                <w:sz w:val="18"/>
                <w:szCs w:val="18"/>
              </w:rPr>
              <w:lastRenderedPageBreak/>
              <w:t>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 - плюс за каждый автобус, заявленный для участия в конкурсе</w:t>
            </w:r>
          </w:p>
        </w:tc>
        <w:tc>
          <w:tcPr>
            <w:tcW w:w="575" w:type="pct"/>
            <w:vAlign w:val="center"/>
          </w:tcPr>
          <w:p w:rsidR="00F16522" w:rsidRPr="00F16522" w:rsidRDefault="00F16522" w:rsidP="00F16522">
            <w:pPr>
              <w:pStyle w:val="af"/>
              <w:widowControl w:val="0"/>
              <w:ind w:left="0"/>
              <w:jc w:val="center"/>
              <w:rPr>
                <w:sz w:val="18"/>
                <w:szCs w:val="18"/>
              </w:rPr>
            </w:pPr>
            <w:r w:rsidRPr="00F16522">
              <w:rPr>
                <w:sz w:val="18"/>
                <w:szCs w:val="18"/>
              </w:rPr>
              <w:t>1 балл</w:t>
            </w:r>
            <w:proofErr w:type="gramStart"/>
            <w:r w:rsidRPr="00F16522">
              <w:rPr>
                <w:sz w:val="18"/>
                <w:szCs w:val="18"/>
                <w:vertAlign w:val="superscript"/>
              </w:rPr>
              <w:t>1</w:t>
            </w:r>
            <w:proofErr w:type="gramEnd"/>
          </w:p>
        </w:tc>
        <w:tc>
          <w:tcPr>
            <w:tcW w:w="889" w:type="pct"/>
            <w:vMerge w:val="restart"/>
            <w:vAlign w:val="center"/>
          </w:tcPr>
          <w:p w:rsidR="00F16522" w:rsidRPr="00F16522" w:rsidRDefault="00F16522" w:rsidP="00F16522">
            <w:pPr>
              <w:pStyle w:val="af"/>
              <w:widowControl w:val="0"/>
              <w:ind w:left="0"/>
              <w:jc w:val="center"/>
              <w:rPr>
                <w:sz w:val="18"/>
                <w:szCs w:val="18"/>
              </w:rPr>
            </w:pPr>
            <w:r w:rsidRPr="00F16522">
              <w:rPr>
                <w:sz w:val="18"/>
                <w:szCs w:val="18"/>
              </w:rPr>
              <w:t>Набранное количество баллов делится на общее количество транспортных средств, заявленных участником открытого конкурса</w:t>
            </w:r>
          </w:p>
        </w:tc>
      </w:tr>
      <w:tr w:rsidR="00F16522" w:rsidRPr="00F16522" w:rsidTr="00F16522">
        <w:tc>
          <w:tcPr>
            <w:tcW w:w="181" w:type="pct"/>
            <w:vMerge/>
            <w:vAlign w:val="center"/>
          </w:tcPr>
          <w:p w:rsidR="00F16522" w:rsidRPr="00F16522" w:rsidRDefault="00F16522" w:rsidP="00F16522">
            <w:pPr>
              <w:pStyle w:val="af"/>
              <w:widowControl w:val="0"/>
              <w:ind w:left="0"/>
              <w:jc w:val="center"/>
              <w:rPr>
                <w:sz w:val="18"/>
                <w:szCs w:val="18"/>
              </w:rPr>
            </w:pPr>
          </w:p>
        </w:tc>
        <w:tc>
          <w:tcPr>
            <w:tcW w:w="1581" w:type="pct"/>
            <w:vMerge/>
            <w:vAlign w:val="center"/>
          </w:tcPr>
          <w:p w:rsidR="00F16522" w:rsidRPr="00F16522" w:rsidRDefault="00F16522" w:rsidP="00F16522">
            <w:pPr>
              <w:pStyle w:val="af"/>
              <w:widowControl w:val="0"/>
              <w:ind w:left="0"/>
              <w:rPr>
                <w:sz w:val="18"/>
                <w:szCs w:val="18"/>
              </w:rPr>
            </w:pPr>
          </w:p>
        </w:tc>
        <w:tc>
          <w:tcPr>
            <w:tcW w:w="1774" w:type="pct"/>
            <w:vAlign w:val="center"/>
          </w:tcPr>
          <w:p w:rsidR="00F16522" w:rsidRPr="00F16522" w:rsidRDefault="00F16522" w:rsidP="00F16522">
            <w:pPr>
              <w:pStyle w:val="af"/>
              <w:widowControl w:val="0"/>
              <w:ind w:left="0"/>
              <w:rPr>
                <w:sz w:val="18"/>
                <w:szCs w:val="18"/>
              </w:rPr>
            </w:pPr>
            <w:r w:rsidRPr="00F16522">
              <w:rPr>
                <w:sz w:val="18"/>
                <w:szCs w:val="18"/>
              </w:rPr>
              <w:t>наличие багажных отделений, предусмотренных заводом-</w:t>
            </w:r>
            <w:r w:rsidRPr="00F16522">
              <w:rPr>
                <w:sz w:val="18"/>
                <w:szCs w:val="18"/>
              </w:rPr>
              <w:lastRenderedPageBreak/>
              <w:t>изготовителем</w:t>
            </w:r>
          </w:p>
        </w:tc>
        <w:tc>
          <w:tcPr>
            <w:tcW w:w="575" w:type="pct"/>
            <w:vAlign w:val="center"/>
          </w:tcPr>
          <w:p w:rsidR="00F16522" w:rsidRPr="00F16522" w:rsidRDefault="00F16522" w:rsidP="00F16522">
            <w:pPr>
              <w:pStyle w:val="af"/>
              <w:widowControl w:val="0"/>
              <w:ind w:left="0"/>
              <w:jc w:val="center"/>
              <w:rPr>
                <w:sz w:val="18"/>
                <w:szCs w:val="18"/>
              </w:rPr>
            </w:pPr>
            <w:r w:rsidRPr="00F16522">
              <w:rPr>
                <w:sz w:val="18"/>
                <w:szCs w:val="18"/>
              </w:rPr>
              <w:lastRenderedPageBreak/>
              <w:t>1 балл</w:t>
            </w:r>
            <w:proofErr w:type="gramStart"/>
            <w:r w:rsidRPr="00F16522">
              <w:rPr>
                <w:sz w:val="18"/>
                <w:szCs w:val="18"/>
                <w:vertAlign w:val="superscript"/>
              </w:rPr>
              <w:t>1</w:t>
            </w:r>
            <w:proofErr w:type="gramEnd"/>
          </w:p>
        </w:tc>
        <w:tc>
          <w:tcPr>
            <w:tcW w:w="889" w:type="pct"/>
            <w:vMerge/>
            <w:vAlign w:val="center"/>
          </w:tcPr>
          <w:p w:rsidR="00F16522" w:rsidRPr="00F16522" w:rsidRDefault="00F16522" w:rsidP="00F16522">
            <w:pPr>
              <w:pStyle w:val="af"/>
              <w:widowControl w:val="0"/>
              <w:ind w:left="0"/>
              <w:jc w:val="center"/>
              <w:rPr>
                <w:sz w:val="18"/>
                <w:szCs w:val="18"/>
              </w:rPr>
            </w:pPr>
          </w:p>
        </w:tc>
      </w:tr>
      <w:tr w:rsidR="00F16522" w:rsidRPr="00F16522" w:rsidTr="00F16522">
        <w:tc>
          <w:tcPr>
            <w:tcW w:w="181" w:type="pct"/>
            <w:vMerge/>
            <w:vAlign w:val="center"/>
          </w:tcPr>
          <w:p w:rsidR="00F16522" w:rsidRPr="00F16522" w:rsidRDefault="00F16522" w:rsidP="00F16522">
            <w:pPr>
              <w:pStyle w:val="af"/>
              <w:widowControl w:val="0"/>
              <w:ind w:left="0"/>
              <w:jc w:val="center"/>
              <w:rPr>
                <w:sz w:val="18"/>
                <w:szCs w:val="18"/>
              </w:rPr>
            </w:pPr>
          </w:p>
        </w:tc>
        <w:tc>
          <w:tcPr>
            <w:tcW w:w="1581" w:type="pct"/>
            <w:vMerge/>
            <w:vAlign w:val="center"/>
          </w:tcPr>
          <w:p w:rsidR="00F16522" w:rsidRPr="00F16522" w:rsidRDefault="00F16522" w:rsidP="00F16522">
            <w:pPr>
              <w:pStyle w:val="af"/>
              <w:widowControl w:val="0"/>
              <w:ind w:left="0"/>
              <w:rPr>
                <w:sz w:val="18"/>
                <w:szCs w:val="18"/>
              </w:rPr>
            </w:pPr>
          </w:p>
        </w:tc>
        <w:tc>
          <w:tcPr>
            <w:tcW w:w="1774" w:type="pct"/>
            <w:vAlign w:val="center"/>
          </w:tcPr>
          <w:p w:rsidR="00F16522" w:rsidRPr="00F16522" w:rsidRDefault="00F16522" w:rsidP="00F16522">
            <w:pPr>
              <w:pStyle w:val="af"/>
              <w:widowControl w:val="0"/>
              <w:ind w:left="0"/>
              <w:rPr>
                <w:sz w:val="18"/>
                <w:szCs w:val="18"/>
              </w:rPr>
            </w:pPr>
            <w:r w:rsidRPr="00F16522">
              <w:rPr>
                <w:sz w:val="18"/>
                <w:szCs w:val="18"/>
              </w:rPr>
              <w:t>наличие систем кондиционирования салона автобуса</w:t>
            </w:r>
          </w:p>
        </w:tc>
        <w:tc>
          <w:tcPr>
            <w:tcW w:w="575" w:type="pct"/>
            <w:vAlign w:val="center"/>
          </w:tcPr>
          <w:p w:rsidR="00F16522" w:rsidRPr="00F16522" w:rsidRDefault="00F16522" w:rsidP="00F16522">
            <w:pPr>
              <w:pStyle w:val="af"/>
              <w:widowControl w:val="0"/>
              <w:ind w:left="0"/>
              <w:jc w:val="center"/>
              <w:rPr>
                <w:sz w:val="18"/>
                <w:szCs w:val="18"/>
              </w:rPr>
            </w:pPr>
            <w:r w:rsidRPr="00F16522">
              <w:rPr>
                <w:sz w:val="18"/>
                <w:szCs w:val="18"/>
              </w:rPr>
              <w:t>6 баллов</w:t>
            </w:r>
            <w:proofErr w:type="gramStart"/>
            <w:r w:rsidRPr="00F16522">
              <w:rPr>
                <w:sz w:val="18"/>
                <w:szCs w:val="18"/>
                <w:vertAlign w:val="superscript"/>
              </w:rPr>
              <w:t>1</w:t>
            </w:r>
            <w:proofErr w:type="gramEnd"/>
          </w:p>
        </w:tc>
        <w:tc>
          <w:tcPr>
            <w:tcW w:w="889" w:type="pct"/>
            <w:vMerge/>
            <w:vAlign w:val="center"/>
          </w:tcPr>
          <w:p w:rsidR="00F16522" w:rsidRPr="00F16522" w:rsidRDefault="00F16522" w:rsidP="00F16522">
            <w:pPr>
              <w:pStyle w:val="af"/>
              <w:widowControl w:val="0"/>
              <w:ind w:left="0"/>
              <w:jc w:val="center"/>
              <w:rPr>
                <w:sz w:val="18"/>
                <w:szCs w:val="18"/>
              </w:rPr>
            </w:pPr>
          </w:p>
        </w:tc>
      </w:tr>
      <w:tr w:rsidR="00F16522" w:rsidRPr="00F16522" w:rsidTr="00F16522">
        <w:tc>
          <w:tcPr>
            <w:tcW w:w="181" w:type="pct"/>
            <w:vMerge/>
            <w:vAlign w:val="center"/>
          </w:tcPr>
          <w:p w:rsidR="00F16522" w:rsidRPr="00F16522" w:rsidRDefault="00F16522" w:rsidP="00F16522">
            <w:pPr>
              <w:pStyle w:val="af"/>
              <w:widowControl w:val="0"/>
              <w:ind w:left="0"/>
              <w:jc w:val="center"/>
              <w:rPr>
                <w:sz w:val="18"/>
                <w:szCs w:val="18"/>
              </w:rPr>
            </w:pPr>
          </w:p>
        </w:tc>
        <w:tc>
          <w:tcPr>
            <w:tcW w:w="1581" w:type="pct"/>
            <w:vMerge/>
            <w:vAlign w:val="center"/>
          </w:tcPr>
          <w:p w:rsidR="00F16522" w:rsidRPr="00F16522" w:rsidRDefault="00F16522" w:rsidP="00F16522">
            <w:pPr>
              <w:pStyle w:val="af"/>
              <w:widowControl w:val="0"/>
              <w:ind w:left="0"/>
              <w:rPr>
                <w:sz w:val="18"/>
                <w:szCs w:val="18"/>
              </w:rPr>
            </w:pPr>
          </w:p>
        </w:tc>
        <w:tc>
          <w:tcPr>
            <w:tcW w:w="1774" w:type="pct"/>
            <w:vAlign w:val="center"/>
          </w:tcPr>
          <w:p w:rsidR="00F16522" w:rsidRPr="00F16522" w:rsidRDefault="00F16522" w:rsidP="00F16522">
            <w:pPr>
              <w:pStyle w:val="af"/>
              <w:widowControl w:val="0"/>
              <w:ind w:left="0"/>
              <w:rPr>
                <w:sz w:val="18"/>
                <w:szCs w:val="18"/>
              </w:rPr>
            </w:pPr>
            <w:r w:rsidRPr="00F16522">
              <w:rPr>
                <w:sz w:val="18"/>
                <w:szCs w:val="18"/>
              </w:rPr>
              <w:t>наличие низкого пола салона автобуса</w:t>
            </w:r>
          </w:p>
        </w:tc>
        <w:tc>
          <w:tcPr>
            <w:tcW w:w="575" w:type="pct"/>
            <w:vAlign w:val="center"/>
          </w:tcPr>
          <w:p w:rsidR="00F16522" w:rsidRPr="00F16522" w:rsidRDefault="00F16522" w:rsidP="00F16522">
            <w:pPr>
              <w:pStyle w:val="af"/>
              <w:widowControl w:val="0"/>
              <w:ind w:left="0"/>
              <w:jc w:val="center"/>
              <w:rPr>
                <w:sz w:val="18"/>
                <w:szCs w:val="18"/>
              </w:rPr>
            </w:pPr>
            <w:r w:rsidRPr="00F16522">
              <w:rPr>
                <w:sz w:val="18"/>
                <w:szCs w:val="18"/>
              </w:rPr>
              <w:t>5 баллов</w:t>
            </w:r>
            <w:proofErr w:type="gramStart"/>
            <w:r w:rsidRPr="00F16522">
              <w:rPr>
                <w:sz w:val="18"/>
                <w:szCs w:val="18"/>
                <w:vertAlign w:val="superscript"/>
              </w:rPr>
              <w:t>1</w:t>
            </w:r>
            <w:proofErr w:type="gramEnd"/>
          </w:p>
        </w:tc>
        <w:tc>
          <w:tcPr>
            <w:tcW w:w="889" w:type="pct"/>
            <w:vMerge/>
            <w:vAlign w:val="center"/>
          </w:tcPr>
          <w:p w:rsidR="00F16522" w:rsidRPr="00F16522" w:rsidRDefault="00F16522" w:rsidP="00F16522">
            <w:pPr>
              <w:pStyle w:val="af"/>
              <w:widowControl w:val="0"/>
              <w:ind w:left="0"/>
              <w:jc w:val="center"/>
              <w:rPr>
                <w:sz w:val="18"/>
                <w:szCs w:val="18"/>
              </w:rPr>
            </w:pPr>
          </w:p>
        </w:tc>
      </w:tr>
      <w:tr w:rsidR="00F16522" w:rsidRPr="00F16522" w:rsidTr="00F16522">
        <w:tc>
          <w:tcPr>
            <w:tcW w:w="181" w:type="pct"/>
            <w:vMerge/>
            <w:vAlign w:val="center"/>
          </w:tcPr>
          <w:p w:rsidR="00F16522" w:rsidRPr="00F16522" w:rsidRDefault="00F16522" w:rsidP="00F16522">
            <w:pPr>
              <w:pStyle w:val="af"/>
              <w:widowControl w:val="0"/>
              <w:ind w:left="0"/>
              <w:jc w:val="center"/>
              <w:rPr>
                <w:sz w:val="18"/>
                <w:szCs w:val="18"/>
              </w:rPr>
            </w:pPr>
          </w:p>
        </w:tc>
        <w:tc>
          <w:tcPr>
            <w:tcW w:w="1581" w:type="pct"/>
            <w:vMerge/>
            <w:vAlign w:val="center"/>
          </w:tcPr>
          <w:p w:rsidR="00F16522" w:rsidRPr="00F16522" w:rsidRDefault="00F16522" w:rsidP="00F16522">
            <w:pPr>
              <w:pStyle w:val="af"/>
              <w:widowControl w:val="0"/>
              <w:ind w:left="0"/>
              <w:rPr>
                <w:sz w:val="18"/>
                <w:szCs w:val="18"/>
              </w:rPr>
            </w:pPr>
          </w:p>
        </w:tc>
        <w:tc>
          <w:tcPr>
            <w:tcW w:w="1774" w:type="pct"/>
            <w:vAlign w:val="center"/>
          </w:tcPr>
          <w:p w:rsidR="00F16522" w:rsidRPr="00F16522" w:rsidRDefault="00F16522" w:rsidP="00F16522">
            <w:pPr>
              <w:pStyle w:val="af"/>
              <w:widowControl w:val="0"/>
              <w:ind w:left="0"/>
              <w:rPr>
                <w:sz w:val="18"/>
                <w:szCs w:val="18"/>
              </w:rPr>
            </w:pPr>
            <w:r w:rsidRPr="00F16522">
              <w:rPr>
                <w:sz w:val="18"/>
                <w:szCs w:val="18"/>
              </w:rPr>
              <w:t>наличие в салоне автобуса оборудования для перевозок пассажиров с детскими колясками</w:t>
            </w:r>
          </w:p>
        </w:tc>
        <w:tc>
          <w:tcPr>
            <w:tcW w:w="575" w:type="pct"/>
            <w:vAlign w:val="center"/>
          </w:tcPr>
          <w:p w:rsidR="00F16522" w:rsidRPr="00F16522" w:rsidRDefault="00F16522" w:rsidP="00F16522">
            <w:pPr>
              <w:pStyle w:val="af"/>
              <w:widowControl w:val="0"/>
              <w:ind w:left="0"/>
              <w:jc w:val="center"/>
              <w:rPr>
                <w:sz w:val="18"/>
                <w:szCs w:val="18"/>
              </w:rPr>
            </w:pPr>
            <w:r w:rsidRPr="00F16522">
              <w:rPr>
                <w:sz w:val="18"/>
                <w:szCs w:val="18"/>
              </w:rPr>
              <w:t>3 балла</w:t>
            </w:r>
            <w:proofErr w:type="gramStart"/>
            <w:r w:rsidRPr="00F16522">
              <w:rPr>
                <w:sz w:val="18"/>
                <w:szCs w:val="18"/>
                <w:vertAlign w:val="superscript"/>
              </w:rPr>
              <w:t>1</w:t>
            </w:r>
            <w:proofErr w:type="gramEnd"/>
          </w:p>
        </w:tc>
        <w:tc>
          <w:tcPr>
            <w:tcW w:w="889" w:type="pct"/>
            <w:vMerge/>
            <w:vAlign w:val="center"/>
          </w:tcPr>
          <w:p w:rsidR="00F16522" w:rsidRPr="00F16522" w:rsidRDefault="00F16522" w:rsidP="00F16522">
            <w:pPr>
              <w:pStyle w:val="af"/>
              <w:widowControl w:val="0"/>
              <w:ind w:left="0"/>
              <w:jc w:val="center"/>
              <w:rPr>
                <w:sz w:val="18"/>
                <w:szCs w:val="18"/>
              </w:rPr>
            </w:pPr>
          </w:p>
        </w:tc>
      </w:tr>
      <w:tr w:rsidR="00F16522" w:rsidRPr="00F16522" w:rsidTr="00F16522">
        <w:tc>
          <w:tcPr>
            <w:tcW w:w="181" w:type="pct"/>
            <w:vMerge/>
            <w:vAlign w:val="center"/>
          </w:tcPr>
          <w:p w:rsidR="00F16522" w:rsidRPr="00F16522" w:rsidRDefault="00F16522" w:rsidP="00F16522">
            <w:pPr>
              <w:pStyle w:val="af"/>
              <w:widowControl w:val="0"/>
              <w:ind w:left="0"/>
              <w:jc w:val="center"/>
              <w:rPr>
                <w:sz w:val="18"/>
                <w:szCs w:val="18"/>
              </w:rPr>
            </w:pPr>
          </w:p>
        </w:tc>
        <w:tc>
          <w:tcPr>
            <w:tcW w:w="1581" w:type="pct"/>
            <w:vMerge/>
            <w:vAlign w:val="center"/>
          </w:tcPr>
          <w:p w:rsidR="00F16522" w:rsidRPr="00F16522" w:rsidRDefault="00F16522" w:rsidP="00F16522">
            <w:pPr>
              <w:pStyle w:val="af"/>
              <w:widowControl w:val="0"/>
              <w:ind w:left="0"/>
              <w:rPr>
                <w:sz w:val="18"/>
                <w:szCs w:val="18"/>
              </w:rPr>
            </w:pPr>
          </w:p>
        </w:tc>
        <w:tc>
          <w:tcPr>
            <w:tcW w:w="1774" w:type="pct"/>
            <w:vAlign w:val="center"/>
          </w:tcPr>
          <w:p w:rsidR="00F16522" w:rsidRPr="00F16522" w:rsidRDefault="00F16522" w:rsidP="00F16522">
            <w:pPr>
              <w:pStyle w:val="af"/>
              <w:widowControl w:val="0"/>
              <w:ind w:left="0"/>
              <w:rPr>
                <w:sz w:val="18"/>
                <w:szCs w:val="18"/>
              </w:rPr>
            </w:pPr>
            <w:r w:rsidRPr="00F16522">
              <w:rPr>
                <w:sz w:val="18"/>
                <w:szCs w:val="18"/>
              </w:rPr>
              <w:t>наличие устройства для открывания и закрывания сдвижной двери автобуса (электрический или пневматический привод)</w:t>
            </w:r>
          </w:p>
        </w:tc>
        <w:tc>
          <w:tcPr>
            <w:tcW w:w="575" w:type="pct"/>
            <w:vAlign w:val="center"/>
          </w:tcPr>
          <w:p w:rsidR="00F16522" w:rsidRPr="00F16522" w:rsidRDefault="00F16522" w:rsidP="00F16522">
            <w:pPr>
              <w:pStyle w:val="af"/>
              <w:widowControl w:val="0"/>
              <w:ind w:left="0"/>
              <w:jc w:val="center"/>
              <w:rPr>
                <w:sz w:val="18"/>
                <w:szCs w:val="18"/>
              </w:rPr>
            </w:pPr>
            <w:r w:rsidRPr="00F16522">
              <w:rPr>
                <w:sz w:val="18"/>
                <w:szCs w:val="18"/>
              </w:rPr>
              <w:t>1 балл</w:t>
            </w:r>
            <w:proofErr w:type="gramStart"/>
            <w:r w:rsidRPr="00F16522">
              <w:rPr>
                <w:sz w:val="18"/>
                <w:szCs w:val="18"/>
                <w:vertAlign w:val="superscript"/>
              </w:rPr>
              <w:t>1</w:t>
            </w:r>
            <w:proofErr w:type="gramEnd"/>
          </w:p>
        </w:tc>
        <w:tc>
          <w:tcPr>
            <w:tcW w:w="889" w:type="pct"/>
            <w:vMerge/>
            <w:vAlign w:val="center"/>
          </w:tcPr>
          <w:p w:rsidR="00F16522" w:rsidRPr="00F16522" w:rsidRDefault="00F16522" w:rsidP="00F16522">
            <w:pPr>
              <w:pStyle w:val="af"/>
              <w:widowControl w:val="0"/>
              <w:ind w:left="0"/>
              <w:jc w:val="center"/>
              <w:rPr>
                <w:sz w:val="18"/>
                <w:szCs w:val="18"/>
              </w:rPr>
            </w:pPr>
          </w:p>
        </w:tc>
      </w:tr>
      <w:tr w:rsidR="00F16522" w:rsidRPr="00F16522" w:rsidTr="00F16522">
        <w:tc>
          <w:tcPr>
            <w:tcW w:w="181" w:type="pct"/>
            <w:vMerge/>
            <w:vAlign w:val="center"/>
          </w:tcPr>
          <w:p w:rsidR="00F16522" w:rsidRPr="00F16522" w:rsidRDefault="00F16522" w:rsidP="00F16522">
            <w:pPr>
              <w:pStyle w:val="af"/>
              <w:widowControl w:val="0"/>
              <w:ind w:left="0"/>
              <w:jc w:val="center"/>
              <w:rPr>
                <w:sz w:val="18"/>
                <w:szCs w:val="18"/>
              </w:rPr>
            </w:pPr>
          </w:p>
        </w:tc>
        <w:tc>
          <w:tcPr>
            <w:tcW w:w="1581" w:type="pct"/>
            <w:vMerge/>
            <w:vAlign w:val="center"/>
          </w:tcPr>
          <w:p w:rsidR="00F16522" w:rsidRPr="00F16522" w:rsidRDefault="00F16522" w:rsidP="00F16522">
            <w:pPr>
              <w:pStyle w:val="af"/>
              <w:widowControl w:val="0"/>
              <w:ind w:left="0"/>
              <w:rPr>
                <w:sz w:val="18"/>
                <w:szCs w:val="18"/>
              </w:rPr>
            </w:pPr>
          </w:p>
        </w:tc>
        <w:tc>
          <w:tcPr>
            <w:tcW w:w="1774" w:type="pct"/>
            <w:vAlign w:val="center"/>
          </w:tcPr>
          <w:p w:rsidR="00F16522" w:rsidRPr="00F16522" w:rsidRDefault="00F16522" w:rsidP="00F16522">
            <w:pPr>
              <w:pStyle w:val="af"/>
              <w:widowControl w:val="0"/>
              <w:ind w:left="0"/>
              <w:rPr>
                <w:sz w:val="18"/>
                <w:szCs w:val="18"/>
              </w:rPr>
            </w:pPr>
            <w:r w:rsidRPr="00F16522">
              <w:rPr>
                <w:sz w:val="18"/>
                <w:szCs w:val="18"/>
              </w:rPr>
              <w:t>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575" w:type="pct"/>
            <w:vAlign w:val="center"/>
          </w:tcPr>
          <w:p w:rsidR="00F16522" w:rsidRPr="00F16522" w:rsidRDefault="00F16522" w:rsidP="00F16522">
            <w:pPr>
              <w:pStyle w:val="af"/>
              <w:widowControl w:val="0"/>
              <w:ind w:left="0"/>
              <w:jc w:val="center"/>
              <w:rPr>
                <w:sz w:val="18"/>
                <w:szCs w:val="18"/>
              </w:rPr>
            </w:pPr>
            <w:r w:rsidRPr="00F16522">
              <w:rPr>
                <w:sz w:val="18"/>
                <w:szCs w:val="18"/>
              </w:rPr>
              <w:t>8 баллов</w:t>
            </w:r>
            <w:proofErr w:type="gramStart"/>
            <w:r w:rsidRPr="00F16522">
              <w:rPr>
                <w:sz w:val="18"/>
                <w:szCs w:val="18"/>
                <w:vertAlign w:val="superscript"/>
              </w:rPr>
              <w:t>1</w:t>
            </w:r>
            <w:proofErr w:type="gramEnd"/>
          </w:p>
        </w:tc>
        <w:tc>
          <w:tcPr>
            <w:tcW w:w="889" w:type="pct"/>
            <w:vMerge/>
            <w:vAlign w:val="center"/>
          </w:tcPr>
          <w:p w:rsidR="00F16522" w:rsidRPr="00F16522" w:rsidRDefault="00F16522" w:rsidP="00F16522">
            <w:pPr>
              <w:pStyle w:val="af"/>
              <w:widowControl w:val="0"/>
              <w:ind w:left="0"/>
              <w:jc w:val="center"/>
              <w:rPr>
                <w:sz w:val="18"/>
                <w:szCs w:val="18"/>
              </w:rPr>
            </w:pPr>
          </w:p>
        </w:tc>
      </w:tr>
      <w:tr w:rsidR="00F16522" w:rsidRPr="00F16522" w:rsidTr="00F16522">
        <w:tc>
          <w:tcPr>
            <w:tcW w:w="181" w:type="pct"/>
            <w:vMerge/>
            <w:vAlign w:val="center"/>
          </w:tcPr>
          <w:p w:rsidR="00F16522" w:rsidRPr="00F16522" w:rsidRDefault="00F16522" w:rsidP="00F16522">
            <w:pPr>
              <w:pStyle w:val="af"/>
              <w:widowControl w:val="0"/>
              <w:ind w:left="0"/>
              <w:jc w:val="center"/>
              <w:rPr>
                <w:sz w:val="18"/>
                <w:szCs w:val="18"/>
              </w:rPr>
            </w:pPr>
          </w:p>
        </w:tc>
        <w:tc>
          <w:tcPr>
            <w:tcW w:w="1581" w:type="pct"/>
            <w:vMerge/>
            <w:vAlign w:val="center"/>
          </w:tcPr>
          <w:p w:rsidR="00F16522" w:rsidRPr="00F16522" w:rsidRDefault="00F16522" w:rsidP="00F16522">
            <w:pPr>
              <w:pStyle w:val="af"/>
              <w:widowControl w:val="0"/>
              <w:ind w:left="0"/>
              <w:rPr>
                <w:sz w:val="18"/>
                <w:szCs w:val="18"/>
              </w:rPr>
            </w:pPr>
          </w:p>
        </w:tc>
        <w:tc>
          <w:tcPr>
            <w:tcW w:w="1774" w:type="pct"/>
            <w:vAlign w:val="center"/>
          </w:tcPr>
          <w:p w:rsidR="00F16522" w:rsidRPr="00F16522" w:rsidRDefault="00F16522" w:rsidP="00F16522">
            <w:pPr>
              <w:pStyle w:val="ConsPlusNormal"/>
              <w:ind w:firstLine="0"/>
              <w:jc w:val="both"/>
              <w:rPr>
                <w:rFonts w:ascii="Times New Roman" w:hAnsi="Times New Roman" w:cs="Times New Roman"/>
                <w:sz w:val="18"/>
                <w:szCs w:val="18"/>
              </w:rPr>
            </w:pPr>
            <w:r w:rsidRPr="00F16522">
              <w:rPr>
                <w:rFonts w:ascii="Times New Roman" w:hAnsi="Times New Roman" w:cs="Times New Roman"/>
                <w:sz w:val="18"/>
                <w:szCs w:val="18"/>
              </w:rPr>
              <w:t>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575" w:type="pct"/>
            <w:vAlign w:val="center"/>
          </w:tcPr>
          <w:p w:rsidR="00F16522" w:rsidRPr="00F16522" w:rsidRDefault="00F16522" w:rsidP="00F16522">
            <w:pPr>
              <w:pStyle w:val="af"/>
              <w:widowControl w:val="0"/>
              <w:ind w:left="0"/>
              <w:jc w:val="center"/>
              <w:rPr>
                <w:sz w:val="18"/>
                <w:szCs w:val="18"/>
              </w:rPr>
            </w:pPr>
            <w:r w:rsidRPr="00F16522">
              <w:rPr>
                <w:sz w:val="18"/>
                <w:szCs w:val="18"/>
              </w:rPr>
              <w:t>2 балла</w:t>
            </w:r>
            <w:proofErr w:type="gramStart"/>
            <w:r w:rsidRPr="00F16522">
              <w:rPr>
                <w:sz w:val="18"/>
                <w:szCs w:val="18"/>
                <w:vertAlign w:val="superscript"/>
              </w:rPr>
              <w:t>1</w:t>
            </w:r>
            <w:proofErr w:type="gramEnd"/>
          </w:p>
        </w:tc>
        <w:tc>
          <w:tcPr>
            <w:tcW w:w="889" w:type="pct"/>
            <w:vMerge/>
            <w:vAlign w:val="center"/>
          </w:tcPr>
          <w:p w:rsidR="00F16522" w:rsidRPr="00F16522" w:rsidRDefault="00F16522" w:rsidP="00F16522">
            <w:pPr>
              <w:pStyle w:val="af"/>
              <w:widowControl w:val="0"/>
              <w:ind w:left="0"/>
              <w:jc w:val="center"/>
              <w:rPr>
                <w:sz w:val="18"/>
                <w:szCs w:val="18"/>
              </w:rPr>
            </w:pPr>
          </w:p>
        </w:tc>
      </w:tr>
      <w:tr w:rsidR="00F16522" w:rsidRPr="00F16522" w:rsidTr="00F16522">
        <w:tc>
          <w:tcPr>
            <w:tcW w:w="181" w:type="pct"/>
            <w:vMerge/>
            <w:vAlign w:val="center"/>
          </w:tcPr>
          <w:p w:rsidR="00F16522" w:rsidRPr="00F16522" w:rsidRDefault="00F16522" w:rsidP="00F16522">
            <w:pPr>
              <w:pStyle w:val="af"/>
              <w:widowControl w:val="0"/>
              <w:ind w:left="0"/>
              <w:jc w:val="center"/>
              <w:rPr>
                <w:sz w:val="18"/>
                <w:szCs w:val="18"/>
              </w:rPr>
            </w:pPr>
          </w:p>
        </w:tc>
        <w:tc>
          <w:tcPr>
            <w:tcW w:w="1581" w:type="pct"/>
            <w:vMerge/>
            <w:vAlign w:val="center"/>
          </w:tcPr>
          <w:p w:rsidR="00F16522" w:rsidRPr="00F16522" w:rsidRDefault="00F16522" w:rsidP="00F16522">
            <w:pPr>
              <w:pStyle w:val="af"/>
              <w:widowControl w:val="0"/>
              <w:ind w:left="0"/>
              <w:rPr>
                <w:sz w:val="18"/>
                <w:szCs w:val="18"/>
              </w:rPr>
            </w:pPr>
          </w:p>
        </w:tc>
        <w:tc>
          <w:tcPr>
            <w:tcW w:w="1774" w:type="pct"/>
            <w:vAlign w:val="center"/>
          </w:tcPr>
          <w:p w:rsidR="00F16522" w:rsidRPr="00F16522" w:rsidRDefault="00F16522" w:rsidP="00F16522">
            <w:pPr>
              <w:pStyle w:val="af"/>
              <w:widowControl w:val="0"/>
              <w:ind w:left="0"/>
              <w:rPr>
                <w:sz w:val="18"/>
                <w:szCs w:val="18"/>
              </w:rPr>
            </w:pPr>
            <w:r w:rsidRPr="00F16522">
              <w:rPr>
                <w:sz w:val="18"/>
                <w:szCs w:val="18"/>
              </w:rPr>
              <w:t xml:space="preserve">наличие специальной электронной информационной системы с </w:t>
            </w:r>
            <w:proofErr w:type="spellStart"/>
            <w:r w:rsidRPr="00F16522">
              <w:rPr>
                <w:sz w:val="18"/>
                <w:szCs w:val="18"/>
              </w:rPr>
              <w:t>внутрисалонным</w:t>
            </w:r>
            <w:proofErr w:type="spellEnd"/>
            <w:r w:rsidRPr="00F16522">
              <w:rPr>
                <w:sz w:val="18"/>
                <w:szCs w:val="18"/>
              </w:rPr>
              <w:t xml:space="preserve"> светодиодным табло, предназначенной для отображения актуальной маршрутной информации по ходу следования транспортного средства</w:t>
            </w:r>
          </w:p>
        </w:tc>
        <w:tc>
          <w:tcPr>
            <w:tcW w:w="575" w:type="pct"/>
            <w:vAlign w:val="center"/>
          </w:tcPr>
          <w:p w:rsidR="00F16522" w:rsidRPr="00F16522" w:rsidRDefault="00F16522" w:rsidP="00F16522">
            <w:pPr>
              <w:pStyle w:val="af"/>
              <w:widowControl w:val="0"/>
              <w:ind w:left="0"/>
              <w:jc w:val="center"/>
              <w:rPr>
                <w:sz w:val="18"/>
                <w:szCs w:val="18"/>
              </w:rPr>
            </w:pPr>
            <w:r w:rsidRPr="00F16522">
              <w:rPr>
                <w:sz w:val="18"/>
                <w:szCs w:val="18"/>
              </w:rPr>
              <w:t>3 балла</w:t>
            </w:r>
            <w:proofErr w:type="gramStart"/>
            <w:r w:rsidRPr="00F16522">
              <w:rPr>
                <w:sz w:val="18"/>
                <w:szCs w:val="18"/>
                <w:vertAlign w:val="superscript"/>
              </w:rPr>
              <w:t>1</w:t>
            </w:r>
            <w:proofErr w:type="gramEnd"/>
          </w:p>
        </w:tc>
        <w:tc>
          <w:tcPr>
            <w:tcW w:w="889" w:type="pct"/>
            <w:vMerge/>
            <w:vAlign w:val="center"/>
          </w:tcPr>
          <w:p w:rsidR="00F16522" w:rsidRPr="00F16522" w:rsidRDefault="00F16522" w:rsidP="00F16522">
            <w:pPr>
              <w:pStyle w:val="af"/>
              <w:widowControl w:val="0"/>
              <w:ind w:left="0"/>
              <w:jc w:val="center"/>
              <w:rPr>
                <w:sz w:val="18"/>
                <w:szCs w:val="18"/>
              </w:rPr>
            </w:pPr>
          </w:p>
        </w:tc>
      </w:tr>
      <w:tr w:rsidR="00F16522" w:rsidRPr="00F16522" w:rsidTr="00F16522">
        <w:tc>
          <w:tcPr>
            <w:tcW w:w="181" w:type="pct"/>
            <w:vMerge/>
            <w:vAlign w:val="center"/>
          </w:tcPr>
          <w:p w:rsidR="00F16522" w:rsidRPr="00F16522" w:rsidRDefault="00F16522" w:rsidP="00F16522">
            <w:pPr>
              <w:pStyle w:val="af"/>
              <w:widowControl w:val="0"/>
              <w:ind w:left="0"/>
              <w:jc w:val="center"/>
              <w:rPr>
                <w:sz w:val="18"/>
                <w:szCs w:val="18"/>
              </w:rPr>
            </w:pPr>
          </w:p>
        </w:tc>
        <w:tc>
          <w:tcPr>
            <w:tcW w:w="1581" w:type="pct"/>
            <w:vMerge/>
            <w:vAlign w:val="center"/>
          </w:tcPr>
          <w:p w:rsidR="00F16522" w:rsidRPr="00F16522" w:rsidRDefault="00F16522" w:rsidP="00F16522">
            <w:pPr>
              <w:pStyle w:val="af"/>
              <w:widowControl w:val="0"/>
              <w:ind w:left="0"/>
              <w:rPr>
                <w:sz w:val="18"/>
                <w:szCs w:val="18"/>
              </w:rPr>
            </w:pPr>
          </w:p>
        </w:tc>
        <w:tc>
          <w:tcPr>
            <w:tcW w:w="1774" w:type="pct"/>
            <w:vAlign w:val="center"/>
          </w:tcPr>
          <w:p w:rsidR="00F16522" w:rsidRPr="00F16522" w:rsidRDefault="00F16522" w:rsidP="00F16522">
            <w:pPr>
              <w:pStyle w:val="af"/>
              <w:widowControl w:val="0"/>
              <w:ind w:left="0"/>
              <w:rPr>
                <w:sz w:val="18"/>
                <w:szCs w:val="18"/>
              </w:rPr>
            </w:pPr>
            <w:r w:rsidRPr="00F16522">
              <w:rPr>
                <w:sz w:val="18"/>
                <w:szCs w:val="18"/>
              </w:rPr>
              <w:t>наличие на автобусе действующего абонентского терминала для осуществления мониторинга с использованием спутниковой навигационной системы ГЛОНАСС</w:t>
            </w:r>
          </w:p>
        </w:tc>
        <w:tc>
          <w:tcPr>
            <w:tcW w:w="575" w:type="pct"/>
            <w:vAlign w:val="center"/>
          </w:tcPr>
          <w:p w:rsidR="00F16522" w:rsidRPr="00F16522" w:rsidRDefault="00F16522" w:rsidP="00F16522">
            <w:pPr>
              <w:pStyle w:val="af"/>
              <w:widowControl w:val="0"/>
              <w:ind w:left="0"/>
              <w:jc w:val="center"/>
              <w:rPr>
                <w:sz w:val="18"/>
                <w:szCs w:val="18"/>
              </w:rPr>
            </w:pPr>
            <w:r w:rsidRPr="00F16522">
              <w:rPr>
                <w:sz w:val="18"/>
                <w:szCs w:val="18"/>
              </w:rPr>
              <w:t>4 балла</w:t>
            </w:r>
            <w:proofErr w:type="gramStart"/>
            <w:r w:rsidRPr="00F16522">
              <w:rPr>
                <w:sz w:val="18"/>
                <w:szCs w:val="18"/>
                <w:vertAlign w:val="superscript"/>
              </w:rPr>
              <w:t>1</w:t>
            </w:r>
            <w:proofErr w:type="gramEnd"/>
          </w:p>
        </w:tc>
        <w:tc>
          <w:tcPr>
            <w:tcW w:w="889" w:type="pct"/>
            <w:vMerge/>
            <w:vAlign w:val="center"/>
          </w:tcPr>
          <w:p w:rsidR="00F16522" w:rsidRPr="00F16522" w:rsidRDefault="00F16522" w:rsidP="00F16522">
            <w:pPr>
              <w:pStyle w:val="af"/>
              <w:widowControl w:val="0"/>
              <w:ind w:left="0"/>
              <w:jc w:val="center"/>
              <w:rPr>
                <w:sz w:val="18"/>
                <w:szCs w:val="18"/>
              </w:rPr>
            </w:pPr>
          </w:p>
        </w:tc>
      </w:tr>
      <w:tr w:rsidR="00F16522" w:rsidRPr="00F16522" w:rsidTr="00F16522">
        <w:tc>
          <w:tcPr>
            <w:tcW w:w="181" w:type="pct"/>
            <w:vMerge/>
            <w:vAlign w:val="center"/>
          </w:tcPr>
          <w:p w:rsidR="00F16522" w:rsidRPr="00F16522" w:rsidRDefault="00F16522" w:rsidP="00F16522">
            <w:pPr>
              <w:pStyle w:val="af"/>
              <w:widowControl w:val="0"/>
              <w:ind w:left="0"/>
              <w:jc w:val="center"/>
              <w:rPr>
                <w:sz w:val="18"/>
                <w:szCs w:val="18"/>
              </w:rPr>
            </w:pPr>
          </w:p>
        </w:tc>
        <w:tc>
          <w:tcPr>
            <w:tcW w:w="1581" w:type="pct"/>
            <w:vMerge/>
            <w:vAlign w:val="center"/>
          </w:tcPr>
          <w:p w:rsidR="00F16522" w:rsidRPr="00F16522" w:rsidRDefault="00F16522" w:rsidP="00F16522">
            <w:pPr>
              <w:pStyle w:val="af"/>
              <w:widowControl w:val="0"/>
              <w:ind w:left="0"/>
              <w:rPr>
                <w:sz w:val="18"/>
                <w:szCs w:val="18"/>
              </w:rPr>
            </w:pPr>
          </w:p>
        </w:tc>
        <w:tc>
          <w:tcPr>
            <w:tcW w:w="1774" w:type="pct"/>
            <w:vAlign w:val="center"/>
          </w:tcPr>
          <w:p w:rsidR="00F16522" w:rsidRPr="00F16522" w:rsidRDefault="00F16522" w:rsidP="00F16522">
            <w:pPr>
              <w:pStyle w:val="af"/>
              <w:widowControl w:val="0"/>
              <w:ind w:left="0"/>
              <w:rPr>
                <w:sz w:val="18"/>
                <w:szCs w:val="18"/>
              </w:rPr>
            </w:pPr>
            <w:r w:rsidRPr="00F16522">
              <w:rPr>
                <w:sz w:val="18"/>
                <w:szCs w:val="18"/>
              </w:rPr>
              <w:t>наличие на автобусе контрольного устройства для непрерывной регистрации пройденного пути и скорости движения, времени работы и отдыха водителя (</w:t>
            </w:r>
            <w:proofErr w:type="spellStart"/>
            <w:r w:rsidRPr="00F16522">
              <w:rPr>
                <w:sz w:val="18"/>
                <w:szCs w:val="18"/>
              </w:rPr>
              <w:t>тахограф</w:t>
            </w:r>
            <w:proofErr w:type="spellEnd"/>
            <w:r w:rsidRPr="00F16522">
              <w:rPr>
                <w:sz w:val="18"/>
                <w:szCs w:val="18"/>
              </w:rPr>
              <w:t>)</w:t>
            </w:r>
          </w:p>
        </w:tc>
        <w:tc>
          <w:tcPr>
            <w:tcW w:w="575" w:type="pct"/>
            <w:vAlign w:val="center"/>
          </w:tcPr>
          <w:p w:rsidR="00F16522" w:rsidRPr="00F16522" w:rsidRDefault="00F16522" w:rsidP="00F16522">
            <w:pPr>
              <w:pStyle w:val="af"/>
              <w:widowControl w:val="0"/>
              <w:ind w:left="0"/>
              <w:jc w:val="center"/>
              <w:rPr>
                <w:sz w:val="18"/>
                <w:szCs w:val="18"/>
              </w:rPr>
            </w:pPr>
            <w:r w:rsidRPr="00F16522">
              <w:rPr>
                <w:sz w:val="18"/>
                <w:szCs w:val="18"/>
              </w:rPr>
              <w:t>3 балла</w:t>
            </w:r>
            <w:proofErr w:type="gramStart"/>
            <w:r w:rsidRPr="00F16522">
              <w:rPr>
                <w:sz w:val="18"/>
                <w:szCs w:val="18"/>
                <w:vertAlign w:val="superscript"/>
              </w:rPr>
              <w:t>1</w:t>
            </w:r>
            <w:proofErr w:type="gramEnd"/>
          </w:p>
        </w:tc>
        <w:tc>
          <w:tcPr>
            <w:tcW w:w="889" w:type="pct"/>
            <w:vMerge/>
            <w:vAlign w:val="center"/>
          </w:tcPr>
          <w:p w:rsidR="00F16522" w:rsidRPr="00F16522" w:rsidRDefault="00F16522" w:rsidP="00F16522">
            <w:pPr>
              <w:pStyle w:val="af"/>
              <w:widowControl w:val="0"/>
              <w:ind w:left="0"/>
              <w:jc w:val="center"/>
              <w:rPr>
                <w:sz w:val="18"/>
                <w:szCs w:val="18"/>
              </w:rPr>
            </w:pPr>
          </w:p>
        </w:tc>
      </w:tr>
      <w:tr w:rsidR="00F16522" w:rsidRPr="00F16522" w:rsidTr="00F16522">
        <w:tc>
          <w:tcPr>
            <w:tcW w:w="181" w:type="pct"/>
            <w:vMerge/>
            <w:vAlign w:val="center"/>
          </w:tcPr>
          <w:p w:rsidR="00F16522" w:rsidRPr="00F16522" w:rsidRDefault="00F16522" w:rsidP="00F16522">
            <w:pPr>
              <w:pStyle w:val="af"/>
              <w:widowControl w:val="0"/>
              <w:ind w:left="0"/>
              <w:jc w:val="center"/>
              <w:rPr>
                <w:sz w:val="18"/>
                <w:szCs w:val="18"/>
              </w:rPr>
            </w:pPr>
          </w:p>
        </w:tc>
        <w:tc>
          <w:tcPr>
            <w:tcW w:w="1581" w:type="pct"/>
            <w:vMerge/>
            <w:vAlign w:val="center"/>
          </w:tcPr>
          <w:p w:rsidR="00F16522" w:rsidRPr="00F16522" w:rsidRDefault="00F16522" w:rsidP="00F16522">
            <w:pPr>
              <w:pStyle w:val="af"/>
              <w:widowControl w:val="0"/>
              <w:ind w:left="0"/>
              <w:rPr>
                <w:sz w:val="18"/>
                <w:szCs w:val="18"/>
              </w:rPr>
            </w:pPr>
          </w:p>
        </w:tc>
        <w:tc>
          <w:tcPr>
            <w:tcW w:w="1774" w:type="pct"/>
            <w:vAlign w:val="center"/>
          </w:tcPr>
          <w:p w:rsidR="00F16522" w:rsidRPr="00F16522" w:rsidRDefault="00F16522" w:rsidP="00F16522">
            <w:pPr>
              <w:pStyle w:val="af"/>
              <w:widowControl w:val="0"/>
              <w:ind w:left="0"/>
              <w:rPr>
                <w:sz w:val="18"/>
                <w:szCs w:val="18"/>
              </w:rPr>
            </w:pPr>
            <w:r w:rsidRPr="00F16522">
              <w:rPr>
                <w:sz w:val="18"/>
                <w:szCs w:val="18"/>
              </w:rPr>
              <w:t>наличие автобусов, заявленных для участия в конкурсе, соответствующих экологическим характеристикам ниже Евро-2</w:t>
            </w:r>
          </w:p>
        </w:tc>
        <w:tc>
          <w:tcPr>
            <w:tcW w:w="575" w:type="pct"/>
            <w:vAlign w:val="center"/>
          </w:tcPr>
          <w:p w:rsidR="00F16522" w:rsidRPr="00F16522" w:rsidRDefault="00F16522" w:rsidP="00F16522">
            <w:pPr>
              <w:pStyle w:val="af"/>
              <w:widowControl w:val="0"/>
              <w:ind w:left="0"/>
              <w:jc w:val="center"/>
              <w:rPr>
                <w:sz w:val="18"/>
                <w:szCs w:val="18"/>
              </w:rPr>
            </w:pPr>
            <w:r w:rsidRPr="00F16522">
              <w:rPr>
                <w:sz w:val="18"/>
                <w:szCs w:val="18"/>
              </w:rPr>
              <w:t>0 баллов</w:t>
            </w:r>
            <w:proofErr w:type="gramStart"/>
            <w:r w:rsidRPr="00F16522">
              <w:rPr>
                <w:sz w:val="18"/>
                <w:szCs w:val="18"/>
                <w:vertAlign w:val="superscript"/>
              </w:rPr>
              <w:t>1</w:t>
            </w:r>
            <w:proofErr w:type="gramEnd"/>
          </w:p>
        </w:tc>
        <w:tc>
          <w:tcPr>
            <w:tcW w:w="889" w:type="pct"/>
            <w:vMerge/>
            <w:vAlign w:val="center"/>
          </w:tcPr>
          <w:p w:rsidR="00F16522" w:rsidRPr="00F16522" w:rsidRDefault="00F16522" w:rsidP="00F16522">
            <w:pPr>
              <w:pStyle w:val="af"/>
              <w:widowControl w:val="0"/>
              <w:ind w:left="0"/>
              <w:jc w:val="center"/>
              <w:rPr>
                <w:sz w:val="18"/>
                <w:szCs w:val="18"/>
              </w:rPr>
            </w:pPr>
          </w:p>
        </w:tc>
      </w:tr>
      <w:tr w:rsidR="00F16522" w:rsidRPr="00F16522" w:rsidTr="00F16522">
        <w:tc>
          <w:tcPr>
            <w:tcW w:w="181" w:type="pct"/>
            <w:vMerge/>
            <w:vAlign w:val="center"/>
          </w:tcPr>
          <w:p w:rsidR="00F16522" w:rsidRPr="00F16522" w:rsidRDefault="00F16522" w:rsidP="00F16522">
            <w:pPr>
              <w:pStyle w:val="af"/>
              <w:widowControl w:val="0"/>
              <w:ind w:left="0"/>
              <w:jc w:val="center"/>
              <w:rPr>
                <w:sz w:val="18"/>
                <w:szCs w:val="18"/>
              </w:rPr>
            </w:pPr>
          </w:p>
        </w:tc>
        <w:tc>
          <w:tcPr>
            <w:tcW w:w="1581" w:type="pct"/>
            <w:vMerge/>
            <w:vAlign w:val="center"/>
          </w:tcPr>
          <w:p w:rsidR="00F16522" w:rsidRPr="00F16522" w:rsidRDefault="00F16522" w:rsidP="00F16522">
            <w:pPr>
              <w:pStyle w:val="af"/>
              <w:widowControl w:val="0"/>
              <w:ind w:left="0"/>
              <w:rPr>
                <w:sz w:val="18"/>
                <w:szCs w:val="18"/>
              </w:rPr>
            </w:pPr>
          </w:p>
        </w:tc>
        <w:tc>
          <w:tcPr>
            <w:tcW w:w="1774" w:type="pct"/>
            <w:vAlign w:val="center"/>
          </w:tcPr>
          <w:p w:rsidR="00F16522" w:rsidRPr="00F16522" w:rsidRDefault="00F16522" w:rsidP="00F16522">
            <w:pPr>
              <w:pStyle w:val="af"/>
              <w:widowControl w:val="0"/>
              <w:ind w:left="0"/>
              <w:rPr>
                <w:sz w:val="18"/>
                <w:szCs w:val="18"/>
              </w:rPr>
            </w:pPr>
            <w:r w:rsidRPr="00F16522">
              <w:rPr>
                <w:sz w:val="18"/>
                <w:szCs w:val="18"/>
              </w:rPr>
              <w:t>наличие автобусов, соответствующих экологическим характеристикам Евро-2</w:t>
            </w:r>
          </w:p>
        </w:tc>
        <w:tc>
          <w:tcPr>
            <w:tcW w:w="575" w:type="pct"/>
            <w:vAlign w:val="center"/>
          </w:tcPr>
          <w:p w:rsidR="00F16522" w:rsidRPr="00F16522" w:rsidRDefault="00F16522" w:rsidP="00F16522">
            <w:pPr>
              <w:pStyle w:val="af"/>
              <w:widowControl w:val="0"/>
              <w:ind w:left="0"/>
              <w:jc w:val="center"/>
              <w:rPr>
                <w:sz w:val="18"/>
                <w:szCs w:val="18"/>
              </w:rPr>
            </w:pPr>
            <w:r w:rsidRPr="00F16522">
              <w:rPr>
                <w:sz w:val="18"/>
                <w:szCs w:val="18"/>
              </w:rPr>
              <w:t>1 балл</w:t>
            </w:r>
            <w:proofErr w:type="gramStart"/>
            <w:r w:rsidRPr="00F16522">
              <w:rPr>
                <w:sz w:val="18"/>
                <w:szCs w:val="18"/>
                <w:vertAlign w:val="superscript"/>
              </w:rPr>
              <w:t>1</w:t>
            </w:r>
            <w:proofErr w:type="gramEnd"/>
          </w:p>
        </w:tc>
        <w:tc>
          <w:tcPr>
            <w:tcW w:w="889" w:type="pct"/>
            <w:vMerge/>
            <w:vAlign w:val="center"/>
          </w:tcPr>
          <w:p w:rsidR="00F16522" w:rsidRPr="00F16522" w:rsidRDefault="00F16522" w:rsidP="00F16522">
            <w:pPr>
              <w:pStyle w:val="af"/>
              <w:widowControl w:val="0"/>
              <w:ind w:left="0"/>
              <w:jc w:val="center"/>
              <w:rPr>
                <w:sz w:val="18"/>
                <w:szCs w:val="18"/>
              </w:rPr>
            </w:pPr>
          </w:p>
        </w:tc>
      </w:tr>
      <w:tr w:rsidR="00F16522" w:rsidRPr="00F16522" w:rsidTr="00F16522">
        <w:tc>
          <w:tcPr>
            <w:tcW w:w="181" w:type="pct"/>
            <w:vMerge/>
            <w:vAlign w:val="center"/>
          </w:tcPr>
          <w:p w:rsidR="00F16522" w:rsidRPr="00F16522" w:rsidRDefault="00F16522" w:rsidP="00F16522">
            <w:pPr>
              <w:pStyle w:val="af"/>
              <w:widowControl w:val="0"/>
              <w:ind w:left="0"/>
              <w:jc w:val="center"/>
              <w:rPr>
                <w:sz w:val="18"/>
                <w:szCs w:val="18"/>
              </w:rPr>
            </w:pPr>
          </w:p>
        </w:tc>
        <w:tc>
          <w:tcPr>
            <w:tcW w:w="1581" w:type="pct"/>
            <w:vMerge/>
            <w:vAlign w:val="center"/>
          </w:tcPr>
          <w:p w:rsidR="00F16522" w:rsidRPr="00F16522" w:rsidRDefault="00F16522" w:rsidP="00F16522">
            <w:pPr>
              <w:pStyle w:val="af"/>
              <w:widowControl w:val="0"/>
              <w:ind w:left="0"/>
              <w:rPr>
                <w:sz w:val="18"/>
                <w:szCs w:val="18"/>
              </w:rPr>
            </w:pPr>
          </w:p>
        </w:tc>
        <w:tc>
          <w:tcPr>
            <w:tcW w:w="1774" w:type="pct"/>
            <w:vAlign w:val="center"/>
          </w:tcPr>
          <w:p w:rsidR="00F16522" w:rsidRPr="00F16522" w:rsidRDefault="00F16522" w:rsidP="00F16522">
            <w:pPr>
              <w:pStyle w:val="af"/>
              <w:widowControl w:val="0"/>
              <w:ind w:left="0"/>
              <w:rPr>
                <w:sz w:val="18"/>
                <w:szCs w:val="18"/>
              </w:rPr>
            </w:pPr>
            <w:r w:rsidRPr="00F16522">
              <w:rPr>
                <w:sz w:val="18"/>
                <w:szCs w:val="18"/>
              </w:rPr>
              <w:t>наличие автобусов, соответствующих экологическим характеристикам Евро-3</w:t>
            </w:r>
          </w:p>
        </w:tc>
        <w:tc>
          <w:tcPr>
            <w:tcW w:w="575" w:type="pct"/>
            <w:vAlign w:val="center"/>
          </w:tcPr>
          <w:p w:rsidR="00F16522" w:rsidRPr="00F16522" w:rsidRDefault="00F16522" w:rsidP="00F16522">
            <w:pPr>
              <w:pStyle w:val="af"/>
              <w:widowControl w:val="0"/>
              <w:ind w:left="0"/>
              <w:jc w:val="center"/>
              <w:rPr>
                <w:sz w:val="18"/>
                <w:szCs w:val="18"/>
              </w:rPr>
            </w:pPr>
            <w:r w:rsidRPr="00F16522">
              <w:rPr>
                <w:sz w:val="18"/>
                <w:szCs w:val="18"/>
              </w:rPr>
              <w:t>2 балла</w:t>
            </w:r>
            <w:proofErr w:type="gramStart"/>
            <w:r w:rsidRPr="00F16522">
              <w:rPr>
                <w:sz w:val="18"/>
                <w:szCs w:val="18"/>
                <w:vertAlign w:val="superscript"/>
              </w:rPr>
              <w:t>1</w:t>
            </w:r>
            <w:proofErr w:type="gramEnd"/>
          </w:p>
        </w:tc>
        <w:tc>
          <w:tcPr>
            <w:tcW w:w="889" w:type="pct"/>
            <w:vMerge/>
            <w:vAlign w:val="center"/>
          </w:tcPr>
          <w:p w:rsidR="00F16522" w:rsidRPr="00F16522" w:rsidRDefault="00F16522" w:rsidP="00F16522">
            <w:pPr>
              <w:pStyle w:val="af"/>
              <w:widowControl w:val="0"/>
              <w:ind w:left="0"/>
              <w:jc w:val="center"/>
              <w:rPr>
                <w:sz w:val="18"/>
                <w:szCs w:val="18"/>
              </w:rPr>
            </w:pPr>
          </w:p>
        </w:tc>
      </w:tr>
      <w:tr w:rsidR="00F16522" w:rsidRPr="00F16522" w:rsidTr="00F16522">
        <w:tc>
          <w:tcPr>
            <w:tcW w:w="181" w:type="pct"/>
            <w:vMerge/>
            <w:vAlign w:val="center"/>
          </w:tcPr>
          <w:p w:rsidR="00F16522" w:rsidRPr="00F16522" w:rsidRDefault="00F16522" w:rsidP="00F16522">
            <w:pPr>
              <w:pStyle w:val="af"/>
              <w:widowControl w:val="0"/>
              <w:ind w:left="0"/>
              <w:jc w:val="center"/>
              <w:rPr>
                <w:sz w:val="18"/>
                <w:szCs w:val="18"/>
              </w:rPr>
            </w:pPr>
          </w:p>
        </w:tc>
        <w:tc>
          <w:tcPr>
            <w:tcW w:w="1581" w:type="pct"/>
            <w:vMerge/>
            <w:vAlign w:val="center"/>
          </w:tcPr>
          <w:p w:rsidR="00F16522" w:rsidRPr="00F16522" w:rsidRDefault="00F16522" w:rsidP="00F16522">
            <w:pPr>
              <w:pStyle w:val="af"/>
              <w:widowControl w:val="0"/>
              <w:ind w:left="0"/>
              <w:rPr>
                <w:sz w:val="18"/>
                <w:szCs w:val="18"/>
              </w:rPr>
            </w:pPr>
          </w:p>
        </w:tc>
        <w:tc>
          <w:tcPr>
            <w:tcW w:w="1774" w:type="pct"/>
            <w:vAlign w:val="center"/>
          </w:tcPr>
          <w:p w:rsidR="00F16522" w:rsidRPr="00F16522" w:rsidRDefault="00F16522" w:rsidP="00F16522">
            <w:pPr>
              <w:pStyle w:val="af"/>
              <w:widowControl w:val="0"/>
              <w:ind w:left="0"/>
              <w:rPr>
                <w:sz w:val="18"/>
                <w:szCs w:val="18"/>
              </w:rPr>
            </w:pPr>
            <w:r w:rsidRPr="00F16522">
              <w:rPr>
                <w:sz w:val="18"/>
                <w:szCs w:val="18"/>
              </w:rPr>
              <w:t>наличие автобусов, соответствующих экологическим характеристикам Евро-4 и выше</w:t>
            </w:r>
          </w:p>
        </w:tc>
        <w:tc>
          <w:tcPr>
            <w:tcW w:w="575" w:type="pct"/>
            <w:vAlign w:val="center"/>
          </w:tcPr>
          <w:p w:rsidR="00F16522" w:rsidRPr="00F16522" w:rsidRDefault="00F16522" w:rsidP="00F16522">
            <w:pPr>
              <w:pStyle w:val="af"/>
              <w:widowControl w:val="0"/>
              <w:ind w:left="0"/>
              <w:jc w:val="center"/>
              <w:rPr>
                <w:sz w:val="18"/>
                <w:szCs w:val="18"/>
              </w:rPr>
            </w:pPr>
            <w:r w:rsidRPr="00F16522">
              <w:rPr>
                <w:sz w:val="18"/>
                <w:szCs w:val="18"/>
              </w:rPr>
              <w:t>3 балла</w:t>
            </w:r>
            <w:proofErr w:type="gramStart"/>
            <w:r w:rsidRPr="00F16522">
              <w:rPr>
                <w:sz w:val="18"/>
                <w:szCs w:val="18"/>
                <w:vertAlign w:val="superscript"/>
              </w:rPr>
              <w:t>1</w:t>
            </w:r>
            <w:proofErr w:type="gramEnd"/>
          </w:p>
        </w:tc>
        <w:tc>
          <w:tcPr>
            <w:tcW w:w="889" w:type="pct"/>
            <w:vMerge/>
            <w:vAlign w:val="center"/>
          </w:tcPr>
          <w:p w:rsidR="00F16522" w:rsidRPr="00F16522" w:rsidRDefault="00F16522" w:rsidP="00F16522">
            <w:pPr>
              <w:pStyle w:val="af"/>
              <w:widowControl w:val="0"/>
              <w:ind w:left="0"/>
              <w:jc w:val="center"/>
              <w:rPr>
                <w:sz w:val="18"/>
                <w:szCs w:val="18"/>
              </w:rPr>
            </w:pPr>
          </w:p>
        </w:tc>
      </w:tr>
      <w:tr w:rsidR="00F16522" w:rsidRPr="00F16522" w:rsidTr="00F16522">
        <w:trPr>
          <w:trHeight w:val="644"/>
        </w:trPr>
        <w:tc>
          <w:tcPr>
            <w:tcW w:w="181" w:type="pct"/>
            <w:vMerge/>
            <w:tcBorders>
              <w:bottom w:val="single" w:sz="4" w:space="0" w:color="000000"/>
            </w:tcBorders>
            <w:vAlign w:val="center"/>
          </w:tcPr>
          <w:p w:rsidR="00F16522" w:rsidRPr="00F16522" w:rsidRDefault="00F16522" w:rsidP="00F16522">
            <w:pPr>
              <w:pStyle w:val="af"/>
              <w:widowControl w:val="0"/>
              <w:ind w:left="0"/>
              <w:jc w:val="center"/>
              <w:rPr>
                <w:sz w:val="18"/>
                <w:szCs w:val="18"/>
              </w:rPr>
            </w:pPr>
          </w:p>
        </w:tc>
        <w:tc>
          <w:tcPr>
            <w:tcW w:w="1581" w:type="pct"/>
            <w:vMerge/>
            <w:tcBorders>
              <w:bottom w:val="single" w:sz="4" w:space="0" w:color="000000"/>
            </w:tcBorders>
            <w:vAlign w:val="center"/>
          </w:tcPr>
          <w:p w:rsidR="00F16522" w:rsidRPr="00F16522" w:rsidRDefault="00F16522" w:rsidP="00F16522">
            <w:pPr>
              <w:pStyle w:val="af"/>
              <w:widowControl w:val="0"/>
              <w:ind w:left="0"/>
              <w:rPr>
                <w:sz w:val="18"/>
                <w:szCs w:val="18"/>
              </w:rPr>
            </w:pPr>
          </w:p>
        </w:tc>
        <w:tc>
          <w:tcPr>
            <w:tcW w:w="1774" w:type="pct"/>
            <w:tcBorders>
              <w:bottom w:val="single" w:sz="4" w:space="0" w:color="000000"/>
            </w:tcBorders>
            <w:vAlign w:val="center"/>
          </w:tcPr>
          <w:p w:rsidR="00F16522" w:rsidRPr="00F16522" w:rsidRDefault="00F16522" w:rsidP="00F16522">
            <w:pPr>
              <w:pStyle w:val="af"/>
              <w:widowControl w:val="0"/>
              <w:ind w:left="0"/>
              <w:rPr>
                <w:sz w:val="18"/>
                <w:szCs w:val="18"/>
              </w:rPr>
            </w:pPr>
            <w:r w:rsidRPr="00F16522">
              <w:rPr>
                <w:sz w:val="18"/>
                <w:szCs w:val="18"/>
              </w:rPr>
              <w:t>наличие автобусов, работающих на компримированном природном газе</w:t>
            </w:r>
          </w:p>
        </w:tc>
        <w:tc>
          <w:tcPr>
            <w:tcW w:w="575" w:type="pct"/>
            <w:tcBorders>
              <w:bottom w:val="single" w:sz="4" w:space="0" w:color="000000"/>
            </w:tcBorders>
            <w:vAlign w:val="center"/>
          </w:tcPr>
          <w:p w:rsidR="00F16522" w:rsidRPr="00F16522" w:rsidRDefault="00F16522" w:rsidP="00F16522">
            <w:pPr>
              <w:pStyle w:val="af"/>
              <w:widowControl w:val="0"/>
              <w:ind w:left="0"/>
              <w:jc w:val="center"/>
              <w:rPr>
                <w:sz w:val="18"/>
                <w:szCs w:val="18"/>
              </w:rPr>
            </w:pPr>
            <w:r w:rsidRPr="00F16522">
              <w:rPr>
                <w:sz w:val="18"/>
                <w:szCs w:val="18"/>
              </w:rPr>
              <w:t>7 баллов</w:t>
            </w:r>
            <w:proofErr w:type="gramStart"/>
            <w:r w:rsidRPr="00F16522">
              <w:rPr>
                <w:sz w:val="18"/>
                <w:szCs w:val="18"/>
                <w:vertAlign w:val="superscript"/>
              </w:rPr>
              <w:t>1</w:t>
            </w:r>
            <w:proofErr w:type="gramEnd"/>
          </w:p>
        </w:tc>
        <w:tc>
          <w:tcPr>
            <w:tcW w:w="889" w:type="pct"/>
            <w:vMerge/>
            <w:tcBorders>
              <w:bottom w:val="single" w:sz="4" w:space="0" w:color="000000"/>
            </w:tcBorders>
            <w:vAlign w:val="center"/>
          </w:tcPr>
          <w:p w:rsidR="00F16522" w:rsidRPr="00F16522" w:rsidRDefault="00F16522" w:rsidP="00F16522">
            <w:pPr>
              <w:pStyle w:val="af"/>
              <w:widowControl w:val="0"/>
              <w:ind w:left="0"/>
              <w:jc w:val="center"/>
              <w:rPr>
                <w:sz w:val="18"/>
                <w:szCs w:val="18"/>
              </w:rPr>
            </w:pPr>
          </w:p>
        </w:tc>
      </w:tr>
      <w:tr w:rsidR="00F16522" w:rsidRPr="00F16522" w:rsidTr="00F16522">
        <w:tc>
          <w:tcPr>
            <w:tcW w:w="181" w:type="pct"/>
            <w:vMerge w:val="restart"/>
            <w:vAlign w:val="center"/>
          </w:tcPr>
          <w:p w:rsidR="00F16522" w:rsidRPr="00F16522" w:rsidRDefault="00F16522" w:rsidP="00F16522">
            <w:pPr>
              <w:pStyle w:val="af"/>
              <w:widowControl w:val="0"/>
              <w:ind w:left="0"/>
              <w:jc w:val="center"/>
              <w:rPr>
                <w:sz w:val="18"/>
                <w:szCs w:val="18"/>
              </w:rPr>
            </w:pPr>
            <w:r w:rsidRPr="00F16522">
              <w:rPr>
                <w:sz w:val="18"/>
                <w:szCs w:val="18"/>
              </w:rPr>
              <w:t>4</w:t>
            </w:r>
          </w:p>
        </w:tc>
        <w:tc>
          <w:tcPr>
            <w:tcW w:w="1581" w:type="pct"/>
            <w:vMerge w:val="restart"/>
            <w:vAlign w:val="center"/>
          </w:tcPr>
          <w:p w:rsidR="00F16522" w:rsidRPr="00F16522" w:rsidRDefault="00F16522" w:rsidP="00F16522">
            <w:pPr>
              <w:pStyle w:val="af"/>
              <w:widowControl w:val="0"/>
              <w:ind w:left="0"/>
              <w:rPr>
                <w:sz w:val="18"/>
                <w:szCs w:val="18"/>
              </w:rPr>
            </w:pPr>
            <w:r w:rsidRPr="00F16522">
              <w:rPr>
                <w:sz w:val="18"/>
                <w:szCs w:val="18"/>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w:t>
            </w:r>
            <w:r w:rsidRPr="00F16522">
              <w:rPr>
                <w:sz w:val="18"/>
                <w:szCs w:val="18"/>
              </w:rPr>
              <w:lastRenderedPageBreak/>
              <w:t>свидетельства об осуществлении перевозок по маршруту регулярных перевозок</w:t>
            </w:r>
          </w:p>
        </w:tc>
        <w:tc>
          <w:tcPr>
            <w:tcW w:w="1774" w:type="pct"/>
            <w:vAlign w:val="center"/>
          </w:tcPr>
          <w:p w:rsidR="00F16522" w:rsidRPr="00F16522" w:rsidRDefault="00F16522" w:rsidP="00F16522">
            <w:pPr>
              <w:pStyle w:val="af"/>
              <w:widowControl w:val="0"/>
              <w:ind w:left="0"/>
              <w:rPr>
                <w:sz w:val="18"/>
                <w:szCs w:val="18"/>
              </w:rPr>
            </w:pPr>
            <w:r w:rsidRPr="00F16522">
              <w:rPr>
                <w:sz w:val="18"/>
                <w:szCs w:val="18"/>
              </w:rPr>
              <w:lastRenderedPageBreak/>
              <w:t xml:space="preserve">срок эксплуатации автобуса, заявленного для участия в открытом конкурсе, </w:t>
            </w:r>
            <w:proofErr w:type="gramStart"/>
            <w:r w:rsidRPr="00F16522">
              <w:rPr>
                <w:sz w:val="18"/>
                <w:szCs w:val="18"/>
              </w:rPr>
              <w:t>с даты</w:t>
            </w:r>
            <w:proofErr w:type="gramEnd"/>
            <w:r w:rsidRPr="00F16522">
              <w:rPr>
                <w:sz w:val="18"/>
                <w:szCs w:val="18"/>
              </w:rPr>
              <w:t xml:space="preserve"> его выпуска до даты проведения открытого конкурса составляет менее одного года</w:t>
            </w:r>
          </w:p>
        </w:tc>
        <w:tc>
          <w:tcPr>
            <w:tcW w:w="575" w:type="pct"/>
            <w:vAlign w:val="center"/>
          </w:tcPr>
          <w:p w:rsidR="00F16522" w:rsidRPr="00F16522" w:rsidRDefault="00F16522" w:rsidP="00F16522">
            <w:pPr>
              <w:pStyle w:val="af"/>
              <w:widowControl w:val="0"/>
              <w:ind w:left="0"/>
              <w:jc w:val="center"/>
              <w:rPr>
                <w:sz w:val="18"/>
                <w:szCs w:val="18"/>
              </w:rPr>
            </w:pPr>
            <w:r w:rsidRPr="00F16522">
              <w:rPr>
                <w:sz w:val="18"/>
                <w:szCs w:val="18"/>
              </w:rPr>
              <w:t>10 баллов</w:t>
            </w:r>
            <w:proofErr w:type="gramStart"/>
            <w:r w:rsidRPr="00F16522">
              <w:rPr>
                <w:sz w:val="18"/>
                <w:szCs w:val="18"/>
                <w:vertAlign w:val="superscript"/>
              </w:rPr>
              <w:t>1</w:t>
            </w:r>
            <w:proofErr w:type="gramEnd"/>
          </w:p>
        </w:tc>
        <w:tc>
          <w:tcPr>
            <w:tcW w:w="889" w:type="pct"/>
            <w:vMerge w:val="restart"/>
            <w:vAlign w:val="center"/>
          </w:tcPr>
          <w:p w:rsidR="00F16522" w:rsidRPr="00F16522" w:rsidRDefault="00F16522" w:rsidP="00F16522">
            <w:pPr>
              <w:pStyle w:val="af"/>
              <w:widowControl w:val="0"/>
              <w:ind w:left="0"/>
              <w:jc w:val="center"/>
              <w:rPr>
                <w:sz w:val="18"/>
                <w:szCs w:val="18"/>
              </w:rPr>
            </w:pPr>
            <w:r w:rsidRPr="00F16522">
              <w:rPr>
                <w:sz w:val="18"/>
                <w:szCs w:val="18"/>
              </w:rPr>
              <w:t>Набранное количество баллов делится на общее количество транспортных средств, заявленных участником открытого конкурса</w:t>
            </w:r>
          </w:p>
        </w:tc>
      </w:tr>
      <w:tr w:rsidR="00F16522" w:rsidRPr="00F16522" w:rsidTr="00F16522">
        <w:tc>
          <w:tcPr>
            <w:tcW w:w="181" w:type="pct"/>
            <w:vMerge/>
            <w:vAlign w:val="center"/>
          </w:tcPr>
          <w:p w:rsidR="00F16522" w:rsidRPr="00F16522" w:rsidRDefault="00F16522" w:rsidP="00F16522">
            <w:pPr>
              <w:pStyle w:val="af"/>
              <w:widowControl w:val="0"/>
              <w:ind w:left="0"/>
              <w:jc w:val="center"/>
              <w:rPr>
                <w:sz w:val="18"/>
                <w:szCs w:val="18"/>
              </w:rPr>
            </w:pPr>
          </w:p>
        </w:tc>
        <w:tc>
          <w:tcPr>
            <w:tcW w:w="1581" w:type="pct"/>
            <w:vMerge/>
            <w:vAlign w:val="center"/>
          </w:tcPr>
          <w:p w:rsidR="00F16522" w:rsidRPr="00F16522" w:rsidRDefault="00F16522" w:rsidP="00F16522">
            <w:pPr>
              <w:pStyle w:val="af"/>
              <w:widowControl w:val="0"/>
              <w:ind w:left="0"/>
              <w:rPr>
                <w:sz w:val="18"/>
                <w:szCs w:val="18"/>
              </w:rPr>
            </w:pPr>
          </w:p>
        </w:tc>
        <w:tc>
          <w:tcPr>
            <w:tcW w:w="1774" w:type="pct"/>
            <w:vAlign w:val="center"/>
          </w:tcPr>
          <w:p w:rsidR="00F16522" w:rsidRPr="00F16522" w:rsidRDefault="00F16522" w:rsidP="00F16522">
            <w:pPr>
              <w:pStyle w:val="af"/>
              <w:widowControl w:val="0"/>
              <w:ind w:left="0"/>
              <w:rPr>
                <w:sz w:val="18"/>
                <w:szCs w:val="18"/>
              </w:rPr>
            </w:pPr>
            <w:r w:rsidRPr="00F16522">
              <w:rPr>
                <w:sz w:val="18"/>
                <w:szCs w:val="18"/>
              </w:rPr>
              <w:t xml:space="preserve">срок эксплуатации автобуса, заявленного для участия в открытом конкурсе, </w:t>
            </w:r>
            <w:proofErr w:type="gramStart"/>
            <w:r w:rsidRPr="00F16522">
              <w:rPr>
                <w:sz w:val="18"/>
                <w:szCs w:val="18"/>
              </w:rPr>
              <w:t>с даты</w:t>
            </w:r>
            <w:proofErr w:type="gramEnd"/>
            <w:r w:rsidRPr="00F16522">
              <w:rPr>
                <w:sz w:val="18"/>
                <w:szCs w:val="18"/>
              </w:rPr>
              <w:t xml:space="preserve"> его выпуска до даты проведения </w:t>
            </w:r>
            <w:r w:rsidRPr="00F16522">
              <w:rPr>
                <w:sz w:val="18"/>
                <w:szCs w:val="18"/>
              </w:rPr>
              <w:lastRenderedPageBreak/>
              <w:t>открытого конкурса составляет от одного года до трех лет включительно</w:t>
            </w:r>
          </w:p>
        </w:tc>
        <w:tc>
          <w:tcPr>
            <w:tcW w:w="575" w:type="pct"/>
            <w:vAlign w:val="center"/>
          </w:tcPr>
          <w:p w:rsidR="00F16522" w:rsidRPr="00F16522" w:rsidRDefault="00F16522" w:rsidP="00F16522">
            <w:pPr>
              <w:pStyle w:val="af"/>
              <w:widowControl w:val="0"/>
              <w:ind w:left="0"/>
              <w:jc w:val="center"/>
              <w:rPr>
                <w:sz w:val="18"/>
                <w:szCs w:val="18"/>
              </w:rPr>
            </w:pPr>
            <w:r w:rsidRPr="00F16522">
              <w:rPr>
                <w:sz w:val="18"/>
                <w:szCs w:val="18"/>
              </w:rPr>
              <w:lastRenderedPageBreak/>
              <w:t>8 баллов</w:t>
            </w:r>
            <w:proofErr w:type="gramStart"/>
            <w:r w:rsidRPr="00F16522">
              <w:rPr>
                <w:sz w:val="18"/>
                <w:szCs w:val="18"/>
                <w:vertAlign w:val="superscript"/>
              </w:rPr>
              <w:t>1</w:t>
            </w:r>
            <w:proofErr w:type="gramEnd"/>
          </w:p>
        </w:tc>
        <w:tc>
          <w:tcPr>
            <w:tcW w:w="889" w:type="pct"/>
            <w:vMerge/>
            <w:vAlign w:val="center"/>
          </w:tcPr>
          <w:p w:rsidR="00F16522" w:rsidRPr="00F16522" w:rsidRDefault="00F16522" w:rsidP="00F16522">
            <w:pPr>
              <w:pStyle w:val="af"/>
              <w:widowControl w:val="0"/>
              <w:ind w:left="0"/>
              <w:jc w:val="center"/>
              <w:rPr>
                <w:sz w:val="18"/>
                <w:szCs w:val="18"/>
              </w:rPr>
            </w:pPr>
          </w:p>
        </w:tc>
      </w:tr>
      <w:tr w:rsidR="00F16522" w:rsidRPr="00F16522" w:rsidTr="00F16522">
        <w:tc>
          <w:tcPr>
            <w:tcW w:w="181" w:type="pct"/>
            <w:vMerge/>
            <w:vAlign w:val="center"/>
          </w:tcPr>
          <w:p w:rsidR="00F16522" w:rsidRPr="00F16522" w:rsidRDefault="00F16522" w:rsidP="00F16522">
            <w:pPr>
              <w:pStyle w:val="af"/>
              <w:widowControl w:val="0"/>
              <w:ind w:left="0"/>
              <w:jc w:val="center"/>
              <w:rPr>
                <w:sz w:val="18"/>
                <w:szCs w:val="18"/>
              </w:rPr>
            </w:pPr>
          </w:p>
        </w:tc>
        <w:tc>
          <w:tcPr>
            <w:tcW w:w="1581" w:type="pct"/>
            <w:vMerge/>
            <w:vAlign w:val="center"/>
          </w:tcPr>
          <w:p w:rsidR="00F16522" w:rsidRPr="00F16522" w:rsidRDefault="00F16522" w:rsidP="00F16522">
            <w:pPr>
              <w:pStyle w:val="af"/>
              <w:widowControl w:val="0"/>
              <w:ind w:left="0"/>
              <w:rPr>
                <w:sz w:val="18"/>
                <w:szCs w:val="18"/>
              </w:rPr>
            </w:pPr>
          </w:p>
        </w:tc>
        <w:tc>
          <w:tcPr>
            <w:tcW w:w="1774" w:type="pct"/>
            <w:vAlign w:val="center"/>
          </w:tcPr>
          <w:p w:rsidR="00F16522" w:rsidRPr="00F16522" w:rsidRDefault="00F16522" w:rsidP="00F16522">
            <w:pPr>
              <w:pStyle w:val="af"/>
              <w:widowControl w:val="0"/>
              <w:ind w:left="0"/>
              <w:rPr>
                <w:sz w:val="18"/>
                <w:szCs w:val="18"/>
              </w:rPr>
            </w:pPr>
            <w:r w:rsidRPr="00F16522">
              <w:rPr>
                <w:sz w:val="18"/>
                <w:szCs w:val="18"/>
              </w:rPr>
              <w:t xml:space="preserve">срок эксплуатации автобуса, заявленного для участия в открытом конкурсе, </w:t>
            </w:r>
            <w:proofErr w:type="gramStart"/>
            <w:r w:rsidRPr="00F16522">
              <w:rPr>
                <w:sz w:val="18"/>
                <w:szCs w:val="18"/>
              </w:rPr>
              <w:t>с даты</w:t>
            </w:r>
            <w:proofErr w:type="gramEnd"/>
            <w:r w:rsidRPr="00F16522">
              <w:rPr>
                <w:sz w:val="18"/>
                <w:szCs w:val="18"/>
              </w:rPr>
              <w:t xml:space="preserve"> его выпуска до даты проведения открытого конкурса составляет более трех лет до пяти лет включительно</w:t>
            </w:r>
          </w:p>
        </w:tc>
        <w:tc>
          <w:tcPr>
            <w:tcW w:w="575" w:type="pct"/>
            <w:vAlign w:val="center"/>
          </w:tcPr>
          <w:p w:rsidR="00F16522" w:rsidRPr="00F16522" w:rsidRDefault="00F16522" w:rsidP="00F16522">
            <w:pPr>
              <w:pStyle w:val="af"/>
              <w:widowControl w:val="0"/>
              <w:ind w:left="0"/>
              <w:jc w:val="center"/>
              <w:rPr>
                <w:sz w:val="18"/>
                <w:szCs w:val="18"/>
              </w:rPr>
            </w:pPr>
            <w:r w:rsidRPr="00F16522">
              <w:rPr>
                <w:sz w:val="18"/>
                <w:szCs w:val="18"/>
              </w:rPr>
              <w:t>6 баллов</w:t>
            </w:r>
            <w:proofErr w:type="gramStart"/>
            <w:r w:rsidRPr="00F16522">
              <w:rPr>
                <w:sz w:val="18"/>
                <w:szCs w:val="18"/>
                <w:vertAlign w:val="superscript"/>
              </w:rPr>
              <w:t>1</w:t>
            </w:r>
            <w:proofErr w:type="gramEnd"/>
          </w:p>
        </w:tc>
        <w:tc>
          <w:tcPr>
            <w:tcW w:w="889" w:type="pct"/>
            <w:vMerge/>
            <w:vAlign w:val="center"/>
          </w:tcPr>
          <w:p w:rsidR="00F16522" w:rsidRPr="00F16522" w:rsidRDefault="00F16522" w:rsidP="00F16522">
            <w:pPr>
              <w:pStyle w:val="af"/>
              <w:widowControl w:val="0"/>
              <w:ind w:left="0"/>
              <w:jc w:val="center"/>
              <w:rPr>
                <w:sz w:val="18"/>
                <w:szCs w:val="18"/>
              </w:rPr>
            </w:pPr>
          </w:p>
        </w:tc>
      </w:tr>
      <w:tr w:rsidR="00F16522" w:rsidRPr="00F16522" w:rsidTr="00F16522">
        <w:tc>
          <w:tcPr>
            <w:tcW w:w="181" w:type="pct"/>
            <w:vMerge/>
            <w:vAlign w:val="center"/>
          </w:tcPr>
          <w:p w:rsidR="00F16522" w:rsidRPr="00F16522" w:rsidRDefault="00F16522" w:rsidP="00F16522">
            <w:pPr>
              <w:pStyle w:val="af"/>
              <w:widowControl w:val="0"/>
              <w:ind w:left="0"/>
              <w:jc w:val="center"/>
              <w:rPr>
                <w:sz w:val="18"/>
                <w:szCs w:val="18"/>
              </w:rPr>
            </w:pPr>
          </w:p>
        </w:tc>
        <w:tc>
          <w:tcPr>
            <w:tcW w:w="1581" w:type="pct"/>
            <w:vMerge/>
            <w:vAlign w:val="center"/>
          </w:tcPr>
          <w:p w:rsidR="00F16522" w:rsidRPr="00F16522" w:rsidRDefault="00F16522" w:rsidP="00F16522">
            <w:pPr>
              <w:pStyle w:val="af"/>
              <w:widowControl w:val="0"/>
              <w:ind w:left="0"/>
              <w:rPr>
                <w:sz w:val="18"/>
                <w:szCs w:val="18"/>
              </w:rPr>
            </w:pPr>
          </w:p>
        </w:tc>
        <w:tc>
          <w:tcPr>
            <w:tcW w:w="1774" w:type="pct"/>
            <w:vAlign w:val="center"/>
          </w:tcPr>
          <w:p w:rsidR="00F16522" w:rsidRPr="00F16522" w:rsidRDefault="00F16522" w:rsidP="00F16522">
            <w:pPr>
              <w:pStyle w:val="ConsPlusNormal"/>
              <w:ind w:firstLine="0"/>
              <w:jc w:val="both"/>
              <w:rPr>
                <w:rFonts w:ascii="Times New Roman" w:hAnsi="Times New Roman" w:cs="Times New Roman"/>
                <w:sz w:val="18"/>
                <w:szCs w:val="18"/>
              </w:rPr>
            </w:pPr>
            <w:r w:rsidRPr="00F16522">
              <w:rPr>
                <w:rFonts w:ascii="Times New Roman" w:hAnsi="Times New Roman" w:cs="Times New Roman"/>
                <w:sz w:val="18"/>
                <w:szCs w:val="18"/>
              </w:rPr>
              <w:t xml:space="preserve">срок эксплуатации автобуса, заявленного для участия в открытом конкурсе, </w:t>
            </w:r>
            <w:proofErr w:type="gramStart"/>
            <w:r w:rsidRPr="00F16522">
              <w:rPr>
                <w:rFonts w:ascii="Times New Roman" w:hAnsi="Times New Roman" w:cs="Times New Roman"/>
                <w:sz w:val="18"/>
                <w:szCs w:val="18"/>
              </w:rPr>
              <w:t>с даты</w:t>
            </w:r>
            <w:proofErr w:type="gramEnd"/>
            <w:r w:rsidRPr="00F16522">
              <w:rPr>
                <w:rFonts w:ascii="Times New Roman" w:hAnsi="Times New Roman" w:cs="Times New Roman"/>
                <w:sz w:val="18"/>
                <w:szCs w:val="18"/>
              </w:rPr>
              <w:t xml:space="preserve"> его выпуска до даты проведения открытого конкурса составляет более пяти лет до семи лет включительно</w:t>
            </w:r>
          </w:p>
        </w:tc>
        <w:tc>
          <w:tcPr>
            <w:tcW w:w="575" w:type="pct"/>
            <w:vAlign w:val="center"/>
          </w:tcPr>
          <w:p w:rsidR="00F16522" w:rsidRPr="00F16522" w:rsidRDefault="00F16522" w:rsidP="00F16522">
            <w:pPr>
              <w:pStyle w:val="af"/>
              <w:widowControl w:val="0"/>
              <w:ind w:left="0"/>
              <w:jc w:val="center"/>
              <w:rPr>
                <w:sz w:val="18"/>
                <w:szCs w:val="18"/>
              </w:rPr>
            </w:pPr>
            <w:r w:rsidRPr="00F16522">
              <w:rPr>
                <w:sz w:val="18"/>
                <w:szCs w:val="18"/>
              </w:rPr>
              <w:t>4 балла</w:t>
            </w:r>
            <w:proofErr w:type="gramStart"/>
            <w:r w:rsidRPr="00F16522">
              <w:rPr>
                <w:sz w:val="18"/>
                <w:szCs w:val="18"/>
                <w:vertAlign w:val="superscript"/>
              </w:rPr>
              <w:t>1</w:t>
            </w:r>
            <w:proofErr w:type="gramEnd"/>
          </w:p>
        </w:tc>
        <w:tc>
          <w:tcPr>
            <w:tcW w:w="889" w:type="pct"/>
            <w:vMerge/>
            <w:vAlign w:val="center"/>
          </w:tcPr>
          <w:p w:rsidR="00F16522" w:rsidRPr="00F16522" w:rsidRDefault="00F16522" w:rsidP="00F16522">
            <w:pPr>
              <w:pStyle w:val="af"/>
              <w:widowControl w:val="0"/>
              <w:ind w:left="0"/>
              <w:jc w:val="center"/>
              <w:rPr>
                <w:sz w:val="18"/>
                <w:szCs w:val="18"/>
              </w:rPr>
            </w:pPr>
          </w:p>
        </w:tc>
      </w:tr>
      <w:tr w:rsidR="00F16522" w:rsidRPr="00F16522" w:rsidTr="00F16522">
        <w:tc>
          <w:tcPr>
            <w:tcW w:w="181" w:type="pct"/>
            <w:vMerge/>
            <w:vAlign w:val="center"/>
          </w:tcPr>
          <w:p w:rsidR="00F16522" w:rsidRPr="00F16522" w:rsidRDefault="00F16522" w:rsidP="00F16522">
            <w:pPr>
              <w:pStyle w:val="af"/>
              <w:widowControl w:val="0"/>
              <w:ind w:left="0"/>
              <w:jc w:val="center"/>
              <w:rPr>
                <w:sz w:val="18"/>
                <w:szCs w:val="18"/>
              </w:rPr>
            </w:pPr>
          </w:p>
        </w:tc>
        <w:tc>
          <w:tcPr>
            <w:tcW w:w="1581" w:type="pct"/>
            <w:vMerge/>
            <w:vAlign w:val="center"/>
          </w:tcPr>
          <w:p w:rsidR="00F16522" w:rsidRPr="00F16522" w:rsidRDefault="00F16522" w:rsidP="00F16522">
            <w:pPr>
              <w:pStyle w:val="af"/>
              <w:widowControl w:val="0"/>
              <w:ind w:left="0"/>
              <w:rPr>
                <w:sz w:val="18"/>
                <w:szCs w:val="18"/>
              </w:rPr>
            </w:pPr>
          </w:p>
        </w:tc>
        <w:tc>
          <w:tcPr>
            <w:tcW w:w="1774" w:type="pct"/>
            <w:vAlign w:val="center"/>
          </w:tcPr>
          <w:p w:rsidR="00F16522" w:rsidRPr="00F16522" w:rsidRDefault="00F16522" w:rsidP="00F16522">
            <w:pPr>
              <w:pStyle w:val="ConsPlusNormal"/>
              <w:ind w:firstLine="0"/>
              <w:jc w:val="both"/>
              <w:rPr>
                <w:rFonts w:ascii="Times New Roman" w:hAnsi="Times New Roman" w:cs="Times New Roman"/>
                <w:sz w:val="18"/>
                <w:szCs w:val="18"/>
              </w:rPr>
            </w:pPr>
            <w:r w:rsidRPr="00F16522">
              <w:rPr>
                <w:rFonts w:ascii="Times New Roman" w:hAnsi="Times New Roman" w:cs="Times New Roman"/>
                <w:sz w:val="18"/>
                <w:szCs w:val="18"/>
              </w:rPr>
              <w:t xml:space="preserve">срок эксплуатации автобуса, заявленного для участия в открытом конкурсе, </w:t>
            </w:r>
            <w:proofErr w:type="gramStart"/>
            <w:r w:rsidRPr="00F16522">
              <w:rPr>
                <w:rFonts w:ascii="Times New Roman" w:hAnsi="Times New Roman" w:cs="Times New Roman"/>
                <w:sz w:val="18"/>
                <w:szCs w:val="18"/>
              </w:rPr>
              <w:t>с даты</w:t>
            </w:r>
            <w:proofErr w:type="gramEnd"/>
            <w:r w:rsidRPr="00F16522">
              <w:rPr>
                <w:rFonts w:ascii="Times New Roman" w:hAnsi="Times New Roman" w:cs="Times New Roman"/>
                <w:sz w:val="18"/>
                <w:szCs w:val="18"/>
              </w:rPr>
              <w:t xml:space="preserve"> его выпуска до даты проведения открытого конкурса составляет более семи лет до девяти лет включительно</w:t>
            </w:r>
          </w:p>
        </w:tc>
        <w:tc>
          <w:tcPr>
            <w:tcW w:w="575" w:type="pct"/>
            <w:vAlign w:val="center"/>
          </w:tcPr>
          <w:p w:rsidR="00F16522" w:rsidRPr="00F16522" w:rsidRDefault="00F16522" w:rsidP="00F16522">
            <w:pPr>
              <w:pStyle w:val="af"/>
              <w:widowControl w:val="0"/>
              <w:ind w:left="0"/>
              <w:jc w:val="center"/>
              <w:rPr>
                <w:sz w:val="18"/>
                <w:szCs w:val="18"/>
              </w:rPr>
            </w:pPr>
            <w:r w:rsidRPr="00F16522">
              <w:rPr>
                <w:sz w:val="18"/>
                <w:szCs w:val="18"/>
              </w:rPr>
              <w:t>2 балла</w:t>
            </w:r>
            <w:proofErr w:type="gramStart"/>
            <w:r w:rsidRPr="00F16522">
              <w:rPr>
                <w:sz w:val="18"/>
                <w:szCs w:val="18"/>
                <w:vertAlign w:val="superscript"/>
              </w:rPr>
              <w:t>1</w:t>
            </w:r>
            <w:proofErr w:type="gramEnd"/>
          </w:p>
        </w:tc>
        <w:tc>
          <w:tcPr>
            <w:tcW w:w="889" w:type="pct"/>
            <w:vMerge/>
            <w:vAlign w:val="center"/>
          </w:tcPr>
          <w:p w:rsidR="00F16522" w:rsidRPr="00F16522" w:rsidRDefault="00F16522" w:rsidP="00F16522">
            <w:pPr>
              <w:pStyle w:val="af"/>
              <w:widowControl w:val="0"/>
              <w:ind w:left="0"/>
              <w:jc w:val="center"/>
              <w:rPr>
                <w:sz w:val="18"/>
                <w:szCs w:val="18"/>
              </w:rPr>
            </w:pPr>
          </w:p>
        </w:tc>
      </w:tr>
      <w:tr w:rsidR="00F16522" w:rsidRPr="00F16522" w:rsidTr="00F16522">
        <w:tc>
          <w:tcPr>
            <w:tcW w:w="181" w:type="pct"/>
            <w:vMerge/>
            <w:vAlign w:val="center"/>
          </w:tcPr>
          <w:p w:rsidR="00F16522" w:rsidRPr="00F16522" w:rsidRDefault="00F16522" w:rsidP="00F16522">
            <w:pPr>
              <w:pStyle w:val="af"/>
              <w:widowControl w:val="0"/>
              <w:ind w:left="0"/>
              <w:jc w:val="center"/>
              <w:rPr>
                <w:sz w:val="18"/>
                <w:szCs w:val="18"/>
              </w:rPr>
            </w:pPr>
          </w:p>
        </w:tc>
        <w:tc>
          <w:tcPr>
            <w:tcW w:w="1581" w:type="pct"/>
            <w:vMerge/>
            <w:vAlign w:val="center"/>
          </w:tcPr>
          <w:p w:rsidR="00F16522" w:rsidRPr="00F16522" w:rsidRDefault="00F16522" w:rsidP="00F16522">
            <w:pPr>
              <w:pStyle w:val="af"/>
              <w:widowControl w:val="0"/>
              <w:ind w:left="0"/>
              <w:rPr>
                <w:sz w:val="18"/>
                <w:szCs w:val="18"/>
              </w:rPr>
            </w:pPr>
          </w:p>
        </w:tc>
        <w:tc>
          <w:tcPr>
            <w:tcW w:w="1774" w:type="pct"/>
            <w:vAlign w:val="center"/>
          </w:tcPr>
          <w:p w:rsidR="00F16522" w:rsidRPr="00F16522" w:rsidRDefault="00F16522" w:rsidP="00F16522">
            <w:pPr>
              <w:pStyle w:val="af"/>
              <w:widowControl w:val="0"/>
              <w:ind w:left="0"/>
              <w:rPr>
                <w:sz w:val="18"/>
                <w:szCs w:val="18"/>
              </w:rPr>
            </w:pPr>
            <w:r w:rsidRPr="00F16522">
              <w:rPr>
                <w:sz w:val="18"/>
                <w:szCs w:val="18"/>
              </w:rPr>
              <w:t xml:space="preserve">срок эксплуатации автобуса, заявленного для участия в открытом конкурсе, </w:t>
            </w:r>
            <w:proofErr w:type="gramStart"/>
            <w:r w:rsidRPr="00F16522">
              <w:rPr>
                <w:sz w:val="18"/>
                <w:szCs w:val="18"/>
              </w:rPr>
              <w:t>с даты</w:t>
            </w:r>
            <w:proofErr w:type="gramEnd"/>
            <w:r w:rsidRPr="00F16522">
              <w:rPr>
                <w:sz w:val="18"/>
                <w:szCs w:val="18"/>
              </w:rPr>
              <w:t xml:space="preserve"> его выпуска до даты проведения открытого конкурса составляет более девяти лет до десяти лет включительно</w:t>
            </w:r>
          </w:p>
        </w:tc>
        <w:tc>
          <w:tcPr>
            <w:tcW w:w="575" w:type="pct"/>
            <w:vAlign w:val="center"/>
          </w:tcPr>
          <w:p w:rsidR="00F16522" w:rsidRPr="00F16522" w:rsidRDefault="00F16522" w:rsidP="00F16522">
            <w:pPr>
              <w:pStyle w:val="af"/>
              <w:widowControl w:val="0"/>
              <w:ind w:left="0"/>
              <w:jc w:val="center"/>
              <w:rPr>
                <w:sz w:val="18"/>
                <w:szCs w:val="18"/>
              </w:rPr>
            </w:pPr>
            <w:r w:rsidRPr="00F16522">
              <w:rPr>
                <w:sz w:val="18"/>
                <w:szCs w:val="18"/>
              </w:rPr>
              <w:t>1 балл</w:t>
            </w:r>
            <w:proofErr w:type="gramStart"/>
            <w:r w:rsidRPr="00F16522">
              <w:rPr>
                <w:sz w:val="18"/>
                <w:szCs w:val="18"/>
                <w:vertAlign w:val="superscript"/>
              </w:rPr>
              <w:t>1</w:t>
            </w:r>
            <w:proofErr w:type="gramEnd"/>
          </w:p>
        </w:tc>
        <w:tc>
          <w:tcPr>
            <w:tcW w:w="889" w:type="pct"/>
            <w:vMerge/>
            <w:vAlign w:val="center"/>
          </w:tcPr>
          <w:p w:rsidR="00F16522" w:rsidRPr="00F16522" w:rsidRDefault="00F16522" w:rsidP="00F16522">
            <w:pPr>
              <w:pStyle w:val="af"/>
              <w:widowControl w:val="0"/>
              <w:ind w:left="0"/>
              <w:jc w:val="center"/>
              <w:rPr>
                <w:sz w:val="18"/>
                <w:szCs w:val="18"/>
              </w:rPr>
            </w:pPr>
          </w:p>
        </w:tc>
      </w:tr>
      <w:tr w:rsidR="00F16522" w:rsidRPr="00F16522" w:rsidTr="00F16522">
        <w:tc>
          <w:tcPr>
            <w:tcW w:w="181" w:type="pct"/>
            <w:vMerge/>
            <w:vAlign w:val="center"/>
          </w:tcPr>
          <w:p w:rsidR="00F16522" w:rsidRPr="00F16522" w:rsidRDefault="00F16522" w:rsidP="00F16522">
            <w:pPr>
              <w:pStyle w:val="af"/>
              <w:widowControl w:val="0"/>
              <w:ind w:left="0"/>
              <w:jc w:val="center"/>
              <w:rPr>
                <w:sz w:val="18"/>
                <w:szCs w:val="18"/>
              </w:rPr>
            </w:pPr>
          </w:p>
        </w:tc>
        <w:tc>
          <w:tcPr>
            <w:tcW w:w="1581" w:type="pct"/>
            <w:vMerge/>
            <w:vAlign w:val="center"/>
          </w:tcPr>
          <w:p w:rsidR="00F16522" w:rsidRPr="00F16522" w:rsidRDefault="00F16522" w:rsidP="00F16522">
            <w:pPr>
              <w:pStyle w:val="af"/>
              <w:widowControl w:val="0"/>
              <w:ind w:left="0"/>
              <w:rPr>
                <w:sz w:val="18"/>
                <w:szCs w:val="18"/>
              </w:rPr>
            </w:pPr>
          </w:p>
        </w:tc>
        <w:tc>
          <w:tcPr>
            <w:tcW w:w="1774" w:type="pct"/>
            <w:vAlign w:val="center"/>
          </w:tcPr>
          <w:p w:rsidR="00F16522" w:rsidRPr="00F16522" w:rsidRDefault="00F16522" w:rsidP="00F16522">
            <w:pPr>
              <w:pStyle w:val="ConsPlusNormal"/>
              <w:ind w:firstLine="0"/>
              <w:jc w:val="both"/>
              <w:rPr>
                <w:rFonts w:ascii="Times New Roman" w:hAnsi="Times New Roman" w:cs="Times New Roman"/>
                <w:sz w:val="18"/>
                <w:szCs w:val="18"/>
              </w:rPr>
            </w:pPr>
            <w:r w:rsidRPr="00F16522">
              <w:rPr>
                <w:rFonts w:ascii="Times New Roman" w:hAnsi="Times New Roman" w:cs="Times New Roman"/>
                <w:sz w:val="18"/>
                <w:szCs w:val="18"/>
              </w:rPr>
              <w:t xml:space="preserve">срок эксплуатации автобуса, заявленного для участия в открытом конкурсе, </w:t>
            </w:r>
            <w:proofErr w:type="gramStart"/>
            <w:r w:rsidRPr="00F16522">
              <w:rPr>
                <w:rFonts w:ascii="Times New Roman" w:hAnsi="Times New Roman" w:cs="Times New Roman"/>
                <w:sz w:val="18"/>
                <w:szCs w:val="18"/>
              </w:rPr>
              <w:t>с даты</w:t>
            </w:r>
            <w:proofErr w:type="gramEnd"/>
            <w:r w:rsidRPr="00F16522">
              <w:rPr>
                <w:rFonts w:ascii="Times New Roman" w:hAnsi="Times New Roman" w:cs="Times New Roman"/>
                <w:sz w:val="18"/>
                <w:szCs w:val="18"/>
              </w:rPr>
              <w:t xml:space="preserve"> его выпуска до даты проведения открытого конкурса составляет более десяти лет</w:t>
            </w:r>
          </w:p>
        </w:tc>
        <w:tc>
          <w:tcPr>
            <w:tcW w:w="575" w:type="pct"/>
            <w:vAlign w:val="center"/>
          </w:tcPr>
          <w:p w:rsidR="00F16522" w:rsidRPr="00F16522" w:rsidRDefault="00F16522" w:rsidP="00F16522">
            <w:pPr>
              <w:pStyle w:val="af"/>
              <w:widowControl w:val="0"/>
              <w:ind w:left="0"/>
              <w:jc w:val="center"/>
              <w:rPr>
                <w:sz w:val="18"/>
                <w:szCs w:val="18"/>
              </w:rPr>
            </w:pPr>
            <w:r w:rsidRPr="00F16522">
              <w:rPr>
                <w:sz w:val="18"/>
                <w:szCs w:val="18"/>
              </w:rPr>
              <w:t>0 баллов</w:t>
            </w:r>
            <w:proofErr w:type="gramStart"/>
            <w:r w:rsidRPr="00F16522">
              <w:rPr>
                <w:sz w:val="18"/>
                <w:szCs w:val="18"/>
                <w:vertAlign w:val="superscript"/>
              </w:rPr>
              <w:t>1</w:t>
            </w:r>
            <w:proofErr w:type="gramEnd"/>
          </w:p>
        </w:tc>
        <w:tc>
          <w:tcPr>
            <w:tcW w:w="889" w:type="pct"/>
            <w:vMerge/>
            <w:vAlign w:val="center"/>
          </w:tcPr>
          <w:p w:rsidR="00F16522" w:rsidRPr="00F16522" w:rsidRDefault="00F16522" w:rsidP="00F16522">
            <w:pPr>
              <w:pStyle w:val="af"/>
              <w:widowControl w:val="0"/>
              <w:ind w:left="0"/>
              <w:jc w:val="center"/>
              <w:rPr>
                <w:sz w:val="18"/>
                <w:szCs w:val="18"/>
              </w:rPr>
            </w:pPr>
          </w:p>
        </w:tc>
      </w:tr>
    </w:tbl>
    <w:p w:rsidR="00F16522" w:rsidRPr="00F16522" w:rsidRDefault="00F16522" w:rsidP="00F16522">
      <w:pPr>
        <w:pStyle w:val="af"/>
        <w:widowControl w:val="0"/>
        <w:ind w:left="0"/>
        <w:rPr>
          <w:sz w:val="18"/>
          <w:szCs w:val="18"/>
        </w:rPr>
      </w:pPr>
    </w:p>
    <w:p w:rsidR="00F16522" w:rsidRPr="00F16522" w:rsidRDefault="00F16522" w:rsidP="00F16522">
      <w:pPr>
        <w:pStyle w:val="af"/>
        <w:widowControl w:val="0"/>
        <w:ind w:left="0"/>
        <w:rPr>
          <w:sz w:val="18"/>
          <w:szCs w:val="18"/>
        </w:rPr>
      </w:pPr>
      <w:r w:rsidRPr="00F16522">
        <w:rPr>
          <w:sz w:val="18"/>
          <w:szCs w:val="18"/>
        </w:rPr>
        <w:t xml:space="preserve">Примечание: </w:t>
      </w:r>
      <w:r w:rsidRPr="00F16522">
        <w:rPr>
          <w:sz w:val="18"/>
          <w:szCs w:val="18"/>
          <w:vertAlign w:val="superscript"/>
        </w:rPr>
        <w:t>1</w:t>
      </w:r>
      <w:r w:rsidRPr="00F16522">
        <w:rPr>
          <w:sz w:val="18"/>
          <w:szCs w:val="18"/>
        </w:rPr>
        <w:t xml:space="preserve"> – за каждый автобус, заявленный для участия в открытом конкурсе.</w:t>
      </w:r>
    </w:p>
    <w:p w:rsidR="00F16522" w:rsidRPr="00F16522" w:rsidRDefault="00F16522" w:rsidP="00F16522">
      <w:pPr>
        <w:pStyle w:val="af"/>
        <w:widowControl w:val="0"/>
        <w:ind w:left="0"/>
        <w:rPr>
          <w:sz w:val="18"/>
          <w:szCs w:val="18"/>
        </w:rPr>
      </w:pPr>
    </w:p>
    <w:p w:rsidR="00F16522" w:rsidRPr="00F16522" w:rsidRDefault="00F16522" w:rsidP="00F16522">
      <w:pPr>
        <w:pStyle w:val="af"/>
        <w:widowControl w:val="0"/>
        <w:ind w:left="0"/>
        <w:rPr>
          <w:sz w:val="18"/>
          <w:szCs w:val="18"/>
        </w:rPr>
        <w:sectPr w:rsidR="00F16522" w:rsidRPr="00F16522" w:rsidSect="00F16522">
          <w:pgSz w:w="16838" w:h="11906" w:orient="landscape"/>
          <w:pgMar w:top="851" w:right="1134" w:bottom="567" w:left="1134" w:header="709" w:footer="709" w:gutter="0"/>
          <w:cols w:space="708"/>
          <w:docGrid w:linePitch="360"/>
        </w:sectPr>
      </w:pPr>
    </w:p>
    <w:p w:rsidR="00F16522" w:rsidRPr="00F16522" w:rsidRDefault="00F16522" w:rsidP="00F16522">
      <w:pPr>
        <w:pStyle w:val="af"/>
        <w:widowControl w:val="0"/>
        <w:ind w:left="5103"/>
        <w:rPr>
          <w:b/>
          <w:sz w:val="18"/>
          <w:szCs w:val="18"/>
        </w:rPr>
      </w:pPr>
      <w:r w:rsidRPr="00F16522">
        <w:rPr>
          <w:b/>
          <w:sz w:val="18"/>
          <w:szCs w:val="18"/>
        </w:rPr>
        <w:lastRenderedPageBreak/>
        <w:t xml:space="preserve">           Приложение № 6</w:t>
      </w:r>
    </w:p>
    <w:p w:rsidR="00F16522" w:rsidRPr="00F16522" w:rsidRDefault="00F16522" w:rsidP="00F16522">
      <w:pPr>
        <w:pStyle w:val="af"/>
        <w:widowControl w:val="0"/>
        <w:ind w:left="5103"/>
        <w:rPr>
          <w:b/>
          <w:sz w:val="18"/>
          <w:szCs w:val="18"/>
        </w:rPr>
      </w:pPr>
      <w:r w:rsidRPr="00F16522">
        <w:rPr>
          <w:b/>
          <w:sz w:val="18"/>
          <w:szCs w:val="18"/>
        </w:rPr>
        <w:t>Форма запроса о разъяснении положений конкурсной документации</w:t>
      </w:r>
    </w:p>
    <w:bookmarkEnd w:id="21"/>
    <w:p w:rsidR="00F16522" w:rsidRPr="00F16522" w:rsidRDefault="00F16522" w:rsidP="00F16522">
      <w:pPr>
        <w:widowControl w:val="0"/>
        <w:ind w:left="5103"/>
        <w:rPr>
          <w:b/>
          <w:sz w:val="18"/>
          <w:szCs w:val="18"/>
        </w:rPr>
      </w:pPr>
    </w:p>
    <w:p w:rsidR="00F16522" w:rsidRPr="00F16522" w:rsidRDefault="00F16522" w:rsidP="00F16522">
      <w:pPr>
        <w:widowControl w:val="0"/>
        <w:ind w:left="5103"/>
        <w:rPr>
          <w:b/>
          <w:sz w:val="18"/>
          <w:szCs w:val="18"/>
        </w:rPr>
      </w:pPr>
      <w:r w:rsidRPr="00F16522">
        <w:rPr>
          <w:b/>
          <w:sz w:val="18"/>
          <w:szCs w:val="18"/>
        </w:rPr>
        <w:t>В администрацию Турковского муниципального района</w:t>
      </w:r>
    </w:p>
    <w:p w:rsidR="00F16522" w:rsidRPr="00F16522" w:rsidRDefault="00F16522" w:rsidP="00F16522">
      <w:pPr>
        <w:widowControl w:val="0"/>
        <w:rPr>
          <w:sz w:val="18"/>
          <w:szCs w:val="18"/>
        </w:rPr>
      </w:pPr>
    </w:p>
    <w:p w:rsidR="00F16522" w:rsidRPr="00F16522" w:rsidRDefault="00F16522" w:rsidP="00F16522">
      <w:pPr>
        <w:widowControl w:val="0"/>
        <w:jc w:val="center"/>
        <w:rPr>
          <w:b/>
          <w:sz w:val="18"/>
          <w:szCs w:val="18"/>
        </w:rPr>
      </w:pPr>
      <w:r w:rsidRPr="00F16522">
        <w:rPr>
          <w:b/>
          <w:sz w:val="18"/>
          <w:szCs w:val="18"/>
        </w:rPr>
        <w:t>ЗАПРОС О РАЗЪЯСНЕНИИ</w:t>
      </w:r>
    </w:p>
    <w:p w:rsidR="00F16522" w:rsidRPr="00F16522" w:rsidRDefault="00F16522" w:rsidP="00F16522">
      <w:pPr>
        <w:widowControl w:val="0"/>
        <w:jc w:val="center"/>
        <w:rPr>
          <w:b/>
          <w:sz w:val="18"/>
          <w:szCs w:val="18"/>
        </w:rPr>
      </w:pPr>
      <w:r w:rsidRPr="00F16522">
        <w:rPr>
          <w:b/>
          <w:sz w:val="18"/>
          <w:szCs w:val="18"/>
        </w:rPr>
        <w:t>ПОЛОЖЕНИЙ КОНКУРСНОЙ ДОКУМЕНТАЦИИ</w:t>
      </w:r>
    </w:p>
    <w:p w:rsidR="00F16522" w:rsidRPr="00F16522" w:rsidRDefault="00F16522" w:rsidP="00F16522">
      <w:pPr>
        <w:widowControl w:val="0"/>
        <w:jc w:val="center"/>
        <w:rPr>
          <w:b/>
          <w:sz w:val="18"/>
          <w:szCs w:val="18"/>
        </w:rPr>
      </w:pPr>
    </w:p>
    <w:p w:rsidR="00F16522" w:rsidRPr="00F16522" w:rsidRDefault="00F16522" w:rsidP="00F16522">
      <w:pPr>
        <w:widowControl w:val="0"/>
        <w:rPr>
          <w:sz w:val="18"/>
          <w:szCs w:val="18"/>
        </w:rPr>
      </w:pPr>
      <w:r w:rsidRPr="00F16522">
        <w:rPr>
          <w:sz w:val="18"/>
          <w:szCs w:val="18"/>
        </w:rPr>
        <w:t>____________________________________________________________________</w:t>
      </w:r>
    </w:p>
    <w:p w:rsidR="00F16522" w:rsidRPr="00F16522" w:rsidRDefault="00F16522" w:rsidP="00F16522">
      <w:pPr>
        <w:widowControl w:val="0"/>
        <w:jc w:val="center"/>
        <w:rPr>
          <w:sz w:val="18"/>
          <w:szCs w:val="18"/>
        </w:rPr>
      </w:pPr>
      <w:r w:rsidRPr="00F16522">
        <w:rPr>
          <w:sz w:val="18"/>
          <w:szCs w:val="18"/>
        </w:rPr>
        <w:t xml:space="preserve"> (полное </w:t>
      </w:r>
      <w:proofErr w:type="gramStart"/>
      <w:r w:rsidRPr="00F16522">
        <w:rPr>
          <w:sz w:val="18"/>
          <w:szCs w:val="18"/>
        </w:rPr>
        <w:t>и(</w:t>
      </w:r>
      <w:proofErr w:type="gramEnd"/>
      <w:r w:rsidRPr="00F16522">
        <w:rPr>
          <w:sz w:val="18"/>
          <w:szCs w:val="18"/>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F16522" w:rsidRPr="00F16522" w:rsidRDefault="00F16522" w:rsidP="00F16522">
      <w:pPr>
        <w:widowControl w:val="0"/>
        <w:rPr>
          <w:sz w:val="18"/>
          <w:szCs w:val="18"/>
          <w:u w:val="single"/>
        </w:rPr>
      </w:pPr>
      <w:r w:rsidRPr="00F16522">
        <w:rPr>
          <w:sz w:val="18"/>
          <w:szCs w:val="18"/>
        </w:rPr>
        <w:t>Место нахождения ____________________________________________________</w:t>
      </w:r>
    </w:p>
    <w:p w:rsidR="00F16522" w:rsidRPr="00F16522" w:rsidRDefault="00F16522" w:rsidP="00F16522">
      <w:pPr>
        <w:widowControl w:val="0"/>
        <w:rPr>
          <w:sz w:val="18"/>
          <w:szCs w:val="18"/>
        </w:rPr>
      </w:pPr>
      <w:r w:rsidRPr="00F16522">
        <w:rPr>
          <w:sz w:val="18"/>
          <w:szCs w:val="18"/>
        </w:rPr>
        <w:t>(юридический и почтовый адрес юридического лица, место жительства индивидуального предпринимателя)</w:t>
      </w:r>
    </w:p>
    <w:p w:rsidR="00F16522" w:rsidRPr="00F16522" w:rsidRDefault="00F16522" w:rsidP="00F16522">
      <w:pPr>
        <w:widowControl w:val="0"/>
        <w:rPr>
          <w:sz w:val="18"/>
          <w:szCs w:val="18"/>
        </w:rPr>
      </w:pPr>
      <w:r w:rsidRPr="00F16522">
        <w:rPr>
          <w:sz w:val="18"/>
          <w:szCs w:val="18"/>
        </w:rPr>
        <w:t>Контактный телефон __________________________</w:t>
      </w:r>
    </w:p>
    <w:p w:rsidR="00F16522" w:rsidRPr="00F16522" w:rsidRDefault="00F16522" w:rsidP="00F16522">
      <w:pPr>
        <w:widowControl w:val="0"/>
        <w:rPr>
          <w:sz w:val="18"/>
          <w:szCs w:val="18"/>
          <w:u w:val="single"/>
        </w:rPr>
      </w:pPr>
      <w:r w:rsidRPr="00F16522">
        <w:rPr>
          <w:sz w:val="18"/>
          <w:szCs w:val="18"/>
          <w:lang w:val="en-US"/>
        </w:rPr>
        <w:t>E</w:t>
      </w:r>
      <w:r w:rsidRPr="00F16522">
        <w:rPr>
          <w:sz w:val="18"/>
          <w:szCs w:val="18"/>
        </w:rPr>
        <w:t>-</w:t>
      </w:r>
      <w:r w:rsidRPr="00F16522">
        <w:rPr>
          <w:sz w:val="18"/>
          <w:szCs w:val="18"/>
          <w:lang w:val="en-US"/>
        </w:rPr>
        <w:t>mail</w:t>
      </w:r>
      <w:r w:rsidRPr="00F16522">
        <w:rPr>
          <w:sz w:val="18"/>
          <w:szCs w:val="18"/>
        </w:rPr>
        <w:t xml:space="preserve"> заявителя______________________________</w:t>
      </w:r>
    </w:p>
    <w:p w:rsidR="00F16522" w:rsidRPr="00F16522" w:rsidRDefault="00F16522" w:rsidP="00F16522">
      <w:pPr>
        <w:widowControl w:val="0"/>
        <w:rPr>
          <w:sz w:val="18"/>
          <w:szCs w:val="18"/>
        </w:rPr>
      </w:pPr>
      <w:r w:rsidRPr="00F16522">
        <w:rPr>
          <w:sz w:val="18"/>
          <w:szCs w:val="18"/>
        </w:rPr>
        <w:tab/>
      </w:r>
      <w:r w:rsidRPr="00F16522">
        <w:rPr>
          <w:sz w:val="18"/>
          <w:szCs w:val="18"/>
        </w:rPr>
        <w:tab/>
      </w:r>
      <w:r w:rsidRPr="00F16522">
        <w:rPr>
          <w:sz w:val="18"/>
          <w:szCs w:val="18"/>
        </w:rPr>
        <w:tab/>
      </w:r>
      <w:r w:rsidRPr="00F16522">
        <w:rPr>
          <w:sz w:val="18"/>
          <w:szCs w:val="18"/>
        </w:rPr>
        <w:tab/>
      </w:r>
      <w:r w:rsidRPr="00F16522">
        <w:rPr>
          <w:sz w:val="18"/>
          <w:szCs w:val="18"/>
        </w:rPr>
        <w:tab/>
      </w:r>
      <w:r w:rsidRPr="00F16522">
        <w:rPr>
          <w:sz w:val="18"/>
          <w:szCs w:val="18"/>
        </w:rPr>
        <w:tab/>
        <w:t>(при наличии)</w:t>
      </w:r>
    </w:p>
    <w:p w:rsidR="00F16522" w:rsidRPr="00F16522" w:rsidRDefault="00F16522" w:rsidP="00F16522">
      <w:pPr>
        <w:widowControl w:val="0"/>
        <w:rPr>
          <w:sz w:val="18"/>
          <w:szCs w:val="18"/>
        </w:rPr>
      </w:pPr>
    </w:p>
    <w:p w:rsidR="00F16522" w:rsidRPr="00F16522" w:rsidRDefault="00F16522" w:rsidP="00F16522">
      <w:pPr>
        <w:widowControl w:val="0"/>
        <w:rPr>
          <w:sz w:val="18"/>
          <w:szCs w:val="18"/>
        </w:rPr>
      </w:pPr>
      <w:r w:rsidRPr="00F16522">
        <w:rPr>
          <w:sz w:val="18"/>
          <w:szCs w:val="18"/>
        </w:rPr>
        <w:tab/>
        <w:t>Прошу разъяснить следующие положения конкурсной документации:</w:t>
      </w:r>
    </w:p>
    <w:p w:rsidR="00F16522" w:rsidRPr="00F16522" w:rsidRDefault="00F16522" w:rsidP="00F16522">
      <w:pPr>
        <w:widowControl w:val="0"/>
        <w:rPr>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F16522" w:rsidRPr="00F16522" w:rsidTr="00F16522">
        <w:trPr>
          <w:trHeight w:val="289"/>
        </w:trPr>
        <w:tc>
          <w:tcPr>
            <w:tcW w:w="307" w:type="pct"/>
            <w:vAlign w:val="center"/>
          </w:tcPr>
          <w:p w:rsidR="00F16522" w:rsidRPr="00F16522" w:rsidRDefault="00F16522" w:rsidP="00F16522">
            <w:pPr>
              <w:widowControl w:val="0"/>
              <w:jc w:val="center"/>
              <w:rPr>
                <w:sz w:val="18"/>
                <w:szCs w:val="18"/>
              </w:rPr>
            </w:pPr>
            <w:r w:rsidRPr="00F16522">
              <w:rPr>
                <w:sz w:val="18"/>
                <w:szCs w:val="18"/>
              </w:rPr>
              <w:t xml:space="preserve">№ </w:t>
            </w:r>
            <w:proofErr w:type="gramStart"/>
            <w:r w:rsidRPr="00F16522">
              <w:rPr>
                <w:sz w:val="18"/>
                <w:szCs w:val="18"/>
              </w:rPr>
              <w:t>п</w:t>
            </w:r>
            <w:proofErr w:type="gramEnd"/>
            <w:r w:rsidRPr="00F16522">
              <w:rPr>
                <w:sz w:val="18"/>
                <w:szCs w:val="18"/>
              </w:rPr>
              <w:t>/п</w:t>
            </w:r>
          </w:p>
        </w:tc>
        <w:tc>
          <w:tcPr>
            <w:tcW w:w="992" w:type="pct"/>
            <w:vAlign w:val="center"/>
          </w:tcPr>
          <w:p w:rsidR="00F16522" w:rsidRPr="00F16522" w:rsidRDefault="00F16522" w:rsidP="00F16522">
            <w:pPr>
              <w:widowControl w:val="0"/>
              <w:jc w:val="center"/>
              <w:rPr>
                <w:sz w:val="18"/>
                <w:szCs w:val="18"/>
              </w:rPr>
            </w:pPr>
            <w:r w:rsidRPr="00F16522">
              <w:rPr>
                <w:sz w:val="18"/>
                <w:szCs w:val="18"/>
              </w:rPr>
              <w:t>Раздел конкурсной документации</w:t>
            </w:r>
          </w:p>
        </w:tc>
        <w:tc>
          <w:tcPr>
            <w:tcW w:w="3701" w:type="pct"/>
            <w:vAlign w:val="center"/>
          </w:tcPr>
          <w:p w:rsidR="00F16522" w:rsidRPr="00F16522" w:rsidRDefault="00F16522" w:rsidP="00F16522">
            <w:pPr>
              <w:widowControl w:val="0"/>
              <w:jc w:val="center"/>
              <w:rPr>
                <w:sz w:val="18"/>
                <w:szCs w:val="18"/>
              </w:rPr>
            </w:pPr>
            <w:r w:rsidRPr="00F16522">
              <w:rPr>
                <w:sz w:val="18"/>
                <w:szCs w:val="18"/>
              </w:rPr>
              <w:t>Содержание запроса на разъяснение положений конкурсной документации</w:t>
            </w:r>
          </w:p>
        </w:tc>
      </w:tr>
      <w:tr w:rsidR="00F16522" w:rsidRPr="00F16522" w:rsidTr="00F16522">
        <w:trPr>
          <w:trHeight w:val="306"/>
        </w:trPr>
        <w:tc>
          <w:tcPr>
            <w:tcW w:w="307" w:type="pct"/>
            <w:vAlign w:val="center"/>
          </w:tcPr>
          <w:p w:rsidR="00F16522" w:rsidRPr="00F16522" w:rsidRDefault="00F16522" w:rsidP="00F16522">
            <w:pPr>
              <w:widowControl w:val="0"/>
              <w:jc w:val="center"/>
              <w:rPr>
                <w:sz w:val="18"/>
                <w:szCs w:val="18"/>
              </w:rPr>
            </w:pPr>
          </w:p>
        </w:tc>
        <w:tc>
          <w:tcPr>
            <w:tcW w:w="992" w:type="pct"/>
            <w:vAlign w:val="center"/>
          </w:tcPr>
          <w:p w:rsidR="00F16522" w:rsidRPr="00F16522" w:rsidRDefault="00F16522" w:rsidP="00F16522">
            <w:pPr>
              <w:widowControl w:val="0"/>
              <w:jc w:val="center"/>
              <w:rPr>
                <w:sz w:val="18"/>
                <w:szCs w:val="18"/>
              </w:rPr>
            </w:pPr>
          </w:p>
        </w:tc>
        <w:tc>
          <w:tcPr>
            <w:tcW w:w="3701" w:type="pct"/>
            <w:vAlign w:val="center"/>
          </w:tcPr>
          <w:p w:rsidR="00F16522" w:rsidRPr="00F16522" w:rsidRDefault="00F16522" w:rsidP="00F16522">
            <w:pPr>
              <w:widowControl w:val="0"/>
              <w:jc w:val="center"/>
              <w:rPr>
                <w:sz w:val="18"/>
                <w:szCs w:val="18"/>
              </w:rPr>
            </w:pPr>
          </w:p>
        </w:tc>
      </w:tr>
      <w:tr w:rsidR="00F16522" w:rsidRPr="00F16522" w:rsidTr="00F16522">
        <w:trPr>
          <w:trHeight w:val="266"/>
        </w:trPr>
        <w:tc>
          <w:tcPr>
            <w:tcW w:w="307" w:type="pct"/>
            <w:vAlign w:val="center"/>
          </w:tcPr>
          <w:p w:rsidR="00F16522" w:rsidRPr="00F16522" w:rsidRDefault="00F16522" w:rsidP="00F16522">
            <w:pPr>
              <w:widowControl w:val="0"/>
              <w:jc w:val="center"/>
              <w:rPr>
                <w:sz w:val="18"/>
                <w:szCs w:val="18"/>
              </w:rPr>
            </w:pPr>
          </w:p>
        </w:tc>
        <w:tc>
          <w:tcPr>
            <w:tcW w:w="992" w:type="pct"/>
            <w:vAlign w:val="center"/>
          </w:tcPr>
          <w:p w:rsidR="00F16522" w:rsidRPr="00F16522" w:rsidRDefault="00F16522" w:rsidP="00F16522">
            <w:pPr>
              <w:widowControl w:val="0"/>
              <w:jc w:val="center"/>
              <w:rPr>
                <w:sz w:val="18"/>
                <w:szCs w:val="18"/>
              </w:rPr>
            </w:pPr>
          </w:p>
        </w:tc>
        <w:tc>
          <w:tcPr>
            <w:tcW w:w="3701" w:type="pct"/>
            <w:vAlign w:val="center"/>
          </w:tcPr>
          <w:p w:rsidR="00F16522" w:rsidRPr="00F16522" w:rsidRDefault="00F16522" w:rsidP="00F16522">
            <w:pPr>
              <w:widowControl w:val="0"/>
              <w:jc w:val="center"/>
              <w:rPr>
                <w:sz w:val="18"/>
                <w:szCs w:val="18"/>
              </w:rPr>
            </w:pPr>
          </w:p>
        </w:tc>
      </w:tr>
      <w:tr w:rsidR="00F16522" w:rsidRPr="00F16522" w:rsidTr="00F16522">
        <w:trPr>
          <w:trHeight w:val="211"/>
        </w:trPr>
        <w:tc>
          <w:tcPr>
            <w:tcW w:w="307" w:type="pct"/>
            <w:vAlign w:val="center"/>
          </w:tcPr>
          <w:p w:rsidR="00F16522" w:rsidRPr="00F16522" w:rsidRDefault="00F16522" w:rsidP="00F16522">
            <w:pPr>
              <w:widowControl w:val="0"/>
              <w:jc w:val="center"/>
              <w:rPr>
                <w:sz w:val="18"/>
                <w:szCs w:val="18"/>
              </w:rPr>
            </w:pPr>
          </w:p>
        </w:tc>
        <w:tc>
          <w:tcPr>
            <w:tcW w:w="992" w:type="pct"/>
            <w:vAlign w:val="center"/>
          </w:tcPr>
          <w:p w:rsidR="00F16522" w:rsidRPr="00F16522" w:rsidRDefault="00F16522" w:rsidP="00F16522">
            <w:pPr>
              <w:widowControl w:val="0"/>
              <w:jc w:val="center"/>
              <w:rPr>
                <w:sz w:val="18"/>
                <w:szCs w:val="18"/>
              </w:rPr>
            </w:pPr>
          </w:p>
        </w:tc>
        <w:tc>
          <w:tcPr>
            <w:tcW w:w="3701" w:type="pct"/>
            <w:vAlign w:val="center"/>
          </w:tcPr>
          <w:p w:rsidR="00F16522" w:rsidRPr="00F16522" w:rsidRDefault="00F16522" w:rsidP="00F16522">
            <w:pPr>
              <w:widowControl w:val="0"/>
              <w:jc w:val="center"/>
              <w:rPr>
                <w:sz w:val="18"/>
                <w:szCs w:val="18"/>
              </w:rPr>
            </w:pPr>
          </w:p>
        </w:tc>
      </w:tr>
    </w:tbl>
    <w:p w:rsidR="00F16522" w:rsidRPr="00F16522" w:rsidRDefault="00F16522" w:rsidP="00F16522">
      <w:pPr>
        <w:widowControl w:val="0"/>
        <w:tabs>
          <w:tab w:val="left" w:pos="3855"/>
        </w:tabs>
        <w:rPr>
          <w:sz w:val="18"/>
          <w:szCs w:val="18"/>
        </w:rPr>
      </w:pPr>
    </w:p>
    <w:p w:rsidR="00F16522" w:rsidRPr="00F16522" w:rsidRDefault="00F16522" w:rsidP="00F16522">
      <w:pPr>
        <w:widowControl w:val="0"/>
        <w:tabs>
          <w:tab w:val="left" w:pos="3855"/>
        </w:tabs>
        <w:rPr>
          <w:sz w:val="18"/>
          <w:szCs w:val="18"/>
        </w:rPr>
      </w:pPr>
      <w:r w:rsidRPr="00F16522">
        <w:rPr>
          <w:sz w:val="18"/>
          <w:szCs w:val="18"/>
        </w:rPr>
        <w:t>Ответ прошу направить по адресу:__________________________________</w:t>
      </w:r>
    </w:p>
    <w:p w:rsidR="00F16522" w:rsidRPr="00F16522" w:rsidRDefault="00F16522" w:rsidP="00F16522">
      <w:pPr>
        <w:widowControl w:val="0"/>
        <w:tabs>
          <w:tab w:val="left" w:pos="3855"/>
        </w:tabs>
        <w:rPr>
          <w:sz w:val="18"/>
          <w:szCs w:val="18"/>
          <w:u w:val="single"/>
        </w:rPr>
      </w:pPr>
      <w:r w:rsidRPr="00F16522">
        <w:rPr>
          <w:sz w:val="18"/>
          <w:szCs w:val="18"/>
        </w:rPr>
        <w:t>____________________________________________________________________</w:t>
      </w:r>
    </w:p>
    <w:p w:rsidR="00F16522" w:rsidRPr="00F16522" w:rsidRDefault="00F16522" w:rsidP="00F16522">
      <w:pPr>
        <w:widowControl w:val="0"/>
        <w:jc w:val="center"/>
        <w:rPr>
          <w:sz w:val="18"/>
          <w:szCs w:val="18"/>
        </w:rPr>
      </w:pPr>
      <w:r w:rsidRPr="00F16522">
        <w:rPr>
          <w:sz w:val="18"/>
          <w:szCs w:val="18"/>
        </w:rPr>
        <w:t xml:space="preserve"> (указывается почтовый </w:t>
      </w:r>
      <w:proofErr w:type="gramStart"/>
      <w:r w:rsidRPr="00F16522">
        <w:rPr>
          <w:sz w:val="18"/>
          <w:szCs w:val="18"/>
        </w:rPr>
        <w:t>и(</w:t>
      </w:r>
      <w:proofErr w:type="gramEnd"/>
      <w:r w:rsidRPr="00F16522">
        <w:rPr>
          <w:sz w:val="18"/>
          <w:szCs w:val="18"/>
        </w:rPr>
        <w:t>или) электронный адрес, на который необходимо направить ответ)</w:t>
      </w:r>
    </w:p>
    <w:p w:rsidR="00F16522" w:rsidRPr="00F16522" w:rsidRDefault="00F16522" w:rsidP="00F16522">
      <w:pPr>
        <w:widowControl w:val="0"/>
        <w:rPr>
          <w:sz w:val="18"/>
          <w:szCs w:val="18"/>
        </w:rPr>
      </w:pPr>
    </w:p>
    <w:p w:rsidR="00F16522" w:rsidRPr="00F16522" w:rsidRDefault="00F16522" w:rsidP="00F16522">
      <w:pPr>
        <w:widowControl w:val="0"/>
        <w:rPr>
          <w:sz w:val="18"/>
          <w:szCs w:val="18"/>
        </w:rPr>
      </w:pPr>
      <w:r w:rsidRPr="00F16522">
        <w:rPr>
          <w:sz w:val="18"/>
          <w:szCs w:val="18"/>
        </w:rPr>
        <w:t>________________________________</w:t>
      </w:r>
      <w:r w:rsidRPr="00F16522">
        <w:rPr>
          <w:sz w:val="18"/>
          <w:szCs w:val="18"/>
        </w:rPr>
        <w:tab/>
        <w:t>_____________________</w:t>
      </w:r>
      <w:r w:rsidRPr="00F16522">
        <w:rPr>
          <w:sz w:val="18"/>
          <w:szCs w:val="18"/>
        </w:rPr>
        <w:tab/>
      </w:r>
      <w:r w:rsidRPr="00F16522">
        <w:rPr>
          <w:sz w:val="18"/>
          <w:szCs w:val="18"/>
        </w:rPr>
        <w:tab/>
        <w:t>________________________________</w:t>
      </w:r>
    </w:p>
    <w:p w:rsidR="00F16522" w:rsidRPr="00F16522" w:rsidRDefault="00F16522" w:rsidP="00F16522">
      <w:pPr>
        <w:widowControl w:val="0"/>
        <w:rPr>
          <w:sz w:val="18"/>
          <w:szCs w:val="18"/>
        </w:rPr>
      </w:pPr>
      <w:r w:rsidRPr="00F16522">
        <w:rPr>
          <w:sz w:val="18"/>
          <w:szCs w:val="18"/>
        </w:rPr>
        <w:tab/>
        <w:t>(наименование заявителя)</w:t>
      </w:r>
      <w:r w:rsidRPr="00F16522">
        <w:rPr>
          <w:sz w:val="18"/>
          <w:szCs w:val="18"/>
        </w:rPr>
        <w:tab/>
      </w:r>
      <w:r w:rsidRPr="00F16522">
        <w:rPr>
          <w:sz w:val="18"/>
          <w:szCs w:val="18"/>
        </w:rPr>
        <w:tab/>
        <w:t>(подпись)</w:t>
      </w:r>
      <w:r w:rsidRPr="00F16522">
        <w:rPr>
          <w:sz w:val="18"/>
          <w:szCs w:val="18"/>
        </w:rPr>
        <w:tab/>
      </w:r>
      <w:r w:rsidRPr="00F16522">
        <w:rPr>
          <w:sz w:val="18"/>
          <w:szCs w:val="18"/>
        </w:rPr>
        <w:tab/>
      </w:r>
      <w:r w:rsidRPr="00F16522">
        <w:rPr>
          <w:sz w:val="18"/>
          <w:szCs w:val="18"/>
        </w:rPr>
        <w:tab/>
        <w:t>(расшифровка подписи)</w:t>
      </w:r>
    </w:p>
    <w:p w:rsidR="00F16522" w:rsidRPr="00F16522" w:rsidRDefault="00F16522" w:rsidP="00F16522">
      <w:pPr>
        <w:widowControl w:val="0"/>
        <w:rPr>
          <w:sz w:val="18"/>
          <w:szCs w:val="18"/>
        </w:rPr>
      </w:pPr>
      <w:r w:rsidRPr="00F16522">
        <w:rPr>
          <w:sz w:val="18"/>
          <w:szCs w:val="18"/>
        </w:rPr>
        <w:t>М.П.</w:t>
      </w:r>
    </w:p>
    <w:p w:rsidR="00F16522" w:rsidRPr="00F16522" w:rsidRDefault="00F16522" w:rsidP="00F16522">
      <w:pPr>
        <w:widowControl w:val="0"/>
        <w:rPr>
          <w:sz w:val="18"/>
          <w:szCs w:val="18"/>
        </w:rPr>
      </w:pPr>
    </w:p>
    <w:p w:rsidR="00F16522" w:rsidRPr="00F16522" w:rsidRDefault="00F16522" w:rsidP="00F16522">
      <w:pPr>
        <w:widowControl w:val="0"/>
        <w:rPr>
          <w:sz w:val="18"/>
          <w:szCs w:val="18"/>
        </w:rPr>
        <w:sectPr w:rsidR="00F16522" w:rsidRPr="00F16522" w:rsidSect="00F16522">
          <w:pgSz w:w="11906" w:h="16838"/>
          <w:pgMar w:top="1134" w:right="567" w:bottom="1134" w:left="1701" w:header="709" w:footer="709" w:gutter="0"/>
          <w:cols w:space="708"/>
          <w:docGrid w:linePitch="360"/>
        </w:sectPr>
      </w:pPr>
    </w:p>
    <w:p w:rsidR="00F16522" w:rsidRPr="00F16522" w:rsidRDefault="00F16522" w:rsidP="00F16522">
      <w:pPr>
        <w:pStyle w:val="af"/>
        <w:widowControl w:val="0"/>
        <w:ind w:left="5103"/>
        <w:rPr>
          <w:b/>
          <w:sz w:val="18"/>
          <w:szCs w:val="18"/>
        </w:rPr>
      </w:pPr>
      <w:r w:rsidRPr="00F16522">
        <w:rPr>
          <w:b/>
          <w:sz w:val="18"/>
          <w:szCs w:val="18"/>
        </w:rPr>
        <w:lastRenderedPageBreak/>
        <w:t>Приложение № 7</w:t>
      </w:r>
    </w:p>
    <w:p w:rsidR="00F16522" w:rsidRPr="00F16522" w:rsidRDefault="00F16522" w:rsidP="00F16522">
      <w:pPr>
        <w:pStyle w:val="af"/>
        <w:widowControl w:val="0"/>
        <w:ind w:left="5103"/>
        <w:rPr>
          <w:b/>
          <w:sz w:val="18"/>
          <w:szCs w:val="18"/>
        </w:rPr>
      </w:pPr>
      <w:r w:rsidRPr="00F16522">
        <w:rPr>
          <w:b/>
          <w:sz w:val="18"/>
          <w:szCs w:val="18"/>
        </w:rPr>
        <w:t>Форма разъяснения положений конкурсной документации</w:t>
      </w:r>
    </w:p>
    <w:p w:rsidR="00F16522" w:rsidRPr="00F16522" w:rsidRDefault="00F16522" w:rsidP="00F16522">
      <w:pPr>
        <w:pStyle w:val="af"/>
        <w:widowControl w:val="0"/>
        <w:ind w:left="5103"/>
        <w:rPr>
          <w:b/>
          <w:sz w:val="18"/>
          <w:szCs w:val="18"/>
        </w:rPr>
      </w:pPr>
    </w:p>
    <w:p w:rsidR="00F16522" w:rsidRPr="00F16522" w:rsidRDefault="00F16522" w:rsidP="00F16522">
      <w:pPr>
        <w:widowControl w:val="0"/>
        <w:rPr>
          <w:sz w:val="18"/>
          <w:szCs w:val="18"/>
        </w:rPr>
      </w:pPr>
    </w:p>
    <w:p w:rsidR="00F16522" w:rsidRPr="00F16522" w:rsidRDefault="00F16522" w:rsidP="00F16522">
      <w:pPr>
        <w:widowControl w:val="0"/>
        <w:jc w:val="center"/>
        <w:rPr>
          <w:b/>
          <w:sz w:val="18"/>
          <w:szCs w:val="18"/>
        </w:rPr>
      </w:pPr>
      <w:r w:rsidRPr="00F16522">
        <w:rPr>
          <w:b/>
          <w:sz w:val="18"/>
          <w:szCs w:val="18"/>
        </w:rPr>
        <w:t>РАЗЪЯСНЕНИЕ ПОЛОЖЕНИЙ</w:t>
      </w:r>
    </w:p>
    <w:p w:rsidR="00F16522" w:rsidRPr="00F16522" w:rsidRDefault="00F16522" w:rsidP="00F16522">
      <w:pPr>
        <w:widowControl w:val="0"/>
        <w:jc w:val="center"/>
        <w:rPr>
          <w:b/>
          <w:sz w:val="18"/>
          <w:szCs w:val="18"/>
        </w:rPr>
      </w:pPr>
      <w:r w:rsidRPr="00F16522">
        <w:rPr>
          <w:b/>
          <w:sz w:val="18"/>
          <w:szCs w:val="18"/>
        </w:rPr>
        <w:t>КОНКУРСНОЙ ДОКУМЕНТАЦИИ</w:t>
      </w:r>
    </w:p>
    <w:p w:rsidR="00F16522" w:rsidRPr="00F16522" w:rsidRDefault="00F16522" w:rsidP="00F16522">
      <w:pPr>
        <w:widowControl w:val="0"/>
        <w:rPr>
          <w:sz w:val="18"/>
          <w:szCs w:val="18"/>
        </w:rPr>
      </w:pPr>
    </w:p>
    <w:p w:rsidR="00F16522" w:rsidRPr="00F16522" w:rsidRDefault="00F16522" w:rsidP="00F16522">
      <w:pPr>
        <w:widowControl w:val="0"/>
        <w:rPr>
          <w:sz w:val="18"/>
          <w:szCs w:val="18"/>
        </w:rPr>
      </w:pPr>
      <w:r w:rsidRPr="00F16522">
        <w:rPr>
          <w:sz w:val="18"/>
          <w:szCs w:val="18"/>
        </w:rPr>
        <w:t>Разъяснение предоставляется</w:t>
      </w:r>
    </w:p>
    <w:p w:rsidR="00F16522" w:rsidRPr="00F16522" w:rsidRDefault="00F16522" w:rsidP="00F16522">
      <w:pPr>
        <w:widowControl w:val="0"/>
        <w:rPr>
          <w:sz w:val="18"/>
          <w:szCs w:val="18"/>
        </w:rPr>
      </w:pPr>
      <w:r w:rsidRPr="00F16522">
        <w:rPr>
          <w:sz w:val="18"/>
          <w:szCs w:val="18"/>
        </w:rPr>
        <w:t>____________________________________________________________________</w:t>
      </w:r>
    </w:p>
    <w:p w:rsidR="00F16522" w:rsidRPr="00F16522" w:rsidRDefault="00F16522" w:rsidP="00F16522">
      <w:pPr>
        <w:widowControl w:val="0"/>
        <w:jc w:val="center"/>
        <w:rPr>
          <w:sz w:val="18"/>
          <w:szCs w:val="18"/>
        </w:rPr>
      </w:pPr>
      <w:r w:rsidRPr="00F16522">
        <w:rPr>
          <w:sz w:val="18"/>
          <w:szCs w:val="18"/>
        </w:rPr>
        <w:t xml:space="preserve"> (полное </w:t>
      </w:r>
      <w:proofErr w:type="gramStart"/>
      <w:r w:rsidRPr="00F16522">
        <w:rPr>
          <w:sz w:val="18"/>
          <w:szCs w:val="18"/>
        </w:rPr>
        <w:t>и(</w:t>
      </w:r>
      <w:proofErr w:type="gramEnd"/>
      <w:r w:rsidRPr="00F16522">
        <w:rPr>
          <w:sz w:val="18"/>
          <w:szCs w:val="18"/>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F16522" w:rsidRPr="00F16522" w:rsidRDefault="00F16522" w:rsidP="00F16522">
      <w:pPr>
        <w:widowControl w:val="0"/>
        <w:rPr>
          <w:sz w:val="18"/>
          <w:szCs w:val="18"/>
        </w:rPr>
      </w:pPr>
      <w:r w:rsidRPr="00F16522">
        <w:rPr>
          <w:sz w:val="18"/>
          <w:szCs w:val="18"/>
        </w:rPr>
        <w:t>Разъяснение:</w:t>
      </w:r>
    </w:p>
    <w:p w:rsidR="00F16522" w:rsidRPr="00F16522" w:rsidRDefault="00F16522" w:rsidP="00F16522">
      <w:pPr>
        <w:widowControl w:val="0"/>
        <w:rPr>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F16522" w:rsidRPr="00F16522" w:rsidTr="00F16522">
        <w:trPr>
          <w:trHeight w:val="305"/>
        </w:trPr>
        <w:tc>
          <w:tcPr>
            <w:tcW w:w="307" w:type="pct"/>
            <w:vAlign w:val="center"/>
          </w:tcPr>
          <w:p w:rsidR="00F16522" w:rsidRPr="00F16522" w:rsidRDefault="00F16522" w:rsidP="00F16522">
            <w:pPr>
              <w:widowControl w:val="0"/>
              <w:jc w:val="center"/>
              <w:rPr>
                <w:sz w:val="18"/>
                <w:szCs w:val="18"/>
              </w:rPr>
            </w:pPr>
            <w:r w:rsidRPr="00F16522">
              <w:rPr>
                <w:sz w:val="18"/>
                <w:szCs w:val="18"/>
              </w:rPr>
              <w:t xml:space="preserve">№ </w:t>
            </w:r>
            <w:proofErr w:type="gramStart"/>
            <w:r w:rsidRPr="00F16522">
              <w:rPr>
                <w:sz w:val="18"/>
                <w:szCs w:val="18"/>
              </w:rPr>
              <w:t>п</w:t>
            </w:r>
            <w:proofErr w:type="gramEnd"/>
            <w:r w:rsidRPr="00F16522">
              <w:rPr>
                <w:sz w:val="18"/>
                <w:szCs w:val="18"/>
              </w:rPr>
              <w:t>/п</w:t>
            </w:r>
          </w:p>
        </w:tc>
        <w:tc>
          <w:tcPr>
            <w:tcW w:w="992" w:type="pct"/>
            <w:vAlign w:val="center"/>
          </w:tcPr>
          <w:p w:rsidR="00F16522" w:rsidRPr="00F16522" w:rsidRDefault="00F16522" w:rsidP="00F16522">
            <w:pPr>
              <w:widowControl w:val="0"/>
              <w:jc w:val="center"/>
              <w:rPr>
                <w:sz w:val="18"/>
                <w:szCs w:val="18"/>
              </w:rPr>
            </w:pPr>
            <w:r w:rsidRPr="00F16522">
              <w:rPr>
                <w:sz w:val="18"/>
                <w:szCs w:val="18"/>
              </w:rPr>
              <w:t>Раздел конкурсной документации</w:t>
            </w:r>
          </w:p>
        </w:tc>
        <w:tc>
          <w:tcPr>
            <w:tcW w:w="3701" w:type="pct"/>
            <w:vAlign w:val="center"/>
          </w:tcPr>
          <w:p w:rsidR="00F16522" w:rsidRPr="00F16522" w:rsidRDefault="00F16522" w:rsidP="00F16522">
            <w:pPr>
              <w:widowControl w:val="0"/>
              <w:jc w:val="center"/>
              <w:rPr>
                <w:sz w:val="18"/>
                <w:szCs w:val="18"/>
              </w:rPr>
            </w:pPr>
            <w:r w:rsidRPr="00F16522">
              <w:rPr>
                <w:sz w:val="18"/>
                <w:szCs w:val="18"/>
              </w:rPr>
              <w:t>Содержание разъяснений</w:t>
            </w:r>
          </w:p>
        </w:tc>
      </w:tr>
      <w:tr w:rsidR="00F16522" w:rsidRPr="00F16522" w:rsidTr="00F16522">
        <w:trPr>
          <w:trHeight w:val="77"/>
        </w:trPr>
        <w:tc>
          <w:tcPr>
            <w:tcW w:w="307" w:type="pct"/>
            <w:vAlign w:val="center"/>
          </w:tcPr>
          <w:p w:rsidR="00F16522" w:rsidRPr="00F16522" w:rsidRDefault="00F16522" w:rsidP="00F16522">
            <w:pPr>
              <w:widowControl w:val="0"/>
              <w:jc w:val="center"/>
              <w:rPr>
                <w:sz w:val="18"/>
                <w:szCs w:val="18"/>
              </w:rPr>
            </w:pPr>
          </w:p>
        </w:tc>
        <w:tc>
          <w:tcPr>
            <w:tcW w:w="992" w:type="pct"/>
            <w:vAlign w:val="center"/>
          </w:tcPr>
          <w:p w:rsidR="00F16522" w:rsidRPr="00F16522" w:rsidRDefault="00F16522" w:rsidP="00F16522">
            <w:pPr>
              <w:widowControl w:val="0"/>
              <w:jc w:val="center"/>
              <w:rPr>
                <w:sz w:val="18"/>
                <w:szCs w:val="18"/>
              </w:rPr>
            </w:pPr>
          </w:p>
        </w:tc>
        <w:tc>
          <w:tcPr>
            <w:tcW w:w="3701" w:type="pct"/>
            <w:vAlign w:val="center"/>
          </w:tcPr>
          <w:p w:rsidR="00F16522" w:rsidRPr="00F16522" w:rsidRDefault="00F16522" w:rsidP="00F16522">
            <w:pPr>
              <w:widowControl w:val="0"/>
              <w:jc w:val="center"/>
              <w:rPr>
                <w:sz w:val="18"/>
                <w:szCs w:val="18"/>
              </w:rPr>
            </w:pPr>
          </w:p>
        </w:tc>
      </w:tr>
      <w:tr w:rsidR="00F16522" w:rsidRPr="00F16522" w:rsidTr="00F16522">
        <w:trPr>
          <w:trHeight w:val="77"/>
        </w:trPr>
        <w:tc>
          <w:tcPr>
            <w:tcW w:w="307" w:type="pct"/>
            <w:vAlign w:val="center"/>
          </w:tcPr>
          <w:p w:rsidR="00F16522" w:rsidRPr="00F16522" w:rsidRDefault="00F16522" w:rsidP="00F16522">
            <w:pPr>
              <w:widowControl w:val="0"/>
              <w:jc w:val="center"/>
              <w:rPr>
                <w:sz w:val="18"/>
                <w:szCs w:val="18"/>
              </w:rPr>
            </w:pPr>
          </w:p>
        </w:tc>
        <w:tc>
          <w:tcPr>
            <w:tcW w:w="992" w:type="pct"/>
            <w:vAlign w:val="center"/>
          </w:tcPr>
          <w:p w:rsidR="00F16522" w:rsidRPr="00F16522" w:rsidRDefault="00F16522" w:rsidP="00F16522">
            <w:pPr>
              <w:widowControl w:val="0"/>
              <w:jc w:val="center"/>
              <w:rPr>
                <w:sz w:val="18"/>
                <w:szCs w:val="18"/>
              </w:rPr>
            </w:pPr>
          </w:p>
        </w:tc>
        <w:tc>
          <w:tcPr>
            <w:tcW w:w="3701" w:type="pct"/>
            <w:vAlign w:val="center"/>
          </w:tcPr>
          <w:p w:rsidR="00F16522" w:rsidRPr="00F16522" w:rsidRDefault="00F16522" w:rsidP="00F16522">
            <w:pPr>
              <w:widowControl w:val="0"/>
              <w:jc w:val="center"/>
              <w:rPr>
                <w:sz w:val="18"/>
                <w:szCs w:val="18"/>
              </w:rPr>
            </w:pPr>
          </w:p>
        </w:tc>
      </w:tr>
      <w:tr w:rsidR="00F16522" w:rsidRPr="00F16522" w:rsidTr="00F16522">
        <w:trPr>
          <w:trHeight w:val="77"/>
        </w:trPr>
        <w:tc>
          <w:tcPr>
            <w:tcW w:w="307" w:type="pct"/>
            <w:vAlign w:val="center"/>
          </w:tcPr>
          <w:p w:rsidR="00F16522" w:rsidRPr="00F16522" w:rsidRDefault="00F16522" w:rsidP="00F16522">
            <w:pPr>
              <w:widowControl w:val="0"/>
              <w:jc w:val="center"/>
              <w:rPr>
                <w:sz w:val="18"/>
                <w:szCs w:val="18"/>
              </w:rPr>
            </w:pPr>
          </w:p>
        </w:tc>
        <w:tc>
          <w:tcPr>
            <w:tcW w:w="992" w:type="pct"/>
            <w:vAlign w:val="center"/>
          </w:tcPr>
          <w:p w:rsidR="00F16522" w:rsidRPr="00F16522" w:rsidRDefault="00F16522" w:rsidP="00F16522">
            <w:pPr>
              <w:widowControl w:val="0"/>
              <w:jc w:val="center"/>
              <w:rPr>
                <w:sz w:val="18"/>
                <w:szCs w:val="18"/>
              </w:rPr>
            </w:pPr>
          </w:p>
        </w:tc>
        <w:tc>
          <w:tcPr>
            <w:tcW w:w="3701" w:type="pct"/>
            <w:vAlign w:val="center"/>
          </w:tcPr>
          <w:p w:rsidR="00F16522" w:rsidRPr="00F16522" w:rsidRDefault="00F16522" w:rsidP="00F16522">
            <w:pPr>
              <w:widowControl w:val="0"/>
              <w:jc w:val="center"/>
              <w:rPr>
                <w:sz w:val="18"/>
                <w:szCs w:val="18"/>
              </w:rPr>
            </w:pPr>
          </w:p>
        </w:tc>
      </w:tr>
    </w:tbl>
    <w:p w:rsidR="00F16522" w:rsidRPr="00F16522" w:rsidRDefault="00F16522" w:rsidP="00F16522">
      <w:pPr>
        <w:widowControl w:val="0"/>
        <w:rPr>
          <w:sz w:val="18"/>
          <w:szCs w:val="18"/>
        </w:rPr>
      </w:pPr>
    </w:p>
    <w:p w:rsidR="00F16522" w:rsidRPr="00F16522" w:rsidRDefault="00F16522" w:rsidP="00F16522">
      <w:pPr>
        <w:widowControl w:val="0"/>
        <w:rPr>
          <w:sz w:val="18"/>
          <w:szCs w:val="18"/>
        </w:rPr>
      </w:pPr>
    </w:p>
    <w:p w:rsidR="00F16522" w:rsidRPr="00F16522" w:rsidRDefault="00F16522" w:rsidP="00F16522">
      <w:pPr>
        <w:widowControl w:val="0"/>
        <w:rPr>
          <w:sz w:val="18"/>
          <w:szCs w:val="18"/>
        </w:rPr>
      </w:pPr>
    </w:p>
    <w:p w:rsidR="00F16522" w:rsidRPr="00F16522" w:rsidRDefault="00F16522" w:rsidP="00F16522">
      <w:pPr>
        <w:widowControl w:val="0"/>
        <w:rPr>
          <w:sz w:val="18"/>
          <w:szCs w:val="18"/>
        </w:rPr>
      </w:pPr>
      <w:r w:rsidRPr="00F16522">
        <w:rPr>
          <w:sz w:val="18"/>
          <w:szCs w:val="18"/>
        </w:rPr>
        <w:t>______________________</w:t>
      </w:r>
      <w:r w:rsidRPr="00F16522">
        <w:rPr>
          <w:sz w:val="18"/>
          <w:szCs w:val="18"/>
        </w:rPr>
        <w:tab/>
        <w:t>______________</w:t>
      </w:r>
      <w:r w:rsidRPr="00F16522">
        <w:rPr>
          <w:sz w:val="18"/>
          <w:szCs w:val="18"/>
        </w:rPr>
        <w:tab/>
      </w:r>
      <w:r w:rsidRPr="00F16522">
        <w:rPr>
          <w:sz w:val="18"/>
          <w:szCs w:val="18"/>
        </w:rPr>
        <w:tab/>
        <w:t>_______________________</w:t>
      </w:r>
    </w:p>
    <w:p w:rsidR="00F16522" w:rsidRPr="00F16522" w:rsidRDefault="00F16522" w:rsidP="00F16522">
      <w:pPr>
        <w:widowControl w:val="0"/>
        <w:rPr>
          <w:sz w:val="18"/>
          <w:szCs w:val="18"/>
        </w:rPr>
      </w:pPr>
      <w:r w:rsidRPr="00F16522">
        <w:rPr>
          <w:sz w:val="18"/>
          <w:szCs w:val="18"/>
        </w:rPr>
        <w:tab/>
        <w:t>(наименование должности)</w:t>
      </w:r>
      <w:r w:rsidRPr="00F16522">
        <w:rPr>
          <w:sz w:val="18"/>
          <w:szCs w:val="18"/>
        </w:rPr>
        <w:tab/>
      </w:r>
      <w:r w:rsidRPr="00F16522">
        <w:rPr>
          <w:sz w:val="18"/>
          <w:szCs w:val="18"/>
        </w:rPr>
        <w:tab/>
        <w:t>(подпись)</w:t>
      </w:r>
      <w:r w:rsidRPr="00F16522">
        <w:rPr>
          <w:sz w:val="18"/>
          <w:szCs w:val="18"/>
        </w:rPr>
        <w:tab/>
      </w:r>
      <w:r w:rsidRPr="00F16522">
        <w:rPr>
          <w:sz w:val="18"/>
          <w:szCs w:val="18"/>
        </w:rPr>
        <w:tab/>
      </w:r>
      <w:r w:rsidRPr="00F16522">
        <w:rPr>
          <w:sz w:val="18"/>
          <w:szCs w:val="18"/>
        </w:rPr>
        <w:tab/>
        <w:t>(расшифровка подписи)</w:t>
      </w:r>
    </w:p>
    <w:p w:rsidR="00F16522" w:rsidRPr="00F16522" w:rsidRDefault="00F16522" w:rsidP="00F16522">
      <w:pPr>
        <w:widowControl w:val="0"/>
        <w:rPr>
          <w:sz w:val="18"/>
          <w:szCs w:val="18"/>
        </w:rPr>
      </w:pPr>
      <w:r w:rsidRPr="00F16522">
        <w:rPr>
          <w:sz w:val="18"/>
          <w:szCs w:val="18"/>
        </w:rPr>
        <w:t>М.П.</w:t>
      </w:r>
    </w:p>
    <w:p w:rsidR="00F16522" w:rsidRPr="00F16522" w:rsidRDefault="00F16522" w:rsidP="00F16522">
      <w:pPr>
        <w:widowControl w:val="0"/>
        <w:rPr>
          <w:sz w:val="18"/>
          <w:szCs w:val="18"/>
        </w:rPr>
      </w:pPr>
    </w:p>
    <w:p w:rsidR="00F16522" w:rsidRPr="00F16522" w:rsidRDefault="00F16522" w:rsidP="00F16522">
      <w:pPr>
        <w:widowControl w:val="0"/>
        <w:rPr>
          <w:sz w:val="18"/>
          <w:szCs w:val="18"/>
        </w:rPr>
        <w:sectPr w:rsidR="00F16522" w:rsidRPr="00F16522" w:rsidSect="00F16522">
          <w:pgSz w:w="11906" w:h="16838"/>
          <w:pgMar w:top="1134" w:right="567" w:bottom="1134" w:left="1701" w:header="709" w:footer="709" w:gutter="0"/>
          <w:cols w:space="708"/>
          <w:docGrid w:linePitch="360"/>
        </w:sectPr>
      </w:pPr>
    </w:p>
    <w:p w:rsidR="00F16522" w:rsidRPr="00F16522" w:rsidRDefault="00F16522" w:rsidP="00F16522">
      <w:pPr>
        <w:pStyle w:val="af"/>
        <w:widowControl w:val="0"/>
        <w:ind w:left="5103"/>
        <w:rPr>
          <w:b/>
          <w:sz w:val="18"/>
          <w:szCs w:val="18"/>
        </w:rPr>
      </w:pPr>
      <w:r w:rsidRPr="00F16522">
        <w:rPr>
          <w:b/>
          <w:sz w:val="18"/>
          <w:szCs w:val="18"/>
        </w:rPr>
        <w:lastRenderedPageBreak/>
        <w:t>Приложение № 8</w:t>
      </w:r>
    </w:p>
    <w:p w:rsidR="00F16522" w:rsidRPr="00F16522" w:rsidRDefault="00F16522" w:rsidP="00F16522">
      <w:pPr>
        <w:pStyle w:val="af"/>
        <w:widowControl w:val="0"/>
        <w:ind w:left="5103"/>
        <w:rPr>
          <w:b/>
          <w:sz w:val="18"/>
          <w:szCs w:val="18"/>
        </w:rPr>
      </w:pPr>
      <w:r w:rsidRPr="00F16522">
        <w:rPr>
          <w:b/>
          <w:sz w:val="18"/>
          <w:szCs w:val="18"/>
        </w:rPr>
        <w:t>Форма запроса о разъяснении результатов открытого конкурса</w:t>
      </w:r>
    </w:p>
    <w:p w:rsidR="00F16522" w:rsidRPr="00F16522" w:rsidRDefault="00F16522" w:rsidP="00F16522">
      <w:pPr>
        <w:widowControl w:val="0"/>
        <w:ind w:left="5103"/>
        <w:rPr>
          <w:sz w:val="18"/>
          <w:szCs w:val="18"/>
        </w:rPr>
      </w:pPr>
    </w:p>
    <w:p w:rsidR="00F16522" w:rsidRPr="00F16522" w:rsidRDefault="00F16522" w:rsidP="00F16522">
      <w:pPr>
        <w:widowControl w:val="0"/>
        <w:ind w:left="5103"/>
        <w:rPr>
          <w:b/>
          <w:sz w:val="18"/>
          <w:szCs w:val="18"/>
        </w:rPr>
      </w:pPr>
      <w:r w:rsidRPr="00F16522">
        <w:rPr>
          <w:b/>
          <w:sz w:val="18"/>
          <w:szCs w:val="18"/>
        </w:rPr>
        <w:t>В администрацию Турковского муниципального района</w:t>
      </w:r>
    </w:p>
    <w:p w:rsidR="00F16522" w:rsidRPr="00F16522" w:rsidRDefault="00F16522" w:rsidP="00F16522">
      <w:pPr>
        <w:widowControl w:val="0"/>
        <w:ind w:left="5103"/>
        <w:rPr>
          <w:sz w:val="18"/>
          <w:szCs w:val="18"/>
        </w:rPr>
      </w:pPr>
    </w:p>
    <w:p w:rsidR="00F16522" w:rsidRPr="00F16522" w:rsidRDefault="00F16522" w:rsidP="00F16522">
      <w:pPr>
        <w:widowControl w:val="0"/>
        <w:rPr>
          <w:sz w:val="18"/>
          <w:szCs w:val="18"/>
        </w:rPr>
      </w:pPr>
    </w:p>
    <w:p w:rsidR="00F16522" w:rsidRPr="00F16522" w:rsidRDefault="00F16522" w:rsidP="00F16522">
      <w:pPr>
        <w:widowControl w:val="0"/>
        <w:jc w:val="center"/>
        <w:rPr>
          <w:b/>
          <w:sz w:val="18"/>
          <w:szCs w:val="18"/>
        </w:rPr>
      </w:pPr>
      <w:r w:rsidRPr="00F16522">
        <w:rPr>
          <w:b/>
          <w:sz w:val="18"/>
          <w:szCs w:val="18"/>
        </w:rPr>
        <w:t>ЗАПРОС О РАЗЪЯСНЕНИИ</w:t>
      </w:r>
    </w:p>
    <w:p w:rsidR="00F16522" w:rsidRPr="00F16522" w:rsidRDefault="00F16522" w:rsidP="00F16522">
      <w:pPr>
        <w:widowControl w:val="0"/>
        <w:jc w:val="center"/>
        <w:rPr>
          <w:b/>
          <w:sz w:val="18"/>
          <w:szCs w:val="18"/>
        </w:rPr>
      </w:pPr>
      <w:r w:rsidRPr="00F16522">
        <w:rPr>
          <w:b/>
          <w:sz w:val="18"/>
          <w:szCs w:val="18"/>
        </w:rPr>
        <w:t>РЕЗУЛЬТАТОВ ОТКРЫТОГО КОНКУРСА</w:t>
      </w:r>
    </w:p>
    <w:p w:rsidR="00F16522" w:rsidRPr="00F16522" w:rsidRDefault="00F16522" w:rsidP="00F16522">
      <w:pPr>
        <w:widowControl w:val="0"/>
        <w:rPr>
          <w:sz w:val="18"/>
          <w:szCs w:val="18"/>
        </w:rPr>
      </w:pPr>
    </w:p>
    <w:p w:rsidR="00F16522" w:rsidRPr="00F16522" w:rsidRDefault="00F16522" w:rsidP="00F16522">
      <w:pPr>
        <w:widowControl w:val="0"/>
        <w:rPr>
          <w:sz w:val="18"/>
          <w:szCs w:val="18"/>
        </w:rPr>
      </w:pPr>
      <w:r w:rsidRPr="00F16522">
        <w:rPr>
          <w:sz w:val="18"/>
          <w:szCs w:val="18"/>
        </w:rPr>
        <w:t>____________________________________________________________________</w:t>
      </w:r>
    </w:p>
    <w:p w:rsidR="00F16522" w:rsidRPr="00F16522" w:rsidRDefault="00F16522" w:rsidP="00F16522">
      <w:pPr>
        <w:widowControl w:val="0"/>
        <w:jc w:val="center"/>
        <w:rPr>
          <w:sz w:val="18"/>
          <w:szCs w:val="18"/>
        </w:rPr>
      </w:pPr>
      <w:r w:rsidRPr="00F16522">
        <w:rPr>
          <w:sz w:val="18"/>
          <w:szCs w:val="18"/>
        </w:rPr>
        <w:t xml:space="preserve"> (полное </w:t>
      </w:r>
      <w:proofErr w:type="gramStart"/>
      <w:r w:rsidRPr="00F16522">
        <w:rPr>
          <w:sz w:val="18"/>
          <w:szCs w:val="18"/>
        </w:rPr>
        <w:t>и(</w:t>
      </w:r>
      <w:proofErr w:type="gramEnd"/>
      <w:r w:rsidRPr="00F16522">
        <w:rPr>
          <w:sz w:val="18"/>
          <w:szCs w:val="18"/>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F16522" w:rsidRPr="00F16522" w:rsidRDefault="00F16522" w:rsidP="00F16522">
      <w:pPr>
        <w:widowControl w:val="0"/>
        <w:rPr>
          <w:sz w:val="18"/>
          <w:szCs w:val="18"/>
          <w:u w:val="single"/>
        </w:rPr>
      </w:pPr>
      <w:r w:rsidRPr="00F16522">
        <w:rPr>
          <w:sz w:val="18"/>
          <w:szCs w:val="18"/>
        </w:rPr>
        <w:t>Место нахождения ____________________________________________________</w:t>
      </w:r>
    </w:p>
    <w:p w:rsidR="00F16522" w:rsidRPr="00F16522" w:rsidRDefault="00F16522" w:rsidP="00F16522">
      <w:pPr>
        <w:widowControl w:val="0"/>
        <w:rPr>
          <w:sz w:val="18"/>
          <w:szCs w:val="18"/>
        </w:rPr>
      </w:pPr>
      <w:r w:rsidRPr="00F16522">
        <w:rPr>
          <w:sz w:val="18"/>
          <w:szCs w:val="18"/>
        </w:rPr>
        <w:t>(юридический и почтовый адрес юридического лица, место жительства индивидуального предпринимателя)</w:t>
      </w:r>
    </w:p>
    <w:p w:rsidR="00F16522" w:rsidRPr="00F16522" w:rsidRDefault="00F16522" w:rsidP="00F16522">
      <w:pPr>
        <w:widowControl w:val="0"/>
        <w:rPr>
          <w:sz w:val="18"/>
          <w:szCs w:val="18"/>
        </w:rPr>
      </w:pPr>
      <w:r w:rsidRPr="00F16522">
        <w:rPr>
          <w:sz w:val="18"/>
          <w:szCs w:val="18"/>
        </w:rPr>
        <w:t>Контактный телефон __________________________</w:t>
      </w:r>
    </w:p>
    <w:p w:rsidR="00F16522" w:rsidRPr="00F16522" w:rsidRDefault="00F16522" w:rsidP="00F16522">
      <w:pPr>
        <w:widowControl w:val="0"/>
        <w:rPr>
          <w:sz w:val="18"/>
          <w:szCs w:val="18"/>
          <w:u w:val="single"/>
        </w:rPr>
      </w:pPr>
      <w:r w:rsidRPr="00F16522">
        <w:rPr>
          <w:sz w:val="18"/>
          <w:szCs w:val="18"/>
          <w:lang w:val="en-US"/>
        </w:rPr>
        <w:t>E</w:t>
      </w:r>
      <w:r w:rsidRPr="00F16522">
        <w:rPr>
          <w:sz w:val="18"/>
          <w:szCs w:val="18"/>
        </w:rPr>
        <w:t>-</w:t>
      </w:r>
      <w:r w:rsidRPr="00F16522">
        <w:rPr>
          <w:sz w:val="18"/>
          <w:szCs w:val="18"/>
          <w:lang w:val="en-US"/>
        </w:rPr>
        <w:t>mail</w:t>
      </w:r>
      <w:r w:rsidRPr="00F16522">
        <w:rPr>
          <w:sz w:val="18"/>
          <w:szCs w:val="18"/>
        </w:rPr>
        <w:t xml:space="preserve"> заявителя______________________________</w:t>
      </w:r>
    </w:p>
    <w:p w:rsidR="00F16522" w:rsidRPr="00F16522" w:rsidRDefault="00F16522" w:rsidP="00F16522">
      <w:pPr>
        <w:widowControl w:val="0"/>
        <w:rPr>
          <w:sz w:val="18"/>
          <w:szCs w:val="18"/>
        </w:rPr>
      </w:pPr>
      <w:r w:rsidRPr="00F16522">
        <w:rPr>
          <w:sz w:val="18"/>
          <w:szCs w:val="18"/>
        </w:rPr>
        <w:tab/>
      </w:r>
      <w:r w:rsidRPr="00F16522">
        <w:rPr>
          <w:sz w:val="18"/>
          <w:szCs w:val="18"/>
        </w:rPr>
        <w:tab/>
      </w:r>
      <w:r w:rsidRPr="00F16522">
        <w:rPr>
          <w:sz w:val="18"/>
          <w:szCs w:val="18"/>
        </w:rPr>
        <w:tab/>
      </w:r>
      <w:r w:rsidRPr="00F16522">
        <w:rPr>
          <w:sz w:val="18"/>
          <w:szCs w:val="18"/>
        </w:rPr>
        <w:tab/>
      </w:r>
      <w:r w:rsidRPr="00F16522">
        <w:rPr>
          <w:sz w:val="18"/>
          <w:szCs w:val="18"/>
        </w:rPr>
        <w:tab/>
      </w:r>
      <w:r w:rsidRPr="00F16522">
        <w:rPr>
          <w:sz w:val="18"/>
          <w:szCs w:val="18"/>
        </w:rPr>
        <w:tab/>
        <w:t>(при наличии)</w:t>
      </w:r>
    </w:p>
    <w:p w:rsidR="00F16522" w:rsidRPr="00F16522" w:rsidRDefault="00F16522" w:rsidP="00F16522">
      <w:pPr>
        <w:widowControl w:val="0"/>
        <w:rPr>
          <w:sz w:val="18"/>
          <w:szCs w:val="18"/>
        </w:rPr>
      </w:pPr>
      <w:r w:rsidRPr="00F16522">
        <w:rPr>
          <w:sz w:val="18"/>
          <w:szCs w:val="18"/>
        </w:rPr>
        <w:t>Предмет открытого конкурса, номер лота_________________________________</w:t>
      </w:r>
    </w:p>
    <w:p w:rsidR="00F16522" w:rsidRPr="00F16522" w:rsidRDefault="00F16522" w:rsidP="00F16522">
      <w:pPr>
        <w:widowControl w:val="0"/>
        <w:rPr>
          <w:sz w:val="18"/>
          <w:szCs w:val="18"/>
        </w:rPr>
      </w:pPr>
      <w:r w:rsidRPr="00F16522">
        <w:rPr>
          <w:sz w:val="18"/>
          <w:szCs w:val="18"/>
        </w:rPr>
        <w:t>Прошу разъяснить результат открытого конкурса:</w:t>
      </w:r>
    </w:p>
    <w:p w:rsidR="00F16522" w:rsidRPr="00F16522" w:rsidRDefault="00F16522" w:rsidP="00F16522">
      <w:pPr>
        <w:widowControl w:val="0"/>
        <w:rPr>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3047"/>
        <w:gridCol w:w="6202"/>
      </w:tblGrid>
      <w:tr w:rsidR="00F16522" w:rsidRPr="00F16522" w:rsidTr="00F16522">
        <w:trPr>
          <w:trHeight w:val="331"/>
        </w:trPr>
        <w:tc>
          <w:tcPr>
            <w:tcW w:w="307" w:type="pct"/>
            <w:vAlign w:val="center"/>
          </w:tcPr>
          <w:p w:rsidR="00F16522" w:rsidRPr="00F16522" w:rsidRDefault="00F16522" w:rsidP="00F16522">
            <w:pPr>
              <w:widowControl w:val="0"/>
              <w:snapToGrid w:val="0"/>
              <w:jc w:val="center"/>
              <w:rPr>
                <w:sz w:val="18"/>
                <w:szCs w:val="18"/>
              </w:rPr>
            </w:pPr>
            <w:r w:rsidRPr="00F16522">
              <w:rPr>
                <w:sz w:val="18"/>
                <w:szCs w:val="18"/>
              </w:rPr>
              <w:t>№</w:t>
            </w:r>
          </w:p>
          <w:p w:rsidR="00F16522" w:rsidRPr="00F16522" w:rsidRDefault="00F16522" w:rsidP="00F16522">
            <w:pPr>
              <w:widowControl w:val="0"/>
              <w:jc w:val="center"/>
              <w:rPr>
                <w:sz w:val="18"/>
                <w:szCs w:val="18"/>
              </w:rPr>
            </w:pPr>
            <w:proofErr w:type="gramStart"/>
            <w:r w:rsidRPr="00F16522">
              <w:rPr>
                <w:sz w:val="18"/>
                <w:szCs w:val="18"/>
              </w:rPr>
              <w:t>п</w:t>
            </w:r>
            <w:proofErr w:type="gramEnd"/>
            <w:r w:rsidRPr="00F16522">
              <w:rPr>
                <w:sz w:val="18"/>
                <w:szCs w:val="18"/>
              </w:rPr>
              <w:t>/п</w:t>
            </w:r>
          </w:p>
        </w:tc>
        <w:tc>
          <w:tcPr>
            <w:tcW w:w="1546" w:type="pct"/>
            <w:vAlign w:val="center"/>
          </w:tcPr>
          <w:p w:rsidR="00F16522" w:rsidRPr="00F16522" w:rsidRDefault="00F16522" w:rsidP="00F16522">
            <w:pPr>
              <w:widowControl w:val="0"/>
              <w:snapToGrid w:val="0"/>
              <w:jc w:val="center"/>
              <w:rPr>
                <w:sz w:val="18"/>
                <w:szCs w:val="18"/>
              </w:rPr>
            </w:pPr>
            <w:r w:rsidRPr="00F16522">
              <w:rPr>
                <w:sz w:val="18"/>
                <w:szCs w:val="18"/>
              </w:rPr>
              <w:t>Пункт протокола оценки заявок на участие в открытом конкурсе</w:t>
            </w:r>
          </w:p>
        </w:tc>
        <w:tc>
          <w:tcPr>
            <w:tcW w:w="3147" w:type="pct"/>
            <w:vAlign w:val="center"/>
          </w:tcPr>
          <w:p w:rsidR="00F16522" w:rsidRPr="00F16522" w:rsidRDefault="00F16522" w:rsidP="00F16522">
            <w:pPr>
              <w:widowControl w:val="0"/>
              <w:snapToGrid w:val="0"/>
              <w:jc w:val="center"/>
              <w:rPr>
                <w:sz w:val="18"/>
                <w:szCs w:val="18"/>
              </w:rPr>
            </w:pPr>
            <w:r w:rsidRPr="00F16522">
              <w:rPr>
                <w:sz w:val="18"/>
                <w:szCs w:val="18"/>
              </w:rPr>
              <w:t>Содержание запроса на разъяснение</w:t>
            </w:r>
          </w:p>
          <w:p w:rsidR="00F16522" w:rsidRPr="00F16522" w:rsidRDefault="00F16522" w:rsidP="00F16522">
            <w:pPr>
              <w:widowControl w:val="0"/>
              <w:snapToGrid w:val="0"/>
              <w:jc w:val="center"/>
              <w:rPr>
                <w:sz w:val="18"/>
                <w:szCs w:val="18"/>
              </w:rPr>
            </w:pPr>
            <w:r w:rsidRPr="00F16522">
              <w:rPr>
                <w:sz w:val="18"/>
                <w:szCs w:val="18"/>
              </w:rPr>
              <w:t>результата открытого конкурса</w:t>
            </w:r>
          </w:p>
        </w:tc>
      </w:tr>
      <w:tr w:rsidR="00F16522" w:rsidRPr="00F16522" w:rsidTr="00F16522">
        <w:trPr>
          <w:trHeight w:val="331"/>
        </w:trPr>
        <w:tc>
          <w:tcPr>
            <w:tcW w:w="307" w:type="pct"/>
            <w:vAlign w:val="center"/>
          </w:tcPr>
          <w:p w:rsidR="00F16522" w:rsidRPr="00F16522" w:rsidRDefault="00F16522" w:rsidP="00F16522">
            <w:pPr>
              <w:widowControl w:val="0"/>
              <w:snapToGrid w:val="0"/>
              <w:jc w:val="center"/>
              <w:rPr>
                <w:sz w:val="18"/>
                <w:szCs w:val="18"/>
              </w:rPr>
            </w:pPr>
          </w:p>
        </w:tc>
        <w:tc>
          <w:tcPr>
            <w:tcW w:w="1546" w:type="pct"/>
            <w:vAlign w:val="center"/>
          </w:tcPr>
          <w:p w:rsidR="00F16522" w:rsidRPr="00F16522" w:rsidRDefault="00F16522" w:rsidP="00F16522">
            <w:pPr>
              <w:widowControl w:val="0"/>
              <w:snapToGrid w:val="0"/>
              <w:jc w:val="center"/>
              <w:rPr>
                <w:sz w:val="18"/>
                <w:szCs w:val="18"/>
              </w:rPr>
            </w:pPr>
          </w:p>
        </w:tc>
        <w:tc>
          <w:tcPr>
            <w:tcW w:w="3147" w:type="pct"/>
            <w:vAlign w:val="center"/>
          </w:tcPr>
          <w:p w:rsidR="00F16522" w:rsidRPr="00F16522" w:rsidRDefault="00F16522" w:rsidP="00F16522">
            <w:pPr>
              <w:widowControl w:val="0"/>
              <w:snapToGrid w:val="0"/>
              <w:jc w:val="center"/>
              <w:rPr>
                <w:sz w:val="18"/>
                <w:szCs w:val="18"/>
              </w:rPr>
            </w:pPr>
          </w:p>
        </w:tc>
      </w:tr>
      <w:tr w:rsidR="00F16522" w:rsidRPr="00F16522" w:rsidTr="00F16522">
        <w:trPr>
          <w:trHeight w:val="331"/>
        </w:trPr>
        <w:tc>
          <w:tcPr>
            <w:tcW w:w="307" w:type="pct"/>
            <w:vAlign w:val="center"/>
          </w:tcPr>
          <w:p w:rsidR="00F16522" w:rsidRPr="00F16522" w:rsidRDefault="00F16522" w:rsidP="00F16522">
            <w:pPr>
              <w:widowControl w:val="0"/>
              <w:snapToGrid w:val="0"/>
              <w:jc w:val="center"/>
              <w:rPr>
                <w:sz w:val="18"/>
                <w:szCs w:val="18"/>
              </w:rPr>
            </w:pPr>
          </w:p>
        </w:tc>
        <w:tc>
          <w:tcPr>
            <w:tcW w:w="1546" w:type="pct"/>
            <w:vAlign w:val="center"/>
          </w:tcPr>
          <w:p w:rsidR="00F16522" w:rsidRPr="00F16522" w:rsidRDefault="00F16522" w:rsidP="00F16522">
            <w:pPr>
              <w:widowControl w:val="0"/>
              <w:snapToGrid w:val="0"/>
              <w:jc w:val="center"/>
              <w:rPr>
                <w:sz w:val="18"/>
                <w:szCs w:val="18"/>
              </w:rPr>
            </w:pPr>
          </w:p>
        </w:tc>
        <w:tc>
          <w:tcPr>
            <w:tcW w:w="3147" w:type="pct"/>
            <w:vAlign w:val="center"/>
          </w:tcPr>
          <w:p w:rsidR="00F16522" w:rsidRPr="00F16522" w:rsidRDefault="00F16522" w:rsidP="00F16522">
            <w:pPr>
              <w:widowControl w:val="0"/>
              <w:snapToGrid w:val="0"/>
              <w:jc w:val="center"/>
              <w:rPr>
                <w:sz w:val="18"/>
                <w:szCs w:val="18"/>
              </w:rPr>
            </w:pPr>
          </w:p>
        </w:tc>
      </w:tr>
      <w:tr w:rsidR="00F16522" w:rsidRPr="00F16522" w:rsidTr="00F16522">
        <w:trPr>
          <w:trHeight w:val="331"/>
        </w:trPr>
        <w:tc>
          <w:tcPr>
            <w:tcW w:w="307" w:type="pct"/>
            <w:vAlign w:val="center"/>
          </w:tcPr>
          <w:p w:rsidR="00F16522" w:rsidRPr="00F16522" w:rsidRDefault="00F16522" w:rsidP="00F16522">
            <w:pPr>
              <w:widowControl w:val="0"/>
              <w:snapToGrid w:val="0"/>
              <w:jc w:val="center"/>
              <w:rPr>
                <w:sz w:val="18"/>
                <w:szCs w:val="18"/>
              </w:rPr>
            </w:pPr>
          </w:p>
        </w:tc>
        <w:tc>
          <w:tcPr>
            <w:tcW w:w="1546" w:type="pct"/>
            <w:vAlign w:val="center"/>
          </w:tcPr>
          <w:p w:rsidR="00F16522" w:rsidRPr="00F16522" w:rsidRDefault="00F16522" w:rsidP="00F16522">
            <w:pPr>
              <w:widowControl w:val="0"/>
              <w:snapToGrid w:val="0"/>
              <w:jc w:val="center"/>
              <w:rPr>
                <w:sz w:val="18"/>
                <w:szCs w:val="18"/>
              </w:rPr>
            </w:pPr>
          </w:p>
        </w:tc>
        <w:tc>
          <w:tcPr>
            <w:tcW w:w="3147" w:type="pct"/>
            <w:vAlign w:val="center"/>
          </w:tcPr>
          <w:p w:rsidR="00F16522" w:rsidRPr="00F16522" w:rsidRDefault="00F16522" w:rsidP="00F16522">
            <w:pPr>
              <w:widowControl w:val="0"/>
              <w:snapToGrid w:val="0"/>
              <w:jc w:val="center"/>
              <w:rPr>
                <w:sz w:val="18"/>
                <w:szCs w:val="18"/>
              </w:rPr>
            </w:pPr>
          </w:p>
        </w:tc>
      </w:tr>
    </w:tbl>
    <w:p w:rsidR="00F16522" w:rsidRPr="00F16522" w:rsidRDefault="00F16522" w:rsidP="00F16522">
      <w:pPr>
        <w:widowControl w:val="0"/>
        <w:rPr>
          <w:sz w:val="18"/>
          <w:szCs w:val="18"/>
        </w:rPr>
      </w:pPr>
    </w:p>
    <w:p w:rsidR="00F16522" w:rsidRPr="00F16522" w:rsidRDefault="00F16522" w:rsidP="00F16522">
      <w:pPr>
        <w:widowControl w:val="0"/>
        <w:rPr>
          <w:sz w:val="18"/>
          <w:szCs w:val="18"/>
        </w:rPr>
      </w:pPr>
      <w:r w:rsidRPr="00F16522">
        <w:rPr>
          <w:sz w:val="18"/>
          <w:szCs w:val="18"/>
        </w:rPr>
        <w:t>Ответ прошу направить по адресу:__________________________________</w:t>
      </w:r>
    </w:p>
    <w:p w:rsidR="00F16522" w:rsidRPr="00F16522" w:rsidRDefault="00F16522" w:rsidP="00F16522">
      <w:pPr>
        <w:widowControl w:val="0"/>
        <w:tabs>
          <w:tab w:val="left" w:pos="3855"/>
        </w:tabs>
        <w:rPr>
          <w:sz w:val="18"/>
          <w:szCs w:val="18"/>
          <w:u w:val="single"/>
        </w:rPr>
      </w:pPr>
      <w:r w:rsidRPr="00F16522">
        <w:rPr>
          <w:sz w:val="18"/>
          <w:szCs w:val="18"/>
        </w:rPr>
        <w:t>____________________________________________________________________</w:t>
      </w:r>
    </w:p>
    <w:p w:rsidR="00F16522" w:rsidRPr="00F16522" w:rsidRDefault="00F16522" w:rsidP="00F16522">
      <w:pPr>
        <w:widowControl w:val="0"/>
        <w:jc w:val="center"/>
        <w:rPr>
          <w:sz w:val="18"/>
          <w:szCs w:val="18"/>
        </w:rPr>
      </w:pPr>
      <w:r w:rsidRPr="00F16522">
        <w:rPr>
          <w:sz w:val="18"/>
          <w:szCs w:val="18"/>
        </w:rPr>
        <w:t xml:space="preserve"> (указывается почтовый </w:t>
      </w:r>
      <w:proofErr w:type="gramStart"/>
      <w:r w:rsidRPr="00F16522">
        <w:rPr>
          <w:sz w:val="18"/>
          <w:szCs w:val="18"/>
        </w:rPr>
        <w:t>и(</w:t>
      </w:r>
      <w:proofErr w:type="gramEnd"/>
      <w:r w:rsidRPr="00F16522">
        <w:rPr>
          <w:sz w:val="18"/>
          <w:szCs w:val="18"/>
        </w:rPr>
        <w:t>или) электронный адрес, на который необходимо направить ответ)</w:t>
      </w:r>
    </w:p>
    <w:p w:rsidR="00F16522" w:rsidRPr="00F16522" w:rsidRDefault="00F16522" w:rsidP="00F16522">
      <w:pPr>
        <w:widowControl w:val="0"/>
        <w:rPr>
          <w:sz w:val="18"/>
          <w:szCs w:val="18"/>
        </w:rPr>
      </w:pPr>
    </w:p>
    <w:p w:rsidR="00F16522" w:rsidRPr="00F16522" w:rsidRDefault="00F16522" w:rsidP="00F16522">
      <w:pPr>
        <w:widowControl w:val="0"/>
        <w:rPr>
          <w:sz w:val="18"/>
          <w:szCs w:val="18"/>
        </w:rPr>
      </w:pPr>
      <w:r w:rsidRPr="00F16522">
        <w:rPr>
          <w:sz w:val="18"/>
          <w:szCs w:val="18"/>
        </w:rPr>
        <w:t>________________________________</w:t>
      </w:r>
      <w:r w:rsidRPr="00F16522">
        <w:rPr>
          <w:sz w:val="18"/>
          <w:szCs w:val="18"/>
        </w:rPr>
        <w:tab/>
        <w:t>_____________________</w:t>
      </w:r>
      <w:r w:rsidRPr="00F16522">
        <w:rPr>
          <w:sz w:val="18"/>
          <w:szCs w:val="18"/>
        </w:rPr>
        <w:tab/>
      </w:r>
      <w:r w:rsidRPr="00F16522">
        <w:rPr>
          <w:sz w:val="18"/>
          <w:szCs w:val="18"/>
        </w:rPr>
        <w:tab/>
        <w:t>________________________________</w:t>
      </w:r>
    </w:p>
    <w:p w:rsidR="00F16522" w:rsidRPr="00F16522" w:rsidRDefault="00F16522" w:rsidP="00F16522">
      <w:pPr>
        <w:widowControl w:val="0"/>
        <w:rPr>
          <w:sz w:val="18"/>
          <w:szCs w:val="18"/>
        </w:rPr>
      </w:pPr>
      <w:r w:rsidRPr="00F16522">
        <w:rPr>
          <w:sz w:val="18"/>
          <w:szCs w:val="18"/>
        </w:rPr>
        <w:tab/>
        <w:t>(наименование заявителя)</w:t>
      </w:r>
      <w:r w:rsidRPr="00F16522">
        <w:rPr>
          <w:sz w:val="18"/>
          <w:szCs w:val="18"/>
        </w:rPr>
        <w:tab/>
      </w:r>
      <w:r w:rsidRPr="00F16522">
        <w:rPr>
          <w:sz w:val="18"/>
          <w:szCs w:val="18"/>
        </w:rPr>
        <w:tab/>
        <w:t>(подпись)</w:t>
      </w:r>
      <w:r w:rsidRPr="00F16522">
        <w:rPr>
          <w:sz w:val="18"/>
          <w:szCs w:val="18"/>
        </w:rPr>
        <w:tab/>
      </w:r>
      <w:r w:rsidRPr="00F16522">
        <w:rPr>
          <w:sz w:val="18"/>
          <w:szCs w:val="18"/>
        </w:rPr>
        <w:tab/>
      </w:r>
      <w:r w:rsidRPr="00F16522">
        <w:rPr>
          <w:sz w:val="18"/>
          <w:szCs w:val="18"/>
        </w:rPr>
        <w:tab/>
        <w:t>(расшифровка подписи)</w:t>
      </w:r>
    </w:p>
    <w:p w:rsidR="00F16522" w:rsidRPr="00F16522" w:rsidRDefault="00F16522" w:rsidP="00F16522">
      <w:pPr>
        <w:widowControl w:val="0"/>
        <w:rPr>
          <w:sz w:val="18"/>
          <w:szCs w:val="18"/>
        </w:rPr>
      </w:pPr>
      <w:r w:rsidRPr="00F16522">
        <w:rPr>
          <w:sz w:val="18"/>
          <w:szCs w:val="18"/>
        </w:rPr>
        <w:t>М.П.</w:t>
      </w:r>
    </w:p>
    <w:p w:rsidR="00F16522" w:rsidRPr="00F16522" w:rsidRDefault="00F16522" w:rsidP="00F16522">
      <w:pPr>
        <w:widowControl w:val="0"/>
        <w:rPr>
          <w:sz w:val="18"/>
          <w:szCs w:val="18"/>
        </w:rPr>
      </w:pPr>
    </w:p>
    <w:p w:rsidR="00F16522" w:rsidRPr="00F16522" w:rsidRDefault="00F16522" w:rsidP="00F16522">
      <w:pPr>
        <w:widowControl w:val="0"/>
        <w:rPr>
          <w:sz w:val="18"/>
          <w:szCs w:val="18"/>
        </w:rPr>
      </w:pPr>
    </w:p>
    <w:p w:rsidR="00F16522" w:rsidRPr="00F16522" w:rsidRDefault="00F16522" w:rsidP="00F16522">
      <w:pPr>
        <w:widowControl w:val="0"/>
        <w:rPr>
          <w:sz w:val="18"/>
          <w:szCs w:val="18"/>
        </w:rPr>
        <w:sectPr w:rsidR="00F16522" w:rsidRPr="00F16522" w:rsidSect="00F16522">
          <w:pgSz w:w="11906" w:h="16838"/>
          <w:pgMar w:top="1134" w:right="567" w:bottom="1134" w:left="1701" w:header="709" w:footer="709" w:gutter="0"/>
          <w:cols w:space="708"/>
          <w:docGrid w:linePitch="360"/>
        </w:sectPr>
      </w:pPr>
    </w:p>
    <w:p w:rsidR="00F16522" w:rsidRPr="00F16522" w:rsidRDefault="00F16522" w:rsidP="00F16522">
      <w:pPr>
        <w:pStyle w:val="2"/>
        <w:keepNext w:val="0"/>
        <w:widowControl w:val="0"/>
        <w:ind w:left="5103"/>
        <w:jc w:val="both"/>
        <w:rPr>
          <w:i/>
          <w:sz w:val="18"/>
          <w:szCs w:val="18"/>
        </w:rPr>
      </w:pPr>
      <w:bookmarkStart w:id="33" w:name="_Toc442706897"/>
      <w:r w:rsidRPr="00F16522">
        <w:rPr>
          <w:sz w:val="18"/>
          <w:szCs w:val="18"/>
        </w:rPr>
        <w:lastRenderedPageBreak/>
        <w:t xml:space="preserve">Приложение № </w:t>
      </w:r>
      <w:bookmarkEnd w:id="33"/>
      <w:r w:rsidRPr="00F16522">
        <w:rPr>
          <w:sz w:val="18"/>
          <w:szCs w:val="18"/>
        </w:rPr>
        <w:t>9</w:t>
      </w:r>
    </w:p>
    <w:p w:rsidR="00F16522" w:rsidRPr="00F16522" w:rsidRDefault="00F16522" w:rsidP="00F16522">
      <w:pPr>
        <w:pStyle w:val="2"/>
        <w:keepNext w:val="0"/>
        <w:widowControl w:val="0"/>
        <w:ind w:left="5103"/>
        <w:jc w:val="both"/>
        <w:rPr>
          <w:i/>
          <w:sz w:val="18"/>
          <w:szCs w:val="18"/>
        </w:rPr>
      </w:pPr>
      <w:bookmarkStart w:id="34" w:name="_Toc442706898"/>
      <w:r w:rsidRPr="00F16522">
        <w:rPr>
          <w:sz w:val="18"/>
          <w:szCs w:val="18"/>
        </w:rPr>
        <w:t>Форма разъяснения результатов открытого конкурса</w:t>
      </w:r>
      <w:bookmarkEnd w:id="34"/>
    </w:p>
    <w:p w:rsidR="00F16522" w:rsidRPr="00F16522" w:rsidRDefault="00F16522" w:rsidP="00F16522">
      <w:pPr>
        <w:widowControl w:val="0"/>
        <w:rPr>
          <w:sz w:val="18"/>
          <w:szCs w:val="18"/>
        </w:rPr>
      </w:pPr>
    </w:p>
    <w:p w:rsidR="00F16522" w:rsidRPr="00F16522" w:rsidRDefault="00F16522" w:rsidP="00F16522">
      <w:pPr>
        <w:widowControl w:val="0"/>
        <w:jc w:val="center"/>
        <w:rPr>
          <w:b/>
          <w:sz w:val="18"/>
          <w:szCs w:val="18"/>
        </w:rPr>
      </w:pPr>
      <w:r w:rsidRPr="00F16522">
        <w:rPr>
          <w:b/>
          <w:sz w:val="18"/>
          <w:szCs w:val="18"/>
        </w:rPr>
        <w:t>РАЗЪЯСНЕНИЕ РЕЗУЛЬТАТОВ</w:t>
      </w:r>
    </w:p>
    <w:p w:rsidR="00F16522" w:rsidRPr="00F16522" w:rsidRDefault="00F16522" w:rsidP="00F16522">
      <w:pPr>
        <w:widowControl w:val="0"/>
        <w:jc w:val="center"/>
        <w:rPr>
          <w:b/>
          <w:sz w:val="18"/>
          <w:szCs w:val="18"/>
        </w:rPr>
      </w:pPr>
      <w:r w:rsidRPr="00F16522">
        <w:rPr>
          <w:b/>
          <w:sz w:val="18"/>
          <w:szCs w:val="18"/>
        </w:rPr>
        <w:t>ОТКРЫТОГО КОНКУРСА</w:t>
      </w:r>
    </w:p>
    <w:p w:rsidR="00F16522" w:rsidRPr="00F16522" w:rsidRDefault="00F16522" w:rsidP="00F16522">
      <w:pPr>
        <w:widowControl w:val="0"/>
        <w:rPr>
          <w:sz w:val="18"/>
          <w:szCs w:val="18"/>
        </w:rPr>
      </w:pPr>
    </w:p>
    <w:p w:rsidR="00F16522" w:rsidRPr="00F16522" w:rsidRDefault="00F16522" w:rsidP="00F16522">
      <w:pPr>
        <w:widowControl w:val="0"/>
        <w:rPr>
          <w:sz w:val="18"/>
          <w:szCs w:val="18"/>
        </w:rPr>
      </w:pPr>
      <w:r w:rsidRPr="00F16522">
        <w:rPr>
          <w:sz w:val="18"/>
          <w:szCs w:val="18"/>
        </w:rPr>
        <w:t>Разъяснение предоставляется</w:t>
      </w:r>
    </w:p>
    <w:p w:rsidR="00F16522" w:rsidRPr="00F16522" w:rsidRDefault="00F16522" w:rsidP="00F16522">
      <w:pPr>
        <w:widowControl w:val="0"/>
        <w:rPr>
          <w:sz w:val="18"/>
          <w:szCs w:val="18"/>
        </w:rPr>
      </w:pPr>
      <w:r w:rsidRPr="00F16522">
        <w:rPr>
          <w:sz w:val="18"/>
          <w:szCs w:val="18"/>
        </w:rPr>
        <w:t>____________________________________________________________________</w:t>
      </w:r>
    </w:p>
    <w:p w:rsidR="00F16522" w:rsidRPr="00F16522" w:rsidRDefault="00F16522" w:rsidP="00F16522">
      <w:pPr>
        <w:widowControl w:val="0"/>
        <w:jc w:val="center"/>
        <w:rPr>
          <w:sz w:val="18"/>
          <w:szCs w:val="18"/>
        </w:rPr>
      </w:pPr>
      <w:r w:rsidRPr="00F16522">
        <w:rPr>
          <w:sz w:val="18"/>
          <w:szCs w:val="18"/>
        </w:rPr>
        <w:t xml:space="preserve"> (полное </w:t>
      </w:r>
      <w:proofErr w:type="gramStart"/>
      <w:r w:rsidRPr="00F16522">
        <w:rPr>
          <w:sz w:val="18"/>
          <w:szCs w:val="18"/>
        </w:rPr>
        <w:t>и(</w:t>
      </w:r>
      <w:proofErr w:type="gramEnd"/>
      <w:r w:rsidRPr="00F16522">
        <w:rPr>
          <w:sz w:val="18"/>
          <w:szCs w:val="18"/>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F16522" w:rsidRPr="00F16522" w:rsidRDefault="00F16522" w:rsidP="00F16522">
      <w:pPr>
        <w:widowControl w:val="0"/>
        <w:rPr>
          <w:sz w:val="18"/>
          <w:szCs w:val="18"/>
        </w:rPr>
      </w:pPr>
      <w:r w:rsidRPr="00F16522">
        <w:rPr>
          <w:sz w:val="18"/>
          <w:szCs w:val="18"/>
        </w:rPr>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3"/>
        <w:gridCol w:w="3027"/>
        <w:gridCol w:w="5723"/>
      </w:tblGrid>
      <w:tr w:rsidR="00F16522" w:rsidRPr="00F16522" w:rsidTr="00F16522">
        <w:trPr>
          <w:trHeight w:val="297"/>
        </w:trPr>
        <w:tc>
          <w:tcPr>
            <w:tcW w:w="297" w:type="pct"/>
            <w:vAlign w:val="center"/>
          </w:tcPr>
          <w:p w:rsidR="00F16522" w:rsidRPr="00F16522" w:rsidRDefault="00F16522" w:rsidP="00F16522">
            <w:pPr>
              <w:widowControl w:val="0"/>
              <w:jc w:val="center"/>
              <w:rPr>
                <w:sz w:val="18"/>
                <w:szCs w:val="18"/>
              </w:rPr>
            </w:pPr>
            <w:r w:rsidRPr="00F16522">
              <w:rPr>
                <w:sz w:val="18"/>
                <w:szCs w:val="18"/>
              </w:rPr>
              <w:t xml:space="preserve">№ </w:t>
            </w:r>
            <w:proofErr w:type="gramStart"/>
            <w:r w:rsidRPr="00F16522">
              <w:rPr>
                <w:sz w:val="18"/>
                <w:szCs w:val="18"/>
              </w:rPr>
              <w:t>п</w:t>
            </w:r>
            <w:proofErr w:type="gramEnd"/>
            <w:r w:rsidRPr="00F16522">
              <w:rPr>
                <w:sz w:val="18"/>
                <w:szCs w:val="18"/>
              </w:rPr>
              <w:t>/п</w:t>
            </w:r>
          </w:p>
        </w:tc>
        <w:tc>
          <w:tcPr>
            <w:tcW w:w="1627" w:type="pct"/>
            <w:vAlign w:val="center"/>
          </w:tcPr>
          <w:p w:rsidR="00F16522" w:rsidRPr="00F16522" w:rsidRDefault="00F16522" w:rsidP="00F16522">
            <w:pPr>
              <w:widowControl w:val="0"/>
              <w:jc w:val="center"/>
              <w:rPr>
                <w:sz w:val="18"/>
                <w:szCs w:val="18"/>
              </w:rPr>
            </w:pPr>
            <w:r w:rsidRPr="00F16522">
              <w:rPr>
                <w:sz w:val="18"/>
                <w:szCs w:val="18"/>
              </w:rPr>
              <w:t>Пункт протокола оценки заявок на участие в открытом конкурсе</w:t>
            </w:r>
          </w:p>
        </w:tc>
        <w:tc>
          <w:tcPr>
            <w:tcW w:w="3076" w:type="pct"/>
            <w:vAlign w:val="center"/>
          </w:tcPr>
          <w:p w:rsidR="00F16522" w:rsidRPr="00F16522" w:rsidRDefault="00F16522" w:rsidP="00F16522">
            <w:pPr>
              <w:widowControl w:val="0"/>
              <w:jc w:val="center"/>
              <w:rPr>
                <w:sz w:val="18"/>
                <w:szCs w:val="18"/>
              </w:rPr>
            </w:pPr>
            <w:r w:rsidRPr="00F16522">
              <w:rPr>
                <w:sz w:val="18"/>
                <w:szCs w:val="18"/>
              </w:rPr>
              <w:t>Содержание разъяснений</w:t>
            </w:r>
          </w:p>
        </w:tc>
      </w:tr>
      <w:tr w:rsidR="00F16522" w:rsidRPr="00F16522" w:rsidTr="00F16522">
        <w:trPr>
          <w:trHeight w:val="314"/>
        </w:trPr>
        <w:tc>
          <w:tcPr>
            <w:tcW w:w="297" w:type="pct"/>
            <w:vAlign w:val="center"/>
          </w:tcPr>
          <w:p w:rsidR="00F16522" w:rsidRPr="00F16522" w:rsidRDefault="00F16522" w:rsidP="00F16522">
            <w:pPr>
              <w:widowControl w:val="0"/>
              <w:jc w:val="center"/>
              <w:rPr>
                <w:sz w:val="18"/>
                <w:szCs w:val="18"/>
              </w:rPr>
            </w:pPr>
          </w:p>
        </w:tc>
        <w:tc>
          <w:tcPr>
            <w:tcW w:w="1627" w:type="pct"/>
            <w:vAlign w:val="center"/>
          </w:tcPr>
          <w:p w:rsidR="00F16522" w:rsidRPr="00F16522" w:rsidRDefault="00F16522" w:rsidP="00F16522">
            <w:pPr>
              <w:widowControl w:val="0"/>
              <w:jc w:val="center"/>
              <w:rPr>
                <w:sz w:val="18"/>
                <w:szCs w:val="18"/>
              </w:rPr>
            </w:pPr>
          </w:p>
        </w:tc>
        <w:tc>
          <w:tcPr>
            <w:tcW w:w="3076" w:type="pct"/>
            <w:vAlign w:val="center"/>
          </w:tcPr>
          <w:p w:rsidR="00F16522" w:rsidRPr="00F16522" w:rsidRDefault="00F16522" w:rsidP="00F16522">
            <w:pPr>
              <w:widowControl w:val="0"/>
              <w:jc w:val="center"/>
              <w:rPr>
                <w:sz w:val="18"/>
                <w:szCs w:val="18"/>
              </w:rPr>
            </w:pPr>
          </w:p>
        </w:tc>
      </w:tr>
      <w:tr w:rsidR="00F16522" w:rsidRPr="00F16522" w:rsidTr="00F16522">
        <w:trPr>
          <w:trHeight w:val="273"/>
        </w:trPr>
        <w:tc>
          <w:tcPr>
            <w:tcW w:w="297" w:type="pct"/>
            <w:vAlign w:val="center"/>
          </w:tcPr>
          <w:p w:rsidR="00F16522" w:rsidRPr="00F16522" w:rsidRDefault="00F16522" w:rsidP="00F16522">
            <w:pPr>
              <w:widowControl w:val="0"/>
              <w:jc w:val="center"/>
              <w:rPr>
                <w:sz w:val="18"/>
                <w:szCs w:val="18"/>
              </w:rPr>
            </w:pPr>
          </w:p>
        </w:tc>
        <w:tc>
          <w:tcPr>
            <w:tcW w:w="1627" w:type="pct"/>
            <w:vAlign w:val="center"/>
          </w:tcPr>
          <w:p w:rsidR="00F16522" w:rsidRPr="00F16522" w:rsidRDefault="00F16522" w:rsidP="00F16522">
            <w:pPr>
              <w:widowControl w:val="0"/>
              <w:jc w:val="center"/>
              <w:rPr>
                <w:sz w:val="18"/>
                <w:szCs w:val="18"/>
              </w:rPr>
            </w:pPr>
          </w:p>
        </w:tc>
        <w:tc>
          <w:tcPr>
            <w:tcW w:w="3076" w:type="pct"/>
            <w:vAlign w:val="center"/>
          </w:tcPr>
          <w:p w:rsidR="00F16522" w:rsidRPr="00F16522" w:rsidRDefault="00F16522" w:rsidP="00F16522">
            <w:pPr>
              <w:widowControl w:val="0"/>
              <w:jc w:val="center"/>
              <w:rPr>
                <w:sz w:val="18"/>
                <w:szCs w:val="18"/>
              </w:rPr>
            </w:pPr>
          </w:p>
        </w:tc>
      </w:tr>
      <w:tr w:rsidR="00F16522" w:rsidRPr="00F16522" w:rsidTr="00F16522">
        <w:trPr>
          <w:trHeight w:val="217"/>
        </w:trPr>
        <w:tc>
          <w:tcPr>
            <w:tcW w:w="297" w:type="pct"/>
            <w:vAlign w:val="center"/>
          </w:tcPr>
          <w:p w:rsidR="00F16522" w:rsidRPr="00F16522" w:rsidRDefault="00F16522" w:rsidP="00F16522">
            <w:pPr>
              <w:widowControl w:val="0"/>
              <w:jc w:val="center"/>
              <w:rPr>
                <w:sz w:val="18"/>
                <w:szCs w:val="18"/>
              </w:rPr>
            </w:pPr>
          </w:p>
        </w:tc>
        <w:tc>
          <w:tcPr>
            <w:tcW w:w="1627" w:type="pct"/>
            <w:vAlign w:val="center"/>
          </w:tcPr>
          <w:p w:rsidR="00F16522" w:rsidRPr="00F16522" w:rsidRDefault="00F16522" w:rsidP="00F16522">
            <w:pPr>
              <w:widowControl w:val="0"/>
              <w:jc w:val="center"/>
              <w:rPr>
                <w:sz w:val="18"/>
                <w:szCs w:val="18"/>
              </w:rPr>
            </w:pPr>
          </w:p>
        </w:tc>
        <w:tc>
          <w:tcPr>
            <w:tcW w:w="3076" w:type="pct"/>
            <w:vAlign w:val="center"/>
          </w:tcPr>
          <w:p w:rsidR="00F16522" w:rsidRPr="00F16522" w:rsidRDefault="00F16522" w:rsidP="00F16522">
            <w:pPr>
              <w:widowControl w:val="0"/>
              <w:jc w:val="center"/>
              <w:rPr>
                <w:sz w:val="18"/>
                <w:szCs w:val="18"/>
              </w:rPr>
            </w:pPr>
          </w:p>
        </w:tc>
      </w:tr>
    </w:tbl>
    <w:p w:rsidR="00F16522" w:rsidRPr="00F16522" w:rsidRDefault="00F16522" w:rsidP="00F16522">
      <w:pPr>
        <w:widowControl w:val="0"/>
        <w:rPr>
          <w:sz w:val="18"/>
          <w:szCs w:val="18"/>
        </w:rPr>
      </w:pPr>
    </w:p>
    <w:p w:rsidR="00F16522" w:rsidRPr="00F16522" w:rsidRDefault="00F16522" w:rsidP="00F16522">
      <w:pPr>
        <w:widowControl w:val="0"/>
        <w:rPr>
          <w:sz w:val="18"/>
          <w:szCs w:val="18"/>
        </w:rPr>
      </w:pPr>
    </w:p>
    <w:p w:rsidR="00F16522" w:rsidRPr="00F16522" w:rsidRDefault="00F16522" w:rsidP="00F16522">
      <w:pPr>
        <w:widowControl w:val="0"/>
        <w:rPr>
          <w:sz w:val="18"/>
          <w:szCs w:val="18"/>
        </w:rPr>
      </w:pPr>
      <w:r w:rsidRPr="00F16522">
        <w:rPr>
          <w:sz w:val="18"/>
          <w:szCs w:val="18"/>
        </w:rPr>
        <w:t>______________________</w:t>
      </w:r>
      <w:r w:rsidRPr="00F16522">
        <w:rPr>
          <w:sz w:val="18"/>
          <w:szCs w:val="18"/>
        </w:rPr>
        <w:tab/>
        <w:t>______________</w:t>
      </w:r>
      <w:r w:rsidRPr="00F16522">
        <w:rPr>
          <w:sz w:val="18"/>
          <w:szCs w:val="18"/>
        </w:rPr>
        <w:tab/>
      </w:r>
      <w:r w:rsidRPr="00F16522">
        <w:rPr>
          <w:sz w:val="18"/>
          <w:szCs w:val="18"/>
        </w:rPr>
        <w:tab/>
        <w:t>_______________________</w:t>
      </w:r>
    </w:p>
    <w:p w:rsidR="00F16522" w:rsidRPr="00F16522" w:rsidRDefault="00F16522" w:rsidP="00F16522">
      <w:pPr>
        <w:widowControl w:val="0"/>
        <w:rPr>
          <w:sz w:val="18"/>
          <w:szCs w:val="18"/>
        </w:rPr>
      </w:pPr>
      <w:r w:rsidRPr="00F16522">
        <w:rPr>
          <w:sz w:val="18"/>
          <w:szCs w:val="18"/>
        </w:rPr>
        <w:tab/>
        <w:t>(наименование должности)</w:t>
      </w:r>
      <w:r w:rsidRPr="00F16522">
        <w:rPr>
          <w:sz w:val="18"/>
          <w:szCs w:val="18"/>
        </w:rPr>
        <w:tab/>
      </w:r>
      <w:r w:rsidRPr="00F16522">
        <w:rPr>
          <w:sz w:val="18"/>
          <w:szCs w:val="18"/>
        </w:rPr>
        <w:tab/>
        <w:t>(подпись)</w:t>
      </w:r>
      <w:r w:rsidRPr="00F16522">
        <w:rPr>
          <w:sz w:val="18"/>
          <w:szCs w:val="18"/>
        </w:rPr>
        <w:tab/>
      </w:r>
      <w:r w:rsidRPr="00F16522">
        <w:rPr>
          <w:sz w:val="18"/>
          <w:szCs w:val="18"/>
        </w:rPr>
        <w:tab/>
      </w:r>
      <w:r w:rsidRPr="00F16522">
        <w:rPr>
          <w:sz w:val="18"/>
          <w:szCs w:val="18"/>
        </w:rPr>
        <w:tab/>
        <w:t>(расшифровка подписи)</w:t>
      </w:r>
    </w:p>
    <w:p w:rsidR="00F16522" w:rsidRPr="00F16522" w:rsidRDefault="00F16522" w:rsidP="00F16522">
      <w:pPr>
        <w:widowControl w:val="0"/>
        <w:rPr>
          <w:sz w:val="18"/>
          <w:szCs w:val="18"/>
        </w:rPr>
      </w:pPr>
      <w:r w:rsidRPr="00F16522">
        <w:rPr>
          <w:sz w:val="18"/>
          <w:szCs w:val="18"/>
        </w:rPr>
        <w:t>М.П.</w:t>
      </w:r>
    </w:p>
    <w:p w:rsidR="00F16522" w:rsidRPr="00F16522" w:rsidRDefault="00F16522" w:rsidP="00F16522">
      <w:pPr>
        <w:widowControl w:val="0"/>
        <w:rPr>
          <w:sz w:val="18"/>
          <w:szCs w:val="18"/>
        </w:rPr>
      </w:pPr>
    </w:p>
    <w:p w:rsidR="00F16522" w:rsidRPr="00F16522" w:rsidRDefault="00F16522" w:rsidP="00F16522">
      <w:pPr>
        <w:pStyle w:val="a5"/>
        <w:jc w:val="center"/>
        <w:rPr>
          <w:rFonts w:eastAsiaTheme="minorHAnsi"/>
          <w:b/>
          <w:sz w:val="18"/>
          <w:szCs w:val="18"/>
          <w:lang w:eastAsia="en-US"/>
        </w:rPr>
      </w:pPr>
    </w:p>
    <w:p w:rsidR="00F16522" w:rsidRPr="00B74E1C" w:rsidRDefault="00F16522" w:rsidP="00F16522">
      <w:pPr>
        <w:pStyle w:val="a5"/>
        <w:jc w:val="center"/>
        <w:rPr>
          <w:rFonts w:eastAsiaTheme="minorHAnsi"/>
          <w:b/>
          <w:lang w:eastAsia="en-US"/>
        </w:rPr>
      </w:pPr>
    </w:p>
    <w:p w:rsidR="00F16522" w:rsidRPr="00B74E1C" w:rsidRDefault="00F16522" w:rsidP="00F16522">
      <w:pPr>
        <w:pStyle w:val="a5"/>
        <w:jc w:val="center"/>
        <w:rPr>
          <w:rFonts w:eastAsiaTheme="minorHAnsi"/>
          <w:b/>
          <w:lang w:eastAsia="en-US"/>
        </w:rPr>
      </w:pPr>
    </w:p>
    <w:p w:rsidR="00F16522" w:rsidRPr="00B74E1C" w:rsidRDefault="00F16522" w:rsidP="00F16522">
      <w:pPr>
        <w:pStyle w:val="a5"/>
        <w:jc w:val="center"/>
        <w:rPr>
          <w:rFonts w:eastAsiaTheme="minorHAnsi"/>
          <w:b/>
          <w:lang w:eastAsia="en-US"/>
        </w:rPr>
      </w:pPr>
    </w:p>
    <w:p w:rsidR="00E95682" w:rsidRPr="00F16522" w:rsidRDefault="00E95682" w:rsidP="00E95682">
      <w:pPr>
        <w:ind w:firstLine="709"/>
        <w:contextualSpacing/>
        <w:jc w:val="both"/>
        <w:rPr>
          <w:noProof/>
          <w:sz w:val="18"/>
          <w:szCs w:val="18"/>
        </w:rPr>
      </w:pPr>
    </w:p>
    <w:p w:rsidR="00E95682" w:rsidRPr="00F16522" w:rsidRDefault="00E95682" w:rsidP="00E95682">
      <w:pPr>
        <w:ind w:firstLine="709"/>
        <w:contextualSpacing/>
        <w:jc w:val="both"/>
        <w:rPr>
          <w:noProof/>
          <w:sz w:val="18"/>
          <w:szCs w:val="18"/>
        </w:rPr>
      </w:pPr>
    </w:p>
    <w:p w:rsidR="00E95682" w:rsidRPr="00F16522" w:rsidRDefault="00E95682" w:rsidP="00E95682">
      <w:pPr>
        <w:ind w:firstLine="709"/>
        <w:contextualSpacing/>
        <w:jc w:val="both"/>
        <w:rPr>
          <w:noProof/>
          <w:sz w:val="18"/>
          <w:szCs w:val="18"/>
        </w:rPr>
      </w:pPr>
    </w:p>
    <w:p w:rsidR="00E95682" w:rsidRPr="00F16522" w:rsidRDefault="00E95682" w:rsidP="00E95682">
      <w:pPr>
        <w:ind w:firstLine="709"/>
        <w:contextualSpacing/>
        <w:jc w:val="both"/>
        <w:rPr>
          <w:noProof/>
          <w:sz w:val="18"/>
          <w:szCs w:val="18"/>
        </w:rPr>
      </w:pPr>
    </w:p>
    <w:p w:rsidR="00E95682" w:rsidRPr="00F16522" w:rsidRDefault="00E95682" w:rsidP="00E95682">
      <w:pPr>
        <w:ind w:firstLine="709"/>
        <w:contextualSpacing/>
        <w:jc w:val="both"/>
        <w:rPr>
          <w:noProof/>
          <w:sz w:val="18"/>
          <w:szCs w:val="18"/>
        </w:rPr>
      </w:pPr>
    </w:p>
    <w:p w:rsidR="00E95682" w:rsidRPr="00F16522" w:rsidRDefault="00E95682" w:rsidP="00E95682">
      <w:pPr>
        <w:ind w:firstLine="709"/>
        <w:contextualSpacing/>
        <w:jc w:val="both"/>
        <w:rPr>
          <w:noProof/>
          <w:sz w:val="18"/>
          <w:szCs w:val="18"/>
        </w:rPr>
      </w:pPr>
    </w:p>
    <w:p w:rsidR="00E95682" w:rsidRPr="00F16522" w:rsidRDefault="00E95682" w:rsidP="00E95682">
      <w:pPr>
        <w:ind w:firstLine="709"/>
        <w:contextualSpacing/>
        <w:jc w:val="both"/>
        <w:rPr>
          <w:noProof/>
          <w:sz w:val="18"/>
          <w:szCs w:val="18"/>
        </w:rPr>
      </w:pPr>
    </w:p>
    <w:p w:rsidR="00E95682" w:rsidRPr="00F16522" w:rsidRDefault="00E95682" w:rsidP="00E95682">
      <w:pPr>
        <w:ind w:firstLine="709"/>
        <w:contextualSpacing/>
        <w:jc w:val="both"/>
        <w:rPr>
          <w:noProof/>
          <w:sz w:val="18"/>
          <w:szCs w:val="18"/>
        </w:rPr>
      </w:pPr>
    </w:p>
    <w:p w:rsidR="00E95682" w:rsidRPr="00F16522" w:rsidRDefault="00E95682" w:rsidP="00E95682">
      <w:pPr>
        <w:ind w:firstLine="709"/>
        <w:contextualSpacing/>
        <w:jc w:val="both"/>
        <w:rPr>
          <w:noProof/>
          <w:sz w:val="18"/>
          <w:szCs w:val="18"/>
        </w:rPr>
      </w:pPr>
    </w:p>
    <w:p w:rsidR="00E95682" w:rsidRPr="00F16522" w:rsidRDefault="00E95682" w:rsidP="00E95682">
      <w:pPr>
        <w:ind w:firstLine="709"/>
        <w:contextualSpacing/>
        <w:jc w:val="both"/>
        <w:rPr>
          <w:noProof/>
          <w:sz w:val="18"/>
          <w:szCs w:val="18"/>
        </w:rPr>
      </w:pPr>
    </w:p>
    <w:p w:rsidR="00E95682" w:rsidRPr="00F16522" w:rsidRDefault="00E95682" w:rsidP="00E95682">
      <w:pPr>
        <w:ind w:firstLine="709"/>
        <w:contextualSpacing/>
        <w:jc w:val="both"/>
        <w:rPr>
          <w:rStyle w:val="ac"/>
          <w:sz w:val="18"/>
          <w:szCs w:val="18"/>
        </w:rPr>
      </w:pPr>
    </w:p>
    <w:p w:rsidR="00E95682" w:rsidRPr="00F16522" w:rsidRDefault="00E95682" w:rsidP="00E95682">
      <w:pPr>
        <w:ind w:firstLine="709"/>
        <w:contextualSpacing/>
        <w:jc w:val="both"/>
        <w:rPr>
          <w:noProof/>
          <w:sz w:val="24"/>
          <w:szCs w:val="24"/>
        </w:rPr>
      </w:pPr>
    </w:p>
    <w:p w:rsidR="00E95682" w:rsidRPr="00F16522" w:rsidRDefault="00E95682" w:rsidP="00E95682">
      <w:pPr>
        <w:ind w:firstLine="709"/>
        <w:contextualSpacing/>
        <w:jc w:val="both"/>
        <w:rPr>
          <w:noProof/>
          <w:sz w:val="24"/>
          <w:szCs w:val="24"/>
        </w:rPr>
      </w:pPr>
    </w:p>
    <w:p w:rsidR="00E95682" w:rsidRPr="00F16522" w:rsidRDefault="00E95682" w:rsidP="00E95682">
      <w:pPr>
        <w:ind w:firstLine="709"/>
        <w:contextualSpacing/>
        <w:jc w:val="both"/>
        <w:rPr>
          <w:noProof/>
          <w:sz w:val="24"/>
          <w:szCs w:val="24"/>
        </w:rPr>
      </w:pPr>
    </w:p>
    <w:p w:rsidR="00E95682" w:rsidRPr="00F16522" w:rsidRDefault="00E95682" w:rsidP="00E95682">
      <w:pPr>
        <w:ind w:firstLine="709"/>
        <w:contextualSpacing/>
        <w:jc w:val="both"/>
        <w:rPr>
          <w:noProof/>
          <w:sz w:val="24"/>
          <w:szCs w:val="24"/>
        </w:rPr>
      </w:pPr>
    </w:p>
    <w:p w:rsidR="00E95682" w:rsidRPr="00F16522" w:rsidRDefault="00E95682" w:rsidP="00E95682">
      <w:pPr>
        <w:ind w:firstLine="709"/>
        <w:contextualSpacing/>
        <w:jc w:val="both"/>
        <w:rPr>
          <w:noProof/>
          <w:sz w:val="24"/>
          <w:szCs w:val="24"/>
        </w:rPr>
      </w:pPr>
    </w:p>
    <w:p w:rsidR="00E95682" w:rsidRPr="00F16522" w:rsidRDefault="00E95682" w:rsidP="00E95682">
      <w:pPr>
        <w:ind w:firstLine="709"/>
        <w:contextualSpacing/>
        <w:jc w:val="both"/>
        <w:rPr>
          <w:noProof/>
          <w:sz w:val="24"/>
          <w:szCs w:val="24"/>
        </w:rPr>
      </w:pPr>
    </w:p>
    <w:p w:rsidR="00E95682" w:rsidRPr="00F16522" w:rsidRDefault="00E95682" w:rsidP="00E95682">
      <w:pPr>
        <w:ind w:firstLine="709"/>
        <w:contextualSpacing/>
        <w:jc w:val="both"/>
        <w:rPr>
          <w:noProof/>
          <w:sz w:val="24"/>
          <w:szCs w:val="24"/>
        </w:rPr>
      </w:pPr>
    </w:p>
    <w:p w:rsidR="00E95682" w:rsidRPr="00F16522" w:rsidRDefault="00E95682" w:rsidP="00E95682">
      <w:pPr>
        <w:ind w:firstLine="709"/>
        <w:contextualSpacing/>
        <w:jc w:val="both"/>
        <w:rPr>
          <w:noProof/>
          <w:sz w:val="24"/>
          <w:szCs w:val="24"/>
        </w:rPr>
      </w:pPr>
    </w:p>
    <w:p w:rsidR="00E95682" w:rsidRPr="00F16522" w:rsidRDefault="00E95682" w:rsidP="00E95682">
      <w:pPr>
        <w:ind w:firstLine="709"/>
        <w:contextualSpacing/>
        <w:jc w:val="both"/>
        <w:rPr>
          <w:noProof/>
          <w:sz w:val="24"/>
          <w:szCs w:val="24"/>
        </w:rPr>
      </w:pPr>
    </w:p>
    <w:p w:rsidR="00E95682" w:rsidRPr="00F16522" w:rsidRDefault="00E95682" w:rsidP="00E95682">
      <w:pPr>
        <w:ind w:firstLine="709"/>
        <w:contextualSpacing/>
        <w:jc w:val="both"/>
        <w:rPr>
          <w:noProof/>
          <w:sz w:val="24"/>
          <w:szCs w:val="24"/>
        </w:rPr>
      </w:pPr>
    </w:p>
    <w:p w:rsidR="00E95682" w:rsidRPr="00F16522" w:rsidRDefault="00E95682" w:rsidP="00E95682">
      <w:pPr>
        <w:ind w:firstLine="709"/>
        <w:contextualSpacing/>
        <w:jc w:val="both"/>
        <w:rPr>
          <w:noProof/>
          <w:sz w:val="24"/>
          <w:szCs w:val="24"/>
        </w:rPr>
      </w:pPr>
    </w:p>
    <w:p w:rsidR="00E95682" w:rsidRPr="00F16522" w:rsidRDefault="00E95682" w:rsidP="00E95682">
      <w:pPr>
        <w:ind w:firstLine="709"/>
        <w:contextualSpacing/>
        <w:jc w:val="both"/>
        <w:rPr>
          <w:noProof/>
          <w:sz w:val="24"/>
          <w:szCs w:val="24"/>
        </w:rPr>
      </w:pPr>
    </w:p>
    <w:p w:rsidR="00E95682" w:rsidRPr="00F16522" w:rsidRDefault="00E95682" w:rsidP="00E95682">
      <w:pPr>
        <w:ind w:firstLine="709"/>
        <w:contextualSpacing/>
        <w:jc w:val="both"/>
        <w:rPr>
          <w:noProof/>
          <w:sz w:val="24"/>
          <w:szCs w:val="24"/>
        </w:rPr>
      </w:pPr>
    </w:p>
    <w:p w:rsidR="00E95682" w:rsidRPr="00F16522" w:rsidRDefault="00E95682" w:rsidP="00E95682">
      <w:pPr>
        <w:ind w:firstLine="709"/>
        <w:contextualSpacing/>
        <w:jc w:val="both"/>
        <w:rPr>
          <w:noProof/>
          <w:sz w:val="24"/>
          <w:szCs w:val="24"/>
        </w:rPr>
      </w:pPr>
    </w:p>
    <w:p w:rsidR="00E95682" w:rsidRPr="00F16522" w:rsidRDefault="00E95682" w:rsidP="00E95682">
      <w:pPr>
        <w:ind w:firstLine="709"/>
        <w:contextualSpacing/>
        <w:jc w:val="both"/>
        <w:rPr>
          <w:noProof/>
          <w:sz w:val="24"/>
          <w:szCs w:val="24"/>
        </w:rPr>
      </w:pPr>
      <w:bookmarkStart w:id="35" w:name="_GoBack"/>
      <w:bookmarkEnd w:id="35"/>
    </w:p>
    <w:p w:rsidR="00E95682" w:rsidRPr="00F16522" w:rsidRDefault="00E95682" w:rsidP="00E95682">
      <w:pPr>
        <w:ind w:firstLine="709"/>
        <w:contextualSpacing/>
        <w:jc w:val="both"/>
        <w:rPr>
          <w:noProof/>
          <w:sz w:val="24"/>
          <w:szCs w:val="24"/>
        </w:rPr>
      </w:pPr>
    </w:p>
    <w:p w:rsidR="00E95682" w:rsidRPr="00F16522" w:rsidRDefault="00E95682" w:rsidP="00E95682">
      <w:pPr>
        <w:ind w:firstLine="709"/>
        <w:contextualSpacing/>
        <w:jc w:val="both"/>
        <w:rPr>
          <w:noProof/>
          <w:sz w:val="24"/>
          <w:szCs w:val="24"/>
        </w:rPr>
      </w:pPr>
    </w:p>
    <w:p w:rsidR="00E95682" w:rsidRPr="00F16522" w:rsidRDefault="00E95682" w:rsidP="00E95682">
      <w:pPr>
        <w:jc w:val="both"/>
        <w:rPr>
          <w:sz w:val="20"/>
        </w:rPr>
      </w:pPr>
    </w:p>
    <w:p w:rsidR="00E95682" w:rsidRPr="00F16522" w:rsidRDefault="00E95682" w:rsidP="00E95682">
      <w:pPr>
        <w:tabs>
          <w:tab w:val="left" w:pos="0"/>
        </w:tabs>
        <w:spacing w:after="200"/>
        <w:ind w:firstLine="709"/>
        <w:contextualSpacing/>
        <w:jc w:val="both"/>
        <w:rPr>
          <w:sz w:val="20"/>
        </w:rPr>
      </w:pPr>
    </w:p>
    <w:p w:rsidR="00E95682" w:rsidRPr="00F16522" w:rsidRDefault="00E95682" w:rsidP="00E95682">
      <w:pPr>
        <w:pStyle w:val="a5"/>
        <w:rPr>
          <w:sz w:val="20"/>
        </w:rPr>
      </w:pPr>
      <w:r w:rsidRPr="00F16522">
        <w:rPr>
          <w:sz w:val="20"/>
        </w:rPr>
        <w:t>412070, Саратовская область,          Главный редактор</w:t>
      </w:r>
    </w:p>
    <w:p w:rsidR="00E95682" w:rsidRPr="00F16522" w:rsidRDefault="00E95682" w:rsidP="00E95682">
      <w:pPr>
        <w:pStyle w:val="a5"/>
        <w:rPr>
          <w:sz w:val="20"/>
        </w:rPr>
      </w:pPr>
      <w:r w:rsidRPr="00F16522">
        <w:rPr>
          <w:sz w:val="20"/>
        </w:rPr>
        <w:t xml:space="preserve">р. п. Турки,                                            С.В. Ярославцев      </w:t>
      </w:r>
      <w:r w:rsidRPr="00F16522">
        <w:rPr>
          <w:sz w:val="20"/>
        </w:rPr>
        <w:tab/>
        <w:t xml:space="preserve">Бесплатно                                                                  </w:t>
      </w:r>
    </w:p>
    <w:p w:rsidR="00E95682" w:rsidRPr="00F16522" w:rsidRDefault="00E95682" w:rsidP="00E95682">
      <w:pPr>
        <w:pStyle w:val="a5"/>
      </w:pPr>
      <w:r w:rsidRPr="00F16522">
        <w:rPr>
          <w:sz w:val="20"/>
        </w:rPr>
        <w:t xml:space="preserve"> ул. </w:t>
      </w:r>
      <w:proofErr w:type="gramStart"/>
      <w:r w:rsidRPr="00F16522">
        <w:rPr>
          <w:sz w:val="20"/>
        </w:rPr>
        <w:t>Советская</w:t>
      </w:r>
      <w:proofErr w:type="gramEnd"/>
      <w:r w:rsidRPr="00F16522">
        <w:rPr>
          <w:sz w:val="20"/>
        </w:rPr>
        <w:t>, дом 39                                                             100   экземпляров</w:t>
      </w:r>
    </w:p>
    <w:sectPr w:rsidR="00E95682" w:rsidRPr="00F16522" w:rsidSect="00F16522">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E14" w:rsidRDefault="00415E14" w:rsidP="00F16522">
      <w:r>
        <w:separator/>
      </w:r>
    </w:p>
  </w:endnote>
  <w:endnote w:type="continuationSeparator" w:id="0">
    <w:p w:rsidR="00415E14" w:rsidRDefault="00415E14" w:rsidP="00F1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E14" w:rsidRDefault="00415E14" w:rsidP="00F16522">
      <w:r>
        <w:separator/>
      </w:r>
    </w:p>
  </w:footnote>
  <w:footnote w:type="continuationSeparator" w:id="0">
    <w:p w:rsidR="00415E14" w:rsidRDefault="00415E14" w:rsidP="00F16522">
      <w:r>
        <w:continuationSeparator/>
      </w:r>
    </w:p>
  </w:footnote>
  <w:footnote w:id="1">
    <w:p w:rsidR="00F16522" w:rsidRPr="0074422D" w:rsidRDefault="00F16522" w:rsidP="00F16522">
      <w:pPr>
        <w:pStyle w:val="afa"/>
        <w:jc w:val="both"/>
      </w:pPr>
      <w:r w:rsidRPr="0074422D">
        <w:rPr>
          <w:rStyle w:val="afc"/>
        </w:rPr>
        <w:footnoteRef/>
      </w:r>
      <w:proofErr w:type="gramStart"/>
      <w:r w:rsidRPr="0074422D">
        <w:t>В графе «Режим работы» и «Время отправления» приняты следующие условные обозначения: «</w:t>
      </w:r>
      <w:proofErr w:type="spellStart"/>
      <w:r w:rsidRPr="0074422D">
        <w:t>ежедн</w:t>
      </w:r>
      <w:proofErr w:type="spellEnd"/>
      <w:r w:rsidRPr="0074422D">
        <w:t>.» – ежедневно, «</w:t>
      </w:r>
      <w:proofErr w:type="spellStart"/>
      <w:r w:rsidRPr="0074422D">
        <w:t>кр</w:t>
      </w:r>
      <w:proofErr w:type="spellEnd"/>
      <w:r w:rsidRPr="0074422D">
        <w:t>.» – кроме, «пн.» – понедельник, «вт.» - вторник, «ср.» – среда, «чт.» – четверг, «пт.» – пятница, «сб.» – суббота, «вс.» – воскресенье;</w:t>
      </w:r>
      <w:proofErr w:type="gramEnd"/>
    </w:p>
  </w:footnote>
  <w:footnote w:id="2">
    <w:p w:rsidR="00F16522" w:rsidRPr="0074422D" w:rsidRDefault="00F16522" w:rsidP="00F16522">
      <w:pPr>
        <w:pStyle w:val="afa"/>
        <w:jc w:val="both"/>
      </w:pPr>
      <w:r w:rsidRPr="0074422D">
        <w:rPr>
          <w:rStyle w:val="afc"/>
        </w:rPr>
        <w:footnoteRef/>
      </w:r>
      <w:r w:rsidRPr="0074422D">
        <w:t xml:space="preserve"> В графе «Время отправления» указано местное время (</w:t>
      </w:r>
      <w:proofErr w:type="gramStart"/>
      <w:r w:rsidRPr="0074422D">
        <w:rPr>
          <w:bCs/>
        </w:rPr>
        <w:t>МСК</w:t>
      </w:r>
      <w:proofErr w:type="gramEnd"/>
      <w:r w:rsidRPr="0074422D">
        <w:rPr>
          <w:bCs/>
        </w:rPr>
        <w:t xml:space="preserve">+1, московское время плюс 1 час, </w:t>
      </w:r>
      <w:r w:rsidRPr="0074422D">
        <w:rPr>
          <w:bCs/>
          <w:lang w:val="en-US"/>
        </w:rPr>
        <w:t>UTC</w:t>
      </w:r>
      <w:r w:rsidRPr="0074422D">
        <w:rPr>
          <w:bCs/>
        </w:rPr>
        <w:t>+4);</w:t>
      </w:r>
    </w:p>
  </w:footnote>
  <w:footnote w:id="3">
    <w:p w:rsidR="00F16522" w:rsidRDefault="00F16522" w:rsidP="00F16522">
      <w:pPr>
        <w:pStyle w:val="afa"/>
        <w:jc w:val="both"/>
      </w:pPr>
      <w:r w:rsidRPr="0074422D">
        <w:rPr>
          <w:rStyle w:val="afc"/>
        </w:rPr>
        <w:footnoteRef/>
      </w:r>
      <w:r w:rsidRPr="0074422D">
        <w:t xml:space="preserve"> В графе «Максимальное количество транспортных средств» указаны минимально допустимые требования к транспортным средствам (по классам) и приняты следующие условные обозначения: </w:t>
      </w:r>
      <w:proofErr w:type="gramStart"/>
      <w:r w:rsidRPr="0074422D">
        <w:t>ОМ – транспортные средства особо малого класса (длина до 5 метров включительно), М – транспортные средства малого класса (длина от более чем 5 метров до 7,5 метра включительно), С – транспортные средства среднего класса (длина от более чем 7,5 метров до 10 метров включительно), Б – транспортные средства большого класса (длина от более чем 10 метров до 16 метров включительно), ОБ – транспортные средства особо</w:t>
      </w:r>
      <w:proofErr w:type="gramEnd"/>
      <w:r w:rsidRPr="0074422D">
        <w:t xml:space="preserve"> большого класса (длина более чем 16 метров).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522" w:rsidRDefault="00F16522" w:rsidP="00F1652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A7955C6"/>
    <w:multiLevelType w:val="hybridMultilevel"/>
    <w:tmpl w:val="2F88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682"/>
    <w:rsid w:val="00371EEB"/>
    <w:rsid w:val="00415E14"/>
    <w:rsid w:val="00473BF8"/>
    <w:rsid w:val="00503D2D"/>
    <w:rsid w:val="00B6737B"/>
    <w:rsid w:val="00E16454"/>
    <w:rsid w:val="00E95682"/>
    <w:rsid w:val="00E9763E"/>
    <w:rsid w:val="00F16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68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F1652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qFormat/>
    <w:rsid w:val="00E95682"/>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652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95682"/>
    <w:rPr>
      <w:rFonts w:ascii="Times New Roman" w:eastAsia="Times New Roman" w:hAnsi="Times New Roman" w:cs="Times New Roman"/>
      <w:b/>
      <w:sz w:val="32"/>
      <w:szCs w:val="20"/>
      <w:lang w:eastAsia="ru-RU"/>
    </w:rPr>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4"/>
    <w:uiPriority w:val="99"/>
    <w:qFormat/>
    <w:rsid w:val="00E95682"/>
    <w:pPr>
      <w:spacing w:before="100" w:beforeAutospacing="1" w:after="100" w:afterAutospacing="1"/>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uiPriority w:val="99"/>
    <w:rsid w:val="00E95682"/>
    <w:rPr>
      <w:rFonts w:ascii="Times New Roman" w:eastAsia="Times New Roman" w:hAnsi="Times New Roman" w:cs="Times New Roman"/>
      <w:sz w:val="24"/>
      <w:szCs w:val="24"/>
      <w:lang w:eastAsia="ru-RU"/>
    </w:rPr>
  </w:style>
  <w:style w:type="paragraph" w:styleId="a5">
    <w:name w:val="No Spacing"/>
    <w:aliases w:val="ОФПИСЬМО,с интервалом,No Spacing"/>
    <w:link w:val="a6"/>
    <w:uiPriority w:val="1"/>
    <w:qFormat/>
    <w:rsid w:val="00E95682"/>
    <w:pPr>
      <w:spacing w:after="0" w:line="240" w:lineRule="auto"/>
    </w:pPr>
    <w:rPr>
      <w:rFonts w:ascii="Times New Roman" w:eastAsia="Times New Roman" w:hAnsi="Times New Roman" w:cs="Times New Roman"/>
      <w:sz w:val="28"/>
      <w:szCs w:val="20"/>
      <w:lang w:eastAsia="ru-RU"/>
    </w:rPr>
  </w:style>
  <w:style w:type="character" w:customStyle="1" w:styleId="a6">
    <w:name w:val="Без интервала Знак"/>
    <w:aliases w:val="ОФПИСЬМО Знак,с интервалом Знак,No Spacing Знак"/>
    <w:link w:val="a5"/>
    <w:uiPriority w:val="1"/>
    <w:locked/>
    <w:rsid w:val="00E95682"/>
    <w:rPr>
      <w:rFonts w:ascii="Times New Roman" w:eastAsia="Times New Roman" w:hAnsi="Times New Roman" w:cs="Times New Roman"/>
      <w:sz w:val="28"/>
      <w:szCs w:val="20"/>
      <w:lang w:eastAsia="ru-RU"/>
    </w:rPr>
  </w:style>
  <w:style w:type="paragraph" w:styleId="a7">
    <w:name w:val="List Paragraph"/>
    <w:basedOn w:val="a"/>
    <w:uiPriority w:val="34"/>
    <w:qFormat/>
    <w:rsid w:val="00E95682"/>
    <w:pPr>
      <w:spacing w:after="200" w:line="276" w:lineRule="auto"/>
      <w:ind w:left="720"/>
      <w:contextualSpacing/>
    </w:pPr>
    <w:rPr>
      <w:sz w:val="20"/>
      <w:lang w:eastAsia="en-US"/>
    </w:rPr>
  </w:style>
  <w:style w:type="paragraph" w:styleId="a8">
    <w:name w:val="Balloon Text"/>
    <w:basedOn w:val="a"/>
    <w:link w:val="a9"/>
    <w:uiPriority w:val="99"/>
    <w:semiHidden/>
    <w:unhideWhenUsed/>
    <w:rsid w:val="00E95682"/>
    <w:rPr>
      <w:rFonts w:ascii="Tahoma" w:hAnsi="Tahoma" w:cs="Tahoma"/>
      <w:sz w:val="16"/>
      <w:szCs w:val="16"/>
    </w:rPr>
  </w:style>
  <w:style w:type="character" w:customStyle="1" w:styleId="a9">
    <w:name w:val="Текст выноски Знак"/>
    <w:basedOn w:val="a0"/>
    <w:link w:val="a8"/>
    <w:uiPriority w:val="99"/>
    <w:semiHidden/>
    <w:rsid w:val="00E95682"/>
    <w:rPr>
      <w:rFonts w:ascii="Tahoma" w:eastAsia="Times New Roman" w:hAnsi="Tahoma" w:cs="Tahoma"/>
      <w:sz w:val="16"/>
      <w:szCs w:val="16"/>
      <w:lang w:eastAsia="ru-RU"/>
    </w:rPr>
  </w:style>
  <w:style w:type="paragraph" w:customStyle="1" w:styleId="11">
    <w:name w:val="Абзац списка1"/>
    <w:basedOn w:val="a"/>
    <w:rsid w:val="00E95682"/>
    <w:pPr>
      <w:spacing w:after="200" w:line="276" w:lineRule="auto"/>
      <w:ind w:left="720"/>
      <w:contextualSpacing/>
    </w:pPr>
    <w:rPr>
      <w:sz w:val="20"/>
      <w:lang w:eastAsia="en-US"/>
    </w:rPr>
  </w:style>
  <w:style w:type="character" w:customStyle="1" w:styleId="aa">
    <w:name w:val="Цветовое выделение"/>
    <w:uiPriority w:val="99"/>
    <w:rsid w:val="00F16522"/>
    <w:rPr>
      <w:b/>
      <w:color w:val="26282F"/>
    </w:rPr>
  </w:style>
  <w:style w:type="paragraph" w:customStyle="1" w:styleId="ab">
    <w:name w:val="Нормальный (таблица)"/>
    <w:basedOn w:val="a"/>
    <w:next w:val="a"/>
    <w:uiPriority w:val="99"/>
    <w:rsid w:val="00F16522"/>
    <w:pPr>
      <w:widowControl w:val="0"/>
      <w:autoSpaceDE w:val="0"/>
      <w:autoSpaceDN w:val="0"/>
      <w:adjustRightInd w:val="0"/>
      <w:jc w:val="both"/>
    </w:pPr>
    <w:rPr>
      <w:rFonts w:ascii="Arial" w:hAnsi="Arial"/>
      <w:sz w:val="24"/>
      <w:szCs w:val="24"/>
    </w:rPr>
  </w:style>
  <w:style w:type="character" w:styleId="ac">
    <w:name w:val="Emphasis"/>
    <w:basedOn w:val="a0"/>
    <w:uiPriority w:val="20"/>
    <w:qFormat/>
    <w:rsid w:val="00F16522"/>
    <w:rPr>
      <w:i/>
      <w:iCs/>
    </w:rPr>
  </w:style>
  <w:style w:type="paragraph" w:styleId="ad">
    <w:name w:val="Body Text"/>
    <w:basedOn w:val="a"/>
    <w:link w:val="ae"/>
    <w:rsid w:val="00F16522"/>
    <w:pPr>
      <w:spacing w:after="120"/>
    </w:pPr>
  </w:style>
  <w:style w:type="character" w:customStyle="1" w:styleId="ae">
    <w:name w:val="Основной текст Знак"/>
    <w:basedOn w:val="a0"/>
    <w:link w:val="ad"/>
    <w:rsid w:val="00F16522"/>
    <w:rPr>
      <w:rFonts w:ascii="Times New Roman" w:eastAsia="Times New Roman" w:hAnsi="Times New Roman" w:cs="Times New Roman"/>
      <w:sz w:val="28"/>
      <w:szCs w:val="20"/>
      <w:lang w:eastAsia="ru-RU"/>
    </w:rPr>
  </w:style>
  <w:style w:type="paragraph" w:styleId="af">
    <w:name w:val="Body Text Indent"/>
    <w:basedOn w:val="a"/>
    <w:link w:val="af0"/>
    <w:unhideWhenUsed/>
    <w:rsid w:val="00F16522"/>
    <w:pPr>
      <w:spacing w:after="120"/>
      <w:ind w:left="283"/>
    </w:pPr>
  </w:style>
  <w:style w:type="character" w:customStyle="1" w:styleId="af0">
    <w:name w:val="Основной текст с отступом Знак"/>
    <w:basedOn w:val="a0"/>
    <w:link w:val="af"/>
    <w:rsid w:val="00F16522"/>
    <w:rPr>
      <w:rFonts w:ascii="Times New Roman" w:eastAsia="Times New Roman" w:hAnsi="Times New Roman" w:cs="Times New Roman"/>
      <w:sz w:val="28"/>
      <w:szCs w:val="20"/>
      <w:lang w:eastAsia="ru-RU"/>
    </w:rPr>
  </w:style>
  <w:style w:type="paragraph" w:styleId="af1">
    <w:name w:val="header"/>
    <w:aliases w:val=" Знак"/>
    <w:basedOn w:val="a"/>
    <w:link w:val="af2"/>
    <w:uiPriority w:val="99"/>
    <w:unhideWhenUsed/>
    <w:rsid w:val="00F16522"/>
    <w:pPr>
      <w:tabs>
        <w:tab w:val="center" w:pos="4536"/>
        <w:tab w:val="right" w:pos="9072"/>
      </w:tabs>
      <w:ind w:firstLine="709"/>
      <w:contextualSpacing/>
      <w:jc w:val="both"/>
    </w:pPr>
  </w:style>
  <w:style w:type="character" w:customStyle="1" w:styleId="af2">
    <w:name w:val="Верхний колонтитул Знак"/>
    <w:aliases w:val=" Знак Знак"/>
    <w:basedOn w:val="a0"/>
    <w:link w:val="af1"/>
    <w:uiPriority w:val="99"/>
    <w:rsid w:val="00F16522"/>
    <w:rPr>
      <w:rFonts w:ascii="Times New Roman" w:eastAsia="Times New Roman" w:hAnsi="Times New Roman" w:cs="Times New Roman"/>
      <w:sz w:val="28"/>
      <w:szCs w:val="20"/>
      <w:lang w:eastAsia="ru-RU"/>
    </w:rPr>
  </w:style>
  <w:style w:type="character" w:styleId="af3">
    <w:name w:val="Hyperlink"/>
    <w:basedOn w:val="a0"/>
    <w:uiPriority w:val="99"/>
    <w:unhideWhenUsed/>
    <w:rsid w:val="00F16522"/>
    <w:rPr>
      <w:color w:val="0000FF" w:themeColor="hyperlink"/>
      <w:u w:val="single"/>
    </w:rPr>
  </w:style>
  <w:style w:type="table" w:styleId="af4">
    <w:name w:val="Table Grid"/>
    <w:basedOn w:val="a1"/>
    <w:uiPriority w:val="59"/>
    <w:rsid w:val="00F16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652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5">
    <w:name w:val="Обычный таблица"/>
    <w:basedOn w:val="a"/>
    <w:rsid w:val="00F16522"/>
    <w:pPr>
      <w:suppressAutoHyphens/>
    </w:pPr>
    <w:rPr>
      <w:sz w:val="18"/>
      <w:szCs w:val="18"/>
      <w:lang w:eastAsia="zh-CN"/>
    </w:rPr>
  </w:style>
  <w:style w:type="character" w:customStyle="1" w:styleId="af6">
    <w:name w:val="Гипертекстовая ссылка"/>
    <w:basedOn w:val="a0"/>
    <w:uiPriority w:val="99"/>
    <w:rsid w:val="00F16522"/>
    <w:rPr>
      <w:rFonts w:cs="Times New Roman"/>
      <w:b/>
      <w:color w:val="008000"/>
    </w:rPr>
  </w:style>
  <w:style w:type="paragraph" w:customStyle="1" w:styleId="ConsPlusNormal">
    <w:name w:val="ConsPlusNormal"/>
    <w:rsid w:val="00F165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1652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7">
    <w:name w:val="footer"/>
    <w:basedOn w:val="a"/>
    <w:link w:val="af8"/>
    <w:uiPriority w:val="99"/>
    <w:unhideWhenUsed/>
    <w:rsid w:val="00F16522"/>
    <w:pPr>
      <w:tabs>
        <w:tab w:val="center" w:pos="4677"/>
        <w:tab w:val="right" w:pos="9355"/>
      </w:tabs>
    </w:pPr>
    <w:rPr>
      <w:sz w:val="24"/>
      <w:szCs w:val="24"/>
    </w:rPr>
  </w:style>
  <w:style w:type="character" w:customStyle="1" w:styleId="af8">
    <w:name w:val="Нижний колонтитул Знак"/>
    <w:basedOn w:val="a0"/>
    <w:link w:val="af7"/>
    <w:uiPriority w:val="99"/>
    <w:rsid w:val="00F16522"/>
    <w:rPr>
      <w:rFonts w:ascii="Times New Roman" w:eastAsia="Times New Roman" w:hAnsi="Times New Roman" w:cs="Times New Roman"/>
      <w:sz w:val="24"/>
      <w:szCs w:val="24"/>
      <w:lang w:eastAsia="ru-RU"/>
    </w:rPr>
  </w:style>
  <w:style w:type="character" w:customStyle="1" w:styleId="af9">
    <w:name w:val="Цветовое выделение для Нормальный"/>
    <w:uiPriority w:val="99"/>
    <w:rsid w:val="00F16522"/>
    <w:rPr>
      <w:sz w:val="20"/>
    </w:rPr>
  </w:style>
  <w:style w:type="paragraph" w:styleId="afa">
    <w:name w:val="footnote text"/>
    <w:basedOn w:val="a"/>
    <w:link w:val="afb"/>
    <w:uiPriority w:val="99"/>
    <w:semiHidden/>
    <w:unhideWhenUsed/>
    <w:rsid w:val="00F16522"/>
    <w:rPr>
      <w:sz w:val="20"/>
    </w:rPr>
  </w:style>
  <w:style w:type="character" w:customStyle="1" w:styleId="afb">
    <w:name w:val="Текст сноски Знак"/>
    <w:basedOn w:val="a0"/>
    <w:link w:val="afa"/>
    <w:uiPriority w:val="99"/>
    <w:semiHidden/>
    <w:rsid w:val="00F16522"/>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F165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68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F1652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qFormat/>
    <w:rsid w:val="00E95682"/>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652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95682"/>
    <w:rPr>
      <w:rFonts w:ascii="Times New Roman" w:eastAsia="Times New Roman" w:hAnsi="Times New Roman" w:cs="Times New Roman"/>
      <w:b/>
      <w:sz w:val="32"/>
      <w:szCs w:val="20"/>
      <w:lang w:eastAsia="ru-RU"/>
    </w:rPr>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4"/>
    <w:uiPriority w:val="99"/>
    <w:qFormat/>
    <w:rsid w:val="00E95682"/>
    <w:pPr>
      <w:spacing w:before="100" w:beforeAutospacing="1" w:after="100" w:afterAutospacing="1"/>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uiPriority w:val="99"/>
    <w:rsid w:val="00E95682"/>
    <w:rPr>
      <w:rFonts w:ascii="Times New Roman" w:eastAsia="Times New Roman" w:hAnsi="Times New Roman" w:cs="Times New Roman"/>
      <w:sz w:val="24"/>
      <w:szCs w:val="24"/>
      <w:lang w:eastAsia="ru-RU"/>
    </w:rPr>
  </w:style>
  <w:style w:type="paragraph" w:styleId="a5">
    <w:name w:val="No Spacing"/>
    <w:aliases w:val="ОФПИСЬМО,с интервалом,No Spacing"/>
    <w:link w:val="a6"/>
    <w:uiPriority w:val="1"/>
    <w:qFormat/>
    <w:rsid w:val="00E95682"/>
    <w:pPr>
      <w:spacing w:after="0" w:line="240" w:lineRule="auto"/>
    </w:pPr>
    <w:rPr>
      <w:rFonts w:ascii="Times New Roman" w:eastAsia="Times New Roman" w:hAnsi="Times New Roman" w:cs="Times New Roman"/>
      <w:sz w:val="28"/>
      <w:szCs w:val="20"/>
      <w:lang w:eastAsia="ru-RU"/>
    </w:rPr>
  </w:style>
  <w:style w:type="character" w:customStyle="1" w:styleId="a6">
    <w:name w:val="Без интервала Знак"/>
    <w:aliases w:val="ОФПИСЬМО Знак,с интервалом Знак,No Spacing Знак"/>
    <w:link w:val="a5"/>
    <w:uiPriority w:val="1"/>
    <w:locked/>
    <w:rsid w:val="00E95682"/>
    <w:rPr>
      <w:rFonts w:ascii="Times New Roman" w:eastAsia="Times New Roman" w:hAnsi="Times New Roman" w:cs="Times New Roman"/>
      <w:sz w:val="28"/>
      <w:szCs w:val="20"/>
      <w:lang w:eastAsia="ru-RU"/>
    </w:rPr>
  </w:style>
  <w:style w:type="paragraph" w:styleId="a7">
    <w:name w:val="List Paragraph"/>
    <w:basedOn w:val="a"/>
    <w:uiPriority w:val="34"/>
    <w:qFormat/>
    <w:rsid w:val="00E95682"/>
    <w:pPr>
      <w:spacing w:after="200" w:line="276" w:lineRule="auto"/>
      <w:ind w:left="720"/>
      <w:contextualSpacing/>
    </w:pPr>
    <w:rPr>
      <w:sz w:val="20"/>
      <w:lang w:eastAsia="en-US"/>
    </w:rPr>
  </w:style>
  <w:style w:type="paragraph" w:styleId="a8">
    <w:name w:val="Balloon Text"/>
    <w:basedOn w:val="a"/>
    <w:link w:val="a9"/>
    <w:uiPriority w:val="99"/>
    <w:semiHidden/>
    <w:unhideWhenUsed/>
    <w:rsid w:val="00E95682"/>
    <w:rPr>
      <w:rFonts w:ascii="Tahoma" w:hAnsi="Tahoma" w:cs="Tahoma"/>
      <w:sz w:val="16"/>
      <w:szCs w:val="16"/>
    </w:rPr>
  </w:style>
  <w:style w:type="character" w:customStyle="1" w:styleId="a9">
    <w:name w:val="Текст выноски Знак"/>
    <w:basedOn w:val="a0"/>
    <w:link w:val="a8"/>
    <w:uiPriority w:val="99"/>
    <w:semiHidden/>
    <w:rsid w:val="00E95682"/>
    <w:rPr>
      <w:rFonts w:ascii="Tahoma" w:eastAsia="Times New Roman" w:hAnsi="Tahoma" w:cs="Tahoma"/>
      <w:sz w:val="16"/>
      <w:szCs w:val="16"/>
      <w:lang w:eastAsia="ru-RU"/>
    </w:rPr>
  </w:style>
  <w:style w:type="paragraph" w:customStyle="1" w:styleId="11">
    <w:name w:val="Абзац списка1"/>
    <w:basedOn w:val="a"/>
    <w:rsid w:val="00E95682"/>
    <w:pPr>
      <w:spacing w:after="200" w:line="276" w:lineRule="auto"/>
      <w:ind w:left="720"/>
      <w:contextualSpacing/>
    </w:pPr>
    <w:rPr>
      <w:sz w:val="20"/>
      <w:lang w:eastAsia="en-US"/>
    </w:rPr>
  </w:style>
  <w:style w:type="character" w:customStyle="1" w:styleId="aa">
    <w:name w:val="Цветовое выделение"/>
    <w:uiPriority w:val="99"/>
    <w:rsid w:val="00F16522"/>
    <w:rPr>
      <w:b/>
      <w:color w:val="26282F"/>
    </w:rPr>
  </w:style>
  <w:style w:type="paragraph" w:customStyle="1" w:styleId="ab">
    <w:name w:val="Нормальный (таблица)"/>
    <w:basedOn w:val="a"/>
    <w:next w:val="a"/>
    <w:uiPriority w:val="99"/>
    <w:rsid w:val="00F16522"/>
    <w:pPr>
      <w:widowControl w:val="0"/>
      <w:autoSpaceDE w:val="0"/>
      <w:autoSpaceDN w:val="0"/>
      <w:adjustRightInd w:val="0"/>
      <w:jc w:val="both"/>
    </w:pPr>
    <w:rPr>
      <w:rFonts w:ascii="Arial" w:hAnsi="Arial"/>
      <w:sz w:val="24"/>
      <w:szCs w:val="24"/>
    </w:rPr>
  </w:style>
  <w:style w:type="character" w:styleId="ac">
    <w:name w:val="Emphasis"/>
    <w:basedOn w:val="a0"/>
    <w:uiPriority w:val="20"/>
    <w:qFormat/>
    <w:rsid w:val="00F16522"/>
    <w:rPr>
      <w:i/>
      <w:iCs/>
    </w:rPr>
  </w:style>
  <w:style w:type="paragraph" w:styleId="ad">
    <w:name w:val="Body Text"/>
    <w:basedOn w:val="a"/>
    <w:link w:val="ae"/>
    <w:rsid w:val="00F16522"/>
    <w:pPr>
      <w:spacing w:after="120"/>
    </w:pPr>
  </w:style>
  <w:style w:type="character" w:customStyle="1" w:styleId="ae">
    <w:name w:val="Основной текст Знак"/>
    <w:basedOn w:val="a0"/>
    <w:link w:val="ad"/>
    <w:rsid w:val="00F16522"/>
    <w:rPr>
      <w:rFonts w:ascii="Times New Roman" w:eastAsia="Times New Roman" w:hAnsi="Times New Roman" w:cs="Times New Roman"/>
      <w:sz w:val="28"/>
      <w:szCs w:val="20"/>
      <w:lang w:eastAsia="ru-RU"/>
    </w:rPr>
  </w:style>
  <w:style w:type="paragraph" w:styleId="af">
    <w:name w:val="Body Text Indent"/>
    <w:basedOn w:val="a"/>
    <w:link w:val="af0"/>
    <w:unhideWhenUsed/>
    <w:rsid w:val="00F16522"/>
    <w:pPr>
      <w:spacing w:after="120"/>
      <w:ind w:left="283"/>
    </w:pPr>
  </w:style>
  <w:style w:type="character" w:customStyle="1" w:styleId="af0">
    <w:name w:val="Основной текст с отступом Знак"/>
    <w:basedOn w:val="a0"/>
    <w:link w:val="af"/>
    <w:rsid w:val="00F16522"/>
    <w:rPr>
      <w:rFonts w:ascii="Times New Roman" w:eastAsia="Times New Roman" w:hAnsi="Times New Roman" w:cs="Times New Roman"/>
      <w:sz w:val="28"/>
      <w:szCs w:val="20"/>
      <w:lang w:eastAsia="ru-RU"/>
    </w:rPr>
  </w:style>
  <w:style w:type="paragraph" w:styleId="af1">
    <w:name w:val="header"/>
    <w:aliases w:val=" Знак"/>
    <w:basedOn w:val="a"/>
    <w:link w:val="af2"/>
    <w:uiPriority w:val="99"/>
    <w:unhideWhenUsed/>
    <w:rsid w:val="00F16522"/>
    <w:pPr>
      <w:tabs>
        <w:tab w:val="center" w:pos="4536"/>
        <w:tab w:val="right" w:pos="9072"/>
      </w:tabs>
      <w:ind w:firstLine="709"/>
      <w:contextualSpacing/>
      <w:jc w:val="both"/>
    </w:pPr>
  </w:style>
  <w:style w:type="character" w:customStyle="1" w:styleId="af2">
    <w:name w:val="Верхний колонтитул Знак"/>
    <w:aliases w:val=" Знак Знак"/>
    <w:basedOn w:val="a0"/>
    <w:link w:val="af1"/>
    <w:uiPriority w:val="99"/>
    <w:rsid w:val="00F16522"/>
    <w:rPr>
      <w:rFonts w:ascii="Times New Roman" w:eastAsia="Times New Roman" w:hAnsi="Times New Roman" w:cs="Times New Roman"/>
      <w:sz w:val="28"/>
      <w:szCs w:val="20"/>
      <w:lang w:eastAsia="ru-RU"/>
    </w:rPr>
  </w:style>
  <w:style w:type="character" w:styleId="af3">
    <w:name w:val="Hyperlink"/>
    <w:basedOn w:val="a0"/>
    <w:uiPriority w:val="99"/>
    <w:unhideWhenUsed/>
    <w:rsid w:val="00F16522"/>
    <w:rPr>
      <w:color w:val="0000FF" w:themeColor="hyperlink"/>
      <w:u w:val="single"/>
    </w:rPr>
  </w:style>
  <w:style w:type="table" w:styleId="af4">
    <w:name w:val="Table Grid"/>
    <w:basedOn w:val="a1"/>
    <w:uiPriority w:val="59"/>
    <w:rsid w:val="00F16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652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5">
    <w:name w:val="Обычный таблица"/>
    <w:basedOn w:val="a"/>
    <w:rsid w:val="00F16522"/>
    <w:pPr>
      <w:suppressAutoHyphens/>
    </w:pPr>
    <w:rPr>
      <w:sz w:val="18"/>
      <w:szCs w:val="18"/>
      <w:lang w:eastAsia="zh-CN"/>
    </w:rPr>
  </w:style>
  <w:style w:type="character" w:customStyle="1" w:styleId="af6">
    <w:name w:val="Гипертекстовая ссылка"/>
    <w:basedOn w:val="a0"/>
    <w:uiPriority w:val="99"/>
    <w:rsid w:val="00F16522"/>
    <w:rPr>
      <w:rFonts w:cs="Times New Roman"/>
      <w:b/>
      <w:color w:val="008000"/>
    </w:rPr>
  </w:style>
  <w:style w:type="paragraph" w:customStyle="1" w:styleId="ConsPlusNormal">
    <w:name w:val="ConsPlusNormal"/>
    <w:rsid w:val="00F165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1652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7">
    <w:name w:val="footer"/>
    <w:basedOn w:val="a"/>
    <w:link w:val="af8"/>
    <w:uiPriority w:val="99"/>
    <w:unhideWhenUsed/>
    <w:rsid w:val="00F16522"/>
    <w:pPr>
      <w:tabs>
        <w:tab w:val="center" w:pos="4677"/>
        <w:tab w:val="right" w:pos="9355"/>
      </w:tabs>
    </w:pPr>
    <w:rPr>
      <w:sz w:val="24"/>
      <w:szCs w:val="24"/>
    </w:rPr>
  </w:style>
  <w:style w:type="character" w:customStyle="1" w:styleId="af8">
    <w:name w:val="Нижний колонтитул Знак"/>
    <w:basedOn w:val="a0"/>
    <w:link w:val="af7"/>
    <w:uiPriority w:val="99"/>
    <w:rsid w:val="00F16522"/>
    <w:rPr>
      <w:rFonts w:ascii="Times New Roman" w:eastAsia="Times New Roman" w:hAnsi="Times New Roman" w:cs="Times New Roman"/>
      <w:sz w:val="24"/>
      <w:szCs w:val="24"/>
      <w:lang w:eastAsia="ru-RU"/>
    </w:rPr>
  </w:style>
  <w:style w:type="character" w:customStyle="1" w:styleId="af9">
    <w:name w:val="Цветовое выделение для Нормальный"/>
    <w:uiPriority w:val="99"/>
    <w:rsid w:val="00F16522"/>
    <w:rPr>
      <w:sz w:val="20"/>
    </w:rPr>
  </w:style>
  <w:style w:type="paragraph" w:styleId="afa">
    <w:name w:val="footnote text"/>
    <w:basedOn w:val="a"/>
    <w:link w:val="afb"/>
    <w:uiPriority w:val="99"/>
    <w:semiHidden/>
    <w:unhideWhenUsed/>
    <w:rsid w:val="00F16522"/>
    <w:rPr>
      <w:sz w:val="20"/>
    </w:rPr>
  </w:style>
  <w:style w:type="character" w:customStyle="1" w:styleId="afb">
    <w:name w:val="Текст сноски Знак"/>
    <w:basedOn w:val="a0"/>
    <w:link w:val="afa"/>
    <w:uiPriority w:val="99"/>
    <w:semiHidden/>
    <w:rsid w:val="00F16522"/>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F165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471F24F0F180D62049EDF1EB44A5A85B7FAC42381E775CB7EFB59018806072DA68D3481EF99544Dn258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471F24F0F180D62049EDF1EB44A5A85B7FAC42381E775CB7EFB59018806072DA68D3481EF99544Cn25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77626-B34E-4550-8DF3-28B0867F2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38</Pages>
  <Words>16106</Words>
  <Characters>91809</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4</cp:revision>
  <dcterms:created xsi:type="dcterms:W3CDTF">2021-01-18T04:54:00Z</dcterms:created>
  <dcterms:modified xsi:type="dcterms:W3CDTF">2022-01-20T06:16:00Z</dcterms:modified>
</cp:coreProperties>
</file>