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7B" w:rsidRPr="00F16522" w:rsidRDefault="00A9797B" w:rsidP="00A9797B">
      <w:pPr>
        <w:spacing w:line="240" w:lineRule="atLeast"/>
        <w:ind w:firstLine="709"/>
        <w:contextualSpacing/>
        <w:jc w:val="center"/>
        <w:rPr>
          <w:b/>
          <w:bCs/>
          <w:i/>
          <w:iCs/>
          <w:sz w:val="170"/>
          <w:szCs w:val="170"/>
          <w:u w:val="single"/>
        </w:rPr>
      </w:pPr>
      <w:r w:rsidRPr="00F16522">
        <w:rPr>
          <w:noProof/>
        </w:rPr>
        <w:drawing>
          <wp:inline distT="0" distB="0" distL="0" distR="0" wp14:anchorId="6311E4F6" wp14:editId="4089A821">
            <wp:extent cx="767080" cy="914400"/>
            <wp:effectExtent l="0" t="0" r="0"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A9797B" w:rsidRPr="00F16522" w:rsidRDefault="00A9797B" w:rsidP="00A9797B">
      <w:pPr>
        <w:pStyle w:val="a3"/>
        <w:spacing w:before="0" w:after="0"/>
        <w:jc w:val="center"/>
        <w:rPr>
          <w:b/>
          <w:sz w:val="170"/>
          <w:szCs w:val="170"/>
        </w:rPr>
      </w:pPr>
      <w:r w:rsidRPr="00F16522">
        <w:rPr>
          <w:b/>
          <w:bCs/>
          <w:i/>
          <w:iCs/>
          <w:sz w:val="170"/>
          <w:szCs w:val="170"/>
          <w:u w:val="single"/>
        </w:rPr>
        <w:t>ВЕСТНИК</w:t>
      </w:r>
    </w:p>
    <w:p w:rsidR="00A9797B" w:rsidRPr="00F16522" w:rsidRDefault="00A9797B" w:rsidP="00A9797B">
      <w:pPr>
        <w:pStyle w:val="a3"/>
        <w:spacing w:before="0" w:after="0"/>
        <w:jc w:val="center"/>
        <w:rPr>
          <w:b/>
          <w:bCs/>
          <w:i/>
          <w:iCs/>
          <w:sz w:val="48"/>
          <w:szCs w:val="48"/>
        </w:rPr>
      </w:pPr>
      <w:r w:rsidRPr="00F16522">
        <w:rPr>
          <w:b/>
          <w:bCs/>
          <w:i/>
          <w:iCs/>
          <w:sz w:val="48"/>
          <w:szCs w:val="48"/>
        </w:rPr>
        <w:t>Турковского муниципального района</w:t>
      </w:r>
    </w:p>
    <w:p w:rsidR="00A9797B" w:rsidRPr="00F16522" w:rsidRDefault="00A9797B" w:rsidP="00A9797B">
      <w:pPr>
        <w:pStyle w:val="a3"/>
        <w:spacing w:before="0" w:after="0"/>
        <w:rPr>
          <w:b/>
          <w:bCs/>
          <w:sz w:val="20"/>
          <w:szCs w:val="20"/>
        </w:rPr>
      </w:pPr>
      <w:r w:rsidRPr="00F16522">
        <w:rPr>
          <w:b/>
          <w:sz w:val="20"/>
          <w:szCs w:val="20"/>
        </w:rPr>
        <w:t>№ 2</w:t>
      </w:r>
      <w:r>
        <w:rPr>
          <w:b/>
          <w:sz w:val="20"/>
          <w:szCs w:val="20"/>
        </w:rPr>
        <w:t>41</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31</w:t>
      </w:r>
      <w:r w:rsidRPr="00F16522">
        <w:rPr>
          <w:b/>
          <w:bCs/>
          <w:sz w:val="20"/>
          <w:szCs w:val="20"/>
        </w:rPr>
        <w:t xml:space="preserve"> </w:t>
      </w:r>
      <w:r>
        <w:rPr>
          <w:b/>
          <w:bCs/>
          <w:sz w:val="20"/>
          <w:szCs w:val="20"/>
        </w:rPr>
        <w:t>марта</w:t>
      </w:r>
      <w:r w:rsidRPr="00F16522">
        <w:rPr>
          <w:b/>
          <w:bCs/>
          <w:sz w:val="20"/>
          <w:szCs w:val="20"/>
        </w:rPr>
        <w:t xml:space="preserve">  2022 года     </w:t>
      </w:r>
    </w:p>
    <w:p w:rsidR="00A9797B" w:rsidRPr="00F16522" w:rsidRDefault="00A9797B" w:rsidP="00A9797B">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A9797B" w:rsidRDefault="00A9797B" w:rsidP="00A9797B">
      <w:pPr>
        <w:spacing w:before="100" w:beforeAutospacing="1"/>
        <w:jc w:val="center"/>
        <w:rPr>
          <w:b/>
          <w:noProof/>
        </w:rPr>
      </w:pPr>
      <w:r w:rsidRPr="00F16522">
        <w:rPr>
          <w:b/>
          <w:noProof/>
        </w:rPr>
        <w:t>СОДЕРЖАНИЕ</w:t>
      </w:r>
    </w:p>
    <w:p w:rsidR="00A9797B" w:rsidRDefault="00A9797B" w:rsidP="00A9797B">
      <w:pPr>
        <w:ind w:right="-1" w:firstLine="708"/>
        <w:jc w:val="both"/>
        <w:rPr>
          <w:szCs w:val="28"/>
        </w:rPr>
      </w:pPr>
      <w:r w:rsidRPr="00A62FC7">
        <w:rPr>
          <w:noProof/>
        </w:rPr>
        <w:t xml:space="preserve">Постановление администрации муниципального района от </w:t>
      </w:r>
      <w:r>
        <w:rPr>
          <w:noProof/>
        </w:rPr>
        <w:t>22</w:t>
      </w:r>
      <w:r w:rsidR="00A13BA0">
        <w:rPr>
          <w:noProof/>
        </w:rPr>
        <w:t xml:space="preserve"> </w:t>
      </w:r>
      <w:r>
        <w:rPr>
          <w:noProof/>
        </w:rPr>
        <w:t xml:space="preserve">марта </w:t>
      </w:r>
      <w:r w:rsidRPr="00A62FC7">
        <w:rPr>
          <w:noProof/>
        </w:rPr>
        <w:t xml:space="preserve">2022 года № </w:t>
      </w:r>
      <w:r>
        <w:rPr>
          <w:noProof/>
        </w:rPr>
        <w:t>175</w:t>
      </w:r>
      <w:r w:rsidRPr="00A62FC7">
        <w:rPr>
          <w:noProof/>
        </w:rPr>
        <w:t xml:space="preserve"> «</w:t>
      </w:r>
      <w:r w:rsidRPr="00A9797B">
        <w:rPr>
          <w:szCs w:val="28"/>
        </w:rPr>
        <w:t xml:space="preserve">О признании </w:t>
      </w:r>
      <w:proofErr w:type="gramStart"/>
      <w:r w:rsidRPr="00A9797B">
        <w:rPr>
          <w:szCs w:val="28"/>
        </w:rPr>
        <w:t>утратившими</w:t>
      </w:r>
      <w:proofErr w:type="gramEnd"/>
      <w:r w:rsidRPr="00A9797B">
        <w:rPr>
          <w:szCs w:val="28"/>
        </w:rPr>
        <w:t xml:space="preserve"> силу некоторых постановлений администрации Турковского муниципального района</w:t>
      </w:r>
      <w:r>
        <w:rPr>
          <w:szCs w:val="28"/>
        </w:rPr>
        <w:t>»</w:t>
      </w:r>
    </w:p>
    <w:p w:rsidR="00A9797B" w:rsidRDefault="00A9797B" w:rsidP="00A9797B">
      <w:pPr>
        <w:ind w:right="-1" w:firstLine="708"/>
        <w:jc w:val="both"/>
        <w:rPr>
          <w:noProof/>
        </w:rPr>
      </w:pPr>
      <w:r w:rsidRPr="00A62FC7">
        <w:rPr>
          <w:noProof/>
        </w:rPr>
        <w:t xml:space="preserve">Постановление администрации муниципального </w:t>
      </w:r>
      <w:r>
        <w:rPr>
          <w:noProof/>
        </w:rPr>
        <w:t xml:space="preserve">района от </w:t>
      </w:r>
      <w:r>
        <w:rPr>
          <w:noProof/>
        </w:rPr>
        <w:t>22</w:t>
      </w:r>
      <w:r w:rsidRPr="00A62FC7">
        <w:rPr>
          <w:noProof/>
        </w:rPr>
        <w:t xml:space="preserve"> </w:t>
      </w:r>
      <w:r>
        <w:rPr>
          <w:noProof/>
        </w:rPr>
        <w:t xml:space="preserve">марта </w:t>
      </w:r>
      <w:r w:rsidRPr="00A62FC7">
        <w:rPr>
          <w:noProof/>
        </w:rPr>
        <w:t xml:space="preserve">2022 года № </w:t>
      </w:r>
      <w:r>
        <w:rPr>
          <w:noProof/>
        </w:rPr>
        <w:t>1</w:t>
      </w:r>
      <w:r>
        <w:rPr>
          <w:noProof/>
        </w:rPr>
        <w:t>76 «</w:t>
      </w:r>
      <w:r w:rsidRPr="00A9797B">
        <w:rPr>
          <w:noProof/>
        </w:rPr>
        <w:t>О внесении изменений в административный регламент по предоставлению муниципальной услуги «Выдача разрешения на строительство»</w:t>
      </w:r>
    </w:p>
    <w:p w:rsidR="00A9797B" w:rsidRDefault="00A9797B" w:rsidP="00A9797B">
      <w:pPr>
        <w:ind w:right="-1" w:firstLine="708"/>
        <w:jc w:val="both"/>
        <w:rPr>
          <w:noProof/>
        </w:rPr>
      </w:pPr>
      <w:proofErr w:type="gramStart"/>
      <w:r w:rsidRPr="00A62FC7">
        <w:rPr>
          <w:noProof/>
        </w:rPr>
        <w:t xml:space="preserve">Постановление администрации муниципального </w:t>
      </w:r>
      <w:r>
        <w:rPr>
          <w:noProof/>
        </w:rPr>
        <w:t>района от 2</w:t>
      </w:r>
      <w:r>
        <w:rPr>
          <w:noProof/>
        </w:rPr>
        <w:t>9</w:t>
      </w:r>
      <w:r w:rsidRPr="00A62FC7">
        <w:rPr>
          <w:noProof/>
        </w:rPr>
        <w:t xml:space="preserve"> </w:t>
      </w:r>
      <w:r>
        <w:rPr>
          <w:noProof/>
        </w:rPr>
        <w:t>марта</w:t>
      </w:r>
      <w:r>
        <w:rPr>
          <w:noProof/>
        </w:rPr>
        <w:t xml:space="preserve"> </w:t>
      </w:r>
      <w:r w:rsidRPr="00A62FC7">
        <w:rPr>
          <w:noProof/>
        </w:rPr>
        <w:t xml:space="preserve">2022 года № </w:t>
      </w:r>
      <w:r>
        <w:rPr>
          <w:noProof/>
        </w:rPr>
        <w:t>1</w:t>
      </w:r>
      <w:r>
        <w:rPr>
          <w:noProof/>
        </w:rPr>
        <w:t>90 «</w:t>
      </w:r>
      <w:r w:rsidRPr="00A9797B">
        <w:rPr>
          <w:noProof/>
        </w:rPr>
        <w:t>О внесении изменений и дополнений в Порядок предоставления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w:t>
      </w:r>
      <w:r>
        <w:rPr>
          <w:noProof/>
        </w:rPr>
        <w:t>»</w:t>
      </w:r>
      <w:proofErr w:type="gramEnd"/>
    </w:p>
    <w:p w:rsidR="00A9797B" w:rsidRDefault="00A9797B" w:rsidP="00A9797B">
      <w:pPr>
        <w:ind w:right="-1" w:firstLine="708"/>
        <w:jc w:val="both"/>
        <w:rPr>
          <w:noProof/>
        </w:rPr>
      </w:pPr>
      <w:r w:rsidRPr="00A62FC7">
        <w:rPr>
          <w:noProof/>
        </w:rPr>
        <w:t xml:space="preserve">Постановление администрации муниципального </w:t>
      </w:r>
      <w:r>
        <w:rPr>
          <w:noProof/>
        </w:rPr>
        <w:t>района от 29</w:t>
      </w:r>
      <w:r w:rsidRPr="00A62FC7">
        <w:rPr>
          <w:noProof/>
        </w:rPr>
        <w:t xml:space="preserve"> </w:t>
      </w:r>
      <w:r>
        <w:rPr>
          <w:noProof/>
        </w:rPr>
        <w:t xml:space="preserve">марта </w:t>
      </w:r>
      <w:r w:rsidRPr="00A62FC7">
        <w:rPr>
          <w:noProof/>
        </w:rPr>
        <w:t xml:space="preserve">2022 года № </w:t>
      </w:r>
      <w:r>
        <w:rPr>
          <w:noProof/>
        </w:rPr>
        <w:t>1</w:t>
      </w:r>
      <w:r>
        <w:rPr>
          <w:noProof/>
        </w:rPr>
        <w:t>91 «</w:t>
      </w:r>
      <w:r w:rsidRPr="00A9797B">
        <w:rPr>
          <w:noProof/>
        </w:rPr>
        <w:t>О внесении изменений и дополнений в Порядок предоставления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w:t>
      </w:r>
      <w:r>
        <w:rPr>
          <w:noProof/>
        </w:rPr>
        <w:t>»</w:t>
      </w:r>
    </w:p>
    <w:p w:rsidR="00A9797B" w:rsidRDefault="00A9797B" w:rsidP="00A9797B">
      <w:pPr>
        <w:ind w:right="-1" w:firstLine="708"/>
        <w:jc w:val="both"/>
        <w:rPr>
          <w:noProof/>
        </w:rPr>
      </w:pPr>
      <w:r w:rsidRPr="00A62FC7">
        <w:rPr>
          <w:noProof/>
        </w:rPr>
        <w:t xml:space="preserve">Постановление администрации муниципального </w:t>
      </w:r>
      <w:r>
        <w:rPr>
          <w:noProof/>
        </w:rPr>
        <w:t xml:space="preserve">района от </w:t>
      </w:r>
      <w:r>
        <w:rPr>
          <w:noProof/>
        </w:rPr>
        <w:t>30</w:t>
      </w:r>
      <w:r w:rsidRPr="00A62FC7">
        <w:rPr>
          <w:noProof/>
        </w:rPr>
        <w:t xml:space="preserve"> </w:t>
      </w:r>
      <w:r>
        <w:rPr>
          <w:noProof/>
        </w:rPr>
        <w:t xml:space="preserve">марта </w:t>
      </w:r>
      <w:r w:rsidRPr="00A62FC7">
        <w:rPr>
          <w:noProof/>
        </w:rPr>
        <w:t xml:space="preserve">2022 года № </w:t>
      </w:r>
      <w:r>
        <w:rPr>
          <w:noProof/>
        </w:rPr>
        <w:t>1</w:t>
      </w:r>
      <w:r>
        <w:rPr>
          <w:noProof/>
        </w:rPr>
        <w:t>98 «</w:t>
      </w:r>
      <w:r w:rsidRPr="00A9797B">
        <w:rPr>
          <w:noProof/>
        </w:rPr>
        <w:t>О внесении изменений в административный регламент по предоставлению муниципальной услуги «Выдача разрешения на ввод объекта в эксплуатацию»</w:t>
      </w:r>
    </w:p>
    <w:p w:rsidR="00A9797B" w:rsidRPr="0070115F" w:rsidRDefault="00A9797B" w:rsidP="00A9797B">
      <w:pPr>
        <w:ind w:right="-1" w:firstLine="708"/>
        <w:jc w:val="both"/>
        <w:rPr>
          <w:szCs w:val="28"/>
        </w:rPr>
      </w:pPr>
      <w:r w:rsidRPr="00A62FC7">
        <w:rPr>
          <w:noProof/>
        </w:rPr>
        <w:t xml:space="preserve">Постановление администрации муниципального </w:t>
      </w:r>
      <w:r>
        <w:rPr>
          <w:noProof/>
        </w:rPr>
        <w:t>района от 30</w:t>
      </w:r>
      <w:r w:rsidRPr="00A62FC7">
        <w:rPr>
          <w:noProof/>
        </w:rPr>
        <w:t xml:space="preserve"> </w:t>
      </w:r>
      <w:r>
        <w:rPr>
          <w:noProof/>
        </w:rPr>
        <w:t xml:space="preserve">марта </w:t>
      </w:r>
      <w:r w:rsidRPr="00A62FC7">
        <w:rPr>
          <w:noProof/>
        </w:rPr>
        <w:t xml:space="preserve">2022 года № </w:t>
      </w:r>
      <w:r>
        <w:rPr>
          <w:noProof/>
        </w:rPr>
        <w:t>1</w:t>
      </w:r>
      <w:r>
        <w:rPr>
          <w:noProof/>
        </w:rPr>
        <w:t>99 «</w:t>
      </w:r>
      <w:r w:rsidRPr="00A9797B">
        <w:rPr>
          <w:noProof/>
        </w:rPr>
        <w:t>О внесении изменений в административный регламент по предоставлению муниципальной услуги «Выдача градостроительных планов земельных участков»</w:t>
      </w:r>
    </w:p>
    <w:p w:rsidR="00A9797B" w:rsidRDefault="00A9797B" w:rsidP="00A9797B">
      <w:pPr>
        <w:ind w:firstLine="708"/>
        <w:jc w:val="both"/>
      </w:pPr>
      <w:proofErr w:type="gramStart"/>
      <w:r w:rsidRPr="00A62FC7">
        <w:t xml:space="preserve">Решение Собрания депутатов Турковского муниципального района от </w:t>
      </w:r>
      <w:r>
        <w:t>30</w:t>
      </w:r>
      <w:r w:rsidRPr="00A62FC7">
        <w:t xml:space="preserve"> </w:t>
      </w:r>
      <w:r>
        <w:t>марта 2022 года № 59</w:t>
      </w:r>
      <w:r w:rsidRPr="00A62FC7">
        <w:t>/1 «</w:t>
      </w:r>
      <w:r>
        <w:t>О порядке предоставления иных  межбюджетных трансфертов бюджетам поселения на осуществление</w:t>
      </w:r>
      <w:r>
        <w:t xml:space="preserve"> </w:t>
      </w:r>
      <w:r>
        <w:t>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осуществление иных полномочий в области использования автомобильных дорог и</w:t>
      </w:r>
      <w:proofErr w:type="gramEnd"/>
      <w:r>
        <w:t xml:space="preserve"> осуществления дорожной деятельности в соответствии с законодательством Российской Федерации</w:t>
      </w:r>
      <w:r w:rsidRPr="00A62FC7">
        <w:t>»</w:t>
      </w:r>
    </w:p>
    <w:p w:rsidR="00A9797B" w:rsidRPr="00A62FC7" w:rsidRDefault="00A9797B" w:rsidP="00A9797B">
      <w:pPr>
        <w:ind w:firstLine="708"/>
        <w:jc w:val="both"/>
      </w:pPr>
      <w:r w:rsidRPr="00A62FC7">
        <w:t>Решение Собрания депутатов Турковского муниципального района от</w:t>
      </w:r>
      <w:r>
        <w:t>30</w:t>
      </w:r>
      <w:r w:rsidRPr="00A62FC7">
        <w:t xml:space="preserve"> </w:t>
      </w:r>
      <w:r>
        <w:t xml:space="preserve">марта </w:t>
      </w:r>
      <w:r w:rsidRPr="00A62FC7">
        <w:t>2022 года № 5</w:t>
      </w:r>
      <w:r>
        <w:t>9</w:t>
      </w:r>
      <w:r w:rsidRPr="00A62FC7">
        <w:t>/</w:t>
      </w:r>
      <w:r>
        <w:t xml:space="preserve">2 </w:t>
      </w:r>
      <w:r w:rsidRPr="00A62FC7">
        <w:t>«</w:t>
      </w:r>
      <w:r>
        <w:rPr>
          <w:bCs/>
        </w:rPr>
        <w:t xml:space="preserve">О передаче </w:t>
      </w:r>
      <w:r w:rsidRPr="00A9797B">
        <w:rPr>
          <w:bCs/>
        </w:rPr>
        <w:t>части полномочий по решению вопросов местного значения</w:t>
      </w:r>
      <w:r>
        <w:rPr>
          <w:bCs/>
        </w:rPr>
        <w:t xml:space="preserve"> </w:t>
      </w:r>
      <w:r w:rsidRPr="00A9797B">
        <w:rPr>
          <w:bCs/>
        </w:rPr>
        <w:t>органов местного самоуправления Турковского муниципального района</w:t>
      </w:r>
      <w:r>
        <w:rPr>
          <w:bCs/>
        </w:rPr>
        <w:t xml:space="preserve"> </w:t>
      </w:r>
      <w:r w:rsidRPr="00A9797B">
        <w:rPr>
          <w:bCs/>
        </w:rPr>
        <w:t>органам местного самоуправления Рязанского муниципального образования</w:t>
      </w:r>
      <w:r>
        <w:rPr>
          <w:bCs/>
        </w:rPr>
        <w:t xml:space="preserve"> </w:t>
      </w:r>
      <w:r w:rsidRPr="00A9797B">
        <w:rPr>
          <w:bCs/>
        </w:rPr>
        <w:t>Турковского муниципального района</w:t>
      </w:r>
      <w:r w:rsidRPr="00A62FC7">
        <w:rPr>
          <w:bCs/>
        </w:rPr>
        <w:t>»</w:t>
      </w:r>
      <w:r>
        <w:rPr>
          <w:b/>
          <w:bCs/>
          <w:sz w:val="28"/>
          <w:szCs w:val="28"/>
        </w:rPr>
        <w:t xml:space="preserve"> </w:t>
      </w:r>
    </w:p>
    <w:p w:rsidR="00A9797B" w:rsidRDefault="00A9797B" w:rsidP="00A9797B">
      <w:pPr>
        <w:ind w:firstLine="708"/>
        <w:jc w:val="both"/>
      </w:pPr>
      <w:r w:rsidRPr="00A62FC7">
        <w:t xml:space="preserve">Решение Собрания депутатов Турковского муниципального района от </w:t>
      </w:r>
      <w:r>
        <w:t>30</w:t>
      </w:r>
      <w:r w:rsidRPr="00A62FC7">
        <w:t xml:space="preserve"> </w:t>
      </w:r>
      <w:r>
        <w:t>марта 2022 года № 59</w:t>
      </w:r>
      <w:r w:rsidRPr="00A62FC7">
        <w:t>/</w:t>
      </w:r>
      <w:r>
        <w:t>3 «</w:t>
      </w:r>
      <w:r>
        <w:rPr>
          <w:bCs/>
        </w:rPr>
        <w:t xml:space="preserve">О передаче </w:t>
      </w:r>
      <w:r w:rsidRPr="00A9797B">
        <w:rPr>
          <w:bCs/>
        </w:rPr>
        <w:t>части полномочий по решению вопросов местного значения</w:t>
      </w:r>
      <w:r>
        <w:rPr>
          <w:bCs/>
        </w:rPr>
        <w:t xml:space="preserve"> </w:t>
      </w:r>
      <w:r w:rsidRPr="00A9797B">
        <w:rPr>
          <w:bCs/>
        </w:rPr>
        <w:t>органов местного самоуправления Турковского муниципального района</w:t>
      </w:r>
      <w:r>
        <w:rPr>
          <w:bCs/>
        </w:rPr>
        <w:t xml:space="preserve"> </w:t>
      </w:r>
      <w:r w:rsidRPr="00A9797B">
        <w:rPr>
          <w:bCs/>
        </w:rPr>
        <w:t xml:space="preserve">органам местного самоуправления </w:t>
      </w:r>
      <w:proofErr w:type="spellStart"/>
      <w:r>
        <w:rPr>
          <w:bCs/>
        </w:rPr>
        <w:t>Студеновского</w:t>
      </w:r>
      <w:proofErr w:type="spellEnd"/>
      <w:r w:rsidRPr="00A9797B">
        <w:rPr>
          <w:bCs/>
        </w:rPr>
        <w:t xml:space="preserve"> муниципального образования</w:t>
      </w:r>
      <w:r>
        <w:rPr>
          <w:bCs/>
        </w:rPr>
        <w:t xml:space="preserve"> </w:t>
      </w:r>
      <w:r w:rsidRPr="00A9797B">
        <w:rPr>
          <w:bCs/>
        </w:rPr>
        <w:t>Турковского муниципального района</w:t>
      </w:r>
      <w:r>
        <w:t>»</w:t>
      </w:r>
    </w:p>
    <w:p w:rsidR="00A9797B" w:rsidRPr="00A62FC7" w:rsidRDefault="00A9797B" w:rsidP="00A9797B">
      <w:pPr>
        <w:ind w:firstLine="708"/>
        <w:jc w:val="both"/>
      </w:pPr>
      <w:r w:rsidRPr="00A62FC7">
        <w:t xml:space="preserve">Решение Собрания депутатов Турковского муниципального района от </w:t>
      </w:r>
      <w:r>
        <w:t>30</w:t>
      </w:r>
      <w:r w:rsidRPr="00A62FC7">
        <w:t xml:space="preserve"> </w:t>
      </w:r>
      <w:r>
        <w:t>марта 2022 года № 59</w:t>
      </w:r>
      <w:r w:rsidRPr="00A62FC7">
        <w:t>/</w:t>
      </w:r>
      <w:r>
        <w:t>4</w:t>
      </w:r>
      <w:r>
        <w:t xml:space="preserve"> «</w:t>
      </w:r>
      <w:r>
        <w:rPr>
          <w:bCs/>
        </w:rPr>
        <w:t xml:space="preserve">О передаче </w:t>
      </w:r>
      <w:r w:rsidRPr="00A9797B">
        <w:rPr>
          <w:bCs/>
        </w:rPr>
        <w:t>части полномочий по решению вопросов местного значения</w:t>
      </w:r>
      <w:r>
        <w:rPr>
          <w:bCs/>
        </w:rPr>
        <w:t xml:space="preserve"> </w:t>
      </w:r>
      <w:r w:rsidRPr="00A9797B">
        <w:rPr>
          <w:bCs/>
        </w:rPr>
        <w:t>органов местного самоуправления Турковского муниципального района</w:t>
      </w:r>
      <w:r>
        <w:rPr>
          <w:bCs/>
        </w:rPr>
        <w:t xml:space="preserve"> </w:t>
      </w:r>
      <w:r w:rsidRPr="00A9797B">
        <w:rPr>
          <w:bCs/>
        </w:rPr>
        <w:t xml:space="preserve">органам местного самоуправления </w:t>
      </w:r>
      <w:proofErr w:type="spellStart"/>
      <w:r>
        <w:rPr>
          <w:bCs/>
        </w:rPr>
        <w:t>Перевесинского</w:t>
      </w:r>
      <w:proofErr w:type="spellEnd"/>
      <w:r>
        <w:rPr>
          <w:bCs/>
        </w:rPr>
        <w:t xml:space="preserve"> </w:t>
      </w:r>
      <w:r w:rsidRPr="00A9797B">
        <w:rPr>
          <w:bCs/>
        </w:rPr>
        <w:t>муниципального образования</w:t>
      </w:r>
      <w:r>
        <w:rPr>
          <w:bCs/>
        </w:rPr>
        <w:t xml:space="preserve"> </w:t>
      </w:r>
      <w:r w:rsidRPr="00A9797B">
        <w:rPr>
          <w:bCs/>
        </w:rPr>
        <w:t>Турковского муниципального района</w:t>
      </w:r>
      <w:r>
        <w:t>»</w:t>
      </w:r>
    </w:p>
    <w:p w:rsidR="00A9797B" w:rsidRDefault="00A9797B" w:rsidP="00A9797B">
      <w:pPr>
        <w:ind w:right="-1" w:firstLine="708"/>
        <w:jc w:val="both"/>
        <w:rPr>
          <w:bCs/>
        </w:rPr>
      </w:pPr>
      <w:r w:rsidRPr="00A9797B">
        <w:lastRenderedPageBreak/>
        <w:t>Решение Собрания депутатов Турковского муниципального района от 30 марта 2022 года № 59/</w:t>
      </w:r>
      <w:r w:rsidRPr="00A9797B">
        <w:t>5 «</w:t>
      </w:r>
      <w:r w:rsidRPr="00A9797B">
        <w:rPr>
          <w:bCs/>
        </w:rPr>
        <w:t>О рассмотрении проектов предложений о внесении изменений в муниципальные программы</w:t>
      </w:r>
      <w:r w:rsidRPr="00A9797B">
        <w:rPr>
          <w:bCs/>
        </w:rPr>
        <w:t>»</w:t>
      </w:r>
    </w:p>
    <w:p w:rsidR="00A9797B" w:rsidRPr="00A9797B" w:rsidRDefault="00A9797B" w:rsidP="00A13BA0">
      <w:pPr>
        <w:ind w:right="-1" w:firstLine="708"/>
        <w:jc w:val="both"/>
        <w:rPr>
          <w:bCs/>
        </w:rPr>
      </w:pPr>
      <w:r w:rsidRPr="00A9797B">
        <w:t>Решение Собрания депутатов Турковского муниципального района от 30 марта 2022 года № 59/</w:t>
      </w:r>
      <w:r>
        <w:t>6 «</w:t>
      </w:r>
      <w:r w:rsidR="00A13BA0">
        <w:t xml:space="preserve">О признании </w:t>
      </w:r>
      <w:proofErr w:type="gramStart"/>
      <w:r w:rsidR="00A13BA0">
        <w:t>утратившим</w:t>
      </w:r>
      <w:proofErr w:type="gramEnd"/>
      <w:r w:rsidR="00A13BA0">
        <w:t xml:space="preserve"> силу некоторых</w:t>
      </w:r>
      <w:r w:rsidR="00A13BA0">
        <w:t xml:space="preserve"> </w:t>
      </w:r>
      <w:r w:rsidR="00A13BA0">
        <w:t>пунктов решения Собрания депутатов Турковского муниципального района</w:t>
      </w:r>
      <w:r w:rsidR="00A13BA0">
        <w:t xml:space="preserve"> </w:t>
      </w:r>
      <w:r w:rsidR="00A13BA0">
        <w:t>от 26 декабря 2013 года № 36/16</w:t>
      </w:r>
      <w:r w:rsidR="00A13BA0">
        <w:t>»</w:t>
      </w:r>
    </w:p>
    <w:p w:rsidR="00A9797B" w:rsidRDefault="00A9797B"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Default="00A13BA0" w:rsidP="00A9797B">
      <w:pPr>
        <w:ind w:right="-1" w:firstLine="708"/>
        <w:jc w:val="both"/>
        <w:rPr>
          <w:szCs w:val="28"/>
        </w:rPr>
      </w:pPr>
    </w:p>
    <w:p w:rsidR="00A13BA0" w:rsidRPr="00A13BA0" w:rsidRDefault="00A13BA0" w:rsidP="00A13BA0">
      <w:pPr>
        <w:jc w:val="center"/>
        <w:rPr>
          <w:lang w:val="en-US"/>
        </w:rPr>
      </w:pPr>
      <w:r w:rsidRPr="00A13BA0">
        <w:rPr>
          <w:noProof/>
        </w:rPr>
        <w:lastRenderedPageBreak/>
        <w:drawing>
          <wp:inline distT="0" distB="0" distL="0" distR="0" wp14:anchorId="2CDF6006" wp14:editId="1073850C">
            <wp:extent cx="762000" cy="914400"/>
            <wp:effectExtent l="19050" t="0" r="0" b="0"/>
            <wp:docPr id="2"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турков светлый 2"/>
                    <pic:cNvPicPr>
                      <a:picLocks noChangeAspect="1" noChangeArrowheads="1"/>
                    </pic:cNvPicPr>
                  </pic:nvPicPr>
                  <pic:blipFill>
                    <a:blip r:embed="rId6"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A13BA0" w:rsidRPr="00A13BA0" w:rsidRDefault="00A13BA0" w:rsidP="00A13BA0">
      <w:pPr>
        <w:jc w:val="center"/>
        <w:rPr>
          <w:b/>
        </w:rPr>
      </w:pPr>
      <w:r w:rsidRPr="00A13BA0">
        <w:rPr>
          <w:b/>
        </w:rPr>
        <w:t>АДМИНИСТРАЦИЯ</w:t>
      </w:r>
    </w:p>
    <w:p w:rsidR="00A13BA0" w:rsidRPr="00A13BA0" w:rsidRDefault="00A13BA0" w:rsidP="00A13BA0">
      <w:pPr>
        <w:jc w:val="center"/>
        <w:rPr>
          <w:b/>
        </w:rPr>
      </w:pPr>
      <w:r w:rsidRPr="00A13BA0">
        <w:rPr>
          <w:b/>
        </w:rPr>
        <w:t>ТУРКОВСКОГО МУНИЦИПАЛЬНОГО РАЙОНА</w:t>
      </w:r>
    </w:p>
    <w:p w:rsidR="00A13BA0" w:rsidRPr="00A13BA0" w:rsidRDefault="00A13BA0" w:rsidP="00A13BA0">
      <w:pPr>
        <w:jc w:val="center"/>
        <w:rPr>
          <w:b/>
        </w:rPr>
      </w:pPr>
      <w:r w:rsidRPr="00A13BA0">
        <w:rPr>
          <w:b/>
          <w:lang w:val="en-US"/>
        </w:rPr>
        <w:t>C</w:t>
      </w:r>
      <w:r w:rsidRPr="00A13BA0">
        <w:rPr>
          <w:b/>
        </w:rPr>
        <w:t>АРАТОВСКОЙ ОБЛАСТИ</w:t>
      </w:r>
    </w:p>
    <w:p w:rsidR="00A13BA0" w:rsidRPr="00A13BA0" w:rsidRDefault="00A13BA0" w:rsidP="00A13BA0">
      <w:pPr>
        <w:jc w:val="center"/>
        <w:rPr>
          <w:b/>
        </w:rPr>
      </w:pPr>
    </w:p>
    <w:p w:rsidR="00A13BA0" w:rsidRPr="00A13BA0" w:rsidRDefault="00A13BA0" w:rsidP="00A13BA0">
      <w:pPr>
        <w:pStyle w:val="a7"/>
        <w:jc w:val="center"/>
        <w:rPr>
          <w:rFonts w:ascii="Times New Roman" w:hAnsi="Times New Roman" w:cs="Times New Roman"/>
          <w:b/>
          <w:bCs/>
          <w:sz w:val="20"/>
          <w:szCs w:val="20"/>
        </w:rPr>
      </w:pPr>
      <w:r w:rsidRPr="00A13BA0">
        <w:rPr>
          <w:rFonts w:ascii="Times New Roman" w:hAnsi="Times New Roman" w:cs="Times New Roman"/>
          <w:b/>
          <w:bCs/>
          <w:sz w:val="20"/>
          <w:szCs w:val="20"/>
        </w:rPr>
        <w:t>ПОСТАНОВЛЕНИЕ</w:t>
      </w:r>
    </w:p>
    <w:p w:rsidR="00A13BA0" w:rsidRPr="00A13BA0" w:rsidRDefault="00A13BA0" w:rsidP="00A13BA0">
      <w:pPr>
        <w:contextualSpacing/>
      </w:pPr>
    </w:p>
    <w:p w:rsidR="00A13BA0" w:rsidRPr="00A13BA0" w:rsidRDefault="00A13BA0" w:rsidP="00A13BA0">
      <w:pPr>
        <w:contextualSpacing/>
      </w:pPr>
      <w:r w:rsidRPr="00A13BA0">
        <w:t>От 22.03.2022 г.</w:t>
      </w:r>
      <w:r w:rsidRPr="00A13BA0">
        <w:tab/>
        <w:t xml:space="preserve">№175 </w:t>
      </w:r>
    </w:p>
    <w:p w:rsidR="00A13BA0" w:rsidRPr="00A13BA0" w:rsidRDefault="00A13BA0" w:rsidP="00A13BA0">
      <w:pPr>
        <w:contextualSpacing/>
      </w:pPr>
    </w:p>
    <w:p w:rsidR="00A13BA0" w:rsidRPr="00A13BA0" w:rsidRDefault="00A13BA0" w:rsidP="00A13BA0">
      <w:pPr>
        <w:ind w:right="3685"/>
        <w:contextualSpacing/>
        <w:rPr>
          <w:b/>
        </w:rPr>
      </w:pPr>
      <w:r w:rsidRPr="00A13BA0">
        <w:rPr>
          <w:b/>
        </w:rPr>
        <w:t xml:space="preserve">О признании </w:t>
      </w:r>
      <w:proofErr w:type="gramStart"/>
      <w:r w:rsidRPr="00A13BA0">
        <w:rPr>
          <w:b/>
        </w:rPr>
        <w:t>утратившими</w:t>
      </w:r>
      <w:proofErr w:type="gramEnd"/>
      <w:r w:rsidRPr="00A13BA0">
        <w:rPr>
          <w:b/>
        </w:rPr>
        <w:t xml:space="preserve"> силу некоторых постановлений администрации Турковского муниципального района</w:t>
      </w:r>
    </w:p>
    <w:p w:rsidR="00A13BA0" w:rsidRPr="00A13BA0" w:rsidRDefault="00A13BA0" w:rsidP="00A13BA0">
      <w:pPr>
        <w:contextualSpacing/>
        <w:rPr>
          <w:b/>
        </w:rPr>
      </w:pPr>
    </w:p>
    <w:p w:rsidR="00A13BA0" w:rsidRPr="00A13BA0" w:rsidRDefault="00A13BA0" w:rsidP="00A13BA0">
      <w:pPr>
        <w:ind w:firstLine="709"/>
        <w:contextualSpacing/>
        <w:jc w:val="both"/>
      </w:pPr>
      <w:r w:rsidRPr="00A13BA0">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Уставом Турковского муниципального района администрация Турковского муниципального района ПОСТАНОВЛЯЕТ:</w:t>
      </w:r>
    </w:p>
    <w:p w:rsidR="00A13BA0" w:rsidRPr="00A13BA0" w:rsidRDefault="00A13BA0" w:rsidP="00A13BA0">
      <w:pPr>
        <w:ind w:firstLine="709"/>
        <w:jc w:val="both"/>
      </w:pPr>
      <w:r w:rsidRPr="00A13BA0">
        <w:t>1. Признать утратившими силу:</w:t>
      </w:r>
    </w:p>
    <w:p w:rsidR="00A13BA0" w:rsidRPr="00A13BA0" w:rsidRDefault="00A13BA0" w:rsidP="00A13BA0">
      <w:pPr>
        <w:ind w:firstLine="709"/>
        <w:jc w:val="both"/>
      </w:pPr>
      <w:proofErr w:type="gramStart"/>
      <w:r w:rsidRPr="00A13BA0">
        <w:t>постановление администрации Турковского муниципального района от 23 мая 2014 года №184 «Об утверждении Порядка формирования, утверждения и ведения планов закупок для обеспечения муниципальных нужд Турковского муниципального района»;</w:t>
      </w:r>
      <w:proofErr w:type="gramEnd"/>
    </w:p>
    <w:p w:rsidR="00A13BA0" w:rsidRPr="00A13BA0" w:rsidRDefault="00A13BA0" w:rsidP="00A13BA0">
      <w:pPr>
        <w:ind w:firstLine="709"/>
        <w:jc w:val="both"/>
      </w:pPr>
      <w:r w:rsidRPr="00A13BA0">
        <w:t>постановление администрации Турковского муниципального района от 24 декабря 2015 года №465 «Об утверждении Положения о порядке формирования, утверждения и ведения планов закупок товаров, работ, услуг для обеспечения нужд Турковского муниципального района».</w:t>
      </w:r>
    </w:p>
    <w:p w:rsidR="00A13BA0" w:rsidRPr="00A13BA0" w:rsidRDefault="00A13BA0" w:rsidP="00A13BA0">
      <w:pPr>
        <w:ind w:firstLine="709"/>
        <w:jc w:val="both"/>
      </w:pPr>
      <w:r w:rsidRPr="00A13BA0">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A13BA0" w:rsidRPr="00A13BA0" w:rsidRDefault="00A13BA0" w:rsidP="00A13BA0">
      <w:pPr>
        <w:ind w:firstLine="709"/>
        <w:jc w:val="both"/>
      </w:pPr>
      <w:r w:rsidRPr="00A13BA0">
        <w:t xml:space="preserve">3. </w:t>
      </w:r>
      <w:proofErr w:type="gramStart"/>
      <w:r w:rsidRPr="00A13BA0">
        <w:t>Контроль за</w:t>
      </w:r>
      <w:proofErr w:type="gramEnd"/>
      <w:r w:rsidRPr="00A13BA0">
        <w:t xml:space="preserve"> исполнением настоящего постановления 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A13BA0" w:rsidRPr="00A13BA0" w:rsidRDefault="00A13BA0" w:rsidP="00A13BA0">
      <w:pPr>
        <w:ind w:firstLine="709"/>
        <w:jc w:val="both"/>
      </w:pPr>
    </w:p>
    <w:p w:rsidR="00A13BA0" w:rsidRPr="00A13BA0" w:rsidRDefault="00A13BA0" w:rsidP="00A13BA0">
      <w:pPr>
        <w:rPr>
          <w:b/>
        </w:rPr>
      </w:pPr>
    </w:p>
    <w:p w:rsidR="00A13BA0" w:rsidRPr="00A13BA0" w:rsidRDefault="00A13BA0" w:rsidP="00A13BA0">
      <w:pPr>
        <w:rPr>
          <w:b/>
        </w:rPr>
      </w:pPr>
      <w:r w:rsidRPr="00A13BA0">
        <w:rPr>
          <w:b/>
        </w:rPr>
        <w:t xml:space="preserve">Глава Турковского </w:t>
      </w:r>
    </w:p>
    <w:p w:rsidR="00A13BA0" w:rsidRPr="00A13BA0" w:rsidRDefault="00A13BA0" w:rsidP="00A13BA0">
      <w:r w:rsidRPr="00A13BA0">
        <w:rPr>
          <w:b/>
        </w:rPr>
        <w:t xml:space="preserve">муниципального района </w:t>
      </w:r>
      <w:r w:rsidRPr="00A13BA0">
        <w:rPr>
          <w:b/>
        </w:rPr>
        <w:tab/>
      </w:r>
      <w:r w:rsidRPr="00A13BA0">
        <w:rPr>
          <w:b/>
        </w:rPr>
        <w:tab/>
      </w:r>
      <w:r w:rsidRPr="00A13BA0">
        <w:rPr>
          <w:b/>
        </w:rPr>
        <w:tab/>
      </w:r>
      <w:r w:rsidRPr="00A13BA0">
        <w:rPr>
          <w:b/>
        </w:rPr>
        <w:tab/>
      </w:r>
      <w:r w:rsidRPr="00A13BA0">
        <w:rPr>
          <w:b/>
        </w:rPr>
        <w:tab/>
        <w:t xml:space="preserve"> </w:t>
      </w:r>
      <w:r w:rsidRPr="00A13BA0">
        <w:rPr>
          <w:b/>
        </w:rPr>
        <w:tab/>
        <w:t>А.В. Никитин</w:t>
      </w:r>
    </w:p>
    <w:p w:rsidR="00A13BA0" w:rsidRPr="00A13BA0" w:rsidRDefault="00A13BA0" w:rsidP="00A9797B">
      <w:pPr>
        <w:ind w:right="-1" w:firstLine="708"/>
        <w:jc w:val="both"/>
      </w:pPr>
    </w:p>
    <w:p w:rsidR="00A13BA0" w:rsidRPr="00A13BA0" w:rsidRDefault="00A13BA0" w:rsidP="00A9797B">
      <w:pPr>
        <w:ind w:right="-1" w:firstLine="708"/>
        <w:jc w:val="both"/>
      </w:pPr>
    </w:p>
    <w:p w:rsidR="00A13BA0" w:rsidRPr="00A13BA0" w:rsidRDefault="00A13BA0" w:rsidP="00A13BA0">
      <w:pPr>
        <w:contextualSpacing/>
        <w:jc w:val="center"/>
      </w:pPr>
      <w:r w:rsidRPr="00A13BA0">
        <w:rPr>
          <w:noProof/>
        </w:rPr>
        <w:drawing>
          <wp:inline distT="0" distB="0" distL="0" distR="0" wp14:anchorId="3AC3E00C" wp14:editId="0776F92A">
            <wp:extent cx="758825" cy="914400"/>
            <wp:effectExtent l="19050" t="0" r="3175" b="0"/>
            <wp:docPr id="1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A13BA0" w:rsidRPr="00A13BA0" w:rsidRDefault="00A13BA0" w:rsidP="00A13BA0">
      <w:pPr>
        <w:contextualSpacing/>
        <w:jc w:val="center"/>
        <w:rPr>
          <w:b/>
        </w:rPr>
      </w:pPr>
      <w:r w:rsidRPr="00A13BA0">
        <w:rPr>
          <w:b/>
        </w:rPr>
        <w:t>АДМИНИСТРАЦИЯ</w:t>
      </w:r>
    </w:p>
    <w:p w:rsidR="00A13BA0" w:rsidRPr="00A13BA0" w:rsidRDefault="00A13BA0" w:rsidP="00A13BA0">
      <w:pPr>
        <w:contextualSpacing/>
        <w:jc w:val="center"/>
        <w:rPr>
          <w:b/>
        </w:rPr>
      </w:pPr>
      <w:r w:rsidRPr="00A13BA0">
        <w:rPr>
          <w:b/>
        </w:rPr>
        <w:t>ТУРКОВСКОГО МУНИЦИПАЛЬНОГО РАЙОНА</w:t>
      </w:r>
    </w:p>
    <w:p w:rsidR="00A13BA0" w:rsidRPr="00A13BA0" w:rsidRDefault="00A13BA0" w:rsidP="00A13BA0">
      <w:pPr>
        <w:contextualSpacing/>
        <w:jc w:val="center"/>
        <w:rPr>
          <w:b/>
        </w:rPr>
      </w:pPr>
      <w:r w:rsidRPr="00A13BA0">
        <w:rPr>
          <w:b/>
        </w:rPr>
        <w:t>САРАТОВСКОЙ ОБЛАСТИ</w:t>
      </w:r>
    </w:p>
    <w:p w:rsidR="00A13BA0" w:rsidRPr="00A13BA0" w:rsidRDefault="00A13BA0" w:rsidP="00A13BA0">
      <w:pPr>
        <w:widowControl w:val="0"/>
        <w:contextualSpacing/>
        <w:jc w:val="center"/>
        <w:outlineLvl w:val="1"/>
        <w:rPr>
          <w:b/>
          <w:bCs/>
          <w:iCs/>
        </w:rPr>
      </w:pPr>
      <w:r w:rsidRPr="00A13BA0">
        <w:rPr>
          <w:b/>
          <w:bCs/>
          <w:iCs/>
        </w:rPr>
        <w:t>ПОСТАНОВЛЕНИЕ</w:t>
      </w:r>
    </w:p>
    <w:p w:rsidR="00A13BA0" w:rsidRPr="00A13BA0" w:rsidRDefault="00A13BA0" w:rsidP="00A13BA0">
      <w:pPr>
        <w:widowControl w:val="0"/>
        <w:contextualSpacing/>
        <w:jc w:val="both"/>
      </w:pPr>
      <w:r w:rsidRPr="00A13BA0">
        <w:t xml:space="preserve">От 22.03.2022 г. </w:t>
      </w:r>
      <w:r w:rsidRPr="00A13BA0">
        <w:tab/>
        <w:t xml:space="preserve"> №176</w:t>
      </w:r>
    </w:p>
    <w:p w:rsidR="00A13BA0" w:rsidRPr="00A13BA0" w:rsidRDefault="00A13BA0" w:rsidP="00A13BA0">
      <w:pPr>
        <w:ind w:right="2691"/>
        <w:contextualSpacing/>
        <w:jc w:val="both"/>
        <w:rPr>
          <w:b/>
        </w:rPr>
      </w:pPr>
      <w:r w:rsidRPr="00A13BA0">
        <w:rPr>
          <w:b/>
        </w:rPr>
        <w:t>О внесении изменений в административный регламент по предоставлению муниципальной услуги «Выдача разрешения на строительство»</w:t>
      </w:r>
    </w:p>
    <w:p w:rsidR="00A13BA0" w:rsidRPr="00A13BA0" w:rsidRDefault="00A13BA0" w:rsidP="00A13BA0">
      <w:pPr>
        <w:pStyle w:val="a7"/>
        <w:ind w:firstLine="709"/>
        <w:jc w:val="both"/>
        <w:rPr>
          <w:rFonts w:ascii="Times New Roman" w:hAnsi="Times New Roman" w:cs="Times New Roman"/>
          <w:b/>
          <w:bCs/>
          <w:sz w:val="20"/>
          <w:szCs w:val="20"/>
          <w:lang w:eastAsia="ru-RU"/>
        </w:rPr>
      </w:pPr>
      <w:r w:rsidRPr="00A13BA0">
        <w:rPr>
          <w:rFonts w:ascii="Times New Roman" w:hAnsi="Times New Roman" w:cs="Times New Roman"/>
          <w:sz w:val="20"/>
          <w:szCs w:val="20"/>
          <w:lang w:eastAsia="ru-RU"/>
        </w:rPr>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A13BA0">
        <w:rPr>
          <w:rFonts w:ascii="Times New Roman" w:hAnsi="Times New Roman" w:cs="Times New Roman"/>
          <w:bCs/>
          <w:sz w:val="20"/>
          <w:szCs w:val="20"/>
          <w:lang w:eastAsia="ru-RU"/>
        </w:rPr>
        <w:t>ПОСТАНОВЛЯЕТ:</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1. Внести в административный регламент по предоставлению муниципальной услуги «Выдача разрешения на строительство», утвержденный постановлением администрации Турковского муниципального района от 20 июня 2016 года №480 следующие изменения:</w:t>
      </w:r>
    </w:p>
    <w:p w:rsidR="00A13BA0" w:rsidRPr="00A13BA0" w:rsidRDefault="00A13BA0" w:rsidP="00A13BA0">
      <w:pPr>
        <w:pStyle w:val="a7"/>
        <w:ind w:firstLine="709"/>
        <w:jc w:val="both"/>
        <w:rPr>
          <w:rFonts w:ascii="Times New Roman" w:hAnsi="Times New Roman" w:cs="Times New Roman"/>
          <w:sz w:val="20"/>
          <w:szCs w:val="20"/>
          <w:lang w:eastAsia="ru-RU"/>
        </w:rPr>
      </w:pPr>
      <w:proofErr w:type="gramStart"/>
      <w:r w:rsidRPr="00A13BA0">
        <w:rPr>
          <w:rFonts w:ascii="Times New Roman" w:hAnsi="Times New Roman" w:cs="Times New Roman"/>
          <w:sz w:val="20"/>
          <w:szCs w:val="20"/>
          <w:lang w:eastAsia="ru-RU"/>
        </w:rPr>
        <w:t xml:space="preserve">абзац первый пункта 1.4 дополнить словами «,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иных </w:t>
      </w:r>
      <w:r w:rsidRPr="00A13BA0">
        <w:rPr>
          <w:rFonts w:ascii="Times New Roman" w:hAnsi="Times New Roman" w:cs="Times New Roman"/>
          <w:sz w:val="20"/>
          <w:szCs w:val="20"/>
          <w:lang w:eastAsia="ru-RU"/>
        </w:rPr>
        <w:lastRenderedPageBreak/>
        <w:t>информационных системах, которые должны быть интегрированы с единой информационной системой жилищного строительства»;</w:t>
      </w:r>
      <w:proofErr w:type="gramEnd"/>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дополнить пункт 1.5.1 абзацем седьмым следующего содержания:</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«способами, определенными частью 7.4 статьи 51 Градостроительного кодекса российской Федерации</w:t>
      </w:r>
      <w:proofErr w:type="gramStart"/>
      <w:r w:rsidRPr="00A13BA0">
        <w:rPr>
          <w:rFonts w:ascii="Times New Roman" w:hAnsi="Times New Roman" w:cs="Times New Roman"/>
          <w:sz w:val="20"/>
          <w:szCs w:val="20"/>
          <w:lang w:eastAsia="ru-RU"/>
        </w:rPr>
        <w:t>.»;</w:t>
      </w:r>
      <w:proofErr w:type="gramEnd"/>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в абзаце первом пункта 1.6 после слов «и регионального порталов» дополнить словами «, а также иными способами, определенными частью 7.4 статьи 51 Градостроительного кодекса российской Федерации</w:t>
      </w:r>
      <w:proofErr w:type="gramStart"/>
      <w:r w:rsidRPr="00A13BA0">
        <w:rPr>
          <w:rFonts w:ascii="Times New Roman" w:hAnsi="Times New Roman" w:cs="Times New Roman"/>
          <w:sz w:val="20"/>
          <w:szCs w:val="20"/>
          <w:lang w:eastAsia="ru-RU"/>
        </w:rPr>
        <w:t>,»</w:t>
      </w:r>
      <w:proofErr w:type="gramEnd"/>
      <w:r w:rsidRPr="00A13BA0">
        <w:rPr>
          <w:rFonts w:ascii="Times New Roman" w:hAnsi="Times New Roman" w:cs="Times New Roman"/>
          <w:sz w:val="20"/>
          <w:szCs w:val="20"/>
          <w:lang w:eastAsia="ru-RU"/>
        </w:rPr>
        <w:t>;</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в абзаце втором пункта 2.2 слова «через МФЦ, в порядке, предусмотренном Соглашением о взаимодействии между МФЦ и органом местного самоуправления (далее – Соглашение о взаимодействии)» заменить словами «способами, определенными частью 7.4 статьи 51 Градостроительного кодекса российской Федерации</w:t>
      </w:r>
      <w:proofErr w:type="gramStart"/>
      <w:r w:rsidRPr="00A13BA0">
        <w:rPr>
          <w:rFonts w:ascii="Times New Roman" w:hAnsi="Times New Roman" w:cs="Times New Roman"/>
          <w:sz w:val="20"/>
          <w:szCs w:val="20"/>
          <w:lang w:eastAsia="ru-RU"/>
        </w:rPr>
        <w:t>.»;</w:t>
      </w:r>
      <w:proofErr w:type="gramEnd"/>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 xml:space="preserve">предложение первое пункта 2.6.2 изложить в следующей редакции: </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могут осуществляться способами, определенными частью 7.4 статьи 51 Градостроительного кодекса российской Федерации</w:t>
      </w:r>
      <w:proofErr w:type="gramStart"/>
      <w:r w:rsidRPr="00A13BA0">
        <w:rPr>
          <w:rFonts w:ascii="Times New Roman" w:hAnsi="Times New Roman" w:cs="Times New Roman"/>
          <w:sz w:val="20"/>
          <w:szCs w:val="20"/>
          <w:lang w:eastAsia="ru-RU"/>
        </w:rPr>
        <w:t>.».</w:t>
      </w:r>
      <w:proofErr w:type="gramEnd"/>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 xml:space="preserve">2. Опубликовать настоящее постановление в </w:t>
      </w:r>
      <w:r w:rsidRPr="00A13BA0">
        <w:rPr>
          <w:rFonts w:ascii="Times New Roman" w:eastAsia="Calibri" w:hAnsi="Times New Roman" w:cs="Times New Roman"/>
          <w:sz w:val="20"/>
          <w:szCs w:val="20"/>
          <w:lang w:eastAsia="ru-RU"/>
        </w:rPr>
        <w:t>официальном информационном бюллетене «Вестник Турковского муниципального района»</w:t>
      </w:r>
      <w:r w:rsidRPr="00A13BA0">
        <w:rPr>
          <w:rFonts w:ascii="Times New Roman" w:hAnsi="Times New Roman" w:cs="Times New Roman"/>
          <w:sz w:val="20"/>
          <w:szCs w:val="20"/>
          <w:lang w:eastAsia="ru-RU"/>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3. Настоящее постановление вступает в силу со дня его официального опубликования.</w:t>
      </w:r>
    </w:p>
    <w:p w:rsidR="00A13BA0" w:rsidRPr="00A13BA0" w:rsidRDefault="00A13BA0" w:rsidP="00A13BA0">
      <w:pPr>
        <w:widowControl w:val="0"/>
        <w:contextualSpacing/>
        <w:jc w:val="both"/>
        <w:rPr>
          <w:b/>
        </w:rPr>
      </w:pPr>
      <w:r w:rsidRPr="00A13BA0">
        <w:rPr>
          <w:b/>
        </w:rPr>
        <w:t xml:space="preserve">Глава Турковского </w:t>
      </w:r>
    </w:p>
    <w:p w:rsidR="00A13BA0" w:rsidRPr="00A13BA0" w:rsidRDefault="00A13BA0" w:rsidP="00A13BA0">
      <w:pPr>
        <w:widowControl w:val="0"/>
        <w:contextualSpacing/>
        <w:jc w:val="both"/>
      </w:pPr>
      <w:r w:rsidRPr="00A13BA0">
        <w:rPr>
          <w:b/>
        </w:rPr>
        <w:t>муниципального района</w:t>
      </w:r>
      <w:r w:rsidRPr="00A13BA0">
        <w:rPr>
          <w:b/>
        </w:rPr>
        <w:tab/>
      </w:r>
      <w:r w:rsidRPr="00A13BA0">
        <w:rPr>
          <w:b/>
        </w:rPr>
        <w:tab/>
      </w:r>
      <w:r w:rsidRPr="00A13BA0">
        <w:rPr>
          <w:b/>
        </w:rPr>
        <w:tab/>
      </w:r>
      <w:r w:rsidRPr="00A13BA0">
        <w:rPr>
          <w:b/>
        </w:rPr>
        <w:tab/>
      </w:r>
      <w:r w:rsidRPr="00A13BA0">
        <w:rPr>
          <w:b/>
        </w:rPr>
        <w:tab/>
      </w:r>
      <w:r w:rsidRPr="00A13BA0">
        <w:rPr>
          <w:b/>
        </w:rPr>
        <w:tab/>
        <w:t xml:space="preserve">      А.В. Никитин</w:t>
      </w:r>
    </w:p>
    <w:p w:rsidR="00A13BA0" w:rsidRPr="00A13BA0" w:rsidRDefault="00A13BA0" w:rsidP="00A13BA0">
      <w:pPr>
        <w:pStyle w:val="a7"/>
        <w:jc w:val="center"/>
        <w:rPr>
          <w:rFonts w:ascii="Times New Roman" w:hAnsi="Times New Roman" w:cs="Times New Roman"/>
          <w:sz w:val="20"/>
          <w:szCs w:val="20"/>
        </w:rPr>
      </w:pPr>
      <w:r w:rsidRPr="00A13BA0">
        <w:rPr>
          <w:rFonts w:ascii="Times New Roman" w:hAnsi="Times New Roman" w:cs="Times New Roman"/>
          <w:noProof/>
          <w:sz w:val="20"/>
          <w:szCs w:val="20"/>
          <w:lang w:eastAsia="ru-RU"/>
        </w:rPr>
        <w:drawing>
          <wp:inline distT="0" distB="0" distL="0" distR="0" wp14:anchorId="7A417AB3" wp14:editId="3D0D18F1">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A13BA0" w:rsidRPr="00A13BA0" w:rsidRDefault="00A13BA0" w:rsidP="00A13BA0">
      <w:pPr>
        <w:pStyle w:val="a7"/>
        <w:jc w:val="center"/>
        <w:rPr>
          <w:rFonts w:ascii="Times New Roman" w:hAnsi="Times New Roman" w:cs="Times New Roman"/>
          <w:b/>
          <w:bCs/>
          <w:sz w:val="20"/>
          <w:szCs w:val="20"/>
        </w:rPr>
      </w:pPr>
      <w:r w:rsidRPr="00A13BA0">
        <w:rPr>
          <w:rFonts w:ascii="Times New Roman" w:hAnsi="Times New Roman" w:cs="Times New Roman"/>
          <w:b/>
          <w:bCs/>
          <w:sz w:val="20"/>
          <w:szCs w:val="20"/>
        </w:rPr>
        <w:t>АДМИНИСТРАЦИЯ</w:t>
      </w:r>
    </w:p>
    <w:p w:rsidR="00A13BA0" w:rsidRPr="00A13BA0" w:rsidRDefault="00A13BA0" w:rsidP="00A13BA0">
      <w:pPr>
        <w:jc w:val="center"/>
        <w:rPr>
          <w:rFonts w:eastAsia="Calibri"/>
          <w:b/>
          <w:bCs/>
        </w:rPr>
      </w:pPr>
      <w:r w:rsidRPr="00A13BA0">
        <w:rPr>
          <w:rFonts w:eastAsia="Calibri"/>
          <w:b/>
          <w:bCs/>
        </w:rPr>
        <w:t xml:space="preserve">ТУРКОВСКОГО МУНИЦИПАЛЬНОГО РАЙОНА </w:t>
      </w:r>
    </w:p>
    <w:p w:rsidR="00A13BA0" w:rsidRPr="00A13BA0" w:rsidRDefault="00A13BA0" w:rsidP="00A13BA0">
      <w:pPr>
        <w:jc w:val="center"/>
        <w:rPr>
          <w:rFonts w:eastAsia="Calibri"/>
          <w:b/>
          <w:bCs/>
        </w:rPr>
      </w:pPr>
      <w:r w:rsidRPr="00A13BA0">
        <w:rPr>
          <w:rFonts w:eastAsia="Calibri"/>
          <w:b/>
          <w:bCs/>
        </w:rPr>
        <w:t>САРАТОВСКОЙ ОБЛАСТИ</w:t>
      </w:r>
    </w:p>
    <w:p w:rsidR="00A13BA0" w:rsidRPr="00A13BA0" w:rsidRDefault="00A13BA0" w:rsidP="00A13BA0">
      <w:pPr>
        <w:jc w:val="center"/>
        <w:rPr>
          <w:rFonts w:eastAsia="Calibri"/>
          <w:b/>
        </w:rPr>
      </w:pPr>
    </w:p>
    <w:p w:rsidR="00A13BA0" w:rsidRPr="00A13BA0" w:rsidRDefault="00A13BA0" w:rsidP="00A13BA0">
      <w:pPr>
        <w:keepNext/>
        <w:jc w:val="center"/>
        <w:outlineLvl w:val="1"/>
        <w:rPr>
          <w:b/>
        </w:rPr>
      </w:pPr>
      <w:r w:rsidRPr="00A13BA0">
        <w:rPr>
          <w:b/>
        </w:rPr>
        <w:t>ПОСТАНОВЛЕНИЕ</w:t>
      </w:r>
    </w:p>
    <w:p w:rsidR="00A13BA0" w:rsidRPr="00A13BA0" w:rsidRDefault="00A13BA0" w:rsidP="00A13BA0">
      <w:pPr>
        <w:rPr>
          <w:rFonts w:eastAsia="Calibri"/>
        </w:rPr>
      </w:pPr>
      <w:r w:rsidRPr="00A13BA0">
        <w:rPr>
          <w:rFonts w:eastAsia="Calibri"/>
        </w:rPr>
        <w:t>От 29.03.2022 года №190</w:t>
      </w:r>
    </w:p>
    <w:p w:rsidR="00A13BA0" w:rsidRPr="00A13BA0" w:rsidRDefault="00A13BA0" w:rsidP="00A13BA0">
      <w:pPr>
        <w:ind w:right="2976"/>
        <w:rPr>
          <w:rFonts w:eastAsia="Calibri"/>
          <w:b/>
        </w:rPr>
      </w:pPr>
      <w:r w:rsidRPr="00A13BA0">
        <w:rPr>
          <w:rFonts w:eastAsia="Calibri"/>
          <w:b/>
        </w:rPr>
        <w:t>О внесении изменений и дополнений в Порядок предоставления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w:t>
      </w:r>
    </w:p>
    <w:p w:rsidR="00A13BA0" w:rsidRPr="00A13BA0" w:rsidRDefault="00A13BA0" w:rsidP="00A13BA0">
      <w:pPr>
        <w:ind w:firstLine="709"/>
        <w:jc w:val="both"/>
        <w:rPr>
          <w:rFonts w:eastAsia="Calibri"/>
        </w:rPr>
      </w:pPr>
      <w:proofErr w:type="gramStart"/>
      <w:r w:rsidRPr="00A13BA0">
        <w:rPr>
          <w:rFonts w:eastAsia="Calibri"/>
        </w:rPr>
        <w:t>В соответствии со ст. 78 Бюджетного кодекса Российской Федерации, постановлением Правительства РФ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Pr="00A13BA0">
        <w:rPr>
          <w:rFonts w:eastAsia="Calibri"/>
        </w:rPr>
        <w:t xml:space="preserve"> и отдельных положений некоторых актов Правительства Российской Федерации», Уставом Турковского муниципального района администрация Турковского муниципального района ПОСТАНОВЛЯЕТ:</w:t>
      </w:r>
    </w:p>
    <w:p w:rsidR="00A13BA0" w:rsidRPr="00A13BA0" w:rsidRDefault="00A13BA0" w:rsidP="00A13BA0">
      <w:pPr>
        <w:ind w:firstLine="709"/>
        <w:jc w:val="both"/>
        <w:rPr>
          <w:rFonts w:eastAsia="Calibri"/>
        </w:rPr>
      </w:pPr>
      <w:r w:rsidRPr="00A13BA0">
        <w:rPr>
          <w:rFonts w:eastAsia="Calibri"/>
        </w:rPr>
        <w:t xml:space="preserve">1. </w:t>
      </w:r>
      <w:proofErr w:type="gramStart"/>
      <w:r w:rsidRPr="00A13BA0">
        <w:rPr>
          <w:rFonts w:eastAsia="Calibri"/>
        </w:rPr>
        <w:t xml:space="preserve">Внести изменения и дополнения в </w:t>
      </w:r>
      <w:r w:rsidRPr="00A13BA0">
        <w:rPr>
          <w:rFonts w:eastAsia="Calibri"/>
          <w:bCs/>
        </w:rPr>
        <w:t>Порядок предоставления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 утвержденный постановлением администрации Турковского муниципального района 09 февраля 2021 года №113</w:t>
      </w:r>
      <w:r w:rsidRPr="00A13BA0">
        <w:rPr>
          <w:rFonts w:eastAsia="Calibri"/>
        </w:rPr>
        <w:t>, согласно</w:t>
      </w:r>
      <w:proofErr w:type="gramEnd"/>
      <w:r w:rsidRPr="00A13BA0">
        <w:rPr>
          <w:rFonts w:eastAsia="Calibri"/>
        </w:rPr>
        <w:t xml:space="preserve"> приложению.</w:t>
      </w:r>
    </w:p>
    <w:p w:rsidR="00A13BA0" w:rsidRPr="00A13BA0" w:rsidRDefault="00A13BA0" w:rsidP="00A13BA0">
      <w:pPr>
        <w:ind w:firstLine="709"/>
        <w:jc w:val="both"/>
        <w:rPr>
          <w:rFonts w:eastAsia="Calibri"/>
        </w:rPr>
      </w:pPr>
      <w:r w:rsidRPr="00A13BA0">
        <w:rPr>
          <w:rFonts w:eastAsia="Calibri"/>
        </w:rPr>
        <w:t>2. Опубликовать настоящее постановление в районной газете «Пульс» и разместить на официальном сайте администрации Турковского муниципального района в информационно-телекоммуникационной сети «Интернет».</w:t>
      </w:r>
    </w:p>
    <w:p w:rsidR="00A13BA0" w:rsidRPr="00A13BA0" w:rsidRDefault="00A13BA0" w:rsidP="00A13BA0">
      <w:pPr>
        <w:ind w:firstLine="709"/>
        <w:jc w:val="both"/>
        <w:rPr>
          <w:rFonts w:eastAsia="Calibri"/>
        </w:rPr>
      </w:pPr>
      <w:r w:rsidRPr="00A13BA0">
        <w:rPr>
          <w:rFonts w:eastAsia="Calibri"/>
        </w:rPr>
        <w:t xml:space="preserve">3. </w:t>
      </w:r>
      <w:proofErr w:type="gramStart"/>
      <w:r w:rsidRPr="00A13BA0">
        <w:rPr>
          <w:rFonts w:eastAsia="Calibri"/>
        </w:rPr>
        <w:t>Контроль за</w:t>
      </w:r>
      <w:proofErr w:type="gramEnd"/>
      <w:r w:rsidRPr="00A13BA0">
        <w:rPr>
          <w:rFonts w:eastAsia="Calibri"/>
        </w:rPr>
        <w:t xml:space="preserve"> исполнением настоящего постановления 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A13BA0" w:rsidRPr="00A13BA0" w:rsidRDefault="00A13BA0" w:rsidP="00A13BA0">
      <w:pPr>
        <w:ind w:firstLine="709"/>
        <w:jc w:val="both"/>
        <w:rPr>
          <w:b/>
        </w:rPr>
      </w:pPr>
      <w:r w:rsidRPr="00A13BA0">
        <w:rPr>
          <w:rFonts w:eastAsia="Calibri"/>
        </w:rPr>
        <w:t xml:space="preserve"> </w:t>
      </w:r>
      <w:r w:rsidRPr="00A13BA0">
        <w:rPr>
          <w:b/>
        </w:rPr>
        <w:t>Глава Турковского</w:t>
      </w:r>
    </w:p>
    <w:p w:rsidR="00A13BA0" w:rsidRPr="00A13BA0" w:rsidRDefault="00A13BA0" w:rsidP="00A13BA0">
      <w:pPr>
        <w:jc w:val="both"/>
        <w:rPr>
          <w:b/>
        </w:rPr>
      </w:pPr>
      <w:r w:rsidRPr="00A13BA0">
        <w:rPr>
          <w:b/>
        </w:rPr>
        <w:t xml:space="preserve">муниципального района </w:t>
      </w:r>
      <w:r w:rsidRPr="00A13BA0">
        <w:rPr>
          <w:b/>
        </w:rPr>
        <w:tab/>
      </w:r>
      <w:r w:rsidRPr="00A13BA0">
        <w:rPr>
          <w:b/>
        </w:rPr>
        <w:tab/>
      </w:r>
      <w:r w:rsidRPr="00A13BA0">
        <w:rPr>
          <w:b/>
        </w:rPr>
        <w:tab/>
      </w:r>
      <w:r w:rsidRPr="00A13BA0">
        <w:rPr>
          <w:b/>
        </w:rPr>
        <w:tab/>
      </w:r>
      <w:r w:rsidRPr="00A13BA0">
        <w:rPr>
          <w:b/>
        </w:rPr>
        <w:tab/>
      </w:r>
      <w:r w:rsidRPr="00A13BA0">
        <w:rPr>
          <w:b/>
        </w:rPr>
        <w:tab/>
        <w:t>А.В. Никитин</w:t>
      </w:r>
    </w:p>
    <w:p w:rsidR="00A13BA0" w:rsidRPr="00A13BA0" w:rsidRDefault="00A13BA0" w:rsidP="00A13BA0">
      <w:pPr>
        <w:jc w:val="both"/>
        <w:rPr>
          <w:b/>
        </w:rPr>
      </w:pPr>
      <w:r w:rsidRPr="00A13BA0">
        <w:rPr>
          <w:b/>
        </w:rPr>
        <w:br w:type="page"/>
      </w:r>
    </w:p>
    <w:p w:rsidR="00A13BA0" w:rsidRPr="00A13BA0" w:rsidRDefault="00A13BA0" w:rsidP="00A13BA0">
      <w:pPr>
        <w:jc w:val="both"/>
        <w:rPr>
          <w:b/>
        </w:rPr>
        <w:sectPr w:rsidR="00A13BA0" w:rsidRPr="00A13BA0" w:rsidSect="00082B41">
          <w:pgSz w:w="11906" w:h="16838"/>
          <w:pgMar w:top="851" w:right="850" w:bottom="568" w:left="1701" w:header="709" w:footer="709" w:gutter="0"/>
          <w:cols w:space="708"/>
          <w:docGrid w:linePitch="360"/>
        </w:sectPr>
      </w:pPr>
    </w:p>
    <w:p w:rsidR="00A13BA0" w:rsidRPr="00A13BA0" w:rsidRDefault="00A13BA0" w:rsidP="00A13BA0">
      <w:pPr>
        <w:ind w:left="4536" w:firstLine="6"/>
        <w:rPr>
          <w:rFonts w:eastAsia="Calibri"/>
          <w:bCs/>
        </w:rPr>
      </w:pPr>
      <w:r w:rsidRPr="00A13BA0">
        <w:rPr>
          <w:rFonts w:eastAsia="Calibri"/>
          <w:bCs/>
        </w:rPr>
        <w:lastRenderedPageBreak/>
        <w:t>Приложение к постановлению администрации муниципального района от 29.03.2022 года №190</w:t>
      </w:r>
    </w:p>
    <w:p w:rsidR="00A13BA0" w:rsidRPr="00A13BA0" w:rsidRDefault="00A13BA0" w:rsidP="00A13BA0">
      <w:pPr>
        <w:spacing w:line="200" w:lineRule="atLeast"/>
        <w:jc w:val="center"/>
        <w:rPr>
          <w:rFonts w:eastAsia="Calibri"/>
          <w:b/>
        </w:rPr>
      </w:pPr>
      <w:proofErr w:type="gramStart"/>
      <w:r w:rsidRPr="00A13BA0">
        <w:rPr>
          <w:rFonts w:eastAsia="Calibri"/>
          <w:b/>
        </w:rPr>
        <w:t>Изменения и дополнения, которые вносятся в Порядок предоставления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 утвержденный постановлением администрации Турковского муниципального района 09 февраля 2021 года №113</w:t>
      </w:r>
      <w:proofErr w:type="gramEnd"/>
    </w:p>
    <w:p w:rsidR="00A13BA0" w:rsidRPr="00A13BA0" w:rsidRDefault="00A13BA0" w:rsidP="00A13BA0">
      <w:pPr>
        <w:spacing w:line="200" w:lineRule="atLeast"/>
        <w:jc w:val="center"/>
        <w:rPr>
          <w:rFonts w:eastAsia="Calibri"/>
          <w:b/>
        </w:rPr>
      </w:pPr>
    </w:p>
    <w:p w:rsidR="00A13BA0" w:rsidRPr="00A13BA0" w:rsidRDefault="00A13BA0" w:rsidP="00A13BA0">
      <w:pPr>
        <w:spacing w:line="200" w:lineRule="atLeast"/>
        <w:ind w:firstLine="709"/>
        <w:jc w:val="both"/>
        <w:rPr>
          <w:rFonts w:eastAsia="Calibri"/>
          <w:bCs/>
        </w:rPr>
      </w:pPr>
    </w:p>
    <w:p w:rsidR="00A13BA0" w:rsidRPr="00A13BA0" w:rsidRDefault="00A13BA0" w:rsidP="00A13BA0">
      <w:pPr>
        <w:spacing w:line="200" w:lineRule="atLeast"/>
        <w:ind w:firstLine="709"/>
        <w:jc w:val="both"/>
        <w:rPr>
          <w:rFonts w:eastAsia="Calibri"/>
          <w:bCs/>
        </w:rPr>
      </w:pPr>
      <w:r w:rsidRPr="00A13BA0">
        <w:rPr>
          <w:rFonts w:eastAsia="Calibri"/>
          <w:bCs/>
        </w:rPr>
        <w:t>1. В пункте 1.1 слова «об обязательной проверке» заменить словами «о проверке»;</w:t>
      </w:r>
    </w:p>
    <w:p w:rsidR="00A13BA0" w:rsidRPr="00A13BA0" w:rsidRDefault="00A13BA0" w:rsidP="00A13BA0">
      <w:pPr>
        <w:spacing w:line="200" w:lineRule="atLeast"/>
        <w:ind w:firstLine="709"/>
        <w:jc w:val="both"/>
        <w:rPr>
          <w:rFonts w:eastAsia="Calibri"/>
          <w:bCs/>
        </w:rPr>
      </w:pPr>
      <w:r w:rsidRPr="00A13BA0">
        <w:rPr>
          <w:rFonts w:eastAsia="Calibri"/>
          <w:bCs/>
        </w:rPr>
        <w:t>2. В пункте 2.8 после слов «Результатом предоставления субсидии» дополнить словами «на 31 декабря года предоставления субсидий»;</w:t>
      </w:r>
    </w:p>
    <w:p w:rsidR="00A13BA0" w:rsidRPr="00A13BA0" w:rsidRDefault="00A13BA0" w:rsidP="00A13BA0">
      <w:pPr>
        <w:spacing w:line="200" w:lineRule="atLeast"/>
        <w:ind w:firstLine="709"/>
        <w:jc w:val="both"/>
        <w:rPr>
          <w:rFonts w:eastAsia="Calibri"/>
          <w:bCs/>
        </w:rPr>
      </w:pPr>
      <w:r w:rsidRPr="00A13BA0">
        <w:rPr>
          <w:rFonts w:eastAsia="Calibri"/>
          <w:bCs/>
        </w:rPr>
        <w:t>3. В пункте 3.1 после слов «Получатели субсидии» дополнить словом «ежеквартально»;</w:t>
      </w:r>
    </w:p>
    <w:p w:rsidR="00A13BA0" w:rsidRPr="00A13BA0" w:rsidRDefault="00A13BA0" w:rsidP="00A13BA0">
      <w:pPr>
        <w:spacing w:line="200" w:lineRule="atLeast"/>
        <w:ind w:firstLine="709"/>
        <w:jc w:val="both"/>
        <w:rPr>
          <w:rFonts w:eastAsia="Calibri"/>
          <w:bCs/>
        </w:rPr>
      </w:pPr>
      <w:r w:rsidRPr="00A13BA0">
        <w:rPr>
          <w:rFonts w:eastAsia="Calibri"/>
          <w:bCs/>
        </w:rPr>
        <w:t>4. В наименовании раздела 4 слова «Требование об осуществлении контроля» заменить словами «Осуществление контроля (мониторинга)»;</w:t>
      </w:r>
    </w:p>
    <w:p w:rsidR="00A13BA0" w:rsidRPr="00A13BA0" w:rsidRDefault="00A13BA0" w:rsidP="00A13BA0">
      <w:pPr>
        <w:spacing w:line="200" w:lineRule="atLeast"/>
        <w:ind w:firstLine="709"/>
        <w:jc w:val="both"/>
        <w:rPr>
          <w:rFonts w:eastAsia="Calibri"/>
          <w:bCs/>
        </w:rPr>
      </w:pPr>
      <w:r w:rsidRPr="00A13BA0">
        <w:rPr>
          <w:rFonts w:eastAsia="Calibri"/>
          <w:bCs/>
        </w:rPr>
        <w:t>5. Пункт 4.1 изложить в следующей редакции:</w:t>
      </w:r>
    </w:p>
    <w:p w:rsidR="00A13BA0" w:rsidRPr="00A13BA0" w:rsidRDefault="00A13BA0" w:rsidP="00A13BA0">
      <w:pPr>
        <w:spacing w:line="200" w:lineRule="atLeast"/>
        <w:ind w:firstLine="709"/>
        <w:jc w:val="both"/>
        <w:rPr>
          <w:rFonts w:eastAsia="Calibri"/>
          <w:bCs/>
        </w:rPr>
      </w:pPr>
      <w:r w:rsidRPr="00A13BA0">
        <w:rPr>
          <w:rFonts w:eastAsia="Calibri"/>
          <w:bCs/>
        </w:rPr>
        <w:t xml:space="preserve">«4.1. </w:t>
      </w:r>
      <w:proofErr w:type="gramStart"/>
      <w:r w:rsidRPr="00A13BA0">
        <w:rPr>
          <w:rFonts w:eastAsia="Calibri"/>
          <w:bCs/>
        </w:rPr>
        <w:t>В отношении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администрацией Турковского муниципального района осуществляются проверки соблюдения ими условий, целей и порядка предоставления субсидии, в том числе в части достижения результата ее предоставления, а также осуществляются проверки органами муниципального финансового контроля (по согласованию) в соответствии со статьями</w:t>
      </w:r>
      <w:proofErr w:type="gramEnd"/>
      <w:r w:rsidRPr="00A13BA0">
        <w:rPr>
          <w:rFonts w:eastAsia="Calibri"/>
          <w:bCs/>
        </w:rPr>
        <w:t xml:space="preserve"> 268.1, 269.2 Бюджетного кодекса Российской Федерации.</w:t>
      </w:r>
    </w:p>
    <w:p w:rsidR="00A13BA0" w:rsidRPr="00A13BA0" w:rsidRDefault="00A13BA0" w:rsidP="00A13BA0">
      <w:pPr>
        <w:spacing w:line="200" w:lineRule="atLeast"/>
        <w:ind w:firstLine="709"/>
        <w:jc w:val="both"/>
        <w:rPr>
          <w:rFonts w:eastAsia="Calibri"/>
          <w:bCs/>
        </w:rPr>
      </w:pPr>
      <w:proofErr w:type="gramStart"/>
      <w:r w:rsidRPr="00A13BA0">
        <w:rPr>
          <w:rFonts w:eastAsia="Calibri"/>
          <w:bCs/>
        </w:rPr>
        <w:t>Администрация Турковского муниципального района осуществляет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в соответствии с постановлением Правительства РФ от 30 сентября 2021 года № 1662 «О внесении изменений</w:t>
      </w:r>
      <w:proofErr w:type="gramEnd"/>
      <w:r w:rsidRPr="00A13BA0">
        <w:rPr>
          <w:rFonts w:eastAsia="Calibri"/>
          <w:bCs/>
        </w:rPr>
        <w:t xml:space="preserve"> в постановление Правительства Российской Федерации от 18 сентября 2020 года № 1492.».</w:t>
      </w:r>
    </w:p>
    <w:p w:rsidR="00A13BA0" w:rsidRPr="00A13BA0" w:rsidRDefault="00A13BA0" w:rsidP="00A13BA0">
      <w:pPr>
        <w:contextualSpacing/>
        <w:jc w:val="center"/>
      </w:pPr>
      <w:r w:rsidRPr="00A13BA0">
        <w:rPr>
          <w:noProof/>
        </w:rPr>
        <w:drawing>
          <wp:inline distT="0" distB="0" distL="0" distR="0" wp14:anchorId="3A82AF64" wp14:editId="428F6100">
            <wp:extent cx="758825" cy="914400"/>
            <wp:effectExtent l="19050" t="0" r="3175" b="0"/>
            <wp:docPr id="4"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A13BA0" w:rsidRPr="00A13BA0" w:rsidRDefault="00A13BA0" w:rsidP="00A13BA0">
      <w:pPr>
        <w:contextualSpacing/>
        <w:jc w:val="center"/>
        <w:rPr>
          <w:b/>
        </w:rPr>
      </w:pPr>
      <w:r w:rsidRPr="00A13BA0">
        <w:rPr>
          <w:b/>
        </w:rPr>
        <w:t>АДМИНИСТРАЦИЯ</w:t>
      </w:r>
    </w:p>
    <w:p w:rsidR="00A13BA0" w:rsidRPr="00A13BA0" w:rsidRDefault="00A13BA0" w:rsidP="00A13BA0">
      <w:pPr>
        <w:contextualSpacing/>
        <w:jc w:val="center"/>
        <w:rPr>
          <w:b/>
        </w:rPr>
      </w:pPr>
      <w:r w:rsidRPr="00A13BA0">
        <w:rPr>
          <w:b/>
        </w:rPr>
        <w:t>ТУРКОВСКОГО МУНИЦИПАЛЬНОГО РАЙОНА</w:t>
      </w:r>
    </w:p>
    <w:p w:rsidR="00A13BA0" w:rsidRPr="00A13BA0" w:rsidRDefault="00A13BA0" w:rsidP="00A13BA0">
      <w:pPr>
        <w:contextualSpacing/>
        <w:jc w:val="center"/>
        <w:rPr>
          <w:b/>
        </w:rPr>
      </w:pPr>
      <w:r w:rsidRPr="00A13BA0">
        <w:rPr>
          <w:b/>
        </w:rPr>
        <w:t>САРАТОВСКОЙ ОБЛАСТИ</w:t>
      </w:r>
    </w:p>
    <w:p w:rsidR="00A13BA0" w:rsidRPr="00A13BA0" w:rsidRDefault="00A13BA0" w:rsidP="00A13BA0">
      <w:pPr>
        <w:widowControl w:val="0"/>
        <w:contextualSpacing/>
        <w:jc w:val="center"/>
        <w:outlineLvl w:val="1"/>
        <w:rPr>
          <w:b/>
          <w:bCs/>
          <w:iCs/>
        </w:rPr>
      </w:pPr>
      <w:r w:rsidRPr="00A13BA0">
        <w:rPr>
          <w:b/>
          <w:bCs/>
          <w:iCs/>
        </w:rPr>
        <w:t>ПОСТАНОВЛЕНИЕ</w:t>
      </w:r>
    </w:p>
    <w:p w:rsidR="00A13BA0" w:rsidRPr="00A13BA0" w:rsidRDefault="00A13BA0" w:rsidP="00A13BA0">
      <w:pPr>
        <w:widowControl w:val="0"/>
        <w:contextualSpacing/>
        <w:jc w:val="both"/>
      </w:pPr>
      <w:r w:rsidRPr="00A13BA0">
        <w:t xml:space="preserve">От 30.03.2022 г. </w:t>
      </w:r>
      <w:r w:rsidRPr="00A13BA0">
        <w:tab/>
        <w:t xml:space="preserve"> №198</w:t>
      </w:r>
    </w:p>
    <w:p w:rsidR="00A13BA0" w:rsidRPr="00A13BA0" w:rsidRDefault="00A13BA0" w:rsidP="00A13BA0">
      <w:pPr>
        <w:ind w:right="2691"/>
        <w:contextualSpacing/>
        <w:jc w:val="both"/>
        <w:rPr>
          <w:b/>
        </w:rPr>
      </w:pPr>
      <w:r w:rsidRPr="00A13BA0">
        <w:rPr>
          <w:b/>
        </w:rPr>
        <w:t>О внесении изменений в административный регламент по предоставлению муниципальной услуги «Выдача разрешения на ввод объекта в эксплуатацию»</w:t>
      </w:r>
    </w:p>
    <w:p w:rsidR="00A13BA0" w:rsidRPr="00A13BA0" w:rsidRDefault="00A13BA0" w:rsidP="00A13BA0">
      <w:pPr>
        <w:ind w:firstLine="709"/>
        <w:contextualSpacing/>
        <w:jc w:val="both"/>
      </w:pPr>
    </w:p>
    <w:p w:rsidR="00A13BA0" w:rsidRPr="00A13BA0" w:rsidRDefault="00A13BA0" w:rsidP="00A13BA0">
      <w:pPr>
        <w:pStyle w:val="a7"/>
        <w:ind w:firstLine="709"/>
        <w:jc w:val="both"/>
        <w:rPr>
          <w:rFonts w:ascii="Times New Roman" w:hAnsi="Times New Roman" w:cs="Times New Roman"/>
          <w:b/>
          <w:bCs/>
          <w:sz w:val="20"/>
          <w:szCs w:val="20"/>
          <w:lang w:eastAsia="ru-RU"/>
        </w:rPr>
      </w:pPr>
      <w:r w:rsidRPr="00A13BA0">
        <w:rPr>
          <w:rFonts w:ascii="Times New Roman" w:hAnsi="Times New Roman" w:cs="Times New Roman"/>
          <w:sz w:val="20"/>
          <w:szCs w:val="20"/>
          <w:lang w:eastAsia="ru-RU"/>
        </w:rPr>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A13BA0">
        <w:rPr>
          <w:rFonts w:ascii="Times New Roman" w:hAnsi="Times New Roman" w:cs="Times New Roman"/>
          <w:bCs/>
          <w:sz w:val="20"/>
          <w:szCs w:val="20"/>
          <w:lang w:eastAsia="ru-RU"/>
        </w:rPr>
        <w:t>ПОСТАНОВЛЯЕТ:</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1. Внести изменения и дополнения в административный регламент по предоставлению муниципальной услуги «Выдача разрешения на ввод объекта в эксплуатацию», утвержденный постановлением администрации Турковского муниципального района от 20 июня 2016 года № 474, согласно приложению.</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 xml:space="preserve">2. Опубликовать настоящее постановление в </w:t>
      </w:r>
      <w:r w:rsidRPr="00A13BA0">
        <w:rPr>
          <w:rFonts w:ascii="Times New Roman" w:eastAsia="Calibri" w:hAnsi="Times New Roman" w:cs="Times New Roman"/>
          <w:sz w:val="20"/>
          <w:szCs w:val="20"/>
          <w:lang w:eastAsia="ru-RU"/>
        </w:rPr>
        <w:t>официальном информационном бюллетене «Вестник Турковского муниципального района»</w:t>
      </w:r>
      <w:r w:rsidRPr="00A13BA0">
        <w:rPr>
          <w:rFonts w:ascii="Times New Roman" w:hAnsi="Times New Roman" w:cs="Times New Roman"/>
          <w:sz w:val="20"/>
          <w:szCs w:val="20"/>
          <w:lang w:eastAsia="ru-RU"/>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3. Настоящее постановление вступает в силу со дня его официального опубликования.</w:t>
      </w:r>
    </w:p>
    <w:p w:rsidR="00A13BA0" w:rsidRPr="00A13BA0" w:rsidRDefault="00A13BA0" w:rsidP="00A13BA0">
      <w:pPr>
        <w:widowControl w:val="0"/>
        <w:contextualSpacing/>
        <w:jc w:val="both"/>
        <w:rPr>
          <w:b/>
        </w:rPr>
      </w:pPr>
      <w:r w:rsidRPr="00A13BA0">
        <w:rPr>
          <w:b/>
        </w:rPr>
        <w:t xml:space="preserve">Глава Турковского </w:t>
      </w:r>
    </w:p>
    <w:p w:rsidR="00A13BA0" w:rsidRPr="00A13BA0" w:rsidRDefault="00A13BA0" w:rsidP="00A13BA0">
      <w:pPr>
        <w:widowControl w:val="0"/>
        <w:contextualSpacing/>
        <w:jc w:val="both"/>
        <w:rPr>
          <w:b/>
        </w:rPr>
      </w:pPr>
      <w:r w:rsidRPr="00A13BA0">
        <w:rPr>
          <w:b/>
        </w:rPr>
        <w:t>муниципального района</w:t>
      </w:r>
      <w:r w:rsidRPr="00A13BA0">
        <w:rPr>
          <w:b/>
        </w:rPr>
        <w:tab/>
      </w:r>
      <w:r w:rsidRPr="00A13BA0">
        <w:rPr>
          <w:b/>
        </w:rPr>
        <w:tab/>
      </w:r>
      <w:r w:rsidRPr="00A13BA0">
        <w:rPr>
          <w:b/>
        </w:rPr>
        <w:tab/>
      </w:r>
      <w:r w:rsidRPr="00A13BA0">
        <w:rPr>
          <w:b/>
        </w:rPr>
        <w:tab/>
      </w:r>
      <w:r w:rsidRPr="00A13BA0">
        <w:rPr>
          <w:b/>
        </w:rPr>
        <w:tab/>
      </w:r>
      <w:r w:rsidRPr="00A13BA0">
        <w:rPr>
          <w:b/>
        </w:rPr>
        <w:tab/>
        <w:t>А.В. Никитин</w:t>
      </w:r>
    </w:p>
    <w:p w:rsidR="00A13BA0" w:rsidRPr="00A13BA0" w:rsidRDefault="00A13BA0" w:rsidP="00A13BA0">
      <w:pPr>
        <w:widowControl w:val="0"/>
        <w:contextualSpacing/>
        <w:jc w:val="both"/>
        <w:sectPr w:rsidR="00A13BA0" w:rsidRPr="00A13BA0" w:rsidSect="00955F8E">
          <w:pgSz w:w="11906" w:h="16838"/>
          <w:pgMar w:top="1134" w:right="851" w:bottom="1134" w:left="1701" w:header="709" w:footer="709" w:gutter="0"/>
          <w:cols w:space="708"/>
          <w:docGrid w:linePitch="360"/>
        </w:sectPr>
      </w:pPr>
    </w:p>
    <w:p w:rsidR="00A13BA0" w:rsidRPr="00A13BA0" w:rsidRDefault="00A13BA0" w:rsidP="00A13BA0">
      <w:pPr>
        <w:widowControl w:val="0"/>
        <w:ind w:left="4395"/>
        <w:rPr>
          <w:bCs/>
        </w:rPr>
      </w:pPr>
      <w:r w:rsidRPr="00A13BA0">
        <w:rPr>
          <w:bCs/>
        </w:rPr>
        <w:lastRenderedPageBreak/>
        <w:t>Приложение к постановлению администрации муниципального района от 30.03.2022 года №198</w:t>
      </w:r>
    </w:p>
    <w:p w:rsidR="00A13BA0" w:rsidRPr="00A13BA0" w:rsidRDefault="00A13BA0" w:rsidP="00A13BA0">
      <w:pPr>
        <w:spacing w:line="200" w:lineRule="atLeast"/>
        <w:jc w:val="center"/>
        <w:rPr>
          <w:rFonts w:eastAsia="Calibri"/>
          <w:b/>
        </w:rPr>
      </w:pPr>
      <w:r w:rsidRPr="00A13BA0">
        <w:rPr>
          <w:rFonts w:eastAsia="Calibri"/>
          <w:b/>
        </w:rPr>
        <w:t>Изменения и дополнения, которые вносятся в административный регламент по предоставлению муниципальной услуги «Выдача разрешения на ввод объекта в эксплуатацию», утвержденный постановлением администрации Турковского муниципального района от 20 июня 2016 года № 474</w:t>
      </w:r>
    </w:p>
    <w:p w:rsidR="00A13BA0" w:rsidRPr="00A13BA0" w:rsidRDefault="00A13BA0" w:rsidP="00A13BA0">
      <w:pPr>
        <w:widowControl w:val="0"/>
        <w:contextualSpacing/>
        <w:jc w:val="both"/>
      </w:pP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 xml:space="preserve">1. </w:t>
      </w:r>
      <w:proofErr w:type="gramStart"/>
      <w:r w:rsidRPr="00A13BA0">
        <w:rPr>
          <w:rFonts w:ascii="Times New Roman" w:hAnsi="Times New Roman" w:cs="Times New Roman"/>
          <w:sz w:val="20"/>
          <w:szCs w:val="20"/>
          <w:lang w:eastAsia="ru-RU"/>
        </w:rPr>
        <w:t>Абзац первый пункта 1.4 дополнить словами «,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иных информационных системах, которые должны быть интегрированы с единой информационной системой жилищного строительства»;</w:t>
      </w:r>
      <w:proofErr w:type="gramEnd"/>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2. Дополнить пункт 1.5.1 абзацем седьмым следующего содержания:</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«способами, определенными частью 2.2 статьи 55 Градостроительного кодекса российской Федерации</w:t>
      </w:r>
      <w:proofErr w:type="gramStart"/>
      <w:r w:rsidRPr="00A13BA0">
        <w:rPr>
          <w:rFonts w:ascii="Times New Roman" w:hAnsi="Times New Roman" w:cs="Times New Roman"/>
          <w:sz w:val="20"/>
          <w:szCs w:val="20"/>
          <w:lang w:eastAsia="ru-RU"/>
        </w:rPr>
        <w:t>.»;</w:t>
      </w:r>
    </w:p>
    <w:p w:rsidR="00A13BA0" w:rsidRPr="00A13BA0" w:rsidRDefault="00A13BA0" w:rsidP="00A13BA0">
      <w:pPr>
        <w:pStyle w:val="a7"/>
        <w:ind w:firstLine="709"/>
        <w:jc w:val="both"/>
        <w:rPr>
          <w:rFonts w:ascii="Times New Roman" w:hAnsi="Times New Roman" w:cs="Times New Roman"/>
          <w:sz w:val="20"/>
          <w:szCs w:val="20"/>
          <w:lang w:eastAsia="ru-RU"/>
        </w:rPr>
      </w:pPr>
      <w:proofErr w:type="gramEnd"/>
      <w:r w:rsidRPr="00A13BA0">
        <w:rPr>
          <w:rFonts w:ascii="Times New Roman" w:hAnsi="Times New Roman" w:cs="Times New Roman"/>
          <w:sz w:val="20"/>
          <w:szCs w:val="20"/>
          <w:lang w:eastAsia="ru-RU"/>
        </w:rPr>
        <w:t>3. В абзаце первом пункта 1.6 после слов «и регионального порталов» дополнить словами «, а также иными способами, определенными частью 2.2 статьи 55 Градостроительного кодекса российской Федерации,»;</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4. В абзаце втором пункта 2.2 слова «через МФЦ, в порядке, предусмотренном Соглашением о взаимодействии между МФЦ и органом местного самоуправления (далее – Соглашение о взаимодействии)» заменить словами «способами, определенными частью 2.2 статьи 55 Градостроительного кодекса российской Федерации</w:t>
      </w:r>
      <w:proofErr w:type="gramStart"/>
      <w:r w:rsidRPr="00A13BA0">
        <w:rPr>
          <w:rFonts w:ascii="Times New Roman" w:hAnsi="Times New Roman" w:cs="Times New Roman"/>
          <w:sz w:val="20"/>
          <w:szCs w:val="20"/>
          <w:lang w:eastAsia="ru-RU"/>
        </w:rPr>
        <w:t>.»;</w:t>
      </w:r>
    </w:p>
    <w:p w:rsidR="00A13BA0" w:rsidRPr="00A13BA0" w:rsidRDefault="00A13BA0" w:rsidP="00A13BA0">
      <w:pPr>
        <w:pStyle w:val="a7"/>
        <w:ind w:firstLine="709"/>
        <w:jc w:val="both"/>
        <w:rPr>
          <w:rFonts w:ascii="Times New Roman" w:hAnsi="Times New Roman" w:cs="Times New Roman"/>
          <w:sz w:val="20"/>
          <w:szCs w:val="20"/>
          <w:lang w:eastAsia="ru-RU"/>
        </w:rPr>
      </w:pPr>
      <w:proofErr w:type="gramEnd"/>
      <w:r w:rsidRPr="00A13BA0">
        <w:rPr>
          <w:rFonts w:ascii="Times New Roman" w:hAnsi="Times New Roman" w:cs="Times New Roman"/>
          <w:sz w:val="20"/>
          <w:szCs w:val="20"/>
          <w:lang w:eastAsia="ru-RU"/>
        </w:rPr>
        <w:t>5. В пункте 2.4:</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абзац первый пункта 2.4 изложить в следующей редакции:</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«Срок предоставления муниципальной услуги не должен превышать 5 рабочих дней со дня получения заявления о предоставлении муниципальной услуги</w:t>
      </w:r>
      <w:proofErr w:type="gramStart"/>
      <w:r w:rsidRPr="00A13BA0">
        <w:rPr>
          <w:rFonts w:ascii="Times New Roman" w:hAnsi="Times New Roman" w:cs="Times New Roman"/>
          <w:sz w:val="20"/>
          <w:szCs w:val="20"/>
          <w:lang w:eastAsia="ru-RU"/>
        </w:rPr>
        <w:t>.»</w:t>
      </w:r>
      <w:proofErr w:type="gramEnd"/>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дополнить абзацем следующего содержания:</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 xml:space="preserve">«Решение о внесении изменений в разрешение на ввод объекта в эксплуатацию или об отказе во внесении изменений в данное разрешение с указанием причин отказа принимается в срок не более чем пять рабочих дней </w:t>
      </w:r>
      <w:proofErr w:type="gramStart"/>
      <w:r w:rsidRPr="00A13BA0">
        <w:rPr>
          <w:rFonts w:ascii="Times New Roman" w:hAnsi="Times New Roman" w:cs="Times New Roman"/>
          <w:sz w:val="20"/>
          <w:szCs w:val="20"/>
          <w:lang w:eastAsia="ru-RU"/>
        </w:rPr>
        <w:t>со дня получения заявления застройщика о внесении изменений в разрешение на ввод объекта капитального строительства в эксплуатацию</w:t>
      </w:r>
      <w:proofErr w:type="gramEnd"/>
      <w:r w:rsidRPr="00A13BA0">
        <w:rPr>
          <w:rFonts w:ascii="Times New Roman" w:hAnsi="Times New Roman" w:cs="Times New Roman"/>
          <w:sz w:val="20"/>
          <w:szCs w:val="20"/>
          <w:lang w:eastAsia="ru-RU"/>
        </w:rPr>
        <w:t>.»;</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6. В пункте 2.6:</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подпункт 9 изложить в следующей редакции:</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«9)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roofErr w:type="gramStart"/>
      <w:r w:rsidRPr="00A13BA0">
        <w:rPr>
          <w:rFonts w:ascii="Times New Roman" w:hAnsi="Times New Roman" w:cs="Times New Roman"/>
          <w:sz w:val="20"/>
          <w:szCs w:val="20"/>
          <w:lang w:eastAsia="ru-RU"/>
        </w:rPr>
        <w:t>;»</w:t>
      </w:r>
      <w:proofErr w:type="gramEnd"/>
      <w:r w:rsidRPr="00A13BA0">
        <w:rPr>
          <w:rFonts w:ascii="Times New Roman" w:hAnsi="Times New Roman" w:cs="Times New Roman"/>
          <w:sz w:val="20"/>
          <w:szCs w:val="20"/>
          <w:lang w:eastAsia="ru-RU"/>
        </w:rPr>
        <w:t>;</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подпункт 11 изложить в следующей редакции:</w:t>
      </w:r>
    </w:p>
    <w:p w:rsidR="00A13BA0" w:rsidRPr="00A13BA0" w:rsidRDefault="00A13BA0" w:rsidP="00A13BA0">
      <w:pPr>
        <w:pStyle w:val="a7"/>
        <w:ind w:firstLine="709"/>
        <w:jc w:val="both"/>
        <w:rPr>
          <w:rFonts w:ascii="Times New Roman" w:hAnsi="Times New Roman" w:cs="Times New Roman"/>
          <w:sz w:val="20"/>
          <w:szCs w:val="20"/>
          <w:lang w:eastAsia="ru-RU"/>
        </w:rPr>
      </w:pPr>
      <w:proofErr w:type="gramStart"/>
      <w:r w:rsidRPr="00A13BA0">
        <w:rPr>
          <w:rFonts w:ascii="Times New Roman" w:hAnsi="Times New Roman" w:cs="Times New Roman"/>
          <w:sz w:val="20"/>
          <w:szCs w:val="20"/>
          <w:lang w:eastAsia="ru-RU"/>
        </w:rPr>
        <w:t>«11)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w:t>
      </w:r>
      <w:proofErr w:type="gramEnd"/>
      <w:r w:rsidRPr="00A13BA0">
        <w:rPr>
          <w:rFonts w:ascii="Times New Roman" w:hAnsi="Times New Roman" w:cs="Times New Roman"/>
          <w:sz w:val="20"/>
          <w:szCs w:val="20"/>
          <w:lang w:eastAsia="ru-RU"/>
        </w:rPr>
        <w:t xml:space="preserve"> частью 1.3 статьи 52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РФ</w:t>
      </w:r>
      <w:proofErr w:type="gramStart"/>
      <w:r w:rsidRPr="00A13BA0">
        <w:rPr>
          <w:rFonts w:ascii="Times New Roman" w:hAnsi="Times New Roman" w:cs="Times New Roman"/>
          <w:sz w:val="20"/>
          <w:szCs w:val="20"/>
          <w:lang w:eastAsia="ru-RU"/>
        </w:rPr>
        <w:t>;»</w:t>
      </w:r>
      <w:proofErr w:type="gramEnd"/>
      <w:r w:rsidRPr="00A13BA0">
        <w:rPr>
          <w:rFonts w:ascii="Times New Roman" w:hAnsi="Times New Roman" w:cs="Times New Roman"/>
          <w:sz w:val="20"/>
          <w:szCs w:val="20"/>
          <w:lang w:eastAsia="ru-RU"/>
        </w:rPr>
        <w:t>;</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 xml:space="preserve">7. Предложение первое пункта 2.6.2 изложить в следующей редакции: </w:t>
      </w:r>
    </w:p>
    <w:p w:rsidR="00A13BA0" w:rsidRPr="00A13BA0" w:rsidRDefault="00A13BA0" w:rsidP="00A13BA0">
      <w:pPr>
        <w:pStyle w:val="a7"/>
        <w:ind w:firstLine="709"/>
        <w:jc w:val="both"/>
        <w:rPr>
          <w:rFonts w:ascii="Times New Roman" w:hAnsi="Times New Roman" w:cs="Times New Roman"/>
          <w:sz w:val="20"/>
          <w:szCs w:val="20"/>
          <w:lang w:eastAsia="ru-RU"/>
        </w:rPr>
      </w:pPr>
      <w:proofErr w:type="gramStart"/>
      <w:r w:rsidRPr="00A13BA0">
        <w:rPr>
          <w:rFonts w:ascii="Times New Roman" w:hAnsi="Times New Roman" w:cs="Times New Roman"/>
          <w:sz w:val="20"/>
          <w:szCs w:val="20"/>
          <w:lang w:eastAsia="ru-RU"/>
        </w:rPr>
        <w:t>«Прием от застройщика заявления о выдаче разрешения на ввод объекта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в эксплуатацию, документов, необходимых для внесения изменений в указанное разрешение, могут осуществляться способами, определенными частью 2.2 статьи 55 Градостроительного кодекса Российской Федерации.».</w:t>
      </w:r>
      <w:proofErr w:type="gramEnd"/>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8. Дополнить пунктом 2.6.6 следующего содержания:</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«2.6.6. В случае, установленном частью 5.1 статьи 55 Градостроительного кодекса РФ, застройщик вправе обратиться с заявлением о внесении изменений в разрешение</w:t>
      </w:r>
      <w:r w:rsidRPr="00A13BA0">
        <w:rPr>
          <w:rFonts w:ascii="Times New Roman" w:hAnsi="Times New Roman" w:cs="Times New Roman"/>
          <w:sz w:val="20"/>
          <w:szCs w:val="20"/>
        </w:rPr>
        <w:t xml:space="preserve"> </w:t>
      </w:r>
      <w:r w:rsidRPr="00A13BA0">
        <w:rPr>
          <w:rFonts w:ascii="Times New Roman" w:hAnsi="Times New Roman" w:cs="Times New Roman"/>
          <w:sz w:val="20"/>
          <w:szCs w:val="20"/>
          <w:lang w:eastAsia="ru-RU"/>
        </w:rPr>
        <w:t>на ввод объекта в эксплуатацию.</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Обязательным приложением к указанному заявлению является технический план объекта капитального строительства. Застройщик также представляет иные документы, предусмотренные пунктом 2.6.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РФ.</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9. В пункте 2.11:</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слова «Основанием для отказа в предоставлении муниципальной услуги, является» заменить словами «Основанием для отказа в выдаче разрешения на ввод объекта в эксплуатацию, во внесении изменений в разрешение на ввод объекта в эксплуатацию является»;</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lastRenderedPageBreak/>
        <w:t xml:space="preserve">подпункт 3 дополнить словами «, за исключением </w:t>
      </w:r>
      <w:proofErr w:type="gramStart"/>
      <w:r w:rsidRPr="00A13BA0">
        <w:rPr>
          <w:rFonts w:ascii="Times New Roman" w:hAnsi="Times New Roman" w:cs="Times New Roman"/>
          <w:sz w:val="20"/>
          <w:szCs w:val="20"/>
          <w:lang w:eastAsia="ru-RU"/>
        </w:rPr>
        <w:t>случаев изменения площади объекта капитального строительства</w:t>
      </w:r>
      <w:proofErr w:type="gramEnd"/>
      <w:r w:rsidRPr="00A13BA0">
        <w:rPr>
          <w:rFonts w:ascii="Times New Roman" w:hAnsi="Times New Roman" w:cs="Times New Roman"/>
          <w:sz w:val="20"/>
          <w:szCs w:val="20"/>
          <w:lang w:eastAsia="ru-RU"/>
        </w:rPr>
        <w:t xml:space="preserve"> в соответствии с частью 6.2 статьи 55 Градостроительного кодекса РФ»;</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lang w:eastAsia="ru-RU"/>
        </w:rPr>
        <w:t xml:space="preserve">подпункт 4 дополнить словами «, за исключением </w:t>
      </w:r>
      <w:proofErr w:type="gramStart"/>
      <w:r w:rsidRPr="00A13BA0">
        <w:rPr>
          <w:rFonts w:ascii="Times New Roman" w:hAnsi="Times New Roman" w:cs="Times New Roman"/>
          <w:sz w:val="20"/>
          <w:szCs w:val="20"/>
          <w:lang w:eastAsia="ru-RU"/>
        </w:rPr>
        <w:t>случаев изменения площади объекта капитального строительства</w:t>
      </w:r>
      <w:proofErr w:type="gramEnd"/>
      <w:r w:rsidRPr="00A13BA0">
        <w:rPr>
          <w:rFonts w:ascii="Times New Roman" w:hAnsi="Times New Roman" w:cs="Times New Roman"/>
          <w:sz w:val="20"/>
          <w:szCs w:val="20"/>
          <w:lang w:eastAsia="ru-RU"/>
        </w:rPr>
        <w:t xml:space="preserve"> в соответствии с частью 6.2 статьи 55 Градостроительного кодекса РФ».</w:t>
      </w:r>
    </w:p>
    <w:p w:rsidR="00A13BA0" w:rsidRPr="00A13BA0" w:rsidRDefault="00A13BA0" w:rsidP="00A13BA0">
      <w:pPr>
        <w:spacing w:line="200" w:lineRule="atLeast"/>
        <w:ind w:firstLine="709"/>
        <w:jc w:val="both"/>
        <w:rPr>
          <w:rFonts w:eastAsia="Calibri"/>
          <w:bCs/>
        </w:rPr>
      </w:pPr>
    </w:p>
    <w:p w:rsidR="00A13BA0" w:rsidRPr="00A13BA0" w:rsidRDefault="00A13BA0" w:rsidP="00A13BA0">
      <w:pPr>
        <w:contextualSpacing/>
        <w:jc w:val="center"/>
      </w:pPr>
      <w:r w:rsidRPr="00A13BA0">
        <w:rPr>
          <w:noProof/>
        </w:rPr>
        <w:drawing>
          <wp:inline distT="0" distB="0" distL="0" distR="0" wp14:anchorId="11891665" wp14:editId="532CC88D">
            <wp:extent cx="758825" cy="914400"/>
            <wp:effectExtent l="19050" t="0" r="3175" b="0"/>
            <wp:docPr id="6"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A13BA0" w:rsidRPr="00A13BA0" w:rsidRDefault="00A13BA0" w:rsidP="00A13BA0">
      <w:pPr>
        <w:contextualSpacing/>
        <w:jc w:val="center"/>
        <w:rPr>
          <w:b/>
        </w:rPr>
      </w:pPr>
      <w:r w:rsidRPr="00A13BA0">
        <w:rPr>
          <w:b/>
        </w:rPr>
        <w:t>АДМИНИСТРАЦИЯ</w:t>
      </w:r>
    </w:p>
    <w:p w:rsidR="00A13BA0" w:rsidRPr="00A13BA0" w:rsidRDefault="00A13BA0" w:rsidP="00A13BA0">
      <w:pPr>
        <w:contextualSpacing/>
        <w:jc w:val="center"/>
        <w:rPr>
          <w:b/>
        </w:rPr>
      </w:pPr>
      <w:r w:rsidRPr="00A13BA0">
        <w:rPr>
          <w:b/>
        </w:rPr>
        <w:t>ТУРКОВСКОГО МУНИЦИПАЛЬНОГО РАЙОНА</w:t>
      </w:r>
    </w:p>
    <w:p w:rsidR="00A13BA0" w:rsidRPr="00A13BA0" w:rsidRDefault="00A13BA0" w:rsidP="00A13BA0">
      <w:pPr>
        <w:contextualSpacing/>
        <w:jc w:val="center"/>
        <w:rPr>
          <w:b/>
        </w:rPr>
      </w:pPr>
      <w:r w:rsidRPr="00A13BA0">
        <w:rPr>
          <w:b/>
        </w:rPr>
        <w:t>САРАТОВСКОЙ ОБЛАСТИ</w:t>
      </w:r>
    </w:p>
    <w:p w:rsidR="00A13BA0" w:rsidRPr="00A13BA0" w:rsidRDefault="00A13BA0" w:rsidP="00A13BA0">
      <w:pPr>
        <w:widowControl w:val="0"/>
        <w:contextualSpacing/>
        <w:jc w:val="center"/>
        <w:outlineLvl w:val="1"/>
        <w:rPr>
          <w:b/>
          <w:bCs/>
          <w:iCs/>
        </w:rPr>
      </w:pPr>
      <w:r w:rsidRPr="00A13BA0">
        <w:rPr>
          <w:b/>
          <w:bCs/>
          <w:iCs/>
        </w:rPr>
        <w:t>ПОСТАНОВЛЕНИЕ</w:t>
      </w:r>
    </w:p>
    <w:p w:rsidR="00A13BA0" w:rsidRPr="00A13BA0" w:rsidRDefault="00A13BA0" w:rsidP="00A13BA0">
      <w:pPr>
        <w:widowControl w:val="0"/>
        <w:contextualSpacing/>
        <w:jc w:val="both"/>
      </w:pPr>
      <w:r w:rsidRPr="00A13BA0">
        <w:t xml:space="preserve">От 30.03.2022 г. </w:t>
      </w:r>
      <w:r w:rsidRPr="00A13BA0">
        <w:tab/>
        <w:t xml:space="preserve"> №199</w:t>
      </w:r>
    </w:p>
    <w:p w:rsidR="00A13BA0" w:rsidRPr="00A13BA0" w:rsidRDefault="00A13BA0" w:rsidP="00A13BA0">
      <w:pPr>
        <w:ind w:right="2691"/>
        <w:contextualSpacing/>
        <w:jc w:val="both"/>
        <w:rPr>
          <w:b/>
        </w:rPr>
      </w:pPr>
      <w:r w:rsidRPr="00A13BA0">
        <w:rPr>
          <w:b/>
        </w:rPr>
        <w:t>О внесении изменений в административный регламент по предоставлению муниципальной услуги «Выдача градостроительных планов земельных участков»</w:t>
      </w:r>
    </w:p>
    <w:p w:rsidR="00A13BA0" w:rsidRPr="00A13BA0" w:rsidRDefault="00A13BA0" w:rsidP="00A13BA0">
      <w:pPr>
        <w:pStyle w:val="a7"/>
        <w:ind w:firstLine="709"/>
        <w:jc w:val="both"/>
        <w:rPr>
          <w:rFonts w:ascii="Times New Roman" w:hAnsi="Times New Roman" w:cs="Times New Roman"/>
          <w:b/>
          <w:bCs/>
          <w:sz w:val="20"/>
          <w:szCs w:val="20"/>
          <w:lang w:eastAsia="ru-RU"/>
        </w:rPr>
      </w:pPr>
      <w:r w:rsidRPr="00A13BA0">
        <w:rPr>
          <w:rFonts w:ascii="Times New Roman" w:hAnsi="Times New Roman" w:cs="Times New Roman"/>
          <w:sz w:val="20"/>
          <w:szCs w:val="20"/>
          <w:lang w:eastAsia="ru-RU"/>
        </w:rPr>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A13BA0">
        <w:rPr>
          <w:rFonts w:ascii="Times New Roman" w:hAnsi="Times New Roman" w:cs="Times New Roman"/>
          <w:bCs/>
          <w:sz w:val="20"/>
          <w:szCs w:val="20"/>
          <w:lang w:eastAsia="ru-RU"/>
        </w:rPr>
        <w:t>ПОСТАНОВЛЯЕТ:</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1. Внести изменения и дополнения в административный регламент по предоставлению муниципальной услуги «Выдача градостроительных планов земельных участков», утвержденный постановлением администрации Турковского муниципального района от 20 июня 2016 года № 473, согласно приложению.</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 xml:space="preserve">2. Опубликовать настоящее постановление в </w:t>
      </w:r>
      <w:r w:rsidRPr="00A13BA0">
        <w:rPr>
          <w:rFonts w:ascii="Times New Roman" w:eastAsia="Calibri" w:hAnsi="Times New Roman" w:cs="Times New Roman"/>
          <w:sz w:val="20"/>
          <w:szCs w:val="20"/>
          <w:lang w:eastAsia="ru-RU"/>
        </w:rPr>
        <w:t>официальном информационном бюллетене «Вестник Турковского муниципального района»</w:t>
      </w:r>
      <w:r w:rsidRPr="00A13BA0">
        <w:rPr>
          <w:rFonts w:ascii="Times New Roman" w:hAnsi="Times New Roman" w:cs="Times New Roman"/>
          <w:sz w:val="20"/>
          <w:szCs w:val="20"/>
          <w:lang w:eastAsia="ru-RU"/>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3. Настоящее постановление вступает в силу со дня его официального опубликования.</w:t>
      </w:r>
    </w:p>
    <w:p w:rsidR="00A13BA0" w:rsidRPr="00A13BA0" w:rsidRDefault="00A13BA0" w:rsidP="00A13BA0">
      <w:pPr>
        <w:widowControl w:val="0"/>
        <w:contextualSpacing/>
        <w:jc w:val="both"/>
        <w:rPr>
          <w:b/>
        </w:rPr>
      </w:pPr>
      <w:r w:rsidRPr="00A13BA0">
        <w:rPr>
          <w:b/>
        </w:rPr>
        <w:t xml:space="preserve">Глава Турковского </w:t>
      </w:r>
    </w:p>
    <w:p w:rsidR="00A13BA0" w:rsidRPr="00A13BA0" w:rsidRDefault="00A13BA0" w:rsidP="00A13BA0">
      <w:pPr>
        <w:widowControl w:val="0"/>
        <w:contextualSpacing/>
        <w:jc w:val="both"/>
        <w:rPr>
          <w:b/>
        </w:rPr>
      </w:pPr>
      <w:r w:rsidRPr="00A13BA0">
        <w:rPr>
          <w:b/>
        </w:rPr>
        <w:t>муниципального района</w:t>
      </w:r>
      <w:r w:rsidRPr="00A13BA0">
        <w:rPr>
          <w:b/>
        </w:rPr>
        <w:tab/>
      </w:r>
      <w:r w:rsidRPr="00A13BA0">
        <w:rPr>
          <w:b/>
        </w:rPr>
        <w:tab/>
      </w:r>
      <w:r w:rsidRPr="00A13BA0">
        <w:rPr>
          <w:b/>
        </w:rPr>
        <w:tab/>
      </w:r>
      <w:r w:rsidRPr="00A13BA0">
        <w:rPr>
          <w:b/>
        </w:rPr>
        <w:tab/>
      </w:r>
      <w:r w:rsidRPr="00A13BA0">
        <w:rPr>
          <w:b/>
        </w:rPr>
        <w:tab/>
      </w:r>
      <w:r w:rsidRPr="00A13BA0">
        <w:rPr>
          <w:b/>
        </w:rPr>
        <w:tab/>
        <w:t>А.В. Никитин</w:t>
      </w:r>
    </w:p>
    <w:p w:rsidR="00A13BA0" w:rsidRPr="00A13BA0" w:rsidRDefault="00A13BA0" w:rsidP="00A13BA0">
      <w:pPr>
        <w:widowControl w:val="0"/>
        <w:contextualSpacing/>
        <w:jc w:val="both"/>
        <w:sectPr w:rsidR="00A13BA0" w:rsidRPr="00A13BA0" w:rsidSect="00955F8E">
          <w:pgSz w:w="11906" w:h="16838"/>
          <w:pgMar w:top="1134" w:right="851" w:bottom="1134" w:left="1701" w:header="709" w:footer="709" w:gutter="0"/>
          <w:cols w:space="708"/>
          <w:docGrid w:linePitch="360"/>
        </w:sectPr>
      </w:pPr>
    </w:p>
    <w:p w:rsidR="00A13BA0" w:rsidRPr="00A13BA0" w:rsidRDefault="00A13BA0" w:rsidP="00A13BA0">
      <w:pPr>
        <w:widowControl w:val="0"/>
        <w:ind w:left="4395"/>
        <w:rPr>
          <w:bCs/>
        </w:rPr>
      </w:pPr>
      <w:r w:rsidRPr="00A13BA0">
        <w:rPr>
          <w:bCs/>
        </w:rPr>
        <w:lastRenderedPageBreak/>
        <w:t>Приложение к постановлению администрации муниципального района от 30.03.2022 года №199</w:t>
      </w:r>
    </w:p>
    <w:p w:rsidR="00A13BA0" w:rsidRPr="00A13BA0" w:rsidRDefault="00A13BA0" w:rsidP="00A13BA0">
      <w:pPr>
        <w:spacing w:line="200" w:lineRule="atLeast"/>
        <w:jc w:val="center"/>
        <w:rPr>
          <w:rFonts w:eastAsia="Calibri"/>
          <w:b/>
        </w:rPr>
      </w:pPr>
      <w:r w:rsidRPr="00A13BA0">
        <w:rPr>
          <w:rFonts w:eastAsia="Calibri"/>
          <w:b/>
        </w:rPr>
        <w:t>Изменения и дополнения, которые вносятся в административный регламент по предоставлению муниципальной услуги «Выдача градостроительных планов земельных участков», утвержденный постановлением администрации Турковского муниципального района от 20 июня 2016 года № 473</w:t>
      </w:r>
    </w:p>
    <w:p w:rsidR="00A13BA0" w:rsidRPr="00A13BA0" w:rsidRDefault="00A13BA0" w:rsidP="00A13BA0">
      <w:pPr>
        <w:widowControl w:val="0"/>
        <w:contextualSpacing/>
        <w:jc w:val="both"/>
      </w:pP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1. Пункт 2.4 дополнить абзацами 7, 8 следующего содержания:</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«выдается с использованием единого портала государственных и муниципальных услуг или региональных порталов государственных и муниципальных услуг;</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выдается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roofErr w:type="gramStart"/>
      <w:r w:rsidRPr="00A13BA0">
        <w:rPr>
          <w:rFonts w:ascii="Times New Roman" w:hAnsi="Times New Roman" w:cs="Times New Roman"/>
          <w:sz w:val="20"/>
          <w:szCs w:val="20"/>
          <w:lang w:eastAsia="ru-RU"/>
        </w:rPr>
        <w:t>.»;</w:t>
      </w:r>
      <w:proofErr w:type="gramEnd"/>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 xml:space="preserve">2. </w:t>
      </w:r>
      <w:proofErr w:type="gramStart"/>
      <w:r w:rsidRPr="00A13BA0">
        <w:rPr>
          <w:rFonts w:ascii="Times New Roman" w:hAnsi="Times New Roman" w:cs="Times New Roman"/>
          <w:sz w:val="20"/>
          <w:szCs w:val="20"/>
          <w:lang w:eastAsia="ru-RU"/>
        </w:rPr>
        <w:t xml:space="preserve">В пункте 2.6.2 слова «в МФЦ, направлены в электронной форме через Единый и региональный порталы </w:t>
      </w:r>
      <w:proofErr w:type="spellStart"/>
      <w:r w:rsidRPr="00A13BA0">
        <w:rPr>
          <w:rFonts w:ascii="Times New Roman" w:hAnsi="Times New Roman" w:cs="Times New Roman"/>
          <w:sz w:val="20"/>
          <w:szCs w:val="20"/>
          <w:lang w:eastAsia="ru-RU"/>
        </w:rPr>
        <w:t>госуслуг</w:t>
      </w:r>
      <w:proofErr w:type="spellEnd"/>
      <w:r w:rsidRPr="00A13BA0">
        <w:rPr>
          <w:rFonts w:ascii="Times New Roman" w:hAnsi="Times New Roman" w:cs="Times New Roman"/>
          <w:sz w:val="20"/>
          <w:szCs w:val="20"/>
          <w:lang w:eastAsia="ru-RU"/>
        </w:rPr>
        <w:t>» заменить словами «в форме электронного документа, подписанного электронной подписью, через МФЦ, с использованием единого портала государственных и муниципальных услуг или региональных порталов государственных и муниципальных услуг,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w:t>
      </w:r>
      <w:proofErr w:type="gramEnd"/>
      <w:r w:rsidRPr="00A13BA0">
        <w:rPr>
          <w:rFonts w:ascii="Times New Roman" w:hAnsi="Times New Roman" w:cs="Times New Roman"/>
          <w:sz w:val="20"/>
          <w:szCs w:val="20"/>
          <w:lang w:eastAsia="ru-RU"/>
        </w:rPr>
        <w:t xml:space="preserve"> деятельности»;</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3. Пункт 3.3 дополнить подпунктом 1.1 следующего содержания:</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 xml:space="preserve">«1.1) направляет в течение двух рабочих дней </w:t>
      </w:r>
      <w:proofErr w:type="gramStart"/>
      <w:r w:rsidRPr="00A13BA0">
        <w:rPr>
          <w:rFonts w:ascii="Times New Roman" w:hAnsi="Times New Roman" w:cs="Times New Roman"/>
          <w:sz w:val="20"/>
          <w:szCs w:val="20"/>
          <w:lang w:eastAsia="ru-RU"/>
        </w:rPr>
        <w:t>с даты получения</w:t>
      </w:r>
      <w:proofErr w:type="gramEnd"/>
      <w:r w:rsidRPr="00A13BA0">
        <w:rPr>
          <w:rFonts w:ascii="Times New Roman" w:hAnsi="Times New Roman" w:cs="Times New Roman"/>
          <w:sz w:val="20"/>
          <w:szCs w:val="20"/>
          <w:lang w:eastAsia="ru-RU"/>
        </w:rPr>
        <w:t xml:space="preserve"> заявления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статьи 57.3 Градостроительного кодекса РФ;»</w:t>
      </w:r>
    </w:p>
    <w:p w:rsidR="00A13BA0" w:rsidRPr="00A13BA0" w:rsidRDefault="00A13BA0" w:rsidP="00A13BA0">
      <w:pPr>
        <w:pStyle w:val="a7"/>
        <w:ind w:firstLine="709"/>
        <w:jc w:val="both"/>
        <w:rPr>
          <w:rFonts w:ascii="Times New Roman" w:hAnsi="Times New Roman" w:cs="Times New Roman"/>
          <w:sz w:val="20"/>
          <w:szCs w:val="20"/>
          <w:lang w:eastAsia="ru-RU"/>
        </w:rPr>
      </w:pPr>
      <w:r w:rsidRPr="00A13BA0">
        <w:rPr>
          <w:rFonts w:ascii="Times New Roman" w:hAnsi="Times New Roman" w:cs="Times New Roman"/>
          <w:sz w:val="20"/>
          <w:szCs w:val="20"/>
          <w:lang w:eastAsia="ru-RU"/>
        </w:rPr>
        <w:t>4. В абзаце третьем пункта 3.4 после слов «о выдаче градостроительного плана земельного участка» дополнить словами «, а также может выдаваться способами, указанными в пункте 2.4 Административного регламента».</w:t>
      </w:r>
    </w:p>
    <w:p w:rsidR="00A13BA0" w:rsidRPr="00A13BA0" w:rsidRDefault="00A13BA0" w:rsidP="00A13BA0">
      <w:pPr>
        <w:spacing w:line="200" w:lineRule="atLeast"/>
        <w:ind w:firstLine="709"/>
        <w:jc w:val="both"/>
        <w:rPr>
          <w:rFonts w:eastAsia="Calibri"/>
          <w:bCs/>
        </w:rPr>
      </w:pPr>
    </w:p>
    <w:p w:rsidR="00A13BA0" w:rsidRPr="00A13BA0" w:rsidRDefault="00A13BA0" w:rsidP="00A13BA0">
      <w:pPr>
        <w:pStyle w:val="ab"/>
        <w:ind w:left="0"/>
        <w:jc w:val="center"/>
        <w:rPr>
          <w:sz w:val="20"/>
          <w:szCs w:val="20"/>
        </w:rPr>
      </w:pPr>
      <w:r w:rsidRPr="00A13BA0">
        <w:rPr>
          <w:noProof/>
          <w:sz w:val="20"/>
          <w:szCs w:val="20"/>
          <w:lang w:eastAsia="ru-RU"/>
        </w:rPr>
        <w:drawing>
          <wp:inline distT="0" distB="0" distL="0" distR="0" wp14:anchorId="7816BB56" wp14:editId="1B1DC496">
            <wp:extent cx="752475" cy="9048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904875"/>
                    </a:xfrm>
                    <a:prstGeom prst="rect">
                      <a:avLst/>
                    </a:prstGeom>
                    <a:noFill/>
                    <a:ln>
                      <a:noFill/>
                    </a:ln>
                  </pic:spPr>
                </pic:pic>
              </a:graphicData>
            </a:graphic>
          </wp:inline>
        </w:drawing>
      </w:r>
    </w:p>
    <w:p w:rsidR="00A13BA0" w:rsidRPr="00A13BA0" w:rsidRDefault="00A13BA0" w:rsidP="00A13BA0">
      <w:pPr>
        <w:pStyle w:val="ad"/>
        <w:ind w:firstLine="0"/>
        <w:jc w:val="center"/>
        <w:rPr>
          <w:b/>
          <w:sz w:val="20"/>
        </w:rPr>
      </w:pPr>
      <w:r w:rsidRPr="00A13BA0">
        <w:rPr>
          <w:b/>
          <w:sz w:val="20"/>
        </w:rPr>
        <w:t>СОБРАНИЕ ДЕПУТАТОВ</w:t>
      </w:r>
    </w:p>
    <w:p w:rsidR="00A13BA0" w:rsidRPr="00A13BA0" w:rsidRDefault="00A13BA0" w:rsidP="00A13BA0">
      <w:pPr>
        <w:pStyle w:val="ad"/>
        <w:ind w:firstLine="0"/>
        <w:jc w:val="center"/>
        <w:rPr>
          <w:b/>
          <w:sz w:val="20"/>
        </w:rPr>
      </w:pPr>
      <w:r w:rsidRPr="00A13BA0">
        <w:rPr>
          <w:b/>
          <w:sz w:val="20"/>
        </w:rPr>
        <w:t>ТУРКОВСКОГО МУНИЦИПАЛЬНОГО РАЙОНА</w:t>
      </w:r>
    </w:p>
    <w:p w:rsidR="00A13BA0" w:rsidRPr="00A13BA0" w:rsidRDefault="00A13BA0" w:rsidP="00A13BA0">
      <w:pPr>
        <w:pStyle w:val="ad"/>
        <w:ind w:firstLine="0"/>
        <w:jc w:val="center"/>
        <w:rPr>
          <w:b/>
          <w:sz w:val="20"/>
        </w:rPr>
      </w:pPr>
      <w:r w:rsidRPr="00A13BA0">
        <w:rPr>
          <w:b/>
          <w:sz w:val="20"/>
        </w:rPr>
        <w:t>САРАТОВСКОЙ ОБЛАСТИ</w:t>
      </w:r>
    </w:p>
    <w:p w:rsidR="00A13BA0" w:rsidRPr="00A13BA0" w:rsidRDefault="00A13BA0" w:rsidP="00A13BA0">
      <w:pPr>
        <w:pStyle w:val="ab"/>
        <w:ind w:left="0"/>
        <w:jc w:val="left"/>
        <w:rPr>
          <w:b/>
          <w:sz w:val="20"/>
          <w:szCs w:val="20"/>
        </w:rPr>
      </w:pPr>
    </w:p>
    <w:p w:rsidR="00A13BA0" w:rsidRPr="00A13BA0" w:rsidRDefault="00A13BA0" w:rsidP="00A13BA0">
      <w:pPr>
        <w:ind w:left="1548" w:right="1198"/>
        <w:jc w:val="center"/>
        <w:rPr>
          <w:b/>
        </w:rPr>
      </w:pPr>
      <w:r w:rsidRPr="00A13BA0">
        <w:rPr>
          <w:b/>
        </w:rPr>
        <w:t>РЕШЕНИЕ № 59/1</w:t>
      </w:r>
    </w:p>
    <w:p w:rsidR="00A13BA0" w:rsidRPr="00A13BA0" w:rsidRDefault="00A13BA0" w:rsidP="00A13BA0">
      <w:pPr>
        <w:pStyle w:val="ab"/>
        <w:spacing w:before="6"/>
        <w:ind w:left="0"/>
        <w:jc w:val="left"/>
        <w:rPr>
          <w:b/>
          <w:sz w:val="20"/>
          <w:szCs w:val="20"/>
        </w:rPr>
      </w:pPr>
    </w:p>
    <w:p w:rsidR="00A13BA0" w:rsidRPr="00A13BA0" w:rsidRDefault="00A13BA0" w:rsidP="00A13BA0">
      <w:pPr>
        <w:pStyle w:val="ab"/>
        <w:tabs>
          <w:tab w:val="left" w:pos="8994"/>
        </w:tabs>
        <w:ind w:left="0"/>
        <w:jc w:val="left"/>
        <w:rPr>
          <w:sz w:val="20"/>
          <w:szCs w:val="20"/>
        </w:rPr>
      </w:pPr>
      <w:r w:rsidRPr="00A13BA0">
        <w:rPr>
          <w:sz w:val="20"/>
          <w:szCs w:val="20"/>
        </w:rPr>
        <w:t xml:space="preserve">От 30 марта 2022 </w:t>
      </w:r>
      <w:r w:rsidRPr="00A13BA0">
        <w:rPr>
          <w:spacing w:val="-16"/>
          <w:sz w:val="20"/>
          <w:szCs w:val="20"/>
        </w:rPr>
        <w:t xml:space="preserve"> года                                                                              </w:t>
      </w:r>
      <w:proofErr w:type="spellStart"/>
      <w:r w:rsidRPr="00A13BA0">
        <w:rPr>
          <w:sz w:val="20"/>
          <w:szCs w:val="20"/>
        </w:rPr>
        <w:t>рп</w:t>
      </w:r>
      <w:proofErr w:type="spellEnd"/>
      <w:r w:rsidRPr="00A13BA0">
        <w:rPr>
          <w:sz w:val="20"/>
          <w:szCs w:val="20"/>
        </w:rPr>
        <w:t xml:space="preserve">. </w:t>
      </w:r>
      <w:r w:rsidRPr="00A13BA0">
        <w:rPr>
          <w:spacing w:val="-4"/>
          <w:sz w:val="20"/>
          <w:szCs w:val="20"/>
        </w:rPr>
        <w:t>Турки</w:t>
      </w:r>
    </w:p>
    <w:p w:rsidR="00A13BA0" w:rsidRPr="00A13BA0" w:rsidRDefault="00A13BA0" w:rsidP="00A13BA0">
      <w:pPr>
        <w:rPr>
          <w:b/>
        </w:rPr>
      </w:pPr>
      <w:r w:rsidRPr="00A13BA0">
        <w:rPr>
          <w:b/>
        </w:rPr>
        <w:t xml:space="preserve">О порядке предоставления  иных  межбюджетных </w:t>
      </w:r>
    </w:p>
    <w:p w:rsidR="00A13BA0" w:rsidRPr="00A13BA0" w:rsidRDefault="00A13BA0" w:rsidP="00A13BA0">
      <w:pPr>
        <w:rPr>
          <w:b/>
        </w:rPr>
      </w:pPr>
      <w:r w:rsidRPr="00A13BA0">
        <w:rPr>
          <w:b/>
        </w:rPr>
        <w:t>трансфертов бюджетам поселения на осуществление</w:t>
      </w:r>
    </w:p>
    <w:p w:rsidR="00A13BA0" w:rsidRPr="00A13BA0" w:rsidRDefault="00A13BA0" w:rsidP="00A13BA0">
      <w:pPr>
        <w:rPr>
          <w:b/>
        </w:rPr>
      </w:pPr>
      <w:r w:rsidRPr="00A13BA0">
        <w:rPr>
          <w:b/>
        </w:rPr>
        <w:t xml:space="preserve">дорожной деятельности в отношении </w:t>
      </w:r>
      <w:proofErr w:type="gramStart"/>
      <w:r w:rsidRPr="00A13BA0">
        <w:rPr>
          <w:b/>
        </w:rPr>
        <w:t>автомобильных</w:t>
      </w:r>
      <w:proofErr w:type="gramEnd"/>
    </w:p>
    <w:p w:rsidR="00A13BA0" w:rsidRPr="00A13BA0" w:rsidRDefault="00A13BA0" w:rsidP="00A13BA0">
      <w:pPr>
        <w:rPr>
          <w:b/>
        </w:rPr>
      </w:pPr>
      <w:r w:rsidRPr="00A13BA0">
        <w:rPr>
          <w:b/>
        </w:rPr>
        <w:t>дорог местного значения вне границ населенных</w:t>
      </w:r>
    </w:p>
    <w:p w:rsidR="00A13BA0" w:rsidRPr="00A13BA0" w:rsidRDefault="00A13BA0" w:rsidP="00A13BA0">
      <w:pPr>
        <w:rPr>
          <w:b/>
        </w:rPr>
      </w:pPr>
      <w:r w:rsidRPr="00A13BA0">
        <w:rPr>
          <w:b/>
        </w:rPr>
        <w:t>пунктов в границах муниципального района,</w:t>
      </w:r>
    </w:p>
    <w:p w:rsidR="00A13BA0" w:rsidRPr="00A13BA0" w:rsidRDefault="00A13BA0" w:rsidP="00A13BA0">
      <w:pPr>
        <w:rPr>
          <w:b/>
        </w:rPr>
      </w:pPr>
      <w:r w:rsidRPr="00A13BA0">
        <w:rPr>
          <w:b/>
        </w:rPr>
        <w:t>организации дорожного движения и обеспечения</w:t>
      </w:r>
    </w:p>
    <w:p w:rsidR="00A13BA0" w:rsidRPr="00A13BA0" w:rsidRDefault="00A13BA0" w:rsidP="00A13BA0">
      <w:pPr>
        <w:rPr>
          <w:b/>
        </w:rPr>
      </w:pPr>
      <w:r w:rsidRPr="00A13BA0">
        <w:rPr>
          <w:b/>
        </w:rPr>
        <w:t>безопасности дорожного движения на них, а также</w:t>
      </w:r>
    </w:p>
    <w:p w:rsidR="00A13BA0" w:rsidRPr="00A13BA0" w:rsidRDefault="00A13BA0" w:rsidP="00A13BA0">
      <w:pPr>
        <w:rPr>
          <w:b/>
        </w:rPr>
      </w:pPr>
      <w:r w:rsidRPr="00A13BA0">
        <w:rPr>
          <w:b/>
        </w:rPr>
        <w:t>осуществление иных полномочий в области</w:t>
      </w:r>
    </w:p>
    <w:p w:rsidR="00A13BA0" w:rsidRPr="00A13BA0" w:rsidRDefault="00A13BA0" w:rsidP="00A13BA0">
      <w:pPr>
        <w:rPr>
          <w:b/>
        </w:rPr>
      </w:pPr>
      <w:r w:rsidRPr="00A13BA0">
        <w:rPr>
          <w:b/>
        </w:rPr>
        <w:t>использования автомобильных дорог и осуществления</w:t>
      </w:r>
    </w:p>
    <w:p w:rsidR="00A13BA0" w:rsidRPr="00A13BA0" w:rsidRDefault="00A13BA0" w:rsidP="00A13BA0">
      <w:pPr>
        <w:rPr>
          <w:b/>
        </w:rPr>
      </w:pPr>
      <w:r w:rsidRPr="00A13BA0">
        <w:rPr>
          <w:b/>
        </w:rPr>
        <w:t>дорожной деятельности в соответствии с законодательством</w:t>
      </w:r>
    </w:p>
    <w:p w:rsidR="00A13BA0" w:rsidRPr="00A13BA0" w:rsidRDefault="00A13BA0" w:rsidP="00A13BA0">
      <w:pPr>
        <w:rPr>
          <w:b/>
        </w:rPr>
      </w:pPr>
      <w:r w:rsidRPr="00A13BA0">
        <w:rPr>
          <w:b/>
        </w:rPr>
        <w:t>Российской Федерации</w:t>
      </w:r>
    </w:p>
    <w:p w:rsidR="00A13BA0" w:rsidRPr="00A13BA0" w:rsidRDefault="00A13BA0" w:rsidP="00A13BA0">
      <w:pPr>
        <w:shd w:val="clear" w:color="auto" w:fill="FFFFFF"/>
        <w:ind w:firstLine="709"/>
        <w:jc w:val="both"/>
      </w:pPr>
      <w:proofErr w:type="gramStart"/>
      <w:r w:rsidRPr="00A13BA0">
        <w:t>В соответствии с Федеральным </w:t>
      </w:r>
      <w:hyperlink r:id="rId10" w:history="1">
        <w:r w:rsidRPr="00A13BA0">
          <w:t>законом</w:t>
        </w:r>
      </w:hyperlink>
      <w:r w:rsidRPr="00A13BA0">
        <w:t xml:space="preserve"> от 06.10.2003 № 131-ФЗ «Об общих принципах организации местного самоуправления в Российской Федерации», решением Собрания депутатов Турковского муниципального района от 25.01.2016 № 56/1 «О  дорожном фонде Турковского муниципального района Саратовской области», решением Собрания депутатов Турковского муниципального района от 15 октября 2015 года № 52/2 «О бюджетном процессе в </w:t>
      </w:r>
      <w:proofErr w:type="spellStart"/>
      <w:r w:rsidRPr="00A13BA0">
        <w:t>Турковском</w:t>
      </w:r>
      <w:proofErr w:type="spellEnd"/>
      <w:r w:rsidRPr="00A13BA0">
        <w:t xml:space="preserve"> районе» Собрание депутатов РЕШИЛО:</w:t>
      </w:r>
      <w:proofErr w:type="gramEnd"/>
    </w:p>
    <w:p w:rsidR="00A13BA0" w:rsidRPr="00A13BA0" w:rsidRDefault="00A13BA0" w:rsidP="00A13BA0">
      <w:pPr>
        <w:ind w:firstLine="426"/>
      </w:pPr>
      <w:r w:rsidRPr="00A13BA0">
        <w:t>1. Утвердить:</w:t>
      </w:r>
    </w:p>
    <w:p w:rsidR="00A13BA0" w:rsidRPr="00A13BA0" w:rsidRDefault="00A13BA0" w:rsidP="00A13BA0">
      <w:pPr>
        <w:ind w:firstLine="426"/>
        <w:jc w:val="both"/>
      </w:pPr>
      <w:proofErr w:type="gramStart"/>
      <w:r w:rsidRPr="00A13BA0">
        <w:t>Положение о порядке предоставления иных межбюджетных трансфертов предоставляемых из бюджета Турковского муниципального района Саратовской области бюджетам сельских поселений на осуществление части полномочий Турковского муниципального района по содержанию автомобильных дорог местного значения вне границ населенных пунктов в границах муниципального района, организации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A13BA0">
        <w:t xml:space="preserve"> осуществления дорожной деятельности в соответствии с законодательством Российской Федерации согласно приложению № 1;</w:t>
      </w:r>
    </w:p>
    <w:p w:rsidR="00A13BA0" w:rsidRPr="00A13BA0" w:rsidRDefault="00A13BA0" w:rsidP="00A13BA0">
      <w:pPr>
        <w:ind w:firstLine="426"/>
        <w:jc w:val="both"/>
      </w:pPr>
      <w:proofErr w:type="gramStart"/>
      <w:r w:rsidRPr="00A13BA0">
        <w:lastRenderedPageBreak/>
        <w:t>Методику расчета иных межбюджетных трансфертов предоставляемых из бюджета Турковского муниципального района Саратовской области бюджетам сельских поселений на осуществление части полномочий Турковского муниципального района по содержанию автомобильных дорог местного значения вне границ населенных пунктов в границах муниципального района, организации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w:t>
      </w:r>
      <w:proofErr w:type="gramEnd"/>
      <w:r w:rsidRPr="00A13BA0">
        <w:t xml:space="preserve"> деятельности в соответствии с законодательством Российской Федерации согласно приложению № 2;</w:t>
      </w:r>
    </w:p>
    <w:p w:rsidR="00A13BA0" w:rsidRPr="00A13BA0" w:rsidRDefault="00A13BA0" w:rsidP="00A13BA0">
      <w:pPr>
        <w:ind w:firstLine="426"/>
        <w:jc w:val="both"/>
      </w:pPr>
      <w:proofErr w:type="gramStart"/>
      <w:r w:rsidRPr="00A13BA0">
        <w:t>Форму отчета-заявки  органа местного самоуправления поселения  об использовании иных межбюджетных трансфертов предоставляемых из бюджета Турковского муниципального района Саратовской области бюджетам сельских поселений на осуществление части полномочий Турковского муниципального района по содержанию автомобильных дорог местного значения вне границ населенных пунктов в границах муниципального района, организации дорожного движения и обеспечение безопасности дорожного движения на них, а также осуществление иных полномочий в области</w:t>
      </w:r>
      <w:proofErr w:type="gramEnd"/>
      <w:r w:rsidRPr="00A13BA0">
        <w:t xml:space="preserve"> использования автомобильных дорог и осуществления дорожной деятельности в соответствии с законодательством Российской Федерации согласно приложению № 3.</w:t>
      </w:r>
    </w:p>
    <w:p w:rsidR="00A13BA0" w:rsidRPr="00A13BA0" w:rsidRDefault="00A13BA0" w:rsidP="00A13BA0">
      <w:pPr>
        <w:ind w:firstLine="709"/>
        <w:jc w:val="both"/>
      </w:pPr>
      <w:r w:rsidRPr="00A13BA0">
        <w:t xml:space="preserve">2. </w:t>
      </w:r>
      <w:proofErr w:type="gramStart"/>
      <w:r w:rsidRPr="00A13BA0">
        <w:t>Органу местного самоуправления поселения, получившего из районного бюджета иные межбюджетные трансферты на осуществление части полномочий Турковского муниципального района по содержанию автомобильных дорог местного значения вне границ населенных пунктов в границах муниципального района, организации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A13BA0">
        <w:t xml:space="preserve"> Российской Федерации на реализацию муниципальных программ за счет средств  дорожного фонда Турковского муниципального района:</w:t>
      </w:r>
    </w:p>
    <w:p w:rsidR="00A13BA0" w:rsidRPr="00A13BA0" w:rsidRDefault="00A13BA0" w:rsidP="00A13BA0">
      <w:pPr>
        <w:ind w:firstLine="709"/>
        <w:jc w:val="both"/>
      </w:pPr>
      <w:r w:rsidRPr="00A13BA0">
        <w:t xml:space="preserve">осуществлять  </w:t>
      </w:r>
      <w:proofErr w:type="gramStart"/>
      <w:r w:rsidRPr="00A13BA0">
        <w:t>контроль за</w:t>
      </w:r>
      <w:proofErr w:type="gramEnd"/>
      <w:r w:rsidRPr="00A13BA0">
        <w:t xml:space="preserve"> целевым использованием иных межбюджетных трансфертов  на реализацию муниципальных программ за счет средств  дорожного фонда Турковского муниципального района;</w:t>
      </w:r>
    </w:p>
    <w:p w:rsidR="00A13BA0" w:rsidRPr="00A13BA0" w:rsidRDefault="00A13BA0" w:rsidP="00A13BA0">
      <w:pPr>
        <w:ind w:firstLine="709"/>
        <w:jc w:val="both"/>
      </w:pPr>
      <w:r w:rsidRPr="00A13BA0">
        <w:t xml:space="preserve"> представлять в финансовое управление администрации  муниципального района  с приложением копий документов, подтверждающих фактически выполненные работы по муниципальным контрактам, отчет – заявку по форме согласно приложению № 3:</w:t>
      </w:r>
    </w:p>
    <w:p w:rsidR="00A13BA0" w:rsidRPr="00A13BA0" w:rsidRDefault="00A13BA0" w:rsidP="00A13BA0">
      <w:pPr>
        <w:ind w:firstLine="708"/>
      </w:pPr>
      <w:r w:rsidRPr="00A13BA0">
        <w:t>ежемесячно до 7 числа месяца, следующего за отчетным месяцем;</w:t>
      </w:r>
    </w:p>
    <w:p w:rsidR="00A13BA0" w:rsidRPr="00A13BA0" w:rsidRDefault="00A13BA0" w:rsidP="00A13BA0">
      <w:pPr>
        <w:ind w:firstLine="708"/>
      </w:pPr>
      <w:r w:rsidRPr="00A13BA0">
        <w:t xml:space="preserve">за год - до 20 января года, следующего за  </w:t>
      </w:r>
      <w:proofErr w:type="gramStart"/>
      <w:r w:rsidRPr="00A13BA0">
        <w:t>отчетным</w:t>
      </w:r>
      <w:proofErr w:type="gramEnd"/>
      <w:r w:rsidRPr="00A13BA0">
        <w:t>.</w:t>
      </w:r>
    </w:p>
    <w:p w:rsidR="00A13BA0" w:rsidRPr="00A13BA0" w:rsidRDefault="00A13BA0" w:rsidP="00A13BA0">
      <w:pPr>
        <w:ind w:firstLine="709"/>
        <w:jc w:val="both"/>
      </w:pPr>
      <w:r w:rsidRPr="00A13BA0">
        <w:t>3. Опубликовать настоящее решение в официальном информационном бюллетене «Вестник Турковского муниципального района».</w:t>
      </w:r>
    </w:p>
    <w:p w:rsidR="00A13BA0" w:rsidRPr="00A13BA0" w:rsidRDefault="00A13BA0" w:rsidP="00A13BA0">
      <w:pPr>
        <w:tabs>
          <w:tab w:val="left" w:pos="993"/>
        </w:tabs>
        <w:ind w:firstLine="709"/>
        <w:jc w:val="both"/>
      </w:pPr>
      <w:r w:rsidRPr="00A13BA0">
        <w:t>4. Настоящее решение вступает в силу с момента его опубликования.</w:t>
      </w:r>
    </w:p>
    <w:p w:rsidR="00A13BA0" w:rsidRPr="00A13BA0" w:rsidRDefault="00A13BA0" w:rsidP="00A13BA0">
      <w:pPr>
        <w:rPr>
          <w:b/>
        </w:rPr>
      </w:pPr>
      <w:r w:rsidRPr="00A13BA0">
        <w:rPr>
          <w:b/>
        </w:rPr>
        <w:t>Председатель Собрания депутатов</w:t>
      </w:r>
    </w:p>
    <w:p w:rsidR="00A13BA0" w:rsidRPr="00A13BA0" w:rsidRDefault="00A13BA0" w:rsidP="00A13BA0">
      <w:pPr>
        <w:rPr>
          <w:b/>
        </w:rPr>
      </w:pPr>
      <w:r w:rsidRPr="00A13BA0">
        <w:rPr>
          <w:b/>
        </w:rPr>
        <w:t>Турковского муниципального района</w:t>
      </w:r>
      <w:r w:rsidRPr="00A13BA0">
        <w:rPr>
          <w:b/>
        </w:rPr>
        <w:tab/>
      </w:r>
      <w:r w:rsidRPr="00A13BA0">
        <w:rPr>
          <w:b/>
        </w:rPr>
        <w:tab/>
      </w:r>
      <w:r w:rsidRPr="00A13BA0">
        <w:rPr>
          <w:b/>
        </w:rPr>
        <w:tab/>
      </w:r>
      <w:r w:rsidRPr="00A13BA0">
        <w:rPr>
          <w:b/>
        </w:rPr>
        <w:tab/>
        <w:t>С.В. Ярославцев</w:t>
      </w:r>
    </w:p>
    <w:p w:rsidR="00A13BA0" w:rsidRPr="00A13BA0" w:rsidRDefault="00A13BA0" w:rsidP="00A13BA0">
      <w:pPr>
        <w:rPr>
          <w:b/>
        </w:rPr>
      </w:pPr>
      <w:r w:rsidRPr="00A13BA0">
        <w:rPr>
          <w:b/>
        </w:rPr>
        <w:t>Глава Турковского</w:t>
      </w:r>
    </w:p>
    <w:p w:rsidR="00A13BA0" w:rsidRPr="00A13BA0" w:rsidRDefault="00A13BA0" w:rsidP="00A13BA0">
      <w:pPr>
        <w:rPr>
          <w:b/>
        </w:rPr>
      </w:pPr>
      <w:r w:rsidRPr="00A13BA0">
        <w:rPr>
          <w:b/>
        </w:rPr>
        <w:t>муниципального района</w:t>
      </w:r>
      <w:r w:rsidRPr="00A13BA0">
        <w:rPr>
          <w:b/>
        </w:rPr>
        <w:tab/>
      </w:r>
      <w:r w:rsidRPr="00A13BA0">
        <w:rPr>
          <w:b/>
        </w:rPr>
        <w:tab/>
      </w:r>
      <w:r w:rsidRPr="00A13BA0">
        <w:rPr>
          <w:b/>
        </w:rPr>
        <w:tab/>
      </w:r>
      <w:r w:rsidRPr="00A13BA0">
        <w:rPr>
          <w:b/>
        </w:rPr>
        <w:tab/>
      </w:r>
      <w:r w:rsidRPr="00A13BA0">
        <w:rPr>
          <w:b/>
        </w:rPr>
        <w:tab/>
        <w:t>А.В. Никитин</w:t>
      </w:r>
    </w:p>
    <w:p w:rsidR="00A13BA0" w:rsidRPr="00A13BA0" w:rsidRDefault="00A13BA0" w:rsidP="00A13BA0">
      <w:pPr>
        <w:pStyle w:val="ConsPlusNormal"/>
        <w:ind w:firstLine="0"/>
        <w:jc w:val="both"/>
        <w:rPr>
          <w:rFonts w:ascii="Times New Roman" w:hAnsi="Times New Roman" w:cs="Times New Roman"/>
        </w:rPr>
      </w:pPr>
    </w:p>
    <w:p w:rsidR="00A13BA0" w:rsidRPr="00A13BA0" w:rsidRDefault="00A13BA0" w:rsidP="00A13BA0">
      <w:pPr>
        <w:ind w:firstLine="4253"/>
      </w:pPr>
      <w:r w:rsidRPr="00A13BA0">
        <w:t>Приложение № 1 к решению Собрания депутатов</w:t>
      </w:r>
    </w:p>
    <w:p w:rsidR="00A13BA0" w:rsidRPr="00A13BA0" w:rsidRDefault="00A13BA0" w:rsidP="00A13BA0">
      <w:pPr>
        <w:ind w:firstLine="4253"/>
      </w:pPr>
      <w:r w:rsidRPr="00A13BA0">
        <w:t>Турковского муниципального района</w:t>
      </w:r>
    </w:p>
    <w:p w:rsidR="00A13BA0" w:rsidRPr="00A13BA0" w:rsidRDefault="00A13BA0" w:rsidP="00A13BA0">
      <w:pPr>
        <w:ind w:firstLine="4253"/>
      </w:pPr>
      <w:r w:rsidRPr="00A13BA0">
        <w:t>от 30.03.2022 года № 59/1</w:t>
      </w:r>
    </w:p>
    <w:p w:rsidR="00A13BA0" w:rsidRPr="00A13BA0" w:rsidRDefault="00A13BA0" w:rsidP="00A13BA0">
      <w:pPr>
        <w:jc w:val="center"/>
        <w:rPr>
          <w:b/>
        </w:rPr>
      </w:pPr>
      <w:bookmarkStart w:id="0" w:name="P52"/>
      <w:bookmarkEnd w:id="0"/>
      <w:r w:rsidRPr="00A13BA0">
        <w:rPr>
          <w:b/>
        </w:rPr>
        <w:t>Положение</w:t>
      </w:r>
    </w:p>
    <w:p w:rsidR="00A13BA0" w:rsidRPr="00A13BA0" w:rsidRDefault="00A13BA0" w:rsidP="00A13BA0">
      <w:pPr>
        <w:jc w:val="center"/>
        <w:rPr>
          <w:b/>
          <w:color w:val="333333"/>
        </w:rPr>
      </w:pPr>
      <w:proofErr w:type="gramStart"/>
      <w:r w:rsidRPr="00A13BA0">
        <w:rPr>
          <w:b/>
        </w:rPr>
        <w:t xml:space="preserve">о порядке предоставления иных межбюджетных трансфертов </w:t>
      </w:r>
      <w:r w:rsidRPr="00A13BA0">
        <w:rPr>
          <w:b/>
          <w:color w:val="333333"/>
        </w:rPr>
        <w:t>предоставляемых из бюджета Турковского муниципального района Саратовской области бюджетам сельских поселений на осуществление части полномочий Турковского муниципального района по содержанию автомобильных дорог местного значения вне границ населенных пунктов в границах муниципального района, организации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w:t>
      </w:r>
      <w:proofErr w:type="gramEnd"/>
      <w:r w:rsidRPr="00A13BA0">
        <w:rPr>
          <w:b/>
          <w:color w:val="333333"/>
        </w:rPr>
        <w:t xml:space="preserve"> дорожной деятельности в соответствии с законодательством Российской Федерации</w:t>
      </w:r>
    </w:p>
    <w:p w:rsidR="00A13BA0" w:rsidRPr="00A13BA0" w:rsidRDefault="00A13BA0" w:rsidP="00A13BA0">
      <w:pPr>
        <w:jc w:val="center"/>
        <w:rPr>
          <w:b/>
        </w:rPr>
      </w:pPr>
    </w:p>
    <w:p w:rsidR="00A13BA0" w:rsidRPr="00A13BA0" w:rsidRDefault="00A13BA0" w:rsidP="00A13BA0">
      <w:pPr>
        <w:pStyle w:val="a7"/>
        <w:ind w:firstLine="709"/>
        <w:jc w:val="both"/>
        <w:rPr>
          <w:rFonts w:ascii="Times New Roman" w:hAnsi="Times New Roman" w:cs="Times New Roman"/>
          <w:sz w:val="20"/>
          <w:szCs w:val="20"/>
        </w:rPr>
      </w:pPr>
      <w:bookmarkStart w:id="1" w:name="P63"/>
      <w:bookmarkEnd w:id="1"/>
      <w:r w:rsidRPr="00A13BA0">
        <w:rPr>
          <w:rFonts w:ascii="Times New Roman" w:hAnsi="Times New Roman" w:cs="Times New Roman"/>
          <w:sz w:val="20"/>
          <w:szCs w:val="20"/>
        </w:rPr>
        <w:t xml:space="preserve">1. </w:t>
      </w:r>
      <w:proofErr w:type="gramStart"/>
      <w:r w:rsidRPr="00A13BA0">
        <w:rPr>
          <w:rFonts w:ascii="Times New Roman" w:hAnsi="Times New Roman" w:cs="Times New Roman"/>
          <w:sz w:val="20"/>
          <w:szCs w:val="20"/>
        </w:rPr>
        <w:t xml:space="preserve">Настоящее Положение определяет порядок предоставления иных межбюджетных трансфертов </w:t>
      </w:r>
      <w:r w:rsidRPr="00A13BA0">
        <w:rPr>
          <w:rFonts w:ascii="Times New Roman" w:hAnsi="Times New Roman" w:cs="Times New Roman"/>
          <w:color w:val="333333"/>
          <w:sz w:val="20"/>
          <w:szCs w:val="20"/>
        </w:rPr>
        <w:t>предоставляемых из бюджета Турковского муниципального района Саратовской области бюджетам сельских поселений на осуществление части полномочий Турковского муниципального района по содержанию автомобильных дорог местного значения вне границ населенных пунктов в границах муниципального района, организации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w:t>
      </w:r>
      <w:proofErr w:type="gramEnd"/>
      <w:r w:rsidRPr="00A13BA0">
        <w:rPr>
          <w:rFonts w:ascii="Times New Roman" w:hAnsi="Times New Roman" w:cs="Times New Roman"/>
          <w:color w:val="333333"/>
          <w:sz w:val="20"/>
          <w:szCs w:val="20"/>
        </w:rPr>
        <w:t xml:space="preserve"> и осуществления дорожной деятельности в соответствии с законодательством Российской Федерации</w:t>
      </w:r>
      <w:r w:rsidRPr="00A13BA0">
        <w:rPr>
          <w:rFonts w:ascii="Times New Roman" w:hAnsi="Times New Roman" w:cs="Times New Roman"/>
          <w:sz w:val="20"/>
          <w:szCs w:val="20"/>
        </w:rPr>
        <w:t xml:space="preserve">  (далее - иные межбюджетные трансферты) за счет средств  дорожного фонда района Турковского муниципального района (далее - дорожный фонд района) и условия их расходования.</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2. Иные межбюджетные трансферты   предоставляются  в соответствии со сводной бюджетной росписью расходов  бюджета района за счет бюджетных ассигнований и в пределах лимитов бюджетных обязательств, утвержденных в установленном порядке.</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xml:space="preserve">3. Иные межбюджетные трансферты перечисляются администрацией района в бюджет поселения ежемесячно до первого числа месяца, следующего за месяцем, в котором </w:t>
      </w:r>
      <w:proofErr w:type="gramStart"/>
      <w:r w:rsidRPr="00A13BA0">
        <w:rPr>
          <w:rFonts w:ascii="Times New Roman" w:hAnsi="Times New Roman" w:cs="Times New Roman"/>
          <w:sz w:val="20"/>
          <w:szCs w:val="20"/>
        </w:rPr>
        <w:t>представлена</w:t>
      </w:r>
      <w:proofErr w:type="gramEnd"/>
      <w:r w:rsidRPr="00A13BA0">
        <w:rPr>
          <w:rFonts w:ascii="Times New Roman" w:hAnsi="Times New Roman" w:cs="Times New Roman"/>
          <w:sz w:val="20"/>
          <w:szCs w:val="20"/>
        </w:rPr>
        <w:t xml:space="preserve"> отчет-заявка по </w:t>
      </w:r>
      <w:r w:rsidRPr="00A13BA0">
        <w:rPr>
          <w:rFonts w:ascii="Times New Roman" w:hAnsi="Times New Roman" w:cs="Times New Roman"/>
          <w:sz w:val="20"/>
          <w:szCs w:val="20"/>
        </w:rPr>
        <w:lastRenderedPageBreak/>
        <w:t>форме согласно приложению № 3 и не может превышать общий объем лимитов бюджетных обязательств, доведенных на указанные цели.</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4. Иные межбюджетные трансферты носят целевой характер и не подлежат направлению на иные цели.</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5. Орган местного самоуправления поселения несет ответственность за соблюдение установленного порядка расходования иных межбюджетных трансфертов.</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6. В случае использования иных межбюджетных трансфертов не по целевому назначению соответствующие средства взыскиваются в бюджет района в установленном законодательством порядке.</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xml:space="preserve">7. Неиспользованные по состоянию на 1 января года, следующего за </w:t>
      </w:r>
      <w:proofErr w:type="gramStart"/>
      <w:r w:rsidRPr="00A13BA0">
        <w:rPr>
          <w:rFonts w:ascii="Times New Roman" w:hAnsi="Times New Roman" w:cs="Times New Roman"/>
          <w:sz w:val="20"/>
          <w:szCs w:val="20"/>
        </w:rPr>
        <w:t>отчетным</w:t>
      </w:r>
      <w:proofErr w:type="gramEnd"/>
      <w:r w:rsidRPr="00A13BA0">
        <w:rPr>
          <w:rFonts w:ascii="Times New Roman" w:hAnsi="Times New Roman" w:cs="Times New Roman"/>
          <w:sz w:val="20"/>
          <w:szCs w:val="20"/>
        </w:rPr>
        <w:t>, остатки иных межбюджетных  трансфертов на счете бюджета поселения подлежат возврату в доход бюджета района в течение первых 15 рабочих дней года, следующего за отчетным.</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8. В случае</w:t>
      </w:r>
      <w:proofErr w:type="gramStart"/>
      <w:r w:rsidRPr="00A13BA0">
        <w:rPr>
          <w:rFonts w:ascii="Times New Roman" w:hAnsi="Times New Roman" w:cs="Times New Roman"/>
          <w:sz w:val="20"/>
          <w:szCs w:val="20"/>
        </w:rPr>
        <w:t>,</w:t>
      </w:r>
      <w:proofErr w:type="gramEnd"/>
      <w:r w:rsidRPr="00A13BA0">
        <w:rPr>
          <w:rFonts w:ascii="Times New Roman" w:hAnsi="Times New Roman" w:cs="Times New Roman"/>
          <w:sz w:val="20"/>
          <w:szCs w:val="20"/>
        </w:rPr>
        <w:t xml:space="preserve"> если неиспользованный остаток иных межбюджетные трансферты не перечислен в доход  бюджета района, указанные средства подлежат взысканию в доход  бюджета района в установленном порядке.</w:t>
      </w:r>
    </w:p>
    <w:p w:rsidR="00A13BA0" w:rsidRPr="00A13BA0" w:rsidRDefault="00A13BA0" w:rsidP="00A13BA0">
      <w:pPr>
        <w:pStyle w:val="a7"/>
        <w:ind w:firstLine="709"/>
        <w:jc w:val="both"/>
        <w:rPr>
          <w:rFonts w:ascii="Times New Roman" w:hAnsi="Times New Roman" w:cs="Times New Roman"/>
          <w:sz w:val="20"/>
          <w:szCs w:val="20"/>
        </w:rPr>
      </w:pPr>
    </w:p>
    <w:p w:rsidR="00A13BA0" w:rsidRPr="00A13BA0" w:rsidRDefault="00A13BA0" w:rsidP="00A13BA0">
      <w:pPr>
        <w:ind w:firstLine="4253"/>
      </w:pPr>
      <w:r w:rsidRPr="00A13BA0">
        <w:t>Приложение № 2 к решению Собрания депутатов</w:t>
      </w:r>
    </w:p>
    <w:p w:rsidR="00A13BA0" w:rsidRPr="00A13BA0" w:rsidRDefault="00A13BA0" w:rsidP="00A13BA0">
      <w:pPr>
        <w:ind w:firstLine="4253"/>
      </w:pPr>
      <w:r w:rsidRPr="00A13BA0">
        <w:t>Турковского муниципального района</w:t>
      </w:r>
    </w:p>
    <w:p w:rsidR="00A13BA0" w:rsidRPr="00A13BA0" w:rsidRDefault="00A13BA0" w:rsidP="00A13BA0">
      <w:pPr>
        <w:ind w:firstLine="4253"/>
      </w:pPr>
      <w:r w:rsidRPr="00A13BA0">
        <w:t>от 30.03.2022 года № 59/1</w:t>
      </w:r>
    </w:p>
    <w:p w:rsidR="00A13BA0" w:rsidRPr="00A13BA0" w:rsidRDefault="00A13BA0" w:rsidP="00A13BA0">
      <w:pPr>
        <w:ind w:firstLine="4253"/>
      </w:pPr>
    </w:p>
    <w:p w:rsidR="00A13BA0" w:rsidRPr="00A13BA0" w:rsidRDefault="00A13BA0" w:rsidP="00A13BA0">
      <w:pPr>
        <w:pStyle w:val="a7"/>
        <w:jc w:val="center"/>
        <w:rPr>
          <w:rFonts w:ascii="Times New Roman" w:hAnsi="Times New Roman" w:cs="Times New Roman"/>
          <w:sz w:val="20"/>
          <w:szCs w:val="20"/>
        </w:rPr>
      </w:pPr>
      <w:r w:rsidRPr="00A13BA0">
        <w:rPr>
          <w:rFonts w:ascii="Times New Roman" w:hAnsi="Times New Roman" w:cs="Times New Roman"/>
          <w:sz w:val="20"/>
          <w:szCs w:val="20"/>
        </w:rPr>
        <w:t xml:space="preserve">                                                                                                                                                                        </w:t>
      </w:r>
    </w:p>
    <w:p w:rsidR="00A13BA0" w:rsidRPr="00A13BA0" w:rsidRDefault="00A13BA0" w:rsidP="00A13BA0">
      <w:pPr>
        <w:jc w:val="center"/>
        <w:rPr>
          <w:b/>
        </w:rPr>
      </w:pPr>
      <w:r w:rsidRPr="00A13BA0">
        <w:rPr>
          <w:b/>
        </w:rPr>
        <w:t>МЕТОДИКА РАСЧЕТА</w:t>
      </w:r>
    </w:p>
    <w:p w:rsidR="00A13BA0" w:rsidRPr="00A13BA0" w:rsidRDefault="00A13BA0" w:rsidP="00A13BA0">
      <w:pPr>
        <w:pStyle w:val="a7"/>
        <w:jc w:val="center"/>
        <w:rPr>
          <w:rFonts w:ascii="Times New Roman" w:hAnsi="Times New Roman" w:cs="Times New Roman"/>
          <w:b/>
          <w:color w:val="333333"/>
          <w:sz w:val="20"/>
          <w:szCs w:val="20"/>
        </w:rPr>
      </w:pPr>
      <w:proofErr w:type="gramStart"/>
      <w:r w:rsidRPr="00A13BA0">
        <w:rPr>
          <w:rFonts w:ascii="Times New Roman" w:hAnsi="Times New Roman" w:cs="Times New Roman"/>
          <w:b/>
          <w:sz w:val="20"/>
          <w:szCs w:val="20"/>
        </w:rPr>
        <w:t xml:space="preserve">Иных межбюджетных трансфертов, предоставляемых из бюджета Турковского муниципального района Саратовской области бюджетам  сельских поселений на осуществление части полномочий по </w:t>
      </w:r>
      <w:r w:rsidRPr="00A13BA0">
        <w:rPr>
          <w:rFonts w:ascii="Times New Roman" w:hAnsi="Times New Roman" w:cs="Times New Roman"/>
          <w:b/>
          <w:color w:val="333333"/>
          <w:sz w:val="20"/>
          <w:szCs w:val="20"/>
        </w:rPr>
        <w:t>содержанию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A13BA0">
        <w:rPr>
          <w:rFonts w:ascii="Times New Roman" w:hAnsi="Times New Roman" w:cs="Times New Roman"/>
          <w:b/>
          <w:color w:val="333333"/>
          <w:sz w:val="20"/>
          <w:szCs w:val="20"/>
        </w:rPr>
        <w:t xml:space="preserve"> Российской Федерации</w:t>
      </w:r>
    </w:p>
    <w:p w:rsidR="00A13BA0" w:rsidRPr="00A13BA0" w:rsidRDefault="00A13BA0" w:rsidP="00A13BA0">
      <w:pPr>
        <w:pStyle w:val="a7"/>
        <w:jc w:val="center"/>
        <w:rPr>
          <w:rFonts w:ascii="Times New Roman" w:hAnsi="Times New Roman" w:cs="Times New Roman"/>
          <w:b/>
          <w:color w:val="333333"/>
          <w:sz w:val="20"/>
          <w:szCs w:val="20"/>
        </w:rPr>
      </w:pPr>
    </w:p>
    <w:p w:rsidR="00A13BA0" w:rsidRPr="00A13BA0" w:rsidRDefault="00A13BA0" w:rsidP="00A13BA0">
      <w:pPr>
        <w:pStyle w:val="ConsPlusNormal"/>
        <w:spacing w:before="280"/>
        <w:ind w:firstLine="540"/>
        <w:jc w:val="both"/>
        <w:rPr>
          <w:rFonts w:ascii="Times New Roman" w:hAnsi="Times New Roman" w:cs="Times New Roman"/>
        </w:rPr>
      </w:pPr>
      <w:r w:rsidRPr="00A13BA0">
        <w:rPr>
          <w:rFonts w:ascii="Times New Roman" w:hAnsi="Times New Roman" w:cs="Times New Roman"/>
          <w:b/>
        </w:rPr>
        <w:t xml:space="preserve">                  </w:t>
      </w:r>
      <w:r w:rsidRPr="00A13BA0">
        <w:rPr>
          <w:rFonts w:ascii="Times New Roman" w:hAnsi="Times New Roman" w:cs="Times New Roman"/>
        </w:rPr>
        <w:t>Размер иного межбюджетного трансферта, предоставляемого бюджету i-</w:t>
      </w:r>
      <w:proofErr w:type="spellStart"/>
      <w:r w:rsidRPr="00A13BA0">
        <w:rPr>
          <w:rFonts w:ascii="Times New Roman" w:hAnsi="Times New Roman" w:cs="Times New Roman"/>
        </w:rPr>
        <w:t>го</w:t>
      </w:r>
      <w:proofErr w:type="spellEnd"/>
      <w:r w:rsidRPr="00A13BA0">
        <w:rPr>
          <w:rFonts w:ascii="Times New Roman" w:hAnsi="Times New Roman" w:cs="Times New Roman"/>
        </w:rPr>
        <w:t xml:space="preserve"> муниципального образования Турковского муниципального района (</w:t>
      </w:r>
      <w:proofErr w:type="spellStart"/>
      <w:r w:rsidRPr="00A13BA0">
        <w:rPr>
          <w:rFonts w:ascii="Times New Roman" w:hAnsi="Times New Roman" w:cs="Times New Roman"/>
        </w:rPr>
        <w:t>C</w:t>
      </w:r>
      <w:r w:rsidRPr="00A13BA0">
        <w:rPr>
          <w:rFonts w:ascii="Times New Roman" w:hAnsi="Times New Roman" w:cs="Times New Roman"/>
          <w:vertAlign w:val="subscript"/>
        </w:rPr>
        <w:t>i</w:t>
      </w:r>
      <w:proofErr w:type="spellEnd"/>
      <w:r w:rsidRPr="00A13BA0">
        <w:rPr>
          <w:rFonts w:ascii="Times New Roman" w:hAnsi="Times New Roman" w:cs="Times New Roman"/>
        </w:rPr>
        <w:t>) (тыс. рублей), определяется по формуле:</w:t>
      </w:r>
    </w:p>
    <w:p w:rsidR="00A13BA0" w:rsidRPr="00A13BA0" w:rsidRDefault="00A13BA0" w:rsidP="00A13BA0">
      <w:pPr>
        <w:pStyle w:val="ConsPlusNormal"/>
        <w:jc w:val="both"/>
        <w:rPr>
          <w:rFonts w:ascii="Times New Roman" w:hAnsi="Times New Roman" w:cs="Times New Roman"/>
        </w:rPr>
      </w:pPr>
    </w:p>
    <w:p w:rsidR="00A13BA0" w:rsidRPr="00A13BA0" w:rsidRDefault="00A13BA0" w:rsidP="00A13BA0">
      <w:pPr>
        <w:pStyle w:val="ConsPlusNormal"/>
        <w:jc w:val="center"/>
        <w:rPr>
          <w:rFonts w:ascii="Times New Roman" w:hAnsi="Times New Roman" w:cs="Times New Roman"/>
        </w:rPr>
      </w:pPr>
      <w:proofErr w:type="spellStart"/>
      <w:r w:rsidRPr="00A13BA0">
        <w:rPr>
          <w:rFonts w:ascii="Times New Roman" w:hAnsi="Times New Roman" w:cs="Times New Roman"/>
        </w:rPr>
        <w:t>C</w:t>
      </w:r>
      <w:r w:rsidRPr="00A13BA0">
        <w:rPr>
          <w:rFonts w:ascii="Times New Roman" w:hAnsi="Times New Roman" w:cs="Times New Roman"/>
          <w:vertAlign w:val="subscript"/>
        </w:rPr>
        <w:t>i</w:t>
      </w:r>
      <w:proofErr w:type="spellEnd"/>
      <w:r w:rsidRPr="00A13BA0">
        <w:rPr>
          <w:rFonts w:ascii="Times New Roman" w:hAnsi="Times New Roman" w:cs="Times New Roman"/>
        </w:rPr>
        <w:t xml:space="preserve"> = </w:t>
      </w:r>
      <w:proofErr w:type="spellStart"/>
      <w:r w:rsidRPr="00A13BA0">
        <w:rPr>
          <w:rFonts w:ascii="Times New Roman" w:hAnsi="Times New Roman" w:cs="Times New Roman"/>
        </w:rPr>
        <w:t>P</w:t>
      </w:r>
      <w:r w:rsidRPr="00A13BA0">
        <w:rPr>
          <w:rFonts w:ascii="Times New Roman" w:hAnsi="Times New Roman" w:cs="Times New Roman"/>
          <w:vertAlign w:val="subscript"/>
        </w:rPr>
        <w:t>i</w:t>
      </w:r>
      <w:proofErr w:type="spellEnd"/>
      <w:r w:rsidRPr="00A13BA0">
        <w:rPr>
          <w:rFonts w:ascii="Times New Roman" w:hAnsi="Times New Roman" w:cs="Times New Roman"/>
        </w:rPr>
        <w:t xml:space="preserve"> x </w:t>
      </w:r>
      <w:proofErr w:type="spellStart"/>
      <w:r w:rsidRPr="00A13BA0">
        <w:rPr>
          <w:rFonts w:ascii="Times New Roman" w:hAnsi="Times New Roman" w:cs="Times New Roman"/>
        </w:rPr>
        <w:t>К</w:t>
      </w:r>
      <w:r w:rsidRPr="00A13BA0">
        <w:rPr>
          <w:rFonts w:ascii="Times New Roman" w:hAnsi="Times New Roman" w:cs="Times New Roman"/>
          <w:vertAlign w:val="subscript"/>
        </w:rPr>
        <w:t>обесп</w:t>
      </w:r>
      <w:proofErr w:type="spellEnd"/>
      <w:r w:rsidRPr="00A13BA0">
        <w:rPr>
          <w:rFonts w:ascii="Times New Roman" w:hAnsi="Times New Roman" w:cs="Times New Roman"/>
          <w:vertAlign w:val="subscript"/>
        </w:rPr>
        <w:t>.</w:t>
      </w:r>
      <w:r w:rsidRPr="00A13BA0">
        <w:rPr>
          <w:rFonts w:ascii="Times New Roman" w:hAnsi="Times New Roman" w:cs="Times New Roman"/>
        </w:rPr>
        <w:t>, где:</w:t>
      </w:r>
    </w:p>
    <w:p w:rsidR="00A13BA0" w:rsidRPr="00A13BA0" w:rsidRDefault="00A13BA0" w:rsidP="00A13BA0">
      <w:pPr>
        <w:pStyle w:val="ConsPlusNormal"/>
        <w:jc w:val="both"/>
        <w:rPr>
          <w:rFonts w:ascii="Times New Roman" w:hAnsi="Times New Roman" w:cs="Times New Roman"/>
        </w:rPr>
      </w:pPr>
    </w:p>
    <w:p w:rsidR="00A13BA0" w:rsidRPr="00A13BA0" w:rsidRDefault="00A13BA0" w:rsidP="00A13BA0">
      <w:pPr>
        <w:shd w:val="clear" w:color="auto" w:fill="FFFFFF"/>
        <w:rPr>
          <w:b/>
          <w:bCs/>
        </w:rPr>
      </w:pPr>
      <w:proofErr w:type="spellStart"/>
      <w:proofErr w:type="gramStart"/>
      <w:r w:rsidRPr="00A13BA0">
        <w:t>P</w:t>
      </w:r>
      <w:r w:rsidRPr="00A13BA0">
        <w:rPr>
          <w:vertAlign w:val="subscript"/>
        </w:rPr>
        <w:t>i</w:t>
      </w:r>
      <w:proofErr w:type="spellEnd"/>
      <w:r w:rsidRPr="00A13BA0">
        <w:t xml:space="preserve"> - заявленная потребность i-</w:t>
      </w:r>
      <w:proofErr w:type="spellStart"/>
      <w:r w:rsidRPr="00A13BA0">
        <w:t>го</w:t>
      </w:r>
      <w:proofErr w:type="spellEnd"/>
      <w:r w:rsidRPr="00A13BA0">
        <w:t xml:space="preserve"> муниципального образования Турковского муниципального района на содержание автомобильных дорог местного значения вне границ населенных пунктов в границах муниципального района, организацию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A13BA0" w:rsidRPr="00A13BA0" w:rsidRDefault="00A13BA0" w:rsidP="00A13BA0">
      <w:pPr>
        <w:pStyle w:val="ConsPlusNormal"/>
        <w:spacing w:before="280"/>
        <w:ind w:firstLine="540"/>
        <w:jc w:val="both"/>
        <w:rPr>
          <w:rFonts w:ascii="Times New Roman" w:hAnsi="Times New Roman" w:cs="Times New Roman"/>
        </w:rPr>
      </w:pPr>
      <w:proofErr w:type="spellStart"/>
      <w:r w:rsidRPr="00A13BA0">
        <w:rPr>
          <w:rFonts w:ascii="Times New Roman" w:hAnsi="Times New Roman" w:cs="Times New Roman"/>
        </w:rPr>
        <w:t>К</w:t>
      </w:r>
      <w:r w:rsidRPr="00A13BA0">
        <w:rPr>
          <w:rFonts w:ascii="Times New Roman" w:hAnsi="Times New Roman" w:cs="Times New Roman"/>
          <w:vertAlign w:val="subscript"/>
        </w:rPr>
        <w:t>обесп</w:t>
      </w:r>
      <w:proofErr w:type="spellEnd"/>
      <w:r w:rsidRPr="00A13BA0">
        <w:rPr>
          <w:rFonts w:ascii="Times New Roman" w:hAnsi="Times New Roman" w:cs="Times New Roman"/>
          <w:vertAlign w:val="subscript"/>
        </w:rPr>
        <w:t>.</w:t>
      </w:r>
      <w:r w:rsidRPr="00A13BA0">
        <w:rPr>
          <w:rFonts w:ascii="Times New Roman" w:hAnsi="Times New Roman" w:cs="Times New Roman"/>
        </w:rPr>
        <w:t xml:space="preserve"> - коэффициент обеспеченности иными межбюджетными трансфертами, предоставляемыми из бюджета муниципального района.</w:t>
      </w:r>
    </w:p>
    <w:p w:rsidR="00A13BA0" w:rsidRPr="00A13BA0" w:rsidRDefault="00A13BA0" w:rsidP="00A13BA0">
      <w:pPr>
        <w:pStyle w:val="ConsPlusNormal"/>
        <w:spacing w:before="280"/>
        <w:ind w:firstLine="540"/>
        <w:jc w:val="both"/>
        <w:rPr>
          <w:rFonts w:ascii="Times New Roman" w:hAnsi="Times New Roman" w:cs="Times New Roman"/>
        </w:rPr>
      </w:pPr>
      <w:r w:rsidRPr="00A13BA0">
        <w:rPr>
          <w:rFonts w:ascii="Times New Roman" w:hAnsi="Times New Roman" w:cs="Times New Roman"/>
        </w:rPr>
        <w:t>Коэффициент обеспеченности иными межбюджетными трансфертами, предоставляемыми из бюджета муниципального района, определяется по формуле:</w:t>
      </w:r>
    </w:p>
    <w:p w:rsidR="00A13BA0" w:rsidRPr="00A13BA0" w:rsidRDefault="00A13BA0" w:rsidP="00A13BA0">
      <w:pPr>
        <w:pStyle w:val="ConsPlusNormal"/>
        <w:jc w:val="both"/>
        <w:rPr>
          <w:rFonts w:ascii="Times New Roman" w:hAnsi="Times New Roman" w:cs="Times New Roman"/>
        </w:rPr>
      </w:pPr>
    </w:p>
    <w:p w:rsidR="00A13BA0" w:rsidRPr="00A13BA0" w:rsidRDefault="00A13BA0" w:rsidP="00A13BA0">
      <w:pPr>
        <w:pStyle w:val="ConsPlusNormal"/>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К</m:t>
              </m:r>
            </m:e>
            <m:sub>
              <m:r>
                <w:rPr>
                  <w:rFonts w:ascii="Cambria Math" w:hAnsi="Cambria Math" w:cs="Times New Roman"/>
                </w:rPr>
                <m:t>обесп</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С</m:t>
              </m:r>
            </m:num>
            <m:den>
              <m:sSub>
                <m:sSubPr>
                  <m:ctrlPr>
                    <w:rPr>
                      <w:rFonts w:ascii="Cambria Math" w:hAnsi="Cambria Math" w:cs="Times New Roman"/>
                    </w:rPr>
                  </m:ctrlPr>
                </m:sSubPr>
                <m:e>
                  <m:r>
                    <m:rPr>
                      <m:sty m:val="p"/>
                    </m:rPr>
                    <w:rPr>
                      <w:rFonts w:ascii="Cambria Math" w:hAnsi="Cambria Math" w:cs="Times New Roman"/>
                    </w:rPr>
                    <m:t>R</m:t>
                  </m:r>
                </m:e>
                <m:sub>
                  <m:r>
                    <w:rPr>
                      <w:rFonts w:ascii="Cambria Math" w:hAnsi="Cambria Math" w:cs="Times New Roman"/>
                    </w:rPr>
                    <m:t>общ</m:t>
                  </m:r>
                </m:sub>
              </m:sSub>
            </m:den>
          </m:f>
          <m:r>
            <m:rPr>
              <m:sty m:val="p"/>
            </m:rPr>
            <w:rPr>
              <w:rFonts w:ascii="Cambria Math" w:hAnsi="Cambria Math" w:cs="Times New Roman"/>
            </w:rPr>
            <m:t>, где:</m:t>
          </m:r>
        </m:oMath>
      </m:oMathPara>
    </w:p>
    <w:p w:rsidR="00A13BA0" w:rsidRPr="00A13BA0" w:rsidRDefault="00A13BA0" w:rsidP="00A13BA0">
      <w:pPr>
        <w:pStyle w:val="ConsPlusNormal"/>
        <w:jc w:val="both"/>
        <w:rPr>
          <w:rFonts w:ascii="Times New Roman" w:hAnsi="Times New Roman" w:cs="Times New Roman"/>
        </w:rPr>
      </w:pPr>
    </w:p>
    <w:p w:rsidR="00A13BA0" w:rsidRPr="00A13BA0" w:rsidRDefault="00A13BA0" w:rsidP="00A13BA0">
      <w:pPr>
        <w:pStyle w:val="ConsPlusNormal"/>
        <w:ind w:firstLine="540"/>
        <w:jc w:val="both"/>
        <w:rPr>
          <w:rFonts w:ascii="Times New Roman" w:hAnsi="Times New Roman" w:cs="Times New Roman"/>
        </w:rPr>
      </w:pPr>
      <w:r w:rsidRPr="00A13BA0">
        <w:rPr>
          <w:rFonts w:ascii="Times New Roman" w:hAnsi="Times New Roman" w:cs="Times New Roman"/>
        </w:rPr>
        <w:t>C - общий объем иных межбюджетных трансфертов, предусмотренный в бюджете муниципального района на указанные цели;</w:t>
      </w:r>
    </w:p>
    <w:p w:rsidR="00A13BA0" w:rsidRPr="00A13BA0" w:rsidRDefault="00A13BA0" w:rsidP="00A13BA0">
      <w:pPr>
        <w:pStyle w:val="ConsPlusNormal"/>
        <w:ind w:firstLine="540"/>
        <w:jc w:val="both"/>
        <w:rPr>
          <w:rFonts w:ascii="Times New Roman" w:hAnsi="Times New Roman" w:cs="Times New Roman"/>
        </w:rPr>
      </w:pPr>
      <w:proofErr w:type="spellStart"/>
      <w:proofErr w:type="gramStart"/>
      <w:r w:rsidRPr="00A13BA0">
        <w:rPr>
          <w:rFonts w:ascii="Times New Roman" w:hAnsi="Times New Roman" w:cs="Times New Roman"/>
        </w:rPr>
        <w:t>R</w:t>
      </w:r>
      <w:r w:rsidRPr="00A13BA0">
        <w:rPr>
          <w:rFonts w:ascii="Times New Roman" w:hAnsi="Times New Roman" w:cs="Times New Roman"/>
          <w:vertAlign w:val="subscript"/>
        </w:rPr>
        <w:t>общ</w:t>
      </w:r>
      <w:proofErr w:type="spellEnd"/>
      <w:r w:rsidRPr="00A13BA0">
        <w:rPr>
          <w:rFonts w:ascii="Times New Roman" w:hAnsi="Times New Roman" w:cs="Times New Roman"/>
        </w:rPr>
        <w:t xml:space="preserve"> - общая расчетная потребность всех муниципальных образований района в средствах районного бюджета без учета доли местных бюджетов на содержание автомобильных дорог местного значения вне границ населенных пунктов в границах муниципального района, организацию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A13BA0">
        <w:rPr>
          <w:rFonts w:ascii="Times New Roman" w:hAnsi="Times New Roman" w:cs="Times New Roman"/>
        </w:rPr>
        <w:t xml:space="preserve"> Федерации;</w:t>
      </w:r>
    </w:p>
    <w:p w:rsidR="00A13BA0" w:rsidRPr="00A13BA0" w:rsidRDefault="00A13BA0" w:rsidP="00A13BA0">
      <w:pPr>
        <w:pStyle w:val="ConsPlusNormal"/>
        <w:spacing w:before="280"/>
        <w:ind w:firstLine="540"/>
        <w:jc w:val="both"/>
        <w:rPr>
          <w:rFonts w:ascii="Times New Roman" w:hAnsi="Times New Roman" w:cs="Times New Roman"/>
        </w:rPr>
      </w:pPr>
      <w:r w:rsidRPr="00A13BA0">
        <w:rPr>
          <w:rFonts w:ascii="Times New Roman" w:hAnsi="Times New Roman" w:cs="Times New Roman"/>
        </w:rPr>
        <w:t>если</w:t>
      </w:r>
      <w:proofErr w:type="gramStart"/>
      <w:r w:rsidRPr="00A13BA0">
        <w:rPr>
          <w:rFonts w:ascii="Times New Roman" w:hAnsi="Times New Roman" w:cs="Times New Roman"/>
        </w:rPr>
        <w:t xml:space="preserve"> К</w:t>
      </w:r>
      <w:proofErr w:type="gramEnd"/>
      <w:r w:rsidRPr="00A13BA0">
        <w:rPr>
          <w:rFonts w:ascii="Times New Roman" w:hAnsi="Times New Roman" w:cs="Times New Roman"/>
        </w:rPr>
        <w:t xml:space="preserve"> &lt;= 1, то он принимается равным рассчитанному значению;</w:t>
      </w:r>
    </w:p>
    <w:p w:rsidR="00A13BA0" w:rsidRPr="00A13BA0" w:rsidRDefault="00A13BA0" w:rsidP="00A13BA0">
      <w:pPr>
        <w:pStyle w:val="ConsPlusNormal"/>
        <w:spacing w:before="280"/>
        <w:ind w:firstLine="540"/>
        <w:jc w:val="both"/>
        <w:rPr>
          <w:rFonts w:ascii="Times New Roman" w:hAnsi="Times New Roman" w:cs="Times New Roman"/>
        </w:rPr>
      </w:pPr>
      <w:r w:rsidRPr="00A13BA0">
        <w:rPr>
          <w:rFonts w:ascii="Times New Roman" w:hAnsi="Times New Roman" w:cs="Times New Roman"/>
        </w:rPr>
        <w:t>если</w:t>
      </w:r>
      <w:proofErr w:type="gramStart"/>
      <w:r w:rsidRPr="00A13BA0">
        <w:rPr>
          <w:rFonts w:ascii="Times New Roman" w:hAnsi="Times New Roman" w:cs="Times New Roman"/>
        </w:rPr>
        <w:t xml:space="preserve"> К</w:t>
      </w:r>
      <w:proofErr w:type="gramEnd"/>
      <w:r w:rsidRPr="00A13BA0">
        <w:rPr>
          <w:rFonts w:ascii="Times New Roman" w:hAnsi="Times New Roman" w:cs="Times New Roman"/>
        </w:rPr>
        <w:t xml:space="preserve"> &gt; 1, то он принимается равным 1</w:t>
      </w:r>
    </w:p>
    <w:p w:rsidR="00A13BA0" w:rsidRPr="00A13BA0" w:rsidRDefault="00A13BA0" w:rsidP="00A13BA0">
      <w:pPr>
        <w:pStyle w:val="ConsPlusNormal"/>
        <w:spacing w:before="280"/>
        <w:ind w:firstLine="540"/>
        <w:jc w:val="both"/>
        <w:rPr>
          <w:rFonts w:ascii="Times New Roman" w:hAnsi="Times New Roman" w:cs="Times New Roman"/>
        </w:rPr>
      </w:pPr>
    </w:p>
    <w:p w:rsidR="00A13BA0" w:rsidRPr="00A13BA0" w:rsidRDefault="00A13BA0" w:rsidP="00A13BA0"/>
    <w:p w:rsidR="00A13BA0" w:rsidRPr="00A13BA0" w:rsidRDefault="00A13BA0" w:rsidP="00A13BA0">
      <w:pPr>
        <w:sectPr w:rsidR="00A13BA0" w:rsidRPr="00A13BA0" w:rsidSect="00832419">
          <w:footerReference w:type="default" r:id="rId11"/>
          <w:footerReference w:type="first" r:id="rId12"/>
          <w:pgSz w:w="11906" w:h="16838"/>
          <w:pgMar w:top="709" w:right="850" w:bottom="284" w:left="1701" w:header="708" w:footer="211" w:gutter="0"/>
          <w:cols w:space="708"/>
          <w:docGrid w:linePitch="360"/>
        </w:sectPr>
      </w:pPr>
    </w:p>
    <w:p w:rsidR="00A13BA0" w:rsidRPr="00A13BA0" w:rsidRDefault="00A13BA0" w:rsidP="00A13BA0">
      <w:pPr>
        <w:ind w:firstLine="9072"/>
      </w:pPr>
      <w:r w:rsidRPr="00A13BA0">
        <w:lastRenderedPageBreak/>
        <w:t>Приложение № 3 к решению Собрания депутатов</w:t>
      </w:r>
    </w:p>
    <w:p w:rsidR="00A13BA0" w:rsidRPr="00A13BA0" w:rsidRDefault="00A13BA0" w:rsidP="00A13BA0">
      <w:pPr>
        <w:ind w:firstLine="9072"/>
      </w:pPr>
      <w:r w:rsidRPr="00A13BA0">
        <w:t>Турковского муниципального района</w:t>
      </w:r>
    </w:p>
    <w:p w:rsidR="00A13BA0" w:rsidRPr="00A13BA0" w:rsidRDefault="00A13BA0" w:rsidP="00A13BA0">
      <w:pPr>
        <w:ind w:left="4819" w:firstLine="4253"/>
      </w:pPr>
      <w:r w:rsidRPr="00A13BA0">
        <w:t>от 30.03.2022 года № 59/1</w:t>
      </w:r>
    </w:p>
    <w:p w:rsidR="00A13BA0" w:rsidRPr="00A13BA0" w:rsidRDefault="00A13BA0" w:rsidP="00A13BA0">
      <w:pPr>
        <w:pStyle w:val="ConsPlusNonformat"/>
        <w:jc w:val="center"/>
        <w:rPr>
          <w:rFonts w:ascii="Times New Roman" w:hAnsi="Times New Roman" w:cs="Times New Roman"/>
        </w:rPr>
      </w:pPr>
      <w:r w:rsidRPr="00A13BA0">
        <w:rPr>
          <w:rFonts w:ascii="Times New Roman" w:hAnsi="Times New Roman" w:cs="Times New Roman"/>
        </w:rPr>
        <w:t>Отчет-заявка</w:t>
      </w:r>
    </w:p>
    <w:p w:rsidR="00A13BA0" w:rsidRPr="00A13BA0" w:rsidRDefault="00A13BA0" w:rsidP="00A13BA0">
      <w:pPr>
        <w:pStyle w:val="ConsPlusNonformat"/>
        <w:jc w:val="center"/>
        <w:rPr>
          <w:rFonts w:ascii="Times New Roman" w:hAnsi="Times New Roman" w:cs="Times New Roman"/>
        </w:rPr>
      </w:pPr>
      <w:r w:rsidRPr="00A13BA0">
        <w:rPr>
          <w:rFonts w:ascii="Times New Roman" w:hAnsi="Times New Roman" w:cs="Times New Roman"/>
        </w:rPr>
        <w:t>_______________________________________________________________</w:t>
      </w:r>
    </w:p>
    <w:p w:rsidR="00A13BA0" w:rsidRPr="00A13BA0" w:rsidRDefault="00A13BA0" w:rsidP="00A13BA0">
      <w:pPr>
        <w:pStyle w:val="ConsPlusNonformat"/>
        <w:jc w:val="center"/>
        <w:rPr>
          <w:rFonts w:ascii="Times New Roman" w:hAnsi="Times New Roman" w:cs="Times New Roman"/>
        </w:rPr>
      </w:pPr>
      <w:r w:rsidRPr="00A13BA0">
        <w:rPr>
          <w:rFonts w:ascii="Times New Roman" w:hAnsi="Times New Roman" w:cs="Times New Roman"/>
        </w:rPr>
        <w:t>(наименование городского поселения района)</w:t>
      </w:r>
    </w:p>
    <w:p w:rsidR="00A13BA0" w:rsidRPr="00A13BA0" w:rsidRDefault="00A13BA0" w:rsidP="00A13BA0">
      <w:pPr>
        <w:pStyle w:val="ConsPlusNonformat"/>
        <w:jc w:val="center"/>
        <w:rPr>
          <w:rFonts w:ascii="Times New Roman" w:hAnsi="Times New Roman" w:cs="Times New Roman"/>
        </w:rPr>
      </w:pPr>
      <w:proofErr w:type="gramStart"/>
      <w:r w:rsidRPr="00A13BA0">
        <w:rPr>
          <w:rFonts w:ascii="Times New Roman" w:hAnsi="Times New Roman" w:cs="Times New Roman"/>
        </w:rPr>
        <w:t>об использовании иных</w:t>
      </w:r>
      <w:r w:rsidRPr="00A13BA0">
        <w:rPr>
          <w:rFonts w:ascii="Times New Roman" w:hAnsi="Times New Roman" w:cs="Times New Roman"/>
          <w:b/>
        </w:rPr>
        <w:t xml:space="preserve"> </w:t>
      </w:r>
      <w:r w:rsidRPr="00A13BA0">
        <w:rPr>
          <w:rFonts w:ascii="Times New Roman" w:hAnsi="Times New Roman" w:cs="Times New Roman"/>
        </w:rPr>
        <w:t xml:space="preserve">межбюджетных трансфертов, предоставляемых из бюджета Турковского муниципального района Саратовской области бюджетам  сельских поселений на осуществление части полномочий по </w:t>
      </w:r>
      <w:r w:rsidRPr="00A13BA0">
        <w:rPr>
          <w:rFonts w:ascii="Times New Roman" w:hAnsi="Times New Roman" w:cs="Times New Roman"/>
          <w:color w:val="333333"/>
        </w:rPr>
        <w:t>содержанию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A13BA0">
        <w:rPr>
          <w:rFonts w:ascii="Times New Roman" w:hAnsi="Times New Roman" w:cs="Times New Roman"/>
          <w:color w:val="333333"/>
        </w:rPr>
        <w:t xml:space="preserve"> с законодательством Российской Федерации </w:t>
      </w:r>
      <w:r w:rsidRPr="00A13BA0">
        <w:rPr>
          <w:rFonts w:ascii="Times New Roman" w:hAnsi="Times New Roman" w:cs="Times New Roman"/>
        </w:rPr>
        <w:t>на реализацию муниципальных программ за счет средств дорожного фонда Турковского муниципального район по состоянию на 1 _____________________ 20__ года</w:t>
      </w:r>
    </w:p>
    <w:p w:rsidR="00A13BA0" w:rsidRPr="00A13BA0" w:rsidRDefault="00A13BA0" w:rsidP="00A13BA0">
      <w:pPr>
        <w:pStyle w:val="ConsPlusNonformat"/>
        <w:rPr>
          <w:rFonts w:ascii="Times New Roman" w:hAnsi="Times New Roman" w:cs="Times New Roman"/>
        </w:rPr>
      </w:pP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p>
    <w:p w:rsidR="00A13BA0" w:rsidRPr="00A13BA0" w:rsidRDefault="00A13BA0" w:rsidP="00A13BA0">
      <w:pPr>
        <w:pStyle w:val="ConsPlusNonformat"/>
        <w:rPr>
          <w:rFonts w:ascii="Times New Roman" w:hAnsi="Times New Roman" w:cs="Times New Roman"/>
        </w:rPr>
      </w:pPr>
      <w:bookmarkStart w:id="2" w:name="P91"/>
      <w:bookmarkEnd w:id="2"/>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r>
      <w:r w:rsidRPr="00A13BA0">
        <w:rPr>
          <w:rFonts w:ascii="Times New Roman" w:hAnsi="Times New Roman" w:cs="Times New Roman"/>
        </w:rPr>
        <w:tab/>
        <w:t>(рублей)</w:t>
      </w: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097"/>
        <w:gridCol w:w="1353"/>
        <w:gridCol w:w="640"/>
        <w:gridCol w:w="640"/>
        <w:gridCol w:w="664"/>
        <w:gridCol w:w="992"/>
        <w:gridCol w:w="1276"/>
        <w:gridCol w:w="1559"/>
        <w:gridCol w:w="1276"/>
        <w:gridCol w:w="850"/>
        <w:gridCol w:w="993"/>
        <w:gridCol w:w="1134"/>
        <w:gridCol w:w="1417"/>
      </w:tblGrid>
      <w:tr w:rsidR="00A13BA0" w:rsidRPr="00A13BA0" w:rsidTr="00B4405D">
        <w:tc>
          <w:tcPr>
            <w:tcW w:w="488" w:type="dxa"/>
            <w:vMerge w:val="restart"/>
            <w:vAlign w:val="center"/>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 xml:space="preserve">№ </w:t>
            </w:r>
            <w:proofErr w:type="gramStart"/>
            <w:r w:rsidRPr="00A13BA0">
              <w:rPr>
                <w:rFonts w:ascii="Times New Roman" w:hAnsi="Times New Roman" w:cs="Times New Roman"/>
              </w:rPr>
              <w:t>п</w:t>
            </w:r>
            <w:proofErr w:type="gramEnd"/>
            <w:r w:rsidRPr="00A13BA0">
              <w:rPr>
                <w:rFonts w:ascii="Times New Roman" w:hAnsi="Times New Roman" w:cs="Times New Roman"/>
              </w:rPr>
              <w:t>/п</w:t>
            </w:r>
          </w:p>
        </w:tc>
        <w:tc>
          <w:tcPr>
            <w:tcW w:w="1097" w:type="dxa"/>
            <w:vMerge w:val="restart"/>
            <w:vAlign w:val="center"/>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 xml:space="preserve"> Наименование мероприятия, объекта</w:t>
            </w:r>
          </w:p>
        </w:tc>
        <w:tc>
          <w:tcPr>
            <w:tcW w:w="1353" w:type="dxa"/>
            <w:vMerge w:val="restart"/>
            <w:vAlign w:val="center"/>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 xml:space="preserve"> Реквизиты и стоимость заключенного муниципального контракта</w:t>
            </w:r>
          </w:p>
        </w:tc>
        <w:tc>
          <w:tcPr>
            <w:tcW w:w="1280" w:type="dxa"/>
            <w:gridSpan w:val="2"/>
            <w:vAlign w:val="center"/>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Ввод</w:t>
            </w:r>
          </w:p>
        </w:tc>
        <w:tc>
          <w:tcPr>
            <w:tcW w:w="2932" w:type="dxa"/>
            <w:gridSpan w:val="3"/>
            <w:vMerge w:val="restart"/>
            <w:vAlign w:val="center"/>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Предусмотрено сводной бюджетной росписью бюджета  поселения района на 20   год</w:t>
            </w:r>
          </w:p>
        </w:tc>
        <w:tc>
          <w:tcPr>
            <w:tcW w:w="1559" w:type="dxa"/>
            <w:vMerge w:val="restart"/>
            <w:vAlign w:val="center"/>
          </w:tcPr>
          <w:p w:rsidR="00A13BA0" w:rsidRPr="00A13BA0" w:rsidRDefault="00A13BA0" w:rsidP="00B4405D">
            <w:pPr>
              <w:pStyle w:val="ConsPlusNormal"/>
              <w:rPr>
                <w:rFonts w:ascii="Times New Roman" w:hAnsi="Times New Roman" w:cs="Times New Roman"/>
              </w:rPr>
            </w:pPr>
            <w:bookmarkStart w:id="3" w:name="P106"/>
            <w:bookmarkStart w:id="4" w:name="P107"/>
            <w:bookmarkEnd w:id="3"/>
            <w:bookmarkEnd w:id="4"/>
            <w:r w:rsidRPr="00A13BA0">
              <w:rPr>
                <w:rFonts w:ascii="Times New Roman" w:hAnsi="Times New Roman" w:cs="Times New Roman"/>
              </w:rPr>
              <w:t xml:space="preserve">  Перечислено средств   (нарастающим итогом с начала года)</w:t>
            </w:r>
          </w:p>
        </w:tc>
        <w:tc>
          <w:tcPr>
            <w:tcW w:w="1276" w:type="dxa"/>
            <w:vMerge w:val="restart"/>
            <w:vAlign w:val="center"/>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 xml:space="preserve"> Объем фактически выполненных работ по муниципальным контрактам</w:t>
            </w:r>
          </w:p>
        </w:tc>
        <w:tc>
          <w:tcPr>
            <w:tcW w:w="2977" w:type="dxa"/>
            <w:gridSpan w:val="3"/>
            <w:vAlign w:val="center"/>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Кассовые расходы (нарастающим итогом с начала года)</w:t>
            </w:r>
          </w:p>
        </w:tc>
        <w:tc>
          <w:tcPr>
            <w:tcW w:w="1417" w:type="dxa"/>
            <w:vMerge w:val="restart"/>
            <w:vAlign w:val="center"/>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 xml:space="preserve"> Потребность в субсидии с учетом остатка</w:t>
            </w:r>
          </w:p>
        </w:tc>
      </w:tr>
      <w:tr w:rsidR="00A13BA0" w:rsidRPr="00A13BA0" w:rsidTr="00B4405D">
        <w:tc>
          <w:tcPr>
            <w:tcW w:w="488" w:type="dxa"/>
            <w:vMerge/>
          </w:tcPr>
          <w:p w:rsidR="00A13BA0" w:rsidRPr="00A13BA0" w:rsidRDefault="00A13BA0" w:rsidP="00B4405D"/>
        </w:tc>
        <w:tc>
          <w:tcPr>
            <w:tcW w:w="1097" w:type="dxa"/>
            <w:vMerge/>
          </w:tcPr>
          <w:p w:rsidR="00A13BA0" w:rsidRPr="00A13BA0" w:rsidRDefault="00A13BA0" w:rsidP="00B4405D"/>
        </w:tc>
        <w:tc>
          <w:tcPr>
            <w:tcW w:w="1353" w:type="dxa"/>
            <w:vMerge/>
          </w:tcPr>
          <w:p w:rsidR="00A13BA0" w:rsidRPr="00A13BA0" w:rsidRDefault="00A13BA0" w:rsidP="00B4405D"/>
        </w:tc>
        <w:tc>
          <w:tcPr>
            <w:tcW w:w="640" w:type="dxa"/>
            <w:vMerge w:val="restart"/>
            <w:vAlign w:val="center"/>
          </w:tcPr>
          <w:p w:rsidR="00A13BA0" w:rsidRPr="00A13BA0" w:rsidRDefault="00A13BA0" w:rsidP="00B4405D">
            <w:pPr>
              <w:pStyle w:val="ConsPlusNormal"/>
              <w:jc w:val="center"/>
              <w:rPr>
                <w:rFonts w:ascii="Times New Roman" w:hAnsi="Times New Roman" w:cs="Times New Roman"/>
              </w:rPr>
            </w:pPr>
            <w:proofErr w:type="spellStart"/>
            <w:r w:rsidRPr="00A13BA0">
              <w:rPr>
                <w:rFonts w:ascii="Times New Roman" w:hAnsi="Times New Roman" w:cs="Times New Roman"/>
              </w:rPr>
              <w:t>пПлан</w:t>
            </w:r>
            <w:proofErr w:type="spellEnd"/>
            <w:r w:rsidRPr="00A13BA0">
              <w:rPr>
                <w:rFonts w:ascii="Times New Roman" w:hAnsi="Times New Roman" w:cs="Times New Roman"/>
              </w:rPr>
              <w:t xml:space="preserve"> (км/кв. м/п. м)</w:t>
            </w:r>
          </w:p>
        </w:tc>
        <w:tc>
          <w:tcPr>
            <w:tcW w:w="640" w:type="dxa"/>
            <w:vMerge w:val="restart"/>
            <w:vAlign w:val="center"/>
          </w:tcPr>
          <w:p w:rsidR="00A13BA0" w:rsidRPr="00A13BA0" w:rsidRDefault="00A13BA0" w:rsidP="00B4405D">
            <w:pPr>
              <w:pStyle w:val="ConsPlusNormal"/>
              <w:jc w:val="center"/>
              <w:rPr>
                <w:rFonts w:ascii="Times New Roman" w:hAnsi="Times New Roman" w:cs="Times New Roman"/>
              </w:rPr>
            </w:pPr>
            <w:proofErr w:type="spellStart"/>
            <w:r w:rsidRPr="00A13BA0">
              <w:rPr>
                <w:rFonts w:ascii="Times New Roman" w:hAnsi="Times New Roman" w:cs="Times New Roman"/>
              </w:rPr>
              <w:t>фФакт</w:t>
            </w:r>
            <w:proofErr w:type="spellEnd"/>
            <w:r w:rsidRPr="00A13BA0">
              <w:rPr>
                <w:rFonts w:ascii="Times New Roman" w:hAnsi="Times New Roman" w:cs="Times New Roman"/>
              </w:rPr>
              <w:t xml:space="preserve"> (км/кв. м/п. м)</w:t>
            </w:r>
          </w:p>
        </w:tc>
        <w:tc>
          <w:tcPr>
            <w:tcW w:w="2932" w:type="dxa"/>
            <w:gridSpan w:val="3"/>
            <w:vMerge/>
          </w:tcPr>
          <w:p w:rsidR="00A13BA0" w:rsidRPr="00A13BA0" w:rsidRDefault="00A13BA0" w:rsidP="00B4405D"/>
        </w:tc>
        <w:tc>
          <w:tcPr>
            <w:tcW w:w="1559" w:type="dxa"/>
            <w:vMerge/>
          </w:tcPr>
          <w:p w:rsidR="00A13BA0" w:rsidRPr="00A13BA0" w:rsidRDefault="00A13BA0" w:rsidP="00B4405D"/>
        </w:tc>
        <w:tc>
          <w:tcPr>
            <w:tcW w:w="1276" w:type="dxa"/>
            <w:vMerge/>
          </w:tcPr>
          <w:p w:rsidR="00A13BA0" w:rsidRPr="00A13BA0" w:rsidRDefault="00A13BA0" w:rsidP="00B4405D"/>
        </w:tc>
        <w:tc>
          <w:tcPr>
            <w:tcW w:w="850" w:type="dxa"/>
            <w:vMerge w:val="restart"/>
            <w:vAlign w:val="center"/>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 xml:space="preserve"> всего</w:t>
            </w:r>
          </w:p>
        </w:tc>
        <w:tc>
          <w:tcPr>
            <w:tcW w:w="2127" w:type="dxa"/>
            <w:gridSpan w:val="2"/>
            <w:vAlign w:val="center"/>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в том числе за счет средств</w:t>
            </w:r>
          </w:p>
        </w:tc>
        <w:tc>
          <w:tcPr>
            <w:tcW w:w="1417" w:type="dxa"/>
            <w:vMerge/>
          </w:tcPr>
          <w:p w:rsidR="00A13BA0" w:rsidRPr="00A13BA0" w:rsidRDefault="00A13BA0" w:rsidP="00B4405D"/>
        </w:tc>
      </w:tr>
      <w:tr w:rsidR="00A13BA0" w:rsidRPr="00A13BA0" w:rsidTr="00B4405D">
        <w:trPr>
          <w:trHeight w:val="807"/>
        </w:trPr>
        <w:tc>
          <w:tcPr>
            <w:tcW w:w="488" w:type="dxa"/>
            <w:vMerge/>
          </w:tcPr>
          <w:p w:rsidR="00A13BA0" w:rsidRPr="00A13BA0" w:rsidRDefault="00A13BA0" w:rsidP="00B4405D"/>
        </w:tc>
        <w:tc>
          <w:tcPr>
            <w:tcW w:w="1097" w:type="dxa"/>
            <w:vMerge/>
          </w:tcPr>
          <w:p w:rsidR="00A13BA0" w:rsidRPr="00A13BA0" w:rsidRDefault="00A13BA0" w:rsidP="00B4405D"/>
        </w:tc>
        <w:tc>
          <w:tcPr>
            <w:tcW w:w="1353" w:type="dxa"/>
            <w:vMerge/>
          </w:tcPr>
          <w:p w:rsidR="00A13BA0" w:rsidRPr="00A13BA0" w:rsidRDefault="00A13BA0" w:rsidP="00B4405D"/>
        </w:tc>
        <w:tc>
          <w:tcPr>
            <w:tcW w:w="640" w:type="dxa"/>
            <w:vMerge/>
          </w:tcPr>
          <w:p w:rsidR="00A13BA0" w:rsidRPr="00A13BA0" w:rsidRDefault="00A13BA0" w:rsidP="00B4405D"/>
        </w:tc>
        <w:tc>
          <w:tcPr>
            <w:tcW w:w="640" w:type="dxa"/>
            <w:vMerge/>
          </w:tcPr>
          <w:p w:rsidR="00A13BA0" w:rsidRPr="00A13BA0" w:rsidRDefault="00A13BA0" w:rsidP="00B4405D"/>
        </w:tc>
        <w:tc>
          <w:tcPr>
            <w:tcW w:w="664" w:type="dxa"/>
            <w:vMerge w:val="restart"/>
            <w:vAlign w:val="center"/>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всего</w:t>
            </w:r>
          </w:p>
        </w:tc>
        <w:tc>
          <w:tcPr>
            <w:tcW w:w="2268" w:type="dxa"/>
            <w:gridSpan w:val="2"/>
            <w:vAlign w:val="center"/>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в том числе за счет средств</w:t>
            </w:r>
          </w:p>
        </w:tc>
        <w:tc>
          <w:tcPr>
            <w:tcW w:w="1559" w:type="dxa"/>
            <w:vMerge/>
          </w:tcPr>
          <w:p w:rsidR="00A13BA0" w:rsidRPr="00A13BA0" w:rsidRDefault="00A13BA0" w:rsidP="00B4405D"/>
        </w:tc>
        <w:tc>
          <w:tcPr>
            <w:tcW w:w="1276" w:type="dxa"/>
            <w:vMerge/>
          </w:tcPr>
          <w:p w:rsidR="00A13BA0" w:rsidRPr="00A13BA0" w:rsidRDefault="00A13BA0" w:rsidP="00B4405D"/>
        </w:tc>
        <w:tc>
          <w:tcPr>
            <w:tcW w:w="850" w:type="dxa"/>
            <w:vMerge/>
          </w:tcPr>
          <w:p w:rsidR="00A13BA0" w:rsidRPr="00A13BA0" w:rsidRDefault="00A13BA0" w:rsidP="00B4405D"/>
        </w:tc>
        <w:tc>
          <w:tcPr>
            <w:tcW w:w="993" w:type="dxa"/>
            <w:vMerge w:val="restart"/>
            <w:vAlign w:val="center"/>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 xml:space="preserve"> бюджета муниципального района </w:t>
            </w:r>
          </w:p>
        </w:tc>
        <w:tc>
          <w:tcPr>
            <w:tcW w:w="1134" w:type="dxa"/>
            <w:vMerge w:val="restart"/>
            <w:vAlign w:val="center"/>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 xml:space="preserve"> Бюджета</w:t>
            </w:r>
          </w:p>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 xml:space="preserve"> поселения района </w:t>
            </w:r>
          </w:p>
        </w:tc>
        <w:tc>
          <w:tcPr>
            <w:tcW w:w="1417" w:type="dxa"/>
            <w:vMerge/>
          </w:tcPr>
          <w:p w:rsidR="00A13BA0" w:rsidRPr="00A13BA0" w:rsidRDefault="00A13BA0" w:rsidP="00B4405D"/>
        </w:tc>
      </w:tr>
      <w:tr w:rsidR="00A13BA0" w:rsidRPr="00A13BA0" w:rsidTr="00B4405D">
        <w:tc>
          <w:tcPr>
            <w:tcW w:w="488" w:type="dxa"/>
            <w:vMerge/>
          </w:tcPr>
          <w:p w:rsidR="00A13BA0" w:rsidRPr="00A13BA0" w:rsidRDefault="00A13BA0" w:rsidP="00B4405D"/>
        </w:tc>
        <w:tc>
          <w:tcPr>
            <w:tcW w:w="1097" w:type="dxa"/>
            <w:vMerge/>
          </w:tcPr>
          <w:p w:rsidR="00A13BA0" w:rsidRPr="00A13BA0" w:rsidRDefault="00A13BA0" w:rsidP="00B4405D"/>
        </w:tc>
        <w:tc>
          <w:tcPr>
            <w:tcW w:w="1353" w:type="dxa"/>
            <w:vMerge/>
          </w:tcPr>
          <w:p w:rsidR="00A13BA0" w:rsidRPr="00A13BA0" w:rsidRDefault="00A13BA0" w:rsidP="00B4405D"/>
        </w:tc>
        <w:tc>
          <w:tcPr>
            <w:tcW w:w="640" w:type="dxa"/>
            <w:vMerge/>
          </w:tcPr>
          <w:p w:rsidR="00A13BA0" w:rsidRPr="00A13BA0" w:rsidRDefault="00A13BA0" w:rsidP="00B4405D"/>
        </w:tc>
        <w:tc>
          <w:tcPr>
            <w:tcW w:w="640" w:type="dxa"/>
            <w:vMerge/>
          </w:tcPr>
          <w:p w:rsidR="00A13BA0" w:rsidRPr="00A13BA0" w:rsidRDefault="00A13BA0" w:rsidP="00B4405D"/>
        </w:tc>
        <w:tc>
          <w:tcPr>
            <w:tcW w:w="664" w:type="dxa"/>
            <w:vMerge/>
          </w:tcPr>
          <w:p w:rsidR="00A13BA0" w:rsidRPr="00A13BA0" w:rsidRDefault="00A13BA0" w:rsidP="00B4405D"/>
        </w:tc>
        <w:tc>
          <w:tcPr>
            <w:tcW w:w="992" w:type="dxa"/>
            <w:vAlign w:val="center"/>
          </w:tcPr>
          <w:p w:rsidR="00A13BA0" w:rsidRPr="00A13BA0" w:rsidRDefault="00A13BA0" w:rsidP="00B4405D">
            <w:pPr>
              <w:pStyle w:val="ConsPlusNormal"/>
              <w:rPr>
                <w:rFonts w:ascii="Times New Roman" w:hAnsi="Times New Roman" w:cs="Times New Roman"/>
              </w:rPr>
            </w:pPr>
            <w:r w:rsidRPr="00A13BA0">
              <w:rPr>
                <w:rFonts w:ascii="Times New Roman" w:hAnsi="Times New Roman" w:cs="Times New Roman"/>
              </w:rPr>
              <w:t xml:space="preserve"> Бюджета района</w:t>
            </w:r>
          </w:p>
        </w:tc>
        <w:tc>
          <w:tcPr>
            <w:tcW w:w="1276" w:type="dxa"/>
            <w:vAlign w:val="center"/>
          </w:tcPr>
          <w:p w:rsidR="00A13BA0" w:rsidRPr="00A13BA0" w:rsidRDefault="00A13BA0" w:rsidP="00B4405D">
            <w:pPr>
              <w:pStyle w:val="ConsPlusNormal"/>
              <w:rPr>
                <w:rFonts w:ascii="Times New Roman" w:hAnsi="Times New Roman" w:cs="Times New Roman"/>
              </w:rPr>
            </w:pPr>
            <w:r w:rsidRPr="00A13BA0">
              <w:rPr>
                <w:rFonts w:ascii="Times New Roman" w:hAnsi="Times New Roman" w:cs="Times New Roman"/>
              </w:rPr>
              <w:t xml:space="preserve"> Бюджета сельского поселения района</w:t>
            </w:r>
          </w:p>
        </w:tc>
        <w:tc>
          <w:tcPr>
            <w:tcW w:w="1559" w:type="dxa"/>
            <w:vMerge/>
          </w:tcPr>
          <w:p w:rsidR="00A13BA0" w:rsidRPr="00A13BA0" w:rsidRDefault="00A13BA0" w:rsidP="00B4405D"/>
        </w:tc>
        <w:tc>
          <w:tcPr>
            <w:tcW w:w="1276" w:type="dxa"/>
            <w:vMerge/>
          </w:tcPr>
          <w:p w:rsidR="00A13BA0" w:rsidRPr="00A13BA0" w:rsidRDefault="00A13BA0" w:rsidP="00B4405D"/>
        </w:tc>
        <w:tc>
          <w:tcPr>
            <w:tcW w:w="850" w:type="dxa"/>
            <w:vMerge/>
          </w:tcPr>
          <w:p w:rsidR="00A13BA0" w:rsidRPr="00A13BA0" w:rsidRDefault="00A13BA0" w:rsidP="00B4405D"/>
        </w:tc>
        <w:tc>
          <w:tcPr>
            <w:tcW w:w="993" w:type="dxa"/>
            <w:vMerge/>
          </w:tcPr>
          <w:p w:rsidR="00A13BA0" w:rsidRPr="00A13BA0" w:rsidRDefault="00A13BA0" w:rsidP="00B4405D"/>
        </w:tc>
        <w:tc>
          <w:tcPr>
            <w:tcW w:w="1134" w:type="dxa"/>
            <w:vMerge/>
          </w:tcPr>
          <w:p w:rsidR="00A13BA0" w:rsidRPr="00A13BA0" w:rsidRDefault="00A13BA0" w:rsidP="00B4405D"/>
        </w:tc>
        <w:tc>
          <w:tcPr>
            <w:tcW w:w="1417" w:type="dxa"/>
            <w:vMerge/>
          </w:tcPr>
          <w:p w:rsidR="00A13BA0" w:rsidRPr="00A13BA0" w:rsidRDefault="00A13BA0" w:rsidP="00B4405D"/>
        </w:tc>
      </w:tr>
      <w:tr w:rsidR="00A13BA0" w:rsidRPr="00A13BA0" w:rsidTr="00B4405D">
        <w:tc>
          <w:tcPr>
            <w:tcW w:w="488" w:type="dxa"/>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11</w:t>
            </w:r>
          </w:p>
        </w:tc>
        <w:tc>
          <w:tcPr>
            <w:tcW w:w="1097" w:type="dxa"/>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2</w:t>
            </w:r>
          </w:p>
        </w:tc>
        <w:tc>
          <w:tcPr>
            <w:tcW w:w="1353" w:type="dxa"/>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3</w:t>
            </w:r>
          </w:p>
        </w:tc>
        <w:tc>
          <w:tcPr>
            <w:tcW w:w="640" w:type="dxa"/>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44</w:t>
            </w:r>
          </w:p>
        </w:tc>
        <w:tc>
          <w:tcPr>
            <w:tcW w:w="640" w:type="dxa"/>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55</w:t>
            </w:r>
          </w:p>
        </w:tc>
        <w:tc>
          <w:tcPr>
            <w:tcW w:w="664" w:type="dxa"/>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66</w:t>
            </w:r>
          </w:p>
        </w:tc>
        <w:tc>
          <w:tcPr>
            <w:tcW w:w="992" w:type="dxa"/>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7</w:t>
            </w:r>
          </w:p>
        </w:tc>
        <w:tc>
          <w:tcPr>
            <w:tcW w:w="1276" w:type="dxa"/>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8</w:t>
            </w:r>
          </w:p>
        </w:tc>
        <w:tc>
          <w:tcPr>
            <w:tcW w:w="1559" w:type="dxa"/>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9</w:t>
            </w:r>
          </w:p>
        </w:tc>
        <w:tc>
          <w:tcPr>
            <w:tcW w:w="1276" w:type="dxa"/>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10</w:t>
            </w:r>
          </w:p>
        </w:tc>
        <w:tc>
          <w:tcPr>
            <w:tcW w:w="850" w:type="dxa"/>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 xml:space="preserve"> 11</w:t>
            </w:r>
          </w:p>
        </w:tc>
        <w:tc>
          <w:tcPr>
            <w:tcW w:w="993" w:type="dxa"/>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 xml:space="preserve"> 12</w:t>
            </w:r>
          </w:p>
        </w:tc>
        <w:tc>
          <w:tcPr>
            <w:tcW w:w="1134" w:type="dxa"/>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13</w:t>
            </w:r>
          </w:p>
        </w:tc>
        <w:tc>
          <w:tcPr>
            <w:tcW w:w="1417" w:type="dxa"/>
          </w:tcPr>
          <w:p w:rsidR="00A13BA0" w:rsidRPr="00A13BA0" w:rsidRDefault="00A13BA0" w:rsidP="00B4405D">
            <w:pPr>
              <w:pStyle w:val="ConsPlusNormal"/>
              <w:jc w:val="center"/>
              <w:rPr>
                <w:rFonts w:ascii="Times New Roman" w:hAnsi="Times New Roman" w:cs="Times New Roman"/>
              </w:rPr>
            </w:pPr>
            <w:r w:rsidRPr="00A13BA0">
              <w:rPr>
                <w:rFonts w:ascii="Times New Roman" w:hAnsi="Times New Roman" w:cs="Times New Roman"/>
              </w:rPr>
              <w:t>14</w:t>
            </w:r>
          </w:p>
        </w:tc>
      </w:tr>
      <w:tr w:rsidR="00A13BA0" w:rsidRPr="00A13BA0" w:rsidTr="00B4405D">
        <w:tc>
          <w:tcPr>
            <w:tcW w:w="488" w:type="dxa"/>
          </w:tcPr>
          <w:p w:rsidR="00A13BA0" w:rsidRPr="00A13BA0" w:rsidRDefault="00A13BA0" w:rsidP="00B4405D">
            <w:pPr>
              <w:pStyle w:val="ConsPlusNormal"/>
              <w:rPr>
                <w:rFonts w:ascii="Times New Roman" w:hAnsi="Times New Roman" w:cs="Times New Roman"/>
              </w:rPr>
            </w:pPr>
          </w:p>
        </w:tc>
        <w:tc>
          <w:tcPr>
            <w:tcW w:w="1097" w:type="dxa"/>
          </w:tcPr>
          <w:p w:rsidR="00A13BA0" w:rsidRPr="00A13BA0" w:rsidRDefault="00A13BA0" w:rsidP="00B4405D">
            <w:pPr>
              <w:pStyle w:val="ConsPlusNormal"/>
              <w:rPr>
                <w:rFonts w:ascii="Times New Roman" w:hAnsi="Times New Roman" w:cs="Times New Roman"/>
              </w:rPr>
            </w:pPr>
          </w:p>
        </w:tc>
        <w:tc>
          <w:tcPr>
            <w:tcW w:w="1353" w:type="dxa"/>
          </w:tcPr>
          <w:p w:rsidR="00A13BA0" w:rsidRPr="00A13BA0" w:rsidRDefault="00A13BA0" w:rsidP="00B4405D">
            <w:pPr>
              <w:pStyle w:val="ConsPlusNormal"/>
              <w:rPr>
                <w:rFonts w:ascii="Times New Roman" w:hAnsi="Times New Roman" w:cs="Times New Roman"/>
              </w:rPr>
            </w:pPr>
          </w:p>
        </w:tc>
        <w:tc>
          <w:tcPr>
            <w:tcW w:w="640" w:type="dxa"/>
          </w:tcPr>
          <w:p w:rsidR="00A13BA0" w:rsidRPr="00A13BA0" w:rsidRDefault="00A13BA0" w:rsidP="00B4405D">
            <w:pPr>
              <w:pStyle w:val="ConsPlusNormal"/>
              <w:rPr>
                <w:rFonts w:ascii="Times New Roman" w:hAnsi="Times New Roman" w:cs="Times New Roman"/>
              </w:rPr>
            </w:pPr>
          </w:p>
        </w:tc>
        <w:tc>
          <w:tcPr>
            <w:tcW w:w="640" w:type="dxa"/>
          </w:tcPr>
          <w:p w:rsidR="00A13BA0" w:rsidRPr="00A13BA0" w:rsidRDefault="00A13BA0" w:rsidP="00B4405D">
            <w:pPr>
              <w:pStyle w:val="ConsPlusNormal"/>
              <w:rPr>
                <w:rFonts w:ascii="Times New Roman" w:hAnsi="Times New Roman" w:cs="Times New Roman"/>
              </w:rPr>
            </w:pPr>
          </w:p>
        </w:tc>
        <w:tc>
          <w:tcPr>
            <w:tcW w:w="664" w:type="dxa"/>
          </w:tcPr>
          <w:p w:rsidR="00A13BA0" w:rsidRPr="00A13BA0" w:rsidRDefault="00A13BA0" w:rsidP="00B4405D">
            <w:pPr>
              <w:pStyle w:val="ConsPlusNormal"/>
              <w:rPr>
                <w:rFonts w:ascii="Times New Roman" w:hAnsi="Times New Roman" w:cs="Times New Roman"/>
              </w:rPr>
            </w:pPr>
          </w:p>
        </w:tc>
        <w:tc>
          <w:tcPr>
            <w:tcW w:w="992" w:type="dxa"/>
          </w:tcPr>
          <w:p w:rsidR="00A13BA0" w:rsidRPr="00A13BA0" w:rsidRDefault="00A13BA0" w:rsidP="00B4405D">
            <w:pPr>
              <w:pStyle w:val="ConsPlusNormal"/>
              <w:rPr>
                <w:rFonts w:ascii="Times New Roman" w:hAnsi="Times New Roman" w:cs="Times New Roman"/>
              </w:rPr>
            </w:pPr>
          </w:p>
        </w:tc>
        <w:tc>
          <w:tcPr>
            <w:tcW w:w="1276" w:type="dxa"/>
          </w:tcPr>
          <w:p w:rsidR="00A13BA0" w:rsidRPr="00A13BA0" w:rsidRDefault="00A13BA0" w:rsidP="00B4405D">
            <w:pPr>
              <w:pStyle w:val="ConsPlusNormal"/>
              <w:rPr>
                <w:rFonts w:ascii="Times New Roman" w:hAnsi="Times New Roman" w:cs="Times New Roman"/>
              </w:rPr>
            </w:pPr>
          </w:p>
        </w:tc>
        <w:tc>
          <w:tcPr>
            <w:tcW w:w="1559" w:type="dxa"/>
          </w:tcPr>
          <w:p w:rsidR="00A13BA0" w:rsidRPr="00A13BA0" w:rsidRDefault="00A13BA0" w:rsidP="00B4405D">
            <w:pPr>
              <w:pStyle w:val="ConsPlusNormal"/>
              <w:rPr>
                <w:rFonts w:ascii="Times New Roman" w:hAnsi="Times New Roman" w:cs="Times New Roman"/>
              </w:rPr>
            </w:pPr>
          </w:p>
        </w:tc>
        <w:tc>
          <w:tcPr>
            <w:tcW w:w="1276" w:type="dxa"/>
          </w:tcPr>
          <w:p w:rsidR="00A13BA0" w:rsidRPr="00A13BA0" w:rsidRDefault="00A13BA0" w:rsidP="00B4405D">
            <w:pPr>
              <w:pStyle w:val="ConsPlusNormal"/>
              <w:rPr>
                <w:rFonts w:ascii="Times New Roman" w:hAnsi="Times New Roman" w:cs="Times New Roman"/>
              </w:rPr>
            </w:pPr>
          </w:p>
        </w:tc>
        <w:tc>
          <w:tcPr>
            <w:tcW w:w="850" w:type="dxa"/>
          </w:tcPr>
          <w:p w:rsidR="00A13BA0" w:rsidRPr="00A13BA0" w:rsidRDefault="00A13BA0" w:rsidP="00B4405D">
            <w:pPr>
              <w:pStyle w:val="ConsPlusNormal"/>
              <w:rPr>
                <w:rFonts w:ascii="Times New Roman" w:hAnsi="Times New Roman" w:cs="Times New Roman"/>
              </w:rPr>
            </w:pPr>
          </w:p>
        </w:tc>
        <w:tc>
          <w:tcPr>
            <w:tcW w:w="993" w:type="dxa"/>
          </w:tcPr>
          <w:p w:rsidR="00A13BA0" w:rsidRPr="00A13BA0" w:rsidRDefault="00A13BA0" w:rsidP="00B4405D">
            <w:pPr>
              <w:pStyle w:val="ConsPlusNormal"/>
              <w:rPr>
                <w:rFonts w:ascii="Times New Roman" w:hAnsi="Times New Roman" w:cs="Times New Roman"/>
              </w:rPr>
            </w:pPr>
          </w:p>
        </w:tc>
        <w:tc>
          <w:tcPr>
            <w:tcW w:w="1134" w:type="dxa"/>
          </w:tcPr>
          <w:p w:rsidR="00A13BA0" w:rsidRPr="00A13BA0" w:rsidRDefault="00A13BA0" w:rsidP="00B4405D">
            <w:pPr>
              <w:pStyle w:val="ConsPlusNormal"/>
              <w:rPr>
                <w:rFonts w:ascii="Times New Roman" w:hAnsi="Times New Roman" w:cs="Times New Roman"/>
              </w:rPr>
            </w:pPr>
          </w:p>
        </w:tc>
        <w:tc>
          <w:tcPr>
            <w:tcW w:w="1417" w:type="dxa"/>
          </w:tcPr>
          <w:p w:rsidR="00A13BA0" w:rsidRPr="00A13BA0" w:rsidRDefault="00A13BA0" w:rsidP="00B4405D">
            <w:pPr>
              <w:pStyle w:val="ConsPlusNormal"/>
              <w:rPr>
                <w:rFonts w:ascii="Times New Roman" w:hAnsi="Times New Roman" w:cs="Times New Roman"/>
              </w:rPr>
            </w:pPr>
          </w:p>
        </w:tc>
      </w:tr>
    </w:tbl>
    <w:p w:rsidR="00A13BA0" w:rsidRPr="00A13BA0" w:rsidRDefault="00A13BA0" w:rsidP="00A13BA0">
      <w:pPr>
        <w:pStyle w:val="ConsPlusNonformat"/>
        <w:jc w:val="both"/>
        <w:rPr>
          <w:rFonts w:ascii="Times New Roman" w:hAnsi="Times New Roman" w:cs="Times New Roman"/>
        </w:rPr>
      </w:pPr>
      <w:r w:rsidRPr="00A13BA0">
        <w:rPr>
          <w:rFonts w:ascii="Times New Roman" w:hAnsi="Times New Roman" w:cs="Times New Roman"/>
        </w:rPr>
        <w:t>Руководитель органа местного самоуправления</w:t>
      </w:r>
    </w:p>
    <w:p w:rsidR="00A13BA0" w:rsidRPr="00A13BA0" w:rsidRDefault="00A13BA0" w:rsidP="00A13BA0">
      <w:pPr>
        <w:pStyle w:val="ConsPlusNonformat"/>
        <w:jc w:val="both"/>
        <w:rPr>
          <w:rFonts w:ascii="Times New Roman" w:hAnsi="Times New Roman" w:cs="Times New Roman"/>
        </w:rPr>
      </w:pPr>
      <w:r w:rsidRPr="00A13BA0">
        <w:rPr>
          <w:rFonts w:ascii="Times New Roman" w:hAnsi="Times New Roman" w:cs="Times New Roman"/>
        </w:rPr>
        <w:t xml:space="preserve">                      __________ ___________</w:t>
      </w:r>
    </w:p>
    <w:p w:rsidR="00A13BA0" w:rsidRPr="00A13BA0" w:rsidRDefault="00A13BA0" w:rsidP="00A13BA0">
      <w:pPr>
        <w:pStyle w:val="ConsPlusNonformat"/>
        <w:jc w:val="both"/>
        <w:rPr>
          <w:rFonts w:ascii="Times New Roman" w:hAnsi="Times New Roman" w:cs="Times New Roman"/>
        </w:rPr>
      </w:pPr>
      <w:r w:rsidRPr="00A13BA0">
        <w:rPr>
          <w:rFonts w:ascii="Times New Roman" w:hAnsi="Times New Roman" w:cs="Times New Roman"/>
        </w:rPr>
        <w:t xml:space="preserve">                          (подпись)   (Ф.И.О.)</w:t>
      </w:r>
    </w:p>
    <w:p w:rsidR="00A13BA0" w:rsidRPr="00A13BA0" w:rsidRDefault="00A13BA0" w:rsidP="00A13BA0">
      <w:pPr>
        <w:pStyle w:val="ConsPlusNonformat"/>
        <w:jc w:val="both"/>
        <w:rPr>
          <w:rFonts w:ascii="Times New Roman" w:hAnsi="Times New Roman" w:cs="Times New Roman"/>
        </w:rPr>
      </w:pPr>
      <w:r w:rsidRPr="00A13BA0">
        <w:rPr>
          <w:rFonts w:ascii="Times New Roman" w:hAnsi="Times New Roman" w:cs="Times New Roman"/>
        </w:rPr>
        <w:t>Исполнитель</w:t>
      </w:r>
      <w:r w:rsidRPr="00A13BA0">
        <w:rPr>
          <w:rFonts w:ascii="Times New Roman" w:hAnsi="Times New Roman" w:cs="Times New Roman"/>
        </w:rPr>
        <w:t xml:space="preserve"> </w:t>
      </w:r>
      <w:r w:rsidRPr="00A13BA0">
        <w:rPr>
          <w:rFonts w:ascii="Times New Roman" w:hAnsi="Times New Roman" w:cs="Times New Roman"/>
        </w:rPr>
        <w:t>__________ ___________</w:t>
      </w:r>
    </w:p>
    <w:p w:rsidR="00A13BA0" w:rsidRPr="00A13BA0" w:rsidRDefault="00A13BA0" w:rsidP="00A13BA0">
      <w:pPr>
        <w:pStyle w:val="ConsPlusNonformat"/>
        <w:jc w:val="both"/>
        <w:rPr>
          <w:rFonts w:ascii="Times New Roman" w:hAnsi="Times New Roman" w:cs="Times New Roman"/>
        </w:rPr>
      </w:pPr>
      <w:r w:rsidRPr="00A13BA0">
        <w:rPr>
          <w:rFonts w:ascii="Times New Roman" w:hAnsi="Times New Roman" w:cs="Times New Roman"/>
        </w:rPr>
        <w:t xml:space="preserve">                                </w:t>
      </w:r>
      <w:r w:rsidRPr="00A13BA0">
        <w:rPr>
          <w:rFonts w:ascii="Times New Roman" w:hAnsi="Times New Roman" w:cs="Times New Roman"/>
        </w:rPr>
        <w:t xml:space="preserve">(подпись)     (Ф.И.О)   </w:t>
      </w:r>
    </w:p>
    <w:p w:rsidR="00A13BA0" w:rsidRPr="00A13BA0" w:rsidRDefault="00A13BA0" w:rsidP="00A13BA0">
      <w:pPr>
        <w:pStyle w:val="ConsPlusNonformat"/>
        <w:jc w:val="both"/>
        <w:rPr>
          <w:rFonts w:ascii="Times New Roman" w:hAnsi="Times New Roman" w:cs="Times New Roman"/>
        </w:rPr>
        <w:sectPr w:rsidR="00A13BA0" w:rsidRPr="00A13BA0" w:rsidSect="00A13BA0">
          <w:pgSz w:w="16838" w:h="11906" w:orient="landscape"/>
          <w:pgMar w:top="709" w:right="1134" w:bottom="850" w:left="1134" w:header="708" w:footer="708" w:gutter="0"/>
          <w:cols w:space="708"/>
          <w:docGrid w:linePitch="360"/>
        </w:sectPr>
      </w:pPr>
      <w:r w:rsidRPr="00A13BA0">
        <w:rPr>
          <w:rFonts w:ascii="Times New Roman" w:hAnsi="Times New Roman" w:cs="Times New Roman"/>
        </w:rPr>
        <w:t xml:space="preserve">         </w:t>
      </w:r>
    </w:p>
    <w:p w:rsidR="00A13BA0" w:rsidRPr="00A13BA0" w:rsidRDefault="00A13BA0" w:rsidP="00A13BA0">
      <w:pPr>
        <w:jc w:val="center"/>
        <w:rPr>
          <w:b/>
        </w:rPr>
      </w:pPr>
      <w:r w:rsidRPr="00A13BA0">
        <w:rPr>
          <w:noProof/>
        </w:rPr>
        <w:lastRenderedPageBreak/>
        <w:drawing>
          <wp:inline distT="0" distB="0" distL="0" distR="0" wp14:anchorId="600B6929" wp14:editId="30CE2C5A">
            <wp:extent cx="758825" cy="914400"/>
            <wp:effectExtent l="0" t="0" r="3175" b="0"/>
            <wp:docPr id="8" name="Рисунок 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A13BA0" w:rsidRPr="00A13BA0" w:rsidRDefault="00A13BA0" w:rsidP="00A13BA0">
      <w:pPr>
        <w:pStyle w:val="a7"/>
        <w:jc w:val="center"/>
        <w:rPr>
          <w:rFonts w:ascii="Times New Roman" w:hAnsi="Times New Roman" w:cs="Times New Roman"/>
          <w:b/>
          <w:sz w:val="20"/>
          <w:szCs w:val="20"/>
        </w:rPr>
      </w:pPr>
      <w:r w:rsidRPr="00A13BA0">
        <w:rPr>
          <w:rFonts w:ascii="Times New Roman" w:hAnsi="Times New Roman" w:cs="Times New Roman"/>
          <w:b/>
          <w:sz w:val="20"/>
          <w:szCs w:val="20"/>
        </w:rPr>
        <w:t>СОБРАНИЕ ДЕПУТАТОВ</w:t>
      </w:r>
    </w:p>
    <w:p w:rsidR="00A13BA0" w:rsidRPr="00A13BA0" w:rsidRDefault="00A13BA0" w:rsidP="00A13BA0">
      <w:pPr>
        <w:pStyle w:val="a7"/>
        <w:jc w:val="center"/>
        <w:rPr>
          <w:rFonts w:ascii="Times New Roman" w:hAnsi="Times New Roman" w:cs="Times New Roman"/>
          <w:b/>
          <w:sz w:val="20"/>
          <w:szCs w:val="20"/>
        </w:rPr>
      </w:pPr>
      <w:r w:rsidRPr="00A13BA0">
        <w:rPr>
          <w:rFonts w:ascii="Times New Roman" w:hAnsi="Times New Roman" w:cs="Times New Roman"/>
          <w:b/>
          <w:sz w:val="20"/>
          <w:szCs w:val="20"/>
        </w:rPr>
        <w:t>ТУРКОВСКОГО МУНИЦИПАЛЬНОГО РАЙОНА</w:t>
      </w:r>
    </w:p>
    <w:p w:rsidR="00A13BA0" w:rsidRPr="00A13BA0" w:rsidRDefault="00A13BA0" w:rsidP="00A13BA0">
      <w:pPr>
        <w:pStyle w:val="a7"/>
        <w:jc w:val="center"/>
        <w:rPr>
          <w:rFonts w:ascii="Times New Roman" w:hAnsi="Times New Roman" w:cs="Times New Roman"/>
          <w:b/>
          <w:sz w:val="20"/>
          <w:szCs w:val="20"/>
        </w:rPr>
      </w:pPr>
      <w:r w:rsidRPr="00A13BA0">
        <w:rPr>
          <w:rFonts w:ascii="Times New Roman" w:hAnsi="Times New Roman" w:cs="Times New Roman"/>
          <w:b/>
          <w:sz w:val="20"/>
          <w:szCs w:val="20"/>
        </w:rPr>
        <w:t>САРАТОВСКОЙ ОБЛАСТИ</w:t>
      </w:r>
    </w:p>
    <w:p w:rsidR="00A13BA0" w:rsidRPr="00A13BA0" w:rsidRDefault="00A13BA0" w:rsidP="00A13BA0">
      <w:pPr>
        <w:pStyle w:val="a7"/>
        <w:jc w:val="center"/>
        <w:rPr>
          <w:rFonts w:ascii="Times New Roman" w:hAnsi="Times New Roman" w:cs="Times New Roman"/>
          <w:b/>
          <w:sz w:val="20"/>
          <w:szCs w:val="20"/>
        </w:rPr>
      </w:pPr>
    </w:p>
    <w:p w:rsidR="00A13BA0" w:rsidRPr="00A13BA0" w:rsidRDefault="00A13BA0" w:rsidP="00A13BA0">
      <w:pPr>
        <w:pStyle w:val="a7"/>
        <w:jc w:val="center"/>
        <w:rPr>
          <w:rFonts w:ascii="Times New Roman" w:hAnsi="Times New Roman" w:cs="Times New Roman"/>
          <w:b/>
          <w:sz w:val="20"/>
          <w:szCs w:val="20"/>
        </w:rPr>
      </w:pPr>
      <w:r w:rsidRPr="00A13BA0">
        <w:rPr>
          <w:rFonts w:ascii="Times New Roman" w:hAnsi="Times New Roman" w:cs="Times New Roman"/>
          <w:b/>
          <w:sz w:val="20"/>
          <w:szCs w:val="20"/>
        </w:rPr>
        <w:t>РЕШЕНИЕ № 59/2</w:t>
      </w:r>
    </w:p>
    <w:p w:rsidR="00A13BA0" w:rsidRPr="00A13BA0" w:rsidRDefault="00A13BA0" w:rsidP="00A13BA0">
      <w:pPr>
        <w:jc w:val="both"/>
      </w:pPr>
    </w:p>
    <w:p w:rsidR="00A13BA0" w:rsidRPr="00A13BA0" w:rsidRDefault="00A13BA0" w:rsidP="00A13BA0">
      <w:pPr>
        <w:jc w:val="both"/>
      </w:pPr>
      <w:r w:rsidRPr="00A13BA0">
        <w:t xml:space="preserve">От 30 марта 2022 года                                  </w:t>
      </w:r>
      <w:proofErr w:type="spellStart"/>
      <w:r w:rsidRPr="00A13BA0">
        <w:t>рп</w:t>
      </w:r>
      <w:proofErr w:type="gramStart"/>
      <w:r w:rsidRPr="00A13BA0">
        <w:t>.Т</w:t>
      </w:r>
      <w:proofErr w:type="gramEnd"/>
      <w:r w:rsidRPr="00A13BA0">
        <w:t>урки</w:t>
      </w:r>
      <w:proofErr w:type="spellEnd"/>
    </w:p>
    <w:p w:rsidR="00A13BA0" w:rsidRPr="00A13BA0" w:rsidRDefault="00A13BA0" w:rsidP="00A13BA0">
      <w:pPr>
        <w:jc w:val="both"/>
        <w:rPr>
          <w:b/>
        </w:rPr>
      </w:pPr>
    </w:p>
    <w:p w:rsidR="00A13BA0" w:rsidRPr="00A13BA0" w:rsidRDefault="00A13BA0" w:rsidP="00A13BA0">
      <w:pPr>
        <w:jc w:val="both"/>
        <w:rPr>
          <w:b/>
        </w:rPr>
      </w:pPr>
      <w:r w:rsidRPr="00A13BA0">
        <w:rPr>
          <w:b/>
        </w:rPr>
        <w:t xml:space="preserve">О передаче  части полномочий </w:t>
      </w:r>
    </w:p>
    <w:p w:rsidR="00A13BA0" w:rsidRPr="00A13BA0" w:rsidRDefault="00A13BA0" w:rsidP="00A13BA0">
      <w:pPr>
        <w:jc w:val="both"/>
        <w:rPr>
          <w:b/>
        </w:rPr>
      </w:pPr>
      <w:r w:rsidRPr="00A13BA0">
        <w:rPr>
          <w:b/>
        </w:rPr>
        <w:t>по решению вопросов местного значения</w:t>
      </w:r>
    </w:p>
    <w:p w:rsidR="00A13BA0" w:rsidRPr="00A13BA0" w:rsidRDefault="00A13BA0" w:rsidP="00A13BA0">
      <w:pPr>
        <w:jc w:val="both"/>
        <w:rPr>
          <w:b/>
        </w:rPr>
      </w:pPr>
      <w:r w:rsidRPr="00A13BA0">
        <w:rPr>
          <w:b/>
        </w:rPr>
        <w:t xml:space="preserve">органов местного самоуправления </w:t>
      </w:r>
    </w:p>
    <w:p w:rsidR="00A13BA0" w:rsidRPr="00A13BA0" w:rsidRDefault="00A13BA0" w:rsidP="00A13BA0">
      <w:pPr>
        <w:jc w:val="both"/>
        <w:rPr>
          <w:b/>
        </w:rPr>
      </w:pPr>
      <w:r w:rsidRPr="00A13BA0">
        <w:rPr>
          <w:b/>
        </w:rPr>
        <w:t>Турковского муниципального района</w:t>
      </w:r>
    </w:p>
    <w:p w:rsidR="00A13BA0" w:rsidRPr="00A13BA0" w:rsidRDefault="00A13BA0" w:rsidP="00A13BA0">
      <w:pPr>
        <w:jc w:val="both"/>
        <w:rPr>
          <w:b/>
        </w:rPr>
      </w:pPr>
      <w:r w:rsidRPr="00A13BA0">
        <w:rPr>
          <w:b/>
        </w:rPr>
        <w:t xml:space="preserve">органам местного самоуправления </w:t>
      </w:r>
    </w:p>
    <w:p w:rsidR="00A13BA0" w:rsidRPr="00A13BA0" w:rsidRDefault="00A13BA0" w:rsidP="00A13BA0">
      <w:pPr>
        <w:jc w:val="both"/>
        <w:rPr>
          <w:b/>
        </w:rPr>
      </w:pPr>
      <w:r w:rsidRPr="00A13BA0">
        <w:rPr>
          <w:b/>
        </w:rPr>
        <w:t>Рязанского муниципального образования</w:t>
      </w:r>
    </w:p>
    <w:p w:rsidR="00A13BA0" w:rsidRPr="00A13BA0" w:rsidRDefault="00A13BA0" w:rsidP="00A13BA0">
      <w:pPr>
        <w:jc w:val="both"/>
        <w:rPr>
          <w:b/>
        </w:rPr>
      </w:pPr>
      <w:r w:rsidRPr="00A13BA0">
        <w:rPr>
          <w:b/>
        </w:rPr>
        <w:t>Турковского муниципального района</w:t>
      </w:r>
    </w:p>
    <w:p w:rsidR="00A13BA0" w:rsidRPr="00A13BA0" w:rsidRDefault="00A13BA0" w:rsidP="00A13BA0">
      <w:pPr>
        <w:jc w:val="both"/>
        <w:rPr>
          <w:b/>
        </w:rPr>
      </w:pPr>
    </w:p>
    <w:p w:rsidR="00A13BA0" w:rsidRPr="00A13BA0" w:rsidRDefault="00A13BA0" w:rsidP="00A13BA0">
      <w:pPr>
        <w:ind w:firstLine="708"/>
        <w:jc w:val="both"/>
      </w:pPr>
      <w:r w:rsidRPr="00A13BA0">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Уставом Турковского муниципального района Собрание депутатов РЕШИЛО: </w:t>
      </w:r>
    </w:p>
    <w:p w:rsidR="00A13BA0" w:rsidRPr="00A13BA0" w:rsidRDefault="00A13BA0" w:rsidP="00A13BA0">
      <w:pPr>
        <w:ind w:firstLine="708"/>
        <w:jc w:val="both"/>
      </w:pPr>
      <w:r w:rsidRPr="00A13BA0">
        <w:t>1. Передать органам местного самоуправления Рязанского муниципального образования, следующие полномочие по решению вопросов местного значения Турковского муниципального района на 2022 год:</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подготовка и утверждение документов территориального планирования;</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утверждение документации по планировке территории предусмотренной Градостроительным  Кодексом Российской Федерации;</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подготовка и утверждение документов по градостроительному зонированию.</w:t>
      </w:r>
    </w:p>
    <w:p w:rsidR="00A13BA0" w:rsidRPr="00A13BA0" w:rsidRDefault="00A13BA0" w:rsidP="00A13BA0">
      <w:pPr>
        <w:ind w:firstLine="708"/>
        <w:jc w:val="both"/>
        <w:rPr>
          <w:rFonts w:eastAsia="Calibri"/>
        </w:rPr>
      </w:pPr>
      <w:r w:rsidRPr="00A13BA0">
        <w:t xml:space="preserve">2. </w:t>
      </w:r>
      <w:r w:rsidRPr="00A13BA0">
        <w:rPr>
          <w:rFonts w:eastAsia="Calibri"/>
        </w:rPr>
        <w:t xml:space="preserve">Заключить с органами местного самоуправления </w:t>
      </w:r>
      <w:r w:rsidRPr="00A13BA0">
        <w:t xml:space="preserve">Рязанского муниципального образования </w:t>
      </w:r>
      <w:r w:rsidRPr="00A13BA0">
        <w:rPr>
          <w:rFonts w:eastAsia="Calibri"/>
        </w:rPr>
        <w:t>соглашение о передаче части полномочий по решению вопросов местного значения на 2022 год, указанных в пункте 1 настоящего решения.</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xml:space="preserve">3. Поручить главе Турковского муниципального района подписание соглашений </w:t>
      </w:r>
      <w:r w:rsidRPr="00A13BA0">
        <w:rPr>
          <w:rFonts w:ascii="Times New Roman" w:eastAsia="Calibri" w:hAnsi="Times New Roman" w:cs="Times New Roman"/>
          <w:sz w:val="20"/>
          <w:szCs w:val="20"/>
        </w:rPr>
        <w:t>о передаче части полномочий по решению вопросов местного значения на 2022 год</w:t>
      </w:r>
      <w:r w:rsidRPr="00A13BA0">
        <w:rPr>
          <w:rFonts w:ascii="Times New Roman" w:hAnsi="Times New Roman" w:cs="Times New Roman"/>
          <w:sz w:val="20"/>
          <w:szCs w:val="20"/>
        </w:rPr>
        <w:t>.</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xml:space="preserve">4. Опубликовать настоящее решение в официальном информационном бюллетене «Вестник Турковского муниципального района». </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xml:space="preserve">5. Настоящее решение вступает в силу со дня его официального опубликования. </w:t>
      </w:r>
    </w:p>
    <w:p w:rsidR="00A13BA0" w:rsidRPr="00A13BA0" w:rsidRDefault="00A13BA0" w:rsidP="00A13BA0">
      <w:pPr>
        <w:pStyle w:val="a7"/>
        <w:ind w:firstLine="709"/>
        <w:jc w:val="both"/>
        <w:rPr>
          <w:rFonts w:ascii="Times New Roman" w:hAnsi="Times New Roman" w:cs="Times New Roman"/>
          <w:sz w:val="20"/>
          <w:szCs w:val="20"/>
        </w:rPr>
      </w:pPr>
    </w:p>
    <w:p w:rsidR="00A13BA0" w:rsidRPr="00A13BA0" w:rsidRDefault="00A13BA0" w:rsidP="00A13BA0">
      <w:pPr>
        <w:pStyle w:val="a7"/>
        <w:rPr>
          <w:rFonts w:ascii="Times New Roman" w:hAnsi="Times New Roman" w:cs="Times New Roman"/>
          <w:b/>
          <w:sz w:val="20"/>
          <w:szCs w:val="20"/>
        </w:rPr>
      </w:pPr>
      <w:r w:rsidRPr="00A13BA0">
        <w:rPr>
          <w:rFonts w:ascii="Times New Roman" w:hAnsi="Times New Roman" w:cs="Times New Roman"/>
          <w:b/>
          <w:sz w:val="20"/>
          <w:szCs w:val="20"/>
        </w:rPr>
        <w:t xml:space="preserve">Председатель Собрания депутатов </w:t>
      </w:r>
    </w:p>
    <w:p w:rsidR="00A13BA0" w:rsidRPr="00A13BA0" w:rsidRDefault="00A13BA0" w:rsidP="00A13BA0">
      <w:pPr>
        <w:pStyle w:val="a7"/>
        <w:rPr>
          <w:rFonts w:ascii="Times New Roman" w:hAnsi="Times New Roman" w:cs="Times New Roman"/>
          <w:sz w:val="20"/>
          <w:szCs w:val="20"/>
        </w:rPr>
      </w:pPr>
      <w:r w:rsidRPr="00A13BA0">
        <w:rPr>
          <w:rFonts w:ascii="Times New Roman" w:hAnsi="Times New Roman" w:cs="Times New Roman"/>
          <w:b/>
          <w:sz w:val="20"/>
          <w:szCs w:val="20"/>
        </w:rPr>
        <w:t>Турковского муниципального района</w:t>
      </w:r>
      <w:r w:rsidRPr="00A13BA0">
        <w:rPr>
          <w:rFonts w:ascii="Times New Roman" w:hAnsi="Times New Roman" w:cs="Times New Roman"/>
          <w:b/>
          <w:sz w:val="20"/>
          <w:szCs w:val="20"/>
        </w:rPr>
        <w:tab/>
      </w:r>
      <w:r w:rsidRPr="00A13BA0">
        <w:rPr>
          <w:rFonts w:ascii="Times New Roman" w:hAnsi="Times New Roman" w:cs="Times New Roman"/>
          <w:b/>
          <w:sz w:val="20"/>
          <w:szCs w:val="20"/>
        </w:rPr>
        <w:tab/>
      </w:r>
      <w:r w:rsidRPr="00A13BA0">
        <w:rPr>
          <w:rFonts w:ascii="Times New Roman" w:hAnsi="Times New Roman" w:cs="Times New Roman"/>
          <w:b/>
          <w:sz w:val="20"/>
          <w:szCs w:val="20"/>
        </w:rPr>
        <w:tab/>
      </w:r>
      <w:r w:rsidRPr="00A13BA0">
        <w:rPr>
          <w:rFonts w:ascii="Times New Roman" w:hAnsi="Times New Roman" w:cs="Times New Roman"/>
          <w:b/>
          <w:sz w:val="20"/>
          <w:szCs w:val="20"/>
        </w:rPr>
        <w:tab/>
        <w:t>С.В. Ярославцев</w:t>
      </w:r>
      <w:r w:rsidRPr="00A13BA0">
        <w:rPr>
          <w:rFonts w:ascii="Times New Roman" w:hAnsi="Times New Roman" w:cs="Times New Roman"/>
          <w:b/>
          <w:sz w:val="20"/>
          <w:szCs w:val="20"/>
        </w:rPr>
        <w:tab/>
      </w:r>
    </w:p>
    <w:p w:rsidR="00A13BA0" w:rsidRPr="00A13BA0" w:rsidRDefault="00A13BA0" w:rsidP="00A13BA0"/>
    <w:p w:rsidR="00A13BA0" w:rsidRPr="00A13BA0" w:rsidRDefault="00A13BA0" w:rsidP="00A13BA0">
      <w:pPr>
        <w:pStyle w:val="ConsPlusNonformat"/>
        <w:ind w:left="1416"/>
        <w:jc w:val="both"/>
        <w:rPr>
          <w:rFonts w:ascii="Times New Roman" w:hAnsi="Times New Roman" w:cs="Times New Roman"/>
        </w:rPr>
      </w:pPr>
    </w:p>
    <w:p w:rsidR="00A13BA0" w:rsidRPr="00A13BA0" w:rsidRDefault="00A13BA0" w:rsidP="00A13BA0">
      <w:pPr>
        <w:jc w:val="center"/>
        <w:rPr>
          <w:b/>
        </w:rPr>
      </w:pPr>
      <w:r w:rsidRPr="00A13BA0">
        <w:rPr>
          <w:noProof/>
        </w:rPr>
        <w:drawing>
          <wp:inline distT="0" distB="0" distL="0" distR="0" wp14:anchorId="70884618" wp14:editId="36F5F8E9">
            <wp:extent cx="758825" cy="914400"/>
            <wp:effectExtent l="0" t="0" r="3175" b="0"/>
            <wp:docPr id="9" name="Рисунок 9"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A13BA0" w:rsidRPr="00A13BA0" w:rsidRDefault="00A13BA0" w:rsidP="00A13BA0">
      <w:pPr>
        <w:pStyle w:val="a7"/>
        <w:jc w:val="center"/>
        <w:rPr>
          <w:rFonts w:ascii="Times New Roman" w:hAnsi="Times New Roman" w:cs="Times New Roman"/>
          <w:b/>
          <w:sz w:val="20"/>
          <w:szCs w:val="20"/>
        </w:rPr>
      </w:pPr>
      <w:r w:rsidRPr="00A13BA0">
        <w:rPr>
          <w:rFonts w:ascii="Times New Roman" w:hAnsi="Times New Roman" w:cs="Times New Roman"/>
          <w:b/>
          <w:sz w:val="20"/>
          <w:szCs w:val="20"/>
        </w:rPr>
        <w:t>СОБРАНИЕ ДЕПУТАТОВ</w:t>
      </w:r>
    </w:p>
    <w:p w:rsidR="00A13BA0" w:rsidRPr="00A13BA0" w:rsidRDefault="00A13BA0" w:rsidP="00A13BA0">
      <w:pPr>
        <w:pStyle w:val="a7"/>
        <w:jc w:val="center"/>
        <w:rPr>
          <w:rFonts w:ascii="Times New Roman" w:hAnsi="Times New Roman" w:cs="Times New Roman"/>
          <w:b/>
          <w:sz w:val="20"/>
          <w:szCs w:val="20"/>
        </w:rPr>
      </w:pPr>
      <w:r w:rsidRPr="00A13BA0">
        <w:rPr>
          <w:rFonts w:ascii="Times New Roman" w:hAnsi="Times New Roman" w:cs="Times New Roman"/>
          <w:b/>
          <w:sz w:val="20"/>
          <w:szCs w:val="20"/>
        </w:rPr>
        <w:t>ТУРКОВСКОГО МУНИЦИПАЛЬНОГО РАЙОНА</w:t>
      </w:r>
    </w:p>
    <w:p w:rsidR="00A13BA0" w:rsidRPr="00A13BA0" w:rsidRDefault="00A13BA0" w:rsidP="00A13BA0">
      <w:pPr>
        <w:pStyle w:val="a7"/>
        <w:jc w:val="center"/>
        <w:rPr>
          <w:rFonts w:ascii="Times New Roman" w:hAnsi="Times New Roman" w:cs="Times New Roman"/>
          <w:b/>
          <w:sz w:val="20"/>
          <w:szCs w:val="20"/>
        </w:rPr>
      </w:pPr>
      <w:r w:rsidRPr="00A13BA0">
        <w:rPr>
          <w:rFonts w:ascii="Times New Roman" w:hAnsi="Times New Roman" w:cs="Times New Roman"/>
          <w:b/>
          <w:sz w:val="20"/>
          <w:szCs w:val="20"/>
        </w:rPr>
        <w:t>САРАТОВСКОЙ ОБЛАСТИ</w:t>
      </w:r>
    </w:p>
    <w:p w:rsidR="00A13BA0" w:rsidRPr="00A13BA0" w:rsidRDefault="00A13BA0" w:rsidP="00A13BA0">
      <w:pPr>
        <w:pStyle w:val="a7"/>
        <w:jc w:val="center"/>
        <w:rPr>
          <w:rFonts w:ascii="Times New Roman" w:hAnsi="Times New Roman" w:cs="Times New Roman"/>
          <w:b/>
          <w:sz w:val="20"/>
          <w:szCs w:val="20"/>
        </w:rPr>
      </w:pPr>
    </w:p>
    <w:p w:rsidR="00A13BA0" w:rsidRPr="00A13BA0" w:rsidRDefault="00A13BA0" w:rsidP="00A13BA0">
      <w:pPr>
        <w:pStyle w:val="a7"/>
        <w:jc w:val="center"/>
        <w:rPr>
          <w:rFonts w:ascii="Times New Roman" w:hAnsi="Times New Roman" w:cs="Times New Roman"/>
          <w:b/>
          <w:sz w:val="20"/>
          <w:szCs w:val="20"/>
        </w:rPr>
      </w:pPr>
      <w:r w:rsidRPr="00A13BA0">
        <w:rPr>
          <w:rFonts w:ascii="Times New Roman" w:hAnsi="Times New Roman" w:cs="Times New Roman"/>
          <w:b/>
          <w:sz w:val="20"/>
          <w:szCs w:val="20"/>
        </w:rPr>
        <w:t>РЕШЕНИЕ № 59/3</w:t>
      </w:r>
    </w:p>
    <w:p w:rsidR="00A13BA0" w:rsidRPr="00A13BA0" w:rsidRDefault="00A13BA0" w:rsidP="00A13BA0">
      <w:pPr>
        <w:jc w:val="both"/>
      </w:pPr>
    </w:p>
    <w:p w:rsidR="00A13BA0" w:rsidRPr="00A13BA0" w:rsidRDefault="00A13BA0" w:rsidP="00A13BA0">
      <w:pPr>
        <w:jc w:val="both"/>
      </w:pPr>
      <w:r w:rsidRPr="00A13BA0">
        <w:t xml:space="preserve">От 30 марта 2022 года                                  </w:t>
      </w:r>
      <w:proofErr w:type="spellStart"/>
      <w:r w:rsidRPr="00A13BA0">
        <w:t>рп</w:t>
      </w:r>
      <w:proofErr w:type="gramStart"/>
      <w:r w:rsidRPr="00A13BA0">
        <w:t>.Т</w:t>
      </w:r>
      <w:proofErr w:type="gramEnd"/>
      <w:r w:rsidRPr="00A13BA0">
        <w:t>урки</w:t>
      </w:r>
      <w:proofErr w:type="spellEnd"/>
    </w:p>
    <w:p w:rsidR="00A13BA0" w:rsidRPr="00A13BA0" w:rsidRDefault="00A13BA0" w:rsidP="00A13BA0">
      <w:pPr>
        <w:jc w:val="both"/>
        <w:rPr>
          <w:b/>
        </w:rPr>
      </w:pPr>
    </w:p>
    <w:p w:rsidR="00A13BA0" w:rsidRPr="00A13BA0" w:rsidRDefault="00A13BA0" w:rsidP="00A13BA0">
      <w:pPr>
        <w:jc w:val="both"/>
        <w:rPr>
          <w:b/>
        </w:rPr>
      </w:pPr>
      <w:r w:rsidRPr="00A13BA0">
        <w:rPr>
          <w:b/>
        </w:rPr>
        <w:t xml:space="preserve">О передаче части полномочий </w:t>
      </w:r>
    </w:p>
    <w:p w:rsidR="00A13BA0" w:rsidRPr="00A13BA0" w:rsidRDefault="00A13BA0" w:rsidP="00A13BA0">
      <w:pPr>
        <w:jc w:val="both"/>
        <w:rPr>
          <w:b/>
        </w:rPr>
      </w:pPr>
      <w:r w:rsidRPr="00A13BA0">
        <w:rPr>
          <w:b/>
        </w:rPr>
        <w:t>по решению вопросов местного значения</w:t>
      </w:r>
    </w:p>
    <w:p w:rsidR="00A13BA0" w:rsidRPr="00A13BA0" w:rsidRDefault="00A13BA0" w:rsidP="00A13BA0">
      <w:pPr>
        <w:jc w:val="both"/>
        <w:rPr>
          <w:b/>
        </w:rPr>
      </w:pPr>
      <w:r w:rsidRPr="00A13BA0">
        <w:rPr>
          <w:b/>
        </w:rPr>
        <w:t xml:space="preserve">органов местного самоуправления </w:t>
      </w:r>
    </w:p>
    <w:p w:rsidR="00A13BA0" w:rsidRPr="00A13BA0" w:rsidRDefault="00A13BA0" w:rsidP="00A13BA0">
      <w:pPr>
        <w:jc w:val="both"/>
        <w:rPr>
          <w:b/>
        </w:rPr>
      </w:pPr>
      <w:r w:rsidRPr="00A13BA0">
        <w:rPr>
          <w:b/>
        </w:rPr>
        <w:t>Турковского муниципального района</w:t>
      </w:r>
    </w:p>
    <w:p w:rsidR="00A13BA0" w:rsidRPr="00A13BA0" w:rsidRDefault="00A13BA0" w:rsidP="00A13BA0">
      <w:pPr>
        <w:jc w:val="both"/>
        <w:rPr>
          <w:b/>
        </w:rPr>
      </w:pPr>
      <w:r w:rsidRPr="00A13BA0">
        <w:rPr>
          <w:b/>
        </w:rPr>
        <w:t xml:space="preserve">органам местного самоуправления </w:t>
      </w:r>
    </w:p>
    <w:p w:rsidR="00A13BA0" w:rsidRPr="00A13BA0" w:rsidRDefault="00A13BA0" w:rsidP="00A13BA0">
      <w:pPr>
        <w:jc w:val="both"/>
        <w:rPr>
          <w:b/>
        </w:rPr>
      </w:pPr>
      <w:proofErr w:type="spellStart"/>
      <w:r w:rsidRPr="00A13BA0">
        <w:rPr>
          <w:b/>
        </w:rPr>
        <w:t>Студеновского</w:t>
      </w:r>
      <w:proofErr w:type="spellEnd"/>
      <w:r w:rsidRPr="00A13BA0">
        <w:rPr>
          <w:b/>
        </w:rPr>
        <w:t xml:space="preserve"> муниципального образования</w:t>
      </w:r>
    </w:p>
    <w:p w:rsidR="00A13BA0" w:rsidRPr="00A13BA0" w:rsidRDefault="00A13BA0" w:rsidP="00A13BA0">
      <w:pPr>
        <w:jc w:val="both"/>
        <w:rPr>
          <w:b/>
        </w:rPr>
      </w:pPr>
      <w:r w:rsidRPr="00A13BA0">
        <w:rPr>
          <w:b/>
        </w:rPr>
        <w:t>Турковского муниципального района</w:t>
      </w:r>
    </w:p>
    <w:p w:rsidR="00A13BA0" w:rsidRPr="00A13BA0" w:rsidRDefault="00A13BA0" w:rsidP="00A13BA0">
      <w:pPr>
        <w:jc w:val="both"/>
        <w:rPr>
          <w:b/>
        </w:rPr>
      </w:pPr>
    </w:p>
    <w:p w:rsidR="00A13BA0" w:rsidRPr="00A13BA0" w:rsidRDefault="00A13BA0" w:rsidP="00A13BA0">
      <w:pPr>
        <w:ind w:firstLine="708"/>
        <w:jc w:val="both"/>
      </w:pPr>
      <w:r w:rsidRPr="00A13BA0">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Уставом Турковского муниципального района Собрание депутатов РЕШИЛО: </w:t>
      </w:r>
    </w:p>
    <w:p w:rsidR="00A13BA0" w:rsidRPr="00A13BA0" w:rsidRDefault="00A13BA0" w:rsidP="00A13BA0">
      <w:pPr>
        <w:ind w:firstLine="708"/>
        <w:jc w:val="both"/>
      </w:pPr>
      <w:r w:rsidRPr="00A13BA0">
        <w:t xml:space="preserve">1. Передать органам местного самоуправления </w:t>
      </w:r>
      <w:proofErr w:type="spellStart"/>
      <w:r w:rsidRPr="00A13BA0">
        <w:t>Студеновского</w:t>
      </w:r>
      <w:proofErr w:type="spellEnd"/>
      <w:r w:rsidRPr="00A13BA0">
        <w:t xml:space="preserve"> муниципального образования, следующие полномочия по решению вопросов местного значения Турковского муниципального района на 2022 год:</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подготовка и утверждение документов территориального планирования;</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утверждение документации по планировке территории предусмотренной Градостроительным  Кодексом Российской Федерации;</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подготовка и утверждение документов по градостроительному зонированию.</w:t>
      </w:r>
    </w:p>
    <w:p w:rsidR="00A13BA0" w:rsidRPr="00A13BA0" w:rsidRDefault="00A13BA0" w:rsidP="00A13BA0">
      <w:pPr>
        <w:ind w:firstLine="708"/>
        <w:jc w:val="both"/>
        <w:rPr>
          <w:rFonts w:eastAsia="Calibri"/>
        </w:rPr>
      </w:pPr>
      <w:r w:rsidRPr="00A13BA0">
        <w:t xml:space="preserve">2. </w:t>
      </w:r>
      <w:r w:rsidRPr="00A13BA0">
        <w:rPr>
          <w:rFonts w:eastAsia="Calibri"/>
        </w:rPr>
        <w:t xml:space="preserve">Заключить с органами местного самоуправления </w:t>
      </w:r>
      <w:proofErr w:type="spellStart"/>
      <w:r w:rsidRPr="00A13BA0">
        <w:t>Студеновского</w:t>
      </w:r>
      <w:proofErr w:type="spellEnd"/>
      <w:r w:rsidRPr="00A13BA0">
        <w:t xml:space="preserve"> муниципального образования </w:t>
      </w:r>
      <w:r w:rsidRPr="00A13BA0">
        <w:rPr>
          <w:rFonts w:eastAsia="Calibri"/>
        </w:rPr>
        <w:t>соглашение о передаче части полномочий по решению вопросов местного значения на 2022 год, указанных в пункте 1 настоящего решения.</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xml:space="preserve">3. Поручить главе Турковского муниципального района подписание соглашений </w:t>
      </w:r>
      <w:r w:rsidRPr="00A13BA0">
        <w:rPr>
          <w:rFonts w:ascii="Times New Roman" w:eastAsia="Calibri" w:hAnsi="Times New Roman" w:cs="Times New Roman"/>
          <w:sz w:val="20"/>
          <w:szCs w:val="20"/>
        </w:rPr>
        <w:t>о передаче части полномочий по решению вопросов местного значения на 2022 год</w:t>
      </w:r>
      <w:r w:rsidRPr="00A13BA0">
        <w:rPr>
          <w:rFonts w:ascii="Times New Roman" w:hAnsi="Times New Roman" w:cs="Times New Roman"/>
          <w:sz w:val="20"/>
          <w:szCs w:val="20"/>
        </w:rPr>
        <w:t>.</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xml:space="preserve">4. Опубликовать настоящее решение в официальном информационном бюллетене «Вестник Турковского муниципального района». </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xml:space="preserve">5. Настоящее решение вступает в силу со дня его официального опубликования. </w:t>
      </w:r>
    </w:p>
    <w:p w:rsidR="00A13BA0" w:rsidRPr="00A13BA0" w:rsidRDefault="00A13BA0" w:rsidP="00A13BA0">
      <w:pPr>
        <w:pStyle w:val="a7"/>
        <w:ind w:firstLine="709"/>
        <w:jc w:val="both"/>
        <w:rPr>
          <w:rFonts w:ascii="Times New Roman" w:hAnsi="Times New Roman" w:cs="Times New Roman"/>
          <w:sz w:val="20"/>
          <w:szCs w:val="20"/>
        </w:rPr>
      </w:pPr>
    </w:p>
    <w:p w:rsidR="00A13BA0" w:rsidRPr="00A13BA0" w:rsidRDefault="00A13BA0" w:rsidP="00A13BA0">
      <w:pPr>
        <w:pStyle w:val="a7"/>
        <w:rPr>
          <w:rFonts w:ascii="Times New Roman" w:hAnsi="Times New Roman" w:cs="Times New Roman"/>
          <w:b/>
          <w:sz w:val="20"/>
          <w:szCs w:val="20"/>
        </w:rPr>
      </w:pPr>
      <w:r w:rsidRPr="00A13BA0">
        <w:rPr>
          <w:rFonts w:ascii="Times New Roman" w:hAnsi="Times New Roman" w:cs="Times New Roman"/>
          <w:b/>
          <w:sz w:val="20"/>
          <w:szCs w:val="20"/>
        </w:rPr>
        <w:t xml:space="preserve">Председатель Собрания депутатов </w:t>
      </w:r>
    </w:p>
    <w:p w:rsidR="00A13BA0" w:rsidRPr="00A13BA0" w:rsidRDefault="00A13BA0" w:rsidP="00A13BA0">
      <w:pPr>
        <w:pStyle w:val="a7"/>
        <w:rPr>
          <w:rFonts w:ascii="Times New Roman" w:hAnsi="Times New Roman" w:cs="Times New Roman"/>
          <w:sz w:val="20"/>
          <w:szCs w:val="20"/>
        </w:rPr>
      </w:pPr>
      <w:r w:rsidRPr="00A13BA0">
        <w:rPr>
          <w:rFonts w:ascii="Times New Roman" w:hAnsi="Times New Roman" w:cs="Times New Roman"/>
          <w:b/>
          <w:sz w:val="20"/>
          <w:szCs w:val="20"/>
        </w:rPr>
        <w:t>Турковского муниципального района</w:t>
      </w:r>
      <w:r w:rsidRPr="00A13BA0">
        <w:rPr>
          <w:rFonts w:ascii="Times New Roman" w:hAnsi="Times New Roman" w:cs="Times New Roman"/>
          <w:b/>
          <w:sz w:val="20"/>
          <w:szCs w:val="20"/>
        </w:rPr>
        <w:tab/>
      </w:r>
      <w:r w:rsidRPr="00A13BA0">
        <w:rPr>
          <w:rFonts w:ascii="Times New Roman" w:hAnsi="Times New Roman" w:cs="Times New Roman"/>
          <w:b/>
          <w:sz w:val="20"/>
          <w:szCs w:val="20"/>
        </w:rPr>
        <w:tab/>
      </w:r>
      <w:r w:rsidRPr="00A13BA0">
        <w:rPr>
          <w:rFonts w:ascii="Times New Roman" w:hAnsi="Times New Roman" w:cs="Times New Roman"/>
          <w:b/>
          <w:sz w:val="20"/>
          <w:szCs w:val="20"/>
        </w:rPr>
        <w:tab/>
      </w:r>
      <w:r w:rsidRPr="00A13BA0">
        <w:rPr>
          <w:rFonts w:ascii="Times New Roman" w:hAnsi="Times New Roman" w:cs="Times New Roman"/>
          <w:b/>
          <w:sz w:val="20"/>
          <w:szCs w:val="20"/>
        </w:rPr>
        <w:tab/>
        <w:t>С.В. Ярославцев</w:t>
      </w:r>
      <w:r w:rsidRPr="00A13BA0">
        <w:rPr>
          <w:rFonts w:ascii="Times New Roman" w:hAnsi="Times New Roman" w:cs="Times New Roman"/>
          <w:b/>
          <w:sz w:val="20"/>
          <w:szCs w:val="20"/>
        </w:rPr>
        <w:tab/>
      </w:r>
    </w:p>
    <w:p w:rsidR="00A13BA0" w:rsidRPr="00A13BA0" w:rsidRDefault="00A13BA0" w:rsidP="00A13BA0"/>
    <w:p w:rsidR="00A13BA0" w:rsidRPr="00A13BA0" w:rsidRDefault="00A13BA0" w:rsidP="00A13BA0"/>
    <w:p w:rsidR="00A13BA0" w:rsidRPr="00A13BA0" w:rsidRDefault="00A13BA0" w:rsidP="00A13BA0">
      <w:pPr>
        <w:jc w:val="center"/>
        <w:rPr>
          <w:b/>
        </w:rPr>
      </w:pPr>
      <w:r w:rsidRPr="00A13BA0">
        <w:rPr>
          <w:noProof/>
        </w:rPr>
        <w:drawing>
          <wp:inline distT="0" distB="0" distL="0" distR="0" wp14:anchorId="155AD598" wp14:editId="58C0DE9E">
            <wp:extent cx="758825" cy="914400"/>
            <wp:effectExtent l="0" t="0" r="3175" b="0"/>
            <wp:docPr id="10" name="Рисунок 10"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A13BA0" w:rsidRPr="00A13BA0" w:rsidRDefault="00A13BA0" w:rsidP="00A13BA0">
      <w:pPr>
        <w:pStyle w:val="a7"/>
        <w:jc w:val="center"/>
        <w:rPr>
          <w:rFonts w:ascii="Times New Roman" w:hAnsi="Times New Roman" w:cs="Times New Roman"/>
          <w:b/>
          <w:sz w:val="20"/>
          <w:szCs w:val="20"/>
        </w:rPr>
      </w:pPr>
      <w:r w:rsidRPr="00A13BA0">
        <w:rPr>
          <w:rFonts w:ascii="Times New Roman" w:hAnsi="Times New Roman" w:cs="Times New Roman"/>
          <w:b/>
          <w:sz w:val="20"/>
          <w:szCs w:val="20"/>
        </w:rPr>
        <w:t>СОБРАНИЕ ДЕПУТАТОВ</w:t>
      </w:r>
    </w:p>
    <w:p w:rsidR="00A13BA0" w:rsidRPr="00A13BA0" w:rsidRDefault="00A13BA0" w:rsidP="00A13BA0">
      <w:pPr>
        <w:pStyle w:val="a7"/>
        <w:jc w:val="center"/>
        <w:rPr>
          <w:rFonts w:ascii="Times New Roman" w:hAnsi="Times New Roman" w:cs="Times New Roman"/>
          <w:b/>
          <w:sz w:val="20"/>
          <w:szCs w:val="20"/>
        </w:rPr>
      </w:pPr>
      <w:r w:rsidRPr="00A13BA0">
        <w:rPr>
          <w:rFonts w:ascii="Times New Roman" w:hAnsi="Times New Roman" w:cs="Times New Roman"/>
          <w:b/>
          <w:sz w:val="20"/>
          <w:szCs w:val="20"/>
        </w:rPr>
        <w:t>ТУРКОВСКОГО МУНИЦИПАЛЬНОГО РАЙОНА</w:t>
      </w:r>
    </w:p>
    <w:p w:rsidR="00A13BA0" w:rsidRPr="00A13BA0" w:rsidRDefault="00A13BA0" w:rsidP="00A13BA0">
      <w:pPr>
        <w:pStyle w:val="a7"/>
        <w:jc w:val="center"/>
        <w:rPr>
          <w:rFonts w:ascii="Times New Roman" w:hAnsi="Times New Roman" w:cs="Times New Roman"/>
          <w:b/>
          <w:sz w:val="20"/>
          <w:szCs w:val="20"/>
        </w:rPr>
      </w:pPr>
      <w:r w:rsidRPr="00A13BA0">
        <w:rPr>
          <w:rFonts w:ascii="Times New Roman" w:hAnsi="Times New Roman" w:cs="Times New Roman"/>
          <w:b/>
          <w:sz w:val="20"/>
          <w:szCs w:val="20"/>
        </w:rPr>
        <w:t>САРАТОВСКОЙ ОБЛАСТИ</w:t>
      </w:r>
    </w:p>
    <w:p w:rsidR="00A13BA0" w:rsidRPr="00A13BA0" w:rsidRDefault="00A13BA0" w:rsidP="00A13BA0">
      <w:pPr>
        <w:pStyle w:val="a7"/>
        <w:jc w:val="center"/>
        <w:rPr>
          <w:rFonts w:ascii="Times New Roman" w:hAnsi="Times New Roman" w:cs="Times New Roman"/>
          <w:b/>
          <w:sz w:val="20"/>
          <w:szCs w:val="20"/>
        </w:rPr>
      </w:pPr>
    </w:p>
    <w:p w:rsidR="00A13BA0" w:rsidRPr="00A13BA0" w:rsidRDefault="00A13BA0" w:rsidP="00A13BA0">
      <w:pPr>
        <w:pStyle w:val="a7"/>
        <w:jc w:val="center"/>
        <w:rPr>
          <w:rFonts w:ascii="Times New Roman" w:hAnsi="Times New Roman" w:cs="Times New Roman"/>
          <w:b/>
          <w:sz w:val="20"/>
          <w:szCs w:val="20"/>
        </w:rPr>
      </w:pPr>
      <w:r w:rsidRPr="00A13BA0">
        <w:rPr>
          <w:rFonts w:ascii="Times New Roman" w:hAnsi="Times New Roman" w:cs="Times New Roman"/>
          <w:b/>
          <w:sz w:val="20"/>
          <w:szCs w:val="20"/>
        </w:rPr>
        <w:t>РЕШЕНИЕ № 59/4</w:t>
      </w:r>
    </w:p>
    <w:p w:rsidR="00A13BA0" w:rsidRPr="00A13BA0" w:rsidRDefault="00A13BA0" w:rsidP="00A13BA0">
      <w:pPr>
        <w:jc w:val="both"/>
      </w:pPr>
    </w:p>
    <w:p w:rsidR="00A13BA0" w:rsidRPr="00A13BA0" w:rsidRDefault="00A13BA0" w:rsidP="00A13BA0">
      <w:pPr>
        <w:jc w:val="both"/>
      </w:pPr>
      <w:r w:rsidRPr="00A13BA0">
        <w:t xml:space="preserve">От 30 марта 2022 года                                  </w:t>
      </w:r>
      <w:proofErr w:type="spellStart"/>
      <w:r w:rsidRPr="00A13BA0">
        <w:t>рп</w:t>
      </w:r>
      <w:proofErr w:type="gramStart"/>
      <w:r w:rsidRPr="00A13BA0">
        <w:t>.Т</w:t>
      </w:r>
      <w:proofErr w:type="gramEnd"/>
      <w:r w:rsidRPr="00A13BA0">
        <w:t>урки</w:t>
      </w:r>
      <w:proofErr w:type="spellEnd"/>
    </w:p>
    <w:p w:rsidR="00A13BA0" w:rsidRPr="00A13BA0" w:rsidRDefault="00A13BA0" w:rsidP="00A13BA0">
      <w:pPr>
        <w:jc w:val="both"/>
        <w:rPr>
          <w:b/>
        </w:rPr>
      </w:pPr>
    </w:p>
    <w:p w:rsidR="00A13BA0" w:rsidRPr="00A13BA0" w:rsidRDefault="00A13BA0" w:rsidP="00A13BA0">
      <w:pPr>
        <w:jc w:val="both"/>
        <w:rPr>
          <w:b/>
        </w:rPr>
      </w:pPr>
      <w:r w:rsidRPr="00A13BA0">
        <w:rPr>
          <w:b/>
        </w:rPr>
        <w:t xml:space="preserve">О передаче части полномочий </w:t>
      </w:r>
    </w:p>
    <w:p w:rsidR="00A13BA0" w:rsidRPr="00A13BA0" w:rsidRDefault="00A13BA0" w:rsidP="00A13BA0">
      <w:pPr>
        <w:jc w:val="both"/>
        <w:rPr>
          <w:b/>
        </w:rPr>
      </w:pPr>
      <w:r w:rsidRPr="00A13BA0">
        <w:rPr>
          <w:b/>
        </w:rPr>
        <w:t>по решению вопросов местного значения</w:t>
      </w:r>
    </w:p>
    <w:p w:rsidR="00A13BA0" w:rsidRPr="00A13BA0" w:rsidRDefault="00A13BA0" w:rsidP="00A13BA0">
      <w:pPr>
        <w:jc w:val="both"/>
        <w:rPr>
          <w:b/>
        </w:rPr>
      </w:pPr>
      <w:r w:rsidRPr="00A13BA0">
        <w:rPr>
          <w:b/>
        </w:rPr>
        <w:t xml:space="preserve">органов местного самоуправления </w:t>
      </w:r>
    </w:p>
    <w:p w:rsidR="00A13BA0" w:rsidRPr="00A13BA0" w:rsidRDefault="00A13BA0" w:rsidP="00A13BA0">
      <w:pPr>
        <w:jc w:val="both"/>
        <w:rPr>
          <w:b/>
        </w:rPr>
      </w:pPr>
      <w:r w:rsidRPr="00A13BA0">
        <w:rPr>
          <w:b/>
        </w:rPr>
        <w:t>Турковского муниципального района</w:t>
      </w:r>
    </w:p>
    <w:p w:rsidR="00A13BA0" w:rsidRPr="00A13BA0" w:rsidRDefault="00A13BA0" w:rsidP="00A13BA0">
      <w:pPr>
        <w:jc w:val="both"/>
        <w:rPr>
          <w:b/>
        </w:rPr>
      </w:pPr>
      <w:r w:rsidRPr="00A13BA0">
        <w:rPr>
          <w:b/>
        </w:rPr>
        <w:t xml:space="preserve">органам местного самоуправления </w:t>
      </w:r>
    </w:p>
    <w:p w:rsidR="00A13BA0" w:rsidRPr="00A13BA0" w:rsidRDefault="00A13BA0" w:rsidP="00A13BA0">
      <w:pPr>
        <w:jc w:val="both"/>
        <w:rPr>
          <w:b/>
        </w:rPr>
      </w:pPr>
      <w:proofErr w:type="spellStart"/>
      <w:r w:rsidRPr="00A13BA0">
        <w:rPr>
          <w:b/>
        </w:rPr>
        <w:t>Перевесинского</w:t>
      </w:r>
      <w:proofErr w:type="spellEnd"/>
      <w:r w:rsidRPr="00A13BA0">
        <w:rPr>
          <w:b/>
        </w:rPr>
        <w:t xml:space="preserve"> муниципального образования</w:t>
      </w:r>
    </w:p>
    <w:p w:rsidR="00A13BA0" w:rsidRPr="00A13BA0" w:rsidRDefault="00A13BA0" w:rsidP="00A13BA0">
      <w:pPr>
        <w:jc w:val="both"/>
        <w:rPr>
          <w:b/>
        </w:rPr>
      </w:pPr>
      <w:r w:rsidRPr="00A13BA0">
        <w:rPr>
          <w:b/>
        </w:rPr>
        <w:t>Турковского муниципального района</w:t>
      </w:r>
    </w:p>
    <w:p w:rsidR="00A13BA0" w:rsidRPr="00A13BA0" w:rsidRDefault="00A13BA0" w:rsidP="00A13BA0">
      <w:pPr>
        <w:jc w:val="both"/>
        <w:rPr>
          <w:b/>
        </w:rPr>
      </w:pPr>
    </w:p>
    <w:p w:rsidR="00A13BA0" w:rsidRPr="00A13BA0" w:rsidRDefault="00A13BA0" w:rsidP="00A13BA0">
      <w:pPr>
        <w:ind w:firstLine="708"/>
        <w:jc w:val="both"/>
      </w:pPr>
      <w:r w:rsidRPr="00A13BA0">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Уставом Турковского муниципального района Собрание депутатов РЕШИЛО: </w:t>
      </w:r>
    </w:p>
    <w:p w:rsidR="00A13BA0" w:rsidRPr="00A13BA0" w:rsidRDefault="00A13BA0" w:rsidP="00A13BA0">
      <w:pPr>
        <w:ind w:firstLine="708"/>
        <w:jc w:val="both"/>
      </w:pPr>
      <w:r w:rsidRPr="00A13BA0">
        <w:t xml:space="preserve">1. Передать органам местного самоуправления </w:t>
      </w:r>
      <w:proofErr w:type="spellStart"/>
      <w:r w:rsidRPr="00A13BA0">
        <w:t>Перевесинского</w:t>
      </w:r>
      <w:proofErr w:type="spellEnd"/>
      <w:r w:rsidRPr="00A13BA0">
        <w:t xml:space="preserve"> муниципального образования, следующие полномочия по решению вопросов местного значения Турковского муниципального района на 2022 год:</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подготовка и утверждение документов территориального планирования;</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утверждение документации по планировке территории предусмотренной Градостроительным  Кодексом Российской Федерации;</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подготовка и утверждение документов по градостроительному зонированию.</w:t>
      </w:r>
    </w:p>
    <w:p w:rsidR="00A13BA0" w:rsidRPr="00A13BA0" w:rsidRDefault="00A13BA0" w:rsidP="00A13BA0">
      <w:pPr>
        <w:ind w:firstLine="708"/>
        <w:jc w:val="both"/>
        <w:rPr>
          <w:rFonts w:eastAsia="Calibri"/>
        </w:rPr>
      </w:pPr>
      <w:r w:rsidRPr="00A13BA0">
        <w:t xml:space="preserve">2. </w:t>
      </w:r>
      <w:r w:rsidRPr="00A13BA0">
        <w:rPr>
          <w:rFonts w:eastAsia="Calibri"/>
        </w:rPr>
        <w:t xml:space="preserve">Заключить с органами местного самоуправления </w:t>
      </w:r>
      <w:proofErr w:type="spellStart"/>
      <w:r w:rsidRPr="00A13BA0">
        <w:t>Перевесинского</w:t>
      </w:r>
      <w:proofErr w:type="spellEnd"/>
      <w:r w:rsidRPr="00A13BA0">
        <w:t xml:space="preserve"> муниципального образования </w:t>
      </w:r>
      <w:r w:rsidRPr="00A13BA0">
        <w:rPr>
          <w:rFonts w:eastAsia="Calibri"/>
        </w:rPr>
        <w:t>соглашение о передаче части полномочий по решению вопросов местного значения на 2022 год, указанных в пункте 1 настоящего решения.</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xml:space="preserve">3. Поручить главе Турковского муниципального района подписание соглашений </w:t>
      </w:r>
      <w:r w:rsidRPr="00A13BA0">
        <w:rPr>
          <w:rFonts w:ascii="Times New Roman" w:eastAsia="Calibri" w:hAnsi="Times New Roman" w:cs="Times New Roman"/>
          <w:sz w:val="20"/>
          <w:szCs w:val="20"/>
        </w:rPr>
        <w:t>о передаче части полномочий по решению вопросов местного значения на 2022 год</w:t>
      </w:r>
      <w:r w:rsidRPr="00A13BA0">
        <w:rPr>
          <w:rFonts w:ascii="Times New Roman" w:hAnsi="Times New Roman" w:cs="Times New Roman"/>
          <w:sz w:val="20"/>
          <w:szCs w:val="20"/>
        </w:rPr>
        <w:t>.</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xml:space="preserve">4. Опубликовать настоящее решение в официальном информационном бюллетене «Вестник Турковского муниципального района». </w:t>
      </w:r>
    </w:p>
    <w:p w:rsidR="00A13BA0" w:rsidRPr="00A13BA0" w:rsidRDefault="00A13BA0" w:rsidP="00A13BA0">
      <w:pPr>
        <w:pStyle w:val="a7"/>
        <w:ind w:firstLine="709"/>
        <w:jc w:val="both"/>
        <w:rPr>
          <w:rFonts w:ascii="Times New Roman" w:hAnsi="Times New Roman" w:cs="Times New Roman"/>
          <w:sz w:val="20"/>
          <w:szCs w:val="20"/>
        </w:rPr>
      </w:pPr>
      <w:r w:rsidRPr="00A13BA0">
        <w:rPr>
          <w:rFonts w:ascii="Times New Roman" w:hAnsi="Times New Roman" w:cs="Times New Roman"/>
          <w:sz w:val="20"/>
          <w:szCs w:val="20"/>
        </w:rPr>
        <w:t xml:space="preserve">5. Настоящее решение вступает в силу со дня его официального опубликования. </w:t>
      </w:r>
    </w:p>
    <w:p w:rsidR="00A13BA0" w:rsidRPr="00A13BA0" w:rsidRDefault="00A13BA0" w:rsidP="00A13BA0">
      <w:pPr>
        <w:pStyle w:val="a7"/>
        <w:rPr>
          <w:rFonts w:ascii="Times New Roman" w:hAnsi="Times New Roman" w:cs="Times New Roman"/>
          <w:b/>
          <w:sz w:val="20"/>
          <w:szCs w:val="20"/>
        </w:rPr>
      </w:pPr>
      <w:r w:rsidRPr="00A13BA0">
        <w:rPr>
          <w:rFonts w:ascii="Times New Roman" w:hAnsi="Times New Roman" w:cs="Times New Roman"/>
          <w:b/>
          <w:sz w:val="20"/>
          <w:szCs w:val="20"/>
        </w:rPr>
        <w:t xml:space="preserve">Председатель Собрания депутатов </w:t>
      </w:r>
    </w:p>
    <w:p w:rsidR="00A13BA0" w:rsidRPr="00A13BA0" w:rsidRDefault="00A13BA0" w:rsidP="00A13BA0">
      <w:pPr>
        <w:pStyle w:val="a7"/>
        <w:rPr>
          <w:rFonts w:ascii="Times New Roman" w:hAnsi="Times New Roman" w:cs="Times New Roman"/>
          <w:sz w:val="20"/>
          <w:szCs w:val="20"/>
        </w:rPr>
      </w:pPr>
      <w:r w:rsidRPr="00A13BA0">
        <w:rPr>
          <w:rFonts w:ascii="Times New Roman" w:hAnsi="Times New Roman" w:cs="Times New Roman"/>
          <w:b/>
          <w:sz w:val="20"/>
          <w:szCs w:val="20"/>
        </w:rPr>
        <w:t>Турковского муниципального района</w:t>
      </w:r>
      <w:r w:rsidRPr="00A13BA0">
        <w:rPr>
          <w:rFonts w:ascii="Times New Roman" w:hAnsi="Times New Roman" w:cs="Times New Roman"/>
          <w:b/>
          <w:sz w:val="20"/>
          <w:szCs w:val="20"/>
        </w:rPr>
        <w:tab/>
      </w:r>
      <w:r w:rsidRPr="00A13BA0">
        <w:rPr>
          <w:rFonts w:ascii="Times New Roman" w:hAnsi="Times New Roman" w:cs="Times New Roman"/>
          <w:b/>
          <w:sz w:val="20"/>
          <w:szCs w:val="20"/>
        </w:rPr>
        <w:tab/>
      </w:r>
      <w:r w:rsidRPr="00A13BA0">
        <w:rPr>
          <w:rFonts w:ascii="Times New Roman" w:hAnsi="Times New Roman" w:cs="Times New Roman"/>
          <w:b/>
          <w:sz w:val="20"/>
          <w:szCs w:val="20"/>
        </w:rPr>
        <w:tab/>
      </w:r>
      <w:r w:rsidRPr="00A13BA0">
        <w:rPr>
          <w:rFonts w:ascii="Times New Roman" w:hAnsi="Times New Roman" w:cs="Times New Roman"/>
          <w:b/>
          <w:sz w:val="20"/>
          <w:szCs w:val="20"/>
        </w:rPr>
        <w:tab/>
        <w:t>С.В. Ярославцев</w:t>
      </w:r>
      <w:r w:rsidRPr="00A13BA0">
        <w:rPr>
          <w:rFonts w:ascii="Times New Roman" w:hAnsi="Times New Roman" w:cs="Times New Roman"/>
          <w:b/>
          <w:sz w:val="20"/>
          <w:szCs w:val="20"/>
        </w:rPr>
        <w:tab/>
      </w:r>
    </w:p>
    <w:p w:rsidR="00A13BA0" w:rsidRPr="00A13BA0" w:rsidRDefault="00A13BA0" w:rsidP="00A13BA0"/>
    <w:p w:rsidR="00A13BA0" w:rsidRPr="00A13BA0" w:rsidRDefault="00A13BA0" w:rsidP="00A13BA0"/>
    <w:p w:rsidR="00A13BA0" w:rsidRPr="00A13BA0" w:rsidRDefault="00A13BA0" w:rsidP="00A13BA0">
      <w:pPr>
        <w:pStyle w:val="ab"/>
        <w:ind w:left="0"/>
        <w:jc w:val="center"/>
        <w:rPr>
          <w:sz w:val="20"/>
          <w:szCs w:val="20"/>
        </w:rPr>
      </w:pPr>
      <w:r w:rsidRPr="00A13BA0">
        <w:rPr>
          <w:noProof/>
          <w:sz w:val="20"/>
          <w:szCs w:val="20"/>
          <w:lang w:eastAsia="ru-RU"/>
        </w:rPr>
        <w:drawing>
          <wp:inline distT="0" distB="0" distL="0" distR="0" wp14:anchorId="7A29284A" wp14:editId="17FB975F">
            <wp:extent cx="752475" cy="9048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904875"/>
                    </a:xfrm>
                    <a:prstGeom prst="rect">
                      <a:avLst/>
                    </a:prstGeom>
                    <a:noFill/>
                    <a:ln>
                      <a:noFill/>
                    </a:ln>
                  </pic:spPr>
                </pic:pic>
              </a:graphicData>
            </a:graphic>
          </wp:inline>
        </w:drawing>
      </w:r>
    </w:p>
    <w:p w:rsidR="00A13BA0" w:rsidRPr="00A13BA0" w:rsidRDefault="00A13BA0" w:rsidP="00A13BA0">
      <w:pPr>
        <w:pStyle w:val="ad"/>
        <w:ind w:firstLine="0"/>
        <w:jc w:val="center"/>
        <w:rPr>
          <w:b/>
          <w:sz w:val="20"/>
        </w:rPr>
      </w:pPr>
      <w:r w:rsidRPr="00A13BA0">
        <w:rPr>
          <w:b/>
          <w:sz w:val="20"/>
        </w:rPr>
        <w:t>СОБРАНИЕ ДЕПУТАТОВ</w:t>
      </w:r>
    </w:p>
    <w:p w:rsidR="00A13BA0" w:rsidRPr="00A13BA0" w:rsidRDefault="00A13BA0" w:rsidP="00A13BA0">
      <w:pPr>
        <w:pStyle w:val="ad"/>
        <w:ind w:firstLine="0"/>
        <w:jc w:val="center"/>
        <w:rPr>
          <w:b/>
          <w:sz w:val="20"/>
        </w:rPr>
      </w:pPr>
      <w:r w:rsidRPr="00A13BA0">
        <w:rPr>
          <w:b/>
          <w:sz w:val="20"/>
        </w:rPr>
        <w:t>ТУРКОВСКОГО МУНИЦИПАЛЬНОГО РАЙОНА</w:t>
      </w:r>
    </w:p>
    <w:p w:rsidR="00A13BA0" w:rsidRPr="00A13BA0" w:rsidRDefault="00A13BA0" w:rsidP="00A13BA0">
      <w:pPr>
        <w:pStyle w:val="ad"/>
        <w:ind w:firstLine="0"/>
        <w:jc w:val="center"/>
        <w:rPr>
          <w:b/>
          <w:sz w:val="20"/>
        </w:rPr>
      </w:pPr>
      <w:r w:rsidRPr="00A13BA0">
        <w:rPr>
          <w:b/>
          <w:sz w:val="20"/>
        </w:rPr>
        <w:t>САРАТОВСКОЙ ОБЛАСТИ</w:t>
      </w:r>
    </w:p>
    <w:p w:rsidR="00A13BA0" w:rsidRPr="00A13BA0" w:rsidRDefault="00A13BA0" w:rsidP="00A13BA0">
      <w:pPr>
        <w:pStyle w:val="ab"/>
        <w:ind w:left="0"/>
        <w:jc w:val="left"/>
        <w:rPr>
          <w:b/>
          <w:sz w:val="20"/>
          <w:szCs w:val="20"/>
        </w:rPr>
      </w:pPr>
    </w:p>
    <w:p w:rsidR="00A13BA0" w:rsidRPr="00A13BA0" w:rsidRDefault="00A13BA0" w:rsidP="00A13BA0">
      <w:pPr>
        <w:ind w:left="1548" w:right="1198"/>
        <w:jc w:val="center"/>
        <w:rPr>
          <w:b/>
        </w:rPr>
      </w:pPr>
      <w:r w:rsidRPr="00A13BA0">
        <w:rPr>
          <w:b/>
        </w:rPr>
        <w:t>РЕШЕНИЕ № 59/5</w:t>
      </w:r>
    </w:p>
    <w:p w:rsidR="00A13BA0" w:rsidRPr="00A13BA0" w:rsidRDefault="00A13BA0" w:rsidP="00A13BA0">
      <w:pPr>
        <w:pStyle w:val="ab"/>
        <w:spacing w:before="6"/>
        <w:ind w:left="0"/>
        <w:jc w:val="left"/>
        <w:rPr>
          <w:b/>
          <w:sz w:val="20"/>
          <w:szCs w:val="20"/>
        </w:rPr>
      </w:pPr>
    </w:p>
    <w:p w:rsidR="00A13BA0" w:rsidRPr="00A13BA0" w:rsidRDefault="00A13BA0" w:rsidP="00A13BA0">
      <w:pPr>
        <w:pStyle w:val="ab"/>
        <w:tabs>
          <w:tab w:val="left" w:pos="8994"/>
        </w:tabs>
        <w:ind w:left="0"/>
        <w:jc w:val="left"/>
        <w:rPr>
          <w:sz w:val="20"/>
          <w:szCs w:val="20"/>
        </w:rPr>
      </w:pPr>
      <w:r w:rsidRPr="00A13BA0">
        <w:rPr>
          <w:sz w:val="20"/>
          <w:szCs w:val="20"/>
        </w:rPr>
        <w:t xml:space="preserve">От 30 марта 2022 </w:t>
      </w:r>
      <w:r w:rsidRPr="00A13BA0">
        <w:rPr>
          <w:spacing w:val="-16"/>
          <w:sz w:val="20"/>
          <w:szCs w:val="20"/>
        </w:rPr>
        <w:t xml:space="preserve">года                                                                              </w:t>
      </w:r>
      <w:proofErr w:type="spellStart"/>
      <w:r w:rsidRPr="00A13BA0">
        <w:rPr>
          <w:sz w:val="20"/>
          <w:szCs w:val="20"/>
        </w:rPr>
        <w:t>рп</w:t>
      </w:r>
      <w:proofErr w:type="spellEnd"/>
      <w:r w:rsidRPr="00A13BA0">
        <w:rPr>
          <w:sz w:val="20"/>
          <w:szCs w:val="20"/>
        </w:rPr>
        <w:t xml:space="preserve">. </w:t>
      </w:r>
      <w:r w:rsidRPr="00A13BA0">
        <w:rPr>
          <w:spacing w:val="-4"/>
          <w:sz w:val="20"/>
          <w:szCs w:val="20"/>
        </w:rPr>
        <w:t>Турки</w:t>
      </w:r>
    </w:p>
    <w:p w:rsidR="00A13BA0" w:rsidRPr="00A13BA0" w:rsidRDefault="00A13BA0" w:rsidP="00A13BA0">
      <w:pPr>
        <w:pStyle w:val="ab"/>
        <w:spacing w:before="7"/>
        <w:ind w:left="0"/>
        <w:jc w:val="left"/>
        <w:rPr>
          <w:sz w:val="20"/>
          <w:szCs w:val="20"/>
        </w:rPr>
      </w:pPr>
    </w:p>
    <w:p w:rsidR="00A13BA0" w:rsidRPr="00A13BA0" w:rsidRDefault="00A13BA0" w:rsidP="00A13BA0">
      <w:pPr>
        <w:ind w:right="3401"/>
        <w:rPr>
          <w:b/>
          <w:bCs/>
        </w:rPr>
      </w:pPr>
      <w:r w:rsidRPr="00A13BA0">
        <w:rPr>
          <w:b/>
          <w:bCs/>
        </w:rPr>
        <w:t xml:space="preserve">О рассмотрении проектов предложений о внесении изменений в муниципальные программы </w:t>
      </w:r>
    </w:p>
    <w:p w:rsidR="00A13BA0" w:rsidRPr="00A13BA0" w:rsidRDefault="00A13BA0" w:rsidP="00A13BA0">
      <w:pPr>
        <w:ind w:right="3401"/>
        <w:rPr>
          <w:b/>
          <w:bCs/>
        </w:rPr>
      </w:pPr>
    </w:p>
    <w:p w:rsidR="00A13BA0" w:rsidRPr="00A13BA0" w:rsidRDefault="00A13BA0" w:rsidP="00A13BA0">
      <w:pPr>
        <w:ind w:firstLine="709"/>
        <w:jc w:val="both"/>
      </w:pPr>
      <w:proofErr w:type="gramStart"/>
      <w:r w:rsidRPr="00A13BA0">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решением Собрания депутатов  Турковского муниципального района от 06 июля 2021 года № 50/4 «Об утверждении порядка рассмотрения Собранием депутатов Турковского муниципального района проектов муниципальных программ и предложений о внесении изменений в муниципальные программы Турковского муниципального района</w:t>
      </w:r>
      <w:proofErr w:type="gramEnd"/>
      <w:r w:rsidRPr="00A13BA0">
        <w:t>», Уставом Турковского муниципального района Собрание депутатов Турковского муниципального района РЕШИЛО:</w:t>
      </w:r>
    </w:p>
    <w:p w:rsidR="00A13BA0" w:rsidRPr="00A13BA0" w:rsidRDefault="00A13BA0" w:rsidP="00A13BA0">
      <w:pPr>
        <w:ind w:firstLine="708"/>
        <w:jc w:val="both"/>
      </w:pPr>
      <w:r w:rsidRPr="00A13BA0">
        <w:t>1. Рекомендовать администрации Турковского муниципального района утвердить изменения:</w:t>
      </w:r>
    </w:p>
    <w:p w:rsidR="00A13BA0" w:rsidRPr="00A13BA0" w:rsidRDefault="00A13BA0" w:rsidP="00A13BA0">
      <w:pPr>
        <w:ind w:firstLine="708"/>
        <w:jc w:val="both"/>
      </w:pPr>
      <w:r w:rsidRPr="00A13BA0">
        <w:t>в муниципальную программу «Развитие системы образования Турковского муниципального района» на 2022-2024 годы;</w:t>
      </w:r>
    </w:p>
    <w:p w:rsidR="00A13BA0" w:rsidRPr="00A13BA0" w:rsidRDefault="00A13BA0" w:rsidP="00A13BA0">
      <w:pPr>
        <w:ind w:firstLine="708"/>
        <w:jc w:val="both"/>
      </w:pPr>
      <w:r w:rsidRPr="00A13BA0">
        <w:t xml:space="preserve">в муниципальную программу «Профилактика терроризма и экстремистских проявлений в </w:t>
      </w:r>
      <w:proofErr w:type="spellStart"/>
      <w:r w:rsidRPr="00A13BA0">
        <w:t>Турковском</w:t>
      </w:r>
      <w:proofErr w:type="spellEnd"/>
      <w:r w:rsidRPr="00A13BA0">
        <w:t xml:space="preserve"> муниципальном районе» на 2021-2023 годы;</w:t>
      </w:r>
    </w:p>
    <w:p w:rsidR="00A13BA0" w:rsidRPr="00A13BA0" w:rsidRDefault="00A13BA0" w:rsidP="00A13BA0">
      <w:pPr>
        <w:ind w:firstLine="708"/>
        <w:jc w:val="both"/>
      </w:pPr>
      <w:r w:rsidRPr="00A13BA0">
        <w:t>в муниципальную программу «Капитальный ремонт, ремонт и содержание автомобильных дорог Турковского муниципального района» в 2022-2024 годах;</w:t>
      </w:r>
    </w:p>
    <w:p w:rsidR="00A13BA0" w:rsidRPr="00A13BA0" w:rsidRDefault="00A13BA0" w:rsidP="00A13BA0">
      <w:pPr>
        <w:ind w:firstLine="708"/>
        <w:jc w:val="both"/>
      </w:pPr>
      <w:r w:rsidRPr="00A13BA0">
        <w:t>в муниципальную программу ««Информационное обеспечение деятельности органов местного самоуправления Турковского муниципального района»  на 2022-2024 годы.</w:t>
      </w:r>
    </w:p>
    <w:p w:rsidR="00A13BA0" w:rsidRPr="00A13BA0" w:rsidRDefault="00A13BA0" w:rsidP="00A13BA0">
      <w:pPr>
        <w:ind w:firstLine="709"/>
        <w:jc w:val="both"/>
      </w:pPr>
      <w:r w:rsidRPr="00A13BA0">
        <w:t>2. Опубликовать настоящее решение в официальном информационном бюллетене «Вестник Турковского муниципального района».</w:t>
      </w:r>
    </w:p>
    <w:p w:rsidR="00A13BA0" w:rsidRPr="00A13BA0" w:rsidRDefault="00A13BA0" w:rsidP="00A13BA0">
      <w:pPr>
        <w:tabs>
          <w:tab w:val="left" w:pos="993"/>
        </w:tabs>
        <w:ind w:firstLine="709"/>
        <w:jc w:val="both"/>
      </w:pPr>
      <w:r w:rsidRPr="00A13BA0">
        <w:t>3. Настоящее решение вступает в силу с момента его опубликования.</w:t>
      </w:r>
    </w:p>
    <w:p w:rsidR="00A13BA0" w:rsidRPr="00A13BA0" w:rsidRDefault="00A13BA0" w:rsidP="00A13BA0"/>
    <w:p w:rsidR="00A13BA0" w:rsidRPr="00A13BA0" w:rsidRDefault="00A13BA0" w:rsidP="00A13BA0"/>
    <w:p w:rsidR="00A13BA0" w:rsidRPr="00A13BA0" w:rsidRDefault="00A13BA0" w:rsidP="00A13BA0">
      <w:pPr>
        <w:rPr>
          <w:b/>
        </w:rPr>
      </w:pPr>
      <w:r w:rsidRPr="00A13BA0">
        <w:rPr>
          <w:b/>
        </w:rPr>
        <w:t>Председатель Собрания депутатов</w:t>
      </w:r>
    </w:p>
    <w:p w:rsidR="00A13BA0" w:rsidRPr="00A13BA0" w:rsidRDefault="00A13BA0" w:rsidP="00A13BA0">
      <w:pPr>
        <w:rPr>
          <w:b/>
        </w:rPr>
      </w:pPr>
      <w:r w:rsidRPr="00A13BA0">
        <w:rPr>
          <w:b/>
        </w:rPr>
        <w:t>Турковского муниципального района</w:t>
      </w:r>
      <w:r w:rsidRPr="00A13BA0">
        <w:rPr>
          <w:b/>
        </w:rPr>
        <w:tab/>
      </w:r>
      <w:r w:rsidRPr="00A13BA0">
        <w:rPr>
          <w:b/>
        </w:rPr>
        <w:tab/>
      </w:r>
      <w:r w:rsidRPr="00A13BA0">
        <w:rPr>
          <w:b/>
        </w:rPr>
        <w:tab/>
      </w:r>
      <w:r w:rsidRPr="00A13BA0">
        <w:rPr>
          <w:b/>
        </w:rPr>
        <w:tab/>
        <w:t>С.В. Ярославцев</w:t>
      </w:r>
    </w:p>
    <w:p w:rsidR="00A13BA0" w:rsidRPr="00A13BA0" w:rsidRDefault="00A13BA0" w:rsidP="00A13BA0">
      <w:pPr>
        <w:pStyle w:val="ConsPlusNonformat"/>
        <w:ind w:left="1416"/>
        <w:jc w:val="both"/>
        <w:rPr>
          <w:rFonts w:ascii="Times New Roman" w:hAnsi="Times New Roman" w:cs="Times New Roman"/>
        </w:rPr>
      </w:pPr>
    </w:p>
    <w:p w:rsidR="00A13BA0" w:rsidRPr="00A13BA0" w:rsidRDefault="00A13BA0" w:rsidP="00A13BA0">
      <w:pPr>
        <w:jc w:val="center"/>
        <w:rPr>
          <w:b/>
        </w:rPr>
      </w:pPr>
      <w:r w:rsidRPr="00A13BA0">
        <w:rPr>
          <w:noProof/>
        </w:rPr>
        <w:drawing>
          <wp:inline distT="0" distB="0" distL="0" distR="0" wp14:anchorId="29EACDFC" wp14:editId="2FED1869">
            <wp:extent cx="758825" cy="914400"/>
            <wp:effectExtent l="0" t="0" r="3175" b="0"/>
            <wp:docPr id="13" name="Рисунок 1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A13BA0" w:rsidRPr="00A13BA0" w:rsidRDefault="00A13BA0" w:rsidP="00A13BA0">
      <w:pPr>
        <w:jc w:val="center"/>
        <w:rPr>
          <w:b/>
        </w:rPr>
      </w:pPr>
      <w:r w:rsidRPr="00A13BA0">
        <w:rPr>
          <w:b/>
        </w:rPr>
        <w:t>СОБРАНИЕ ДЕПУТАТОВ</w:t>
      </w:r>
    </w:p>
    <w:p w:rsidR="00A13BA0" w:rsidRPr="00A13BA0" w:rsidRDefault="00A13BA0" w:rsidP="00A13BA0">
      <w:pPr>
        <w:jc w:val="center"/>
        <w:rPr>
          <w:b/>
        </w:rPr>
      </w:pPr>
      <w:r w:rsidRPr="00A13BA0">
        <w:rPr>
          <w:b/>
        </w:rPr>
        <w:t xml:space="preserve"> ТУРКОВСКОГО МУНИЦИПАЛЬНОГО РАЙОНА</w:t>
      </w:r>
    </w:p>
    <w:p w:rsidR="00A13BA0" w:rsidRPr="00A13BA0" w:rsidRDefault="00A13BA0" w:rsidP="00A13BA0">
      <w:pPr>
        <w:jc w:val="center"/>
        <w:rPr>
          <w:b/>
        </w:rPr>
      </w:pPr>
      <w:r w:rsidRPr="00A13BA0">
        <w:rPr>
          <w:b/>
        </w:rPr>
        <w:t>САРАТОВСКОЙ ОБЛАСТИ</w:t>
      </w:r>
    </w:p>
    <w:p w:rsidR="00A13BA0" w:rsidRPr="00A13BA0" w:rsidRDefault="00A13BA0" w:rsidP="00A13BA0">
      <w:pPr>
        <w:jc w:val="center"/>
        <w:rPr>
          <w:b/>
        </w:rPr>
      </w:pPr>
    </w:p>
    <w:p w:rsidR="00A13BA0" w:rsidRPr="00A13BA0" w:rsidRDefault="00A13BA0" w:rsidP="00A13BA0">
      <w:pPr>
        <w:jc w:val="center"/>
        <w:rPr>
          <w:b/>
        </w:rPr>
      </w:pPr>
      <w:r w:rsidRPr="00A13BA0">
        <w:rPr>
          <w:b/>
        </w:rPr>
        <w:t>РЕШЕНИЕ № 59/6</w:t>
      </w:r>
    </w:p>
    <w:p w:rsidR="00A13BA0" w:rsidRPr="00A13BA0" w:rsidRDefault="00A13BA0" w:rsidP="00A13BA0">
      <w:pPr>
        <w:jc w:val="both"/>
      </w:pPr>
    </w:p>
    <w:p w:rsidR="00A13BA0" w:rsidRPr="00A13BA0" w:rsidRDefault="00A13BA0" w:rsidP="00A13BA0">
      <w:pPr>
        <w:jc w:val="both"/>
      </w:pPr>
      <w:r w:rsidRPr="00A13BA0">
        <w:t xml:space="preserve">От 30 марта 2022 года                                               </w:t>
      </w:r>
      <w:proofErr w:type="spellStart"/>
      <w:r w:rsidRPr="00A13BA0">
        <w:t>р.п</w:t>
      </w:r>
      <w:proofErr w:type="gramStart"/>
      <w:r w:rsidRPr="00A13BA0">
        <w:t>.Т</w:t>
      </w:r>
      <w:proofErr w:type="gramEnd"/>
      <w:r w:rsidRPr="00A13BA0">
        <w:t>урки</w:t>
      </w:r>
      <w:proofErr w:type="spellEnd"/>
    </w:p>
    <w:p w:rsidR="00A13BA0" w:rsidRPr="00A13BA0" w:rsidRDefault="00A13BA0" w:rsidP="00A13BA0">
      <w:pPr>
        <w:jc w:val="both"/>
      </w:pPr>
    </w:p>
    <w:p w:rsidR="00A13BA0" w:rsidRPr="00A13BA0" w:rsidRDefault="00A13BA0" w:rsidP="00A13BA0">
      <w:pPr>
        <w:jc w:val="both"/>
        <w:rPr>
          <w:b/>
        </w:rPr>
      </w:pPr>
      <w:r w:rsidRPr="00A13BA0">
        <w:rPr>
          <w:b/>
        </w:rPr>
        <w:t xml:space="preserve">О признании </w:t>
      </w:r>
      <w:proofErr w:type="gramStart"/>
      <w:r w:rsidRPr="00A13BA0">
        <w:rPr>
          <w:b/>
        </w:rPr>
        <w:t>утратившим</w:t>
      </w:r>
      <w:proofErr w:type="gramEnd"/>
      <w:r w:rsidRPr="00A13BA0">
        <w:rPr>
          <w:b/>
        </w:rPr>
        <w:t xml:space="preserve"> силу некоторых</w:t>
      </w:r>
    </w:p>
    <w:p w:rsidR="00A13BA0" w:rsidRPr="00A13BA0" w:rsidRDefault="00A13BA0" w:rsidP="00A13BA0">
      <w:pPr>
        <w:jc w:val="both"/>
        <w:rPr>
          <w:b/>
        </w:rPr>
      </w:pPr>
      <w:r w:rsidRPr="00A13BA0">
        <w:rPr>
          <w:b/>
        </w:rPr>
        <w:t xml:space="preserve">пунктов решения Собрания депутатов </w:t>
      </w:r>
    </w:p>
    <w:p w:rsidR="00A13BA0" w:rsidRPr="00A13BA0" w:rsidRDefault="00A13BA0" w:rsidP="00A13BA0">
      <w:pPr>
        <w:jc w:val="both"/>
        <w:rPr>
          <w:b/>
        </w:rPr>
      </w:pPr>
      <w:r w:rsidRPr="00A13BA0">
        <w:rPr>
          <w:b/>
        </w:rPr>
        <w:t>Турковского муниципального района</w:t>
      </w:r>
    </w:p>
    <w:p w:rsidR="00A13BA0" w:rsidRPr="00A13BA0" w:rsidRDefault="00A13BA0" w:rsidP="00A13BA0">
      <w:pPr>
        <w:jc w:val="both"/>
        <w:rPr>
          <w:b/>
        </w:rPr>
      </w:pPr>
      <w:r w:rsidRPr="00A13BA0">
        <w:rPr>
          <w:b/>
        </w:rPr>
        <w:t>от 26 декабря 2013 года № 36/16</w:t>
      </w:r>
    </w:p>
    <w:p w:rsidR="00A13BA0" w:rsidRPr="00A13BA0" w:rsidRDefault="00A13BA0" w:rsidP="00A13BA0">
      <w:pPr>
        <w:jc w:val="both"/>
      </w:pPr>
    </w:p>
    <w:p w:rsidR="00A13BA0" w:rsidRPr="00A13BA0" w:rsidRDefault="00A13BA0" w:rsidP="00A13BA0">
      <w:pPr>
        <w:pStyle w:val="a7"/>
        <w:jc w:val="both"/>
        <w:rPr>
          <w:rFonts w:ascii="Times New Roman" w:hAnsi="Times New Roman" w:cs="Times New Roman"/>
          <w:sz w:val="20"/>
          <w:szCs w:val="20"/>
        </w:rPr>
      </w:pPr>
      <w:r w:rsidRPr="00A13BA0">
        <w:rPr>
          <w:rFonts w:ascii="Times New Roman" w:hAnsi="Times New Roman" w:cs="Times New Roman"/>
          <w:sz w:val="20"/>
          <w:szCs w:val="20"/>
        </w:rPr>
        <w:tab/>
        <w:t xml:space="preserve">В соответствии с Уставом Турковского муниципального района Собрание депутатов РЕШИЛО: </w:t>
      </w:r>
    </w:p>
    <w:p w:rsidR="00A13BA0" w:rsidRPr="00A13BA0" w:rsidRDefault="00A13BA0" w:rsidP="00A13BA0">
      <w:pPr>
        <w:pStyle w:val="a7"/>
        <w:jc w:val="both"/>
        <w:rPr>
          <w:rFonts w:ascii="Times New Roman" w:hAnsi="Times New Roman" w:cs="Times New Roman"/>
          <w:sz w:val="20"/>
          <w:szCs w:val="20"/>
        </w:rPr>
      </w:pPr>
      <w:r w:rsidRPr="00A13BA0">
        <w:rPr>
          <w:rFonts w:ascii="Times New Roman" w:hAnsi="Times New Roman" w:cs="Times New Roman"/>
          <w:sz w:val="20"/>
          <w:szCs w:val="20"/>
        </w:rPr>
        <w:tab/>
        <w:t xml:space="preserve">1. </w:t>
      </w:r>
      <w:proofErr w:type="gramStart"/>
      <w:r w:rsidRPr="00A13BA0">
        <w:rPr>
          <w:rFonts w:ascii="Times New Roman" w:hAnsi="Times New Roman" w:cs="Times New Roman"/>
          <w:sz w:val="20"/>
          <w:szCs w:val="20"/>
        </w:rPr>
        <w:t xml:space="preserve">Признать утратившими силу пункты 1 и 2 решения Собрания депутатов Турковского муниципального района от 26 декабря 2013 года № 36/16 « О реализации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 </w:t>
      </w:r>
      <w:proofErr w:type="spellStart"/>
      <w:r w:rsidRPr="00A13BA0">
        <w:rPr>
          <w:rFonts w:ascii="Times New Roman" w:hAnsi="Times New Roman" w:cs="Times New Roman"/>
          <w:sz w:val="20"/>
          <w:szCs w:val="20"/>
        </w:rPr>
        <w:t>Турковском</w:t>
      </w:r>
      <w:proofErr w:type="spellEnd"/>
      <w:r w:rsidRPr="00A13BA0">
        <w:rPr>
          <w:rFonts w:ascii="Times New Roman" w:hAnsi="Times New Roman" w:cs="Times New Roman"/>
          <w:sz w:val="20"/>
          <w:szCs w:val="20"/>
        </w:rPr>
        <w:t xml:space="preserve"> муниципальном районе Саратовской области».</w:t>
      </w:r>
      <w:proofErr w:type="gramEnd"/>
    </w:p>
    <w:p w:rsidR="00A13BA0" w:rsidRPr="00A13BA0" w:rsidRDefault="00A13BA0" w:rsidP="00A13BA0">
      <w:pPr>
        <w:pStyle w:val="a7"/>
        <w:jc w:val="both"/>
        <w:rPr>
          <w:rFonts w:ascii="Times New Roman" w:hAnsi="Times New Roman" w:cs="Times New Roman"/>
          <w:sz w:val="20"/>
          <w:szCs w:val="20"/>
        </w:rPr>
      </w:pPr>
      <w:r w:rsidRPr="00A13BA0">
        <w:rPr>
          <w:rFonts w:ascii="Times New Roman" w:hAnsi="Times New Roman" w:cs="Times New Roman"/>
          <w:sz w:val="20"/>
          <w:szCs w:val="20"/>
        </w:rPr>
        <w:lastRenderedPageBreak/>
        <w:tab/>
        <w:t>2. Опубликовать настоящее решение в официальном информационном бюллетене «Вестник Турковского муниципального района».</w:t>
      </w:r>
    </w:p>
    <w:p w:rsidR="00A13BA0" w:rsidRPr="00A13BA0" w:rsidRDefault="00A13BA0" w:rsidP="00A13BA0">
      <w:pPr>
        <w:pStyle w:val="a7"/>
        <w:ind w:firstLine="705"/>
        <w:jc w:val="both"/>
        <w:rPr>
          <w:rFonts w:ascii="Times New Roman" w:hAnsi="Times New Roman" w:cs="Times New Roman"/>
          <w:sz w:val="20"/>
          <w:szCs w:val="20"/>
        </w:rPr>
      </w:pPr>
      <w:r w:rsidRPr="00A13BA0">
        <w:rPr>
          <w:rFonts w:ascii="Times New Roman" w:hAnsi="Times New Roman" w:cs="Times New Roman"/>
          <w:sz w:val="20"/>
          <w:szCs w:val="20"/>
        </w:rPr>
        <w:t>3. Настоящее решение вступает в силу с момента его опубликования.</w:t>
      </w:r>
    </w:p>
    <w:p w:rsidR="00A13BA0" w:rsidRPr="00A13BA0" w:rsidRDefault="00A13BA0" w:rsidP="00A13BA0">
      <w:pPr>
        <w:pStyle w:val="a7"/>
        <w:ind w:firstLine="705"/>
        <w:jc w:val="both"/>
        <w:rPr>
          <w:rFonts w:ascii="Times New Roman" w:hAnsi="Times New Roman" w:cs="Times New Roman"/>
          <w:sz w:val="20"/>
          <w:szCs w:val="20"/>
        </w:rPr>
      </w:pPr>
    </w:p>
    <w:p w:rsidR="00A13BA0" w:rsidRPr="00A13BA0" w:rsidRDefault="00A13BA0" w:rsidP="00A13BA0">
      <w:pPr>
        <w:pStyle w:val="a7"/>
        <w:ind w:firstLine="705"/>
        <w:jc w:val="both"/>
        <w:rPr>
          <w:rFonts w:ascii="Times New Roman" w:hAnsi="Times New Roman" w:cs="Times New Roman"/>
          <w:sz w:val="20"/>
          <w:szCs w:val="20"/>
        </w:rPr>
      </w:pPr>
    </w:p>
    <w:p w:rsidR="00A13BA0" w:rsidRPr="00A13BA0" w:rsidRDefault="00A13BA0" w:rsidP="00A13BA0">
      <w:pPr>
        <w:pStyle w:val="a7"/>
        <w:rPr>
          <w:rFonts w:ascii="Times New Roman" w:hAnsi="Times New Roman" w:cs="Times New Roman"/>
          <w:b/>
          <w:sz w:val="20"/>
          <w:szCs w:val="20"/>
        </w:rPr>
      </w:pPr>
      <w:r w:rsidRPr="00A13BA0">
        <w:rPr>
          <w:rFonts w:ascii="Times New Roman" w:hAnsi="Times New Roman" w:cs="Times New Roman"/>
          <w:b/>
          <w:sz w:val="20"/>
          <w:szCs w:val="20"/>
        </w:rPr>
        <w:t>Председатель Собрания депутатов</w:t>
      </w:r>
    </w:p>
    <w:p w:rsidR="00A13BA0" w:rsidRPr="00A13BA0" w:rsidRDefault="00A13BA0" w:rsidP="00A13BA0">
      <w:pPr>
        <w:pStyle w:val="a7"/>
        <w:rPr>
          <w:rFonts w:ascii="Times New Roman" w:hAnsi="Times New Roman" w:cs="Times New Roman"/>
          <w:b/>
          <w:sz w:val="20"/>
          <w:szCs w:val="20"/>
        </w:rPr>
      </w:pPr>
      <w:r w:rsidRPr="00A13BA0">
        <w:rPr>
          <w:rFonts w:ascii="Times New Roman" w:hAnsi="Times New Roman" w:cs="Times New Roman"/>
          <w:b/>
          <w:sz w:val="20"/>
          <w:szCs w:val="20"/>
        </w:rPr>
        <w:t>Турковского муниципального района</w:t>
      </w:r>
      <w:r w:rsidRPr="00A13BA0">
        <w:rPr>
          <w:rFonts w:ascii="Times New Roman" w:hAnsi="Times New Roman" w:cs="Times New Roman"/>
          <w:b/>
          <w:sz w:val="20"/>
          <w:szCs w:val="20"/>
        </w:rPr>
        <w:tab/>
      </w:r>
      <w:r w:rsidRPr="00A13BA0">
        <w:rPr>
          <w:rFonts w:ascii="Times New Roman" w:hAnsi="Times New Roman" w:cs="Times New Roman"/>
          <w:b/>
          <w:sz w:val="20"/>
          <w:szCs w:val="20"/>
        </w:rPr>
        <w:tab/>
      </w:r>
      <w:r w:rsidRPr="00A13BA0">
        <w:rPr>
          <w:rFonts w:ascii="Times New Roman" w:hAnsi="Times New Roman" w:cs="Times New Roman"/>
          <w:b/>
          <w:sz w:val="20"/>
          <w:szCs w:val="20"/>
        </w:rPr>
        <w:tab/>
      </w:r>
      <w:r w:rsidRPr="00A13BA0">
        <w:rPr>
          <w:rFonts w:ascii="Times New Roman" w:hAnsi="Times New Roman" w:cs="Times New Roman"/>
          <w:b/>
          <w:sz w:val="20"/>
          <w:szCs w:val="20"/>
        </w:rPr>
        <w:tab/>
        <w:t>С.В. Ярославцев</w:t>
      </w:r>
    </w:p>
    <w:p w:rsidR="00A13BA0" w:rsidRPr="00DF6734" w:rsidRDefault="00A13BA0" w:rsidP="00A13BA0">
      <w:pPr>
        <w:ind w:left="4536"/>
        <w:jc w:val="center"/>
        <w:rPr>
          <w:sz w:val="28"/>
          <w:szCs w:val="28"/>
        </w:rPr>
      </w:pPr>
    </w:p>
    <w:p w:rsidR="00A13BA0" w:rsidRPr="00A13BA0" w:rsidRDefault="00A13BA0" w:rsidP="00A13BA0">
      <w:bookmarkStart w:id="5" w:name="_GoBack"/>
    </w:p>
    <w:p w:rsidR="00A13BA0" w:rsidRPr="00A13BA0" w:rsidRDefault="00A13BA0" w:rsidP="00A13BA0">
      <w:pPr>
        <w:pStyle w:val="a7"/>
        <w:rPr>
          <w:rFonts w:ascii="Times New Roman" w:hAnsi="Times New Roman" w:cs="Times New Roman"/>
          <w:sz w:val="20"/>
        </w:rPr>
      </w:pPr>
      <w:r w:rsidRPr="00A13BA0">
        <w:rPr>
          <w:rFonts w:ascii="Times New Roman" w:hAnsi="Times New Roman" w:cs="Times New Roman"/>
          <w:sz w:val="20"/>
        </w:rPr>
        <w:t>412070, Саратовская область,          Главный редактор</w:t>
      </w:r>
    </w:p>
    <w:p w:rsidR="00A13BA0" w:rsidRPr="00A13BA0" w:rsidRDefault="00A13BA0" w:rsidP="00A13BA0">
      <w:pPr>
        <w:pStyle w:val="a7"/>
        <w:rPr>
          <w:rFonts w:ascii="Times New Roman" w:hAnsi="Times New Roman" w:cs="Times New Roman"/>
          <w:sz w:val="20"/>
        </w:rPr>
      </w:pPr>
      <w:r w:rsidRPr="00A13BA0">
        <w:rPr>
          <w:rFonts w:ascii="Times New Roman" w:hAnsi="Times New Roman" w:cs="Times New Roman"/>
          <w:sz w:val="20"/>
        </w:rPr>
        <w:t xml:space="preserve">р. п. Турки,                                            С.В. Ярославцев      </w:t>
      </w:r>
      <w:r w:rsidRPr="00A13BA0">
        <w:rPr>
          <w:rFonts w:ascii="Times New Roman" w:hAnsi="Times New Roman" w:cs="Times New Roman"/>
          <w:sz w:val="20"/>
        </w:rPr>
        <w:tab/>
        <w:t xml:space="preserve">Бесплатно                                                                  </w:t>
      </w:r>
    </w:p>
    <w:p w:rsidR="00A13BA0" w:rsidRPr="00A13BA0" w:rsidRDefault="00A13BA0" w:rsidP="00A13BA0">
      <w:pPr>
        <w:pStyle w:val="a7"/>
        <w:rPr>
          <w:rFonts w:ascii="Times New Roman" w:hAnsi="Times New Roman" w:cs="Times New Roman"/>
        </w:rPr>
      </w:pPr>
      <w:r w:rsidRPr="00A13BA0">
        <w:rPr>
          <w:rFonts w:ascii="Times New Roman" w:hAnsi="Times New Roman" w:cs="Times New Roman"/>
          <w:sz w:val="20"/>
        </w:rPr>
        <w:t xml:space="preserve"> ул. </w:t>
      </w:r>
      <w:proofErr w:type="gramStart"/>
      <w:r w:rsidRPr="00A13BA0">
        <w:rPr>
          <w:rFonts w:ascii="Times New Roman" w:hAnsi="Times New Roman" w:cs="Times New Roman"/>
          <w:sz w:val="20"/>
        </w:rPr>
        <w:t>Советская</w:t>
      </w:r>
      <w:proofErr w:type="gramEnd"/>
      <w:r w:rsidRPr="00A13BA0">
        <w:rPr>
          <w:rFonts w:ascii="Times New Roman" w:hAnsi="Times New Roman" w:cs="Times New Roman"/>
          <w:sz w:val="20"/>
        </w:rPr>
        <w:t>, дом 39                                                             100   экземпляров</w:t>
      </w:r>
    </w:p>
    <w:p w:rsidR="00A13BA0" w:rsidRPr="00A13BA0" w:rsidRDefault="00A13BA0" w:rsidP="00A13BA0"/>
    <w:bookmarkEnd w:id="5"/>
    <w:p w:rsidR="00A13BA0" w:rsidRPr="00A13BA0" w:rsidRDefault="00A13BA0" w:rsidP="00A13BA0">
      <w:pPr>
        <w:pStyle w:val="ConsPlusNonformat"/>
        <w:ind w:left="1416"/>
        <w:jc w:val="both"/>
        <w:rPr>
          <w:rFonts w:ascii="Times New Roman" w:hAnsi="Times New Roman" w:cs="Times New Roman"/>
          <w:szCs w:val="28"/>
        </w:rPr>
      </w:pPr>
    </w:p>
    <w:sectPr w:rsidR="00A13BA0" w:rsidRPr="00A13BA0" w:rsidSect="00164664">
      <w:pgSz w:w="11906" w:h="16838"/>
      <w:pgMar w:top="142"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3E" w:rsidRDefault="00A13BA0">
    <w:pPr>
      <w:pStyle w:val="a9"/>
      <w:jc w:val="center"/>
    </w:pPr>
  </w:p>
  <w:p w:rsidR="00723E3E" w:rsidRDefault="00A13BA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3E" w:rsidRDefault="00A13BA0">
    <w:pPr>
      <w:pStyle w:val="a9"/>
      <w:jc w:val="center"/>
    </w:pPr>
  </w:p>
  <w:p w:rsidR="00723E3E" w:rsidRDefault="00A13BA0">
    <w:pPr>
      <w:pStyle w:val="a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7B"/>
    <w:rsid w:val="006C480A"/>
    <w:rsid w:val="008E151F"/>
    <w:rsid w:val="009E3562"/>
    <w:rsid w:val="00A13BA0"/>
    <w:rsid w:val="00A9797B"/>
    <w:rsid w:val="00AC48FD"/>
    <w:rsid w:val="00B6737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97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uiPriority w:val="99"/>
    <w:qFormat/>
    <w:rsid w:val="00A9797B"/>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A9797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9797B"/>
    <w:rPr>
      <w:rFonts w:ascii="Tahoma" w:hAnsi="Tahoma" w:cs="Tahoma"/>
      <w:sz w:val="16"/>
      <w:szCs w:val="16"/>
    </w:rPr>
  </w:style>
  <w:style w:type="character" w:customStyle="1" w:styleId="a6">
    <w:name w:val="Текст выноски Знак"/>
    <w:basedOn w:val="a0"/>
    <w:link w:val="a5"/>
    <w:uiPriority w:val="99"/>
    <w:semiHidden/>
    <w:rsid w:val="00A9797B"/>
    <w:rPr>
      <w:rFonts w:ascii="Tahoma" w:eastAsia="Times New Roman" w:hAnsi="Tahoma" w:cs="Tahoma"/>
      <w:sz w:val="16"/>
      <w:szCs w:val="16"/>
      <w:lang w:eastAsia="ru-RU"/>
    </w:rPr>
  </w:style>
  <w:style w:type="paragraph" w:styleId="a7">
    <w:name w:val="No Spacing"/>
    <w:aliases w:val="ОФПИСЬМО,с интервалом,No Spacing"/>
    <w:link w:val="a8"/>
    <w:uiPriority w:val="1"/>
    <w:qFormat/>
    <w:rsid w:val="00A13BA0"/>
    <w:pPr>
      <w:spacing w:after="0" w:line="240" w:lineRule="auto"/>
    </w:pPr>
  </w:style>
  <w:style w:type="paragraph" w:customStyle="1" w:styleId="ConsPlusNormal">
    <w:name w:val="ConsPlusNormal"/>
    <w:rsid w:val="00A13BA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unhideWhenUsed/>
    <w:rsid w:val="00A13BA0"/>
    <w:pPr>
      <w:tabs>
        <w:tab w:val="center" w:pos="4677"/>
        <w:tab w:val="right" w:pos="9355"/>
      </w:tabs>
    </w:pPr>
  </w:style>
  <w:style w:type="character" w:customStyle="1" w:styleId="aa">
    <w:name w:val="Нижний колонтитул Знак"/>
    <w:basedOn w:val="a0"/>
    <w:link w:val="a9"/>
    <w:uiPriority w:val="99"/>
    <w:rsid w:val="00A13BA0"/>
    <w:rPr>
      <w:rFonts w:ascii="Times New Roman" w:eastAsia="Times New Roman" w:hAnsi="Times New Roman" w:cs="Times New Roman"/>
      <w:sz w:val="20"/>
      <w:szCs w:val="20"/>
      <w:lang w:eastAsia="ru-RU"/>
    </w:rPr>
  </w:style>
  <w:style w:type="paragraph" w:customStyle="1" w:styleId="ConsPlusNonformat">
    <w:name w:val="ConsPlusNonformat"/>
    <w:rsid w:val="00A13B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ody Text"/>
    <w:basedOn w:val="a"/>
    <w:link w:val="ac"/>
    <w:uiPriority w:val="1"/>
    <w:qFormat/>
    <w:rsid w:val="00A13BA0"/>
    <w:pPr>
      <w:widowControl w:val="0"/>
      <w:overflowPunct/>
      <w:adjustRightInd/>
      <w:ind w:left="213"/>
      <w:jc w:val="both"/>
      <w:textAlignment w:val="auto"/>
    </w:pPr>
    <w:rPr>
      <w:sz w:val="28"/>
      <w:szCs w:val="28"/>
      <w:lang w:eastAsia="en-US"/>
    </w:rPr>
  </w:style>
  <w:style w:type="character" w:customStyle="1" w:styleId="ac">
    <w:name w:val="Основной текст Знак"/>
    <w:basedOn w:val="a0"/>
    <w:link w:val="ab"/>
    <w:uiPriority w:val="1"/>
    <w:rsid w:val="00A13BA0"/>
    <w:rPr>
      <w:rFonts w:ascii="Times New Roman" w:eastAsia="Times New Roman" w:hAnsi="Times New Roman" w:cs="Times New Roman"/>
      <w:sz w:val="28"/>
      <w:szCs w:val="28"/>
    </w:rPr>
  </w:style>
  <w:style w:type="paragraph" w:customStyle="1" w:styleId="ad">
    <w:name w:val="Òåêñò äîêóìåíòà"/>
    <w:basedOn w:val="a"/>
    <w:rsid w:val="00A13BA0"/>
    <w:pPr>
      <w:ind w:firstLine="720"/>
      <w:jc w:val="both"/>
    </w:pPr>
    <w:rPr>
      <w:sz w:val="28"/>
    </w:rPr>
  </w:style>
  <w:style w:type="character" w:customStyle="1" w:styleId="a8">
    <w:name w:val="Без интервала Знак"/>
    <w:aliases w:val="с интервалом Знак,No Spacing Знак,ОФПИСЬМО Знак"/>
    <w:link w:val="a7"/>
    <w:uiPriority w:val="1"/>
    <w:rsid w:val="00A13B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97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uiPriority w:val="99"/>
    <w:qFormat/>
    <w:rsid w:val="00A9797B"/>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A9797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9797B"/>
    <w:rPr>
      <w:rFonts w:ascii="Tahoma" w:hAnsi="Tahoma" w:cs="Tahoma"/>
      <w:sz w:val="16"/>
      <w:szCs w:val="16"/>
    </w:rPr>
  </w:style>
  <w:style w:type="character" w:customStyle="1" w:styleId="a6">
    <w:name w:val="Текст выноски Знак"/>
    <w:basedOn w:val="a0"/>
    <w:link w:val="a5"/>
    <w:uiPriority w:val="99"/>
    <w:semiHidden/>
    <w:rsid w:val="00A9797B"/>
    <w:rPr>
      <w:rFonts w:ascii="Tahoma" w:eastAsia="Times New Roman" w:hAnsi="Tahoma" w:cs="Tahoma"/>
      <w:sz w:val="16"/>
      <w:szCs w:val="16"/>
      <w:lang w:eastAsia="ru-RU"/>
    </w:rPr>
  </w:style>
  <w:style w:type="paragraph" w:styleId="a7">
    <w:name w:val="No Spacing"/>
    <w:aliases w:val="ОФПИСЬМО,с интервалом,No Spacing"/>
    <w:link w:val="a8"/>
    <w:uiPriority w:val="1"/>
    <w:qFormat/>
    <w:rsid w:val="00A13BA0"/>
    <w:pPr>
      <w:spacing w:after="0" w:line="240" w:lineRule="auto"/>
    </w:pPr>
  </w:style>
  <w:style w:type="paragraph" w:customStyle="1" w:styleId="ConsPlusNormal">
    <w:name w:val="ConsPlusNormal"/>
    <w:rsid w:val="00A13BA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unhideWhenUsed/>
    <w:rsid w:val="00A13BA0"/>
    <w:pPr>
      <w:tabs>
        <w:tab w:val="center" w:pos="4677"/>
        <w:tab w:val="right" w:pos="9355"/>
      </w:tabs>
    </w:pPr>
  </w:style>
  <w:style w:type="character" w:customStyle="1" w:styleId="aa">
    <w:name w:val="Нижний колонтитул Знак"/>
    <w:basedOn w:val="a0"/>
    <w:link w:val="a9"/>
    <w:uiPriority w:val="99"/>
    <w:rsid w:val="00A13BA0"/>
    <w:rPr>
      <w:rFonts w:ascii="Times New Roman" w:eastAsia="Times New Roman" w:hAnsi="Times New Roman" w:cs="Times New Roman"/>
      <w:sz w:val="20"/>
      <w:szCs w:val="20"/>
      <w:lang w:eastAsia="ru-RU"/>
    </w:rPr>
  </w:style>
  <w:style w:type="paragraph" w:customStyle="1" w:styleId="ConsPlusNonformat">
    <w:name w:val="ConsPlusNonformat"/>
    <w:rsid w:val="00A13B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ody Text"/>
    <w:basedOn w:val="a"/>
    <w:link w:val="ac"/>
    <w:uiPriority w:val="1"/>
    <w:qFormat/>
    <w:rsid w:val="00A13BA0"/>
    <w:pPr>
      <w:widowControl w:val="0"/>
      <w:overflowPunct/>
      <w:adjustRightInd/>
      <w:ind w:left="213"/>
      <w:jc w:val="both"/>
      <w:textAlignment w:val="auto"/>
    </w:pPr>
    <w:rPr>
      <w:sz w:val="28"/>
      <w:szCs w:val="28"/>
      <w:lang w:eastAsia="en-US"/>
    </w:rPr>
  </w:style>
  <w:style w:type="character" w:customStyle="1" w:styleId="ac">
    <w:name w:val="Основной текст Знак"/>
    <w:basedOn w:val="a0"/>
    <w:link w:val="ab"/>
    <w:uiPriority w:val="1"/>
    <w:rsid w:val="00A13BA0"/>
    <w:rPr>
      <w:rFonts w:ascii="Times New Roman" w:eastAsia="Times New Roman" w:hAnsi="Times New Roman" w:cs="Times New Roman"/>
      <w:sz w:val="28"/>
      <w:szCs w:val="28"/>
    </w:rPr>
  </w:style>
  <w:style w:type="paragraph" w:customStyle="1" w:styleId="ad">
    <w:name w:val="Òåêñò äîêóìåíòà"/>
    <w:basedOn w:val="a"/>
    <w:rsid w:val="00A13BA0"/>
    <w:pPr>
      <w:ind w:firstLine="720"/>
      <w:jc w:val="both"/>
    </w:pPr>
    <w:rPr>
      <w:sz w:val="28"/>
    </w:rPr>
  </w:style>
  <w:style w:type="character" w:customStyle="1" w:styleId="a8">
    <w:name w:val="Без интервала Знак"/>
    <w:aliases w:val="с интервалом Знак,No Spacing Знак,ОФПИСЬМО Знак"/>
    <w:link w:val="a7"/>
    <w:uiPriority w:val="1"/>
    <w:rsid w:val="00A1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oter" Target="footer1.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main?base=LAW;n=122043;fld=134"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6401</Words>
  <Characters>36492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2022-04-05T05:28:00Z</dcterms:created>
  <dcterms:modified xsi:type="dcterms:W3CDTF">2022-04-05T05:50:00Z</dcterms:modified>
</cp:coreProperties>
</file>