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BC0" w:rsidRPr="0047000A" w:rsidRDefault="00B32BC0" w:rsidP="00B32BC0">
      <w:pPr>
        <w:contextualSpacing/>
        <w:jc w:val="center"/>
      </w:pPr>
      <w:r w:rsidRPr="0047000A">
        <w:rPr>
          <w:noProof/>
          <w:lang w:eastAsia="ru-RU"/>
        </w:rPr>
        <w:drawing>
          <wp:inline distT="0" distB="0" distL="0" distR="0" wp14:anchorId="2912D67C" wp14:editId="52BB1090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C0" w:rsidRPr="0047000A" w:rsidRDefault="00B32BC0" w:rsidP="00B32BC0">
      <w:pPr>
        <w:pStyle w:val="a3"/>
        <w:spacing w:before="0" w:after="0"/>
        <w:jc w:val="center"/>
        <w:rPr>
          <w:b/>
          <w:sz w:val="170"/>
          <w:szCs w:val="170"/>
        </w:rPr>
      </w:pPr>
      <w:r w:rsidRPr="0047000A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B32BC0" w:rsidRPr="0047000A" w:rsidRDefault="00B32BC0" w:rsidP="00B32BC0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47000A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B32BC0" w:rsidRPr="0047000A" w:rsidRDefault="00B32BC0" w:rsidP="00B32BC0">
      <w:pPr>
        <w:pStyle w:val="a3"/>
        <w:spacing w:before="0" w:after="0"/>
        <w:rPr>
          <w:b/>
          <w:bCs/>
          <w:sz w:val="20"/>
          <w:szCs w:val="20"/>
        </w:rPr>
      </w:pPr>
      <w:r w:rsidRPr="0047000A">
        <w:rPr>
          <w:b/>
          <w:sz w:val="20"/>
          <w:szCs w:val="20"/>
        </w:rPr>
        <w:t>№ 2</w:t>
      </w:r>
      <w:r>
        <w:rPr>
          <w:b/>
          <w:sz w:val="20"/>
          <w:szCs w:val="20"/>
        </w:rPr>
        <w:t>22</w:t>
      </w:r>
      <w:r w:rsidRPr="0047000A">
        <w:rPr>
          <w:b/>
          <w:sz w:val="20"/>
          <w:szCs w:val="20"/>
        </w:rPr>
        <w:t xml:space="preserve"> </w:t>
      </w:r>
      <w:r w:rsidR="00E71FBC">
        <w:rPr>
          <w:b/>
          <w:sz w:val="20"/>
          <w:szCs w:val="20"/>
        </w:rPr>
        <w:t>/1</w:t>
      </w:r>
      <w:r w:rsidRPr="0047000A">
        <w:rPr>
          <w:b/>
          <w:sz w:val="20"/>
          <w:szCs w:val="20"/>
        </w:rPr>
        <w:t xml:space="preserve">                                                   </w:t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  <w:t xml:space="preserve"> </w:t>
      </w:r>
      <w:r w:rsidRPr="0047000A">
        <w:rPr>
          <w:b/>
          <w:bCs/>
          <w:sz w:val="20"/>
          <w:szCs w:val="20"/>
        </w:rPr>
        <w:t xml:space="preserve">от </w:t>
      </w:r>
      <w:r w:rsidR="00E71FBC">
        <w:rPr>
          <w:b/>
          <w:bCs/>
          <w:sz w:val="20"/>
          <w:szCs w:val="20"/>
        </w:rPr>
        <w:t>21</w:t>
      </w:r>
      <w:r>
        <w:rPr>
          <w:b/>
          <w:bCs/>
          <w:sz w:val="20"/>
          <w:szCs w:val="20"/>
        </w:rPr>
        <w:t xml:space="preserve"> июля </w:t>
      </w:r>
      <w:r w:rsidRPr="0047000A">
        <w:rPr>
          <w:b/>
          <w:bCs/>
          <w:sz w:val="20"/>
          <w:szCs w:val="20"/>
        </w:rPr>
        <w:t xml:space="preserve">2021 года     </w:t>
      </w:r>
    </w:p>
    <w:p w:rsidR="00B32BC0" w:rsidRPr="0047000A" w:rsidRDefault="00B32BC0" w:rsidP="00B32BC0">
      <w:pPr>
        <w:pStyle w:val="a3"/>
        <w:rPr>
          <w:b/>
          <w:bCs/>
          <w:sz w:val="20"/>
          <w:szCs w:val="20"/>
        </w:rPr>
      </w:pPr>
      <w:r w:rsidRPr="0047000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B32BC0" w:rsidRDefault="00B32BC0" w:rsidP="00B32BC0">
      <w:pPr>
        <w:spacing w:before="100" w:beforeAutospacing="1"/>
        <w:ind w:left="1701" w:hanging="1701"/>
        <w:jc w:val="center"/>
        <w:rPr>
          <w:rFonts w:ascii="Times New Roman" w:hAnsi="Times New Roman" w:cs="Times New Roman"/>
          <w:b/>
          <w:noProof/>
        </w:rPr>
      </w:pPr>
      <w:r w:rsidRPr="0061285E">
        <w:rPr>
          <w:rFonts w:ascii="Times New Roman" w:hAnsi="Times New Roman" w:cs="Times New Roman"/>
          <w:b/>
          <w:noProof/>
        </w:rPr>
        <w:t>СОДЕРЖАНИЕ</w:t>
      </w:r>
    </w:p>
    <w:p w:rsidR="00B32BC0" w:rsidRPr="00E71FBC" w:rsidRDefault="00E71FBC" w:rsidP="00E71FBC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Постановление администрации муниципального района от 20 июля 2021 года № 613 «О проведении торгов в форме открытого аукциона»</w:t>
      </w:r>
    </w:p>
    <w:p w:rsidR="00B32BC0" w:rsidRDefault="00B32BC0" w:rsidP="00B32BC0"/>
    <w:p w:rsidR="00B32BC0" w:rsidRDefault="00B32BC0" w:rsidP="00B32BC0"/>
    <w:p w:rsidR="00B32BC0" w:rsidRDefault="00B32BC0" w:rsidP="00B32BC0"/>
    <w:p w:rsidR="00B32BC0" w:rsidRDefault="00B32BC0" w:rsidP="00B32BC0"/>
    <w:p w:rsidR="00B32BC0" w:rsidRDefault="00B32BC0" w:rsidP="00B32BC0"/>
    <w:p w:rsidR="00E71FBC" w:rsidRDefault="00E71FBC" w:rsidP="00B32BC0"/>
    <w:p w:rsidR="00E71FBC" w:rsidRDefault="00E71FBC" w:rsidP="00B32BC0"/>
    <w:p w:rsidR="00E71FBC" w:rsidRDefault="00E71FBC" w:rsidP="00B32BC0"/>
    <w:p w:rsidR="00E71FBC" w:rsidRDefault="00E71FBC" w:rsidP="00B32BC0"/>
    <w:p w:rsidR="00E71FBC" w:rsidRDefault="00E71FBC" w:rsidP="00B32BC0"/>
    <w:p w:rsidR="00B32BC0" w:rsidRDefault="00B32BC0" w:rsidP="00B32BC0"/>
    <w:p w:rsidR="00B32BC0" w:rsidRDefault="00B32BC0" w:rsidP="00B32BC0"/>
    <w:p w:rsidR="00B32BC0" w:rsidRDefault="00B32BC0" w:rsidP="00B32BC0"/>
    <w:p w:rsidR="00B32BC0" w:rsidRDefault="00B32BC0" w:rsidP="00B32BC0"/>
    <w:p w:rsidR="00B32BC0" w:rsidRDefault="00B32BC0" w:rsidP="00B32BC0"/>
    <w:p w:rsidR="00B32BC0" w:rsidRDefault="00B32BC0" w:rsidP="00B32BC0"/>
    <w:p w:rsidR="00B32BC0" w:rsidRDefault="00B32BC0" w:rsidP="00B32BC0"/>
    <w:p w:rsidR="00B32BC0" w:rsidRDefault="00B32BC0" w:rsidP="00B32BC0"/>
    <w:p w:rsidR="00E71FBC" w:rsidRDefault="00E71FBC" w:rsidP="00E71FB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71FBC" w:rsidRDefault="00E71FBC" w:rsidP="00E71FB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71FBC" w:rsidRPr="00E71FBC" w:rsidRDefault="00E71FBC" w:rsidP="00E71FBC">
      <w:pPr>
        <w:jc w:val="center"/>
        <w:rPr>
          <w:rFonts w:ascii="Times New Roman" w:hAnsi="Times New Roman" w:cs="Times New Roman"/>
          <w:sz w:val="20"/>
          <w:szCs w:val="20"/>
        </w:rPr>
      </w:pPr>
      <w:r w:rsidRPr="00E71FB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62C4ADF" wp14:editId="1C413949">
            <wp:extent cx="76200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BC" w:rsidRPr="00E71FBC" w:rsidRDefault="00E71FBC" w:rsidP="00E71FBC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71FBC">
        <w:rPr>
          <w:rFonts w:ascii="Times New Roman" w:hAnsi="Times New Roman" w:cs="Times New Roman"/>
          <w:b/>
          <w:sz w:val="20"/>
          <w:szCs w:val="20"/>
        </w:rPr>
        <w:t>АДМИНИСТРАЦИЯ</w:t>
      </w:r>
    </w:p>
    <w:p w:rsidR="00E71FBC" w:rsidRPr="00E71FBC" w:rsidRDefault="00E71FBC" w:rsidP="00E71FBC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71FBC">
        <w:rPr>
          <w:rFonts w:ascii="Times New Roman" w:hAnsi="Times New Roman" w:cs="Times New Roman"/>
          <w:b/>
          <w:sz w:val="20"/>
          <w:szCs w:val="20"/>
        </w:rPr>
        <w:t>ТУРКОВСКОГО МУНИЦИПАЛЬНОГО РАЙОНА</w:t>
      </w:r>
    </w:p>
    <w:p w:rsidR="00E71FBC" w:rsidRPr="00E71FBC" w:rsidRDefault="00E71FBC" w:rsidP="00E71FBC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71FBC">
        <w:rPr>
          <w:rFonts w:ascii="Times New Roman" w:hAnsi="Times New Roman" w:cs="Times New Roman"/>
          <w:b/>
          <w:sz w:val="20"/>
          <w:szCs w:val="20"/>
        </w:rPr>
        <w:t>САРАТОВСКОЙ ОБЛАСТИ</w:t>
      </w:r>
    </w:p>
    <w:p w:rsidR="00E71FBC" w:rsidRPr="00E71FBC" w:rsidRDefault="00E71FBC" w:rsidP="00E71FBC">
      <w:pPr>
        <w:rPr>
          <w:rFonts w:ascii="Times New Roman" w:hAnsi="Times New Roman" w:cs="Times New Roman"/>
          <w:b/>
          <w:sz w:val="20"/>
          <w:szCs w:val="20"/>
        </w:rPr>
      </w:pPr>
    </w:p>
    <w:p w:rsidR="00E71FBC" w:rsidRPr="00E71FBC" w:rsidRDefault="00E71FBC" w:rsidP="00E71FBC">
      <w:pPr>
        <w:pStyle w:val="2"/>
        <w:rPr>
          <w:sz w:val="20"/>
        </w:rPr>
      </w:pPr>
      <w:r w:rsidRPr="00E71FBC">
        <w:rPr>
          <w:sz w:val="20"/>
        </w:rPr>
        <w:t>ПОСТАНОВЛЕНИЕ</w:t>
      </w:r>
    </w:p>
    <w:p w:rsidR="00E71FBC" w:rsidRPr="00E71FBC" w:rsidRDefault="00E71FBC" w:rsidP="00E71FBC">
      <w:pPr>
        <w:rPr>
          <w:rFonts w:ascii="Times New Roman" w:hAnsi="Times New Roman" w:cs="Times New Roman"/>
          <w:sz w:val="20"/>
          <w:szCs w:val="20"/>
        </w:rPr>
      </w:pPr>
    </w:p>
    <w:p w:rsidR="00E71FBC" w:rsidRPr="00E71FBC" w:rsidRDefault="00E71FBC" w:rsidP="00E71FBC">
      <w:pPr>
        <w:rPr>
          <w:rFonts w:ascii="Times New Roman" w:hAnsi="Times New Roman" w:cs="Times New Roman"/>
          <w:sz w:val="20"/>
          <w:szCs w:val="20"/>
        </w:rPr>
      </w:pPr>
      <w:r w:rsidRPr="00E71FBC">
        <w:rPr>
          <w:rFonts w:ascii="Times New Roman" w:hAnsi="Times New Roman" w:cs="Times New Roman"/>
          <w:sz w:val="20"/>
          <w:szCs w:val="20"/>
        </w:rPr>
        <w:t>От 20.07.2021 г. № 613</w:t>
      </w:r>
    </w:p>
    <w:p w:rsidR="00E71FBC" w:rsidRPr="00E71FBC" w:rsidRDefault="00E71FBC" w:rsidP="00E71FBC">
      <w:pPr>
        <w:pStyle w:val="a7"/>
        <w:rPr>
          <w:rFonts w:ascii="Times New Roman" w:hAnsi="Times New Roman" w:cs="Times New Roman"/>
          <w:b/>
          <w:sz w:val="20"/>
          <w:szCs w:val="20"/>
        </w:rPr>
      </w:pPr>
      <w:r w:rsidRPr="00E71FBC">
        <w:rPr>
          <w:rFonts w:ascii="Times New Roman" w:hAnsi="Times New Roman" w:cs="Times New Roman"/>
          <w:b/>
          <w:sz w:val="20"/>
          <w:szCs w:val="20"/>
        </w:rPr>
        <w:t>О проведении торгов в форме</w:t>
      </w:r>
    </w:p>
    <w:p w:rsidR="00E71FBC" w:rsidRDefault="00E71FBC" w:rsidP="00E71FBC">
      <w:pPr>
        <w:pStyle w:val="a7"/>
        <w:rPr>
          <w:rFonts w:ascii="Times New Roman" w:hAnsi="Times New Roman" w:cs="Times New Roman"/>
          <w:b/>
          <w:sz w:val="20"/>
          <w:szCs w:val="20"/>
        </w:rPr>
      </w:pPr>
      <w:r w:rsidRPr="00E71FBC">
        <w:rPr>
          <w:rFonts w:ascii="Times New Roman" w:hAnsi="Times New Roman" w:cs="Times New Roman"/>
          <w:b/>
          <w:sz w:val="20"/>
          <w:szCs w:val="20"/>
        </w:rPr>
        <w:t>открытого аукциона</w:t>
      </w:r>
    </w:p>
    <w:p w:rsidR="00E71FBC" w:rsidRPr="00E71FBC" w:rsidRDefault="00E71FBC" w:rsidP="00E71FBC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71FBC" w:rsidRPr="00E71FBC" w:rsidRDefault="00E71FBC" w:rsidP="00E71FBC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71FBC">
        <w:rPr>
          <w:rFonts w:ascii="Times New Roman" w:hAnsi="Times New Roman" w:cs="Times New Roman"/>
          <w:sz w:val="20"/>
          <w:szCs w:val="20"/>
        </w:rPr>
        <w:t>В соответствии со ст. 39.11. Земельного кодекса Российской Федерации, Уставом Турковского муниципального района, на основании отчетов ООО «ИСЭ» от 07 июля 2021 года №№ 2709 ͟   2(24), 2709 ͟   3(24), администрация Турковского муниципального района ПОСТАНОВЛЯЕТ:</w:t>
      </w:r>
    </w:p>
    <w:p w:rsidR="00E71FBC" w:rsidRPr="00E71FBC" w:rsidRDefault="00E71FBC" w:rsidP="00E71FBC">
      <w:pPr>
        <w:numPr>
          <w:ilvl w:val="0"/>
          <w:numId w:val="1"/>
        </w:numPr>
        <w:tabs>
          <w:tab w:val="clear" w:pos="1605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</w:pPr>
      <w:r w:rsidRPr="00E71FBC">
        <w:rPr>
          <w:rFonts w:ascii="Times New Roman" w:hAnsi="Times New Roman" w:cs="Times New Roman"/>
          <w:sz w:val="20"/>
          <w:szCs w:val="20"/>
        </w:rPr>
        <w:t>Провести торги в форме открытого аукциона на право заключения договора аренды земельного участка:</w:t>
      </w:r>
    </w:p>
    <w:p w:rsidR="00E71FBC" w:rsidRPr="00E71FBC" w:rsidRDefault="00E71FBC" w:rsidP="00E71FBC">
      <w:pPr>
        <w:ind w:firstLine="708"/>
        <w:jc w:val="both"/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</w:pPr>
      <w:r w:rsidRPr="00E71FBC">
        <w:rPr>
          <w:rFonts w:ascii="Times New Roman" w:hAnsi="Times New Roman" w:cs="Times New Roman"/>
          <w:sz w:val="20"/>
          <w:szCs w:val="20"/>
        </w:rPr>
        <w:t xml:space="preserve">ЛОТ № 1 земельный участок из категории земель: земли населенных пунктов, площадью 8165 </w:t>
      </w:r>
      <w:proofErr w:type="spellStart"/>
      <w:r w:rsidRPr="00E71FBC">
        <w:rPr>
          <w:rFonts w:ascii="Times New Roman" w:hAnsi="Times New Roman" w:cs="Times New Roman"/>
          <w:sz w:val="20"/>
          <w:szCs w:val="20"/>
        </w:rPr>
        <w:t>кв</w:t>
      </w:r>
      <w:proofErr w:type="gramStart"/>
      <w:r w:rsidRPr="00E71FBC">
        <w:rPr>
          <w:rFonts w:ascii="Times New Roman" w:hAnsi="Times New Roman" w:cs="Times New Roman"/>
          <w:sz w:val="20"/>
          <w:szCs w:val="20"/>
        </w:rPr>
        <w:t>.м</w:t>
      </w:r>
      <w:proofErr w:type="spellEnd"/>
      <w:proofErr w:type="gramEnd"/>
      <w:r w:rsidRPr="00E71FBC">
        <w:rPr>
          <w:rFonts w:ascii="Times New Roman" w:hAnsi="Times New Roman" w:cs="Times New Roman"/>
          <w:sz w:val="20"/>
          <w:szCs w:val="20"/>
        </w:rPr>
        <w:t xml:space="preserve">, с разрешенным использованием: Склады, кадастровый номер 64:35:070501:470, расположенный по адресу: </w:t>
      </w:r>
      <w:r w:rsidRPr="00E71FBC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E71FBC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Турковский</w:t>
      </w:r>
      <w:proofErr w:type="spellEnd"/>
      <w:r w:rsidRPr="00E71FBC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муниципальный район, сельское поселение </w:t>
      </w:r>
      <w:proofErr w:type="spellStart"/>
      <w:r w:rsidRPr="00E71FBC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Студеновское</w:t>
      </w:r>
      <w:proofErr w:type="spellEnd"/>
      <w:r w:rsidRPr="00E71FBC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, с. </w:t>
      </w:r>
      <w:proofErr w:type="spellStart"/>
      <w:r w:rsidRPr="00E71FBC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Бороно</w:t>
      </w:r>
      <w:proofErr w:type="spellEnd"/>
      <w:r w:rsidRPr="00E71FBC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-Михайловка, ул. Садовая, земельный участок 3А;</w:t>
      </w:r>
    </w:p>
    <w:p w:rsidR="00E71FBC" w:rsidRPr="00E71FBC" w:rsidRDefault="00E71FBC" w:rsidP="00E71FBC">
      <w:pPr>
        <w:ind w:firstLine="708"/>
        <w:jc w:val="both"/>
        <w:rPr>
          <w:rStyle w:val="ab"/>
          <w:rFonts w:ascii="Times New Roman" w:hAnsi="Times New Roman" w:cs="Times New Roman"/>
          <w:b w:val="0"/>
          <w:sz w:val="20"/>
          <w:szCs w:val="20"/>
          <w:shd w:val="clear" w:color="auto" w:fill="FFFFFF"/>
        </w:rPr>
      </w:pPr>
      <w:r w:rsidRPr="00E71FBC">
        <w:rPr>
          <w:rFonts w:ascii="Times New Roman" w:hAnsi="Times New Roman" w:cs="Times New Roman"/>
          <w:sz w:val="20"/>
          <w:szCs w:val="20"/>
        </w:rPr>
        <w:t xml:space="preserve">ЛОТ № 2 земельный участок из категории земель: земли населенных пунктов, площадью 27260 </w:t>
      </w:r>
      <w:proofErr w:type="spellStart"/>
      <w:r w:rsidRPr="00E71FBC">
        <w:rPr>
          <w:rFonts w:ascii="Times New Roman" w:hAnsi="Times New Roman" w:cs="Times New Roman"/>
          <w:sz w:val="20"/>
          <w:szCs w:val="20"/>
        </w:rPr>
        <w:t>кв</w:t>
      </w:r>
      <w:proofErr w:type="gramStart"/>
      <w:r w:rsidRPr="00E71FBC">
        <w:rPr>
          <w:rFonts w:ascii="Times New Roman" w:hAnsi="Times New Roman" w:cs="Times New Roman"/>
          <w:sz w:val="20"/>
          <w:szCs w:val="20"/>
        </w:rPr>
        <w:t>.м</w:t>
      </w:r>
      <w:proofErr w:type="spellEnd"/>
      <w:proofErr w:type="gramEnd"/>
      <w:r w:rsidRPr="00E71FBC">
        <w:rPr>
          <w:rFonts w:ascii="Times New Roman" w:hAnsi="Times New Roman" w:cs="Times New Roman"/>
          <w:sz w:val="20"/>
          <w:szCs w:val="20"/>
        </w:rPr>
        <w:t xml:space="preserve">, с разрешенным использованием: Хранение и переработка сельскохозяйственной продукции, кадастровый номер 64:35:060401:899, расположенный по адресу: </w:t>
      </w:r>
      <w:r w:rsidRPr="00E71FBC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E71FBC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Турковский</w:t>
      </w:r>
      <w:proofErr w:type="spellEnd"/>
      <w:r w:rsidRPr="00E71FBC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муниципальный район, сельское поселение </w:t>
      </w:r>
      <w:proofErr w:type="spellStart"/>
      <w:r w:rsidRPr="00E71FBC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Студеновское</w:t>
      </w:r>
      <w:proofErr w:type="spellEnd"/>
      <w:r w:rsidRPr="00E71FBC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, </w:t>
      </w:r>
      <w:proofErr w:type="gramStart"/>
      <w:r w:rsidRPr="00E71FBC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с</w:t>
      </w:r>
      <w:proofErr w:type="gramEnd"/>
      <w:r w:rsidRPr="00E71FBC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. Студенка, ул. Центральная, земельный участок 73.</w:t>
      </w:r>
    </w:p>
    <w:p w:rsidR="00E71FBC" w:rsidRPr="00E71FBC" w:rsidRDefault="00E71FBC" w:rsidP="00E71FBC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71FBC">
        <w:rPr>
          <w:rFonts w:ascii="Times New Roman" w:hAnsi="Times New Roman" w:cs="Times New Roman"/>
          <w:sz w:val="20"/>
          <w:szCs w:val="20"/>
        </w:rPr>
        <w:t xml:space="preserve">Продажу провести посредством открытой формы подачи предложений в месте, день, </w:t>
      </w:r>
      <w:proofErr w:type="gramStart"/>
      <w:r w:rsidRPr="00E71FBC">
        <w:rPr>
          <w:rFonts w:ascii="Times New Roman" w:hAnsi="Times New Roman" w:cs="Times New Roman"/>
          <w:sz w:val="20"/>
          <w:szCs w:val="20"/>
        </w:rPr>
        <w:t>время</w:t>
      </w:r>
      <w:proofErr w:type="gramEnd"/>
      <w:r w:rsidRPr="00E71FBC">
        <w:rPr>
          <w:rFonts w:ascii="Times New Roman" w:hAnsi="Times New Roman" w:cs="Times New Roman"/>
          <w:sz w:val="20"/>
          <w:szCs w:val="20"/>
        </w:rPr>
        <w:t xml:space="preserve"> указанное в информационном сообщении по проведению торгов в форме открытого аукциона.</w:t>
      </w:r>
    </w:p>
    <w:p w:rsidR="00E71FBC" w:rsidRPr="00E71FBC" w:rsidRDefault="00E71FBC" w:rsidP="00E71FBC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71FBC">
        <w:rPr>
          <w:rFonts w:ascii="Times New Roman" w:hAnsi="Times New Roman" w:cs="Times New Roman"/>
          <w:sz w:val="20"/>
          <w:szCs w:val="20"/>
        </w:rPr>
        <w:t>Утвердить информационное сообщение по проведению торгов в форме открытого аукциона согласно приложению.</w:t>
      </w:r>
    </w:p>
    <w:p w:rsidR="00E71FBC" w:rsidRPr="00E71FBC" w:rsidRDefault="00E71FBC" w:rsidP="00E71FBC">
      <w:pPr>
        <w:pStyle w:val="a8"/>
        <w:numPr>
          <w:ilvl w:val="0"/>
          <w:numId w:val="1"/>
        </w:numPr>
        <w:tabs>
          <w:tab w:val="clear" w:pos="1605"/>
          <w:tab w:val="num" w:pos="993"/>
        </w:tabs>
        <w:spacing w:after="0"/>
        <w:ind w:left="0" w:right="-143" w:firstLine="709"/>
        <w:jc w:val="both"/>
        <w:rPr>
          <w:sz w:val="20"/>
        </w:rPr>
      </w:pPr>
      <w:proofErr w:type="gramStart"/>
      <w:r w:rsidRPr="00E71FBC">
        <w:rPr>
          <w:sz w:val="20"/>
          <w:lang w:val="ru-RU"/>
        </w:rPr>
        <w:t>Р</w:t>
      </w:r>
      <w:proofErr w:type="spellStart"/>
      <w:r w:rsidRPr="00E71FBC">
        <w:rPr>
          <w:sz w:val="20"/>
        </w:rPr>
        <w:t>азместить</w:t>
      </w:r>
      <w:proofErr w:type="spellEnd"/>
      <w:r w:rsidRPr="00E71FBC">
        <w:rPr>
          <w:sz w:val="20"/>
        </w:rPr>
        <w:t xml:space="preserve"> информацию</w:t>
      </w:r>
      <w:proofErr w:type="gramEnd"/>
      <w:r w:rsidRPr="00E71FBC">
        <w:rPr>
          <w:sz w:val="20"/>
        </w:rPr>
        <w:t xml:space="preserve"> о проведени</w:t>
      </w:r>
      <w:r w:rsidRPr="00E71FBC">
        <w:rPr>
          <w:sz w:val="20"/>
          <w:lang w:val="ru-RU"/>
        </w:rPr>
        <w:t>и торгов в форме открытого</w:t>
      </w:r>
      <w:r w:rsidRPr="00E71FBC">
        <w:rPr>
          <w:sz w:val="20"/>
        </w:rPr>
        <w:t xml:space="preserve"> аукциона на официальном сайте администрации </w:t>
      </w:r>
      <w:r w:rsidRPr="00E71FBC">
        <w:rPr>
          <w:sz w:val="20"/>
          <w:lang w:val="ru-RU"/>
        </w:rPr>
        <w:t xml:space="preserve">Турковского </w:t>
      </w:r>
      <w:r w:rsidRPr="00E71FBC">
        <w:rPr>
          <w:sz w:val="20"/>
        </w:rPr>
        <w:t xml:space="preserve">муниципального </w:t>
      </w:r>
      <w:r w:rsidRPr="00E71FBC">
        <w:rPr>
          <w:sz w:val="20"/>
          <w:lang w:val="ru-RU"/>
        </w:rPr>
        <w:t>района</w:t>
      </w:r>
      <w:r w:rsidRPr="00E71FBC">
        <w:rPr>
          <w:sz w:val="20"/>
        </w:rPr>
        <w:t xml:space="preserve"> (</w:t>
      </w:r>
      <w:proofErr w:type="spellStart"/>
      <w:r w:rsidRPr="00E71FBC">
        <w:rPr>
          <w:sz w:val="20"/>
          <w:lang w:val="en-US"/>
        </w:rPr>
        <w:t>http</w:t>
      </w:r>
      <w:proofErr w:type="spellEnd"/>
      <w:r w:rsidRPr="00E71FBC">
        <w:rPr>
          <w:sz w:val="20"/>
        </w:rPr>
        <w:t>://</w:t>
      </w:r>
      <w:proofErr w:type="spellStart"/>
      <w:r w:rsidRPr="00E71FBC">
        <w:rPr>
          <w:sz w:val="20"/>
          <w:lang w:val="en-US"/>
        </w:rPr>
        <w:t>www</w:t>
      </w:r>
      <w:proofErr w:type="spellEnd"/>
      <w:r w:rsidRPr="00E71FBC">
        <w:rPr>
          <w:sz w:val="20"/>
        </w:rPr>
        <w:t>.</w:t>
      </w:r>
      <w:proofErr w:type="spellStart"/>
      <w:r w:rsidRPr="00E71FBC">
        <w:rPr>
          <w:sz w:val="20"/>
          <w:lang w:val="en-US"/>
        </w:rPr>
        <w:t>turki</w:t>
      </w:r>
      <w:proofErr w:type="spellEnd"/>
      <w:r w:rsidRPr="00E71FBC">
        <w:rPr>
          <w:sz w:val="20"/>
          <w:lang w:val="ru-RU"/>
        </w:rPr>
        <w:t>.</w:t>
      </w:r>
      <w:proofErr w:type="spellStart"/>
      <w:r w:rsidRPr="00E71FBC">
        <w:rPr>
          <w:sz w:val="20"/>
          <w:lang w:val="en-US"/>
        </w:rPr>
        <w:t>sarmo</w:t>
      </w:r>
      <w:proofErr w:type="spellEnd"/>
      <w:r w:rsidRPr="00E71FBC">
        <w:rPr>
          <w:sz w:val="20"/>
          <w:lang w:val="ru-RU"/>
        </w:rPr>
        <w:t>.</w:t>
      </w:r>
      <w:proofErr w:type="spellStart"/>
      <w:r w:rsidRPr="00E71FBC">
        <w:rPr>
          <w:sz w:val="20"/>
          <w:lang w:val="en-US"/>
        </w:rPr>
        <w:t>ru</w:t>
      </w:r>
      <w:proofErr w:type="spellEnd"/>
      <w:r w:rsidRPr="00E71FBC">
        <w:rPr>
          <w:sz w:val="20"/>
        </w:rPr>
        <w:t>)</w:t>
      </w:r>
      <w:r w:rsidRPr="00E71FBC">
        <w:rPr>
          <w:sz w:val="20"/>
          <w:lang w:val="ru-RU"/>
        </w:rPr>
        <w:t>,</w:t>
      </w:r>
      <w:r w:rsidRPr="00E71FBC">
        <w:rPr>
          <w:sz w:val="20"/>
        </w:rPr>
        <w:t xml:space="preserve"> </w:t>
      </w:r>
      <w:r w:rsidRPr="00E71FBC">
        <w:rPr>
          <w:noProof/>
          <w:sz w:val="20"/>
        </w:rPr>
        <w:t xml:space="preserve">на </w:t>
      </w:r>
      <w:r w:rsidRPr="00E71FBC">
        <w:rPr>
          <w:sz w:val="20"/>
        </w:rPr>
        <w:t xml:space="preserve">официальном сайте </w:t>
      </w:r>
      <w:r w:rsidRPr="00E71FBC">
        <w:rPr>
          <w:noProof/>
          <w:sz w:val="20"/>
        </w:rPr>
        <w:t>Российской Федерации (</w:t>
      </w:r>
      <w:hyperlink r:id="rId8" w:history="1">
        <w:r w:rsidRPr="00E71FBC">
          <w:rPr>
            <w:rStyle w:val="aa"/>
            <w:sz w:val="20"/>
            <w:lang w:val="en-US"/>
          </w:rPr>
          <w:t>http</w:t>
        </w:r>
        <w:r w:rsidRPr="00E71FBC">
          <w:rPr>
            <w:rStyle w:val="aa"/>
            <w:sz w:val="20"/>
          </w:rPr>
          <w:t>://</w:t>
        </w:r>
        <w:proofErr w:type="spellStart"/>
        <w:r w:rsidRPr="00E71FBC">
          <w:rPr>
            <w:rStyle w:val="aa"/>
            <w:noProof/>
            <w:sz w:val="20"/>
            <w:lang w:val="en-US"/>
          </w:rPr>
          <w:t>www</w:t>
        </w:r>
        <w:proofErr w:type="spellEnd"/>
        <w:r w:rsidRPr="00E71FBC">
          <w:rPr>
            <w:rStyle w:val="aa"/>
            <w:noProof/>
            <w:sz w:val="20"/>
          </w:rPr>
          <w:t>.</w:t>
        </w:r>
        <w:r w:rsidRPr="00E71FBC">
          <w:rPr>
            <w:rStyle w:val="aa"/>
            <w:noProof/>
            <w:sz w:val="20"/>
            <w:lang w:val="en-US"/>
          </w:rPr>
          <w:t>torgi</w:t>
        </w:r>
        <w:r w:rsidRPr="00E71FBC">
          <w:rPr>
            <w:rStyle w:val="aa"/>
            <w:noProof/>
            <w:sz w:val="20"/>
          </w:rPr>
          <w:t>.</w:t>
        </w:r>
        <w:r w:rsidRPr="00E71FBC">
          <w:rPr>
            <w:rStyle w:val="aa"/>
            <w:noProof/>
            <w:sz w:val="20"/>
            <w:lang w:val="en-US"/>
          </w:rPr>
          <w:t>gov</w:t>
        </w:r>
        <w:r w:rsidRPr="00E71FBC">
          <w:rPr>
            <w:rStyle w:val="aa"/>
            <w:noProof/>
            <w:sz w:val="20"/>
          </w:rPr>
          <w:t>.</w:t>
        </w:r>
        <w:r w:rsidRPr="00E71FBC">
          <w:rPr>
            <w:rStyle w:val="aa"/>
            <w:noProof/>
            <w:sz w:val="20"/>
            <w:lang w:val="en-US"/>
          </w:rPr>
          <w:t>ru</w:t>
        </w:r>
      </w:hyperlink>
      <w:r w:rsidRPr="00E71FBC">
        <w:rPr>
          <w:noProof/>
          <w:sz w:val="20"/>
        </w:rPr>
        <w:t>)</w:t>
      </w:r>
      <w:r w:rsidRPr="00E71FBC">
        <w:rPr>
          <w:noProof/>
          <w:sz w:val="20"/>
          <w:lang w:val="ru-RU"/>
        </w:rPr>
        <w:t xml:space="preserve">, </w:t>
      </w:r>
      <w:r w:rsidRPr="00E71FBC">
        <w:rPr>
          <w:noProof/>
          <w:sz w:val="20"/>
        </w:rPr>
        <w:t xml:space="preserve">опубликовать настоящее постановление </w:t>
      </w:r>
      <w:r w:rsidRPr="00E71FBC">
        <w:rPr>
          <w:sz w:val="20"/>
        </w:rPr>
        <w:t xml:space="preserve">в </w:t>
      </w:r>
      <w:r w:rsidRPr="00E71FBC">
        <w:rPr>
          <w:rFonts w:eastAsia="Calibri"/>
          <w:sz w:val="20"/>
          <w:lang w:eastAsia="en-US"/>
        </w:rPr>
        <w:t>официальном информационном бюллетене «Вестник Турковского муниципального района»</w:t>
      </w:r>
      <w:r w:rsidRPr="00E71FBC">
        <w:rPr>
          <w:noProof/>
          <w:sz w:val="20"/>
        </w:rPr>
        <w:t>.</w:t>
      </w:r>
    </w:p>
    <w:p w:rsidR="00E71FBC" w:rsidRPr="00E71FBC" w:rsidRDefault="00E71FBC" w:rsidP="00E71FBC">
      <w:pPr>
        <w:numPr>
          <w:ilvl w:val="0"/>
          <w:numId w:val="1"/>
        </w:numPr>
        <w:tabs>
          <w:tab w:val="clear" w:pos="1605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E71FBC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E71FBC">
        <w:rPr>
          <w:rFonts w:ascii="Times New Roman" w:hAnsi="Times New Roman" w:cs="Times New Roman"/>
          <w:sz w:val="20"/>
          <w:szCs w:val="20"/>
        </w:rPr>
        <w:t xml:space="preserve"> исполнением настоящего постановления оставляю за собой.</w:t>
      </w:r>
    </w:p>
    <w:p w:rsidR="00E71FBC" w:rsidRPr="00E71FBC" w:rsidRDefault="00E71FBC" w:rsidP="00E71FB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E71FBC" w:rsidRPr="00E71FBC" w:rsidRDefault="00E71FBC" w:rsidP="00E71FBC">
      <w:pPr>
        <w:pStyle w:val="21"/>
        <w:rPr>
          <w:b/>
          <w:sz w:val="20"/>
          <w:lang w:val="ru-RU"/>
        </w:rPr>
      </w:pPr>
      <w:r w:rsidRPr="00E71FBC">
        <w:rPr>
          <w:b/>
          <w:sz w:val="20"/>
          <w:lang w:val="ru-RU"/>
        </w:rPr>
        <w:t>Г</w:t>
      </w:r>
      <w:r w:rsidRPr="00E71FBC">
        <w:rPr>
          <w:b/>
          <w:sz w:val="20"/>
        </w:rPr>
        <w:t>лав</w:t>
      </w:r>
      <w:r w:rsidRPr="00E71FBC">
        <w:rPr>
          <w:b/>
          <w:sz w:val="20"/>
          <w:lang w:val="ru-RU"/>
        </w:rPr>
        <w:t>а Турковского</w:t>
      </w:r>
    </w:p>
    <w:p w:rsidR="00E71FBC" w:rsidRPr="00E71FBC" w:rsidRDefault="00E71FBC" w:rsidP="00E71FBC">
      <w:pPr>
        <w:pStyle w:val="21"/>
        <w:rPr>
          <w:b/>
          <w:sz w:val="20"/>
          <w:lang w:val="ru-RU"/>
        </w:rPr>
      </w:pPr>
      <w:r w:rsidRPr="00E71FBC">
        <w:rPr>
          <w:b/>
          <w:sz w:val="20"/>
          <w:lang w:val="ru-RU"/>
        </w:rPr>
        <w:t>муниципального района</w:t>
      </w:r>
      <w:r w:rsidRPr="00E71FBC">
        <w:rPr>
          <w:b/>
          <w:sz w:val="20"/>
        </w:rPr>
        <w:tab/>
      </w:r>
      <w:r w:rsidRPr="00E71FBC">
        <w:rPr>
          <w:b/>
          <w:sz w:val="20"/>
        </w:rPr>
        <w:tab/>
      </w:r>
      <w:r w:rsidRPr="00E71FBC">
        <w:rPr>
          <w:b/>
          <w:sz w:val="20"/>
        </w:rPr>
        <w:tab/>
      </w:r>
      <w:r w:rsidRPr="00E71FBC">
        <w:rPr>
          <w:b/>
          <w:sz w:val="20"/>
        </w:rPr>
        <w:tab/>
      </w:r>
      <w:r w:rsidRPr="00E71FBC">
        <w:rPr>
          <w:b/>
          <w:sz w:val="20"/>
        </w:rPr>
        <w:tab/>
      </w:r>
      <w:r w:rsidRPr="00E71FBC">
        <w:rPr>
          <w:b/>
          <w:sz w:val="20"/>
          <w:lang w:val="ru-RU"/>
        </w:rPr>
        <w:t>А.В. Никитин</w:t>
      </w:r>
    </w:p>
    <w:p w:rsidR="00E71FBC" w:rsidRPr="00E71FBC" w:rsidRDefault="00E71FBC" w:rsidP="00E71FBC">
      <w:pPr>
        <w:pStyle w:val="21"/>
        <w:rPr>
          <w:sz w:val="20"/>
          <w:lang w:val="ru-RU"/>
        </w:rPr>
      </w:pPr>
    </w:p>
    <w:p w:rsidR="00E71FBC" w:rsidRPr="00E71FBC" w:rsidRDefault="00E71FBC" w:rsidP="00E71FBC">
      <w:pPr>
        <w:pStyle w:val="21"/>
        <w:rPr>
          <w:sz w:val="20"/>
          <w:lang w:val="ru-RU"/>
        </w:rPr>
        <w:sectPr w:rsidR="00E71FBC" w:rsidRPr="00E71FBC" w:rsidSect="00DF2909">
          <w:pgSz w:w="11906" w:h="16838"/>
          <w:pgMar w:top="284" w:right="850" w:bottom="0" w:left="1701" w:header="708" w:footer="708" w:gutter="0"/>
          <w:cols w:space="708"/>
          <w:docGrid w:linePitch="360"/>
        </w:sectPr>
      </w:pPr>
    </w:p>
    <w:p w:rsidR="00E71FBC" w:rsidRPr="00E71FBC" w:rsidRDefault="00E71FBC" w:rsidP="00E71FBC">
      <w:pPr>
        <w:pStyle w:val="a7"/>
        <w:ind w:firstLine="5670"/>
        <w:rPr>
          <w:rFonts w:ascii="Times New Roman" w:hAnsi="Times New Roman" w:cs="Times New Roman"/>
        </w:rPr>
      </w:pPr>
      <w:r w:rsidRPr="00E71FBC">
        <w:rPr>
          <w:rFonts w:ascii="Times New Roman" w:hAnsi="Times New Roman" w:cs="Times New Roman"/>
        </w:rPr>
        <w:lastRenderedPageBreak/>
        <w:t>Приложение к постановлению</w:t>
      </w:r>
    </w:p>
    <w:p w:rsidR="00E71FBC" w:rsidRPr="00E71FBC" w:rsidRDefault="00E71FBC" w:rsidP="00E71FBC">
      <w:pPr>
        <w:pStyle w:val="a7"/>
        <w:ind w:firstLine="5670"/>
        <w:rPr>
          <w:rFonts w:ascii="Times New Roman" w:hAnsi="Times New Roman" w:cs="Times New Roman"/>
        </w:rPr>
      </w:pPr>
      <w:r w:rsidRPr="00E71FBC">
        <w:rPr>
          <w:rFonts w:ascii="Times New Roman" w:hAnsi="Times New Roman" w:cs="Times New Roman"/>
        </w:rPr>
        <w:t xml:space="preserve">администрации Турковского </w:t>
      </w:r>
    </w:p>
    <w:p w:rsidR="00E71FBC" w:rsidRPr="00E71FBC" w:rsidRDefault="00E71FBC" w:rsidP="00E71FBC">
      <w:pPr>
        <w:pStyle w:val="a7"/>
        <w:ind w:firstLine="5670"/>
        <w:rPr>
          <w:rFonts w:ascii="Times New Roman" w:hAnsi="Times New Roman" w:cs="Times New Roman"/>
        </w:rPr>
      </w:pPr>
      <w:r w:rsidRPr="00E71FBC">
        <w:rPr>
          <w:rFonts w:ascii="Times New Roman" w:hAnsi="Times New Roman" w:cs="Times New Roman"/>
        </w:rPr>
        <w:t>муниципального района</w:t>
      </w:r>
    </w:p>
    <w:p w:rsidR="00E71FBC" w:rsidRPr="00E71FBC" w:rsidRDefault="00E71FBC" w:rsidP="00E71FBC">
      <w:pPr>
        <w:pStyle w:val="a7"/>
        <w:ind w:firstLine="5670"/>
        <w:rPr>
          <w:rFonts w:ascii="Times New Roman" w:hAnsi="Times New Roman" w:cs="Times New Roman"/>
        </w:rPr>
      </w:pPr>
      <w:r w:rsidRPr="00E71FBC">
        <w:rPr>
          <w:rFonts w:ascii="Times New Roman" w:hAnsi="Times New Roman" w:cs="Times New Roman"/>
        </w:rPr>
        <w:t>от 20.07.2021 г. № 613</w:t>
      </w:r>
    </w:p>
    <w:p w:rsidR="00E71FBC" w:rsidRPr="00E71FBC" w:rsidRDefault="00E71FBC" w:rsidP="00E71FBC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71FBC" w:rsidRPr="00E71FBC" w:rsidRDefault="00E71FBC" w:rsidP="00E71FB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71FBC">
        <w:rPr>
          <w:rFonts w:ascii="Times New Roman" w:hAnsi="Times New Roman" w:cs="Times New Roman"/>
          <w:b/>
          <w:sz w:val="20"/>
          <w:szCs w:val="20"/>
        </w:rPr>
        <w:t>ИНФОРМАЦИОННОЕ СООБЩЕНИЕ</w:t>
      </w:r>
    </w:p>
    <w:p w:rsidR="00E71FBC" w:rsidRPr="00E71FBC" w:rsidRDefault="00E71FBC" w:rsidP="00E71FB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71FBC">
        <w:rPr>
          <w:rFonts w:ascii="Times New Roman" w:hAnsi="Times New Roman" w:cs="Times New Roman"/>
          <w:b/>
          <w:sz w:val="20"/>
          <w:szCs w:val="20"/>
        </w:rPr>
        <w:t>по проведению торгов в форме открытого аукциона</w:t>
      </w:r>
    </w:p>
    <w:p w:rsidR="00E71FBC" w:rsidRPr="00E71FBC" w:rsidRDefault="00E71FBC" w:rsidP="00E71FBC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4961"/>
      </w:tblGrid>
      <w:tr w:rsidR="00E71FBC" w:rsidRPr="00E71FBC" w:rsidTr="00E71FBC">
        <w:tc>
          <w:tcPr>
            <w:tcW w:w="4820" w:type="dxa"/>
            <w:shd w:val="clear" w:color="auto" w:fill="auto"/>
          </w:tcPr>
          <w:p w:rsidR="00E71FBC" w:rsidRPr="00E71FBC" w:rsidRDefault="00E71FBC" w:rsidP="002304C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Организатор аукциона</w:t>
            </w:r>
          </w:p>
        </w:tc>
        <w:tc>
          <w:tcPr>
            <w:tcW w:w="4961" w:type="dxa"/>
            <w:shd w:val="clear" w:color="auto" w:fill="auto"/>
          </w:tcPr>
          <w:p w:rsidR="00E71FBC" w:rsidRPr="00E71FBC" w:rsidRDefault="00E71FBC" w:rsidP="002304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Администрация Турковского муниципального района Саратовской области.</w:t>
            </w:r>
          </w:p>
        </w:tc>
      </w:tr>
      <w:tr w:rsidR="00E71FBC" w:rsidRPr="00E71FBC" w:rsidTr="00E71FBC">
        <w:tc>
          <w:tcPr>
            <w:tcW w:w="4820" w:type="dxa"/>
            <w:shd w:val="clear" w:color="auto" w:fill="auto"/>
          </w:tcPr>
          <w:p w:rsidR="00E71FBC" w:rsidRPr="00E71FBC" w:rsidRDefault="00E71FBC" w:rsidP="002304C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/>
                <w:sz w:val="20"/>
                <w:szCs w:val="20"/>
              </w:rPr>
              <w:t>Уполномоченный орган, реквизиты решения о проведен</w:t>
            </w:r>
            <w:proofErr w:type="gramStart"/>
            <w:r w:rsidRPr="00E71FBC">
              <w:rPr>
                <w:rFonts w:ascii="Times New Roman" w:hAnsi="Times New Roman" w:cs="Times New Roman"/>
                <w:b/>
                <w:sz w:val="20"/>
                <w:szCs w:val="20"/>
              </w:rPr>
              <w:t>ии ау</w:t>
            </w:r>
            <w:proofErr w:type="gramEnd"/>
            <w:r w:rsidRPr="00E71FBC">
              <w:rPr>
                <w:rFonts w:ascii="Times New Roman" w:hAnsi="Times New Roman" w:cs="Times New Roman"/>
                <w:b/>
                <w:sz w:val="20"/>
                <w:szCs w:val="20"/>
              </w:rPr>
              <w:t>кциона</w:t>
            </w:r>
          </w:p>
        </w:tc>
        <w:tc>
          <w:tcPr>
            <w:tcW w:w="4961" w:type="dxa"/>
            <w:shd w:val="clear" w:color="auto" w:fill="auto"/>
          </w:tcPr>
          <w:p w:rsidR="00E71FBC" w:rsidRPr="00E71FBC" w:rsidRDefault="00E71FBC" w:rsidP="002304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Администрация Турковского муниципального района Саратовской области.</w:t>
            </w:r>
          </w:p>
          <w:p w:rsidR="00E71FBC" w:rsidRPr="00E71FBC" w:rsidRDefault="00E71FBC" w:rsidP="002304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Постановление администрации Турковского муниципального района от 20.07.2021 года № 613.</w:t>
            </w:r>
          </w:p>
        </w:tc>
      </w:tr>
      <w:tr w:rsidR="00E71FBC" w:rsidRPr="00E71FBC" w:rsidTr="00E71FBC">
        <w:tc>
          <w:tcPr>
            <w:tcW w:w="4820" w:type="dxa"/>
            <w:shd w:val="clear" w:color="auto" w:fill="auto"/>
          </w:tcPr>
          <w:p w:rsidR="00E71FBC" w:rsidRPr="00E71FBC" w:rsidRDefault="00E71FBC" w:rsidP="002304C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/>
                <w:sz w:val="20"/>
                <w:szCs w:val="20"/>
              </w:rPr>
              <w:t>Место, дата, время проведения аукциона</w:t>
            </w:r>
          </w:p>
        </w:tc>
        <w:tc>
          <w:tcPr>
            <w:tcW w:w="4961" w:type="dxa"/>
            <w:shd w:val="clear" w:color="auto" w:fill="auto"/>
          </w:tcPr>
          <w:p w:rsidR="00E71FBC" w:rsidRPr="00E71FBC" w:rsidRDefault="00E71FBC" w:rsidP="002304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 xml:space="preserve">09 сентября 2021 г. в 10-00 (местного времени) по адресу: Советская ул., 26, актовый зал, Турки </w:t>
            </w:r>
            <w:proofErr w:type="spellStart"/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., Саратовская область.</w:t>
            </w:r>
          </w:p>
          <w:p w:rsidR="00E71FBC" w:rsidRPr="00E71FBC" w:rsidRDefault="00E71FBC" w:rsidP="002304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Регистрация участников аукциона в день проведения аукциона с 09-00 до 10-00 (местного времени).</w:t>
            </w:r>
          </w:p>
        </w:tc>
      </w:tr>
      <w:tr w:rsidR="00E71FBC" w:rsidRPr="00E71FBC" w:rsidTr="00E71FBC">
        <w:tc>
          <w:tcPr>
            <w:tcW w:w="4820" w:type="dxa"/>
            <w:shd w:val="clear" w:color="auto" w:fill="auto"/>
          </w:tcPr>
          <w:p w:rsidR="00E71FBC" w:rsidRPr="00E71FBC" w:rsidRDefault="00E71FBC" w:rsidP="002304C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E71FBC">
              <w:rPr>
                <w:rFonts w:ascii="Times New Roman" w:hAnsi="Times New Roman" w:cs="Times New Roman"/>
                <w:b/>
                <w:sz w:val="20"/>
                <w:szCs w:val="20"/>
              </w:rPr>
              <w:t>Предмет аукциона (местоположение, площадь, кадастровый номер, права, об ограничениях этих прав, разрешенное использование, категория земель).</w:t>
            </w:r>
            <w:proofErr w:type="gramEnd"/>
          </w:p>
          <w:p w:rsidR="00E71FBC" w:rsidRPr="00E71FBC" w:rsidRDefault="00E71FBC" w:rsidP="002304C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Максимальные и (или) минимальные допустимые параметры разрешенного строительства объекта капитального строительства.</w:t>
            </w:r>
          </w:p>
          <w:p w:rsidR="00E71FBC" w:rsidRPr="00E71FBC" w:rsidRDefault="00E71FBC" w:rsidP="002304C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условия подключения (технологического присоединения) объекта капитального строительства к сетям инженерно-технического обеспечения, предусматривающих предельную свободную мощность существующих сетей, максимальную нагрузку и сроки подключения объекта капитального строительства к сетям инженерно-технического обеспечения, срок действия технических условий, плата за подключение (технологическое присоединение).</w:t>
            </w:r>
          </w:p>
        </w:tc>
        <w:tc>
          <w:tcPr>
            <w:tcW w:w="4961" w:type="dxa"/>
            <w:shd w:val="clear" w:color="auto" w:fill="auto"/>
          </w:tcPr>
          <w:p w:rsidR="00E71FBC" w:rsidRPr="00E71FBC" w:rsidRDefault="00E71FBC" w:rsidP="002304C0">
            <w:pPr>
              <w:tabs>
                <w:tab w:val="num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/>
                <w:sz w:val="20"/>
                <w:szCs w:val="20"/>
              </w:rPr>
              <w:t>ЛОТ № 1</w:t>
            </w: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71FBC" w:rsidRPr="00E71FBC" w:rsidRDefault="00E71FBC" w:rsidP="002304C0">
            <w:pPr>
              <w:tabs>
                <w:tab w:val="num" w:pos="993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из категории земель: земли населенных пунктов, площадью 8165 </w:t>
            </w:r>
            <w:proofErr w:type="spellStart"/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E71FBC">
              <w:rPr>
                <w:rFonts w:ascii="Times New Roman" w:hAnsi="Times New Roman" w:cs="Times New Roman"/>
                <w:sz w:val="20"/>
                <w:szCs w:val="20"/>
              </w:rPr>
              <w:t xml:space="preserve">, с разрешенным использованием: Склады, кадастровый номер 64:35:070501:470, расположенный по адресу: </w:t>
            </w:r>
            <w:r w:rsidRPr="00E71FBC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E71FBC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Турковский</w:t>
            </w:r>
            <w:proofErr w:type="spellEnd"/>
            <w:r w:rsidRPr="00E71FBC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муниципальный район, сельское поселение </w:t>
            </w:r>
            <w:proofErr w:type="spellStart"/>
            <w:r w:rsidRPr="00E71FBC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Студеновское</w:t>
            </w:r>
            <w:proofErr w:type="spellEnd"/>
            <w:r w:rsidRPr="00E71FBC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, с. </w:t>
            </w:r>
            <w:proofErr w:type="spellStart"/>
            <w:r w:rsidRPr="00E71FBC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Бороно</w:t>
            </w:r>
            <w:proofErr w:type="spellEnd"/>
            <w:r w:rsidRPr="00E71FBC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-Михайловка, ул. Садовая, земельный участок 3А.</w:t>
            </w:r>
          </w:p>
          <w:p w:rsidR="00E71FBC" w:rsidRPr="00E71FBC" w:rsidRDefault="00E71FBC" w:rsidP="002304C0">
            <w:pPr>
              <w:tabs>
                <w:tab w:val="num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Форма собственности – неразграниченная. Ограничений прав нет.</w:t>
            </w:r>
          </w:p>
          <w:p w:rsidR="00E71FBC" w:rsidRPr="00E71FBC" w:rsidRDefault="00E71FBC" w:rsidP="002304C0">
            <w:pPr>
              <w:tabs>
                <w:tab w:val="num" w:pos="993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/>
                <w:sz w:val="20"/>
                <w:szCs w:val="20"/>
              </w:rPr>
              <w:t>ЛОТ № 2</w:t>
            </w:r>
          </w:p>
          <w:p w:rsidR="00E71FBC" w:rsidRPr="00E71FBC" w:rsidRDefault="00E71FBC" w:rsidP="002304C0">
            <w:pPr>
              <w:tabs>
                <w:tab w:val="num" w:pos="993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из категории земель: земли населенных пунктов, площадью 27260 </w:t>
            </w:r>
            <w:proofErr w:type="spellStart"/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E71FBC">
              <w:rPr>
                <w:rFonts w:ascii="Times New Roman" w:hAnsi="Times New Roman" w:cs="Times New Roman"/>
                <w:sz w:val="20"/>
                <w:szCs w:val="20"/>
              </w:rPr>
              <w:t xml:space="preserve">, с разрешенным использованием: Хранение и переработка сельскохозяйственной продукции, кадастровый номер 64:35:060401:899, расположенный по адресу: </w:t>
            </w:r>
            <w:r w:rsidRPr="00E71FBC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E71FBC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Турковский</w:t>
            </w:r>
            <w:proofErr w:type="spellEnd"/>
            <w:r w:rsidRPr="00E71FBC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муниципальный район, сельское поселение </w:t>
            </w:r>
            <w:proofErr w:type="spellStart"/>
            <w:r w:rsidRPr="00E71FBC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Студеновское</w:t>
            </w:r>
            <w:proofErr w:type="spellEnd"/>
            <w:r w:rsidRPr="00E71FBC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, </w:t>
            </w:r>
            <w:proofErr w:type="gramStart"/>
            <w:r w:rsidRPr="00E71FBC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E71FBC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. Студенка, ул. Центральная, земельный участок 73.</w:t>
            </w:r>
          </w:p>
          <w:p w:rsidR="00E71FBC" w:rsidRPr="00E71FBC" w:rsidRDefault="00E71FBC" w:rsidP="002304C0">
            <w:pPr>
              <w:tabs>
                <w:tab w:val="num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 xml:space="preserve">Форма собственности – неразграниченная. Участок имеет ограничения прав: в соответствии </w:t>
            </w:r>
            <w:r w:rsidRPr="00E71F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 ст. 56 </w:t>
            </w: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Земельного кодекса РФ.</w:t>
            </w:r>
          </w:p>
          <w:p w:rsidR="00E71FBC" w:rsidRPr="00E71FBC" w:rsidRDefault="00E71FBC" w:rsidP="002304C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x-none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 техническими условиями по всем лотам можно ознакомиться на</w:t>
            </w:r>
            <w:r w:rsidRPr="00E71FBC">
              <w:rPr>
                <w:rFonts w:ascii="Times New Roman" w:hAnsi="Times New Roman" w:cs="Times New Roman"/>
                <w:sz w:val="20"/>
                <w:szCs w:val="20"/>
                <w:lang w:val="x-none" w:eastAsia="x-none"/>
              </w:rPr>
              <w:t xml:space="preserve"> сайте администрации </w:t>
            </w:r>
            <w:r w:rsidRPr="00E71FBC">
              <w:rPr>
                <w:rFonts w:ascii="Times New Roman" w:hAnsi="Times New Roman" w:cs="Times New Roman"/>
                <w:sz w:val="20"/>
                <w:szCs w:val="20"/>
                <w:lang w:eastAsia="x-none"/>
              </w:rPr>
              <w:t xml:space="preserve">Турковского </w:t>
            </w:r>
            <w:r w:rsidRPr="00E71FBC">
              <w:rPr>
                <w:rFonts w:ascii="Times New Roman" w:hAnsi="Times New Roman" w:cs="Times New Roman"/>
                <w:sz w:val="20"/>
                <w:szCs w:val="20"/>
                <w:lang w:val="x-none" w:eastAsia="x-none"/>
              </w:rPr>
              <w:t xml:space="preserve">муниципального </w:t>
            </w:r>
            <w:r w:rsidRPr="00E71FBC">
              <w:rPr>
                <w:rFonts w:ascii="Times New Roman" w:hAnsi="Times New Roman" w:cs="Times New Roman"/>
                <w:sz w:val="20"/>
                <w:szCs w:val="20"/>
                <w:lang w:eastAsia="x-none"/>
              </w:rPr>
              <w:t>района</w:t>
            </w:r>
            <w:r w:rsidRPr="00E71FBC">
              <w:rPr>
                <w:rFonts w:ascii="Times New Roman" w:hAnsi="Times New Roman" w:cs="Times New Roman"/>
                <w:sz w:val="20"/>
                <w:szCs w:val="20"/>
                <w:lang w:val="x-none" w:eastAsia="x-none"/>
              </w:rPr>
              <w:t xml:space="preserve"> </w:t>
            </w: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(http://turki.sarmo)</w:t>
            </w:r>
            <w:r w:rsidRPr="00E71FBC">
              <w:rPr>
                <w:rFonts w:ascii="Times New Roman" w:hAnsi="Times New Roman" w:cs="Times New Roman"/>
                <w:sz w:val="20"/>
                <w:szCs w:val="20"/>
                <w:lang w:eastAsia="x-none"/>
              </w:rPr>
              <w:t>,</w:t>
            </w:r>
            <w:r w:rsidRPr="00E71FBC">
              <w:rPr>
                <w:rFonts w:ascii="Times New Roman" w:hAnsi="Times New Roman" w:cs="Times New Roman"/>
                <w:sz w:val="20"/>
                <w:szCs w:val="20"/>
                <w:lang w:val="x-none" w:eastAsia="x-none"/>
              </w:rPr>
              <w:t xml:space="preserve"> </w:t>
            </w:r>
            <w:r w:rsidRPr="00E71FBC">
              <w:rPr>
                <w:rFonts w:ascii="Times New Roman" w:hAnsi="Times New Roman" w:cs="Times New Roman"/>
                <w:noProof/>
                <w:sz w:val="20"/>
                <w:szCs w:val="20"/>
                <w:lang w:val="x-none" w:eastAsia="x-none"/>
              </w:rPr>
              <w:t xml:space="preserve">на </w:t>
            </w:r>
            <w:r w:rsidRPr="00E71FBC">
              <w:rPr>
                <w:rFonts w:ascii="Times New Roman" w:hAnsi="Times New Roman" w:cs="Times New Roman"/>
                <w:sz w:val="20"/>
                <w:szCs w:val="20"/>
                <w:lang w:val="x-none" w:eastAsia="x-none"/>
              </w:rPr>
              <w:t xml:space="preserve">официальном сайте </w:t>
            </w:r>
            <w:r w:rsidRPr="00E71FBC">
              <w:rPr>
                <w:rFonts w:ascii="Times New Roman" w:hAnsi="Times New Roman" w:cs="Times New Roman"/>
                <w:noProof/>
                <w:sz w:val="20"/>
                <w:szCs w:val="20"/>
                <w:lang w:val="x-none" w:eastAsia="x-none"/>
              </w:rPr>
              <w:t>Российской Федерации (</w:t>
            </w:r>
            <w:hyperlink r:id="rId9" w:history="1">
              <w:r w:rsidRPr="00E71FBC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x-none"/>
                </w:rPr>
                <w:t>http</w:t>
              </w:r>
              <w:r w:rsidRPr="00E71FBC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x-none" w:eastAsia="x-none"/>
                </w:rPr>
                <w:t>://</w:t>
              </w:r>
              <w:proofErr w:type="spellStart"/>
              <w:r w:rsidRPr="00E71FBC">
                <w:rPr>
                  <w:rFonts w:ascii="Times New Roman" w:hAnsi="Times New Roman" w:cs="Times New Roman"/>
                  <w:noProof/>
                  <w:color w:val="0000FF"/>
                  <w:sz w:val="20"/>
                  <w:szCs w:val="20"/>
                  <w:u w:val="single"/>
                  <w:lang w:val="en-US" w:eastAsia="x-none"/>
                </w:rPr>
                <w:t>www</w:t>
              </w:r>
              <w:proofErr w:type="spellEnd"/>
              <w:r w:rsidRPr="00E71FBC">
                <w:rPr>
                  <w:rFonts w:ascii="Times New Roman" w:hAnsi="Times New Roman" w:cs="Times New Roman"/>
                  <w:noProof/>
                  <w:color w:val="0000FF"/>
                  <w:sz w:val="20"/>
                  <w:szCs w:val="20"/>
                  <w:u w:val="single"/>
                  <w:lang w:val="x-none" w:eastAsia="x-none"/>
                </w:rPr>
                <w:t>.</w:t>
              </w:r>
              <w:r w:rsidRPr="00E71FBC">
                <w:rPr>
                  <w:rFonts w:ascii="Times New Roman" w:hAnsi="Times New Roman" w:cs="Times New Roman"/>
                  <w:noProof/>
                  <w:color w:val="0000FF"/>
                  <w:sz w:val="20"/>
                  <w:szCs w:val="20"/>
                  <w:u w:val="single"/>
                  <w:lang w:val="en-US" w:eastAsia="x-none"/>
                </w:rPr>
                <w:t>torgi</w:t>
              </w:r>
              <w:r w:rsidRPr="00E71FBC">
                <w:rPr>
                  <w:rFonts w:ascii="Times New Roman" w:hAnsi="Times New Roman" w:cs="Times New Roman"/>
                  <w:noProof/>
                  <w:color w:val="0000FF"/>
                  <w:sz w:val="20"/>
                  <w:szCs w:val="20"/>
                  <w:u w:val="single"/>
                  <w:lang w:val="x-none" w:eastAsia="x-none"/>
                </w:rPr>
                <w:t>.</w:t>
              </w:r>
              <w:r w:rsidRPr="00E71FBC">
                <w:rPr>
                  <w:rFonts w:ascii="Times New Roman" w:hAnsi="Times New Roman" w:cs="Times New Roman"/>
                  <w:noProof/>
                  <w:color w:val="0000FF"/>
                  <w:sz w:val="20"/>
                  <w:szCs w:val="20"/>
                  <w:u w:val="single"/>
                  <w:lang w:val="en-US" w:eastAsia="x-none"/>
                </w:rPr>
                <w:t>gov</w:t>
              </w:r>
              <w:r w:rsidRPr="00E71FBC">
                <w:rPr>
                  <w:rFonts w:ascii="Times New Roman" w:hAnsi="Times New Roman" w:cs="Times New Roman"/>
                  <w:noProof/>
                  <w:color w:val="0000FF"/>
                  <w:sz w:val="20"/>
                  <w:szCs w:val="20"/>
                  <w:u w:val="single"/>
                  <w:lang w:val="x-none" w:eastAsia="x-none"/>
                </w:rPr>
                <w:t>.</w:t>
              </w:r>
              <w:r w:rsidRPr="00E71FBC">
                <w:rPr>
                  <w:rFonts w:ascii="Times New Roman" w:hAnsi="Times New Roman" w:cs="Times New Roman"/>
                  <w:noProof/>
                  <w:color w:val="0000FF"/>
                  <w:sz w:val="20"/>
                  <w:szCs w:val="20"/>
                  <w:u w:val="single"/>
                  <w:lang w:val="en-US" w:eastAsia="x-none"/>
                </w:rPr>
                <w:t>ru</w:t>
              </w:r>
            </w:hyperlink>
            <w:r w:rsidRPr="00E71FBC">
              <w:rPr>
                <w:rFonts w:ascii="Times New Roman" w:hAnsi="Times New Roman" w:cs="Times New Roman"/>
                <w:noProof/>
                <w:sz w:val="20"/>
                <w:szCs w:val="20"/>
                <w:lang w:val="x-none" w:eastAsia="x-none"/>
              </w:rPr>
              <w:t>)</w:t>
            </w:r>
            <w:r w:rsidRPr="00E71FBC">
              <w:rPr>
                <w:rFonts w:ascii="Times New Roman" w:hAnsi="Times New Roman" w:cs="Times New Roman"/>
                <w:noProof/>
                <w:sz w:val="20"/>
                <w:szCs w:val="20"/>
                <w:lang w:eastAsia="x-none"/>
              </w:rPr>
              <w:t>.</w:t>
            </w:r>
          </w:p>
          <w:p w:rsidR="00E71FBC" w:rsidRPr="00E71FBC" w:rsidRDefault="00E71FBC" w:rsidP="002304C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С максимальными и (или) минимальными допустимыми параметрами разрешенного строительства объекта капитального строительства по всем лотам можно ознакомиться на</w:t>
            </w:r>
            <w:r w:rsidRPr="00E71FBC">
              <w:rPr>
                <w:rFonts w:ascii="Times New Roman" w:hAnsi="Times New Roman" w:cs="Times New Roman"/>
                <w:sz w:val="20"/>
                <w:szCs w:val="20"/>
                <w:lang w:val="x-none" w:eastAsia="x-none"/>
              </w:rPr>
              <w:t xml:space="preserve"> сайте администрации </w:t>
            </w:r>
            <w:r w:rsidRPr="00E71FBC">
              <w:rPr>
                <w:rFonts w:ascii="Times New Roman" w:hAnsi="Times New Roman" w:cs="Times New Roman"/>
                <w:sz w:val="20"/>
                <w:szCs w:val="20"/>
                <w:lang w:eastAsia="x-none"/>
              </w:rPr>
              <w:t xml:space="preserve">Турковского </w:t>
            </w:r>
            <w:r w:rsidRPr="00E71FBC">
              <w:rPr>
                <w:rFonts w:ascii="Times New Roman" w:hAnsi="Times New Roman" w:cs="Times New Roman"/>
                <w:sz w:val="20"/>
                <w:szCs w:val="20"/>
                <w:lang w:val="x-none" w:eastAsia="x-none"/>
              </w:rPr>
              <w:t xml:space="preserve">муниципального </w:t>
            </w:r>
            <w:r w:rsidRPr="00E71FBC">
              <w:rPr>
                <w:rFonts w:ascii="Times New Roman" w:hAnsi="Times New Roman" w:cs="Times New Roman"/>
                <w:sz w:val="20"/>
                <w:szCs w:val="20"/>
                <w:lang w:eastAsia="x-none"/>
              </w:rPr>
              <w:t>района</w:t>
            </w:r>
            <w:r w:rsidRPr="00E71FBC">
              <w:rPr>
                <w:rFonts w:ascii="Times New Roman" w:hAnsi="Times New Roman" w:cs="Times New Roman"/>
                <w:sz w:val="20"/>
                <w:szCs w:val="20"/>
                <w:lang w:val="x-none" w:eastAsia="x-none"/>
              </w:rPr>
              <w:t xml:space="preserve"> </w:t>
            </w: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(http://turki.sarmo.ru/stroitelstvo-zhkkh-go-i-chs/pravila-zemlepolzovaniya-i-zastroyki/), в модуле «Строительство, ЖКХ, ГО и ЧС», «Правила землепользования и застройки».</w:t>
            </w:r>
          </w:p>
        </w:tc>
      </w:tr>
      <w:tr w:rsidR="00E71FBC" w:rsidRPr="00E71FBC" w:rsidTr="00E71FBC">
        <w:tc>
          <w:tcPr>
            <w:tcW w:w="4820" w:type="dxa"/>
            <w:shd w:val="clear" w:color="auto" w:fill="auto"/>
          </w:tcPr>
          <w:p w:rsidR="00E71FBC" w:rsidRPr="00E71FBC" w:rsidRDefault="00E71FBC" w:rsidP="002304C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Начальная цена годового размера арендной платы за земельный участок</w:t>
            </w:r>
          </w:p>
        </w:tc>
        <w:tc>
          <w:tcPr>
            <w:tcW w:w="4961" w:type="dxa"/>
            <w:shd w:val="clear" w:color="auto" w:fill="auto"/>
          </w:tcPr>
          <w:p w:rsidR="00E71FBC" w:rsidRPr="00E71FBC" w:rsidRDefault="00E71FBC" w:rsidP="002304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ЛОТ № 1 – 5700 (пять тысяч семьсот) рублей 00 копеек.</w:t>
            </w:r>
          </w:p>
          <w:p w:rsidR="00E71FBC" w:rsidRPr="00E71FBC" w:rsidRDefault="00E71FBC" w:rsidP="002304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ЛОТ № 2 – 19000 (девятнадцать тысяч) рублей 00 копеек.</w:t>
            </w:r>
          </w:p>
        </w:tc>
      </w:tr>
      <w:tr w:rsidR="00E71FBC" w:rsidRPr="00E71FBC" w:rsidTr="00E71FBC">
        <w:tc>
          <w:tcPr>
            <w:tcW w:w="4820" w:type="dxa"/>
            <w:shd w:val="clear" w:color="auto" w:fill="auto"/>
          </w:tcPr>
          <w:p w:rsidR="00E71FBC" w:rsidRPr="00E71FBC" w:rsidRDefault="00E71FBC" w:rsidP="002304C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/>
                <w:sz w:val="20"/>
                <w:szCs w:val="20"/>
              </w:rPr>
              <w:t>Шаг аукциона</w:t>
            </w:r>
          </w:p>
        </w:tc>
        <w:tc>
          <w:tcPr>
            <w:tcW w:w="4961" w:type="dxa"/>
            <w:shd w:val="clear" w:color="auto" w:fill="auto"/>
          </w:tcPr>
          <w:p w:rsidR="00E71FBC" w:rsidRPr="00E71FBC" w:rsidRDefault="00E71FBC" w:rsidP="002304C0">
            <w:pPr>
              <w:tabs>
                <w:tab w:val="num" w:pos="1605"/>
              </w:tabs>
              <w:ind w:firstLine="74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/>
                <w:sz w:val="20"/>
                <w:szCs w:val="20"/>
              </w:rPr>
              <w:t>3% от начальной стоимости:</w:t>
            </w:r>
          </w:p>
          <w:p w:rsidR="00E71FBC" w:rsidRPr="00E71FBC" w:rsidRDefault="00E71FBC" w:rsidP="002304C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ЛОТ № 1 – 171 (сто семьдесят один) рубль 00 копеек;</w:t>
            </w:r>
          </w:p>
          <w:p w:rsidR="00E71FBC" w:rsidRPr="00E71FBC" w:rsidRDefault="00E71FBC" w:rsidP="002304C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ЛОТ № 2 – 570 (пятьсот семьдесят) рублей 00 копеек.</w:t>
            </w:r>
          </w:p>
        </w:tc>
      </w:tr>
      <w:tr w:rsidR="00E71FBC" w:rsidRPr="00E71FBC" w:rsidTr="00E71FBC">
        <w:tc>
          <w:tcPr>
            <w:tcW w:w="4820" w:type="dxa"/>
            <w:shd w:val="clear" w:color="auto" w:fill="auto"/>
          </w:tcPr>
          <w:p w:rsidR="00E71FBC" w:rsidRPr="00E71FBC" w:rsidRDefault="00E71FBC" w:rsidP="002304C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/>
                <w:sz w:val="20"/>
                <w:szCs w:val="20"/>
              </w:rPr>
              <w:t>Порядок, место, дата и время начала и окончания приема заявок</w:t>
            </w:r>
          </w:p>
        </w:tc>
        <w:tc>
          <w:tcPr>
            <w:tcW w:w="4961" w:type="dxa"/>
            <w:shd w:val="clear" w:color="auto" w:fill="auto"/>
          </w:tcPr>
          <w:p w:rsidR="00E71FBC" w:rsidRPr="00E71FBC" w:rsidRDefault="00E71FBC" w:rsidP="002304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Заявка на участие</w:t>
            </w:r>
            <w:r w:rsidRPr="00E71F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 xml:space="preserve">в аукционе предоставляется претендентом или его полномочным представителем по установленной форме (согласно аукционной документации) в управление имущества администрации Турковского муниципального района </w:t>
            </w:r>
            <w:r w:rsidRPr="00E71FBC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по адресу: </w:t>
            </w: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 xml:space="preserve">Советская ул., 26, Турки </w:t>
            </w:r>
            <w:proofErr w:type="spellStart"/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E71FBC">
              <w:rPr>
                <w:rFonts w:ascii="Times New Roman" w:hAnsi="Times New Roman" w:cs="Times New Roman"/>
                <w:sz w:val="20"/>
                <w:szCs w:val="20"/>
              </w:rPr>
              <w:t xml:space="preserve">., Саратовская область. </w:t>
            </w:r>
            <w:r w:rsidRPr="00E71FBC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Одно лицо имеет право подать только одну заявку.</w:t>
            </w:r>
          </w:p>
          <w:p w:rsidR="00E71FBC" w:rsidRPr="00E71FBC" w:rsidRDefault="00E71FBC" w:rsidP="002304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Заявки принимаются на бумажном носителе с 8-00 (местного времени) 26 июля 2021 года до 16-30 31 августа 2021 года.</w:t>
            </w:r>
          </w:p>
        </w:tc>
      </w:tr>
      <w:tr w:rsidR="00E71FBC" w:rsidRPr="00E71FBC" w:rsidTr="00E71FBC">
        <w:tc>
          <w:tcPr>
            <w:tcW w:w="4820" w:type="dxa"/>
            <w:shd w:val="clear" w:color="auto" w:fill="auto"/>
          </w:tcPr>
          <w:p w:rsidR="00E71FBC" w:rsidRPr="00E71FBC" w:rsidRDefault="00E71FBC" w:rsidP="002304C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Размер задатка</w:t>
            </w:r>
          </w:p>
        </w:tc>
        <w:tc>
          <w:tcPr>
            <w:tcW w:w="4961" w:type="dxa"/>
            <w:shd w:val="clear" w:color="auto" w:fill="auto"/>
          </w:tcPr>
          <w:p w:rsidR="00E71FBC" w:rsidRPr="00E71FBC" w:rsidRDefault="00E71FBC" w:rsidP="002304C0">
            <w:pPr>
              <w:tabs>
                <w:tab w:val="left" w:pos="993"/>
              </w:tabs>
              <w:ind w:firstLine="74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/>
                <w:sz w:val="20"/>
                <w:szCs w:val="20"/>
              </w:rPr>
              <w:t>100% начальной цены:</w:t>
            </w:r>
          </w:p>
          <w:p w:rsidR="00E71FBC" w:rsidRPr="00E71FBC" w:rsidRDefault="00E71FBC" w:rsidP="002304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ЛОТ № 1 – 5700 (пять тысяч семьсот) рублей 00 копеек.</w:t>
            </w:r>
          </w:p>
          <w:p w:rsidR="00E71FBC" w:rsidRPr="00E71FBC" w:rsidRDefault="00E71FBC" w:rsidP="002304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ЛОТ № 2 – 19000 (девятнадцать тысяч) рублей 00 копеек.</w:t>
            </w:r>
          </w:p>
        </w:tc>
      </w:tr>
      <w:tr w:rsidR="00E71FBC" w:rsidRPr="00E71FBC" w:rsidTr="00E71FBC">
        <w:tc>
          <w:tcPr>
            <w:tcW w:w="4820" w:type="dxa"/>
            <w:shd w:val="clear" w:color="auto" w:fill="auto"/>
          </w:tcPr>
          <w:p w:rsidR="00E71FBC" w:rsidRPr="00E71FBC" w:rsidRDefault="00E71FBC" w:rsidP="002304C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Порядок внесения задатка</w:t>
            </w:r>
          </w:p>
        </w:tc>
        <w:tc>
          <w:tcPr>
            <w:tcW w:w="4961" w:type="dxa"/>
            <w:shd w:val="clear" w:color="auto" w:fill="auto"/>
          </w:tcPr>
          <w:p w:rsidR="00E71FBC" w:rsidRPr="00E71FBC" w:rsidRDefault="00E71FBC" w:rsidP="002304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Задаток перечисляется в соответствии с договором о задатке </w:t>
            </w: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с 26.07.2021 г. по 31.08.2021 г.</w:t>
            </w:r>
          </w:p>
          <w:p w:rsidR="00E71FBC" w:rsidRPr="00E71FBC" w:rsidRDefault="00E71FBC" w:rsidP="002304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Договор о задатке заключается с </w:t>
            </w:r>
            <w:r w:rsidRPr="00E71FBC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администрацией Турковского муниципального района Саратовской области.</w:t>
            </w:r>
          </w:p>
          <w:p w:rsidR="00E71FBC" w:rsidRPr="00E71FBC" w:rsidRDefault="00E71FBC" w:rsidP="002304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 xml:space="preserve">Данное информационное сообщение является публичной офертой для заключения договора о задатке </w:t>
            </w:r>
            <w:r w:rsidRPr="00E71F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  <w:p w:rsidR="00E71FBC" w:rsidRPr="00E71FBC" w:rsidRDefault="00E71FBC" w:rsidP="002304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Заключение договора о задатке на бумажном носителе не требуется.</w:t>
            </w:r>
          </w:p>
          <w:p w:rsidR="00E71FBC" w:rsidRPr="00E71FBC" w:rsidRDefault="00E71FBC" w:rsidP="002304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Задатки возвращаются в сроки, установленные ст. 39.12. ЗК РФ.</w:t>
            </w:r>
          </w:p>
        </w:tc>
      </w:tr>
      <w:tr w:rsidR="00E71FBC" w:rsidRPr="00E71FBC" w:rsidTr="00E71FBC">
        <w:tc>
          <w:tcPr>
            <w:tcW w:w="4820" w:type="dxa"/>
            <w:shd w:val="clear" w:color="auto" w:fill="auto"/>
          </w:tcPr>
          <w:p w:rsidR="00E71FBC" w:rsidRPr="00E71FBC" w:rsidRDefault="00E71FBC" w:rsidP="002304C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Реквизиты счета для перечисления задатка</w:t>
            </w:r>
          </w:p>
        </w:tc>
        <w:tc>
          <w:tcPr>
            <w:tcW w:w="4961" w:type="dxa"/>
            <w:shd w:val="clear" w:color="auto" w:fill="auto"/>
          </w:tcPr>
          <w:p w:rsidR="00E71FBC" w:rsidRPr="00E71FBC" w:rsidRDefault="00E71FBC" w:rsidP="002304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Отделение Саратов Банка России//УФК по Саратовской области, г. Саратов (Администрация Турковского муниципального района) единый казначейский счет 40102810845370000052 казначейский счет 03232643636470006000 Получатель: ИНН 6435001900, КПП 643501001, БИК 016311121, ОКТМО 63 647 151, КБК 0, лицевой счет 05603037300.</w:t>
            </w:r>
          </w:p>
          <w:p w:rsidR="00E71FBC" w:rsidRPr="00E71FBC" w:rsidRDefault="00E71FBC" w:rsidP="002304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Назначение платежа: «Задаток за участие в аукционе от 09.09.2021 г. ЛОТ №__».</w:t>
            </w:r>
          </w:p>
        </w:tc>
      </w:tr>
      <w:tr w:rsidR="00E71FBC" w:rsidRPr="00E71FBC" w:rsidTr="00E71FBC">
        <w:tc>
          <w:tcPr>
            <w:tcW w:w="4820" w:type="dxa"/>
            <w:shd w:val="clear" w:color="auto" w:fill="auto"/>
          </w:tcPr>
          <w:p w:rsidR="00E71FBC" w:rsidRPr="00E71FBC" w:rsidRDefault="00E71FBC" w:rsidP="002304C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/>
                <w:sz w:val="20"/>
                <w:szCs w:val="20"/>
              </w:rPr>
              <w:t>Срок аренды земельного участка</w:t>
            </w:r>
          </w:p>
        </w:tc>
        <w:tc>
          <w:tcPr>
            <w:tcW w:w="4961" w:type="dxa"/>
            <w:shd w:val="clear" w:color="auto" w:fill="auto"/>
          </w:tcPr>
          <w:p w:rsidR="00E71FBC" w:rsidRPr="00E71FBC" w:rsidRDefault="00E71FBC" w:rsidP="002304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ЛОТ № 1 – 10 лет;</w:t>
            </w:r>
          </w:p>
          <w:p w:rsidR="00E71FBC" w:rsidRPr="00E71FBC" w:rsidRDefault="00E71FBC" w:rsidP="002304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ЛОТ № 2 – 10 лет.</w:t>
            </w:r>
          </w:p>
        </w:tc>
      </w:tr>
      <w:tr w:rsidR="00E71FBC" w:rsidRPr="00E71FBC" w:rsidTr="00E71FBC">
        <w:tc>
          <w:tcPr>
            <w:tcW w:w="4820" w:type="dxa"/>
            <w:shd w:val="clear" w:color="auto" w:fill="auto"/>
          </w:tcPr>
          <w:p w:rsidR="00E71FBC" w:rsidRPr="00E71FBC" w:rsidRDefault="00E71FBC" w:rsidP="002304C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 предоставляемых заявителями документов и требований к их оформлениям</w:t>
            </w:r>
          </w:p>
        </w:tc>
        <w:tc>
          <w:tcPr>
            <w:tcW w:w="4961" w:type="dxa"/>
            <w:shd w:val="clear" w:color="auto" w:fill="auto"/>
          </w:tcPr>
          <w:p w:rsidR="00E71FBC" w:rsidRPr="00E71FBC" w:rsidRDefault="00E71FBC" w:rsidP="00E71FB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1. Для участия в аукционе заявители представляют в установленный в извещении о проведен</w:t>
            </w:r>
            <w:proofErr w:type="gramStart"/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ии ау</w:t>
            </w:r>
            <w:proofErr w:type="gramEnd"/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кциона срок следующие документы:</w:t>
            </w:r>
          </w:p>
          <w:p w:rsidR="00E71FBC" w:rsidRPr="00E71FBC" w:rsidRDefault="00E71FBC" w:rsidP="00E71FB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sub_391211"/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1) заявка на участие в аукционе по установленной в извещении о проведен</w:t>
            </w:r>
            <w:proofErr w:type="gramStart"/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ии ау</w:t>
            </w:r>
            <w:proofErr w:type="gramEnd"/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кциона форме с указанием банковских реквизитов счета для возврата задатка;</w:t>
            </w:r>
          </w:p>
          <w:p w:rsidR="00E71FBC" w:rsidRPr="00E71FBC" w:rsidRDefault="00E71FBC" w:rsidP="00E71FB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sub_391212"/>
            <w:bookmarkEnd w:id="0"/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2) копии документов, удостоверяющих личность заявителя (для граждан);</w:t>
            </w:r>
          </w:p>
          <w:p w:rsidR="00E71FBC" w:rsidRPr="00E71FBC" w:rsidRDefault="00E71FBC" w:rsidP="00E71FB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" w:name="sub_3912130"/>
            <w:bookmarkEnd w:id="1"/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E71FBC" w:rsidRPr="00E71FBC" w:rsidRDefault="00E71FBC" w:rsidP="00E71FB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4) документы, подтверждающие внесение задатка.</w:t>
            </w:r>
          </w:p>
          <w:bookmarkEnd w:id="2"/>
          <w:p w:rsidR="00E71FBC" w:rsidRPr="00E71FBC" w:rsidRDefault="00E71FBC" w:rsidP="00E71FBC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2. 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(при наличии) и подписаны претендентом или его представителем.</w:t>
            </w:r>
          </w:p>
          <w:p w:rsidR="00E71FBC" w:rsidRPr="00E71FBC" w:rsidRDefault="00E71FBC" w:rsidP="002304C0">
            <w:pPr>
              <w:autoSpaceDE w:val="0"/>
              <w:autoSpaceDN w:val="0"/>
              <w:adjustRightInd w:val="0"/>
              <w:ind w:firstLine="34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К данным документам (в том числе к каждому тому) также прилагается их опись. Заявка и такая опись составляются в двух экземплярах, один из которых остается у продавца, другой - у претендента.</w:t>
            </w:r>
          </w:p>
        </w:tc>
      </w:tr>
      <w:tr w:rsidR="00E71FBC" w:rsidRPr="00E71FBC" w:rsidTr="00E71FBC">
        <w:tc>
          <w:tcPr>
            <w:tcW w:w="4820" w:type="dxa"/>
            <w:shd w:val="clear" w:color="auto" w:fill="auto"/>
          </w:tcPr>
          <w:p w:rsidR="00E71FBC" w:rsidRPr="00E71FBC" w:rsidRDefault="00E71FBC" w:rsidP="002304C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Срок заключения договора аренды </w:t>
            </w:r>
          </w:p>
        </w:tc>
        <w:tc>
          <w:tcPr>
            <w:tcW w:w="4961" w:type="dxa"/>
            <w:shd w:val="clear" w:color="auto" w:fill="auto"/>
          </w:tcPr>
          <w:p w:rsidR="00E71FBC" w:rsidRPr="00E71FBC" w:rsidRDefault="00E71FBC" w:rsidP="002304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 xml:space="preserve">Договор аренды заключается не ранее чем через 10 рабочих дней со дня размещения информации о результатах аукциона на официальном сайте </w:t>
            </w:r>
            <w:r w:rsidRPr="00E71FBC">
              <w:rPr>
                <w:rFonts w:ascii="Times New Roman" w:hAnsi="Times New Roman" w:cs="Times New Roman"/>
                <w:noProof/>
                <w:sz w:val="20"/>
                <w:szCs w:val="20"/>
              </w:rPr>
              <w:t>(</w:t>
            </w:r>
            <w:hyperlink r:id="rId10" w:history="1">
              <w:r w:rsidRPr="00E71FBC">
                <w:rPr>
                  <w:rStyle w:val="aa"/>
                  <w:rFonts w:ascii="Times New Roman" w:hAnsi="Times New Roman" w:cs="Times New Roman"/>
                  <w:sz w:val="20"/>
                  <w:szCs w:val="20"/>
                  <w:lang w:val="en-US"/>
                </w:rPr>
                <w:t>http</w:t>
              </w:r>
              <w:r w:rsidRPr="00E71FB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://</w:t>
              </w:r>
              <w:r w:rsidRPr="00E71FBC">
                <w:rPr>
                  <w:rStyle w:val="aa"/>
                  <w:rFonts w:ascii="Times New Roman" w:hAnsi="Times New Roman" w:cs="Times New Roman"/>
                  <w:noProof/>
                  <w:sz w:val="20"/>
                  <w:szCs w:val="20"/>
                  <w:lang w:val="en-US"/>
                </w:rPr>
                <w:t>www</w:t>
              </w:r>
              <w:r w:rsidRPr="00E71FBC">
                <w:rPr>
                  <w:rStyle w:val="aa"/>
                  <w:rFonts w:ascii="Times New Roman" w:hAnsi="Times New Roman" w:cs="Times New Roman"/>
                  <w:noProof/>
                  <w:sz w:val="20"/>
                  <w:szCs w:val="20"/>
                </w:rPr>
                <w:t>.</w:t>
              </w:r>
              <w:r w:rsidRPr="00E71FBC">
                <w:rPr>
                  <w:rStyle w:val="aa"/>
                  <w:rFonts w:ascii="Times New Roman" w:hAnsi="Times New Roman" w:cs="Times New Roman"/>
                  <w:noProof/>
                  <w:sz w:val="20"/>
                  <w:szCs w:val="20"/>
                  <w:lang w:val="en-US"/>
                </w:rPr>
                <w:t>torgi</w:t>
              </w:r>
              <w:r w:rsidRPr="00E71FBC">
                <w:rPr>
                  <w:rStyle w:val="aa"/>
                  <w:rFonts w:ascii="Times New Roman" w:hAnsi="Times New Roman" w:cs="Times New Roman"/>
                  <w:noProof/>
                  <w:sz w:val="20"/>
                  <w:szCs w:val="20"/>
                </w:rPr>
                <w:t>.</w:t>
              </w:r>
              <w:r w:rsidRPr="00E71FBC">
                <w:rPr>
                  <w:rStyle w:val="aa"/>
                  <w:rFonts w:ascii="Times New Roman" w:hAnsi="Times New Roman" w:cs="Times New Roman"/>
                  <w:noProof/>
                  <w:sz w:val="20"/>
                  <w:szCs w:val="20"/>
                  <w:lang w:val="en-US"/>
                </w:rPr>
                <w:t>gov</w:t>
              </w:r>
              <w:r w:rsidRPr="00E71FBC">
                <w:rPr>
                  <w:rStyle w:val="aa"/>
                  <w:rFonts w:ascii="Times New Roman" w:hAnsi="Times New Roman" w:cs="Times New Roman"/>
                  <w:noProof/>
                  <w:sz w:val="20"/>
                  <w:szCs w:val="20"/>
                </w:rPr>
                <w:t>.</w:t>
              </w:r>
              <w:r w:rsidRPr="00E71FBC">
                <w:rPr>
                  <w:rStyle w:val="aa"/>
                  <w:rFonts w:ascii="Times New Roman" w:hAnsi="Times New Roman" w:cs="Times New Roman"/>
                  <w:noProof/>
                  <w:sz w:val="20"/>
                  <w:szCs w:val="20"/>
                  <w:lang w:val="en-US"/>
                </w:rPr>
                <w:t>ru</w:t>
              </w:r>
            </w:hyperlink>
            <w:r w:rsidRPr="00E71FBC">
              <w:rPr>
                <w:rFonts w:ascii="Times New Roman" w:hAnsi="Times New Roman" w:cs="Times New Roman"/>
                <w:noProof/>
                <w:sz w:val="20"/>
                <w:szCs w:val="20"/>
              </w:rPr>
              <w:t>), с учетом требований установленных ст. 39.12 ЗК РФ</w:t>
            </w: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71FBC" w:rsidRPr="00E71FBC" w:rsidTr="00E71FBC">
        <w:tc>
          <w:tcPr>
            <w:tcW w:w="4820" w:type="dxa"/>
            <w:shd w:val="clear" w:color="auto" w:fill="auto"/>
          </w:tcPr>
          <w:p w:rsidR="00E71FBC" w:rsidRPr="00E71FBC" w:rsidRDefault="00E71FBC" w:rsidP="002304C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Порядок ознакомления покупателей с иной информацией, условиями договора аренды </w:t>
            </w:r>
          </w:p>
        </w:tc>
        <w:tc>
          <w:tcPr>
            <w:tcW w:w="4961" w:type="dxa"/>
            <w:shd w:val="clear" w:color="auto" w:fill="auto"/>
          </w:tcPr>
          <w:p w:rsidR="00E71FBC" w:rsidRPr="00E71FBC" w:rsidRDefault="00E71FBC" w:rsidP="002304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 xml:space="preserve">Покупатель вправе ознакомиться с необходимой документацией в отношении данного объекта, характеристиками объекта, условиями договора аренды в управлении имущества администрации Турковского муниципального района по адресу: Советская ул., 26, Турки </w:t>
            </w:r>
            <w:proofErr w:type="spellStart"/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E71FBC">
              <w:rPr>
                <w:rFonts w:ascii="Times New Roman" w:hAnsi="Times New Roman" w:cs="Times New Roman"/>
                <w:sz w:val="20"/>
                <w:szCs w:val="20"/>
              </w:rPr>
              <w:t xml:space="preserve">., Саратовская область. Так же с условиями договора аренды можно ознакомиться на сайте </w:t>
            </w:r>
            <w:r w:rsidRPr="00E71FB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E71FB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E71FB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turki</w:t>
            </w:r>
            <w:proofErr w:type="spellEnd"/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E71FB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sarmo</w:t>
            </w:r>
            <w:proofErr w:type="spellEnd"/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E71FB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E71FBC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Pr="00E71FBC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на </w:t>
            </w: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 xml:space="preserve">официальном сайте </w:t>
            </w:r>
            <w:r w:rsidRPr="00E71FBC">
              <w:rPr>
                <w:rFonts w:ascii="Times New Roman" w:hAnsi="Times New Roman" w:cs="Times New Roman"/>
                <w:noProof/>
                <w:sz w:val="20"/>
                <w:szCs w:val="20"/>
              </w:rPr>
              <w:t>Российской Федерации для размещения информации о проведении торгов (</w:t>
            </w:r>
            <w:r w:rsidRPr="00E71FB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E71FBC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www</w:t>
            </w:r>
            <w:r w:rsidRPr="00E71FBC">
              <w:rPr>
                <w:rFonts w:ascii="Times New Roman" w:hAnsi="Times New Roman" w:cs="Times New Roman"/>
                <w:noProof/>
                <w:sz w:val="20"/>
                <w:szCs w:val="20"/>
              </w:rPr>
              <w:t>.</w:t>
            </w:r>
            <w:r w:rsidRPr="00E71FBC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torgi</w:t>
            </w:r>
            <w:r w:rsidRPr="00E71FBC">
              <w:rPr>
                <w:rFonts w:ascii="Times New Roman" w:hAnsi="Times New Roman" w:cs="Times New Roman"/>
                <w:noProof/>
                <w:sz w:val="20"/>
                <w:szCs w:val="20"/>
              </w:rPr>
              <w:t>.</w:t>
            </w:r>
            <w:r w:rsidRPr="00E71FBC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gov</w:t>
            </w:r>
            <w:r w:rsidRPr="00E71FBC">
              <w:rPr>
                <w:rFonts w:ascii="Times New Roman" w:hAnsi="Times New Roman" w:cs="Times New Roman"/>
                <w:noProof/>
                <w:sz w:val="20"/>
                <w:szCs w:val="20"/>
              </w:rPr>
              <w:t>.</w:t>
            </w:r>
            <w:r w:rsidRPr="00E71FBC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ru</w:t>
            </w:r>
            <w:r w:rsidRPr="00E71FBC">
              <w:rPr>
                <w:rFonts w:ascii="Times New Roman" w:hAnsi="Times New Roman" w:cs="Times New Roman"/>
                <w:noProof/>
                <w:sz w:val="20"/>
                <w:szCs w:val="20"/>
              </w:rPr>
              <w:t>).</w:t>
            </w:r>
          </w:p>
        </w:tc>
      </w:tr>
      <w:tr w:rsidR="00E71FBC" w:rsidRPr="00E71FBC" w:rsidTr="00E71FBC">
        <w:tc>
          <w:tcPr>
            <w:tcW w:w="4820" w:type="dxa"/>
            <w:shd w:val="clear" w:color="auto" w:fill="auto"/>
          </w:tcPr>
          <w:p w:rsidR="00E71FBC" w:rsidRPr="00E71FBC" w:rsidRDefault="00E71FBC" w:rsidP="002304C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/>
                <w:sz w:val="20"/>
                <w:szCs w:val="20"/>
              </w:rPr>
              <w:t>Ограничения участия отдельных категорий физических и юридических лиц</w:t>
            </w:r>
          </w:p>
        </w:tc>
        <w:tc>
          <w:tcPr>
            <w:tcW w:w="4961" w:type="dxa"/>
            <w:shd w:val="clear" w:color="auto" w:fill="auto"/>
          </w:tcPr>
          <w:p w:rsidR="00E71FBC" w:rsidRPr="00E71FBC" w:rsidRDefault="00E71FBC" w:rsidP="002304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К участию в аукционе допускаются физические лица, не являющиеся индивидуальными предпринимателями.</w:t>
            </w:r>
          </w:p>
        </w:tc>
      </w:tr>
      <w:tr w:rsidR="00E71FBC" w:rsidRPr="00E71FBC" w:rsidTr="00E71FBC">
        <w:tc>
          <w:tcPr>
            <w:tcW w:w="4820" w:type="dxa"/>
            <w:shd w:val="clear" w:color="auto" w:fill="auto"/>
          </w:tcPr>
          <w:p w:rsidR="00E71FBC" w:rsidRPr="00E71FBC" w:rsidRDefault="00E71FBC" w:rsidP="002304C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/>
                <w:sz w:val="20"/>
                <w:szCs w:val="20"/>
              </w:rPr>
              <w:t>Порядок определения победителя аукциона</w:t>
            </w:r>
          </w:p>
        </w:tc>
        <w:tc>
          <w:tcPr>
            <w:tcW w:w="4961" w:type="dxa"/>
            <w:shd w:val="clear" w:color="auto" w:fill="auto"/>
          </w:tcPr>
          <w:p w:rsidR="00E71FBC" w:rsidRPr="00E71FBC" w:rsidRDefault="00E71FBC" w:rsidP="002304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Победителем аукциона признается участник, номер карточки которого и заявленная им цена были названы аукционистом последними.</w:t>
            </w:r>
          </w:p>
        </w:tc>
      </w:tr>
      <w:tr w:rsidR="00E71FBC" w:rsidRPr="00E71FBC" w:rsidTr="00E71FBC">
        <w:tc>
          <w:tcPr>
            <w:tcW w:w="4820" w:type="dxa"/>
            <w:shd w:val="clear" w:color="auto" w:fill="auto"/>
          </w:tcPr>
          <w:p w:rsidR="00E71FBC" w:rsidRPr="00E71FBC" w:rsidRDefault="00E71FBC" w:rsidP="002304C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/>
                <w:snapToGrid w:val="0"/>
                <w:sz w:val="20"/>
                <w:szCs w:val="20"/>
              </w:rPr>
              <w:t>Определение участников аукциона</w:t>
            </w:r>
          </w:p>
        </w:tc>
        <w:tc>
          <w:tcPr>
            <w:tcW w:w="4961" w:type="dxa"/>
            <w:shd w:val="clear" w:color="auto" w:fill="auto"/>
          </w:tcPr>
          <w:p w:rsidR="00E71FBC" w:rsidRPr="00E71FBC" w:rsidRDefault="00E71FBC" w:rsidP="002304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Рассмотрение заявок и документов претендентов на участие в аукционе состоится 03 сентября </w:t>
            </w: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 xml:space="preserve">2021 г. </w:t>
            </w:r>
            <w:r w:rsidRPr="00E71FBC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в 10-00 </w:t>
            </w: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 xml:space="preserve">(местного времени) в </w:t>
            </w:r>
            <w:r w:rsidRPr="00E71FBC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кабинете </w:t>
            </w: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управления имущества администрации Турковского муниципального района по адресу: Советская ул., 26, Турки </w:t>
            </w:r>
            <w:proofErr w:type="spellStart"/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., Саратовская область.</w:t>
            </w:r>
          </w:p>
        </w:tc>
      </w:tr>
      <w:tr w:rsidR="00E71FBC" w:rsidRPr="00E71FBC" w:rsidTr="00E71FBC">
        <w:tc>
          <w:tcPr>
            <w:tcW w:w="4820" w:type="dxa"/>
            <w:shd w:val="clear" w:color="auto" w:fill="auto"/>
          </w:tcPr>
          <w:p w:rsidR="00E71FBC" w:rsidRPr="00E71FBC" w:rsidRDefault="00E71FBC" w:rsidP="002304C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/>
                <w:sz w:val="20"/>
                <w:szCs w:val="20"/>
              </w:rPr>
              <w:t>Информация обо всех предыдущих торгах, которые не состоялись, были отменены, признаны недействительными с указанием соответствующей причины (отсутствие заявок, явка только одного покупателя, иная причина)</w:t>
            </w:r>
          </w:p>
        </w:tc>
        <w:tc>
          <w:tcPr>
            <w:tcW w:w="4961" w:type="dxa"/>
            <w:shd w:val="clear" w:color="auto" w:fill="auto"/>
          </w:tcPr>
          <w:p w:rsidR="00E71FBC" w:rsidRPr="00E71FBC" w:rsidRDefault="00E71FBC" w:rsidP="002304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FBC">
              <w:rPr>
                <w:rFonts w:ascii="Times New Roman" w:hAnsi="Times New Roman" w:cs="Times New Roman"/>
                <w:bCs/>
                <w:sz w:val="20"/>
                <w:szCs w:val="20"/>
              </w:rPr>
              <w:t>Имущество выставляется впервые</w:t>
            </w:r>
            <w:r w:rsidRPr="00E71FB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E71FBC" w:rsidRPr="00E71FBC" w:rsidRDefault="00E71FBC" w:rsidP="00E71FBC">
      <w:pPr>
        <w:ind w:left="72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32BC0" w:rsidRDefault="00B32BC0" w:rsidP="00B32BC0">
      <w:pPr>
        <w:ind w:firstLine="709"/>
        <w:jc w:val="both"/>
      </w:pPr>
      <w:bookmarkStart w:id="3" w:name="_GoBack"/>
      <w:bookmarkEnd w:id="3"/>
    </w:p>
    <w:p w:rsidR="00B32BC0" w:rsidRPr="0061285E" w:rsidRDefault="00B32BC0" w:rsidP="00B32BC0">
      <w:pPr>
        <w:pStyle w:val="a7"/>
        <w:rPr>
          <w:rFonts w:ascii="Times New Roman" w:hAnsi="Times New Roman" w:cs="Times New Roman"/>
          <w:sz w:val="20"/>
          <w:szCs w:val="20"/>
        </w:rPr>
      </w:pPr>
      <w:r w:rsidRPr="0061285E">
        <w:rPr>
          <w:rFonts w:ascii="Times New Roman" w:hAnsi="Times New Roman" w:cs="Times New Roman"/>
          <w:sz w:val="20"/>
          <w:szCs w:val="20"/>
        </w:rPr>
        <w:t>412070, Саратовская область,          Главный редактор</w:t>
      </w:r>
    </w:p>
    <w:p w:rsidR="00B32BC0" w:rsidRPr="0061285E" w:rsidRDefault="00B32BC0" w:rsidP="00B32BC0">
      <w:pPr>
        <w:pStyle w:val="a7"/>
        <w:rPr>
          <w:rFonts w:ascii="Times New Roman" w:hAnsi="Times New Roman" w:cs="Times New Roman"/>
          <w:sz w:val="20"/>
          <w:szCs w:val="20"/>
        </w:rPr>
      </w:pPr>
      <w:r w:rsidRPr="0061285E">
        <w:rPr>
          <w:rFonts w:ascii="Times New Roman" w:hAnsi="Times New Roman" w:cs="Times New Roman"/>
          <w:sz w:val="20"/>
          <w:szCs w:val="20"/>
        </w:rPr>
        <w:t xml:space="preserve">р. п. Турки,                                            С.В. Ярославцев      </w:t>
      </w:r>
      <w:r w:rsidRPr="0061285E">
        <w:rPr>
          <w:rFonts w:ascii="Times New Roman" w:hAnsi="Times New Roman" w:cs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B32BC0" w:rsidRPr="00111DC5" w:rsidRDefault="00B32BC0" w:rsidP="00B32BC0">
      <w:pPr>
        <w:pStyle w:val="a7"/>
        <w:rPr>
          <w:rFonts w:ascii="Times New Roman" w:hAnsi="Times New Roman" w:cs="Times New Roman"/>
          <w:sz w:val="20"/>
          <w:szCs w:val="20"/>
        </w:rPr>
      </w:pPr>
      <w:r w:rsidRPr="0061285E"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 w:rsidRPr="0061285E">
        <w:rPr>
          <w:rFonts w:ascii="Times New Roman" w:hAnsi="Times New Roman" w:cs="Times New Roman"/>
          <w:sz w:val="20"/>
          <w:szCs w:val="20"/>
        </w:rPr>
        <w:t>Советская</w:t>
      </w:r>
      <w:proofErr w:type="gramEnd"/>
      <w:r w:rsidRPr="0061285E">
        <w:rPr>
          <w:rFonts w:ascii="Times New Roman" w:hAnsi="Times New Roman" w:cs="Times New Roman"/>
          <w:sz w:val="20"/>
          <w:szCs w:val="20"/>
        </w:rPr>
        <w:t>, дом 39                                                             100   экземпляров</w:t>
      </w:r>
    </w:p>
    <w:p w:rsidR="00B32BC0" w:rsidRPr="00B32BC0" w:rsidRDefault="00B32BC0" w:rsidP="00B32BC0">
      <w:pPr>
        <w:ind w:firstLine="709"/>
        <w:jc w:val="both"/>
      </w:pPr>
    </w:p>
    <w:sectPr w:rsidR="00B32BC0" w:rsidRPr="00B32B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B4507E"/>
    <w:multiLevelType w:val="multilevel"/>
    <w:tmpl w:val="667AF292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451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05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BC0"/>
    <w:rsid w:val="00B32BC0"/>
    <w:rsid w:val="00B6737B"/>
    <w:rsid w:val="00CF0270"/>
    <w:rsid w:val="00D05C1A"/>
    <w:rsid w:val="00E16454"/>
    <w:rsid w:val="00E71FBC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BC0"/>
  </w:style>
  <w:style w:type="paragraph" w:styleId="2">
    <w:name w:val="heading 2"/>
    <w:basedOn w:val="a"/>
    <w:next w:val="a"/>
    <w:link w:val="20"/>
    <w:qFormat/>
    <w:rsid w:val="00E71FB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B3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B32B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BC0"/>
    <w:rPr>
      <w:rFonts w:ascii="Tahoma" w:hAnsi="Tahoma" w:cs="Tahoma"/>
      <w:sz w:val="16"/>
      <w:szCs w:val="16"/>
    </w:rPr>
  </w:style>
  <w:style w:type="paragraph" w:styleId="a7">
    <w:name w:val="No Spacing"/>
    <w:aliases w:val="ОФПИСЬМО"/>
    <w:uiPriority w:val="1"/>
    <w:qFormat/>
    <w:rsid w:val="00B32BC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rsid w:val="00E71FB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E71FB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E71FBC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8">
    <w:name w:val="Body Text Indent"/>
    <w:basedOn w:val="a"/>
    <w:link w:val="a9"/>
    <w:rsid w:val="00E71FBC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9">
    <w:name w:val="Основной текст с отступом Знак"/>
    <w:basedOn w:val="a0"/>
    <w:link w:val="a8"/>
    <w:rsid w:val="00E71FBC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a">
    <w:name w:val="Hyperlink"/>
    <w:rsid w:val="00E71FBC"/>
    <w:rPr>
      <w:color w:val="0000FF"/>
      <w:u w:val="single"/>
    </w:rPr>
  </w:style>
  <w:style w:type="character" w:styleId="ab">
    <w:name w:val="Strong"/>
    <w:uiPriority w:val="22"/>
    <w:qFormat/>
    <w:rsid w:val="00E71FB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BC0"/>
  </w:style>
  <w:style w:type="paragraph" w:styleId="2">
    <w:name w:val="heading 2"/>
    <w:basedOn w:val="a"/>
    <w:next w:val="a"/>
    <w:link w:val="20"/>
    <w:qFormat/>
    <w:rsid w:val="00E71FB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B3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B32B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BC0"/>
    <w:rPr>
      <w:rFonts w:ascii="Tahoma" w:hAnsi="Tahoma" w:cs="Tahoma"/>
      <w:sz w:val="16"/>
      <w:szCs w:val="16"/>
    </w:rPr>
  </w:style>
  <w:style w:type="paragraph" w:styleId="a7">
    <w:name w:val="No Spacing"/>
    <w:aliases w:val="ОФПИСЬМО"/>
    <w:uiPriority w:val="1"/>
    <w:qFormat/>
    <w:rsid w:val="00B32BC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rsid w:val="00E71FB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E71FB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E71FBC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8">
    <w:name w:val="Body Text Indent"/>
    <w:basedOn w:val="a"/>
    <w:link w:val="a9"/>
    <w:rsid w:val="00E71FBC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9">
    <w:name w:val="Основной текст с отступом Знак"/>
    <w:basedOn w:val="a0"/>
    <w:link w:val="a8"/>
    <w:rsid w:val="00E71FBC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a">
    <w:name w:val="Hyperlink"/>
    <w:rsid w:val="00E71FBC"/>
    <w:rPr>
      <w:color w:val="0000FF"/>
      <w:u w:val="single"/>
    </w:rPr>
  </w:style>
  <w:style w:type="character" w:styleId="ab">
    <w:name w:val="Strong"/>
    <w:uiPriority w:val="22"/>
    <w:qFormat/>
    <w:rsid w:val="00E71F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torgi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1603</Words>
  <Characters>9141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3</cp:revision>
  <dcterms:created xsi:type="dcterms:W3CDTF">2021-09-07T10:38:00Z</dcterms:created>
  <dcterms:modified xsi:type="dcterms:W3CDTF">2021-09-07T10:45:00Z</dcterms:modified>
</cp:coreProperties>
</file>