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281" w:rsidRDefault="008A3281" w:rsidP="008A3281">
      <w:pPr>
        <w:ind w:firstLine="709"/>
        <w:jc w:val="center"/>
        <w:rPr>
          <w:b/>
          <w:sz w:val="18"/>
          <w:szCs w:val="18"/>
        </w:rPr>
      </w:pPr>
    </w:p>
    <w:p w:rsidR="008A3281" w:rsidRPr="0047000A" w:rsidRDefault="008A3281" w:rsidP="008A3281">
      <w:pPr>
        <w:contextualSpacing/>
        <w:jc w:val="center"/>
      </w:pPr>
      <w:r w:rsidRPr="0047000A">
        <w:rPr>
          <w:noProof/>
        </w:rPr>
        <w:drawing>
          <wp:inline distT="0" distB="0" distL="0" distR="0" wp14:anchorId="5FD3FAE1" wp14:editId="624C69A5">
            <wp:extent cx="742950" cy="895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8A3281" w:rsidRPr="0047000A" w:rsidRDefault="008A3281" w:rsidP="008A3281">
      <w:pPr>
        <w:pStyle w:val="af2"/>
        <w:spacing w:before="0" w:after="0"/>
        <w:jc w:val="center"/>
        <w:rPr>
          <w:b/>
          <w:sz w:val="170"/>
          <w:szCs w:val="170"/>
        </w:rPr>
      </w:pPr>
      <w:r w:rsidRPr="0047000A">
        <w:rPr>
          <w:b/>
          <w:bCs/>
          <w:i/>
          <w:iCs/>
          <w:sz w:val="170"/>
          <w:szCs w:val="170"/>
          <w:u w:val="single"/>
        </w:rPr>
        <w:t>ВЕСТНИК</w:t>
      </w:r>
    </w:p>
    <w:p w:rsidR="008A3281" w:rsidRPr="0047000A" w:rsidRDefault="008A3281" w:rsidP="008A3281">
      <w:pPr>
        <w:pStyle w:val="af2"/>
        <w:spacing w:before="0" w:after="0"/>
        <w:jc w:val="center"/>
        <w:rPr>
          <w:b/>
          <w:bCs/>
          <w:i/>
          <w:iCs/>
          <w:sz w:val="48"/>
          <w:szCs w:val="48"/>
        </w:rPr>
      </w:pPr>
      <w:r w:rsidRPr="0047000A">
        <w:rPr>
          <w:b/>
          <w:bCs/>
          <w:i/>
          <w:iCs/>
          <w:sz w:val="48"/>
          <w:szCs w:val="48"/>
        </w:rPr>
        <w:t>Турковского муниципального района</w:t>
      </w:r>
    </w:p>
    <w:p w:rsidR="008A3281" w:rsidRPr="0047000A" w:rsidRDefault="008A3281" w:rsidP="008A3281">
      <w:pPr>
        <w:pStyle w:val="af2"/>
        <w:spacing w:before="0" w:after="0"/>
        <w:rPr>
          <w:b/>
          <w:bCs/>
          <w:sz w:val="20"/>
          <w:szCs w:val="20"/>
        </w:rPr>
      </w:pPr>
      <w:r w:rsidRPr="0047000A">
        <w:rPr>
          <w:b/>
          <w:sz w:val="20"/>
          <w:szCs w:val="20"/>
        </w:rPr>
        <w:t>№ 2</w:t>
      </w:r>
      <w:r>
        <w:rPr>
          <w:b/>
          <w:sz w:val="20"/>
          <w:szCs w:val="20"/>
        </w:rPr>
        <w:t>25</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t xml:space="preserve"> </w:t>
      </w:r>
      <w:r w:rsidRPr="0047000A">
        <w:rPr>
          <w:b/>
          <w:bCs/>
          <w:sz w:val="20"/>
          <w:szCs w:val="20"/>
        </w:rPr>
        <w:t xml:space="preserve">от </w:t>
      </w:r>
      <w:r>
        <w:rPr>
          <w:b/>
          <w:bCs/>
          <w:sz w:val="20"/>
          <w:szCs w:val="20"/>
        </w:rPr>
        <w:t xml:space="preserve">16 сентября </w:t>
      </w:r>
      <w:r w:rsidRPr="0047000A">
        <w:rPr>
          <w:b/>
          <w:bCs/>
          <w:sz w:val="20"/>
          <w:szCs w:val="20"/>
        </w:rPr>
        <w:t xml:space="preserve">2021 года     </w:t>
      </w:r>
    </w:p>
    <w:p w:rsidR="008A3281" w:rsidRPr="0047000A" w:rsidRDefault="008A3281" w:rsidP="008A3281">
      <w:pPr>
        <w:pStyle w:val="af2"/>
        <w:rPr>
          <w:b/>
          <w:bCs/>
          <w:sz w:val="20"/>
          <w:szCs w:val="20"/>
        </w:rPr>
      </w:pPr>
      <w:r w:rsidRPr="0047000A">
        <w:rPr>
          <w:b/>
          <w:bCs/>
          <w:sz w:val="20"/>
          <w:szCs w:val="20"/>
        </w:rPr>
        <w:t xml:space="preserve">Учредитель: Собрание депутатов Турковского муниципального района </w:t>
      </w:r>
    </w:p>
    <w:p w:rsidR="008A3281" w:rsidRDefault="008A3281" w:rsidP="008A3281">
      <w:pPr>
        <w:spacing w:before="100" w:beforeAutospacing="1"/>
        <w:ind w:left="1701" w:hanging="1701"/>
        <w:jc w:val="center"/>
        <w:rPr>
          <w:b/>
          <w:noProof/>
        </w:rPr>
      </w:pPr>
      <w:r w:rsidRPr="0061285E">
        <w:rPr>
          <w:b/>
          <w:noProof/>
        </w:rPr>
        <w:t>СОДЕРЖАНИЕ</w:t>
      </w:r>
    </w:p>
    <w:p w:rsidR="008A3281" w:rsidRDefault="008A3281" w:rsidP="008A3281"/>
    <w:p w:rsidR="008A3281" w:rsidRDefault="008A3281" w:rsidP="008A3281">
      <w:pPr>
        <w:ind w:firstLine="708"/>
        <w:jc w:val="both"/>
        <w:rPr>
          <w:szCs w:val="28"/>
        </w:rPr>
      </w:pPr>
      <w:r w:rsidRPr="008A3281">
        <w:t>Постановление администрации муниципального района от 07 сентября  2021 года № 726 «</w:t>
      </w:r>
      <w:r w:rsidRPr="008A3281">
        <w:rPr>
          <w:szCs w:val="28"/>
        </w:rPr>
        <w:t>О внесении изменений в постановление администрации Турковского муниципального района от 20 декабря 2012 года  №  599»</w:t>
      </w:r>
    </w:p>
    <w:p w:rsidR="008A3281" w:rsidRPr="008A3281" w:rsidRDefault="008A3281" w:rsidP="008A3281">
      <w:pPr>
        <w:ind w:firstLine="708"/>
        <w:jc w:val="both"/>
        <w:rPr>
          <w:szCs w:val="28"/>
        </w:rPr>
      </w:pPr>
      <w:r w:rsidRPr="008A3281">
        <w:t>Постановление администрации муниципального района от 0</w:t>
      </w:r>
      <w:r>
        <w:t>9</w:t>
      </w:r>
      <w:r w:rsidRPr="008A3281">
        <w:t xml:space="preserve"> сентября  2021 года № 7</w:t>
      </w:r>
      <w:r>
        <w:t>50</w:t>
      </w:r>
      <w:r w:rsidRPr="008A3281">
        <w:t xml:space="preserve"> </w:t>
      </w:r>
      <w:r>
        <w:t>«</w:t>
      </w:r>
      <w:r w:rsidRPr="008A3281">
        <w:rPr>
          <w:szCs w:val="28"/>
        </w:rPr>
        <w:t>Об утверждении программы «Комплексное развитие систем коммунальной инфраструктуры</w:t>
      </w:r>
      <w:r>
        <w:rPr>
          <w:szCs w:val="28"/>
        </w:rPr>
        <w:t xml:space="preserve"> </w:t>
      </w:r>
      <w:r w:rsidRPr="008A3281">
        <w:rPr>
          <w:szCs w:val="28"/>
        </w:rPr>
        <w:t>Турковского муниципального образования Турковского муниципального района</w:t>
      </w:r>
      <w:r>
        <w:rPr>
          <w:szCs w:val="28"/>
        </w:rPr>
        <w:t xml:space="preserve"> </w:t>
      </w:r>
      <w:r w:rsidRPr="008A3281">
        <w:rPr>
          <w:szCs w:val="28"/>
        </w:rPr>
        <w:t>Саратовской области» на 2021-2032 годы</w:t>
      </w:r>
      <w:r>
        <w:rPr>
          <w:szCs w:val="28"/>
        </w:rPr>
        <w:t>»</w:t>
      </w:r>
    </w:p>
    <w:p w:rsidR="008A3281" w:rsidRDefault="008A3281" w:rsidP="008A3281">
      <w:pPr>
        <w:jc w:val="both"/>
      </w:pPr>
      <w:r>
        <w:tab/>
      </w:r>
      <w:r w:rsidRPr="008A3281">
        <w:t>Постановление администрации муниципального района от 0</w:t>
      </w:r>
      <w:r>
        <w:t>9</w:t>
      </w:r>
      <w:r w:rsidR="008E70E8">
        <w:t xml:space="preserve"> сентября </w:t>
      </w:r>
      <w:r w:rsidRPr="008A3281">
        <w:t>2021 года № 7</w:t>
      </w:r>
      <w:r>
        <w:t>51</w:t>
      </w:r>
      <w:r w:rsidRPr="008A3281">
        <w:t xml:space="preserve"> </w:t>
      </w:r>
      <w:r>
        <w:t>«Об утверждении программы комплексного развития социальной инфраструктуры Турковского муниципального образования Турковского  муниципального района на 2021 - 2032 годы»</w:t>
      </w:r>
      <w:r>
        <w:tab/>
      </w:r>
    </w:p>
    <w:p w:rsidR="008A3281" w:rsidRPr="008E70E8" w:rsidRDefault="008E70E8" w:rsidP="008E70E8">
      <w:pPr>
        <w:ind w:firstLine="709"/>
        <w:jc w:val="both"/>
        <w:rPr>
          <w:sz w:val="18"/>
          <w:szCs w:val="18"/>
        </w:rPr>
      </w:pPr>
      <w:r w:rsidRPr="008E70E8">
        <w:rPr>
          <w:sz w:val="18"/>
          <w:szCs w:val="18"/>
        </w:rPr>
        <w:t>О внесении изменений и дополнений в решение Собрания депутатов Турковского муниципального района от 18  декабря 2020 года № 45/1 «О бюджете муниципального района на 2021 год и плановый период 2022 - 2023 годов»</w:t>
      </w:r>
    </w:p>
    <w:p w:rsidR="008A3281" w:rsidRPr="008E70E8" w:rsidRDefault="008E70E8" w:rsidP="008E70E8">
      <w:pPr>
        <w:ind w:firstLine="709"/>
        <w:jc w:val="both"/>
        <w:rPr>
          <w:b/>
          <w:sz w:val="18"/>
          <w:szCs w:val="18"/>
        </w:rPr>
      </w:pPr>
      <w:r w:rsidRPr="008E70E8">
        <w:rPr>
          <w:sz w:val="18"/>
          <w:szCs w:val="18"/>
        </w:rPr>
        <w:t>О внесении дополнений в решение Собрания депутатов Турковского муниципального района Саратовской области от 27 ноября 2020 года № 44/12 «Об утверждении прогнозного плана приватизации на 2021 год»</w:t>
      </w:r>
    </w:p>
    <w:p w:rsidR="008A3281" w:rsidRDefault="008E70E8" w:rsidP="008E70E8">
      <w:pPr>
        <w:ind w:firstLine="709"/>
        <w:jc w:val="both"/>
        <w:rPr>
          <w:sz w:val="18"/>
          <w:szCs w:val="18"/>
        </w:rPr>
      </w:pPr>
      <w:r w:rsidRPr="008E70E8">
        <w:rPr>
          <w:sz w:val="18"/>
          <w:szCs w:val="18"/>
        </w:rPr>
        <w:t>Об утверждении Положения о муниципальном земельном контроле на территории Турковского муниципального района</w:t>
      </w:r>
    </w:p>
    <w:p w:rsidR="008E70E8" w:rsidRDefault="008E70E8" w:rsidP="008E70E8">
      <w:pPr>
        <w:ind w:firstLine="709"/>
        <w:jc w:val="both"/>
        <w:rPr>
          <w:sz w:val="18"/>
          <w:szCs w:val="18"/>
        </w:rPr>
      </w:pPr>
      <w:r w:rsidRPr="008E70E8">
        <w:rPr>
          <w:sz w:val="18"/>
          <w:szCs w:val="18"/>
        </w:rPr>
        <w:t>О внесении изменений в Правила землепользования и застройки  муниципальных образований Турковского муниципального района</w:t>
      </w:r>
    </w:p>
    <w:p w:rsidR="008E70E8" w:rsidRPr="008E70E8" w:rsidRDefault="008E70E8" w:rsidP="008E70E8">
      <w:pPr>
        <w:ind w:firstLine="709"/>
        <w:jc w:val="both"/>
        <w:rPr>
          <w:sz w:val="18"/>
          <w:szCs w:val="18"/>
        </w:rPr>
      </w:pPr>
      <w:r w:rsidRPr="008E70E8">
        <w:rPr>
          <w:sz w:val="18"/>
          <w:szCs w:val="18"/>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вне границ населенных пунктов в границах Турковского муниципального района</w:t>
      </w:r>
    </w:p>
    <w:p w:rsidR="008E70E8" w:rsidRPr="008E70E8" w:rsidRDefault="008E70E8" w:rsidP="008E70E8">
      <w:pPr>
        <w:ind w:firstLine="709"/>
        <w:jc w:val="both"/>
        <w:rPr>
          <w:sz w:val="18"/>
          <w:szCs w:val="18"/>
        </w:rPr>
      </w:pPr>
      <w:r w:rsidRPr="008E70E8">
        <w:rPr>
          <w:sz w:val="18"/>
          <w:szCs w:val="18"/>
        </w:rPr>
        <w:t>Об утверждении Положения о муниципальном жилищном контроле на территории Турковского муниципального района</w:t>
      </w:r>
    </w:p>
    <w:p w:rsidR="008E70E8" w:rsidRPr="008E70E8" w:rsidRDefault="008E70E8" w:rsidP="008E70E8">
      <w:pPr>
        <w:ind w:firstLine="709"/>
        <w:jc w:val="both"/>
        <w:rPr>
          <w:sz w:val="18"/>
          <w:szCs w:val="18"/>
        </w:rPr>
      </w:pPr>
      <w:r w:rsidRPr="008E70E8">
        <w:rPr>
          <w:sz w:val="18"/>
          <w:szCs w:val="18"/>
        </w:rPr>
        <w:t>О передаче муниципального имущества</w:t>
      </w:r>
    </w:p>
    <w:p w:rsidR="008E70E8" w:rsidRDefault="008E70E8" w:rsidP="008E70E8">
      <w:pPr>
        <w:ind w:firstLine="709"/>
        <w:jc w:val="both"/>
        <w:rPr>
          <w:sz w:val="18"/>
          <w:szCs w:val="18"/>
        </w:rPr>
      </w:pPr>
      <w:r w:rsidRPr="008E70E8">
        <w:rPr>
          <w:sz w:val="18"/>
          <w:szCs w:val="18"/>
        </w:rPr>
        <w:t>О проекте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8E70E8" w:rsidRDefault="008E70E8" w:rsidP="008E70E8">
      <w:pPr>
        <w:ind w:firstLine="709"/>
        <w:jc w:val="both"/>
        <w:rPr>
          <w:sz w:val="18"/>
          <w:szCs w:val="18"/>
        </w:rPr>
      </w:pPr>
      <w:r>
        <w:rPr>
          <w:sz w:val="18"/>
          <w:szCs w:val="18"/>
        </w:rPr>
        <w:t>Постановление главы Турковского муниципального района от 16 сентября 2021 гола № 4 «</w:t>
      </w:r>
      <w:r w:rsidRPr="008E70E8">
        <w:rPr>
          <w:sz w:val="18"/>
          <w:szCs w:val="18"/>
        </w:rPr>
        <w:t>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8E70E8" w:rsidRDefault="008E70E8" w:rsidP="008E70E8">
      <w:pPr>
        <w:ind w:firstLine="709"/>
        <w:jc w:val="both"/>
        <w:rPr>
          <w:sz w:val="18"/>
          <w:szCs w:val="18"/>
        </w:rPr>
      </w:pPr>
      <w:r>
        <w:rPr>
          <w:sz w:val="18"/>
          <w:szCs w:val="18"/>
        </w:rPr>
        <w:t xml:space="preserve">Проект решения Собрания депутатов Турковского муниципального района </w:t>
      </w:r>
      <w:r w:rsidRPr="008E70E8">
        <w:rPr>
          <w:sz w:val="18"/>
          <w:szCs w:val="18"/>
        </w:rPr>
        <w:t>«О внесении изменений и дополнений в Устав Турковского муниципального района Саратовской области»</w:t>
      </w:r>
    </w:p>
    <w:p w:rsidR="008E70E8" w:rsidRPr="008E70E8" w:rsidRDefault="008E70E8" w:rsidP="008E70E8">
      <w:pPr>
        <w:ind w:firstLine="709"/>
        <w:jc w:val="both"/>
        <w:rPr>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8A3281" w:rsidRDefault="008A3281" w:rsidP="008A3281">
      <w:pPr>
        <w:ind w:firstLine="709"/>
        <w:jc w:val="center"/>
        <w:rPr>
          <w:b/>
          <w:sz w:val="18"/>
          <w:szCs w:val="18"/>
        </w:rPr>
      </w:pPr>
    </w:p>
    <w:p w:rsidR="000B6B9F" w:rsidRPr="008A3281" w:rsidRDefault="000B6B9F" w:rsidP="008A3281">
      <w:pPr>
        <w:ind w:firstLine="709"/>
        <w:jc w:val="center"/>
        <w:rPr>
          <w:b/>
          <w:sz w:val="18"/>
          <w:szCs w:val="18"/>
        </w:rPr>
      </w:pPr>
      <w:r w:rsidRPr="008A3281">
        <w:rPr>
          <w:b/>
          <w:noProof/>
          <w:sz w:val="18"/>
          <w:szCs w:val="18"/>
        </w:rPr>
        <w:drawing>
          <wp:inline distT="0" distB="0" distL="0" distR="0" wp14:anchorId="77C79E34" wp14:editId="400D2568">
            <wp:extent cx="763270" cy="914400"/>
            <wp:effectExtent l="0" t="0" r="0" b="0"/>
            <wp:docPr id="12" name="Рисунок 1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0B6B9F" w:rsidRPr="008A3281" w:rsidRDefault="000B6B9F" w:rsidP="000B6B9F">
      <w:pPr>
        <w:jc w:val="center"/>
        <w:rPr>
          <w:b/>
          <w:sz w:val="18"/>
          <w:szCs w:val="18"/>
        </w:rPr>
      </w:pPr>
      <w:r w:rsidRPr="008A3281">
        <w:rPr>
          <w:b/>
          <w:sz w:val="18"/>
          <w:szCs w:val="18"/>
        </w:rPr>
        <w:t>АДМИНИСТРАЦИЯ</w:t>
      </w:r>
    </w:p>
    <w:p w:rsidR="000B6B9F" w:rsidRPr="008A3281" w:rsidRDefault="000B6B9F" w:rsidP="000B6B9F">
      <w:pPr>
        <w:jc w:val="center"/>
        <w:rPr>
          <w:b/>
          <w:sz w:val="18"/>
          <w:szCs w:val="18"/>
        </w:rPr>
      </w:pPr>
      <w:r w:rsidRPr="008A3281">
        <w:rPr>
          <w:b/>
          <w:sz w:val="18"/>
          <w:szCs w:val="18"/>
        </w:rPr>
        <w:t xml:space="preserve">ТУРКОВСКОГО МУНИЦИПАЛЬНОГО РАЙОНА </w:t>
      </w:r>
    </w:p>
    <w:p w:rsidR="000B6B9F" w:rsidRPr="008A3281" w:rsidRDefault="000B6B9F" w:rsidP="000B6B9F">
      <w:pPr>
        <w:jc w:val="center"/>
        <w:rPr>
          <w:b/>
          <w:sz w:val="18"/>
          <w:szCs w:val="18"/>
        </w:rPr>
      </w:pPr>
      <w:r w:rsidRPr="008A3281">
        <w:rPr>
          <w:b/>
          <w:sz w:val="18"/>
          <w:szCs w:val="18"/>
        </w:rPr>
        <w:t>САРАТОВСКОЙ ОБЛАСТИ</w:t>
      </w:r>
    </w:p>
    <w:p w:rsidR="000B6B9F" w:rsidRPr="008A3281" w:rsidRDefault="000B6B9F" w:rsidP="000B6B9F">
      <w:pPr>
        <w:rPr>
          <w:sz w:val="18"/>
          <w:szCs w:val="18"/>
        </w:rPr>
      </w:pPr>
    </w:p>
    <w:p w:rsidR="000B6B9F" w:rsidRPr="008A3281" w:rsidRDefault="000B6B9F" w:rsidP="000B6B9F">
      <w:pPr>
        <w:jc w:val="center"/>
        <w:rPr>
          <w:b/>
          <w:sz w:val="18"/>
          <w:szCs w:val="18"/>
        </w:rPr>
      </w:pPr>
      <w:r w:rsidRPr="008A3281">
        <w:rPr>
          <w:b/>
          <w:sz w:val="18"/>
          <w:szCs w:val="18"/>
        </w:rPr>
        <w:t>ПОСТАНОВЛЕНИЕ</w:t>
      </w:r>
    </w:p>
    <w:p w:rsidR="000B6B9F" w:rsidRPr="008A3281" w:rsidRDefault="000B6B9F" w:rsidP="000B6B9F">
      <w:pPr>
        <w:jc w:val="center"/>
        <w:rPr>
          <w:b/>
          <w:sz w:val="18"/>
          <w:szCs w:val="18"/>
        </w:rPr>
      </w:pPr>
    </w:p>
    <w:p w:rsidR="000B6B9F" w:rsidRPr="008A3281" w:rsidRDefault="000B6B9F" w:rsidP="000B6B9F">
      <w:pPr>
        <w:rPr>
          <w:sz w:val="18"/>
          <w:szCs w:val="18"/>
        </w:rPr>
      </w:pPr>
      <w:r w:rsidRPr="008A3281">
        <w:rPr>
          <w:sz w:val="18"/>
          <w:szCs w:val="18"/>
        </w:rPr>
        <w:t>От 07.09.2021 г.     № 726</w:t>
      </w:r>
    </w:p>
    <w:p w:rsidR="000B6B9F" w:rsidRPr="008A3281" w:rsidRDefault="000B6B9F" w:rsidP="000B6B9F">
      <w:pPr>
        <w:rPr>
          <w:sz w:val="18"/>
          <w:szCs w:val="18"/>
        </w:rPr>
      </w:pPr>
    </w:p>
    <w:p w:rsidR="000B6B9F" w:rsidRPr="008A3281" w:rsidRDefault="000B6B9F" w:rsidP="000B6B9F">
      <w:pPr>
        <w:jc w:val="both"/>
        <w:rPr>
          <w:b/>
          <w:sz w:val="18"/>
          <w:szCs w:val="18"/>
        </w:rPr>
      </w:pPr>
      <w:r w:rsidRPr="008A3281">
        <w:rPr>
          <w:b/>
          <w:sz w:val="18"/>
          <w:szCs w:val="18"/>
        </w:rPr>
        <w:t xml:space="preserve"> О внесении изменений в постановление</w:t>
      </w:r>
    </w:p>
    <w:p w:rsidR="000B6B9F" w:rsidRPr="008A3281" w:rsidRDefault="000B6B9F" w:rsidP="000B6B9F">
      <w:pPr>
        <w:rPr>
          <w:b/>
          <w:sz w:val="18"/>
          <w:szCs w:val="18"/>
        </w:rPr>
      </w:pPr>
      <w:r w:rsidRPr="008A3281">
        <w:rPr>
          <w:b/>
          <w:sz w:val="18"/>
          <w:szCs w:val="18"/>
        </w:rPr>
        <w:t xml:space="preserve">администрации Турковского муниципального </w:t>
      </w:r>
    </w:p>
    <w:p w:rsidR="000B6B9F" w:rsidRPr="008A3281" w:rsidRDefault="000B6B9F" w:rsidP="000B6B9F">
      <w:pPr>
        <w:rPr>
          <w:b/>
          <w:sz w:val="18"/>
          <w:szCs w:val="18"/>
        </w:rPr>
      </w:pPr>
      <w:r w:rsidRPr="008A3281">
        <w:rPr>
          <w:b/>
          <w:sz w:val="18"/>
          <w:szCs w:val="18"/>
        </w:rPr>
        <w:t>района от 20 декабря 2012 года  №  599</w:t>
      </w:r>
    </w:p>
    <w:p w:rsidR="000B6B9F" w:rsidRPr="008A3281" w:rsidRDefault="000B6B9F" w:rsidP="000B6B9F">
      <w:pPr>
        <w:rPr>
          <w:sz w:val="18"/>
          <w:szCs w:val="18"/>
        </w:rPr>
      </w:pPr>
    </w:p>
    <w:p w:rsidR="000B6B9F" w:rsidRPr="008A3281" w:rsidRDefault="000B6B9F" w:rsidP="000B6B9F">
      <w:pPr>
        <w:ind w:firstLine="709"/>
        <w:jc w:val="both"/>
        <w:rPr>
          <w:sz w:val="18"/>
          <w:szCs w:val="18"/>
        </w:rPr>
      </w:pPr>
      <w:r w:rsidRPr="008A3281">
        <w:rPr>
          <w:sz w:val="18"/>
          <w:szCs w:val="18"/>
        </w:rPr>
        <w:t>В соответствии с Уставом Турковского муниципального района администрация Турковского муниципального района ПОСТАНОВЛЯЕТ:</w:t>
      </w:r>
    </w:p>
    <w:p w:rsidR="000B6B9F" w:rsidRPr="008A3281" w:rsidRDefault="000B6B9F" w:rsidP="000B6B9F">
      <w:pPr>
        <w:pStyle w:val="a9"/>
        <w:ind w:left="0" w:firstLine="709"/>
        <w:jc w:val="both"/>
        <w:rPr>
          <w:rFonts w:ascii="Times New Roman" w:hAnsi="Times New Roman"/>
          <w:sz w:val="18"/>
          <w:szCs w:val="18"/>
        </w:rPr>
      </w:pPr>
      <w:r w:rsidRPr="008A3281">
        <w:rPr>
          <w:rFonts w:ascii="Times New Roman" w:hAnsi="Times New Roman"/>
          <w:sz w:val="18"/>
          <w:szCs w:val="18"/>
        </w:rPr>
        <w:t>1.Внести в постановление администрации Турковского муниципального района от 20 декабря 2012 года № 599 «Об оплате труда работников муниципальных бюджетных, казённых учреждений культуры Турковского муниципального района» изменения, изложив приложения № 1- № 4 к Положению об оплате туда работников муниципальных бюджетных учреждений культуры Турковского муниципального района в новой редакции согласно приложению.</w:t>
      </w:r>
    </w:p>
    <w:p w:rsidR="000B6B9F" w:rsidRPr="008A3281" w:rsidRDefault="000B6B9F" w:rsidP="000B6B9F">
      <w:pPr>
        <w:pStyle w:val="a9"/>
        <w:ind w:left="0" w:firstLine="709"/>
        <w:jc w:val="both"/>
        <w:rPr>
          <w:rFonts w:ascii="Times New Roman" w:hAnsi="Times New Roman"/>
          <w:sz w:val="18"/>
          <w:szCs w:val="18"/>
        </w:rPr>
      </w:pPr>
      <w:r w:rsidRPr="008A3281">
        <w:rPr>
          <w:rFonts w:ascii="Times New Roman" w:hAnsi="Times New Roman"/>
          <w:sz w:val="18"/>
          <w:szCs w:val="18"/>
        </w:rPr>
        <w:t xml:space="preserve">2. Настоящее постановление вступает в силу с 01 октября 2021 года, но не ранее его официального опубликования. </w:t>
      </w:r>
    </w:p>
    <w:p w:rsidR="000B6B9F" w:rsidRPr="008A3281" w:rsidRDefault="000B6B9F" w:rsidP="000B6B9F">
      <w:pPr>
        <w:rPr>
          <w:b/>
          <w:sz w:val="18"/>
          <w:szCs w:val="18"/>
        </w:rPr>
      </w:pPr>
      <w:r w:rsidRPr="008A3281">
        <w:rPr>
          <w:b/>
          <w:sz w:val="18"/>
          <w:szCs w:val="18"/>
        </w:rPr>
        <w:t>Глава Турковского</w:t>
      </w:r>
    </w:p>
    <w:p w:rsidR="000B6B9F" w:rsidRPr="008A3281" w:rsidRDefault="000B6B9F" w:rsidP="000B6B9F">
      <w:pPr>
        <w:rPr>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 xml:space="preserve">                 А.В. Никитин</w:t>
      </w:r>
    </w:p>
    <w:p w:rsidR="000B6B9F" w:rsidRPr="008A3281" w:rsidRDefault="000B6B9F" w:rsidP="000B6B9F">
      <w:pPr>
        <w:rPr>
          <w:sz w:val="18"/>
          <w:szCs w:val="18"/>
        </w:rPr>
      </w:pPr>
    </w:p>
    <w:p w:rsidR="000B6B9F" w:rsidRPr="008A3281" w:rsidRDefault="000B6B9F" w:rsidP="000B6B9F">
      <w:pPr>
        <w:jc w:val="both"/>
        <w:rPr>
          <w:b/>
          <w:sz w:val="18"/>
          <w:szCs w:val="18"/>
        </w:rPr>
      </w:pPr>
    </w:p>
    <w:p w:rsidR="000B6B9F" w:rsidRPr="008A3281" w:rsidRDefault="000B6B9F" w:rsidP="000B6B9F">
      <w:pPr>
        <w:ind w:left="3686"/>
        <w:jc w:val="center"/>
        <w:rPr>
          <w:bCs/>
          <w:sz w:val="18"/>
          <w:szCs w:val="18"/>
        </w:rPr>
      </w:pPr>
      <w:r w:rsidRPr="008A3281">
        <w:rPr>
          <w:bCs/>
          <w:sz w:val="18"/>
          <w:szCs w:val="18"/>
        </w:rPr>
        <w:t xml:space="preserve">                  Приложение к постановлению </w:t>
      </w:r>
    </w:p>
    <w:p w:rsidR="000B6B9F" w:rsidRPr="008A3281" w:rsidRDefault="000B6B9F" w:rsidP="000B6B9F">
      <w:pPr>
        <w:ind w:left="3686"/>
        <w:jc w:val="center"/>
        <w:rPr>
          <w:bCs/>
          <w:sz w:val="18"/>
          <w:szCs w:val="18"/>
        </w:rPr>
      </w:pPr>
      <w:r w:rsidRPr="008A3281">
        <w:rPr>
          <w:bCs/>
          <w:sz w:val="18"/>
          <w:szCs w:val="18"/>
        </w:rPr>
        <w:t xml:space="preserve">                       администрации муниципального </w:t>
      </w:r>
    </w:p>
    <w:p w:rsidR="000B6B9F" w:rsidRPr="008A3281" w:rsidRDefault="000B6B9F" w:rsidP="000B6B9F">
      <w:pPr>
        <w:ind w:left="3686"/>
        <w:jc w:val="center"/>
        <w:rPr>
          <w:bCs/>
          <w:sz w:val="18"/>
          <w:szCs w:val="18"/>
        </w:rPr>
      </w:pPr>
      <w:r w:rsidRPr="008A3281">
        <w:rPr>
          <w:bCs/>
          <w:sz w:val="18"/>
          <w:szCs w:val="18"/>
        </w:rPr>
        <w:t xml:space="preserve">                   района от 07.09.2021 г. № 726</w:t>
      </w:r>
    </w:p>
    <w:p w:rsidR="000B6B9F" w:rsidRPr="008A3281" w:rsidRDefault="000B6B9F" w:rsidP="000B6B9F">
      <w:pPr>
        <w:ind w:left="3686"/>
        <w:jc w:val="center"/>
        <w:rPr>
          <w:bCs/>
          <w:sz w:val="18"/>
          <w:szCs w:val="18"/>
        </w:rPr>
      </w:pPr>
    </w:p>
    <w:p w:rsidR="000B6B9F" w:rsidRPr="008A3281" w:rsidRDefault="000B6B9F" w:rsidP="000B6B9F">
      <w:pPr>
        <w:tabs>
          <w:tab w:val="left" w:pos="5325"/>
        </w:tabs>
        <w:ind w:left="3261"/>
        <w:rPr>
          <w:bCs/>
          <w:sz w:val="18"/>
          <w:szCs w:val="18"/>
        </w:rPr>
      </w:pPr>
      <w:r w:rsidRPr="008A3281">
        <w:rPr>
          <w:bCs/>
          <w:sz w:val="18"/>
          <w:szCs w:val="18"/>
        </w:rPr>
        <w:tab/>
        <w:t>Приложение к постановлению</w:t>
      </w:r>
    </w:p>
    <w:p w:rsidR="000B6B9F" w:rsidRPr="008A3281" w:rsidRDefault="000B6B9F" w:rsidP="000B6B9F">
      <w:pPr>
        <w:tabs>
          <w:tab w:val="left" w:pos="5325"/>
        </w:tabs>
        <w:ind w:left="3261"/>
        <w:rPr>
          <w:bCs/>
          <w:sz w:val="18"/>
          <w:szCs w:val="18"/>
        </w:rPr>
      </w:pPr>
      <w:r w:rsidRPr="008A3281">
        <w:rPr>
          <w:bCs/>
          <w:sz w:val="18"/>
          <w:szCs w:val="18"/>
        </w:rPr>
        <w:t xml:space="preserve">                              администрации муниципального</w:t>
      </w:r>
    </w:p>
    <w:p w:rsidR="000B6B9F" w:rsidRPr="008A3281" w:rsidRDefault="000B6B9F" w:rsidP="000B6B9F">
      <w:pPr>
        <w:tabs>
          <w:tab w:val="left" w:pos="5325"/>
        </w:tabs>
        <w:ind w:left="3261"/>
        <w:rPr>
          <w:bCs/>
          <w:sz w:val="18"/>
          <w:szCs w:val="18"/>
        </w:rPr>
      </w:pPr>
      <w:r w:rsidRPr="008A3281">
        <w:rPr>
          <w:bCs/>
          <w:sz w:val="18"/>
          <w:szCs w:val="18"/>
        </w:rPr>
        <w:t xml:space="preserve">                              района  от 20.12.2012 г. № 599</w:t>
      </w:r>
    </w:p>
    <w:p w:rsidR="000B6B9F" w:rsidRPr="008A3281" w:rsidRDefault="000B6B9F" w:rsidP="000B6B9F">
      <w:pPr>
        <w:tabs>
          <w:tab w:val="left" w:pos="9639"/>
          <w:tab w:val="left" w:pos="9923"/>
          <w:tab w:val="left" w:pos="10065"/>
        </w:tabs>
        <w:ind w:left="34"/>
        <w:jc w:val="right"/>
        <w:rPr>
          <w:sz w:val="18"/>
          <w:szCs w:val="18"/>
        </w:rPr>
      </w:pPr>
      <w:r w:rsidRPr="008A3281">
        <w:rPr>
          <w:sz w:val="18"/>
          <w:szCs w:val="18"/>
        </w:rPr>
        <w:t xml:space="preserve">                                                                                                                </w:t>
      </w:r>
    </w:p>
    <w:p w:rsidR="000B6B9F" w:rsidRPr="008A3281" w:rsidRDefault="000B6B9F" w:rsidP="000B6B9F">
      <w:pPr>
        <w:tabs>
          <w:tab w:val="left" w:pos="9639"/>
          <w:tab w:val="left" w:pos="9923"/>
          <w:tab w:val="left" w:pos="10065"/>
        </w:tabs>
        <w:ind w:left="34"/>
        <w:jc w:val="center"/>
        <w:rPr>
          <w:sz w:val="18"/>
          <w:szCs w:val="18"/>
        </w:rPr>
      </w:pPr>
      <w:r w:rsidRPr="008A3281">
        <w:rPr>
          <w:b/>
          <w:bCs/>
          <w:sz w:val="18"/>
          <w:szCs w:val="18"/>
        </w:rPr>
        <w:t xml:space="preserve">Изменения, вносимые в </w:t>
      </w:r>
      <w:r w:rsidRPr="008A3281">
        <w:rPr>
          <w:b/>
          <w:sz w:val="18"/>
          <w:szCs w:val="18"/>
        </w:rPr>
        <w:t xml:space="preserve">Положение об оплате туда работников муниципальных бюджетных учреждений культуры Турковского муниципального района, </w:t>
      </w:r>
      <w:r w:rsidRPr="008A3281">
        <w:rPr>
          <w:b/>
          <w:bCs/>
          <w:sz w:val="18"/>
          <w:szCs w:val="18"/>
        </w:rPr>
        <w:t>утвержденное постановлением администрации Турковского муниципального района от 20 декабря 2012 года № 599</w:t>
      </w:r>
    </w:p>
    <w:p w:rsidR="000B6B9F" w:rsidRPr="008A3281" w:rsidRDefault="000B6B9F" w:rsidP="000B6B9F">
      <w:pPr>
        <w:jc w:val="both"/>
        <w:rPr>
          <w:b/>
          <w:sz w:val="18"/>
          <w:szCs w:val="18"/>
        </w:rPr>
      </w:pPr>
    </w:p>
    <w:p w:rsidR="000B6B9F" w:rsidRPr="008A3281" w:rsidRDefault="000B6B9F" w:rsidP="000B6B9F">
      <w:pPr>
        <w:ind w:left="4248"/>
        <w:jc w:val="both"/>
        <w:rPr>
          <w:sz w:val="18"/>
          <w:szCs w:val="18"/>
        </w:rPr>
      </w:pPr>
      <w:r w:rsidRPr="008A3281">
        <w:rPr>
          <w:sz w:val="18"/>
          <w:szCs w:val="18"/>
        </w:rPr>
        <w:t>Приложение № 1 к Положению об оплате труда работников  муниципальных бюджетных  учреждений культуры Турковского муниципального района</w:t>
      </w:r>
    </w:p>
    <w:p w:rsidR="000B6B9F" w:rsidRPr="008A3281" w:rsidRDefault="000B6B9F" w:rsidP="000B6B9F">
      <w:pPr>
        <w:ind w:left="3540"/>
        <w:jc w:val="center"/>
        <w:rPr>
          <w:sz w:val="18"/>
          <w:szCs w:val="18"/>
        </w:rPr>
      </w:pPr>
      <w:r w:rsidRPr="008A3281">
        <w:rPr>
          <w:sz w:val="18"/>
          <w:szCs w:val="18"/>
        </w:rPr>
        <w:t xml:space="preserve">                                                                                                  </w:t>
      </w:r>
      <w:r w:rsidRPr="008A3281">
        <w:rPr>
          <w:sz w:val="18"/>
          <w:szCs w:val="18"/>
        </w:rPr>
        <w:tab/>
      </w:r>
      <w:r w:rsidRPr="008A3281">
        <w:rPr>
          <w:sz w:val="18"/>
          <w:szCs w:val="18"/>
        </w:rPr>
        <w:tab/>
      </w:r>
      <w:r w:rsidRPr="008A3281">
        <w:rPr>
          <w:sz w:val="18"/>
          <w:szCs w:val="18"/>
        </w:rPr>
        <w:tab/>
      </w:r>
      <w:r w:rsidRPr="008A3281">
        <w:rPr>
          <w:sz w:val="18"/>
          <w:szCs w:val="18"/>
        </w:rPr>
        <w:tab/>
        <w:t xml:space="preserve">                                          Таблица № 1</w:t>
      </w:r>
    </w:p>
    <w:p w:rsidR="000B6B9F" w:rsidRPr="008A3281" w:rsidRDefault="000B6B9F" w:rsidP="000B6B9F">
      <w:pPr>
        <w:pStyle w:val="22"/>
        <w:spacing w:line="100" w:lineRule="atLeast"/>
        <w:ind w:firstLine="0"/>
        <w:rPr>
          <w:sz w:val="18"/>
          <w:szCs w:val="18"/>
        </w:rPr>
      </w:pPr>
      <w:r w:rsidRPr="008A3281">
        <w:rPr>
          <w:sz w:val="18"/>
          <w:szCs w:val="18"/>
        </w:rPr>
        <w:t xml:space="preserve">                                </w:t>
      </w:r>
    </w:p>
    <w:p w:rsidR="000B6B9F" w:rsidRPr="008A3281" w:rsidRDefault="000B6B9F" w:rsidP="000B6B9F">
      <w:pPr>
        <w:pStyle w:val="13"/>
        <w:spacing w:line="100" w:lineRule="atLeast"/>
        <w:ind w:firstLine="0"/>
        <w:jc w:val="center"/>
        <w:rPr>
          <w:b/>
          <w:sz w:val="18"/>
          <w:szCs w:val="18"/>
        </w:rPr>
      </w:pPr>
      <w:r w:rsidRPr="008A3281">
        <w:rPr>
          <w:b/>
          <w:sz w:val="18"/>
          <w:szCs w:val="18"/>
        </w:rPr>
        <w:t xml:space="preserve">Должностные оклады руководителей и специалистов, технических </w:t>
      </w:r>
    </w:p>
    <w:p w:rsidR="000B6B9F" w:rsidRPr="008A3281" w:rsidRDefault="000B6B9F" w:rsidP="000B6B9F">
      <w:pPr>
        <w:pStyle w:val="13"/>
        <w:spacing w:line="100" w:lineRule="atLeast"/>
        <w:ind w:firstLine="0"/>
        <w:jc w:val="center"/>
        <w:rPr>
          <w:b/>
          <w:sz w:val="18"/>
          <w:szCs w:val="18"/>
        </w:rPr>
      </w:pPr>
      <w:r w:rsidRPr="008A3281">
        <w:rPr>
          <w:b/>
          <w:sz w:val="18"/>
          <w:szCs w:val="18"/>
        </w:rPr>
        <w:t xml:space="preserve">исполнителей библиотек, музея.           </w:t>
      </w:r>
    </w:p>
    <w:p w:rsidR="000B6B9F" w:rsidRPr="008A3281" w:rsidRDefault="000B6B9F" w:rsidP="000B6B9F">
      <w:pPr>
        <w:pStyle w:val="13"/>
        <w:spacing w:line="100" w:lineRule="atLeast"/>
        <w:ind w:firstLine="0"/>
        <w:jc w:val="center"/>
        <w:rPr>
          <w:b/>
          <w:sz w:val="18"/>
          <w:szCs w:val="18"/>
        </w:rPr>
      </w:pPr>
      <w:r w:rsidRPr="008A3281">
        <w:rPr>
          <w:b/>
          <w:sz w:val="18"/>
          <w:szCs w:val="18"/>
        </w:rPr>
        <w:t xml:space="preserve">                                                                                                            На 01.10.2021 г</w:t>
      </w:r>
    </w:p>
    <w:tbl>
      <w:tblPr>
        <w:tblW w:w="0" w:type="auto"/>
        <w:tblInd w:w="40" w:type="dxa"/>
        <w:tblLayout w:type="fixed"/>
        <w:tblCellMar>
          <w:left w:w="40" w:type="dxa"/>
          <w:right w:w="40" w:type="dxa"/>
        </w:tblCellMar>
        <w:tblLook w:val="04A0" w:firstRow="1" w:lastRow="0" w:firstColumn="1" w:lastColumn="0" w:noHBand="0" w:noVBand="1"/>
      </w:tblPr>
      <w:tblGrid>
        <w:gridCol w:w="3896"/>
        <w:gridCol w:w="73"/>
        <w:gridCol w:w="1276"/>
        <w:gridCol w:w="1134"/>
        <w:gridCol w:w="992"/>
        <w:gridCol w:w="1134"/>
        <w:gridCol w:w="142"/>
        <w:gridCol w:w="1401"/>
      </w:tblGrid>
      <w:tr w:rsidR="000B6B9F" w:rsidRPr="008A3281" w:rsidTr="008A3281">
        <w:trPr>
          <w:cantSplit/>
          <w:trHeight w:val="520"/>
        </w:trPr>
        <w:tc>
          <w:tcPr>
            <w:tcW w:w="3969" w:type="dxa"/>
            <w:gridSpan w:val="2"/>
            <w:vMerge w:val="restart"/>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Наименование должностей</w:t>
            </w:r>
          </w:p>
        </w:tc>
        <w:tc>
          <w:tcPr>
            <w:tcW w:w="6079" w:type="dxa"/>
            <w:gridSpan w:val="6"/>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Месячные должностные оклады по группам оплаты труда (руб.)</w:t>
            </w:r>
          </w:p>
        </w:tc>
      </w:tr>
      <w:tr w:rsidR="000B6B9F" w:rsidRPr="008A3281" w:rsidTr="008A3281">
        <w:trPr>
          <w:cantSplit/>
          <w:trHeight w:val="577"/>
        </w:trPr>
        <w:tc>
          <w:tcPr>
            <w:tcW w:w="16200" w:type="dxa"/>
            <w:gridSpan w:val="2"/>
            <w:vMerge/>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II</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sz w:val="18"/>
                <w:szCs w:val="18"/>
                <w:lang w:val="en-US" w:eastAsia="ar-SA"/>
              </w:rPr>
            </w:pPr>
            <w:r w:rsidRPr="008A3281">
              <w:rPr>
                <w:sz w:val="18"/>
                <w:szCs w:val="18"/>
                <w:lang w:val="en-US"/>
              </w:rPr>
              <w:t>III</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sz w:val="18"/>
                <w:szCs w:val="18"/>
                <w:lang w:val="en-US" w:eastAsia="ar-SA"/>
              </w:rPr>
            </w:pPr>
            <w:r w:rsidRPr="008A3281">
              <w:rPr>
                <w:sz w:val="18"/>
                <w:szCs w:val="18"/>
                <w:lang w:val="en-US"/>
              </w:rPr>
              <w:t>IV</w:t>
            </w:r>
          </w:p>
        </w:tc>
        <w:tc>
          <w:tcPr>
            <w:tcW w:w="1543" w:type="dxa"/>
            <w:gridSpan w:val="2"/>
            <w:tcBorders>
              <w:top w:val="single" w:sz="4" w:space="0" w:color="000000"/>
              <w:left w:val="single" w:sz="4" w:space="0" w:color="000000"/>
              <w:bottom w:val="single" w:sz="4" w:space="0" w:color="000000"/>
              <w:right w:val="single" w:sz="4" w:space="0" w:color="000000"/>
            </w:tcBorders>
            <w:vAlign w:val="center"/>
            <w:hideMark/>
          </w:tcPr>
          <w:p w:rsidR="000B6B9F" w:rsidRPr="008A3281" w:rsidRDefault="000B6B9F" w:rsidP="008A3281">
            <w:pPr>
              <w:suppressAutoHyphens/>
              <w:snapToGrid w:val="0"/>
              <w:spacing w:line="256" w:lineRule="auto"/>
              <w:jc w:val="center"/>
              <w:rPr>
                <w:sz w:val="18"/>
                <w:szCs w:val="18"/>
                <w:lang w:eastAsia="ar-SA"/>
              </w:rPr>
            </w:pPr>
            <w:r w:rsidRPr="008A3281">
              <w:rPr>
                <w:sz w:val="18"/>
                <w:szCs w:val="18"/>
              </w:rPr>
              <w:t>не отнесенные к группам</w:t>
            </w:r>
          </w:p>
        </w:tc>
      </w:tr>
      <w:tr w:rsidR="000B6B9F" w:rsidRPr="008A3281" w:rsidTr="008A3281">
        <w:trPr>
          <w:cantSplit/>
          <w:trHeight w:val="300"/>
        </w:trPr>
        <w:tc>
          <w:tcPr>
            <w:tcW w:w="10048" w:type="dxa"/>
            <w:gridSpan w:val="8"/>
            <w:tcBorders>
              <w:top w:val="nil"/>
              <w:left w:val="single" w:sz="4" w:space="0" w:color="000000"/>
              <w:bottom w:val="nil"/>
              <w:right w:val="single" w:sz="4" w:space="0" w:color="000000"/>
            </w:tcBorders>
            <w:hideMark/>
          </w:tcPr>
          <w:p w:rsidR="000B6B9F" w:rsidRPr="008A3281" w:rsidRDefault="000B6B9F" w:rsidP="008A3281">
            <w:pPr>
              <w:pStyle w:val="13"/>
              <w:spacing w:line="100" w:lineRule="atLeast"/>
              <w:ind w:firstLine="0"/>
              <w:jc w:val="center"/>
              <w:rPr>
                <w:b/>
                <w:sz w:val="18"/>
                <w:szCs w:val="18"/>
              </w:rPr>
            </w:pPr>
            <w:r w:rsidRPr="008A3281">
              <w:rPr>
                <w:b/>
                <w:sz w:val="18"/>
                <w:szCs w:val="18"/>
              </w:rPr>
              <w:t>1.Руководители</w:t>
            </w:r>
          </w:p>
        </w:tc>
      </w:tr>
      <w:tr w:rsidR="000B6B9F" w:rsidRPr="008A3281" w:rsidTr="008A3281">
        <w:trPr>
          <w:trHeight w:val="244"/>
        </w:trPr>
        <w:tc>
          <w:tcPr>
            <w:tcW w:w="3969"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Директор (заведующий)</w:t>
            </w:r>
          </w:p>
        </w:tc>
        <w:tc>
          <w:tcPr>
            <w:tcW w:w="127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14371</w:t>
            </w:r>
          </w:p>
        </w:tc>
        <w:tc>
          <w:tcPr>
            <w:tcW w:w="1134"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 xml:space="preserve">13161 </w:t>
            </w:r>
          </w:p>
        </w:tc>
        <w:tc>
          <w:tcPr>
            <w:tcW w:w="992"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tc>
        <w:tc>
          <w:tcPr>
            <w:tcW w:w="1276"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1401"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r>
      <w:tr w:rsidR="000B6B9F" w:rsidRPr="008A3281" w:rsidTr="008A3281">
        <w:trPr>
          <w:trHeight w:val="294"/>
        </w:trPr>
        <w:tc>
          <w:tcPr>
            <w:tcW w:w="3969"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Главные: библиотекарь, библиограф</w:t>
            </w: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13161</w:t>
            </w:r>
          </w:p>
        </w:tc>
        <w:tc>
          <w:tcPr>
            <w:tcW w:w="1134"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1276" w:type="dxa"/>
            <w:gridSpan w:val="2"/>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1401" w:type="dxa"/>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3"/>
              <w:spacing w:line="100" w:lineRule="atLeast"/>
              <w:ind w:firstLine="0"/>
              <w:jc w:val="center"/>
              <w:rPr>
                <w:sz w:val="18"/>
                <w:szCs w:val="18"/>
              </w:rPr>
            </w:pPr>
          </w:p>
        </w:tc>
      </w:tr>
      <w:tr w:rsidR="000B6B9F" w:rsidRPr="008A3281" w:rsidTr="008A3281">
        <w:trPr>
          <w:trHeight w:val="484"/>
        </w:trPr>
        <w:tc>
          <w:tcPr>
            <w:tcW w:w="3969"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rPr>
                <w:sz w:val="18"/>
                <w:szCs w:val="18"/>
              </w:rPr>
            </w:pPr>
            <w:r w:rsidRPr="008A3281">
              <w:rPr>
                <w:sz w:val="18"/>
                <w:szCs w:val="18"/>
              </w:rPr>
              <w:t xml:space="preserve">Заведующие отделами по основной деятельности </w:t>
            </w: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13161</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1276"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c>
          <w:tcPr>
            <w:tcW w:w="1401" w:type="dxa"/>
            <w:tcBorders>
              <w:top w:val="single" w:sz="4" w:space="0" w:color="000000"/>
              <w:left w:val="single" w:sz="4" w:space="0" w:color="000000"/>
              <w:bottom w:val="single" w:sz="4" w:space="0" w:color="000000"/>
              <w:right w:val="single" w:sz="4" w:space="0" w:color="000000"/>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10716</w:t>
            </w:r>
          </w:p>
        </w:tc>
      </w:tr>
      <w:tr w:rsidR="000B6B9F" w:rsidRPr="008A3281" w:rsidTr="008A3281">
        <w:trPr>
          <w:trHeight w:val="588"/>
        </w:trPr>
        <w:tc>
          <w:tcPr>
            <w:tcW w:w="3969" w:type="dxa"/>
            <w:gridSpan w:val="2"/>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Заведующие секторами по основной деятельности</w:t>
            </w: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c>
          <w:tcPr>
            <w:tcW w:w="1276"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10716</w:t>
            </w:r>
          </w:p>
        </w:tc>
        <w:tc>
          <w:tcPr>
            <w:tcW w:w="140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3"/>
              <w:spacing w:line="100" w:lineRule="atLeast"/>
              <w:ind w:firstLine="0"/>
              <w:jc w:val="center"/>
              <w:rPr>
                <w:sz w:val="18"/>
                <w:szCs w:val="18"/>
              </w:rPr>
            </w:pPr>
          </w:p>
        </w:tc>
      </w:tr>
      <w:tr w:rsidR="000B6B9F" w:rsidRPr="008A3281" w:rsidTr="008A3281">
        <w:trPr>
          <w:trHeight w:val="701"/>
        </w:trPr>
        <w:tc>
          <w:tcPr>
            <w:tcW w:w="3969"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right="-7196" w:firstLine="0"/>
              <w:jc w:val="left"/>
              <w:rPr>
                <w:sz w:val="18"/>
                <w:szCs w:val="18"/>
              </w:rPr>
            </w:pPr>
            <w:r w:rsidRPr="008A3281">
              <w:rPr>
                <w:sz w:val="18"/>
                <w:szCs w:val="18"/>
              </w:rPr>
              <w:t xml:space="preserve">Заведующие другими структурными </w:t>
            </w:r>
          </w:p>
          <w:p w:rsidR="000B6B9F" w:rsidRPr="008A3281" w:rsidRDefault="000B6B9F" w:rsidP="008A3281">
            <w:pPr>
              <w:pStyle w:val="13"/>
              <w:spacing w:line="100" w:lineRule="atLeast"/>
              <w:ind w:right="-7196" w:firstLine="0"/>
              <w:jc w:val="left"/>
              <w:rPr>
                <w:sz w:val="18"/>
                <w:szCs w:val="18"/>
              </w:rPr>
            </w:pPr>
            <w:r w:rsidRPr="008A3281">
              <w:rPr>
                <w:sz w:val="18"/>
                <w:szCs w:val="18"/>
              </w:rPr>
              <w:t xml:space="preserve">подразделениями (отделами, </w:t>
            </w:r>
          </w:p>
          <w:p w:rsidR="000B6B9F" w:rsidRPr="008A3281" w:rsidRDefault="000B6B9F" w:rsidP="008A3281">
            <w:pPr>
              <w:pStyle w:val="13"/>
              <w:spacing w:line="100" w:lineRule="atLeast"/>
              <w:ind w:right="-7196" w:firstLine="0"/>
              <w:jc w:val="left"/>
              <w:rPr>
                <w:sz w:val="18"/>
                <w:szCs w:val="18"/>
              </w:rPr>
            </w:pPr>
            <w:r w:rsidRPr="008A3281">
              <w:rPr>
                <w:sz w:val="18"/>
                <w:szCs w:val="18"/>
              </w:rPr>
              <w:t>службами, бюро и т.п.)</w:t>
            </w: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10716</w:t>
            </w:r>
          </w:p>
        </w:tc>
        <w:tc>
          <w:tcPr>
            <w:tcW w:w="1276"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10230</w:t>
            </w:r>
          </w:p>
        </w:tc>
        <w:tc>
          <w:tcPr>
            <w:tcW w:w="140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3"/>
              <w:spacing w:line="100" w:lineRule="atLeast"/>
              <w:ind w:firstLine="0"/>
              <w:jc w:val="center"/>
              <w:rPr>
                <w:sz w:val="18"/>
                <w:szCs w:val="18"/>
              </w:rPr>
            </w:pPr>
          </w:p>
        </w:tc>
      </w:tr>
      <w:tr w:rsidR="000B6B9F" w:rsidRPr="008A3281" w:rsidTr="008A3281">
        <w:trPr>
          <w:cantSplit/>
          <w:trHeight w:val="542"/>
        </w:trPr>
        <w:tc>
          <w:tcPr>
            <w:tcW w:w="10048" w:type="dxa"/>
            <w:gridSpan w:val="8"/>
            <w:tcBorders>
              <w:top w:val="nil"/>
              <w:left w:val="single" w:sz="4" w:space="0" w:color="000000"/>
              <w:bottom w:val="single" w:sz="4" w:space="0" w:color="000000"/>
              <w:right w:val="single" w:sz="4" w:space="0" w:color="000000"/>
            </w:tcBorders>
            <w:hideMark/>
          </w:tcPr>
          <w:p w:rsidR="000B6B9F" w:rsidRPr="008A3281" w:rsidRDefault="000B6B9F" w:rsidP="008A3281">
            <w:pPr>
              <w:pStyle w:val="13"/>
              <w:spacing w:line="100" w:lineRule="atLeast"/>
              <w:ind w:firstLine="0"/>
              <w:jc w:val="center"/>
              <w:rPr>
                <w:b/>
                <w:sz w:val="18"/>
                <w:szCs w:val="18"/>
              </w:rPr>
            </w:pPr>
            <w:r w:rsidRPr="008A3281">
              <w:rPr>
                <w:b/>
                <w:sz w:val="18"/>
                <w:szCs w:val="18"/>
              </w:rPr>
              <w:lastRenderedPageBreak/>
              <w:t>2. Специалисты</w:t>
            </w:r>
          </w:p>
        </w:tc>
      </w:tr>
      <w:tr w:rsidR="000B6B9F" w:rsidRPr="008A3281" w:rsidTr="008A3281">
        <w:trPr>
          <w:cantSplit/>
          <w:trHeight w:val="535"/>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Библиотекарь, библиограф</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ведущий</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без категории</w:t>
            </w:r>
          </w:p>
        </w:tc>
        <w:tc>
          <w:tcPr>
            <w:tcW w:w="6152" w:type="dxa"/>
            <w:gridSpan w:val="7"/>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11302</w:t>
            </w:r>
          </w:p>
          <w:p w:rsidR="000B6B9F" w:rsidRPr="008A3281" w:rsidRDefault="000B6B9F" w:rsidP="008A3281">
            <w:pPr>
              <w:pStyle w:val="13"/>
              <w:spacing w:line="100" w:lineRule="atLeast"/>
              <w:ind w:firstLine="0"/>
              <w:jc w:val="center"/>
              <w:rPr>
                <w:sz w:val="18"/>
                <w:szCs w:val="18"/>
              </w:rPr>
            </w:pPr>
            <w:r w:rsidRPr="008A3281">
              <w:rPr>
                <w:sz w:val="18"/>
                <w:szCs w:val="18"/>
              </w:rPr>
              <w:t>10716</w:t>
            </w:r>
          </w:p>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8843</w:t>
            </w:r>
          </w:p>
        </w:tc>
      </w:tr>
      <w:tr w:rsidR="000B6B9F" w:rsidRPr="008A3281" w:rsidTr="008A3281">
        <w:trPr>
          <w:cantSplit/>
          <w:trHeight w:val="1312"/>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Методист библиотеки, музея</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ведущий</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без категории</w:t>
            </w:r>
          </w:p>
        </w:tc>
        <w:tc>
          <w:tcPr>
            <w:tcW w:w="6152" w:type="dxa"/>
            <w:gridSpan w:val="7"/>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12525</w:t>
            </w:r>
          </w:p>
          <w:p w:rsidR="000B6B9F" w:rsidRPr="008A3281" w:rsidRDefault="000B6B9F" w:rsidP="008A3281">
            <w:pPr>
              <w:pStyle w:val="13"/>
              <w:spacing w:line="100" w:lineRule="atLeast"/>
              <w:ind w:firstLine="0"/>
              <w:jc w:val="center"/>
              <w:rPr>
                <w:sz w:val="18"/>
                <w:szCs w:val="18"/>
              </w:rPr>
            </w:pPr>
            <w:r w:rsidRPr="008A3281">
              <w:rPr>
                <w:sz w:val="18"/>
                <w:szCs w:val="18"/>
              </w:rPr>
              <w:t>10716</w:t>
            </w:r>
          </w:p>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9317</w:t>
            </w:r>
          </w:p>
        </w:tc>
      </w:tr>
      <w:tr w:rsidR="000B6B9F" w:rsidRPr="008A3281" w:rsidTr="008A3281">
        <w:trPr>
          <w:cantSplit/>
          <w:trHeight w:val="23"/>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Редактор библиотеки, музея</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без категории</w:t>
            </w:r>
          </w:p>
        </w:tc>
        <w:tc>
          <w:tcPr>
            <w:tcW w:w="6152" w:type="dxa"/>
            <w:gridSpan w:val="7"/>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10716</w:t>
            </w:r>
          </w:p>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8843</w:t>
            </w:r>
          </w:p>
        </w:tc>
      </w:tr>
      <w:tr w:rsidR="000B6B9F" w:rsidRPr="008A3281" w:rsidTr="008A3281">
        <w:trPr>
          <w:cantSplit/>
          <w:trHeight w:val="1384"/>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before="40" w:line="100" w:lineRule="atLeast"/>
              <w:ind w:firstLine="0"/>
              <w:jc w:val="left"/>
              <w:rPr>
                <w:sz w:val="18"/>
                <w:szCs w:val="18"/>
              </w:rPr>
            </w:pPr>
            <w:r w:rsidRPr="008A3281">
              <w:rPr>
                <w:sz w:val="18"/>
                <w:szCs w:val="18"/>
              </w:rPr>
              <w:t>Сотрудник службы безопасности</w:t>
            </w:r>
          </w:p>
          <w:p w:rsidR="000B6B9F" w:rsidRPr="008A3281" w:rsidRDefault="000B6B9F" w:rsidP="008A3281">
            <w:pPr>
              <w:pStyle w:val="13"/>
              <w:spacing w:before="40"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before="40"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3"/>
              <w:spacing w:before="40" w:line="100" w:lineRule="atLeast"/>
              <w:ind w:firstLine="0"/>
              <w:jc w:val="left"/>
              <w:rPr>
                <w:sz w:val="18"/>
                <w:szCs w:val="18"/>
              </w:rPr>
            </w:pPr>
            <w:r w:rsidRPr="008A3281">
              <w:rPr>
                <w:sz w:val="18"/>
                <w:szCs w:val="18"/>
              </w:rPr>
              <w:t xml:space="preserve"> сотрудник</w:t>
            </w:r>
          </w:p>
        </w:tc>
        <w:tc>
          <w:tcPr>
            <w:tcW w:w="6152" w:type="dxa"/>
            <w:gridSpan w:val="7"/>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before="40" w:line="100" w:lineRule="atLeast"/>
              <w:ind w:firstLine="0"/>
              <w:jc w:val="center"/>
              <w:rPr>
                <w:sz w:val="18"/>
                <w:szCs w:val="18"/>
              </w:rPr>
            </w:pPr>
            <w:r w:rsidRPr="008A3281">
              <w:rPr>
                <w:sz w:val="18"/>
                <w:szCs w:val="18"/>
              </w:rPr>
              <w:t>11302</w:t>
            </w:r>
          </w:p>
          <w:p w:rsidR="000B6B9F" w:rsidRPr="008A3281" w:rsidRDefault="000B6B9F" w:rsidP="008A3281">
            <w:pPr>
              <w:pStyle w:val="13"/>
              <w:spacing w:before="40" w:line="100" w:lineRule="atLeast"/>
              <w:ind w:firstLine="0"/>
              <w:jc w:val="center"/>
              <w:rPr>
                <w:sz w:val="18"/>
                <w:szCs w:val="18"/>
              </w:rPr>
            </w:pPr>
            <w:r w:rsidRPr="008A3281">
              <w:rPr>
                <w:sz w:val="18"/>
                <w:szCs w:val="18"/>
              </w:rPr>
              <w:t>10230</w:t>
            </w:r>
          </w:p>
          <w:p w:rsidR="000B6B9F" w:rsidRPr="008A3281" w:rsidRDefault="000B6B9F" w:rsidP="008A3281">
            <w:pPr>
              <w:pStyle w:val="13"/>
              <w:spacing w:before="40" w:line="100" w:lineRule="atLeast"/>
              <w:ind w:firstLine="0"/>
              <w:jc w:val="center"/>
              <w:rPr>
                <w:sz w:val="18"/>
                <w:szCs w:val="18"/>
              </w:rPr>
            </w:pPr>
            <w:r w:rsidRPr="008A3281">
              <w:rPr>
                <w:sz w:val="18"/>
                <w:szCs w:val="18"/>
              </w:rPr>
              <w:t>9317</w:t>
            </w:r>
          </w:p>
        </w:tc>
      </w:tr>
      <w:tr w:rsidR="000B6B9F" w:rsidRPr="008A3281" w:rsidTr="008A3281">
        <w:trPr>
          <w:cantSplit/>
          <w:trHeight w:val="23"/>
        </w:trPr>
        <w:tc>
          <w:tcPr>
            <w:tcW w:w="10048" w:type="dxa"/>
            <w:gridSpan w:val="8"/>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before="40" w:line="100" w:lineRule="atLeast"/>
              <w:ind w:firstLine="0"/>
              <w:jc w:val="center"/>
              <w:rPr>
                <w:sz w:val="18"/>
                <w:szCs w:val="18"/>
              </w:rPr>
            </w:pPr>
            <w:r w:rsidRPr="008A3281">
              <w:rPr>
                <w:b/>
                <w:sz w:val="18"/>
                <w:szCs w:val="18"/>
              </w:rPr>
              <w:t>3.Технические исполнители</w:t>
            </w:r>
          </w:p>
        </w:tc>
      </w:tr>
      <w:tr w:rsidR="000B6B9F" w:rsidRPr="008A3281" w:rsidTr="008A3281">
        <w:trPr>
          <w:cantSplit/>
          <w:trHeight w:val="23"/>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before="40" w:line="100" w:lineRule="atLeast"/>
              <w:ind w:firstLine="0"/>
              <w:jc w:val="left"/>
              <w:rPr>
                <w:sz w:val="18"/>
                <w:szCs w:val="18"/>
              </w:rPr>
            </w:pPr>
            <w:r w:rsidRPr="008A3281">
              <w:rPr>
                <w:sz w:val="18"/>
                <w:szCs w:val="18"/>
              </w:rPr>
              <w:t>Музейный смотритель, контролер билетов</w:t>
            </w:r>
          </w:p>
        </w:tc>
        <w:tc>
          <w:tcPr>
            <w:tcW w:w="6152" w:type="dxa"/>
            <w:gridSpan w:val="7"/>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before="40" w:line="100" w:lineRule="atLeast"/>
              <w:ind w:firstLine="0"/>
              <w:jc w:val="center"/>
              <w:rPr>
                <w:sz w:val="18"/>
                <w:szCs w:val="18"/>
              </w:rPr>
            </w:pPr>
            <w:r w:rsidRPr="008A3281">
              <w:rPr>
                <w:sz w:val="18"/>
                <w:szCs w:val="18"/>
              </w:rPr>
              <w:t>8110</w:t>
            </w:r>
          </w:p>
        </w:tc>
      </w:tr>
      <w:tr w:rsidR="000B6B9F" w:rsidRPr="008A3281" w:rsidTr="008A3281">
        <w:trPr>
          <w:cantSplit/>
          <w:trHeight w:val="23"/>
        </w:trPr>
        <w:tc>
          <w:tcPr>
            <w:tcW w:w="10048" w:type="dxa"/>
            <w:gridSpan w:val="8"/>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before="40" w:line="100" w:lineRule="atLeast"/>
              <w:ind w:firstLine="0"/>
              <w:rPr>
                <w:b/>
                <w:sz w:val="18"/>
                <w:szCs w:val="18"/>
              </w:rPr>
            </w:pPr>
            <w:r w:rsidRPr="008A3281">
              <w:rPr>
                <w:b/>
                <w:sz w:val="18"/>
                <w:szCs w:val="18"/>
              </w:rPr>
              <w:t xml:space="preserve">                                                       4.Специалисты</w:t>
            </w:r>
          </w:p>
          <w:p w:rsidR="000B6B9F" w:rsidRPr="008A3281" w:rsidRDefault="000B6B9F" w:rsidP="008A3281">
            <w:pPr>
              <w:pStyle w:val="13"/>
              <w:spacing w:before="40" w:line="100" w:lineRule="atLeast"/>
              <w:ind w:firstLine="0"/>
              <w:jc w:val="left"/>
              <w:rPr>
                <w:b/>
                <w:sz w:val="18"/>
                <w:szCs w:val="18"/>
              </w:rPr>
            </w:pPr>
            <w:r w:rsidRPr="008A3281">
              <w:rPr>
                <w:b/>
                <w:sz w:val="18"/>
                <w:szCs w:val="18"/>
              </w:rPr>
              <w:t xml:space="preserve">              Межотраслевые   категории работников, осуществляющие функции по  </w:t>
            </w:r>
          </w:p>
          <w:p w:rsidR="000B6B9F" w:rsidRPr="008A3281" w:rsidRDefault="000B6B9F" w:rsidP="008A3281">
            <w:pPr>
              <w:pStyle w:val="13"/>
              <w:spacing w:before="40" w:line="100" w:lineRule="atLeast"/>
              <w:ind w:firstLine="0"/>
              <w:jc w:val="left"/>
              <w:rPr>
                <w:b/>
                <w:sz w:val="18"/>
                <w:szCs w:val="18"/>
              </w:rPr>
            </w:pPr>
            <w:r w:rsidRPr="008A3281">
              <w:rPr>
                <w:b/>
                <w:sz w:val="18"/>
                <w:szCs w:val="18"/>
              </w:rPr>
              <w:t xml:space="preserve">                     Сопровождению и обслуживанию деятельности учреждения</w:t>
            </w:r>
          </w:p>
        </w:tc>
      </w:tr>
      <w:tr w:rsidR="000B6B9F" w:rsidRPr="008A3281" w:rsidTr="008A3281">
        <w:trPr>
          <w:cantSplit/>
          <w:trHeight w:val="23"/>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before="40" w:line="100" w:lineRule="atLeast"/>
              <w:ind w:firstLine="0"/>
              <w:jc w:val="left"/>
              <w:rPr>
                <w:sz w:val="18"/>
                <w:szCs w:val="18"/>
              </w:rPr>
            </w:pPr>
            <w:r w:rsidRPr="008A3281">
              <w:rPr>
                <w:sz w:val="18"/>
                <w:szCs w:val="18"/>
              </w:rPr>
              <w:t>Заведующий хозяйством</w:t>
            </w:r>
          </w:p>
        </w:tc>
        <w:tc>
          <w:tcPr>
            <w:tcW w:w="6152" w:type="dxa"/>
            <w:gridSpan w:val="7"/>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before="40" w:line="100" w:lineRule="atLeast"/>
              <w:ind w:firstLine="0"/>
              <w:jc w:val="center"/>
              <w:rPr>
                <w:sz w:val="18"/>
                <w:szCs w:val="18"/>
              </w:rPr>
            </w:pPr>
            <w:r w:rsidRPr="008A3281">
              <w:rPr>
                <w:sz w:val="18"/>
                <w:szCs w:val="18"/>
              </w:rPr>
              <w:t>7849</w:t>
            </w:r>
          </w:p>
        </w:tc>
      </w:tr>
      <w:tr w:rsidR="000B6B9F" w:rsidRPr="008A3281" w:rsidTr="008A3281">
        <w:trPr>
          <w:cantSplit/>
          <w:trHeight w:val="23"/>
        </w:trPr>
        <w:tc>
          <w:tcPr>
            <w:tcW w:w="389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before="40" w:line="100" w:lineRule="atLeast"/>
              <w:ind w:firstLine="0"/>
              <w:jc w:val="left"/>
              <w:rPr>
                <w:sz w:val="18"/>
                <w:szCs w:val="18"/>
              </w:rPr>
            </w:pPr>
            <w:r w:rsidRPr="008A3281">
              <w:rPr>
                <w:sz w:val="18"/>
                <w:szCs w:val="18"/>
              </w:rPr>
              <w:t>Машинистка</w:t>
            </w:r>
          </w:p>
          <w:p w:rsidR="000B6B9F" w:rsidRPr="008A3281" w:rsidRDefault="000B6B9F" w:rsidP="008A3281">
            <w:pPr>
              <w:pStyle w:val="13"/>
              <w:spacing w:before="40" w:line="100" w:lineRule="atLeast"/>
              <w:ind w:firstLine="0"/>
              <w:jc w:val="left"/>
              <w:rPr>
                <w:sz w:val="18"/>
                <w:szCs w:val="18"/>
              </w:rPr>
            </w:pPr>
            <w:r w:rsidRPr="008A3281">
              <w:rPr>
                <w:sz w:val="18"/>
                <w:szCs w:val="18"/>
              </w:rPr>
              <w:t>Первой категории</w:t>
            </w:r>
          </w:p>
          <w:p w:rsidR="000B6B9F" w:rsidRPr="008A3281" w:rsidRDefault="000B6B9F" w:rsidP="008A3281">
            <w:pPr>
              <w:pStyle w:val="13"/>
              <w:spacing w:before="40" w:line="100" w:lineRule="atLeast"/>
              <w:ind w:firstLine="0"/>
              <w:jc w:val="left"/>
              <w:rPr>
                <w:sz w:val="18"/>
                <w:szCs w:val="18"/>
              </w:rPr>
            </w:pPr>
            <w:r w:rsidRPr="008A3281">
              <w:rPr>
                <w:sz w:val="18"/>
                <w:szCs w:val="18"/>
              </w:rPr>
              <w:t>Второй категории</w:t>
            </w:r>
          </w:p>
        </w:tc>
        <w:tc>
          <w:tcPr>
            <w:tcW w:w="6152" w:type="dxa"/>
            <w:gridSpan w:val="7"/>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before="40" w:line="100" w:lineRule="atLeast"/>
              <w:ind w:firstLine="0"/>
              <w:jc w:val="center"/>
              <w:rPr>
                <w:sz w:val="18"/>
                <w:szCs w:val="18"/>
              </w:rPr>
            </w:pPr>
            <w:r w:rsidRPr="008A3281">
              <w:rPr>
                <w:sz w:val="18"/>
                <w:szCs w:val="18"/>
              </w:rPr>
              <w:t>8444</w:t>
            </w:r>
          </w:p>
          <w:p w:rsidR="000B6B9F" w:rsidRPr="008A3281" w:rsidRDefault="000B6B9F" w:rsidP="008A3281">
            <w:pPr>
              <w:pStyle w:val="13"/>
              <w:spacing w:before="40" w:line="100" w:lineRule="atLeast"/>
              <w:ind w:firstLine="0"/>
              <w:jc w:val="center"/>
              <w:rPr>
                <w:sz w:val="18"/>
                <w:szCs w:val="18"/>
              </w:rPr>
            </w:pPr>
            <w:r w:rsidRPr="008A3281">
              <w:rPr>
                <w:sz w:val="18"/>
                <w:szCs w:val="18"/>
              </w:rPr>
              <w:t>7677</w:t>
            </w:r>
          </w:p>
        </w:tc>
      </w:tr>
    </w:tbl>
    <w:p w:rsidR="000B6B9F" w:rsidRPr="008A3281" w:rsidRDefault="000B6B9F" w:rsidP="000B6B9F">
      <w:pPr>
        <w:pStyle w:val="13"/>
        <w:spacing w:line="100" w:lineRule="atLeast"/>
        <w:ind w:left="-709" w:right="17" w:firstLine="709"/>
        <w:rPr>
          <w:sz w:val="18"/>
          <w:szCs w:val="18"/>
        </w:rPr>
      </w:pPr>
      <w:r w:rsidRPr="008A3281">
        <w:rPr>
          <w:sz w:val="18"/>
          <w:szCs w:val="18"/>
        </w:rPr>
        <w:t xml:space="preserve"> </w:t>
      </w:r>
    </w:p>
    <w:p w:rsidR="000B6B9F" w:rsidRPr="008A3281" w:rsidRDefault="000B6B9F" w:rsidP="000B6B9F">
      <w:pPr>
        <w:pStyle w:val="13"/>
        <w:spacing w:line="100" w:lineRule="atLeast"/>
        <w:ind w:left="-709" w:right="17" w:firstLine="709"/>
        <w:rPr>
          <w:sz w:val="18"/>
          <w:szCs w:val="18"/>
        </w:rPr>
      </w:pPr>
      <w:r w:rsidRPr="008A3281">
        <w:rPr>
          <w:sz w:val="18"/>
          <w:szCs w:val="18"/>
        </w:rPr>
        <w:t>Примечание:</w:t>
      </w:r>
    </w:p>
    <w:p w:rsidR="000B6B9F" w:rsidRPr="008A3281" w:rsidRDefault="000B6B9F" w:rsidP="000B6B9F">
      <w:pPr>
        <w:pStyle w:val="13"/>
        <w:spacing w:line="100" w:lineRule="atLeast"/>
        <w:ind w:left="-709" w:right="17" w:firstLine="709"/>
        <w:jc w:val="center"/>
        <w:rPr>
          <w:sz w:val="18"/>
          <w:szCs w:val="18"/>
        </w:rPr>
      </w:pPr>
      <w:r w:rsidRPr="008A3281">
        <w:rPr>
          <w:sz w:val="18"/>
          <w:szCs w:val="18"/>
        </w:rPr>
        <w:t>1. В штаты библиотек, музея могут вводиться должности, утвержденные в других отраслях при условии наличия         квалификации, отвечающей требованиям, установленным для этих должностей и при условии выполнения соответствующих видов работ.</w:t>
      </w:r>
    </w:p>
    <w:p w:rsidR="000B6B9F" w:rsidRPr="008A3281" w:rsidRDefault="000B6B9F" w:rsidP="000B6B9F">
      <w:pPr>
        <w:pStyle w:val="13"/>
        <w:spacing w:line="100" w:lineRule="atLeast"/>
        <w:ind w:left="-709" w:right="17" w:firstLine="709"/>
        <w:jc w:val="center"/>
        <w:rPr>
          <w:sz w:val="18"/>
          <w:szCs w:val="18"/>
        </w:rPr>
      </w:pPr>
      <w:r w:rsidRPr="008A3281">
        <w:rPr>
          <w:sz w:val="18"/>
          <w:szCs w:val="18"/>
        </w:rPr>
        <w:t>2. Отнесение к группам по оплате труда производится на основании «Положения об установлении групп по оплате труда муниципальных учреждений культуры».</w:t>
      </w:r>
    </w:p>
    <w:p w:rsidR="000B6B9F" w:rsidRPr="008A3281" w:rsidRDefault="000B6B9F" w:rsidP="000B6B9F">
      <w:pPr>
        <w:pStyle w:val="13"/>
        <w:spacing w:line="100" w:lineRule="atLeast"/>
        <w:ind w:right="17" w:firstLine="0"/>
        <w:jc w:val="center"/>
        <w:rPr>
          <w:sz w:val="18"/>
          <w:szCs w:val="18"/>
        </w:rPr>
      </w:pPr>
    </w:p>
    <w:p w:rsidR="000B6B9F" w:rsidRPr="008A3281" w:rsidRDefault="000B6B9F" w:rsidP="000B6B9F">
      <w:pPr>
        <w:pStyle w:val="13"/>
        <w:spacing w:line="100" w:lineRule="atLeast"/>
        <w:ind w:left="-709" w:right="17" w:firstLine="0"/>
        <w:rPr>
          <w:sz w:val="18"/>
          <w:szCs w:val="18"/>
        </w:rPr>
      </w:pPr>
      <w:r w:rsidRPr="008A3281">
        <w:rPr>
          <w:sz w:val="18"/>
          <w:szCs w:val="18"/>
        </w:rPr>
        <w:t xml:space="preserve"> </w:t>
      </w:r>
    </w:p>
    <w:p w:rsidR="000B6B9F" w:rsidRPr="008A3281" w:rsidRDefault="000B6B9F" w:rsidP="000B6B9F">
      <w:pPr>
        <w:pStyle w:val="13"/>
        <w:spacing w:line="100" w:lineRule="atLeast"/>
        <w:ind w:left="7787" w:right="17" w:firstLine="1"/>
        <w:jc w:val="center"/>
        <w:rPr>
          <w:sz w:val="18"/>
          <w:szCs w:val="18"/>
        </w:rPr>
      </w:pPr>
    </w:p>
    <w:p w:rsidR="000B6B9F" w:rsidRPr="008A3281" w:rsidRDefault="000B6B9F" w:rsidP="000B6B9F">
      <w:pPr>
        <w:pStyle w:val="13"/>
        <w:spacing w:line="100" w:lineRule="atLeast"/>
        <w:ind w:left="7787" w:right="17" w:firstLine="1"/>
        <w:jc w:val="center"/>
        <w:rPr>
          <w:sz w:val="18"/>
          <w:szCs w:val="18"/>
        </w:rPr>
      </w:pPr>
      <w:r w:rsidRPr="008A3281">
        <w:rPr>
          <w:sz w:val="18"/>
          <w:szCs w:val="18"/>
        </w:rPr>
        <w:t>таблица 2</w:t>
      </w:r>
    </w:p>
    <w:p w:rsidR="000B6B9F" w:rsidRPr="008A3281" w:rsidRDefault="000B6B9F" w:rsidP="000B6B9F">
      <w:pPr>
        <w:pStyle w:val="13"/>
        <w:spacing w:line="100" w:lineRule="atLeast"/>
        <w:ind w:left="-709" w:right="17" w:firstLine="0"/>
        <w:jc w:val="center"/>
        <w:rPr>
          <w:sz w:val="18"/>
          <w:szCs w:val="18"/>
        </w:rPr>
      </w:pPr>
    </w:p>
    <w:p w:rsidR="000B6B9F" w:rsidRPr="008A3281" w:rsidRDefault="000B6B9F" w:rsidP="000B6B9F">
      <w:pPr>
        <w:pStyle w:val="13"/>
        <w:spacing w:line="100" w:lineRule="atLeast"/>
        <w:ind w:left="-709" w:right="17" w:firstLine="0"/>
        <w:jc w:val="center"/>
        <w:rPr>
          <w:b/>
          <w:sz w:val="18"/>
          <w:szCs w:val="18"/>
        </w:rPr>
      </w:pPr>
      <w:r w:rsidRPr="008A3281">
        <w:rPr>
          <w:b/>
          <w:sz w:val="18"/>
          <w:szCs w:val="18"/>
        </w:rPr>
        <w:t>Должностные оклады</w:t>
      </w:r>
    </w:p>
    <w:p w:rsidR="000B6B9F" w:rsidRPr="008A3281" w:rsidRDefault="000B6B9F" w:rsidP="000B6B9F">
      <w:pPr>
        <w:pStyle w:val="13"/>
        <w:spacing w:after="300" w:line="252" w:lineRule="auto"/>
        <w:ind w:left="-709" w:right="17" w:firstLine="0"/>
        <w:jc w:val="center"/>
        <w:rPr>
          <w:b/>
          <w:sz w:val="18"/>
          <w:szCs w:val="18"/>
        </w:rPr>
      </w:pPr>
      <w:r w:rsidRPr="008A3281">
        <w:rPr>
          <w:b/>
          <w:sz w:val="18"/>
          <w:szCs w:val="18"/>
        </w:rPr>
        <w:t>руководителей, художественного персонала, специалистов технических             исполнителей культурно-досуговых учреждений (домов культуры, клубов, центров досуга и других аналогичных учреждений)</w:t>
      </w:r>
    </w:p>
    <w:p w:rsidR="000B6B9F" w:rsidRPr="008A3281" w:rsidRDefault="000B6B9F" w:rsidP="000B6B9F">
      <w:pPr>
        <w:pStyle w:val="13"/>
        <w:spacing w:after="300" w:line="252" w:lineRule="auto"/>
        <w:ind w:left="-709" w:right="17" w:firstLine="0"/>
        <w:jc w:val="center"/>
        <w:rPr>
          <w:b/>
          <w:sz w:val="18"/>
          <w:szCs w:val="18"/>
        </w:rPr>
      </w:pPr>
      <w:r w:rsidRPr="008A3281">
        <w:rPr>
          <w:b/>
          <w:sz w:val="18"/>
          <w:szCs w:val="18"/>
        </w:rPr>
        <w:t xml:space="preserve">                                                                                                                    на 01.10.2021г.</w:t>
      </w:r>
    </w:p>
    <w:tbl>
      <w:tblPr>
        <w:tblW w:w="0" w:type="auto"/>
        <w:tblInd w:w="-306" w:type="dxa"/>
        <w:tblLayout w:type="fixed"/>
        <w:tblCellMar>
          <w:left w:w="40" w:type="dxa"/>
          <w:right w:w="40" w:type="dxa"/>
        </w:tblCellMar>
        <w:tblLook w:val="04A0" w:firstRow="1" w:lastRow="0" w:firstColumn="1" w:lastColumn="0" w:noHBand="0" w:noVBand="1"/>
      </w:tblPr>
      <w:tblGrid>
        <w:gridCol w:w="5246"/>
        <w:gridCol w:w="992"/>
        <w:gridCol w:w="992"/>
        <w:gridCol w:w="992"/>
        <w:gridCol w:w="47"/>
        <w:gridCol w:w="956"/>
        <w:gridCol w:w="1081"/>
      </w:tblGrid>
      <w:tr w:rsidR="000B6B9F" w:rsidRPr="008A3281" w:rsidTr="008A3281">
        <w:trPr>
          <w:cantSplit/>
          <w:trHeight w:val="1134"/>
        </w:trPr>
        <w:tc>
          <w:tcPr>
            <w:tcW w:w="5246" w:type="dxa"/>
            <w:vMerge w:val="restart"/>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before="40" w:line="252" w:lineRule="auto"/>
              <w:ind w:left="-709" w:right="17" w:firstLine="0"/>
              <w:jc w:val="center"/>
              <w:rPr>
                <w:sz w:val="18"/>
                <w:szCs w:val="18"/>
              </w:rPr>
            </w:pPr>
            <w:r w:rsidRPr="008A3281">
              <w:rPr>
                <w:sz w:val="18"/>
                <w:szCs w:val="18"/>
              </w:rPr>
              <w:t>Наименование должностей</w:t>
            </w:r>
          </w:p>
        </w:tc>
        <w:tc>
          <w:tcPr>
            <w:tcW w:w="5060" w:type="dxa"/>
            <w:gridSpan w:val="6"/>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Месячные должностные оклады по группам оплаты труда (руб.)</w:t>
            </w:r>
          </w:p>
        </w:tc>
      </w:tr>
      <w:tr w:rsidR="000B6B9F" w:rsidRPr="008A3281" w:rsidTr="008A3281">
        <w:trPr>
          <w:cantSplit/>
          <w:trHeight w:val="1134"/>
        </w:trPr>
        <w:tc>
          <w:tcPr>
            <w:tcW w:w="10306" w:type="dxa"/>
            <w:vMerge/>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lang w:val="en-US"/>
              </w:rPr>
              <w:t>I</w:t>
            </w:r>
            <w:r w:rsidRPr="008A3281">
              <w:rPr>
                <w:b w:val="0"/>
                <w:i/>
                <w:sz w:val="18"/>
                <w:szCs w:val="18"/>
              </w:rPr>
              <w:t>I</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lang w:val="en-US"/>
              </w:rPr>
              <w:t>II</w:t>
            </w:r>
            <w:r w:rsidRPr="008A3281">
              <w:rPr>
                <w:b w:val="0"/>
                <w:i/>
                <w:sz w:val="18"/>
                <w:szCs w:val="18"/>
              </w:rPr>
              <w:t>I</w:t>
            </w:r>
          </w:p>
        </w:tc>
        <w:tc>
          <w:tcPr>
            <w:tcW w:w="1003"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lang w:val="en-US"/>
              </w:rPr>
            </w:pPr>
            <w:r w:rsidRPr="008A3281">
              <w:rPr>
                <w:b w:val="0"/>
                <w:i/>
                <w:sz w:val="18"/>
                <w:szCs w:val="18"/>
              </w:rPr>
              <w:t>I</w:t>
            </w:r>
            <w:r w:rsidRPr="008A3281">
              <w:rPr>
                <w:b w:val="0"/>
                <w:i/>
                <w:sz w:val="18"/>
                <w:szCs w:val="18"/>
                <w:lang w:val="en-US"/>
              </w:rPr>
              <w:t>V</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 xml:space="preserve">Не </w:t>
            </w:r>
          </w:p>
          <w:p w:rsidR="000B6B9F" w:rsidRPr="008A3281" w:rsidRDefault="000B6B9F" w:rsidP="008A3281">
            <w:pPr>
              <w:snapToGrid w:val="0"/>
              <w:spacing w:line="256" w:lineRule="auto"/>
              <w:jc w:val="center"/>
              <w:rPr>
                <w:i/>
                <w:sz w:val="18"/>
                <w:szCs w:val="18"/>
              </w:rPr>
            </w:pPr>
            <w:r w:rsidRPr="008A3281">
              <w:rPr>
                <w:i/>
                <w:sz w:val="18"/>
                <w:szCs w:val="18"/>
              </w:rPr>
              <w:t>отнесенные</w:t>
            </w:r>
          </w:p>
          <w:p w:rsidR="000B6B9F" w:rsidRPr="008A3281" w:rsidRDefault="000B6B9F" w:rsidP="008A3281">
            <w:pPr>
              <w:suppressAutoHyphens/>
              <w:snapToGrid w:val="0"/>
              <w:spacing w:line="256" w:lineRule="auto"/>
              <w:jc w:val="center"/>
              <w:rPr>
                <w:i/>
                <w:sz w:val="18"/>
                <w:szCs w:val="18"/>
                <w:lang w:eastAsia="ar-SA"/>
              </w:rPr>
            </w:pPr>
            <w:r w:rsidRPr="008A3281">
              <w:rPr>
                <w:i/>
                <w:sz w:val="18"/>
                <w:szCs w:val="18"/>
              </w:rPr>
              <w:t>группам</w:t>
            </w:r>
          </w:p>
        </w:tc>
      </w:tr>
      <w:tr w:rsidR="000B6B9F" w:rsidRPr="008A3281" w:rsidTr="008A3281">
        <w:trPr>
          <w:trHeight w:val="366"/>
        </w:trPr>
        <w:tc>
          <w:tcPr>
            <w:tcW w:w="10306" w:type="dxa"/>
            <w:gridSpan w:val="7"/>
            <w:tcBorders>
              <w:top w:val="nil"/>
              <w:left w:val="single" w:sz="4" w:space="0" w:color="000000"/>
              <w:bottom w:val="nil"/>
              <w:right w:val="single" w:sz="4" w:space="0" w:color="000000"/>
            </w:tcBorders>
            <w:hideMark/>
          </w:tcPr>
          <w:p w:rsidR="000B6B9F" w:rsidRPr="008A3281" w:rsidRDefault="000B6B9F" w:rsidP="008A3281">
            <w:pPr>
              <w:pStyle w:val="13"/>
              <w:spacing w:line="100" w:lineRule="atLeast"/>
              <w:ind w:firstLine="0"/>
              <w:jc w:val="center"/>
              <w:rPr>
                <w:b/>
                <w:sz w:val="18"/>
                <w:szCs w:val="18"/>
              </w:rPr>
            </w:pPr>
            <w:r w:rsidRPr="008A3281">
              <w:rPr>
                <w:sz w:val="18"/>
                <w:szCs w:val="18"/>
              </w:rPr>
              <w:t>1</w:t>
            </w:r>
            <w:r w:rsidRPr="008A3281">
              <w:rPr>
                <w:b/>
                <w:sz w:val="18"/>
                <w:szCs w:val="18"/>
              </w:rPr>
              <w:t>. Руководители</w:t>
            </w:r>
          </w:p>
        </w:tc>
      </w:tr>
      <w:tr w:rsidR="000B6B9F" w:rsidRPr="008A3281" w:rsidTr="008A3281">
        <w:trPr>
          <w:trHeight w:val="355"/>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 xml:space="preserve">Директор (заведующий) </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14371</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13161</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tc>
        <w:tc>
          <w:tcPr>
            <w:tcW w:w="1003" w:type="dxa"/>
            <w:gridSpan w:val="2"/>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1081" w:type="dxa"/>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r>
      <w:tr w:rsidR="000B6B9F" w:rsidRPr="008A3281" w:rsidTr="008A3281">
        <w:trPr>
          <w:trHeight w:val="913"/>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 xml:space="preserve">Заведующие структурными подразделениями по основной деятельности (отделами, службами) </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13161</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1003"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c>
          <w:tcPr>
            <w:tcW w:w="108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3"/>
              <w:spacing w:line="100" w:lineRule="atLeast"/>
              <w:ind w:firstLine="0"/>
              <w:jc w:val="center"/>
              <w:rPr>
                <w:sz w:val="18"/>
                <w:szCs w:val="18"/>
              </w:rPr>
            </w:pPr>
          </w:p>
        </w:tc>
      </w:tr>
      <w:tr w:rsidR="000B6B9F" w:rsidRPr="008A3281" w:rsidTr="008A3281">
        <w:trPr>
          <w:trHeight w:val="232"/>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Заведующий сектором</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10273</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c>
          <w:tcPr>
            <w:tcW w:w="1003" w:type="dxa"/>
            <w:gridSpan w:val="2"/>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10716</w:t>
            </w:r>
          </w:p>
        </w:tc>
        <w:tc>
          <w:tcPr>
            <w:tcW w:w="1081" w:type="dxa"/>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3"/>
              <w:spacing w:line="100" w:lineRule="atLeast"/>
              <w:ind w:firstLine="0"/>
              <w:jc w:val="center"/>
              <w:rPr>
                <w:sz w:val="18"/>
                <w:szCs w:val="18"/>
              </w:rPr>
            </w:pPr>
          </w:p>
        </w:tc>
      </w:tr>
      <w:tr w:rsidR="000B6B9F" w:rsidRPr="008A3281" w:rsidTr="008A3281">
        <w:trPr>
          <w:cantSplit/>
          <w:trHeight w:val="630"/>
        </w:trPr>
        <w:tc>
          <w:tcPr>
            <w:tcW w:w="5246" w:type="dxa"/>
            <w:tcBorders>
              <w:top w:val="single" w:sz="4" w:space="0" w:color="000000"/>
              <w:left w:val="single" w:sz="4" w:space="0" w:color="000000"/>
              <w:bottom w:val="nil"/>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lastRenderedPageBreak/>
              <w:t>Заведующий художественно-оформительской мастерской</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10716</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10230</w:t>
            </w:r>
          </w:p>
        </w:tc>
        <w:tc>
          <w:tcPr>
            <w:tcW w:w="1003"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10230</w:t>
            </w:r>
          </w:p>
        </w:tc>
        <w:tc>
          <w:tcPr>
            <w:tcW w:w="108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3"/>
              <w:spacing w:line="100" w:lineRule="atLeast"/>
              <w:ind w:firstLine="0"/>
              <w:jc w:val="center"/>
              <w:rPr>
                <w:sz w:val="18"/>
                <w:szCs w:val="18"/>
              </w:rPr>
            </w:pPr>
          </w:p>
        </w:tc>
      </w:tr>
      <w:tr w:rsidR="000B6B9F" w:rsidRPr="008A3281" w:rsidTr="008A3281">
        <w:trPr>
          <w:cantSplit/>
          <w:trHeight w:val="630"/>
        </w:trPr>
        <w:tc>
          <w:tcPr>
            <w:tcW w:w="5246" w:type="dxa"/>
            <w:tcBorders>
              <w:top w:val="single" w:sz="4" w:space="0" w:color="000000"/>
              <w:left w:val="single" w:sz="4" w:space="0" w:color="000000"/>
              <w:bottom w:val="nil"/>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Заведующие другими структурными подразделениями (отделами, службами, участками и т.п.)</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10716</w:t>
            </w:r>
          </w:p>
        </w:tc>
        <w:tc>
          <w:tcPr>
            <w:tcW w:w="1003" w:type="dxa"/>
            <w:gridSpan w:val="2"/>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10230</w:t>
            </w:r>
          </w:p>
        </w:tc>
        <w:tc>
          <w:tcPr>
            <w:tcW w:w="108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3"/>
              <w:spacing w:line="100" w:lineRule="atLeast"/>
              <w:ind w:firstLine="0"/>
              <w:jc w:val="center"/>
              <w:rPr>
                <w:sz w:val="18"/>
                <w:szCs w:val="18"/>
              </w:rPr>
            </w:pPr>
          </w:p>
        </w:tc>
      </w:tr>
      <w:tr w:rsidR="000B6B9F" w:rsidRPr="008A3281" w:rsidTr="008A3281">
        <w:trPr>
          <w:trHeight w:val="281"/>
        </w:trPr>
        <w:tc>
          <w:tcPr>
            <w:tcW w:w="10306" w:type="dxa"/>
            <w:gridSpan w:val="7"/>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line="100" w:lineRule="atLeast"/>
              <w:ind w:firstLine="0"/>
              <w:jc w:val="center"/>
              <w:rPr>
                <w:b/>
                <w:sz w:val="18"/>
                <w:szCs w:val="18"/>
              </w:rPr>
            </w:pPr>
            <w:r w:rsidRPr="008A3281">
              <w:rPr>
                <w:b/>
                <w:sz w:val="18"/>
                <w:szCs w:val="18"/>
              </w:rPr>
              <w:t>2.Специалисты</w:t>
            </w:r>
          </w:p>
        </w:tc>
      </w:tr>
      <w:tr w:rsidR="000B6B9F" w:rsidRPr="008A3281" w:rsidTr="008A3281">
        <w:trPr>
          <w:trHeight w:val="281"/>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Художественный руководитель</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13471</w:t>
            </w:r>
          </w:p>
        </w:tc>
        <w:tc>
          <w:tcPr>
            <w:tcW w:w="992"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13161</w:t>
            </w:r>
          </w:p>
        </w:tc>
        <w:tc>
          <w:tcPr>
            <w:tcW w:w="1039" w:type="dxa"/>
            <w:gridSpan w:val="2"/>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tc>
        <w:tc>
          <w:tcPr>
            <w:tcW w:w="956" w:type="dxa"/>
            <w:tcBorders>
              <w:top w:val="single" w:sz="4" w:space="0" w:color="000000"/>
              <w:left w:val="single" w:sz="4" w:space="0" w:color="000000"/>
              <w:bottom w:val="single" w:sz="4" w:space="0" w:color="000000"/>
              <w:right w:val="nil"/>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11886</w:t>
            </w:r>
          </w:p>
        </w:tc>
        <w:tc>
          <w:tcPr>
            <w:tcW w:w="1081" w:type="dxa"/>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10716</w:t>
            </w:r>
          </w:p>
        </w:tc>
      </w:tr>
      <w:tr w:rsidR="000B6B9F" w:rsidRPr="008A3281" w:rsidTr="008A3281">
        <w:trPr>
          <w:cantSplit/>
          <w:trHeight w:val="746"/>
        </w:trPr>
        <w:tc>
          <w:tcPr>
            <w:tcW w:w="5246" w:type="dxa"/>
            <w:tcBorders>
              <w:top w:val="single" w:sz="4" w:space="0" w:color="000000"/>
              <w:left w:val="single" w:sz="4" w:space="0" w:color="000000"/>
              <w:bottom w:val="nil"/>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Режиссер, балетмейстер, хормейстер</w:t>
            </w:r>
          </w:p>
        </w:tc>
        <w:tc>
          <w:tcPr>
            <w:tcW w:w="5060" w:type="dxa"/>
            <w:gridSpan w:val="6"/>
            <w:vMerge w:val="restart"/>
            <w:tcBorders>
              <w:top w:val="single" w:sz="4" w:space="0" w:color="000000"/>
              <w:left w:val="single" w:sz="4" w:space="0" w:color="000000"/>
              <w:bottom w:val="nil"/>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12525</w:t>
            </w:r>
          </w:p>
          <w:p w:rsidR="000B6B9F" w:rsidRPr="008A3281" w:rsidRDefault="000B6B9F" w:rsidP="008A3281">
            <w:pPr>
              <w:pStyle w:val="13"/>
              <w:spacing w:line="100" w:lineRule="atLeast"/>
              <w:ind w:firstLine="0"/>
              <w:jc w:val="center"/>
              <w:rPr>
                <w:sz w:val="18"/>
                <w:szCs w:val="18"/>
              </w:rPr>
            </w:pPr>
            <w:r w:rsidRPr="008A3281">
              <w:rPr>
                <w:sz w:val="18"/>
                <w:szCs w:val="18"/>
              </w:rPr>
              <w:t>11302</w:t>
            </w:r>
          </w:p>
          <w:p w:rsidR="000B6B9F" w:rsidRPr="008A3281" w:rsidRDefault="000B6B9F" w:rsidP="008A3281">
            <w:pPr>
              <w:pStyle w:val="13"/>
              <w:spacing w:line="100" w:lineRule="atLeast"/>
              <w:ind w:firstLine="0"/>
              <w:jc w:val="center"/>
              <w:rPr>
                <w:sz w:val="18"/>
                <w:szCs w:val="18"/>
              </w:rPr>
            </w:pPr>
            <w:r w:rsidRPr="008A3281">
              <w:rPr>
                <w:sz w:val="18"/>
                <w:szCs w:val="18"/>
              </w:rPr>
              <w:t>10230</w:t>
            </w:r>
          </w:p>
        </w:tc>
      </w:tr>
      <w:tr w:rsidR="000B6B9F" w:rsidRPr="008A3281" w:rsidTr="008A3281">
        <w:trPr>
          <w:cantSplit/>
          <w:trHeight w:val="289"/>
        </w:trPr>
        <w:tc>
          <w:tcPr>
            <w:tcW w:w="5246" w:type="dxa"/>
            <w:tcBorders>
              <w:top w:val="nil"/>
              <w:left w:val="single" w:sz="4" w:space="0" w:color="000000"/>
              <w:bottom w:val="nil"/>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первой категории</w:t>
            </w:r>
          </w:p>
        </w:tc>
        <w:tc>
          <w:tcPr>
            <w:tcW w:w="10131" w:type="dxa"/>
            <w:gridSpan w:val="6"/>
            <w:vMerge/>
            <w:tcBorders>
              <w:top w:val="nil"/>
              <w:left w:val="single" w:sz="4" w:space="0" w:color="000000"/>
              <w:bottom w:val="nil"/>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cantSplit/>
          <w:trHeight w:val="289"/>
        </w:trPr>
        <w:tc>
          <w:tcPr>
            <w:tcW w:w="5246" w:type="dxa"/>
            <w:tcBorders>
              <w:top w:val="nil"/>
              <w:left w:val="single" w:sz="4" w:space="0" w:color="000000"/>
              <w:bottom w:val="nil"/>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tc>
        <w:tc>
          <w:tcPr>
            <w:tcW w:w="10131" w:type="dxa"/>
            <w:gridSpan w:val="6"/>
            <w:vMerge/>
            <w:tcBorders>
              <w:top w:val="nil"/>
              <w:left w:val="single" w:sz="4" w:space="0" w:color="000000"/>
              <w:bottom w:val="nil"/>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cantSplit/>
          <w:trHeight w:val="100"/>
        </w:trPr>
        <w:tc>
          <w:tcPr>
            <w:tcW w:w="5246" w:type="dxa"/>
            <w:tcBorders>
              <w:top w:val="nil"/>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 xml:space="preserve"> без категории</w:t>
            </w:r>
          </w:p>
        </w:tc>
        <w:tc>
          <w:tcPr>
            <w:tcW w:w="10131" w:type="dxa"/>
            <w:gridSpan w:val="6"/>
            <w:vMerge/>
            <w:tcBorders>
              <w:top w:val="nil"/>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cantSplit/>
          <w:trHeight w:val="260"/>
        </w:trPr>
        <w:tc>
          <w:tcPr>
            <w:tcW w:w="5246" w:type="dxa"/>
            <w:tcBorders>
              <w:top w:val="single" w:sz="4" w:space="0" w:color="000000"/>
              <w:left w:val="single" w:sz="4" w:space="0" w:color="000000"/>
              <w:bottom w:val="nil"/>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Аккомпаниатор</w:t>
            </w:r>
          </w:p>
        </w:tc>
        <w:tc>
          <w:tcPr>
            <w:tcW w:w="5060" w:type="dxa"/>
            <w:gridSpan w:val="6"/>
            <w:vMerge w:val="restart"/>
            <w:tcBorders>
              <w:top w:val="single" w:sz="4" w:space="0" w:color="000000"/>
              <w:left w:val="single" w:sz="4" w:space="0" w:color="000000"/>
              <w:bottom w:val="nil"/>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8843</w:t>
            </w:r>
          </w:p>
        </w:tc>
      </w:tr>
      <w:tr w:rsidR="000B6B9F" w:rsidRPr="008A3281" w:rsidTr="008A3281">
        <w:trPr>
          <w:cantSplit/>
          <w:trHeight w:val="300"/>
        </w:trPr>
        <w:tc>
          <w:tcPr>
            <w:tcW w:w="5246" w:type="dxa"/>
            <w:tcBorders>
              <w:top w:val="nil"/>
              <w:left w:val="single" w:sz="4" w:space="0" w:color="000000"/>
              <w:bottom w:val="nil"/>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tc>
        <w:tc>
          <w:tcPr>
            <w:tcW w:w="10131" w:type="dxa"/>
            <w:gridSpan w:val="6"/>
            <w:vMerge/>
            <w:tcBorders>
              <w:top w:val="nil"/>
              <w:left w:val="single" w:sz="4" w:space="0" w:color="000000"/>
              <w:bottom w:val="nil"/>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cantSplit/>
          <w:trHeight w:val="335"/>
        </w:trPr>
        <w:tc>
          <w:tcPr>
            <w:tcW w:w="5246" w:type="dxa"/>
            <w:tcBorders>
              <w:top w:val="nil"/>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tc>
        <w:tc>
          <w:tcPr>
            <w:tcW w:w="10131" w:type="dxa"/>
            <w:gridSpan w:val="6"/>
            <w:vMerge/>
            <w:tcBorders>
              <w:top w:val="nil"/>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r>
      <w:tr w:rsidR="000B6B9F" w:rsidRPr="008A3281" w:rsidTr="008A3281">
        <w:trPr>
          <w:trHeight w:val="1332"/>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Методист</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ведущий</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без категории</w:t>
            </w:r>
          </w:p>
        </w:tc>
        <w:tc>
          <w:tcPr>
            <w:tcW w:w="5060" w:type="dxa"/>
            <w:gridSpan w:val="6"/>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12525</w:t>
            </w:r>
          </w:p>
          <w:p w:rsidR="000B6B9F" w:rsidRPr="008A3281" w:rsidRDefault="000B6B9F" w:rsidP="008A3281">
            <w:pPr>
              <w:pStyle w:val="13"/>
              <w:spacing w:line="100" w:lineRule="atLeast"/>
              <w:ind w:firstLine="0"/>
              <w:jc w:val="center"/>
              <w:rPr>
                <w:sz w:val="18"/>
                <w:szCs w:val="18"/>
              </w:rPr>
            </w:pPr>
            <w:r w:rsidRPr="008A3281">
              <w:rPr>
                <w:sz w:val="18"/>
                <w:szCs w:val="18"/>
              </w:rPr>
              <w:t>10716</w:t>
            </w:r>
          </w:p>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9317</w:t>
            </w:r>
          </w:p>
        </w:tc>
      </w:tr>
      <w:tr w:rsidR="000B6B9F" w:rsidRPr="008A3281" w:rsidTr="008A3281">
        <w:trPr>
          <w:trHeight w:val="548"/>
        </w:trPr>
        <w:tc>
          <w:tcPr>
            <w:tcW w:w="524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left"/>
              <w:rPr>
                <w:sz w:val="18"/>
                <w:szCs w:val="18"/>
              </w:rPr>
            </w:pPr>
            <w:r w:rsidRPr="008A3281">
              <w:rPr>
                <w:sz w:val="18"/>
                <w:szCs w:val="18"/>
              </w:rPr>
              <w:t>Звукорежиссер</w:t>
            </w:r>
          </w:p>
        </w:tc>
        <w:tc>
          <w:tcPr>
            <w:tcW w:w="5060" w:type="dxa"/>
            <w:gridSpan w:val="6"/>
            <w:tcBorders>
              <w:top w:val="single" w:sz="4" w:space="0" w:color="000000"/>
              <w:left w:val="single" w:sz="4" w:space="0" w:color="000000"/>
              <w:bottom w:val="single" w:sz="4" w:space="0" w:color="000000"/>
              <w:right w:val="single" w:sz="4" w:space="0" w:color="000000"/>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11302</w:t>
            </w:r>
          </w:p>
        </w:tc>
      </w:tr>
      <w:tr w:rsidR="000B6B9F" w:rsidRPr="008A3281" w:rsidTr="008A3281">
        <w:trPr>
          <w:cantSplit/>
          <w:trHeight w:val="115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Редактор</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без категории</w:t>
            </w:r>
          </w:p>
        </w:tc>
        <w:tc>
          <w:tcPr>
            <w:tcW w:w="5060" w:type="dxa"/>
            <w:gridSpan w:val="6"/>
            <w:tcBorders>
              <w:top w:val="single" w:sz="4" w:space="0" w:color="000000"/>
              <w:left w:val="single" w:sz="4" w:space="0" w:color="000000"/>
              <w:bottom w:val="nil"/>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10716</w:t>
            </w:r>
          </w:p>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8843</w:t>
            </w:r>
          </w:p>
        </w:tc>
      </w:tr>
      <w:tr w:rsidR="000B6B9F" w:rsidRPr="008A3281" w:rsidTr="008A3281">
        <w:trPr>
          <w:cantSplit/>
          <w:trHeight w:val="1641"/>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Руководители любительских объединений, студий, коллективов самодеятельного искусства, кружков, клубов по интересам</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без категории</w:t>
            </w:r>
          </w:p>
        </w:tc>
        <w:tc>
          <w:tcPr>
            <w:tcW w:w="5060" w:type="dxa"/>
            <w:gridSpan w:val="6"/>
            <w:tcBorders>
              <w:top w:val="single" w:sz="4" w:space="0" w:color="000000"/>
              <w:left w:val="single" w:sz="4" w:space="0" w:color="000000"/>
              <w:bottom w:val="nil"/>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9317</w:t>
            </w:r>
          </w:p>
          <w:p w:rsidR="000B6B9F" w:rsidRPr="008A3281" w:rsidRDefault="000B6B9F" w:rsidP="008A3281">
            <w:pPr>
              <w:pStyle w:val="13"/>
              <w:spacing w:line="100" w:lineRule="atLeast"/>
              <w:ind w:firstLine="0"/>
              <w:jc w:val="center"/>
              <w:rPr>
                <w:sz w:val="18"/>
                <w:szCs w:val="18"/>
              </w:rPr>
            </w:pPr>
            <w:r w:rsidRPr="008A3281">
              <w:rPr>
                <w:sz w:val="18"/>
                <w:szCs w:val="18"/>
              </w:rPr>
              <w:t>8843</w:t>
            </w:r>
          </w:p>
        </w:tc>
      </w:tr>
      <w:tr w:rsidR="000B6B9F" w:rsidRPr="008A3281" w:rsidTr="008A3281">
        <w:trPr>
          <w:cantSplit/>
          <w:trHeight w:val="1427"/>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Распорядители танцевальных вечеров, ведущие дискотек, руководители музыкальной части дискотек звукооператоры</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9317</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Культорганизатор</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первой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второй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 xml:space="preserve"> без категории</w:t>
            </w: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9766</w:t>
            </w:r>
          </w:p>
          <w:p w:rsidR="000B6B9F" w:rsidRPr="008A3281" w:rsidRDefault="000B6B9F" w:rsidP="008A3281">
            <w:pPr>
              <w:pStyle w:val="13"/>
              <w:spacing w:line="100" w:lineRule="atLeast"/>
              <w:ind w:firstLine="0"/>
              <w:jc w:val="center"/>
              <w:rPr>
                <w:sz w:val="18"/>
                <w:szCs w:val="18"/>
              </w:rPr>
            </w:pPr>
            <w:r w:rsidRPr="008A3281">
              <w:rPr>
                <w:sz w:val="18"/>
                <w:szCs w:val="18"/>
              </w:rPr>
              <w:t>8843</w:t>
            </w:r>
          </w:p>
          <w:p w:rsidR="000B6B9F" w:rsidRPr="008A3281" w:rsidRDefault="000B6B9F" w:rsidP="008A3281">
            <w:pPr>
              <w:pStyle w:val="13"/>
              <w:spacing w:line="100" w:lineRule="atLeast"/>
              <w:ind w:firstLine="0"/>
              <w:jc w:val="center"/>
              <w:rPr>
                <w:sz w:val="18"/>
                <w:szCs w:val="18"/>
              </w:rPr>
            </w:pPr>
            <w:r w:rsidRPr="008A3281">
              <w:rPr>
                <w:sz w:val="18"/>
                <w:szCs w:val="18"/>
              </w:rPr>
              <w:t>8478</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tcPr>
          <w:p w:rsidR="000B6B9F" w:rsidRPr="008A3281" w:rsidRDefault="000B6B9F" w:rsidP="008A3281">
            <w:pPr>
              <w:pStyle w:val="13"/>
              <w:spacing w:line="100" w:lineRule="atLeast"/>
              <w:ind w:firstLine="0"/>
              <w:jc w:val="left"/>
              <w:rPr>
                <w:sz w:val="18"/>
                <w:szCs w:val="18"/>
              </w:rPr>
            </w:pP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Ведущие учреждения,</w:t>
            </w:r>
          </w:p>
          <w:p w:rsidR="000B6B9F" w:rsidRPr="008A3281" w:rsidRDefault="000B6B9F" w:rsidP="008A3281">
            <w:pPr>
              <w:pStyle w:val="13"/>
              <w:spacing w:line="100" w:lineRule="atLeast"/>
              <w:ind w:firstLine="0"/>
              <w:jc w:val="center"/>
              <w:rPr>
                <w:sz w:val="18"/>
                <w:szCs w:val="18"/>
              </w:rPr>
            </w:pPr>
            <w:r w:rsidRPr="008A3281">
              <w:rPr>
                <w:sz w:val="18"/>
                <w:szCs w:val="18"/>
              </w:rPr>
              <w:t>коллективы</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 xml:space="preserve">Ассистент режиссера </w:t>
            </w:r>
          </w:p>
        </w:tc>
        <w:tc>
          <w:tcPr>
            <w:tcW w:w="5060" w:type="dxa"/>
            <w:gridSpan w:val="6"/>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3"/>
              <w:spacing w:line="100" w:lineRule="atLeast"/>
              <w:ind w:firstLine="0"/>
              <w:jc w:val="center"/>
              <w:rPr>
                <w:sz w:val="18"/>
                <w:szCs w:val="18"/>
              </w:rPr>
            </w:pPr>
            <w:r w:rsidRPr="008A3281">
              <w:rPr>
                <w:sz w:val="18"/>
                <w:szCs w:val="18"/>
              </w:rPr>
              <w:t>10766</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p>
        </w:tc>
      </w:tr>
      <w:tr w:rsidR="000B6B9F" w:rsidRPr="008A3281" w:rsidTr="008A3281">
        <w:trPr>
          <w:cantSplit/>
          <w:trHeight w:val="809"/>
        </w:trPr>
        <w:tc>
          <w:tcPr>
            <w:tcW w:w="10306" w:type="dxa"/>
            <w:gridSpan w:val="7"/>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line="100" w:lineRule="atLeast"/>
              <w:ind w:firstLine="0"/>
              <w:jc w:val="center"/>
              <w:rPr>
                <w:b/>
                <w:sz w:val="18"/>
                <w:szCs w:val="18"/>
              </w:rPr>
            </w:pPr>
            <w:r w:rsidRPr="008A3281">
              <w:rPr>
                <w:b/>
                <w:sz w:val="18"/>
                <w:szCs w:val="18"/>
              </w:rPr>
              <w:t>3.Специалисты</w:t>
            </w:r>
          </w:p>
          <w:p w:rsidR="000B6B9F" w:rsidRPr="008A3281" w:rsidRDefault="000B6B9F" w:rsidP="008A3281">
            <w:pPr>
              <w:pStyle w:val="13"/>
              <w:spacing w:before="40" w:line="100" w:lineRule="atLeast"/>
              <w:ind w:firstLine="0"/>
              <w:jc w:val="left"/>
              <w:rPr>
                <w:b/>
                <w:sz w:val="18"/>
                <w:szCs w:val="18"/>
              </w:rPr>
            </w:pPr>
            <w:r w:rsidRPr="008A3281">
              <w:rPr>
                <w:b/>
                <w:sz w:val="18"/>
                <w:szCs w:val="18"/>
              </w:rPr>
              <w:t xml:space="preserve">              Межотраслевые   категории работников, осуществляющие функции по  </w:t>
            </w:r>
          </w:p>
          <w:p w:rsidR="000B6B9F" w:rsidRPr="008A3281" w:rsidRDefault="000B6B9F" w:rsidP="008A3281">
            <w:pPr>
              <w:pStyle w:val="13"/>
              <w:spacing w:line="100" w:lineRule="atLeast"/>
              <w:ind w:firstLine="0"/>
              <w:jc w:val="center"/>
              <w:rPr>
                <w:b/>
                <w:sz w:val="18"/>
                <w:szCs w:val="18"/>
              </w:rPr>
            </w:pPr>
            <w:r w:rsidRPr="008A3281">
              <w:rPr>
                <w:b/>
                <w:sz w:val="18"/>
                <w:szCs w:val="18"/>
              </w:rPr>
              <w:t xml:space="preserve">                     Сопровождению и обслуживанию деятельности учреждения</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Инженер   по комплексному обслуживанию зданий</w:t>
            </w:r>
          </w:p>
        </w:tc>
        <w:tc>
          <w:tcPr>
            <w:tcW w:w="5060" w:type="dxa"/>
            <w:gridSpan w:val="6"/>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3"/>
              <w:spacing w:line="100" w:lineRule="atLeast"/>
              <w:ind w:firstLine="0"/>
              <w:jc w:val="center"/>
              <w:rPr>
                <w:sz w:val="18"/>
                <w:szCs w:val="18"/>
              </w:rPr>
            </w:pPr>
            <w:r w:rsidRPr="008A3281">
              <w:rPr>
                <w:sz w:val="18"/>
                <w:szCs w:val="18"/>
              </w:rPr>
              <w:t>8761</w:t>
            </w:r>
          </w:p>
          <w:p w:rsidR="000B6B9F" w:rsidRPr="008A3281" w:rsidRDefault="000B6B9F" w:rsidP="008A3281">
            <w:pPr>
              <w:pStyle w:val="13"/>
              <w:spacing w:line="100" w:lineRule="atLeast"/>
              <w:ind w:firstLine="0"/>
              <w:jc w:val="center"/>
              <w:rPr>
                <w:sz w:val="18"/>
                <w:szCs w:val="18"/>
              </w:rPr>
            </w:pP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Специалист по охране труда</w:t>
            </w:r>
          </w:p>
        </w:tc>
        <w:tc>
          <w:tcPr>
            <w:tcW w:w="5060" w:type="dxa"/>
            <w:gridSpan w:val="6"/>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3"/>
              <w:spacing w:line="100" w:lineRule="atLeast"/>
              <w:ind w:firstLine="0"/>
              <w:jc w:val="center"/>
              <w:rPr>
                <w:sz w:val="18"/>
                <w:szCs w:val="18"/>
              </w:rPr>
            </w:pPr>
            <w:r w:rsidRPr="008A3281">
              <w:rPr>
                <w:sz w:val="18"/>
                <w:szCs w:val="18"/>
              </w:rPr>
              <w:t>8761</w:t>
            </w:r>
          </w:p>
          <w:p w:rsidR="000B6B9F" w:rsidRPr="008A3281" w:rsidRDefault="000B6B9F" w:rsidP="008A3281">
            <w:pPr>
              <w:pStyle w:val="13"/>
              <w:spacing w:line="100" w:lineRule="atLeast"/>
              <w:ind w:firstLine="0"/>
              <w:jc w:val="center"/>
              <w:rPr>
                <w:sz w:val="18"/>
                <w:szCs w:val="18"/>
              </w:rPr>
            </w:pP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lastRenderedPageBreak/>
              <w:t xml:space="preserve">Специалист   по кадрам, специалист   по делопроизводству </w:t>
            </w: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9021</w:t>
            </w:r>
          </w:p>
        </w:tc>
      </w:tr>
      <w:tr w:rsidR="000B6B9F" w:rsidRPr="008A3281" w:rsidTr="008A3281">
        <w:trPr>
          <w:cantSplit/>
          <w:trHeight w:val="809"/>
        </w:trPr>
        <w:tc>
          <w:tcPr>
            <w:tcW w:w="524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Техник всех специальностей 11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Средне профессиональное (техническое) образование   и стаж работы в должности   техника не менее 2-х лет</w:t>
            </w:r>
          </w:p>
        </w:tc>
        <w:tc>
          <w:tcPr>
            <w:tcW w:w="5060" w:type="dxa"/>
            <w:gridSpan w:val="6"/>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line="100" w:lineRule="atLeast"/>
              <w:ind w:firstLine="0"/>
              <w:jc w:val="center"/>
              <w:rPr>
                <w:sz w:val="18"/>
                <w:szCs w:val="18"/>
              </w:rPr>
            </w:pPr>
            <w:r w:rsidRPr="008A3281">
              <w:rPr>
                <w:sz w:val="18"/>
                <w:szCs w:val="18"/>
              </w:rPr>
              <w:t>8203</w:t>
            </w:r>
          </w:p>
        </w:tc>
      </w:tr>
    </w:tbl>
    <w:p w:rsidR="000B6B9F" w:rsidRPr="008A3281" w:rsidRDefault="000B6B9F" w:rsidP="000B6B9F">
      <w:pPr>
        <w:pStyle w:val="13"/>
        <w:spacing w:line="100" w:lineRule="atLeast"/>
        <w:ind w:firstLine="0"/>
        <w:rPr>
          <w:sz w:val="18"/>
          <w:szCs w:val="18"/>
        </w:rPr>
      </w:pPr>
    </w:p>
    <w:p w:rsidR="000B6B9F" w:rsidRPr="008A3281" w:rsidRDefault="000B6B9F" w:rsidP="000B6B9F">
      <w:pPr>
        <w:pStyle w:val="13"/>
        <w:spacing w:line="100" w:lineRule="atLeast"/>
        <w:ind w:firstLine="0"/>
        <w:rPr>
          <w:sz w:val="18"/>
          <w:szCs w:val="18"/>
        </w:rPr>
      </w:pPr>
      <w:r w:rsidRPr="008A3281">
        <w:rPr>
          <w:sz w:val="18"/>
          <w:szCs w:val="18"/>
        </w:rPr>
        <w:t xml:space="preserve">Примечание: </w:t>
      </w:r>
    </w:p>
    <w:p w:rsidR="000B6B9F" w:rsidRPr="008A3281" w:rsidRDefault="000B6B9F" w:rsidP="000B6B9F">
      <w:pPr>
        <w:pStyle w:val="13"/>
        <w:numPr>
          <w:ilvl w:val="2"/>
          <w:numId w:val="6"/>
        </w:numPr>
        <w:spacing w:line="100" w:lineRule="atLeast"/>
        <w:rPr>
          <w:sz w:val="18"/>
          <w:szCs w:val="18"/>
        </w:rPr>
      </w:pPr>
      <w:r w:rsidRPr="008A3281">
        <w:rPr>
          <w:sz w:val="18"/>
          <w:szCs w:val="18"/>
        </w:rPr>
        <w:t>Отнесение к группам по оплате труда производится на основании «Положения об установлении групп по оплате труда муниципальных учреждений культуры».</w:t>
      </w: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13"/>
        <w:spacing w:line="100" w:lineRule="atLeast"/>
        <w:ind w:firstLine="0"/>
        <w:jc w:val="right"/>
        <w:rPr>
          <w:sz w:val="18"/>
          <w:szCs w:val="18"/>
        </w:rPr>
      </w:pPr>
      <w:r w:rsidRPr="008A3281">
        <w:rPr>
          <w:sz w:val="18"/>
          <w:szCs w:val="18"/>
        </w:rPr>
        <w:t>Таблица № 3</w:t>
      </w:r>
    </w:p>
    <w:p w:rsidR="000B6B9F" w:rsidRPr="008A3281" w:rsidRDefault="000B6B9F" w:rsidP="000B6B9F">
      <w:pPr>
        <w:pStyle w:val="13"/>
        <w:spacing w:line="100" w:lineRule="atLeast"/>
        <w:ind w:left="-709" w:right="17" w:firstLine="0"/>
        <w:jc w:val="center"/>
        <w:rPr>
          <w:b/>
          <w:sz w:val="18"/>
          <w:szCs w:val="18"/>
        </w:rPr>
      </w:pPr>
      <w:r w:rsidRPr="008A3281">
        <w:rPr>
          <w:b/>
          <w:sz w:val="18"/>
          <w:szCs w:val="18"/>
        </w:rPr>
        <w:t>Должностные оклады</w:t>
      </w:r>
    </w:p>
    <w:p w:rsidR="000B6B9F" w:rsidRPr="008A3281" w:rsidRDefault="000B6B9F" w:rsidP="000B6B9F">
      <w:pPr>
        <w:pStyle w:val="13"/>
        <w:spacing w:line="100" w:lineRule="atLeast"/>
        <w:ind w:left="-709" w:right="17" w:firstLine="0"/>
        <w:jc w:val="center"/>
        <w:rPr>
          <w:b/>
          <w:sz w:val="18"/>
          <w:szCs w:val="18"/>
        </w:rPr>
      </w:pPr>
      <w:r w:rsidRPr="008A3281">
        <w:rPr>
          <w:b/>
          <w:sz w:val="18"/>
          <w:szCs w:val="18"/>
        </w:rPr>
        <w:t>руководителей муниципального учреждения дополнительного образования детей «Детская музыкальная школа р.п. Турки»</w:t>
      </w:r>
    </w:p>
    <w:tbl>
      <w:tblPr>
        <w:tblW w:w="0" w:type="auto"/>
        <w:tblInd w:w="40" w:type="dxa"/>
        <w:tblLayout w:type="fixed"/>
        <w:tblCellMar>
          <w:left w:w="40" w:type="dxa"/>
          <w:right w:w="40" w:type="dxa"/>
        </w:tblCellMar>
        <w:tblLook w:val="04A0" w:firstRow="1" w:lastRow="0" w:firstColumn="1" w:lastColumn="0" w:noHBand="0" w:noVBand="1"/>
      </w:tblPr>
      <w:tblGrid>
        <w:gridCol w:w="3969"/>
        <w:gridCol w:w="1276"/>
        <w:gridCol w:w="1134"/>
        <w:gridCol w:w="992"/>
        <w:gridCol w:w="1235"/>
        <w:gridCol w:w="41"/>
        <w:gridCol w:w="1401"/>
      </w:tblGrid>
      <w:tr w:rsidR="000B6B9F" w:rsidRPr="008A3281" w:rsidTr="008A3281">
        <w:trPr>
          <w:cantSplit/>
          <w:trHeight w:val="520"/>
        </w:trPr>
        <w:tc>
          <w:tcPr>
            <w:tcW w:w="3969" w:type="dxa"/>
            <w:vMerge w:val="restart"/>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Наименование должностей</w:t>
            </w:r>
          </w:p>
        </w:tc>
        <w:tc>
          <w:tcPr>
            <w:tcW w:w="6079" w:type="dxa"/>
            <w:gridSpan w:val="6"/>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Месячные должностные оклады по группам оплаты труда (руб.)</w:t>
            </w:r>
          </w:p>
        </w:tc>
      </w:tr>
      <w:tr w:rsidR="000B6B9F" w:rsidRPr="008A3281" w:rsidTr="008A3281">
        <w:trPr>
          <w:cantSplit/>
          <w:trHeight w:val="577"/>
        </w:trPr>
        <w:tc>
          <w:tcPr>
            <w:tcW w:w="10048" w:type="dxa"/>
            <w:vMerge/>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II</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sz w:val="18"/>
                <w:szCs w:val="18"/>
                <w:lang w:val="en-US" w:eastAsia="ar-SA"/>
              </w:rPr>
            </w:pPr>
            <w:r w:rsidRPr="008A3281">
              <w:rPr>
                <w:sz w:val="18"/>
                <w:szCs w:val="18"/>
                <w:lang w:val="en-US"/>
              </w:rPr>
              <w:t>III</w:t>
            </w:r>
          </w:p>
        </w:tc>
        <w:tc>
          <w:tcPr>
            <w:tcW w:w="1235"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sz w:val="18"/>
                <w:szCs w:val="18"/>
                <w:lang w:val="en-US" w:eastAsia="ar-SA"/>
              </w:rPr>
            </w:pPr>
            <w:r w:rsidRPr="008A3281">
              <w:rPr>
                <w:sz w:val="18"/>
                <w:szCs w:val="18"/>
                <w:lang w:val="en-US"/>
              </w:rPr>
              <w:t>IV</w:t>
            </w:r>
          </w:p>
        </w:tc>
        <w:tc>
          <w:tcPr>
            <w:tcW w:w="1442" w:type="dxa"/>
            <w:gridSpan w:val="2"/>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suppressAutoHyphens/>
              <w:snapToGrid w:val="0"/>
              <w:spacing w:line="256" w:lineRule="auto"/>
              <w:jc w:val="center"/>
              <w:rPr>
                <w:sz w:val="18"/>
                <w:szCs w:val="18"/>
                <w:lang w:eastAsia="ar-SA"/>
              </w:rPr>
            </w:pPr>
          </w:p>
        </w:tc>
      </w:tr>
      <w:tr w:rsidR="000B6B9F" w:rsidRPr="008A3281" w:rsidTr="008A3281">
        <w:trPr>
          <w:cantSplit/>
          <w:trHeight w:val="300"/>
        </w:trPr>
        <w:tc>
          <w:tcPr>
            <w:tcW w:w="10048" w:type="dxa"/>
            <w:gridSpan w:val="7"/>
            <w:tcBorders>
              <w:top w:val="nil"/>
              <w:left w:val="single" w:sz="4" w:space="0" w:color="000000"/>
              <w:bottom w:val="nil"/>
              <w:right w:val="single" w:sz="4" w:space="0" w:color="000000"/>
            </w:tcBorders>
            <w:hideMark/>
          </w:tcPr>
          <w:p w:rsidR="000B6B9F" w:rsidRPr="008A3281" w:rsidRDefault="000B6B9F" w:rsidP="008A3281">
            <w:pPr>
              <w:pStyle w:val="13"/>
              <w:spacing w:line="100" w:lineRule="atLeast"/>
              <w:ind w:firstLine="0"/>
              <w:jc w:val="left"/>
              <w:rPr>
                <w:b/>
                <w:sz w:val="18"/>
                <w:szCs w:val="18"/>
              </w:rPr>
            </w:pPr>
            <w:r w:rsidRPr="008A3281">
              <w:rPr>
                <w:b/>
                <w:sz w:val="18"/>
                <w:szCs w:val="18"/>
              </w:rPr>
              <w:t>1.Руководители</w:t>
            </w:r>
          </w:p>
        </w:tc>
      </w:tr>
      <w:tr w:rsidR="000B6B9F" w:rsidRPr="008A3281" w:rsidTr="008A3281">
        <w:trPr>
          <w:trHeight w:val="1130"/>
        </w:trPr>
        <w:tc>
          <w:tcPr>
            <w:tcW w:w="3969"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Директор:</w:t>
            </w:r>
          </w:p>
          <w:p w:rsidR="000B6B9F" w:rsidRPr="008A3281" w:rsidRDefault="000B6B9F" w:rsidP="008A3281">
            <w:pPr>
              <w:pStyle w:val="13"/>
              <w:spacing w:line="100" w:lineRule="atLeast"/>
              <w:ind w:firstLine="0"/>
              <w:jc w:val="left"/>
              <w:rPr>
                <w:sz w:val="18"/>
                <w:szCs w:val="18"/>
              </w:rPr>
            </w:pPr>
            <w:r w:rsidRPr="008A3281">
              <w:rPr>
                <w:sz w:val="18"/>
                <w:szCs w:val="18"/>
              </w:rPr>
              <w:t>высшей квалификационной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1 квалификационной категории</w:t>
            </w:r>
          </w:p>
        </w:tc>
        <w:tc>
          <w:tcPr>
            <w:tcW w:w="1276" w:type="dxa"/>
            <w:tcBorders>
              <w:top w:val="single" w:sz="4" w:space="0" w:color="000000"/>
              <w:left w:val="single" w:sz="4" w:space="0" w:color="000000"/>
              <w:bottom w:val="single" w:sz="4" w:space="0" w:color="000000"/>
              <w:right w:val="nil"/>
            </w:tcBorders>
          </w:tcPr>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16308</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15504</w:t>
            </w:r>
          </w:p>
        </w:tc>
        <w:tc>
          <w:tcPr>
            <w:tcW w:w="1134" w:type="dxa"/>
            <w:tcBorders>
              <w:top w:val="single" w:sz="4" w:space="0" w:color="000000"/>
              <w:left w:val="single" w:sz="4" w:space="0" w:color="000000"/>
              <w:bottom w:val="single" w:sz="4" w:space="0" w:color="000000"/>
              <w:right w:val="nil"/>
            </w:tcBorders>
          </w:tcPr>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15504</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14935</w:t>
            </w:r>
          </w:p>
        </w:tc>
        <w:tc>
          <w:tcPr>
            <w:tcW w:w="992" w:type="dxa"/>
            <w:tcBorders>
              <w:top w:val="single" w:sz="4" w:space="0" w:color="000000"/>
              <w:left w:val="single" w:sz="4" w:space="0" w:color="000000"/>
              <w:bottom w:val="single" w:sz="4" w:space="0" w:color="000000"/>
              <w:right w:val="nil"/>
            </w:tcBorders>
          </w:tcPr>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14935</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14209</w:t>
            </w:r>
          </w:p>
        </w:tc>
        <w:tc>
          <w:tcPr>
            <w:tcW w:w="1276" w:type="dxa"/>
            <w:gridSpan w:val="2"/>
            <w:tcBorders>
              <w:top w:val="single" w:sz="4" w:space="0" w:color="000000"/>
              <w:left w:val="single" w:sz="4" w:space="0" w:color="000000"/>
              <w:bottom w:val="single" w:sz="4" w:space="0" w:color="000000"/>
              <w:right w:val="nil"/>
            </w:tcBorders>
          </w:tcPr>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14209</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13487</w:t>
            </w:r>
          </w:p>
        </w:tc>
        <w:tc>
          <w:tcPr>
            <w:tcW w:w="1401" w:type="dxa"/>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3"/>
              <w:spacing w:line="100" w:lineRule="atLeast"/>
              <w:ind w:firstLine="0"/>
              <w:jc w:val="center"/>
              <w:rPr>
                <w:sz w:val="18"/>
                <w:szCs w:val="18"/>
              </w:rPr>
            </w:pPr>
          </w:p>
        </w:tc>
      </w:tr>
      <w:tr w:rsidR="000B6B9F" w:rsidRPr="008A3281" w:rsidTr="008A3281">
        <w:trPr>
          <w:trHeight w:val="862"/>
        </w:trPr>
        <w:tc>
          <w:tcPr>
            <w:tcW w:w="3969"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left"/>
              <w:rPr>
                <w:sz w:val="18"/>
                <w:szCs w:val="18"/>
              </w:rPr>
            </w:pPr>
            <w:r w:rsidRPr="008A3281">
              <w:rPr>
                <w:sz w:val="18"/>
                <w:szCs w:val="18"/>
              </w:rPr>
              <w:t>Заместитель директора, высшей квалификационной категории</w:t>
            </w:r>
          </w:p>
          <w:p w:rsidR="000B6B9F" w:rsidRPr="008A3281" w:rsidRDefault="000B6B9F" w:rsidP="008A3281">
            <w:pPr>
              <w:pStyle w:val="13"/>
              <w:spacing w:line="100" w:lineRule="atLeast"/>
              <w:ind w:firstLine="0"/>
              <w:jc w:val="left"/>
              <w:rPr>
                <w:sz w:val="18"/>
                <w:szCs w:val="18"/>
              </w:rPr>
            </w:pPr>
            <w:r w:rsidRPr="008A3281">
              <w:rPr>
                <w:sz w:val="18"/>
                <w:szCs w:val="18"/>
              </w:rPr>
              <w:t>1 квалификационной категории</w:t>
            </w:r>
          </w:p>
        </w:tc>
        <w:tc>
          <w:tcPr>
            <w:tcW w:w="1276" w:type="dxa"/>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3"/>
              <w:spacing w:line="100" w:lineRule="atLeast"/>
              <w:ind w:firstLine="0"/>
              <w:jc w:val="center"/>
              <w:rPr>
                <w:sz w:val="18"/>
                <w:szCs w:val="18"/>
              </w:rPr>
            </w:pPr>
            <w:r w:rsidRPr="008A3281">
              <w:rPr>
                <w:sz w:val="18"/>
                <w:szCs w:val="18"/>
              </w:rPr>
              <w:t>15504</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14935</w:t>
            </w:r>
          </w:p>
        </w:tc>
        <w:tc>
          <w:tcPr>
            <w:tcW w:w="1134" w:type="dxa"/>
            <w:tcBorders>
              <w:top w:val="single" w:sz="4" w:space="0" w:color="000000"/>
              <w:left w:val="single" w:sz="4" w:space="0" w:color="000000"/>
              <w:bottom w:val="single" w:sz="4" w:space="0" w:color="000000"/>
              <w:right w:val="nil"/>
            </w:tcBorders>
            <w:vAlign w:val="bottom"/>
          </w:tcPr>
          <w:p w:rsidR="000B6B9F" w:rsidRPr="008A3281" w:rsidRDefault="000B6B9F" w:rsidP="008A3281">
            <w:pPr>
              <w:pStyle w:val="13"/>
              <w:spacing w:line="100" w:lineRule="atLeast"/>
              <w:ind w:firstLine="0"/>
              <w:jc w:val="center"/>
              <w:rPr>
                <w:sz w:val="18"/>
                <w:szCs w:val="18"/>
              </w:rPr>
            </w:pPr>
            <w:r w:rsidRPr="008A3281">
              <w:rPr>
                <w:sz w:val="18"/>
                <w:szCs w:val="18"/>
              </w:rPr>
              <w:t>14935</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14209</w:t>
            </w:r>
          </w:p>
        </w:tc>
        <w:tc>
          <w:tcPr>
            <w:tcW w:w="992" w:type="dxa"/>
            <w:tcBorders>
              <w:top w:val="single" w:sz="4" w:space="0" w:color="000000"/>
              <w:left w:val="single" w:sz="4" w:space="0" w:color="000000"/>
              <w:bottom w:val="single" w:sz="4" w:space="0" w:color="000000"/>
              <w:right w:val="nil"/>
            </w:tcBorders>
            <w:vAlign w:val="bottom"/>
          </w:tcPr>
          <w:p w:rsidR="000B6B9F" w:rsidRPr="008A3281" w:rsidRDefault="000B6B9F" w:rsidP="008A3281">
            <w:pPr>
              <w:pStyle w:val="13"/>
              <w:spacing w:line="100" w:lineRule="atLeast"/>
              <w:ind w:firstLine="0"/>
              <w:jc w:val="center"/>
              <w:rPr>
                <w:sz w:val="18"/>
                <w:szCs w:val="18"/>
              </w:rPr>
            </w:pPr>
            <w:r w:rsidRPr="008A3281">
              <w:rPr>
                <w:sz w:val="18"/>
                <w:szCs w:val="18"/>
              </w:rPr>
              <w:t>14209</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13487</w:t>
            </w:r>
          </w:p>
        </w:tc>
        <w:tc>
          <w:tcPr>
            <w:tcW w:w="1276" w:type="dxa"/>
            <w:gridSpan w:val="2"/>
            <w:tcBorders>
              <w:top w:val="single" w:sz="4" w:space="0" w:color="000000"/>
              <w:left w:val="single" w:sz="4" w:space="0" w:color="000000"/>
              <w:bottom w:val="single" w:sz="4" w:space="0" w:color="000000"/>
              <w:right w:val="nil"/>
            </w:tcBorders>
            <w:vAlign w:val="bottom"/>
          </w:tcPr>
          <w:p w:rsidR="000B6B9F" w:rsidRPr="008A3281" w:rsidRDefault="000B6B9F" w:rsidP="008A3281">
            <w:pPr>
              <w:pStyle w:val="13"/>
              <w:spacing w:line="100" w:lineRule="atLeast"/>
              <w:ind w:firstLine="0"/>
              <w:jc w:val="center"/>
              <w:rPr>
                <w:sz w:val="18"/>
                <w:szCs w:val="18"/>
              </w:rPr>
            </w:pPr>
            <w:r w:rsidRPr="008A3281">
              <w:rPr>
                <w:sz w:val="18"/>
                <w:szCs w:val="18"/>
              </w:rPr>
              <w:t>13487</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12824</w:t>
            </w:r>
          </w:p>
        </w:tc>
        <w:tc>
          <w:tcPr>
            <w:tcW w:w="1401" w:type="dxa"/>
            <w:tcBorders>
              <w:top w:val="single" w:sz="4" w:space="0" w:color="000000"/>
              <w:left w:val="single" w:sz="4" w:space="0" w:color="000000"/>
              <w:bottom w:val="single" w:sz="4" w:space="0" w:color="000000"/>
              <w:right w:val="single" w:sz="4" w:space="0" w:color="000000"/>
            </w:tcBorders>
            <w:vAlign w:val="bottom"/>
          </w:tcPr>
          <w:p w:rsidR="000B6B9F" w:rsidRPr="008A3281" w:rsidRDefault="000B6B9F" w:rsidP="008A3281">
            <w:pPr>
              <w:pStyle w:val="13"/>
              <w:spacing w:line="100" w:lineRule="atLeast"/>
              <w:ind w:firstLine="0"/>
              <w:jc w:val="center"/>
              <w:rPr>
                <w:sz w:val="18"/>
                <w:szCs w:val="18"/>
              </w:rPr>
            </w:pPr>
          </w:p>
        </w:tc>
      </w:tr>
      <w:tr w:rsidR="000B6B9F" w:rsidRPr="008A3281" w:rsidTr="008A3281">
        <w:trPr>
          <w:trHeight w:val="484"/>
        </w:trPr>
        <w:tc>
          <w:tcPr>
            <w:tcW w:w="3969"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rPr>
                <w:sz w:val="18"/>
                <w:szCs w:val="18"/>
              </w:rPr>
            </w:pPr>
            <w:r w:rsidRPr="008A3281">
              <w:rPr>
                <w:sz w:val="18"/>
                <w:szCs w:val="18"/>
              </w:rPr>
              <w:t>Заведующий филиалом высшей квалификационной категории</w:t>
            </w:r>
          </w:p>
          <w:p w:rsidR="000B6B9F" w:rsidRPr="008A3281" w:rsidRDefault="000B6B9F" w:rsidP="008A3281">
            <w:pPr>
              <w:pStyle w:val="13"/>
              <w:spacing w:line="100" w:lineRule="atLeast"/>
              <w:ind w:firstLine="0"/>
              <w:rPr>
                <w:sz w:val="18"/>
                <w:szCs w:val="18"/>
              </w:rPr>
            </w:pPr>
            <w:r w:rsidRPr="008A3281">
              <w:rPr>
                <w:sz w:val="18"/>
                <w:szCs w:val="18"/>
              </w:rPr>
              <w:t xml:space="preserve">1 квалификационной категории </w:t>
            </w:r>
          </w:p>
        </w:tc>
        <w:tc>
          <w:tcPr>
            <w:tcW w:w="1276" w:type="dxa"/>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3"/>
              <w:spacing w:line="100" w:lineRule="atLeast"/>
              <w:ind w:firstLine="0"/>
              <w:jc w:val="center"/>
              <w:rPr>
                <w:sz w:val="18"/>
                <w:szCs w:val="18"/>
              </w:rPr>
            </w:pPr>
            <w:r w:rsidRPr="008A3281">
              <w:rPr>
                <w:sz w:val="18"/>
                <w:szCs w:val="18"/>
              </w:rPr>
              <w:t>14935</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14209</w:t>
            </w:r>
          </w:p>
        </w:tc>
        <w:tc>
          <w:tcPr>
            <w:tcW w:w="1134" w:type="dxa"/>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3"/>
              <w:spacing w:line="100" w:lineRule="atLeast"/>
              <w:ind w:firstLine="0"/>
              <w:jc w:val="center"/>
              <w:rPr>
                <w:sz w:val="18"/>
                <w:szCs w:val="18"/>
              </w:rPr>
            </w:pPr>
            <w:r w:rsidRPr="008A3281">
              <w:rPr>
                <w:sz w:val="18"/>
                <w:szCs w:val="18"/>
              </w:rPr>
              <w:t>14209</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13487</w:t>
            </w:r>
          </w:p>
        </w:tc>
        <w:tc>
          <w:tcPr>
            <w:tcW w:w="992" w:type="dxa"/>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3"/>
              <w:spacing w:line="100" w:lineRule="atLeast"/>
              <w:ind w:firstLine="0"/>
              <w:jc w:val="center"/>
              <w:rPr>
                <w:sz w:val="18"/>
                <w:szCs w:val="18"/>
              </w:rPr>
            </w:pPr>
            <w:r w:rsidRPr="008A3281">
              <w:rPr>
                <w:sz w:val="18"/>
                <w:szCs w:val="18"/>
              </w:rPr>
              <w:t>13487</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12824</w:t>
            </w:r>
          </w:p>
        </w:tc>
        <w:tc>
          <w:tcPr>
            <w:tcW w:w="1276" w:type="dxa"/>
            <w:gridSpan w:val="2"/>
            <w:tcBorders>
              <w:top w:val="single" w:sz="4" w:space="0" w:color="000000"/>
              <w:left w:val="single" w:sz="4" w:space="0" w:color="000000"/>
              <w:bottom w:val="single" w:sz="4" w:space="0" w:color="000000"/>
              <w:right w:val="nil"/>
            </w:tcBorders>
            <w:vAlign w:val="center"/>
          </w:tcPr>
          <w:p w:rsidR="000B6B9F" w:rsidRPr="008A3281" w:rsidRDefault="000B6B9F" w:rsidP="008A3281">
            <w:pPr>
              <w:pStyle w:val="13"/>
              <w:spacing w:line="100" w:lineRule="atLeast"/>
              <w:ind w:firstLine="0"/>
              <w:jc w:val="center"/>
              <w:rPr>
                <w:sz w:val="18"/>
                <w:szCs w:val="18"/>
              </w:rPr>
            </w:pPr>
            <w:r w:rsidRPr="008A3281">
              <w:rPr>
                <w:sz w:val="18"/>
                <w:szCs w:val="18"/>
              </w:rPr>
              <w:t>12824</w:t>
            </w:r>
          </w:p>
          <w:p w:rsidR="000B6B9F" w:rsidRPr="008A3281" w:rsidRDefault="000B6B9F" w:rsidP="008A3281">
            <w:pPr>
              <w:pStyle w:val="13"/>
              <w:spacing w:line="100" w:lineRule="atLeast"/>
              <w:ind w:firstLine="0"/>
              <w:jc w:val="center"/>
              <w:rPr>
                <w:sz w:val="18"/>
                <w:szCs w:val="18"/>
              </w:rPr>
            </w:pPr>
          </w:p>
          <w:p w:rsidR="000B6B9F" w:rsidRPr="008A3281" w:rsidRDefault="000B6B9F" w:rsidP="008A3281">
            <w:pPr>
              <w:pStyle w:val="13"/>
              <w:spacing w:line="100" w:lineRule="atLeast"/>
              <w:ind w:firstLine="0"/>
              <w:jc w:val="center"/>
              <w:rPr>
                <w:sz w:val="18"/>
                <w:szCs w:val="18"/>
              </w:rPr>
            </w:pPr>
            <w:r w:rsidRPr="008A3281">
              <w:rPr>
                <w:sz w:val="18"/>
                <w:szCs w:val="18"/>
              </w:rPr>
              <w:t>11611</w:t>
            </w:r>
          </w:p>
        </w:tc>
        <w:tc>
          <w:tcPr>
            <w:tcW w:w="1401"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pStyle w:val="13"/>
              <w:spacing w:line="100" w:lineRule="atLeast"/>
              <w:ind w:firstLine="0"/>
              <w:jc w:val="center"/>
              <w:rPr>
                <w:sz w:val="18"/>
                <w:szCs w:val="18"/>
              </w:rPr>
            </w:pPr>
          </w:p>
        </w:tc>
      </w:tr>
    </w:tbl>
    <w:p w:rsidR="000B6B9F" w:rsidRPr="008A3281" w:rsidRDefault="000B6B9F" w:rsidP="000B6B9F">
      <w:pPr>
        <w:pStyle w:val="13"/>
        <w:spacing w:line="100" w:lineRule="atLeast"/>
        <w:ind w:firstLine="0"/>
        <w:rPr>
          <w:sz w:val="18"/>
          <w:szCs w:val="18"/>
        </w:rPr>
      </w:pPr>
    </w:p>
    <w:p w:rsidR="000B6B9F" w:rsidRPr="008A3281" w:rsidRDefault="000B6B9F" w:rsidP="000B6B9F">
      <w:pPr>
        <w:pStyle w:val="13"/>
        <w:spacing w:line="100" w:lineRule="atLeast"/>
        <w:ind w:left="6372" w:firstLine="708"/>
        <w:rPr>
          <w:sz w:val="18"/>
          <w:szCs w:val="18"/>
        </w:rPr>
      </w:pPr>
      <w:r w:rsidRPr="008A3281">
        <w:rPr>
          <w:sz w:val="18"/>
          <w:szCs w:val="18"/>
        </w:rPr>
        <w:t>Таблица № 4</w:t>
      </w:r>
    </w:p>
    <w:p w:rsidR="000B6B9F" w:rsidRPr="008A3281" w:rsidRDefault="000B6B9F" w:rsidP="000B6B9F">
      <w:pPr>
        <w:pStyle w:val="13"/>
        <w:spacing w:line="100" w:lineRule="atLeast"/>
        <w:ind w:left="-709" w:right="17" w:firstLine="0"/>
        <w:jc w:val="center"/>
        <w:rPr>
          <w:b/>
          <w:sz w:val="18"/>
          <w:szCs w:val="18"/>
        </w:rPr>
      </w:pPr>
      <w:r w:rsidRPr="008A3281">
        <w:rPr>
          <w:b/>
          <w:sz w:val="18"/>
          <w:szCs w:val="18"/>
        </w:rPr>
        <w:t>Должностные оклады</w:t>
      </w:r>
    </w:p>
    <w:p w:rsidR="000B6B9F" w:rsidRPr="008A3281" w:rsidRDefault="000B6B9F" w:rsidP="000B6B9F">
      <w:pPr>
        <w:pStyle w:val="13"/>
        <w:spacing w:line="100" w:lineRule="atLeast"/>
        <w:ind w:left="-709" w:right="17" w:firstLine="0"/>
        <w:jc w:val="center"/>
        <w:rPr>
          <w:b/>
          <w:sz w:val="18"/>
          <w:szCs w:val="18"/>
        </w:rPr>
      </w:pPr>
      <w:r w:rsidRPr="008A3281">
        <w:rPr>
          <w:b/>
          <w:sz w:val="18"/>
          <w:szCs w:val="18"/>
        </w:rPr>
        <w:t>педагогических работников муниципального учреждения дополнительного образования детей «Детская музыкальная школа р.п. Турки»</w:t>
      </w:r>
    </w:p>
    <w:tbl>
      <w:tblPr>
        <w:tblW w:w="0" w:type="auto"/>
        <w:tblInd w:w="40" w:type="dxa"/>
        <w:tblLayout w:type="fixed"/>
        <w:tblCellMar>
          <w:left w:w="40" w:type="dxa"/>
          <w:right w:w="40" w:type="dxa"/>
        </w:tblCellMar>
        <w:tblLook w:val="04A0" w:firstRow="1" w:lastRow="0" w:firstColumn="1" w:lastColumn="0" w:noHBand="0" w:noVBand="1"/>
      </w:tblPr>
      <w:tblGrid>
        <w:gridCol w:w="3969"/>
        <w:gridCol w:w="1276"/>
        <w:gridCol w:w="1134"/>
        <w:gridCol w:w="992"/>
        <w:gridCol w:w="1273"/>
        <w:gridCol w:w="1404"/>
      </w:tblGrid>
      <w:tr w:rsidR="000B6B9F" w:rsidRPr="008A3281" w:rsidTr="008A3281">
        <w:trPr>
          <w:cantSplit/>
          <w:trHeight w:val="520"/>
        </w:trPr>
        <w:tc>
          <w:tcPr>
            <w:tcW w:w="3969" w:type="dxa"/>
            <w:vMerge w:val="restart"/>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Наименование должностей и требования к квалификации</w:t>
            </w:r>
          </w:p>
        </w:tc>
        <w:tc>
          <w:tcPr>
            <w:tcW w:w="6079" w:type="dxa"/>
            <w:gridSpan w:val="5"/>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Должностной оклад (руб)</w:t>
            </w:r>
          </w:p>
        </w:tc>
      </w:tr>
      <w:tr w:rsidR="000B6B9F" w:rsidRPr="008A3281" w:rsidTr="008A3281">
        <w:trPr>
          <w:cantSplit/>
          <w:trHeight w:val="577"/>
        </w:trPr>
        <w:tc>
          <w:tcPr>
            <w:tcW w:w="3969" w:type="dxa"/>
            <w:vMerge/>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rPr>
                <w:rFonts w:eastAsia="Arial"/>
                <w:sz w:val="18"/>
                <w:szCs w:val="18"/>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Высшая категория</w:t>
            </w:r>
          </w:p>
        </w:tc>
        <w:tc>
          <w:tcPr>
            <w:tcW w:w="1134"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2"/>
              <w:numPr>
                <w:ilvl w:val="1"/>
                <w:numId w:val="0"/>
              </w:numPr>
              <w:tabs>
                <w:tab w:val="num" w:pos="0"/>
              </w:tabs>
              <w:snapToGrid w:val="0"/>
              <w:spacing w:line="256" w:lineRule="auto"/>
              <w:ind w:left="576" w:hanging="576"/>
              <w:rPr>
                <w:b w:val="0"/>
                <w:i/>
                <w:sz w:val="18"/>
                <w:szCs w:val="18"/>
              </w:rPr>
            </w:pPr>
            <w:r w:rsidRPr="008A3281">
              <w:rPr>
                <w:b w:val="0"/>
                <w:i/>
                <w:sz w:val="18"/>
                <w:szCs w:val="18"/>
              </w:rPr>
              <w:t>1 категория</w:t>
            </w:r>
          </w:p>
        </w:tc>
        <w:tc>
          <w:tcPr>
            <w:tcW w:w="992"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jc w:val="center"/>
              <w:rPr>
                <w:i/>
                <w:iCs/>
                <w:sz w:val="18"/>
                <w:szCs w:val="18"/>
                <w:lang w:eastAsia="ar-SA"/>
              </w:rPr>
            </w:pPr>
            <w:r w:rsidRPr="008A3281">
              <w:rPr>
                <w:i/>
                <w:iCs/>
                <w:sz w:val="18"/>
                <w:szCs w:val="18"/>
              </w:rPr>
              <w:t>2 категория</w:t>
            </w:r>
          </w:p>
        </w:tc>
        <w:tc>
          <w:tcPr>
            <w:tcW w:w="1273"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suppressAutoHyphens/>
              <w:snapToGrid w:val="0"/>
              <w:spacing w:line="256" w:lineRule="auto"/>
              <w:rPr>
                <w:i/>
                <w:iCs/>
                <w:sz w:val="18"/>
                <w:szCs w:val="18"/>
                <w:lang w:eastAsia="ar-SA"/>
              </w:rPr>
            </w:pPr>
            <w:r w:rsidRPr="008A3281">
              <w:rPr>
                <w:i/>
                <w:iCs/>
                <w:sz w:val="18"/>
                <w:szCs w:val="18"/>
              </w:rPr>
              <w:t>без категории</w:t>
            </w:r>
          </w:p>
        </w:tc>
        <w:tc>
          <w:tcPr>
            <w:tcW w:w="1404" w:type="dxa"/>
            <w:tcBorders>
              <w:top w:val="single" w:sz="4" w:space="0" w:color="000000"/>
              <w:left w:val="single" w:sz="4" w:space="0" w:color="000000"/>
              <w:bottom w:val="single" w:sz="4" w:space="0" w:color="000000"/>
              <w:right w:val="single" w:sz="4" w:space="0" w:color="000000"/>
            </w:tcBorders>
            <w:vAlign w:val="center"/>
          </w:tcPr>
          <w:p w:rsidR="000B6B9F" w:rsidRPr="008A3281" w:rsidRDefault="000B6B9F" w:rsidP="008A3281">
            <w:pPr>
              <w:suppressAutoHyphens/>
              <w:snapToGrid w:val="0"/>
              <w:spacing w:line="256" w:lineRule="auto"/>
              <w:jc w:val="center"/>
              <w:rPr>
                <w:sz w:val="18"/>
                <w:szCs w:val="18"/>
                <w:lang w:eastAsia="ar-SA"/>
              </w:rPr>
            </w:pPr>
          </w:p>
        </w:tc>
      </w:tr>
      <w:tr w:rsidR="000B6B9F" w:rsidRPr="008A3281" w:rsidTr="008A3281">
        <w:trPr>
          <w:trHeight w:val="2474"/>
        </w:trPr>
        <w:tc>
          <w:tcPr>
            <w:tcW w:w="3969" w:type="dxa"/>
            <w:tcBorders>
              <w:top w:val="single" w:sz="4" w:space="0" w:color="000000"/>
              <w:left w:val="single" w:sz="4" w:space="0" w:color="000000"/>
              <w:bottom w:val="single" w:sz="4" w:space="0" w:color="000000"/>
              <w:right w:val="nil"/>
            </w:tcBorders>
          </w:tcPr>
          <w:p w:rsidR="000B6B9F" w:rsidRPr="008A3281" w:rsidRDefault="000B6B9F" w:rsidP="008A3281">
            <w:pPr>
              <w:pStyle w:val="13"/>
              <w:spacing w:line="100" w:lineRule="atLeast"/>
              <w:ind w:firstLine="0"/>
              <w:jc w:val="left"/>
              <w:rPr>
                <w:sz w:val="18"/>
                <w:szCs w:val="18"/>
              </w:rPr>
            </w:pPr>
            <w:r w:rsidRPr="008A3281">
              <w:rPr>
                <w:sz w:val="18"/>
                <w:szCs w:val="18"/>
              </w:rPr>
              <w:t>Учитель, преподаватель, концертмейстер, педагог дополнительного образования:</w:t>
            </w:r>
          </w:p>
          <w:p w:rsidR="000B6B9F" w:rsidRPr="008A3281" w:rsidRDefault="000B6B9F" w:rsidP="008A3281">
            <w:pPr>
              <w:pStyle w:val="13"/>
              <w:spacing w:line="100" w:lineRule="atLeast"/>
              <w:ind w:firstLine="0"/>
              <w:jc w:val="left"/>
              <w:rPr>
                <w:sz w:val="18"/>
                <w:szCs w:val="18"/>
              </w:rPr>
            </w:pPr>
          </w:p>
          <w:p w:rsidR="000B6B9F" w:rsidRPr="008A3281" w:rsidRDefault="000B6B9F" w:rsidP="008A3281">
            <w:pPr>
              <w:pStyle w:val="13"/>
              <w:spacing w:line="100" w:lineRule="atLeast"/>
              <w:ind w:firstLine="0"/>
              <w:jc w:val="left"/>
              <w:rPr>
                <w:sz w:val="18"/>
                <w:szCs w:val="18"/>
              </w:rPr>
            </w:pPr>
            <w:r w:rsidRPr="008A3281">
              <w:rPr>
                <w:sz w:val="18"/>
                <w:szCs w:val="18"/>
              </w:rPr>
              <w:t>при стаже пед.работы до 2-х лет</w:t>
            </w:r>
          </w:p>
          <w:p w:rsidR="000B6B9F" w:rsidRPr="008A3281" w:rsidRDefault="000B6B9F" w:rsidP="008A3281">
            <w:pPr>
              <w:pStyle w:val="13"/>
              <w:spacing w:line="100" w:lineRule="atLeast"/>
              <w:ind w:firstLine="0"/>
              <w:jc w:val="left"/>
              <w:rPr>
                <w:sz w:val="18"/>
                <w:szCs w:val="18"/>
              </w:rPr>
            </w:pPr>
            <w:r w:rsidRPr="008A3281">
              <w:rPr>
                <w:sz w:val="18"/>
                <w:szCs w:val="18"/>
              </w:rPr>
              <w:t>при стаже пед.работы от 2-х до 5 лет</w:t>
            </w:r>
          </w:p>
          <w:p w:rsidR="000B6B9F" w:rsidRPr="008A3281" w:rsidRDefault="000B6B9F" w:rsidP="008A3281">
            <w:pPr>
              <w:pStyle w:val="13"/>
              <w:spacing w:line="100" w:lineRule="atLeast"/>
              <w:ind w:firstLine="0"/>
              <w:jc w:val="left"/>
              <w:rPr>
                <w:sz w:val="18"/>
                <w:szCs w:val="18"/>
              </w:rPr>
            </w:pPr>
            <w:r w:rsidRPr="008A3281">
              <w:rPr>
                <w:sz w:val="18"/>
                <w:szCs w:val="18"/>
              </w:rPr>
              <w:t>при стаже пед.работы от 5 до 10 лет</w:t>
            </w:r>
          </w:p>
          <w:p w:rsidR="000B6B9F" w:rsidRPr="008A3281" w:rsidRDefault="000B6B9F" w:rsidP="008A3281">
            <w:pPr>
              <w:pStyle w:val="13"/>
              <w:spacing w:line="100" w:lineRule="atLeast"/>
              <w:ind w:firstLine="0"/>
              <w:jc w:val="left"/>
              <w:rPr>
                <w:sz w:val="18"/>
                <w:szCs w:val="18"/>
              </w:rPr>
            </w:pPr>
            <w:r w:rsidRPr="008A3281">
              <w:rPr>
                <w:sz w:val="18"/>
                <w:szCs w:val="18"/>
              </w:rPr>
              <w:t>при стаже пед.работы от 10 до 20 лет</w:t>
            </w:r>
          </w:p>
          <w:p w:rsidR="000B6B9F" w:rsidRPr="008A3281" w:rsidRDefault="000B6B9F" w:rsidP="008A3281">
            <w:pPr>
              <w:pStyle w:val="13"/>
              <w:spacing w:line="100" w:lineRule="atLeast"/>
              <w:ind w:firstLine="0"/>
              <w:jc w:val="left"/>
              <w:rPr>
                <w:sz w:val="18"/>
                <w:szCs w:val="18"/>
              </w:rPr>
            </w:pPr>
            <w:r w:rsidRPr="008A3281">
              <w:rPr>
                <w:sz w:val="18"/>
                <w:szCs w:val="18"/>
              </w:rPr>
              <w:t>при стаже пед.работы свыше 20 лет</w:t>
            </w:r>
          </w:p>
        </w:tc>
        <w:tc>
          <w:tcPr>
            <w:tcW w:w="1276"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line="100" w:lineRule="atLeast"/>
              <w:ind w:firstLine="0"/>
              <w:jc w:val="center"/>
              <w:rPr>
                <w:sz w:val="18"/>
                <w:szCs w:val="18"/>
              </w:rPr>
            </w:pPr>
            <w:r w:rsidRPr="008A3281">
              <w:rPr>
                <w:sz w:val="18"/>
                <w:szCs w:val="18"/>
              </w:rPr>
              <w:t>14935</w:t>
            </w:r>
          </w:p>
        </w:tc>
        <w:tc>
          <w:tcPr>
            <w:tcW w:w="1134" w:type="dxa"/>
            <w:tcBorders>
              <w:top w:val="single" w:sz="4" w:space="0" w:color="000000"/>
              <w:left w:val="single" w:sz="4" w:space="0" w:color="000000"/>
              <w:bottom w:val="single" w:sz="4" w:space="0" w:color="000000"/>
              <w:right w:val="nil"/>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14209</w:t>
            </w:r>
          </w:p>
        </w:tc>
        <w:tc>
          <w:tcPr>
            <w:tcW w:w="992" w:type="dxa"/>
            <w:tcBorders>
              <w:top w:val="single" w:sz="4" w:space="0" w:color="000000"/>
              <w:left w:val="single" w:sz="4" w:space="0" w:color="000000"/>
              <w:bottom w:val="single" w:sz="4" w:space="0" w:color="000000"/>
              <w:right w:val="nil"/>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13487</w:t>
            </w:r>
          </w:p>
        </w:tc>
        <w:tc>
          <w:tcPr>
            <w:tcW w:w="1273" w:type="dxa"/>
            <w:tcBorders>
              <w:top w:val="single" w:sz="4" w:space="0" w:color="000000"/>
              <w:left w:val="single" w:sz="4" w:space="0" w:color="000000"/>
              <w:bottom w:val="single" w:sz="4" w:space="0" w:color="000000"/>
              <w:right w:val="nil"/>
            </w:tcBorders>
          </w:tcPr>
          <w:p w:rsidR="000B6B9F" w:rsidRPr="008A3281" w:rsidRDefault="000B6B9F" w:rsidP="008A3281">
            <w:pPr>
              <w:spacing w:line="256" w:lineRule="auto"/>
              <w:jc w:val="center"/>
              <w:rPr>
                <w:sz w:val="18"/>
                <w:szCs w:val="18"/>
                <w:lang w:eastAsia="ar-SA"/>
              </w:rPr>
            </w:pPr>
          </w:p>
          <w:p w:rsidR="000B6B9F" w:rsidRPr="008A3281" w:rsidRDefault="000B6B9F" w:rsidP="008A3281">
            <w:pPr>
              <w:spacing w:line="256" w:lineRule="auto"/>
              <w:jc w:val="center"/>
              <w:rPr>
                <w:sz w:val="18"/>
                <w:szCs w:val="18"/>
              </w:rPr>
            </w:pPr>
          </w:p>
          <w:p w:rsidR="000B6B9F" w:rsidRPr="008A3281" w:rsidRDefault="000B6B9F" w:rsidP="008A3281">
            <w:pPr>
              <w:spacing w:line="256" w:lineRule="auto"/>
              <w:jc w:val="center"/>
              <w:rPr>
                <w:sz w:val="18"/>
                <w:szCs w:val="18"/>
              </w:rPr>
            </w:pPr>
          </w:p>
          <w:p w:rsidR="000B6B9F" w:rsidRPr="008A3281" w:rsidRDefault="000B6B9F" w:rsidP="008A3281">
            <w:pPr>
              <w:spacing w:line="256" w:lineRule="auto"/>
              <w:jc w:val="center"/>
              <w:rPr>
                <w:sz w:val="18"/>
                <w:szCs w:val="18"/>
              </w:rPr>
            </w:pPr>
          </w:p>
          <w:p w:rsidR="000B6B9F" w:rsidRPr="008A3281" w:rsidRDefault="000B6B9F" w:rsidP="008A3281">
            <w:pPr>
              <w:spacing w:line="256" w:lineRule="auto"/>
              <w:jc w:val="center"/>
              <w:rPr>
                <w:sz w:val="18"/>
                <w:szCs w:val="18"/>
              </w:rPr>
            </w:pPr>
            <w:r w:rsidRPr="008A3281">
              <w:rPr>
                <w:sz w:val="18"/>
                <w:szCs w:val="18"/>
              </w:rPr>
              <w:t>11084</w:t>
            </w:r>
          </w:p>
          <w:p w:rsidR="000B6B9F" w:rsidRPr="008A3281" w:rsidRDefault="000B6B9F" w:rsidP="008A3281">
            <w:pPr>
              <w:spacing w:line="256" w:lineRule="auto"/>
              <w:jc w:val="center"/>
              <w:rPr>
                <w:sz w:val="18"/>
                <w:szCs w:val="18"/>
              </w:rPr>
            </w:pPr>
            <w:r w:rsidRPr="008A3281">
              <w:rPr>
                <w:sz w:val="18"/>
                <w:szCs w:val="18"/>
              </w:rPr>
              <w:t>11611</w:t>
            </w:r>
          </w:p>
          <w:p w:rsidR="000B6B9F" w:rsidRPr="008A3281" w:rsidRDefault="000B6B9F" w:rsidP="008A3281">
            <w:pPr>
              <w:spacing w:line="256" w:lineRule="auto"/>
              <w:jc w:val="center"/>
              <w:rPr>
                <w:sz w:val="18"/>
                <w:szCs w:val="18"/>
              </w:rPr>
            </w:pPr>
            <w:r w:rsidRPr="008A3281">
              <w:rPr>
                <w:sz w:val="18"/>
                <w:szCs w:val="18"/>
              </w:rPr>
              <w:t>12162</w:t>
            </w:r>
          </w:p>
          <w:p w:rsidR="000B6B9F" w:rsidRPr="008A3281" w:rsidRDefault="000B6B9F" w:rsidP="008A3281">
            <w:pPr>
              <w:spacing w:line="256" w:lineRule="auto"/>
              <w:jc w:val="center"/>
              <w:rPr>
                <w:sz w:val="18"/>
                <w:szCs w:val="18"/>
              </w:rPr>
            </w:pPr>
            <w:r w:rsidRPr="008A3281">
              <w:rPr>
                <w:sz w:val="18"/>
                <w:szCs w:val="18"/>
              </w:rPr>
              <w:t>12824</w:t>
            </w:r>
          </w:p>
          <w:p w:rsidR="000B6B9F" w:rsidRPr="008A3281" w:rsidRDefault="000B6B9F" w:rsidP="008A3281">
            <w:pPr>
              <w:suppressAutoHyphens/>
              <w:spacing w:line="256" w:lineRule="auto"/>
              <w:jc w:val="center"/>
              <w:rPr>
                <w:sz w:val="18"/>
                <w:szCs w:val="18"/>
                <w:lang w:eastAsia="ar-SA"/>
              </w:rPr>
            </w:pPr>
            <w:r w:rsidRPr="008A3281">
              <w:rPr>
                <w:sz w:val="18"/>
                <w:szCs w:val="18"/>
              </w:rPr>
              <w:t>13487</w:t>
            </w:r>
          </w:p>
        </w:tc>
        <w:tc>
          <w:tcPr>
            <w:tcW w:w="1404" w:type="dxa"/>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3"/>
              <w:spacing w:line="100" w:lineRule="atLeast"/>
              <w:ind w:firstLine="0"/>
              <w:jc w:val="center"/>
              <w:rPr>
                <w:sz w:val="18"/>
                <w:szCs w:val="18"/>
              </w:rPr>
            </w:pPr>
          </w:p>
        </w:tc>
      </w:tr>
    </w:tbl>
    <w:p w:rsidR="000B6B9F" w:rsidRPr="008A3281" w:rsidRDefault="000B6B9F" w:rsidP="000B6B9F">
      <w:pPr>
        <w:pStyle w:val="13"/>
        <w:spacing w:line="100" w:lineRule="atLeast"/>
        <w:ind w:firstLine="0"/>
        <w:rPr>
          <w:sz w:val="18"/>
          <w:szCs w:val="18"/>
        </w:rPr>
      </w:pPr>
      <w:r w:rsidRPr="008A3281">
        <w:rPr>
          <w:sz w:val="18"/>
          <w:szCs w:val="18"/>
        </w:rPr>
        <w:t xml:space="preserve">Примечание: </w:t>
      </w:r>
    </w:p>
    <w:p w:rsidR="000B6B9F" w:rsidRPr="008A3281" w:rsidRDefault="000B6B9F" w:rsidP="000B6B9F">
      <w:pPr>
        <w:pStyle w:val="13"/>
        <w:numPr>
          <w:ilvl w:val="0"/>
          <w:numId w:val="7"/>
        </w:numPr>
        <w:tabs>
          <w:tab w:val="clear" w:pos="720"/>
          <w:tab w:val="num" w:pos="1705"/>
        </w:tabs>
        <w:spacing w:line="100" w:lineRule="atLeast"/>
        <w:ind w:left="1705" w:hanging="1005"/>
        <w:rPr>
          <w:sz w:val="18"/>
          <w:szCs w:val="18"/>
        </w:rPr>
      </w:pPr>
      <w:r w:rsidRPr="008A3281">
        <w:rPr>
          <w:sz w:val="18"/>
          <w:szCs w:val="18"/>
        </w:rPr>
        <w:t>Должностные оклады устанавливаются в соответствии с квалификационной категорией или в зависимости от стажа и образования педагогического работника</w:t>
      </w:r>
    </w:p>
    <w:p w:rsidR="000B6B9F" w:rsidRPr="008A3281" w:rsidRDefault="000B6B9F" w:rsidP="000B6B9F">
      <w:pPr>
        <w:pStyle w:val="13"/>
        <w:numPr>
          <w:ilvl w:val="0"/>
          <w:numId w:val="7"/>
        </w:numPr>
        <w:tabs>
          <w:tab w:val="clear" w:pos="720"/>
          <w:tab w:val="num" w:pos="1705"/>
        </w:tabs>
        <w:spacing w:line="100" w:lineRule="atLeast"/>
        <w:ind w:left="1705" w:hanging="1005"/>
        <w:rPr>
          <w:sz w:val="18"/>
          <w:szCs w:val="18"/>
        </w:rPr>
      </w:pPr>
      <w:r w:rsidRPr="008A3281">
        <w:rPr>
          <w:sz w:val="18"/>
          <w:szCs w:val="18"/>
        </w:rPr>
        <w:t>Приведённые в таблице должностные оклады, в зависимости от стажа работы устанавливаются лицам, имеющим высшее профессиональное образование. Лицам, не имеющим высшего профессионального образования оплата труда производится ниже на 5 процентов.</w:t>
      </w:r>
    </w:p>
    <w:p w:rsidR="000B6B9F" w:rsidRPr="008A3281" w:rsidRDefault="000B6B9F" w:rsidP="000B6B9F">
      <w:pPr>
        <w:pStyle w:val="13"/>
        <w:numPr>
          <w:ilvl w:val="0"/>
          <w:numId w:val="7"/>
        </w:numPr>
        <w:tabs>
          <w:tab w:val="clear" w:pos="720"/>
          <w:tab w:val="num" w:pos="1705"/>
        </w:tabs>
        <w:spacing w:line="100" w:lineRule="atLeast"/>
        <w:ind w:left="1705" w:hanging="1005"/>
        <w:rPr>
          <w:sz w:val="18"/>
          <w:szCs w:val="18"/>
        </w:rPr>
      </w:pPr>
      <w:r w:rsidRPr="008A3281">
        <w:rPr>
          <w:sz w:val="18"/>
          <w:szCs w:val="18"/>
        </w:rPr>
        <w:t>Лицам, не имеющим специальной подготовки или стажа работы. Установленных квалификационными требованиями, но обладающим достаточным практическим опытом и выполняющим качественно и в полном объёме возложенные на них должностные обязанности, по рекомендации аттестационной комиссии учреждения, в порядке исключения, могут быть назначены на соответствующие должности также, как и лицам, имеющим специальную подготовку и стаж работы и им быть установлен соответствующий должностной оклад.</w:t>
      </w: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22"/>
        <w:spacing w:line="100" w:lineRule="atLeast"/>
        <w:ind w:left="5670" w:firstLine="0"/>
        <w:rPr>
          <w:sz w:val="18"/>
          <w:szCs w:val="18"/>
        </w:rPr>
      </w:pPr>
    </w:p>
    <w:p w:rsidR="000B6B9F" w:rsidRPr="008A3281" w:rsidRDefault="000B6B9F" w:rsidP="000B6B9F">
      <w:pPr>
        <w:ind w:left="4248"/>
        <w:jc w:val="both"/>
        <w:rPr>
          <w:sz w:val="18"/>
          <w:szCs w:val="18"/>
        </w:rPr>
      </w:pPr>
      <w:r w:rsidRPr="008A3281">
        <w:rPr>
          <w:sz w:val="18"/>
          <w:szCs w:val="18"/>
        </w:rPr>
        <w:lastRenderedPageBreak/>
        <w:t>Приложение № 3 к Положению об оплате труда работников  муниципальных бюджетных  учреждений культуры Турковского муниципального района</w:t>
      </w: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22"/>
        <w:spacing w:line="100" w:lineRule="atLeast"/>
        <w:ind w:left="5670" w:firstLine="0"/>
        <w:rPr>
          <w:sz w:val="18"/>
          <w:szCs w:val="18"/>
        </w:rPr>
      </w:pPr>
    </w:p>
    <w:p w:rsidR="000B6B9F" w:rsidRPr="008A3281" w:rsidRDefault="000B6B9F" w:rsidP="000B6B9F">
      <w:pPr>
        <w:pStyle w:val="13"/>
        <w:spacing w:line="100" w:lineRule="atLeast"/>
        <w:ind w:firstLine="0"/>
        <w:jc w:val="center"/>
        <w:rPr>
          <w:b/>
          <w:sz w:val="18"/>
          <w:szCs w:val="18"/>
        </w:rPr>
      </w:pPr>
      <w:r w:rsidRPr="008A3281">
        <w:rPr>
          <w:b/>
          <w:sz w:val="18"/>
          <w:szCs w:val="18"/>
        </w:rPr>
        <w:t>Оклады</w:t>
      </w:r>
    </w:p>
    <w:p w:rsidR="000B6B9F" w:rsidRPr="008A3281" w:rsidRDefault="000B6B9F" w:rsidP="000B6B9F">
      <w:pPr>
        <w:pStyle w:val="13"/>
        <w:spacing w:line="100" w:lineRule="atLeast"/>
        <w:ind w:firstLine="0"/>
        <w:jc w:val="center"/>
        <w:rPr>
          <w:b/>
          <w:sz w:val="18"/>
          <w:szCs w:val="18"/>
        </w:rPr>
      </w:pPr>
      <w:r w:rsidRPr="008A3281">
        <w:rPr>
          <w:b/>
          <w:sz w:val="18"/>
          <w:szCs w:val="18"/>
        </w:rPr>
        <w:t xml:space="preserve">высококвалифицированных рабочих, постоянно занятых на важных и ответственных работах в учреждениях культуры </w:t>
      </w:r>
    </w:p>
    <w:p w:rsidR="000B6B9F" w:rsidRPr="008A3281" w:rsidRDefault="000B6B9F" w:rsidP="000B6B9F">
      <w:pPr>
        <w:pStyle w:val="13"/>
        <w:spacing w:line="240" w:lineRule="exact"/>
        <w:ind w:firstLine="0"/>
        <w:jc w:val="center"/>
        <w:rPr>
          <w:b/>
          <w:sz w:val="18"/>
          <w:szCs w:val="18"/>
        </w:rPr>
      </w:pPr>
      <w:r w:rsidRPr="008A3281">
        <w:rPr>
          <w:sz w:val="18"/>
          <w:szCs w:val="18"/>
        </w:rPr>
        <w:t xml:space="preserve">                                                                                                                          </w:t>
      </w:r>
      <w:r w:rsidRPr="008A3281">
        <w:rPr>
          <w:b/>
          <w:sz w:val="18"/>
          <w:szCs w:val="18"/>
        </w:rPr>
        <w:t>на 01.10.2021 г</w:t>
      </w:r>
    </w:p>
    <w:tbl>
      <w:tblPr>
        <w:tblW w:w="9960" w:type="dxa"/>
        <w:tblInd w:w="-322" w:type="dxa"/>
        <w:tblLayout w:type="fixed"/>
        <w:tblCellMar>
          <w:left w:w="40" w:type="dxa"/>
          <w:right w:w="40" w:type="dxa"/>
        </w:tblCellMar>
        <w:tblLook w:val="04A0" w:firstRow="1" w:lastRow="0" w:firstColumn="1" w:lastColumn="0" w:noHBand="0" w:noVBand="1"/>
      </w:tblPr>
      <w:tblGrid>
        <w:gridCol w:w="8235"/>
        <w:gridCol w:w="1725"/>
      </w:tblGrid>
      <w:tr w:rsidR="000B6B9F" w:rsidRPr="008A3281" w:rsidTr="008A3281">
        <w:trPr>
          <w:trHeight w:val="776"/>
        </w:trPr>
        <w:tc>
          <w:tcPr>
            <w:tcW w:w="8238" w:type="dxa"/>
            <w:tcBorders>
              <w:top w:val="single" w:sz="4" w:space="0" w:color="000000"/>
              <w:left w:val="single" w:sz="4" w:space="0" w:color="000000"/>
              <w:bottom w:val="single" w:sz="4" w:space="0" w:color="000000"/>
              <w:right w:val="nil"/>
            </w:tcBorders>
            <w:vAlign w:val="center"/>
            <w:hideMark/>
          </w:tcPr>
          <w:p w:rsidR="000B6B9F" w:rsidRPr="008A3281" w:rsidRDefault="000B6B9F" w:rsidP="008A3281">
            <w:pPr>
              <w:pStyle w:val="13"/>
              <w:spacing w:line="100" w:lineRule="atLeast"/>
              <w:ind w:firstLine="0"/>
              <w:jc w:val="center"/>
              <w:rPr>
                <w:sz w:val="18"/>
                <w:szCs w:val="18"/>
              </w:rPr>
            </w:pPr>
            <w:r w:rsidRPr="008A3281">
              <w:rPr>
                <w:sz w:val="18"/>
                <w:szCs w:val="18"/>
              </w:rPr>
              <w:t>Наименование профессий</w:t>
            </w:r>
          </w:p>
        </w:tc>
        <w:tc>
          <w:tcPr>
            <w:tcW w:w="1725" w:type="dxa"/>
            <w:tcBorders>
              <w:top w:val="single" w:sz="4" w:space="0" w:color="000000"/>
              <w:left w:val="single" w:sz="4" w:space="0" w:color="000000"/>
              <w:bottom w:val="single" w:sz="4" w:space="0" w:color="000000"/>
              <w:right w:val="single" w:sz="4" w:space="0" w:color="000000"/>
            </w:tcBorders>
          </w:tcPr>
          <w:p w:rsidR="000B6B9F" w:rsidRPr="008A3281" w:rsidRDefault="000B6B9F" w:rsidP="008A3281">
            <w:pPr>
              <w:pStyle w:val="13"/>
              <w:spacing w:line="100" w:lineRule="atLeast"/>
              <w:ind w:firstLine="0"/>
              <w:jc w:val="center"/>
              <w:rPr>
                <w:sz w:val="18"/>
                <w:szCs w:val="18"/>
              </w:rPr>
            </w:pPr>
            <w:r w:rsidRPr="008A3281">
              <w:rPr>
                <w:sz w:val="18"/>
                <w:szCs w:val="18"/>
              </w:rPr>
              <w:t>Месячная ставка (оклад)</w:t>
            </w:r>
          </w:p>
          <w:p w:rsidR="000B6B9F" w:rsidRPr="008A3281" w:rsidRDefault="000B6B9F" w:rsidP="008A3281">
            <w:pPr>
              <w:pStyle w:val="13"/>
              <w:spacing w:line="100" w:lineRule="atLeast"/>
              <w:ind w:firstLine="0"/>
              <w:jc w:val="center"/>
              <w:rPr>
                <w:sz w:val="18"/>
                <w:szCs w:val="18"/>
              </w:rPr>
            </w:pPr>
            <w:r w:rsidRPr="008A3281">
              <w:rPr>
                <w:sz w:val="18"/>
                <w:szCs w:val="18"/>
              </w:rPr>
              <w:t>(руб.)</w:t>
            </w:r>
          </w:p>
          <w:p w:rsidR="000B6B9F" w:rsidRPr="008A3281" w:rsidRDefault="000B6B9F" w:rsidP="008A3281">
            <w:pPr>
              <w:pStyle w:val="13"/>
              <w:spacing w:line="100" w:lineRule="atLeast"/>
              <w:ind w:firstLine="0"/>
              <w:jc w:val="center"/>
              <w:rPr>
                <w:sz w:val="18"/>
                <w:szCs w:val="18"/>
              </w:rPr>
            </w:pPr>
          </w:p>
        </w:tc>
      </w:tr>
      <w:tr w:rsidR="000B6B9F" w:rsidRPr="008A3281" w:rsidTr="008A3281">
        <w:trPr>
          <w:trHeight w:val="23"/>
        </w:trPr>
        <w:tc>
          <w:tcPr>
            <w:tcW w:w="8238"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before="20" w:line="252" w:lineRule="auto"/>
              <w:ind w:firstLine="0"/>
              <w:rPr>
                <w:sz w:val="18"/>
                <w:szCs w:val="18"/>
              </w:rPr>
            </w:pPr>
            <w:r w:rsidRPr="008A3281">
              <w:rPr>
                <w:sz w:val="18"/>
                <w:szCs w:val="18"/>
              </w:rPr>
              <w:t>Киномеханик</w:t>
            </w:r>
          </w:p>
        </w:tc>
        <w:tc>
          <w:tcPr>
            <w:tcW w:w="1725" w:type="dxa"/>
            <w:tcBorders>
              <w:top w:val="single" w:sz="4" w:space="0" w:color="000000"/>
              <w:left w:val="single" w:sz="4" w:space="0" w:color="000000"/>
              <w:bottom w:val="single" w:sz="4" w:space="0" w:color="000000"/>
              <w:right w:val="single" w:sz="4" w:space="0" w:color="000000"/>
            </w:tcBorders>
            <w:vAlign w:val="bottom"/>
            <w:hideMark/>
          </w:tcPr>
          <w:p w:rsidR="000B6B9F" w:rsidRPr="008A3281" w:rsidRDefault="000B6B9F" w:rsidP="008A3281">
            <w:pPr>
              <w:pStyle w:val="13"/>
              <w:spacing w:before="20" w:line="252" w:lineRule="auto"/>
              <w:ind w:firstLine="0"/>
              <w:jc w:val="center"/>
              <w:rPr>
                <w:sz w:val="18"/>
                <w:szCs w:val="18"/>
              </w:rPr>
            </w:pPr>
            <w:r w:rsidRPr="008A3281">
              <w:rPr>
                <w:sz w:val="18"/>
                <w:szCs w:val="18"/>
              </w:rPr>
              <w:t>10716</w:t>
            </w:r>
          </w:p>
        </w:tc>
      </w:tr>
      <w:tr w:rsidR="000B6B9F" w:rsidRPr="008A3281" w:rsidTr="008A3281">
        <w:trPr>
          <w:trHeight w:val="23"/>
        </w:trPr>
        <w:tc>
          <w:tcPr>
            <w:tcW w:w="8238"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before="20" w:line="252" w:lineRule="auto"/>
              <w:ind w:firstLine="0"/>
              <w:rPr>
                <w:sz w:val="18"/>
                <w:szCs w:val="18"/>
              </w:rPr>
            </w:pPr>
            <w:r w:rsidRPr="008A3281">
              <w:rPr>
                <w:sz w:val="18"/>
                <w:szCs w:val="18"/>
              </w:rPr>
              <w:t>Водители автобуса, имеющие 1, 2 класса, занятые перевозкой: осуществляющий перевозку художественных коллективов и специалистов для культурного обслуживания населения</w:t>
            </w:r>
          </w:p>
        </w:tc>
        <w:tc>
          <w:tcPr>
            <w:tcW w:w="1725"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10716</w:t>
            </w:r>
          </w:p>
        </w:tc>
      </w:tr>
      <w:tr w:rsidR="000B6B9F" w:rsidRPr="008A3281" w:rsidTr="008A3281">
        <w:trPr>
          <w:trHeight w:val="23"/>
        </w:trPr>
        <w:tc>
          <w:tcPr>
            <w:tcW w:w="8238" w:type="dxa"/>
            <w:tcBorders>
              <w:top w:val="single" w:sz="4" w:space="0" w:color="000000"/>
              <w:left w:val="single" w:sz="4" w:space="0" w:color="000000"/>
              <w:bottom w:val="single" w:sz="4" w:space="0" w:color="000000"/>
              <w:right w:val="nil"/>
            </w:tcBorders>
            <w:hideMark/>
          </w:tcPr>
          <w:p w:rsidR="000B6B9F" w:rsidRPr="008A3281" w:rsidRDefault="000B6B9F" w:rsidP="008A3281">
            <w:pPr>
              <w:pStyle w:val="13"/>
              <w:spacing w:before="20" w:line="252" w:lineRule="auto"/>
              <w:ind w:firstLine="0"/>
              <w:rPr>
                <w:sz w:val="18"/>
                <w:szCs w:val="18"/>
              </w:rPr>
            </w:pPr>
            <w:r w:rsidRPr="008A3281">
              <w:rPr>
                <w:sz w:val="18"/>
                <w:szCs w:val="18"/>
              </w:rPr>
              <w:t>Слесари, электромонтёры, электрики, занятые ремонтом, наладкой, монтажом оборудования и контрольно-измерительных</w:t>
            </w:r>
          </w:p>
        </w:tc>
        <w:tc>
          <w:tcPr>
            <w:tcW w:w="1725"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10716</w:t>
            </w:r>
          </w:p>
        </w:tc>
      </w:tr>
    </w:tbl>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ind w:left="4248"/>
        <w:jc w:val="both"/>
        <w:rPr>
          <w:sz w:val="18"/>
          <w:szCs w:val="18"/>
        </w:rPr>
      </w:pPr>
      <w:r w:rsidRPr="008A3281">
        <w:rPr>
          <w:sz w:val="18"/>
          <w:szCs w:val="18"/>
        </w:rPr>
        <w:t>Приложение № 2 к Положению об оплате труда работников  муниципальных бюджетных  учреждений культуры Турковского муниципального района</w:t>
      </w: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jc w:val="center"/>
        <w:rPr>
          <w:b/>
          <w:bCs/>
          <w:sz w:val="18"/>
          <w:szCs w:val="18"/>
        </w:rPr>
      </w:pPr>
      <w:r w:rsidRPr="008A3281">
        <w:rPr>
          <w:b/>
          <w:bCs/>
          <w:sz w:val="18"/>
          <w:szCs w:val="18"/>
        </w:rPr>
        <w:t>Оклады по профессиям рабочих</w:t>
      </w:r>
    </w:p>
    <w:p w:rsidR="000B6B9F" w:rsidRPr="008A3281" w:rsidRDefault="000B6B9F" w:rsidP="000B6B9F">
      <w:pPr>
        <w:jc w:val="center"/>
        <w:rPr>
          <w:b/>
          <w:bCs/>
          <w:sz w:val="18"/>
          <w:szCs w:val="18"/>
        </w:rPr>
      </w:pPr>
      <w:r w:rsidRPr="008A3281">
        <w:rPr>
          <w:b/>
          <w:bCs/>
          <w:sz w:val="18"/>
          <w:szCs w:val="18"/>
        </w:rPr>
        <w:t>муниципальных бюджетных учреждений в зависимости от разрядов работ</w:t>
      </w:r>
    </w:p>
    <w:p w:rsidR="000B6B9F" w:rsidRPr="008A3281" w:rsidRDefault="000B6B9F" w:rsidP="000B6B9F">
      <w:pPr>
        <w:rPr>
          <w:sz w:val="18"/>
          <w:szCs w:val="18"/>
        </w:rPr>
      </w:pPr>
      <w:r w:rsidRPr="008A3281">
        <w:rPr>
          <w:b/>
          <w:bCs/>
          <w:sz w:val="18"/>
          <w:szCs w:val="18"/>
        </w:rPr>
        <w:t xml:space="preserve">                                                                           </w:t>
      </w:r>
      <w:r w:rsidRPr="008A3281">
        <w:rPr>
          <w:sz w:val="18"/>
          <w:szCs w:val="18"/>
        </w:rPr>
        <w:t xml:space="preserve">                                                                     </w:t>
      </w:r>
    </w:p>
    <w:p w:rsidR="000B6B9F" w:rsidRPr="008A3281" w:rsidRDefault="000B6B9F" w:rsidP="000B6B9F">
      <w:pPr>
        <w:rPr>
          <w:b/>
          <w:bCs/>
          <w:sz w:val="18"/>
          <w:szCs w:val="18"/>
        </w:rPr>
      </w:pPr>
      <w:r w:rsidRPr="008A3281">
        <w:rPr>
          <w:sz w:val="18"/>
          <w:szCs w:val="18"/>
        </w:rPr>
        <w:t xml:space="preserve">                                                                                                          </w:t>
      </w:r>
      <w:r w:rsidRPr="008A3281">
        <w:rPr>
          <w:b/>
          <w:sz w:val="18"/>
          <w:szCs w:val="18"/>
        </w:rPr>
        <w:t xml:space="preserve">на 01.10.2021 г.                 </w:t>
      </w:r>
      <w:r w:rsidRPr="008A3281">
        <w:rPr>
          <w:b/>
          <w:bCs/>
          <w:sz w:val="18"/>
          <w:szCs w:val="18"/>
        </w:rPr>
        <w:t xml:space="preserve">                    </w:t>
      </w:r>
    </w:p>
    <w:tbl>
      <w:tblPr>
        <w:tblW w:w="0" w:type="auto"/>
        <w:tblInd w:w="-455" w:type="dxa"/>
        <w:tblLayout w:type="fixed"/>
        <w:tblCellMar>
          <w:top w:w="55" w:type="dxa"/>
          <w:left w:w="55" w:type="dxa"/>
          <w:bottom w:w="55" w:type="dxa"/>
          <w:right w:w="55" w:type="dxa"/>
        </w:tblCellMar>
        <w:tblLook w:val="04A0" w:firstRow="1" w:lastRow="0" w:firstColumn="1" w:lastColumn="0" w:noHBand="0" w:noVBand="1"/>
      </w:tblPr>
      <w:tblGrid>
        <w:gridCol w:w="1538"/>
        <w:gridCol w:w="1050"/>
        <w:gridCol w:w="1031"/>
        <w:gridCol w:w="1050"/>
        <w:gridCol w:w="1031"/>
        <w:gridCol w:w="1050"/>
        <w:gridCol w:w="1031"/>
        <w:gridCol w:w="1032"/>
        <w:gridCol w:w="1061"/>
      </w:tblGrid>
      <w:tr w:rsidR="000B6B9F" w:rsidRPr="008A3281" w:rsidTr="008A3281">
        <w:tc>
          <w:tcPr>
            <w:tcW w:w="1538" w:type="dxa"/>
            <w:vMerge w:val="restart"/>
            <w:tcBorders>
              <w:top w:val="single" w:sz="2" w:space="0" w:color="000000"/>
              <w:left w:val="single" w:sz="2" w:space="0" w:color="000000"/>
              <w:bottom w:val="single" w:sz="2" w:space="0" w:color="000000"/>
              <w:right w:val="nil"/>
            </w:tcBorders>
          </w:tcPr>
          <w:p w:rsidR="000B6B9F" w:rsidRPr="008A3281" w:rsidRDefault="000B6B9F" w:rsidP="008A3281">
            <w:pPr>
              <w:pStyle w:val="af6"/>
              <w:snapToGrid w:val="0"/>
              <w:spacing w:line="256" w:lineRule="auto"/>
              <w:rPr>
                <w:sz w:val="18"/>
                <w:szCs w:val="18"/>
              </w:rPr>
            </w:pPr>
          </w:p>
        </w:tc>
        <w:tc>
          <w:tcPr>
            <w:tcW w:w="8336" w:type="dxa"/>
            <w:gridSpan w:val="8"/>
            <w:tcBorders>
              <w:top w:val="single" w:sz="2" w:space="0" w:color="000000"/>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sz w:val="18"/>
                <w:szCs w:val="18"/>
              </w:rPr>
            </w:pPr>
            <w:r w:rsidRPr="008A3281">
              <w:rPr>
                <w:sz w:val="18"/>
                <w:szCs w:val="18"/>
              </w:rPr>
              <w:t xml:space="preserve">                            Разряды</w:t>
            </w:r>
          </w:p>
        </w:tc>
      </w:tr>
      <w:tr w:rsidR="000B6B9F" w:rsidRPr="008A3281" w:rsidTr="008A3281">
        <w:tc>
          <w:tcPr>
            <w:tcW w:w="1538" w:type="dxa"/>
            <w:vMerge/>
            <w:tcBorders>
              <w:top w:val="single" w:sz="2" w:space="0" w:color="000000"/>
              <w:left w:val="single" w:sz="2" w:space="0" w:color="000000"/>
              <w:bottom w:val="single" w:sz="2" w:space="0" w:color="000000"/>
              <w:right w:val="nil"/>
            </w:tcBorders>
            <w:vAlign w:val="center"/>
            <w:hideMark/>
          </w:tcPr>
          <w:p w:rsidR="000B6B9F" w:rsidRPr="008A3281" w:rsidRDefault="000B6B9F" w:rsidP="008A3281">
            <w:pPr>
              <w:rPr>
                <w:sz w:val="18"/>
                <w:szCs w:val="18"/>
                <w:lang w:eastAsia="ar-SA"/>
              </w:rPr>
            </w:pP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1</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2</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3</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4</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5</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6</w:t>
            </w:r>
          </w:p>
        </w:tc>
        <w:tc>
          <w:tcPr>
            <w:tcW w:w="1032"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7</w:t>
            </w:r>
          </w:p>
        </w:tc>
        <w:tc>
          <w:tcPr>
            <w:tcW w:w="1061" w:type="dxa"/>
            <w:tcBorders>
              <w:top w:val="nil"/>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jc w:val="center"/>
              <w:rPr>
                <w:b/>
                <w:bCs/>
                <w:sz w:val="18"/>
                <w:szCs w:val="18"/>
              </w:rPr>
            </w:pPr>
            <w:r w:rsidRPr="008A3281">
              <w:rPr>
                <w:b/>
                <w:bCs/>
                <w:sz w:val="18"/>
                <w:szCs w:val="18"/>
              </w:rPr>
              <w:t>8</w:t>
            </w:r>
          </w:p>
        </w:tc>
      </w:tr>
      <w:tr w:rsidR="000B6B9F" w:rsidRPr="008A3281" w:rsidTr="008A3281">
        <w:tc>
          <w:tcPr>
            <w:tcW w:w="1538"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Оклад, руб.</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7850</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7884</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7982</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8171</w:t>
            </w:r>
          </w:p>
        </w:tc>
        <w:tc>
          <w:tcPr>
            <w:tcW w:w="105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8540</w:t>
            </w:r>
          </w:p>
        </w:tc>
        <w:tc>
          <w:tcPr>
            <w:tcW w:w="1031"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8901</w:t>
            </w:r>
          </w:p>
        </w:tc>
        <w:tc>
          <w:tcPr>
            <w:tcW w:w="1032"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bCs/>
                <w:sz w:val="18"/>
                <w:szCs w:val="18"/>
              </w:rPr>
            </w:pPr>
            <w:r w:rsidRPr="008A3281">
              <w:rPr>
                <w:bCs/>
                <w:sz w:val="18"/>
                <w:szCs w:val="18"/>
              </w:rPr>
              <w:t>9380</w:t>
            </w:r>
          </w:p>
        </w:tc>
        <w:tc>
          <w:tcPr>
            <w:tcW w:w="1061" w:type="dxa"/>
            <w:tcBorders>
              <w:top w:val="nil"/>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bCs/>
                <w:sz w:val="18"/>
                <w:szCs w:val="18"/>
              </w:rPr>
            </w:pPr>
            <w:r w:rsidRPr="008A3281">
              <w:rPr>
                <w:bCs/>
                <w:sz w:val="18"/>
                <w:szCs w:val="18"/>
              </w:rPr>
              <w:t>9832</w:t>
            </w:r>
          </w:p>
        </w:tc>
      </w:tr>
    </w:tbl>
    <w:p w:rsidR="000B6B9F" w:rsidRPr="008A3281" w:rsidRDefault="000B6B9F" w:rsidP="000B6B9F">
      <w:pPr>
        <w:rPr>
          <w:b/>
          <w:bCs/>
          <w:sz w:val="18"/>
          <w:szCs w:val="18"/>
          <w:lang w:eastAsia="ar-SA"/>
        </w:rPr>
      </w:pPr>
      <w:r w:rsidRPr="008A3281">
        <w:rPr>
          <w:b/>
          <w:bCs/>
          <w:sz w:val="18"/>
          <w:szCs w:val="18"/>
        </w:rPr>
        <w:t xml:space="preserve">   </w:t>
      </w: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jc w:val="center"/>
        <w:rPr>
          <w:b/>
          <w:sz w:val="18"/>
          <w:szCs w:val="18"/>
        </w:rPr>
      </w:pPr>
      <w:r w:rsidRPr="008A3281">
        <w:rPr>
          <w:b/>
          <w:sz w:val="18"/>
          <w:szCs w:val="18"/>
        </w:rPr>
        <w:t>Перечень</w:t>
      </w:r>
    </w:p>
    <w:p w:rsidR="000B6B9F" w:rsidRPr="008A3281" w:rsidRDefault="000B6B9F" w:rsidP="000B6B9F">
      <w:pPr>
        <w:jc w:val="center"/>
        <w:rPr>
          <w:b/>
          <w:sz w:val="18"/>
          <w:szCs w:val="18"/>
        </w:rPr>
      </w:pPr>
      <w:r w:rsidRPr="008A3281">
        <w:rPr>
          <w:b/>
          <w:sz w:val="18"/>
          <w:szCs w:val="18"/>
        </w:rPr>
        <w:t>профессий рабочих, относящих к отрасли культуры и</w:t>
      </w:r>
    </w:p>
    <w:p w:rsidR="000B6B9F" w:rsidRPr="008A3281" w:rsidRDefault="000B6B9F" w:rsidP="000B6B9F">
      <w:pPr>
        <w:jc w:val="center"/>
        <w:rPr>
          <w:b/>
          <w:sz w:val="18"/>
          <w:szCs w:val="18"/>
        </w:rPr>
      </w:pPr>
      <w:r w:rsidRPr="008A3281">
        <w:rPr>
          <w:b/>
          <w:sz w:val="18"/>
          <w:szCs w:val="18"/>
        </w:rPr>
        <w:t>искусства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8"/>
        <w:gridCol w:w="2043"/>
      </w:tblGrid>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Наименование профессий</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pacing w:line="256" w:lineRule="auto"/>
              <w:jc w:val="center"/>
              <w:rPr>
                <w:sz w:val="18"/>
                <w:szCs w:val="18"/>
                <w:lang w:eastAsia="ar-SA"/>
              </w:rPr>
            </w:pPr>
            <w:r w:rsidRPr="008A3281">
              <w:rPr>
                <w:sz w:val="18"/>
                <w:szCs w:val="18"/>
              </w:rPr>
              <w:t>Диапазон</w:t>
            </w:r>
          </w:p>
          <w:p w:rsidR="000B6B9F" w:rsidRPr="008A3281" w:rsidRDefault="000B6B9F" w:rsidP="008A3281">
            <w:pPr>
              <w:suppressAutoHyphens/>
              <w:spacing w:line="256" w:lineRule="auto"/>
              <w:jc w:val="center"/>
              <w:rPr>
                <w:sz w:val="18"/>
                <w:szCs w:val="18"/>
                <w:lang w:eastAsia="ar-SA"/>
              </w:rPr>
            </w:pPr>
            <w:r w:rsidRPr="008A3281">
              <w:rPr>
                <w:sz w:val="18"/>
                <w:szCs w:val="18"/>
              </w:rPr>
              <w:t>разрядов</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 xml:space="preserve">Костюмер </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2-6</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Швея по ремонту театральных костюмов</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2-5</w:t>
            </w:r>
          </w:p>
        </w:tc>
      </w:tr>
    </w:tbl>
    <w:p w:rsidR="000B6B9F" w:rsidRPr="008A3281" w:rsidRDefault="000B6B9F" w:rsidP="000B6B9F">
      <w:pPr>
        <w:rPr>
          <w:sz w:val="18"/>
          <w:szCs w:val="18"/>
          <w:lang w:eastAsia="ar-SA"/>
        </w:rPr>
      </w:pP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jc w:val="center"/>
        <w:rPr>
          <w:b/>
          <w:sz w:val="18"/>
          <w:szCs w:val="18"/>
        </w:rPr>
      </w:pPr>
      <w:r w:rsidRPr="008A3281">
        <w:rPr>
          <w:b/>
          <w:sz w:val="18"/>
          <w:szCs w:val="18"/>
        </w:rPr>
        <w:t>Перечень</w:t>
      </w:r>
    </w:p>
    <w:p w:rsidR="000B6B9F" w:rsidRPr="008A3281" w:rsidRDefault="000B6B9F" w:rsidP="000B6B9F">
      <w:pPr>
        <w:jc w:val="center"/>
        <w:rPr>
          <w:b/>
          <w:sz w:val="18"/>
          <w:szCs w:val="18"/>
        </w:rPr>
      </w:pPr>
      <w:r w:rsidRPr="008A3281">
        <w:rPr>
          <w:b/>
          <w:sz w:val="18"/>
          <w:szCs w:val="18"/>
        </w:rPr>
        <w:t>профессий рабочих, относящих к отрасли культуры и</w:t>
      </w:r>
    </w:p>
    <w:p w:rsidR="000B6B9F" w:rsidRPr="008A3281" w:rsidRDefault="000B6B9F" w:rsidP="000B6B9F">
      <w:pPr>
        <w:jc w:val="center"/>
        <w:rPr>
          <w:b/>
          <w:sz w:val="18"/>
          <w:szCs w:val="18"/>
        </w:rPr>
      </w:pPr>
      <w:r w:rsidRPr="008A3281">
        <w:rPr>
          <w:b/>
          <w:sz w:val="18"/>
          <w:szCs w:val="18"/>
        </w:rPr>
        <w:t>искусства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4"/>
        <w:gridCol w:w="2037"/>
      </w:tblGrid>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Наименование профессий</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pacing w:line="256" w:lineRule="auto"/>
              <w:jc w:val="center"/>
              <w:rPr>
                <w:sz w:val="18"/>
                <w:szCs w:val="18"/>
                <w:lang w:eastAsia="ar-SA"/>
              </w:rPr>
            </w:pPr>
            <w:r w:rsidRPr="008A3281">
              <w:rPr>
                <w:sz w:val="18"/>
                <w:szCs w:val="18"/>
              </w:rPr>
              <w:t>Диапазон</w:t>
            </w:r>
          </w:p>
          <w:p w:rsidR="000B6B9F" w:rsidRPr="008A3281" w:rsidRDefault="000B6B9F" w:rsidP="008A3281">
            <w:pPr>
              <w:suppressAutoHyphens/>
              <w:spacing w:line="256" w:lineRule="auto"/>
              <w:jc w:val="center"/>
              <w:rPr>
                <w:sz w:val="18"/>
                <w:szCs w:val="18"/>
                <w:lang w:eastAsia="ar-SA"/>
              </w:rPr>
            </w:pPr>
            <w:r w:rsidRPr="008A3281">
              <w:rPr>
                <w:sz w:val="18"/>
                <w:szCs w:val="18"/>
              </w:rPr>
              <w:t>разрядов</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Уборщик производственных помещений</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1-2</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Оператор газовой котельной</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2-6</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Кассир-контролер</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2-4</w:t>
            </w:r>
          </w:p>
        </w:tc>
      </w:tr>
      <w:tr w:rsidR="000B6B9F" w:rsidRPr="008A3281" w:rsidTr="008A3281">
        <w:tc>
          <w:tcPr>
            <w:tcW w:w="8472"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 xml:space="preserve">Сторож </w:t>
            </w:r>
          </w:p>
        </w:tc>
        <w:tc>
          <w:tcPr>
            <w:tcW w:w="2210" w:type="dxa"/>
            <w:tcBorders>
              <w:top w:val="single" w:sz="4" w:space="0" w:color="000000"/>
              <w:left w:val="single" w:sz="4" w:space="0" w:color="000000"/>
              <w:bottom w:val="single" w:sz="4" w:space="0" w:color="000000"/>
              <w:right w:val="single" w:sz="4" w:space="0" w:color="000000"/>
            </w:tcBorders>
            <w:hideMark/>
          </w:tcPr>
          <w:p w:rsidR="000B6B9F" w:rsidRPr="008A3281" w:rsidRDefault="000B6B9F" w:rsidP="008A3281">
            <w:pPr>
              <w:suppressAutoHyphens/>
              <w:spacing w:line="256" w:lineRule="auto"/>
              <w:jc w:val="center"/>
              <w:rPr>
                <w:sz w:val="18"/>
                <w:szCs w:val="18"/>
                <w:lang w:eastAsia="ar-SA"/>
              </w:rPr>
            </w:pPr>
            <w:r w:rsidRPr="008A3281">
              <w:rPr>
                <w:sz w:val="18"/>
                <w:szCs w:val="18"/>
              </w:rPr>
              <w:t>1-3</w:t>
            </w:r>
          </w:p>
        </w:tc>
      </w:tr>
    </w:tbl>
    <w:p w:rsidR="000B6B9F" w:rsidRPr="008A3281" w:rsidRDefault="000B6B9F" w:rsidP="000B6B9F">
      <w:pPr>
        <w:rPr>
          <w:sz w:val="18"/>
          <w:szCs w:val="18"/>
        </w:rPr>
      </w:pPr>
      <w:r w:rsidRPr="008A3281">
        <w:rPr>
          <w:sz w:val="18"/>
          <w:szCs w:val="18"/>
        </w:rPr>
        <w:t xml:space="preserve">                                                           </w:t>
      </w:r>
    </w:p>
    <w:p w:rsidR="000B6B9F" w:rsidRPr="008A3281" w:rsidRDefault="000B6B9F" w:rsidP="000B6B9F">
      <w:pPr>
        <w:rPr>
          <w:sz w:val="18"/>
          <w:szCs w:val="18"/>
        </w:rPr>
      </w:pPr>
    </w:p>
    <w:p w:rsidR="000B6B9F" w:rsidRPr="008A3281" w:rsidRDefault="000B6B9F" w:rsidP="000B6B9F">
      <w:pPr>
        <w:ind w:left="4248"/>
        <w:jc w:val="both"/>
        <w:rPr>
          <w:sz w:val="18"/>
          <w:szCs w:val="18"/>
        </w:rPr>
      </w:pPr>
    </w:p>
    <w:p w:rsidR="000B6B9F" w:rsidRPr="008A3281" w:rsidRDefault="000B6B9F" w:rsidP="000B6B9F">
      <w:pPr>
        <w:ind w:left="4248"/>
        <w:jc w:val="both"/>
        <w:rPr>
          <w:sz w:val="18"/>
          <w:szCs w:val="18"/>
        </w:rPr>
      </w:pPr>
      <w:r w:rsidRPr="008A3281">
        <w:rPr>
          <w:sz w:val="18"/>
          <w:szCs w:val="18"/>
        </w:rPr>
        <w:t>Приложение № 4 к Положению об оплате труда работников  муниципальных бюджетных  учреждений культуры Турковского муниципального района</w:t>
      </w:r>
    </w:p>
    <w:p w:rsidR="000B6B9F" w:rsidRPr="008A3281" w:rsidRDefault="000B6B9F" w:rsidP="000B6B9F">
      <w:pPr>
        <w:rPr>
          <w:sz w:val="18"/>
          <w:szCs w:val="18"/>
        </w:rPr>
      </w:pPr>
      <w:r w:rsidRPr="008A3281">
        <w:rPr>
          <w:sz w:val="18"/>
          <w:szCs w:val="18"/>
        </w:rPr>
        <w:t xml:space="preserve">                                                          </w:t>
      </w:r>
    </w:p>
    <w:p w:rsidR="000B6B9F" w:rsidRPr="008A3281" w:rsidRDefault="000B6B9F" w:rsidP="000B6B9F">
      <w:pPr>
        <w:rPr>
          <w:sz w:val="18"/>
          <w:szCs w:val="18"/>
        </w:rPr>
      </w:pPr>
      <w:r w:rsidRPr="008A3281">
        <w:rPr>
          <w:sz w:val="18"/>
          <w:szCs w:val="18"/>
        </w:rPr>
        <w:t xml:space="preserve">                                                                                                               </w:t>
      </w:r>
    </w:p>
    <w:p w:rsidR="000B6B9F" w:rsidRPr="008A3281" w:rsidRDefault="000B6B9F" w:rsidP="000B6B9F">
      <w:pPr>
        <w:jc w:val="center"/>
        <w:rPr>
          <w:b/>
          <w:bCs/>
          <w:sz w:val="18"/>
          <w:szCs w:val="18"/>
        </w:rPr>
      </w:pPr>
      <w:r w:rsidRPr="008A3281">
        <w:rPr>
          <w:sz w:val="18"/>
          <w:szCs w:val="18"/>
        </w:rPr>
        <w:t xml:space="preserve">        </w:t>
      </w:r>
      <w:r w:rsidRPr="008A3281">
        <w:rPr>
          <w:b/>
          <w:bCs/>
          <w:sz w:val="18"/>
          <w:szCs w:val="18"/>
        </w:rPr>
        <w:t xml:space="preserve">             Оклады по общеотраслевым профессиям</w:t>
      </w:r>
    </w:p>
    <w:p w:rsidR="000B6B9F" w:rsidRPr="008A3281" w:rsidRDefault="000B6B9F" w:rsidP="000B6B9F">
      <w:pPr>
        <w:jc w:val="center"/>
        <w:rPr>
          <w:b/>
          <w:bCs/>
          <w:sz w:val="18"/>
          <w:szCs w:val="18"/>
        </w:rPr>
      </w:pPr>
      <w:r w:rsidRPr="008A3281">
        <w:rPr>
          <w:b/>
          <w:bCs/>
          <w:sz w:val="18"/>
          <w:szCs w:val="18"/>
        </w:rPr>
        <w:t>высококвалифицированных рабочих муниципальных бюджетных</w:t>
      </w:r>
    </w:p>
    <w:p w:rsidR="000B6B9F" w:rsidRPr="008A3281" w:rsidRDefault="000B6B9F" w:rsidP="000B6B9F">
      <w:pPr>
        <w:jc w:val="center"/>
        <w:rPr>
          <w:b/>
          <w:bCs/>
          <w:sz w:val="18"/>
          <w:szCs w:val="18"/>
        </w:rPr>
      </w:pPr>
      <w:r w:rsidRPr="008A3281">
        <w:rPr>
          <w:b/>
          <w:bCs/>
          <w:sz w:val="18"/>
          <w:szCs w:val="18"/>
        </w:rPr>
        <w:t>учреждений, постоянно занятых на важных и ответственных работах</w:t>
      </w:r>
    </w:p>
    <w:p w:rsidR="000B6B9F" w:rsidRPr="008A3281" w:rsidRDefault="000B6B9F" w:rsidP="000B6B9F">
      <w:pPr>
        <w:rPr>
          <w:b/>
          <w:bCs/>
          <w:sz w:val="18"/>
          <w:szCs w:val="18"/>
        </w:rPr>
      </w:pPr>
      <w:r w:rsidRPr="008A3281">
        <w:rPr>
          <w:b/>
          <w:bCs/>
          <w:sz w:val="18"/>
          <w:szCs w:val="18"/>
        </w:rPr>
        <w:t xml:space="preserve">                                                                                                          на 01.10.2021 г</w:t>
      </w:r>
    </w:p>
    <w:tbl>
      <w:tblPr>
        <w:tblW w:w="10305" w:type="dxa"/>
        <w:tblInd w:w="-286" w:type="dxa"/>
        <w:tblLayout w:type="fixed"/>
        <w:tblCellMar>
          <w:top w:w="55" w:type="dxa"/>
          <w:left w:w="55" w:type="dxa"/>
          <w:bottom w:w="55" w:type="dxa"/>
          <w:right w:w="55" w:type="dxa"/>
        </w:tblCellMar>
        <w:tblLook w:val="04A0" w:firstRow="1" w:lastRow="0" w:firstColumn="1" w:lastColumn="0" w:noHBand="0" w:noVBand="1"/>
      </w:tblPr>
      <w:tblGrid>
        <w:gridCol w:w="600"/>
        <w:gridCol w:w="8394"/>
        <w:gridCol w:w="1311"/>
      </w:tblGrid>
      <w:tr w:rsidR="000B6B9F" w:rsidRPr="008A3281" w:rsidTr="008A3281">
        <w:trPr>
          <w:trHeight w:val="422"/>
        </w:trPr>
        <w:tc>
          <w:tcPr>
            <w:tcW w:w="600" w:type="dxa"/>
            <w:tcBorders>
              <w:top w:val="single" w:sz="2" w:space="0" w:color="000000"/>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w:t>
            </w:r>
          </w:p>
          <w:p w:rsidR="000B6B9F" w:rsidRPr="008A3281" w:rsidRDefault="000B6B9F" w:rsidP="008A3281">
            <w:pPr>
              <w:pStyle w:val="af6"/>
              <w:spacing w:line="256" w:lineRule="auto"/>
              <w:rPr>
                <w:sz w:val="18"/>
                <w:szCs w:val="18"/>
              </w:rPr>
            </w:pPr>
            <w:r w:rsidRPr="008A3281">
              <w:rPr>
                <w:sz w:val="18"/>
                <w:szCs w:val="18"/>
              </w:rPr>
              <w:t>п/п</w:t>
            </w:r>
          </w:p>
        </w:tc>
        <w:tc>
          <w:tcPr>
            <w:tcW w:w="8400" w:type="dxa"/>
            <w:tcBorders>
              <w:top w:val="single" w:sz="2" w:space="0" w:color="000000"/>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 xml:space="preserve">                  Наименование профессий</w:t>
            </w:r>
          </w:p>
        </w:tc>
        <w:tc>
          <w:tcPr>
            <w:tcW w:w="1312" w:type="dxa"/>
            <w:tcBorders>
              <w:top w:val="single" w:sz="2" w:space="0" w:color="000000"/>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sz w:val="18"/>
                <w:szCs w:val="18"/>
              </w:rPr>
            </w:pPr>
            <w:r w:rsidRPr="008A3281">
              <w:rPr>
                <w:sz w:val="18"/>
                <w:szCs w:val="18"/>
              </w:rPr>
              <w:t>Оклад</w:t>
            </w:r>
          </w:p>
          <w:p w:rsidR="000B6B9F" w:rsidRPr="008A3281" w:rsidRDefault="000B6B9F" w:rsidP="008A3281">
            <w:pPr>
              <w:pStyle w:val="af6"/>
              <w:spacing w:line="256" w:lineRule="auto"/>
              <w:rPr>
                <w:sz w:val="18"/>
                <w:szCs w:val="18"/>
              </w:rPr>
            </w:pPr>
            <w:r w:rsidRPr="008A3281">
              <w:rPr>
                <w:sz w:val="18"/>
                <w:szCs w:val="18"/>
              </w:rPr>
              <w:t>(рублей)</w:t>
            </w:r>
          </w:p>
        </w:tc>
      </w:tr>
      <w:tr w:rsidR="000B6B9F" w:rsidRPr="008A3281" w:rsidTr="008A3281">
        <w:trPr>
          <w:trHeight w:val="534"/>
        </w:trPr>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Водитель автобуса или специального легкового (грузового) автомобиля*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sz w:val="18"/>
                <w:szCs w:val="18"/>
              </w:rPr>
            </w:pPr>
            <w:r w:rsidRPr="008A3281">
              <w:rPr>
                <w:sz w:val="18"/>
                <w:szCs w:val="18"/>
              </w:rPr>
              <w:t>9178</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lastRenderedPageBreak/>
              <w:t>2</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Газосварщик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pStyle w:val="af6"/>
              <w:snapToGrid w:val="0"/>
              <w:spacing w:line="256" w:lineRule="auto"/>
              <w:rPr>
                <w:sz w:val="18"/>
                <w:szCs w:val="18"/>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3</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Жестянщик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4</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Машинист холодильных установок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5</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Наладчик приборов, аппаратуры и систем автоматического</w:t>
            </w:r>
          </w:p>
          <w:p w:rsidR="000B6B9F" w:rsidRPr="008A3281" w:rsidRDefault="000B6B9F" w:rsidP="008A3281">
            <w:pPr>
              <w:pStyle w:val="af6"/>
              <w:spacing w:line="256" w:lineRule="auto"/>
              <w:rPr>
                <w:sz w:val="18"/>
                <w:szCs w:val="18"/>
              </w:rPr>
            </w:pPr>
            <w:r w:rsidRPr="008A3281">
              <w:rPr>
                <w:sz w:val="18"/>
                <w:szCs w:val="18"/>
              </w:rPr>
              <w:t>контроля,</w:t>
            </w:r>
            <w:r w:rsidRPr="008A3281">
              <w:rPr>
                <w:sz w:val="18"/>
                <w:szCs w:val="18"/>
                <w:lang w:val="en-US"/>
              </w:rPr>
              <w:t xml:space="preserve"> </w:t>
            </w:r>
            <w:r w:rsidRPr="008A3281">
              <w:rPr>
                <w:sz w:val="18"/>
                <w:szCs w:val="18"/>
              </w:rPr>
              <w:t>регулирования и управления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6</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Оператор котельной</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7</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Повар, выполняющий обязанности заведующего производством (шеф-повар) при отсутствии в штате учреждения такой должности</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8</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Рабочий зеленого строительства</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9</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Рабочий по комплексному обслуживанию и ремонту зданий</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10</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Рабочий -станочник (токарь, фрезеровщик, шлифовщик и др.)</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11</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 по контрольно-измерительном приборам и автоматике</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12</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Слесарь-ремонтник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13</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Слесарь-сантехник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14</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Слесарь-электрик по ремонту электрооборудования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15</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Слесарь по ремонту и обслуживанию систем вентиляции и</w:t>
            </w:r>
          </w:p>
          <w:p w:rsidR="000B6B9F" w:rsidRPr="008A3281" w:rsidRDefault="000B6B9F" w:rsidP="008A3281">
            <w:pPr>
              <w:pStyle w:val="af6"/>
              <w:spacing w:line="256" w:lineRule="auto"/>
              <w:rPr>
                <w:sz w:val="18"/>
                <w:szCs w:val="18"/>
              </w:rPr>
            </w:pPr>
            <w:r w:rsidRPr="008A3281">
              <w:rPr>
                <w:sz w:val="18"/>
                <w:szCs w:val="18"/>
              </w:rPr>
              <w:t>кондиционирования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16</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Столяр строителей</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rPr>
          <w:trHeight w:val="269"/>
        </w:trPr>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17</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Тракторист</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18</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Электромеханик (всех наименований)</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19</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Электромонтер по ремонту и обслуживанию электрооборудования</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20</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Электромонтер станционного оборудования телефонной связи</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21</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Электрогазосварщик</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22</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Электросварщик ручной сварки</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r w:rsidR="000B6B9F" w:rsidRPr="008A3281" w:rsidTr="008A3281">
        <w:tc>
          <w:tcPr>
            <w:tcW w:w="6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23</w:t>
            </w:r>
          </w:p>
        </w:tc>
        <w:tc>
          <w:tcPr>
            <w:tcW w:w="8400" w:type="dxa"/>
            <w:tcBorders>
              <w:top w:val="nil"/>
              <w:left w:val="single" w:sz="2" w:space="0" w:color="000000"/>
              <w:bottom w:val="single" w:sz="2" w:space="0" w:color="000000"/>
              <w:right w:val="nil"/>
            </w:tcBorders>
            <w:hideMark/>
          </w:tcPr>
          <w:p w:rsidR="000B6B9F" w:rsidRPr="008A3281" w:rsidRDefault="000B6B9F" w:rsidP="008A3281">
            <w:pPr>
              <w:pStyle w:val="af6"/>
              <w:snapToGrid w:val="0"/>
              <w:spacing w:line="256" w:lineRule="auto"/>
              <w:rPr>
                <w:sz w:val="18"/>
                <w:szCs w:val="18"/>
              </w:rPr>
            </w:pPr>
            <w:r w:rsidRPr="008A3281">
              <w:rPr>
                <w:sz w:val="18"/>
                <w:szCs w:val="18"/>
              </w:rPr>
              <w:t>Электромонтажник по силовым сетям и электрооборудованию</w:t>
            </w:r>
          </w:p>
        </w:tc>
        <w:tc>
          <w:tcPr>
            <w:tcW w:w="1312" w:type="dxa"/>
            <w:tcBorders>
              <w:top w:val="nil"/>
              <w:left w:val="single" w:sz="2" w:space="0" w:color="000000"/>
              <w:bottom w:val="single" w:sz="2" w:space="0" w:color="000000"/>
              <w:right w:val="single" w:sz="2" w:space="0" w:color="000000"/>
            </w:tcBorders>
            <w:hideMark/>
          </w:tcPr>
          <w:p w:rsidR="000B6B9F" w:rsidRPr="008A3281" w:rsidRDefault="000B6B9F" w:rsidP="008A3281">
            <w:pPr>
              <w:suppressAutoHyphens/>
              <w:spacing w:line="256" w:lineRule="auto"/>
              <w:rPr>
                <w:sz w:val="18"/>
                <w:szCs w:val="18"/>
                <w:lang w:eastAsia="ar-SA"/>
              </w:rPr>
            </w:pPr>
            <w:r w:rsidRPr="008A3281">
              <w:rPr>
                <w:sz w:val="18"/>
                <w:szCs w:val="18"/>
              </w:rPr>
              <w:t>8761</w:t>
            </w:r>
          </w:p>
        </w:tc>
      </w:tr>
    </w:tbl>
    <w:p w:rsidR="000B6B9F" w:rsidRPr="008A3281" w:rsidRDefault="000B6B9F" w:rsidP="000B6B9F">
      <w:pPr>
        <w:rPr>
          <w:sz w:val="18"/>
          <w:szCs w:val="18"/>
          <w:lang w:eastAsia="ar-SA"/>
        </w:rPr>
      </w:pPr>
      <w:r w:rsidRPr="008A3281">
        <w:rPr>
          <w:sz w:val="18"/>
          <w:szCs w:val="18"/>
        </w:rPr>
        <w:t>Примечания:</w:t>
      </w:r>
    </w:p>
    <w:p w:rsidR="000B6B9F" w:rsidRPr="008A3281" w:rsidRDefault="000B6B9F" w:rsidP="000B6B9F">
      <w:pPr>
        <w:rPr>
          <w:sz w:val="18"/>
          <w:szCs w:val="18"/>
        </w:rPr>
      </w:pPr>
      <w:r w:rsidRPr="008A3281">
        <w:rPr>
          <w:sz w:val="18"/>
          <w:szCs w:val="18"/>
        </w:rPr>
        <w:t>*Оклады устанавливаются водителям:</w:t>
      </w:r>
    </w:p>
    <w:p w:rsidR="000B6B9F" w:rsidRPr="008A3281" w:rsidRDefault="000B6B9F" w:rsidP="000B6B9F">
      <w:pPr>
        <w:rPr>
          <w:b/>
          <w:sz w:val="18"/>
          <w:szCs w:val="18"/>
        </w:rPr>
      </w:pPr>
      <w:r w:rsidRPr="008A3281">
        <w:rPr>
          <w:sz w:val="18"/>
          <w:szCs w:val="18"/>
        </w:rPr>
        <w:t>автобуса или специальных легковых (грузовых) автомобилей, имеющих 1класс, оборудованных техническими средствами.</w:t>
      </w:r>
    </w:p>
    <w:p w:rsidR="000B6B9F" w:rsidRPr="008A3281" w:rsidRDefault="000B6B9F" w:rsidP="0052259A">
      <w:pPr>
        <w:pStyle w:val="ae"/>
        <w:jc w:val="center"/>
        <w:rPr>
          <w:sz w:val="18"/>
          <w:szCs w:val="18"/>
        </w:rPr>
      </w:pPr>
    </w:p>
    <w:p w:rsidR="000B6B9F" w:rsidRPr="008A3281" w:rsidRDefault="000B6B9F" w:rsidP="0052259A">
      <w:pPr>
        <w:pStyle w:val="ae"/>
        <w:jc w:val="center"/>
        <w:rPr>
          <w:sz w:val="18"/>
          <w:szCs w:val="18"/>
        </w:rPr>
      </w:pPr>
    </w:p>
    <w:p w:rsidR="000B6B9F" w:rsidRPr="008A3281" w:rsidRDefault="000B6B9F" w:rsidP="000B6B9F">
      <w:pPr>
        <w:rPr>
          <w:sz w:val="18"/>
          <w:szCs w:val="18"/>
        </w:rPr>
      </w:pPr>
    </w:p>
    <w:p w:rsidR="000B6B9F" w:rsidRPr="008A3281" w:rsidRDefault="000B6B9F" w:rsidP="000B6B9F">
      <w:pPr>
        <w:jc w:val="center"/>
        <w:rPr>
          <w:sz w:val="18"/>
          <w:szCs w:val="18"/>
        </w:rPr>
      </w:pPr>
      <w:r w:rsidRPr="008A3281">
        <w:rPr>
          <w:noProof/>
          <w:sz w:val="18"/>
          <w:szCs w:val="18"/>
        </w:rPr>
        <w:drawing>
          <wp:inline distT="0" distB="0" distL="0" distR="0" wp14:anchorId="5360CBA4" wp14:editId="437129A5">
            <wp:extent cx="762000" cy="914400"/>
            <wp:effectExtent l="0" t="0" r="0" b="0"/>
            <wp:docPr id="13" name="Рисунок 1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B6B9F" w:rsidRPr="008A3281" w:rsidRDefault="000B6B9F" w:rsidP="000B6B9F">
      <w:pPr>
        <w:jc w:val="center"/>
        <w:rPr>
          <w:b/>
          <w:sz w:val="18"/>
          <w:szCs w:val="18"/>
        </w:rPr>
      </w:pPr>
      <w:r w:rsidRPr="008A3281">
        <w:rPr>
          <w:b/>
          <w:sz w:val="18"/>
          <w:szCs w:val="18"/>
        </w:rPr>
        <w:t xml:space="preserve">АДМИНИСТРАЦИЯ </w:t>
      </w:r>
    </w:p>
    <w:p w:rsidR="000B6B9F" w:rsidRPr="008A3281" w:rsidRDefault="000B6B9F" w:rsidP="000B6B9F">
      <w:pPr>
        <w:jc w:val="center"/>
        <w:rPr>
          <w:b/>
          <w:sz w:val="18"/>
          <w:szCs w:val="18"/>
        </w:rPr>
      </w:pPr>
      <w:r w:rsidRPr="008A3281">
        <w:rPr>
          <w:b/>
          <w:sz w:val="18"/>
          <w:szCs w:val="18"/>
        </w:rPr>
        <w:t>ТУРКОВСКОГО МУНИЦИПАЛЬНОГО РАЙОНА</w:t>
      </w:r>
    </w:p>
    <w:p w:rsidR="000B6B9F" w:rsidRPr="008A3281" w:rsidRDefault="000B6B9F" w:rsidP="000B6B9F">
      <w:pPr>
        <w:jc w:val="center"/>
        <w:rPr>
          <w:b/>
          <w:sz w:val="18"/>
          <w:szCs w:val="18"/>
        </w:rPr>
      </w:pPr>
      <w:r w:rsidRPr="008A3281">
        <w:rPr>
          <w:b/>
          <w:sz w:val="18"/>
          <w:szCs w:val="18"/>
        </w:rPr>
        <w:t xml:space="preserve">САРАТОВСКОЙ ОБЛАСТИ </w:t>
      </w:r>
    </w:p>
    <w:p w:rsidR="000B6B9F" w:rsidRPr="008A3281" w:rsidRDefault="000B6B9F" w:rsidP="000B6B9F">
      <w:pPr>
        <w:keepNext/>
        <w:spacing w:before="240" w:after="60"/>
        <w:jc w:val="center"/>
        <w:outlineLvl w:val="1"/>
        <w:rPr>
          <w:b/>
          <w:bCs/>
          <w:iCs/>
          <w:sz w:val="18"/>
          <w:szCs w:val="18"/>
        </w:rPr>
      </w:pPr>
      <w:r w:rsidRPr="008A3281">
        <w:rPr>
          <w:b/>
          <w:bCs/>
          <w:iCs/>
          <w:sz w:val="18"/>
          <w:szCs w:val="18"/>
        </w:rPr>
        <w:t>ПОСТАНОВЛЕНИЕ</w:t>
      </w:r>
    </w:p>
    <w:p w:rsidR="000B6B9F" w:rsidRPr="008A3281" w:rsidRDefault="000B6B9F" w:rsidP="000B6B9F">
      <w:pPr>
        <w:rPr>
          <w:sz w:val="18"/>
          <w:szCs w:val="18"/>
        </w:rPr>
      </w:pPr>
    </w:p>
    <w:p w:rsidR="000B6B9F" w:rsidRPr="008A3281" w:rsidRDefault="000B6B9F" w:rsidP="000B6B9F">
      <w:pPr>
        <w:framePr w:w="3453" w:h="361" w:hSpace="180" w:wrap="around" w:vAnchor="page" w:hAnchor="page" w:x="1666" w:y="4321"/>
        <w:tabs>
          <w:tab w:val="left" w:pos="1985"/>
        </w:tabs>
        <w:rPr>
          <w:sz w:val="18"/>
          <w:szCs w:val="18"/>
        </w:rPr>
      </w:pPr>
    </w:p>
    <w:p w:rsidR="000B6B9F" w:rsidRPr="008A3281" w:rsidRDefault="000B6B9F" w:rsidP="000B6B9F">
      <w:pPr>
        <w:framePr w:w="3453" w:h="361" w:hSpace="180" w:wrap="around" w:vAnchor="page" w:hAnchor="page" w:x="1666" w:y="4321"/>
        <w:tabs>
          <w:tab w:val="left" w:pos="1985"/>
        </w:tabs>
        <w:jc w:val="both"/>
        <w:rPr>
          <w:sz w:val="18"/>
          <w:szCs w:val="18"/>
        </w:rPr>
      </w:pPr>
    </w:p>
    <w:p w:rsidR="000B6B9F" w:rsidRPr="008A3281" w:rsidRDefault="000B6B9F" w:rsidP="000B6B9F">
      <w:pPr>
        <w:pStyle w:val="af9"/>
        <w:tabs>
          <w:tab w:val="left" w:pos="708"/>
        </w:tabs>
        <w:spacing w:before="80" w:line="288" w:lineRule="auto"/>
        <w:ind w:firstLine="0"/>
        <w:rPr>
          <w:sz w:val="18"/>
          <w:szCs w:val="18"/>
        </w:rPr>
      </w:pPr>
      <w:r w:rsidRPr="008A3281">
        <w:rPr>
          <w:noProof/>
          <w:sz w:val="18"/>
          <w:szCs w:val="18"/>
        </w:rPr>
        <mc:AlternateContent>
          <mc:Choice Requires="wps">
            <w:drawing>
              <wp:anchor distT="0" distB="0" distL="114300" distR="114300" simplePos="0" relativeHeight="251659264" behindDoc="0" locked="0" layoutInCell="0" allowOverlap="1" wp14:anchorId="67577B53" wp14:editId="22231DEF">
                <wp:simplePos x="0" y="0"/>
                <wp:positionH relativeFrom="column">
                  <wp:posOffset>1876425</wp:posOffset>
                </wp:positionH>
                <wp:positionV relativeFrom="paragraph">
                  <wp:posOffset>46355</wp:posOffset>
                </wp:positionV>
                <wp:extent cx="1828800" cy="274320"/>
                <wp:effectExtent l="11430" t="11430" r="7620" b="952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solidFill>
                          <a:srgbClr val="FFFFFF"/>
                        </a:solidFill>
                        <a:ln w="9525">
                          <a:solidFill>
                            <a:srgbClr val="FFFFFF"/>
                          </a:solidFill>
                          <a:miter lim="800000"/>
                          <a:headEnd/>
                          <a:tailEnd/>
                        </a:ln>
                      </wps:spPr>
                      <wps:txbx>
                        <w:txbxContent>
                          <w:p w:rsidR="008A3281" w:rsidRDefault="008A3281" w:rsidP="000B6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147.75pt;margin-top:3.65pt;width:2in;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" o:allowincell="f" strokecolor="white">
                <v:textbox>
                  <w:txbxContent>
                    <w:p w:rsidR="008A3281" w:rsidRDefault="008A3281" w:rsidP="000B6B9F"/>
                  </w:txbxContent>
                </v:textbox>
              </v:shape>
            </w:pict>
          </mc:Fallback>
        </mc:AlternateContent>
      </w:r>
      <w:r w:rsidR="00C32E37">
        <w:rPr>
          <w:sz w:val="18"/>
          <w:szCs w:val="18"/>
        </w:rPr>
        <w:t>от 07.09.2021 года № 750</w:t>
      </w:r>
    </w:p>
    <w:p w:rsidR="000B6B9F" w:rsidRPr="008A3281" w:rsidRDefault="000B6B9F" w:rsidP="000B6B9F">
      <w:pPr>
        <w:rPr>
          <w:b/>
          <w:sz w:val="18"/>
          <w:szCs w:val="18"/>
        </w:rPr>
      </w:pPr>
    </w:p>
    <w:p w:rsidR="000B6B9F" w:rsidRPr="008A3281" w:rsidRDefault="000B6B9F" w:rsidP="000B6B9F">
      <w:pPr>
        <w:rPr>
          <w:b/>
          <w:sz w:val="18"/>
          <w:szCs w:val="18"/>
        </w:rPr>
      </w:pPr>
      <w:r w:rsidRPr="008A3281">
        <w:rPr>
          <w:b/>
          <w:sz w:val="18"/>
          <w:szCs w:val="18"/>
        </w:rPr>
        <w:t xml:space="preserve">Об утверждении программы </w:t>
      </w:r>
    </w:p>
    <w:p w:rsidR="000B6B9F" w:rsidRPr="008A3281" w:rsidRDefault="000B6B9F" w:rsidP="000B6B9F">
      <w:pPr>
        <w:rPr>
          <w:b/>
          <w:sz w:val="18"/>
          <w:szCs w:val="18"/>
        </w:rPr>
      </w:pPr>
      <w:r w:rsidRPr="008A3281">
        <w:rPr>
          <w:b/>
          <w:sz w:val="18"/>
          <w:szCs w:val="18"/>
        </w:rPr>
        <w:t xml:space="preserve">«Комплексное развитие систем </w:t>
      </w:r>
    </w:p>
    <w:p w:rsidR="000B6B9F" w:rsidRPr="008A3281" w:rsidRDefault="000B6B9F" w:rsidP="000B6B9F">
      <w:pPr>
        <w:rPr>
          <w:b/>
          <w:sz w:val="18"/>
          <w:szCs w:val="18"/>
        </w:rPr>
      </w:pPr>
      <w:r w:rsidRPr="008A3281">
        <w:rPr>
          <w:b/>
          <w:sz w:val="18"/>
          <w:szCs w:val="18"/>
        </w:rPr>
        <w:t>коммунальной инфраструктуры</w:t>
      </w:r>
    </w:p>
    <w:p w:rsidR="000B6B9F" w:rsidRPr="008A3281" w:rsidRDefault="000B6B9F" w:rsidP="000B6B9F">
      <w:pPr>
        <w:rPr>
          <w:b/>
          <w:sz w:val="18"/>
          <w:szCs w:val="18"/>
        </w:rPr>
      </w:pPr>
      <w:r w:rsidRPr="008A3281">
        <w:rPr>
          <w:b/>
          <w:sz w:val="18"/>
          <w:szCs w:val="18"/>
        </w:rPr>
        <w:t xml:space="preserve">Турковского муниципального образования </w:t>
      </w:r>
    </w:p>
    <w:p w:rsidR="000B6B9F" w:rsidRPr="008A3281" w:rsidRDefault="000B6B9F" w:rsidP="000B6B9F">
      <w:pPr>
        <w:rPr>
          <w:b/>
          <w:sz w:val="18"/>
          <w:szCs w:val="18"/>
        </w:rPr>
      </w:pPr>
      <w:r w:rsidRPr="008A3281">
        <w:rPr>
          <w:b/>
          <w:sz w:val="18"/>
          <w:szCs w:val="18"/>
        </w:rPr>
        <w:t>Турковского муниципального района</w:t>
      </w:r>
    </w:p>
    <w:p w:rsidR="000B6B9F" w:rsidRPr="008A3281" w:rsidRDefault="000B6B9F" w:rsidP="000B6B9F">
      <w:pPr>
        <w:rPr>
          <w:b/>
          <w:sz w:val="18"/>
          <w:szCs w:val="18"/>
        </w:rPr>
      </w:pPr>
      <w:r w:rsidRPr="008A3281">
        <w:rPr>
          <w:b/>
          <w:sz w:val="18"/>
          <w:szCs w:val="18"/>
        </w:rPr>
        <w:t>Саратовской области» на 2021-2032 годы</w:t>
      </w:r>
    </w:p>
    <w:p w:rsidR="000B6B9F" w:rsidRPr="008A3281" w:rsidRDefault="000B6B9F" w:rsidP="000B6B9F">
      <w:pPr>
        <w:jc w:val="both"/>
        <w:rPr>
          <w:sz w:val="18"/>
          <w:szCs w:val="18"/>
        </w:rPr>
      </w:pPr>
    </w:p>
    <w:p w:rsidR="000B6B9F" w:rsidRPr="008A3281" w:rsidRDefault="000B6B9F" w:rsidP="000B6B9F">
      <w:pPr>
        <w:ind w:firstLine="709"/>
        <w:jc w:val="both"/>
        <w:rPr>
          <w:sz w:val="18"/>
          <w:szCs w:val="18"/>
        </w:rPr>
      </w:pPr>
      <w:r w:rsidRPr="008A3281">
        <w:rPr>
          <w:sz w:val="18"/>
          <w:szCs w:val="18"/>
        </w:rPr>
        <w:t xml:space="preserve">В соответствии со статьей 26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Устава Турковского  муниципального района, администрация Турковского муниципального района ПОСТАНОВЛЯЕТ: </w:t>
      </w:r>
    </w:p>
    <w:p w:rsidR="000B6B9F" w:rsidRPr="008A3281" w:rsidRDefault="000B6B9F" w:rsidP="000B6B9F">
      <w:pPr>
        <w:ind w:firstLine="709"/>
        <w:jc w:val="both"/>
        <w:rPr>
          <w:sz w:val="18"/>
          <w:szCs w:val="18"/>
        </w:rPr>
      </w:pPr>
      <w:r w:rsidRPr="008A3281">
        <w:rPr>
          <w:sz w:val="18"/>
          <w:szCs w:val="18"/>
        </w:rPr>
        <w:lastRenderedPageBreak/>
        <w:t>1.Утвердить программу «Комплексное развитие систем коммунальной инфраструктуры Турковского муниципального образования Турковского муниципального района Саратовской области» на 2021-2032 годы, согласно приложению.</w:t>
      </w:r>
    </w:p>
    <w:p w:rsidR="000B6B9F" w:rsidRPr="008A3281" w:rsidRDefault="000B6B9F" w:rsidP="000B6B9F">
      <w:pPr>
        <w:ind w:firstLine="720"/>
        <w:jc w:val="both"/>
        <w:rPr>
          <w:sz w:val="18"/>
          <w:szCs w:val="18"/>
        </w:rPr>
      </w:pPr>
      <w:r w:rsidRPr="008A3281">
        <w:rPr>
          <w:sz w:val="18"/>
          <w:szCs w:val="18"/>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0B6B9F" w:rsidRPr="008A3281" w:rsidRDefault="000B6B9F" w:rsidP="000B6B9F">
      <w:pPr>
        <w:ind w:firstLine="720"/>
        <w:jc w:val="both"/>
        <w:rPr>
          <w:sz w:val="18"/>
          <w:szCs w:val="18"/>
        </w:rPr>
      </w:pPr>
      <w:r w:rsidRPr="008A3281">
        <w:rPr>
          <w:sz w:val="18"/>
          <w:szCs w:val="18"/>
        </w:rPr>
        <w:t>3.Контроль за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0B6B9F" w:rsidRPr="008A3281" w:rsidRDefault="000B6B9F" w:rsidP="000B6B9F">
      <w:pPr>
        <w:ind w:firstLine="720"/>
        <w:jc w:val="both"/>
        <w:rPr>
          <w:sz w:val="18"/>
          <w:szCs w:val="18"/>
        </w:rPr>
      </w:pPr>
      <w:r w:rsidRPr="008A3281">
        <w:rPr>
          <w:sz w:val="18"/>
          <w:szCs w:val="18"/>
        </w:rPr>
        <w:t>4.Настоящее постановление вступает в силу со дня его официального опубликования.</w:t>
      </w:r>
    </w:p>
    <w:p w:rsidR="000B6B9F" w:rsidRPr="008A3281" w:rsidRDefault="000B6B9F" w:rsidP="000B6B9F">
      <w:pPr>
        <w:jc w:val="both"/>
        <w:rPr>
          <w:sz w:val="18"/>
          <w:szCs w:val="18"/>
        </w:rPr>
      </w:pPr>
    </w:p>
    <w:p w:rsidR="000B6B9F" w:rsidRPr="008A3281" w:rsidRDefault="000B6B9F" w:rsidP="000B6B9F">
      <w:pPr>
        <w:jc w:val="both"/>
        <w:rPr>
          <w:sz w:val="18"/>
          <w:szCs w:val="18"/>
        </w:rPr>
      </w:pPr>
    </w:p>
    <w:p w:rsidR="000B6B9F" w:rsidRPr="008A3281" w:rsidRDefault="000B6B9F" w:rsidP="000B6B9F">
      <w:pPr>
        <w:jc w:val="both"/>
        <w:rPr>
          <w:b/>
          <w:color w:val="000000"/>
          <w:sz w:val="18"/>
          <w:szCs w:val="18"/>
        </w:rPr>
      </w:pPr>
      <w:r w:rsidRPr="008A3281">
        <w:rPr>
          <w:b/>
          <w:color w:val="000000"/>
          <w:sz w:val="18"/>
          <w:szCs w:val="18"/>
        </w:rPr>
        <w:t>Глава Турковского</w:t>
      </w:r>
    </w:p>
    <w:p w:rsidR="000B6B9F" w:rsidRPr="008A3281" w:rsidRDefault="000B6B9F" w:rsidP="000B6B9F">
      <w:pPr>
        <w:jc w:val="both"/>
        <w:rPr>
          <w:sz w:val="18"/>
          <w:szCs w:val="18"/>
        </w:rPr>
      </w:pPr>
      <w:r w:rsidRPr="008A3281">
        <w:rPr>
          <w:b/>
          <w:color w:val="000000"/>
          <w:sz w:val="18"/>
          <w:szCs w:val="18"/>
        </w:rPr>
        <w:t>муниципального района</w:t>
      </w:r>
      <w:r w:rsidRPr="008A3281">
        <w:rPr>
          <w:b/>
          <w:color w:val="000000"/>
          <w:sz w:val="18"/>
          <w:szCs w:val="18"/>
        </w:rPr>
        <w:tab/>
      </w:r>
      <w:r w:rsidRPr="008A3281">
        <w:rPr>
          <w:b/>
          <w:color w:val="000000"/>
          <w:sz w:val="18"/>
          <w:szCs w:val="18"/>
        </w:rPr>
        <w:tab/>
      </w:r>
      <w:r w:rsidRPr="008A3281">
        <w:rPr>
          <w:b/>
          <w:color w:val="000000"/>
          <w:sz w:val="18"/>
          <w:szCs w:val="18"/>
        </w:rPr>
        <w:tab/>
      </w:r>
      <w:r w:rsidRPr="008A3281">
        <w:rPr>
          <w:b/>
          <w:color w:val="000000"/>
          <w:sz w:val="18"/>
          <w:szCs w:val="18"/>
        </w:rPr>
        <w:tab/>
      </w:r>
      <w:r w:rsidRPr="008A3281">
        <w:rPr>
          <w:b/>
          <w:color w:val="000000"/>
          <w:sz w:val="18"/>
          <w:szCs w:val="18"/>
        </w:rPr>
        <w:tab/>
      </w:r>
      <w:r w:rsidRPr="008A3281">
        <w:rPr>
          <w:b/>
          <w:color w:val="000000"/>
          <w:sz w:val="18"/>
          <w:szCs w:val="18"/>
        </w:rPr>
        <w:tab/>
        <w:t xml:space="preserve">       А.В. Никитин</w:t>
      </w:r>
    </w:p>
    <w:p w:rsidR="000B6B9F" w:rsidRPr="008A3281" w:rsidRDefault="000B6B9F" w:rsidP="000B6B9F">
      <w:pPr>
        <w:jc w:val="both"/>
        <w:rPr>
          <w:sz w:val="18"/>
          <w:szCs w:val="18"/>
        </w:rPr>
      </w:pPr>
    </w:p>
    <w:p w:rsidR="000B6B9F" w:rsidRPr="008A3281" w:rsidRDefault="000B6B9F" w:rsidP="000B6B9F">
      <w:pPr>
        <w:tabs>
          <w:tab w:val="left" w:pos="7380"/>
          <w:tab w:val="right" w:pos="9355"/>
        </w:tabs>
        <w:ind w:left="4500"/>
        <w:jc w:val="both"/>
        <w:rPr>
          <w:sz w:val="18"/>
          <w:szCs w:val="18"/>
        </w:rPr>
      </w:pPr>
    </w:p>
    <w:p w:rsidR="000B6B9F" w:rsidRPr="008A3281" w:rsidRDefault="000B6B9F" w:rsidP="000B6B9F">
      <w:pPr>
        <w:tabs>
          <w:tab w:val="left" w:pos="7380"/>
          <w:tab w:val="right" w:pos="9355"/>
        </w:tabs>
        <w:ind w:left="4500"/>
        <w:jc w:val="both"/>
        <w:rPr>
          <w:sz w:val="18"/>
          <w:szCs w:val="18"/>
        </w:rPr>
      </w:pPr>
    </w:p>
    <w:p w:rsidR="000B6B9F" w:rsidRPr="008A3281" w:rsidRDefault="000B6B9F" w:rsidP="000B6B9F">
      <w:pPr>
        <w:tabs>
          <w:tab w:val="left" w:pos="6096"/>
          <w:tab w:val="right" w:pos="9355"/>
        </w:tabs>
        <w:jc w:val="both"/>
        <w:rPr>
          <w:sz w:val="18"/>
          <w:szCs w:val="18"/>
        </w:rPr>
      </w:pPr>
    </w:p>
    <w:p w:rsidR="000B6B9F" w:rsidRPr="008A3281" w:rsidRDefault="000B6B9F" w:rsidP="000B6B9F">
      <w:pPr>
        <w:tabs>
          <w:tab w:val="left" w:pos="6096"/>
          <w:tab w:val="right" w:pos="9355"/>
        </w:tabs>
        <w:jc w:val="both"/>
        <w:rPr>
          <w:sz w:val="18"/>
          <w:szCs w:val="18"/>
        </w:rPr>
      </w:pPr>
      <w:r w:rsidRPr="008A3281">
        <w:rPr>
          <w:sz w:val="18"/>
          <w:szCs w:val="18"/>
        </w:rPr>
        <w:t xml:space="preserve">                                                                            </w:t>
      </w:r>
      <w:r w:rsidR="00C32E37">
        <w:rPr>
          <w:sz w:val="18"/>
          <w:szCs w:val="18"/>
        </w:rPr>
        <w:tab/>
      </w:r>
      <w:r w:rsidRPr="008A3281">
        <w:rPr>
          <w:sz w:val="18"/>
          <w:szCs w:val="18"/>
        </w:rPr>
        <w:t>Приложение</w:t>
      </w:r>
    </w:p>
    <w:p w:rsidR="000B6B9F" w:rsidRPr="008A3281" w:rsidRDefault="000B6B9F" w:rsidP="000B6B9F">
      <w:pPr>
        <w:ind w:left="4248" w:firstLine="708"/>
        <w:jc w:val="both"/>
        <w:rPr>
          <w:sz w:val="18"/>
          <w:szCs w:val="18"/>
        </w:rPr>
      </w:pPr>
      <w:r w:rsidRPr="008A3281">
        <w:rPr>
          <w:sz w:val="18"/>
          <w:szCs w:val="18"/>
        </w:rPr>
        <w:t xml:space="preserve">к постановлению администрации </w:t>
      </w:r>
    </w:p>
    <w:p w:rsidR="000B6B9F" w:rsidRPr="008A3281" w:rsidRDefault="000B6B9F" w:rsidP="000B6B9F">
      <w:pPr>
        <w:ind w:left="4248" w:firstLine="708"/>
        <w:jc w:val="both"/>
        <w:rPr>
          <w:sz w:val="18"/>
          <w:szCs w:val="18"/>
        </w:rPr>
      </w:pPr>
      <w:r w:rsidRPr="008A3281">
        <w:rPr>
          <w:sz w:val="18"/>
          <w:szCs w:val="18"/>
        </w:rPr>
        <w:t>муниципального района</w:t>
      </w:r>
    </w:p>
    <w:p w:rsidR="000B6B9F" w:rsidRPr="008A3281" w:rsidRDefault="000B6B9F" w:rsidP="000B6B9F">
      <w:pPr>
        <w:ind w:left="4248" w:firstLine="708"/>
        <w:jc w:val="both"/>
        <w:rPr>
          <w:sz w:val="18"/>
          <w:szCs w:val="18"/>
        </w:rPr>
      </w:pPr>
      <w:r w:rsidRPr="008A3281">
        <w:rPr>
          <w:sz w:val="18"/>
          <w:szCs w:val="18"/>
        </w:rPr>
        <w:t>от 09.09.2021 г. № 750</w:t>
      </w:r>
    </w:p>
    <w:p w:rsidR="000B6B9F" w:rsidRPr="008A3281" w:rsidRDefault="000B6B9F" w:rsidP="000B6B9F">
      <w:pPr>
        <w:shd w:val="clear" w:color="auto" w:fill="FFFFFF"/>
        <w:jc w:val="center"/>
        <w:outlineLvl w:val="0"/>
        <w:rPr>
          <w:b/>
          <w:color w:val="000000"/>
          <w:kern w:val="36"/>
          <w:sz w:val="18"/>
          <w:szCs w:val="18"/>
        </w:rPr>
      </w:pPr>
    </w:p>
    <w:p w:rsidR="000B6B9F" w:rsidRPr="008A3281" w:rsidRDefault="000B6B9F" w:rsidP="000B6B9F">
      <w:pPr>
        <w:shd w:val="clear" w:color="auto" w:fill="FFFFFF"/>
        <w:outlineLvl w:val="0"/>
        <w:rPr>
          <w:b/>
          <w:color w:val="000000"/>
          <w:kern w:val="36"/>
          <w:sz w:val="18"/>
          <w:szCs w:val="18"/>
        </w:rPr>
      </w:pPr>
    </w:p>
    <w:p w:rsidR="000B6B9F" w:rsidRPr="008A3281" w:rsidRDefault="000B6B9F" w:rsidP="000B6B9F">
      <w:pPr>
        <w:shd w:val="clear" w:color="auto" w:fill="FFFFFF"/>
        <w:jc w:val="center"/>
        <w:outlineLvl w:val="0"/>
        <w:rPr>
          <w:b/>
          <w:color w:val="000000"/>
          <w:kern w:val="36"/>
          <w:sz w:val="18"/>
          <w:szCs w:val="18"/>
        </w:rPr>
      </w:pPr>
      <w:r w:rsidRPr="008A3281">
        <w:rPr>
          <w:b/>
          <w:color w:val="000000"/>
          <w:kern w:val="36"/>
          <w:sz w:val="18"/>
          <w:szCs w:val="18"/>
        </w:rPr>
        <w:t xml:space="preserve">Паспорт программы </w:t>
      </w:r>
    </w:p>
    <w:p w:rsidR="000B6B9F" w:rsidRPr="008A3281" w:rsidRDefault="000B6B9F" w:rsidP="000B6B9F">
      <w:pPr>
        <w:shd w:val="clear" w:color="auto" w:fill="FFFFFF"/>
        <w:jc w:val="center"/>
        <w:outlineLvl w:val="0"/>
        <w:rPr>
          <w:b/>
          <w:color w:val="000000"/>
          <w:kern w:val="36"/>
          <w:sz w:val="18"/>
          <w:szCs w:val="18"/>
        </w:rPr>
      </w:pPr>
      <w:r w:rsidRPr="008A3281">
        <w:rPr>
          <w:b/>
          <w:color w:val="000000"/>
          <w:kern w:val="36"/>
          <w:sz w:val="18"/>
          <w:szCs w:val="18"/>
        </w:rPr>
        <w:t>«К</w:t>
      </w:r>
      <w:r w:rsidRPr="008A3281">
        <w:rPr>
          <w:b/>
          <w:color w:val="000000"/>
          <w:sz w:val="18"/>
          <w:szCs w:val="18"/>
        </w:rPr>
        <w:t xml:space="preserve">омплексное развитие систем коммунальной инфраструктуры Турковского муниципального образования Турковского  муниципального района </w:t>
      </w:r>
    </w:p>
    <w:p w:rsidR="000B6B9F" w:rsidRPr="008A3281" w:rsidRDefault="000B6B9F" w:rsidP="000B6B9F">
      <w:pPr>
        <w:shd w:val="clear" w:color="auto" w:fill="FFFFFF"/>
        <w:jc w:val="center"/>
        <w:outlineLvl w:val="0"/>
        <w:rPr>
          <w:b/>
          <w:color w:val="000000"/>
          <w:sz w:val="18"/>
          <w:szCs w:val="18"/>
        </w:rPr>
      </w:pPr>
      <w:r w:rsidRPr="008A3281">
        <w:rPr>
          <w:b/>
          <w:color w:val="000000"/>
          <w:sz w:val="18"/>
          <w:szCs w:val="18"/>
        </w:rPr>
        <w:t>Саратовской области на 2021-2032 годы»</w:t>
      </w:r>
    </w:p>
    <w:p w:rsidR="000B6B9F" w:rsidRPr="008A3281" w:rsidRDefault="000B6B9F" w:rsidP="000B6B9F">
      <w:pPr>
        <w:shd w:val="clear" w:color="auto" w:fill="FFFFFF"/>
        <w:jc w:val="center"/>
        <w:outlineLvl w:val="0"/>
        <w:rPr>
          <w:b/>
          <w:color w:val="000000"/>
          <w:kern w:val="36"/>
          <w:sz w:val="18"/>
          <w:szCs w:val="1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7371"/>
      </w:tblGrid>
      <w:tr w:rsidR="000B6B9F" w:rsidRPr="008A3281" w:rsidTr="008A3281">
        <w:trPr>
          <w:trHeight w:val="841"/>
        </w:trPr>
        <w:tc>
          <w:tcPr>
            <w:tcW w:w="2977" w:type="dxa"/>
            <w:vAlign w:val="center"/>
          </w:tcPr>
          <w:p w:rsidR="000B6B9F" w:rsidRPr="008A3281" w:rsidRDefault="000B6B9F" w:rsidP="008A3281">
            <w:pPr>
              <w:jc w:val="both"/>
              <w:rPr>
                <w:color w:val="000000"/>
                <w:sz w:val="18"/>
                <w:szCs w:val="18"/>
              </w:rPr>
            </w:pPr>
            <w:r w:rsidRPr="008A3281">
              <w:rPr>
                <w:color w:val="000000"/>
                <w:sz w:val="18"/>
                <w:szCs w:val="18"/>
              </w:rPr>
              <w:t>Наименование программы</w:t>
            </w:r>
          </w:p>
        </w:tc>
        <w:tc>
          <w:tcPr>
            <w:tcW w:w="7371" w:type="dxa"/>
            <w:vAlign w:val="center"/>
          </w:tcPr>
          <w:p w:rsidR="000B6B9F" w:rsidRPr="008A3281" w:rsidRDefault="000B6B9F" w:rsidP="008A3281">
            <w:pPr>
              <w:shd w:val="clear" w:color="auto" w:fill="FFFFFF"/>
              <w:outlineLvl w:val="0"/>
              <w:rPr>
                <w:color w:val="000000"/>
                <w:kern w:val="36"/>
                <w:sz w:val="18"/>
                <w:szCs w:val="18"/>
              </w:rPr>
            </w:pPr>
            <w:r w:rsidRPr="008A3281">
              <w:rPr>
                <w:color w:val="000000"/>
                <w:kern w:val="36"/>
                <w:sz w:val="18"/>
                <w:szCs w:val="18"/>
              </w:rPr>
              <w:t>К</w:t>
            </w:r>
            <w:r w:rsidRPr="008A3281">
              <w:rPr>
                <w:color w:val="000000"/>
                <w:sz w:val="18"/>
                <w:szCs w:val="18"/>
              </w:rPr>
              <w:t>омплексное развитие систем коммунальной инфраструктуры Турковского муниципального образования Турковского муниципального района Саратовской области на 2021-2032 годы</w:t>
            </w:r>
          </w:p>
        </w:tc>
      </w:tr>
      <w:tr w:rsidR="000B6B9F" w:rsidRPr="008A3281" w:rsidTr="008A3281">
        <w:trPr>
          <w:trHeight w:val="3630"/>
        </w:trPr>
        <w:tc>
          <w:tcPr>
            <w:tcW w:w="2977" w:type="dxa"/>
            <w:vAlign w:val="center"/>
          </w:tcPr>
          <w:p w:rsidR="000B6B9F" w:rsidRPr="008A3281" w:rsidRDefault="000B6B9F" w:rsidP="008A3281">
            <w:pPr>
              <w:rPr>
                <w:color w:val="000000"/>
                <w:sz w:val="18"/>
                <w:szCs w:val="18"/>
              </w:rPr>
            </w:pPr>
            <w:r w:rsidRPr="008A3281">
              <w:rPr>
                <w:color w:val="000000"/>
                <w:sz w:val="18"/>
                <w:szCs w:val="18"/>
              </w:rPr>
              <w:t>Основание  разработки  программы (наименование и номер соответствующего правового акта)</w:t>
            </w:r>
          </w:p>
        </w:tc>
        <w:tc>
          <w:tcPr>
            <w:tcW w:w="7371" w:type="dxa"/>
            <w:vAlign w:val="center"/>
          </w:tcPr>
          <w:p w:rsidR="000B6B9F" w:rsidRPr="008A3281" w:rsidRDefault="000B6B9F" w:rsidP="008A3281">
            <w:pPr>
              <w:rPr>
                <w:color w:val="000000"/>
                <w:sz w:val="18"/>
                <w:szCs w:val="18"/>
              </w:rPr>
            </w:pPr>
            <w:r w:rsidRPr="008A3281">
              <w:rPr>
                <w:b/>
                <w:color w:val="000000"/>
                <w:sz w:val="18"/>
                <w:szCs w:val="18"/>
              </w:rPr>
              <w:t>-</w:t>
            </w:r>
            <w:r w:rsidRPr="008A3281">
              <w:rPr>
                <w:color w:val="000000"/>
                <w:sz w:val="18"/>
                <w:szCs w:val="18"/>
              </w:rPr>
              <w:t xml:space="preserve"> Федеральный закон от 06.10.2003 № 131-ФЗ «Об общих принципах организации местного самоуправления в Российской Федерации»;</w:t>
            </w:r>
          </w:p>
          <w:p w:rsidR="000B6B9F" w:rsidRPr="008A3281" w:rsidRDefault="000B6B9F" w:rsidP="008A3281">
            <w:pPr>
              <w:rPr>
                <w:color w:val="000000"/>
                <w:sz w:val="18"/>
                <w:szCs w:val="18"/>
              </w:rPr>
            </w:pPr>
            <w:r w:rsidRPr="008A3281">
              <w:rPr>
                <w:b/>
                <w:color w:val="000000"/>
                <w:sz w:val="18"/>
                <w:szCs w:val="18"/>
              </w:rPr>
              <w:t>-</w:t>
            </w:r>
            <w:r w:rsidRPr="008A3281">
              <w:rPr>
                <w:color w:val="000000"/>
                <w:sz w:val="18"/>
                <w:szCs w:val="18"/>
              </w:rPr>
              <w:t xml:space="preserve"> Федеральный закон от 30.12.2004 № 210-ФЗ «Об основах регулирования тарифов организаций коммунального комплекса»;</w:t>
            </w:r>
          </w:p>
          <w:p w:rsidR="000B6B9F" w:rsidRPr="008A3281" w:rsidRDefault="000B6B9F" w:rsidP="008A3281">
            <w:pPr>
              <w:rPr>
                <w:color w:val="000000"/>
                <w:sz w:val="18"/>
                <w:szCs w:val="18"/>
              </w:rPr>
            </w:pPr>
            <w:r w:rsidRPr="008A3281">
              <w:rPr>
                <w:b/>
                <w:color w:val="000000"/>
                <w:sz w:val="18"/>
                <w:szCs w:val="18"/>
              </w:rPr>
              <w:t>-</w:t>
            </w:r>
            <w:r w:rsidRPr="008A3281">
              <w:rPr>
                <w:color w:val="000000"/>
                <w:sz w:val="18"/>
                <w:szCs w:val="18"/>
              </w:rPr>
              <w:t xml:space="preserve">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0B6B9F" w:rsidRPr="008A3281" w:rsidRDefault="000B6B9F" w:rsidP="008A3281">
            <w:pPr>
              <w:rPr>
                <w:color w:val="000000"/>
                <w:sz w:val="18"/>
                <w:szCs w:val="18"/>
              </w:rPr>
            </w:pPr>
            <w:r w:rsidRPr="008A3281">
              <w:rPr>
                <w:color w:val="000000"/>
                <w:sz w:val="18"/>
                <w:szCs w:val="18"/>
              </w:rPr>
              <w:t>- поручения Президента Российской Федерации от 17 марта 2011 года Пр-701.</w:t>
            </w:r>
          </w:p>
        </w:tc>
      </w:tr>
      <w:tr w:rsidR="000B6B9F" w:rsidRPr="008A3281" w:rsidTr="008A3281">
        <w:trPr>
          <w:trHeight w:val="412"/>
        </w:trPr>
        <w:tc>
          <w:tcPr>
            <w:tcW w:w="2977" w:type="dxa"/>
            <w:vAlign w:val="center"/>
          </w:tcPr>
          <w:p w:rsidR="000B6B9F" w:rsidRPr="008A3281" w:rsidRDefault="000B6B9F" w:rsidP="008A3281">
            <w:pPr>
              <w:rPr>
                <w:color w:val="000000"/>
                <w:sz w:val="18"/>
                <w:szCs w:val="18"/>
              </w:rPr>
            </w:pPr>
            <w:r w:rsidRPr="008A3281">
              <w:rPr>
                <w:color w:val="000000"/>
                <w:sz w:val="18"/>
                <w:szCs w:val="18"/>
              </w:rPr>
              <w:t>Заказчик программы</w:t>
            </w:r>
          </w:p>
        </w:tc>
        <w:tc>
          <w:tcPr>
            <w:tcW w:w="7371" w:type="dxa"/>
            <w:vAlign w:val="center"/>
          </w:tcPr>
          <w:p w:rsidR="000B6B9F" w:rsidRPr="008A3281" w:rsidRDefault="000B6B9F" w:rsidP="008A3281">
            <w:pPr>
              <w:rPr>
                <w:color w:val="000000"/>
                <w:sz w:val="18"/>
                <w:szCs w:val="18"/>
              </w:rPr>
            </w:pPr>
            <w:r w:rsidRPr="008A3281">
              <w:rPr>
                <w:color w:val="000000"/>
                <w:sz w:val="18"/>
                <w:szCs w:val="18"/>
              </w:rPr>
              <w:t xml:space="preserve">Администрация  Турковского муниципального района Саратовской области, </w:t>
            </w:r>
          </w:p>
          <w:p w:rsidR="000B6B9F" w:rsidRPr="008A3281" w:rsidRDefault="000B6B9F" w:rsidP="008A3281">
            <w:pPr>
              <w:rPr>
                <w:color w:val="000000"/>
                <w:sz w:val="18"/>
                <w:szCs w:val="18"/>
              </w:rPr>
            </w:pPr>
            <w:r w:rsidRPr="008A3281">
              <w:rPr>
                <w:color w:val="000000"/>
                <w:sz w:val="18"/>
                <w:szCs w:val="18"/>
              </w:rPr>
              <w:t>412070,Саратовская область, Турковский район, рп. Турки  ул. Советская, д.26</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sz w:val="18"/>
                <w:szCs w:val="18"/>
              </w:rPr>
              <w:t>Разработчик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ind w:left="-75"/>
              <w:rPr>
                <w:sz w:val="18"/>
                <w:szCs w:val="18"/>
              </w:rPr>
            </w:pPr>
            <w:r w:rsidRPr="008A3281">
              <w:rPr>
                <w:sz w:val="18"/>
                <w:szCs w:val="18"/>
              </w:rPr>
              <w:t>Управление строительства и жилищно-коммунального хозяйства администрации Турковского муниципального района Саратовской области,</w:t>
            </w:r>
            <w:r w:rsidRPr="008A3281">
              <w:rPr>
                <w:color w:val="000000"/>
                <w:sz w:val="18"/>
                <w:szCs w:val="18"/>
              </w:rPr>
              <w:t xml:space="preserve"> 412070,Саратовской области, Турковский район, рп. Турки  ул. Советская, д.26</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Ответственный  исполнитель</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rPr>
                <w:sz w:val="18"/>
                <w:szCs w:val="18"/>
              </w:rPr>
            </w:pPr>
            <w:r w:rsidRPr="008A3281">
              <w:rPr>
                <w:color w:val="000000"/>
                <w:sz w:val="18"/>
                <w:szCs w:val="18"/>
              </w:rPr>
              <w:t>Администрация  Турковского муниципального района Саратовской области, 412070,Саратовская область, Турковский район, рп. Турки  ул. Советская, д.26</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Цель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jc w:val="both"/>
              <w:rPr>
                <w:color w:val="000000"/>
                <w:sz w:val="18"/>
                <w:szCs w:val="18"/>
              </w:rPr>
            </w:pPr>
            <w:r w:rsidRPr="008A3281">
              <w:rPr>
                <w:color w:val="000000"/>
                <w:sz w:val="18"/>
                <w:szCs w:val="18"/>
              </w:rPr>
              <w:t xml:space="preserve">Реконструкция и модернизация систем коммунальной инфраструктуры, </w:t>
            </w:r>
            <w:r w:rsidRPr="008A3281">
              <w:rPr>
                <w:sz w:val="18"/>
                <w:szCs w:val="18"/>
              </w:rPr>
              <w:t>качественное и надежное обеспечение коммунальными услугами потребителей Турковского муниципального образования Турковского муниципального района,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w:t>
            </w:r>
            <w:r w:rsidRPr="008A3281">
              <w:rPr>
                <w:color w:val="000000"/>
                <w:sz w:val="18"/>
                <w:szCs w:val="18"/>
              </w:rPr>
              <w:t xml:space="preserve"> на территории Турковского муниципального образования Турковского муниципального района. </w:t>
            </w:r>
          </w:p>
          <w:p w:rsidR="000B6B9F" w:rsidRPr="008A3281" w:rsidRDefault="000B6B9F" w:rsidP="008A3281">
            <w:pPr>
              <w:jc w:val="both"/>
              <w:rPr>
                <w:sz w:val="18"/>
                <w:szCs w:val="18"/>
              </w:rPr>
            </w:pPr>
            <w:r w:rsidRPr="008A3281">
              <w:rPr>
                <w:sz w:val="18"/>
                <w:szCs w:val="18"/>
              </w:rPr>
              <w:t>Программа является базовым документом для разработки инвестиционных и производственных программ организаций коммунального комплекса Турковского муниципального образования  Турковского</w:t>
            </w:r>
            <w:r w:rsidRPr="008A3281">
              <w:rPr>
                <w:color w:val="000000"/>
                <w:sz w:val="18"/>
                <w:szCs w:val="18"/>
              </w:rPr>
              <w:t xml:space="preserve"> муниципального района. </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Задачи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shd w:val="clear" w:color="auto" w:fill="FFFFFF"/>
              <w:ind w:left="37"/>
              <w:rPr>
                <w:color w:val="000000"/>
                <w:sz w:val="18"/>
                <w:szCs w:val="18"/>
              </w:rPr>
            </w:pPr>
            <w:r w:rsidRPr="008A3281">
              <w:rPr>
                <w:color w:val="000000"/>
                <w:sz w:val="18"/>
                <w:szCs w:val="18"/>
              </w:rPr>
              <w:t xml:space="preserve"> </w:t>
            </w:r>
            <w:r w:rsidRPr="008A3281">
              <w:rPr>
                <w:color w:val="000000"/>
                <w:spacing w:val="-2"/>
                <w:sz w:val="18"/>
                <w:szCs w:val="18"/>
              </w:rPr>
              <w:t>- инженерно-техническая оптимизация систем коммунальной инфраструктуры</w:t>
            </w:r>
            <w:r w:rsidRPr="008A3281">
              <w:rPr>
                <w:color w:val="000000"/>
                <w:sz w:val="18"/>
                <w:szCs w:val="18"/>
              </w:rPr>
              <w:t>;</w:t>
            </w:r>
          </w:p>
          <w:p w:rsidR="000B6B9F" w:rsidRPr="008A3281" w:rsidRDefault="000B6B9F" w:rsidP="008A3281">
            <w:pPr>
              <w:shd w:val="clear" w:color="auto" w:fill="FFFFFF"/>
              <w:ind w:left="37"/>
              <w:rPr>
                <w:color w:val="000000"/>
                <w:sz w:val="18"/>
                <w:szCs w:val="18"/>
              </w:rPr>
            </w:pPr>
            <w:r w:rsidRPr="008A3281">
              <w:rPr>
                <w:color w:val="000000"/>
                <w:spacing w:val="-2"/>
                <w:sz w:val="18"/>
                <w:szCs w:val="18"/>
              </w:rPr>
              <w:t>- повышение надежности систем коммунальной инфраструктуры;</w:t>
            </w:r>
          </w:p>
          <w:p w:rsidR="000B6B9F" w:rsidRPr="008A3281" w:rsidRDefault="000B6B9F" w:rsidP="008A3281">
            <w:pPr>
              <w:jc w:val="both"/>
              <w:rPr>
                <w:color w:val="000000"/>
                <w:sz w:val="18"/>
                <w:szCs w:val="18"/>
              </w:rPr>
            </w:pPr>
            <w:r w:rsidRPr="008A3281">
              <w:rPr>
                <w:color w:val="000000"/>
                <w:spacing w:val="-2"/>
                <w:sz w:val="18"/>
                <w:szCs w:val="18"/>
              </w:rPr>
              <w:t>-</w:t>
            </w:r>
            <w:r w:rsidRPr="008A3281">
              <w:rPr>
                <w:color w:val="000000"/>
                <w:sz w:val="18"/>
                <w:szCs w:val="18"/>
              </w:rPr>
              <w:t>обеспечение более комфортных условий проживания населения  Турковского муниципального образования Турковского  муниципального района;</w:t>
            </w:r>
          </w:p>
          <w:p w:rsidR="000B6B9F" w:rsidRPr="008A3281" w:rsidRDefault="000B6B9F" w:rsidP="008A3281">
            <w:pPr>
              <w:jc w:val="both"/>
              <w:rPr>
                <w:color w:val="000000"/>
                <w:sz w:val="18"/>
                <w:szCs w:val="18"/>
              </w:rPr>
            </w:pPr>
            <w:r w:rsidRPr="008A3281">
              <w:rPr>
                <w:color w:val="000000"/>
                <w:sz w:val="18"/>
                <w:szCs w:val="18"/>
              </w:rPr>
              <w:t>- повышение качества предоставляемых услуг ЖКХ;</w:t>
            </w:r>
          </w:p>
          <w:p w:rsidR="000B6B9F" w:rsidRPr="008A3281" w:rsidRDefault="000B6B9F" w:rsidP="008A3281">
            <w:pPr>
              <w:jc w:val="both"/>
              <w:rPr>
                <w:color w:val="000000"/>
                <w:sz w:val="18"/>
                <w:szCs w:val="18"/>
              </w:rPr>
            </w:pPr>
            <w:r w:rsidRPr="008A3281">
              <w:rPr>
                <w:color w:val="000000"/>
                <w:sz w:val="18"/>
                <w:szCs w:val="18"/>
              </w:rPr>
              <w:t>- снижение потребления энергетических ресурсов;</w:t>
            </w:r>
          </w:p>
          <w:p w:rsidR="000B6B9F" w:rsidRPr="008A3281" w:rsidRDefault="000B6B9F" w:rsidP="008A3281">
            <w:pPr>
              <w:jc w:val="both"/>
              <w:rPr>
                <w:color w:val="000000"/>
                <w:sz w:val="18"/>
                <w:szCs w:val="18"/>
              </w:rPr>
            </w:pPr>
            <w:r w:rsidRPr="008A3281">
              <w:rPr>
                <w:color w:val="000000"/>
                <w:sz w:val="18"/>
                <w:szCs w:val="18"/>
              </w:rPr>
              <w:t>- снижение потерь при поставке ресурсов потребителям;</w:t>
            </w:r>
          </w:p>
          <w:p w:rsidR="000B6B9F" w:rsidRPr="008A3281" w:rsidRDefault="000B6B9F" w:rsidP="008A3281">
            <w:pPr>
              <w:jc w:val="both"/>
              <w:rPr>
                <w:color w:val="000000"/>
                <w:sz w:val="18"/>
                <w:szCs w:val="18"/>
              </w:rPr>
            </w:pPr>
            <w:r w:rsidRPr="008A3281">
              <w:rPr>
                <w:color w:val="000000"/>
                <w:sz w:val="18"/>
                <w:szCs w:val="18"/>
              </w:rPr>
              <w:t xml:space="preserve">-улучшение экологической обстановки в Турковском муниципальном образовании Турковского муниципального района;  </w:t>
            </w:r>
          </w:p>
          <w:p w:rsidR="000B6B9F" w:rsidRPr="008A3281" w:rsidRDefault="000B6B9F" w:rsidP="008A3281">
            <w:pPr>
              <w:jc w:val="both"/>
              <w:rPr>
                <w:color w:val="000000"/>
                <w:sz w:val="18"/>
                <w:szCs w:val="18"/>
              </w:rPr>
            </w:pPr>
            <w:r w:rsidRPr="008A3281">
              <w:rPr>
                <w:sz w:val="18"/>
                <w:szCs w:val="18"/>
              </w:rPr>
              <w:t xml:space="preserve">-повышение инвестиционной привлекательности коммунальной инфраструктуры </w:t>
            </w:r>
            <w:r w:rsidRPr="008A3281">
              <w:rPr>
                <w:sz w:val="18"/>
                <w:szCs w:val="18"/>
              </w:rPr>
              <w:lastRenderedPageBreak/>
              <w:t>Турковского муниципального образования Турковского</w:t>
            </w:r>
            <w:r w:rsidRPr="008A3281">
              <w:rPr>
                <w:color w:val="000000"/>
                <w:sz w:val="18"/>
                <w:szCs w:val="18"/>
              </w:rPr>
              <w:t xml:space="preserve"> муниципального района;</w:t>
            </w:r>
          </w:p>
          <w:p w:rsidR="000B6B9F" w:rsidRPr="008A3281" w:rsidRDefault="000B6B9F" w:rsidP="008A3281">
            <w:pPr>
              <w:pStyle w:val="af5"/>
              <w:rPr>
                <w:rFonts w:ascii="Times New Roman" w:hAnsi="Times New Roman" w:cs="Times New Roman"/>
                <w:sz w:val="18"/>
                <w:szCs w:val="18"/>
              </w:rPr>
            </w:pPr>
            <w:r w:rsidRPr="008A3281">
              <w:rPr>
                <w:rFonts w:ascii="Times New Roman" w:hAnsi="Times New Roman" w:cs="Times New Roman"/>
                <w:sz w:val="18"/>
                <w:szCs w:val="18"/>
              </w:rPr>
              <w:t>- обеспечение сбалансированности интересов субъектов коммунальной инфраструктуры и потребителей.</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sz w:val="18"/>
                <w:szCs w:val="18"/>
              </w:rPr>
              <w:lastRenderedPageBreak/>
              <w:t xml:space="preserve">Целевые показатели  программы (индикаторы)  </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jc w:val="both"/>
              <w:rPr>
                <w:color w:val="000000"/>
                <w:sz w:val="18"/>
                <w:szCs w:val="18"/>
              </w:rPr>
            </w:pPr>
            <w:r w:rsidRPr="008A3281">
              <w:rPr>
                <w:color w:val="000000"/>
                <w:sz w:val="18"/>
                <w:szCs w:val="18"/>
              </w:rPr>
              <w:t>-повышение надежности работы системы коммунальной инфраструктуры;</w:t>
            </w:r>
          </w:p>
          <w:p w:rsidR="000B6B9F" w:rsidRPr="008A3281" w:rsidRDefault="000B6B9F" w:rsidP="008A3281">
            <w:pPr>
              <w:jc w:val="both"/>
              <w:rPr>
                <w:color w:val="000000"/>
                <w:sz w:val="18"/>
                <w:szCs w:val="18"/>
              </w:rPr>
            </w:pPr>
            <w:r w:rsidRPr="008A3281">
              <w:rPr>
                <w:color w:val="000000"/>
                <w:sz w:val="18"/>
                <w:szCs w:val="18"/>
              </w:rPr>
              <w:t>- повышение качества коммунальных услуг;</w:t>
            </w:r>
          </w:p>
          <w:p w:rsidR="000B6B9F" w:rsidRPr="008A3281" w:rsidRDefault="000B6B9F" w:rsidP="008A3281">
            <w:pPr>
              <w:rPr>
                <w:color w:val="000000"/>
                <w:sz w:val="18"/>
                <w:szCs w:val="18"/>
              </w:rPr>
            </w:pPr>
            <w:r w:rsidRPr="008A3281">
              <w:rPr>
                <w:color w:val="000000"/>
                <w:sz w:val="18"/>
                <w:szCs w:val="18"/>
              </w:rPr>
              <w:t>- обеспечение возможности подключения строящихся объектов к системам коммунальной инфраструктуры при гарантированном объеме заявленных мощностей;</w:t>
            </w:r>
          </w:p>
          <w:p w:rsidR="000B6B9F" w:rsidRPr="008A3281" w:rsidRDefault="000B6B9F" w:rsidP="008A3281">
            <w:pPr>
              <w:widowControl w:val="0"/>
              <w:rPr>
                <w:sz w:val="18"/>
                <w:szCs w:val="18"/>
              </w:rPr>
            </w:pPr>
            <w:r w:rsidRPr="008A3281">
              <w:rPr>
                <w:color w:val="000000"/>
                <w:sz w:val="18"/>
                <w:szCs w:val="18"/>
              </w:rPr>
              <w:t>- рациональное использование природных ресурсов.</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sz w:val="18"/>
                <w:szCs w:val="18"/>
              </w:rPr>
              <w:t>Сроки и этапы реализации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sz w:val="18"/>
                <w:szCs w:val="18"/>
              </w:rPr>
              <w:t>2021-2032 годы</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1455"/>
          <w:tblCellSpacing w:w="5" w:type="nil"/>
        </w:trPr>
        <w:tc>
          <w:tcPr>
            <w:tcW w:w="2977" w:type="dxa"/>
            <w:tcBorders>
              <w:top w:val="single" w:sz="4" w:space="0" w:color="auto"/>
              <w:left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Объемы и источники финансирования</w:t>
            </w:r>
          </w:p>
        </w:tc>
        <w:tc>
          <w:tcPr>
            <w:tcW w:w="7371" w:type="dxa"/>
            <w:tcBorders>
              <w:top w:val="single" w:sz="4" w:space="0" w:color="auto"/>
              <w:left w:val="single" w:sz="4" w:space="0" w:color="auto"/>
              <w:right w:val="single" w:sz="4" w:space="0" w:color="auto"/>
            </w:tcBorders>
          </w:tcPr>
          <w:p w:rsidR="000B6B9F" w:rsidRPr="008A3281" w:rsidRDefault="000B6B9F" w:rsidP="008A3281">
            <w:pPr>
              <w:pStyle w:val="af5"/>
              <w:rPr>
                <w:rFonts w:ascii="Times New Roman" w:hAnsi="Times New Roman" w:cs="Times New Roman"/>
                <w:sz w:val="18"/>
                <w:szCs w:val="18"/>
              </w:rPr>
            </w:pPr>
            <w:r w:rsidRPr="008A3281">
              <w:rPr>
                <w:rFonts w:ascii="Times New Roman" w:hAnsi="Times New Roman" w:cs="Times New Roman"/>
                <w:sz w:val="18"/>
                <w:szCs w:val="18"/>
              </w:rPr>
              <w:t>Необходимый объем финансирования Программы:</w:t>
            </w:r>
          </w:p>
          <w:p w:rsidR="000B6B9F" w:rsidRPr="008A3281" w:rsidRDefault="000B6B9F" w:rsidP="008A3281">
            <w:pPr>
              <w:pStyle w:val="af5"/>
              <w:rPr>
                <w:rFonts w:ascii="Times New Roman" w:hAnsi="Times New Roman" w:cs="Times New Roman"/>
                <w:sz w:val="18"/>
                <w:szCs w:val="18"/>
              </w:rPr>
            </w:pPr>
            <w:r w:rsidRPr="008A3281">
              <w:rPr>
                <w:rFonts w:ascii="Times New Roman" w:hAnsi="Times New Roman" w:cs="Times New Roman"/>
                <w:sz w:val="18"/>
                <w:szCs w:val="18"/>
              </w:rPr>
              <w:t>3 914,2 тыс. рублей.</w:t>
            </w:r>
          </w:p>
          <w:p w:rsidR="000B6B9F" w:rsidRPr="008A3281" w:rsidRDefault="000B6B9F" w:rsidP="008A3281">
            <w:pPr>
              <w:jc w:val="both"/>
              <w:rPr>
                <w:sz w:val="18"/>
                <w:szCs w:val="18"/>
                <w:highlight w:val="yellow"/>
              </w:rPr>
            </w:pPr>
            <w:r w:rsidRPr="008A3281">
              <w:rPr>
                <w:sz w:val="18"/>
                <w:szCs w:val="18"/>
              </w:rPr>
              <w:t xml:space="preserve">Основными источниками финансирования Программы будут являться средства федерального бюджета, областного бюджета, средства местного бюджета, собственные средства предприятий коммунального комплекса, внебюджетные источники.  </w:t>
            </w:r>
          </w:p>
        </w:tc>
      </w:tr>
      <w:tr w:rsidR="000B6B9F" w:rsidRPr="008A3281" w:rsidTr="008A3281">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2977"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rPr>
                <w:sz w:val="18"/>
                <w:szCs w:val="18"/>
              </w:rPr>
            </w:pPr>
            <w:r w:rsidRPr="008A3281">
              <w:rPr>
                <w:color w:val="000000"/>
                <w:sz w:val="18"/>
                <w:szCs w:val="18"/>
              </w:rPr>
              <w:t>Ожидаемые результаты программы</w:t>
            </w:r>
          </w:p>
        </w:tc>
        <w:tc>
          <w:tcPr>
            <w:tcW w:w="7371" w:type="dxa"/>
            <w:tcBorders>
              <w:top w:val="single" w:sz="4" w:space="0" w:color="auto"/>
              <w:left w:val="single" w:sz="4" w:space="0" w:color="auto"/>
              <w:bottom w:val="single" w:sz="4" w:space="0" w:color="auto"/>
              <w:right w:val="single" w:sz="4" w:space="0" w:color="auto"/>
            </w:tcBorders>
          </w:tcPr>
          <w:p w:rsidR="000B6B9F" w:rsidRPr="008A3281" w:rsidRDefault="000B6B9F" w:rsidP="008A3281">
            <w:pPr>
              <w:rPr>
                <w:color w:val="000000"/>
                <w:sz w:val="18"/>
                <w:szCs w:val="18"/>
              </w:rPr>
            </w:pPr>
            <w:r w:rsidRPr="008A3281">
              <w:rPr>
                <w:sz w:val="18"/>
                <w:szCs w:val="18"/>
              </w:rPr>
              <w:t xml:space="preserve"> </w:t>
            </w:r>
            <w:r w:rsidRPr="008A3281">
              <w:rPr>
                <w:color w:val="000000"/>
                <w:sz w:val="18"/>
                <w:szCs w:val="18"/>
              </w:rPr>
              <w:t xml:space="preserve">- модернизация и обновление коммунальной инфраструктуры поселения; </w:t>
            </w:r>
          </w:p>
          <w:p w:rsidR="000B6B9F" w:rsidRPr="008A3281" w:rsidRDefault="000B6B9F" w:rsidP="008A3281">
            <w:pPr>
              <w:rPr>
                <w:color w:val="000000"/>
                <w:sz w:val="18"/>
                <w:szCs w:val="18"/>
              </w:rPr>
            </w:pPr>
            <w:r w:rsidRPr="008A3281">
              <w:rPr>
                <w:color w:val="000000"/>
                <w:sz w:val="18"/>
                <w:szCs w:val="18"/>
              </w:rPr>
              <w:t xml:space="preserve">- снижение  эксплуатационных затрат предприятий ЖКХ; </w:t>
            </w:r>
          </w:p>
          <w:p w:rsidR="000B6B9F" w:rsidRPr="008A3281" w:rsidRDefault="000B6B9F" w:rsidP="008A3281">
            <w:pPr>
              <w:shd w:val="clear" w:color="auto" w:fill="FFFFFF"/>
              <w:tabs>
                <w:tab w:val="num" w:pos="0"/>
                <w:tab w:val="left" w:pos="960"/>
                <w:tab w:val="num" w:pos="1440"/>
              </w:tabs>
              <w:rPr>
                <w:sz w:val="18"/>
                <w:szCs w:val="18"/>
              </w:rPr>
            </w:pPr>
            <w:r w:rsidRPr="008A3281">
              <w:rPr>
                <w:sz w:val="18"/>
                <w:szCs w:val="18"/>
              </w:rPr>
              <w:t>- улучшение качественных показателей питьевой воды;</w:t>
            </w:r>
          </w:p>
          <w:p w:rsidR="000B6B9F" w:rsidRPr="008A3281" w:rsidRDefault="000B6B9F" w:rsidP="008A3281">
            <w:pPr>
              <w:rPr>
                <w:color w:val="000000"/>
                <w:sz w:val="18"/>
                <w:szCs w:val="18"/>
              </w:rPr>
            </w:pPr>
            <w:r w:rsidRPr="008A3281">
              <w:rPr>
                <w:color w:val="000000"/>
                <w:sz w:val="18"/>
                <w:szCs w:val="18"/>
              </w:rPr>
              <w:t>- устранение причин возникновения аварийных ситуаций, угрожающих жизнедеятельности человека;</w:t>
            </w:r>
          </w:p>
          <w:p w:rsidR="000B6B9F" w:rsidRPr="008A3281" w:rsidRDefault="000B6B9F" w:rsidP="008A3281">
            <w:pPr>
              <w:rPr>
                <w:color w:val="000000"/>
                <w:sz w:val="18"/>
                <w:szCs w:val="18"/>
              </w:rPr>
            </w:pPr>
            <w:r w:rsidRPr="008A3281">
              <w:rPr>
                <w:color w:val="000000"/>
                <w:sz w:val="18"/>
                <w:szCs w:val="18"/>
              </w:rPr>
              <w:t>- снижение уровня износа объектов коммунальной инфраструктуры;</w:t>
            </w:r>
          </w:p>
          <w:p w:rsidR="000B6B9F" w:rsidRPr="008A3281" w:rsidRDefault="000B6B9F" w:rsidP="008A3281">
            <w:pPr>
              <w:rPr>
                <w:color w:val="000000"/>
                <w:sz w:val="18"/>
                <w:szCs w:val="18"/>
              </w:rPr>
            </w:pPr>
            <w:r w:rsidRPr="008A3281">
              <w:rPr>
                <w:color w:val="000000"/>
                <w:sz w:val="18"/>
                <w:szCs w:val="18"/>
              </w:rPr>
              <w:t>- снижение количества потерь воды;</w:t>
            </w:r>
          </w:p>
          <w:p w:rsidR="000B6B9F" w:rsidRPr="008A3281" w:rsidRDefault="000B6B9F" w:rsidP="008A3281">
            <w:pPr>
              <w:rPr>
                <w:color w:val="000000"/>
                <w:sz w:val="18"/>
                <w:szCs w:val="18"/>
              </w:rPr>
            </w:pPr>
            <w:r w:rsidRPr="008A3281">
              <w:rPr>
                <w:color w:val="000000"/>
                <w:sz w:val="18"/>
                <w:szCs w:val="18"/>
              </w:rPr>
              <w:t>- снижение количества потерь тепловой энергии;</w:t>
            </w:r>
          </w:p>
          <w:p w:rsidR="000B6B9F" w:rsidRPr="008A3281" w:rsidRDefault="000B6B9F" w:rsidP="008A3281">
            <w:pPr>
              <w:rPr>
                <w:color w:val="000000"/>
                <w:sz w:val="18"/>
                <w:szCs w:val="18"/>
              </w:rPr>
            </w:pPr>
            <w:r w:rsidRPr="008A3281">
              <w:rPr>
                <w:color w:val="000000"/>
                <w:sz w:val="18"/>
                <w:szCs w:val="18"/>
              </w:rPr>
              <w:t>- снижение количества потерь электрической энергии;</w:t>
            </w:r>
          </w:p>
          <w:p w:rsidR="000B6B9F" w:rsidRPr="008A3281" w:rsidRDefault="000B6B9F" w:rsidP="008A3281">
            <w:pPr>
              <w:rPr>
                <w:color w:val="000000"/>
                <w:sz w:val="18"/>
                <w:szCs w:val="18"/>
              </w:rPr>
            </w:pPr>
            <w:r w:rsidRPr="008A3281">
              <w:rPr>
                <w:color w:val="000000"/>
                <w:sz w:val="18"/>
                <w:szCs w:val="18"/>
              </w:rPr>
              <w:t>- повышение качества предоставляемых услуг жилищно-коммунального комплекса;</w:t>
            </w:r>
          </w:p>
          <w:p w:rsidR="000B6B9F" w:rsidRPr="008A3281" w:rsidRDefault="000B6B9F" w:rsidP="008A3281">
            <w:pPr>
              <w:rPr>
                <w:color w:val="000000"/>
                <w:sz w:val="18"/>
                <w:szCs w:val="18"/>
              </w:rPr>
            </w:pPr>
            <w:r w:rsidRPr="008A3281">
              <w:rPr>
                <w:color w:val="000000"/>
                <w:sz w:val="18"/>
                <w:szCs w:val="18"/>
              </w:rPr>
              <w:t>- обеспечение надлежащего сбора и утилизации твердых и жидких бытовых отходов;</w:t>
            </w:r>
          </w:p>
          <w:p w:rsidR="000B6B9F" w:rsidRPr="008A3281" w:rsidRDefault="000B6B9F" w:rsidP="008A3281">
            <w:pPr>
              <w:rPr>
                <w:color w:val="000000"/>
                <w:sz w:val="18"/>
                <w:szCs w:val="18"/>
              </w:rPr>
            </w:pPr>
            <w:r w:rsidRPr="008A3281">
              <w:rPr>
                <w:color w:val="000000"/>
                <w:sz w:val="18"/>
                <w:szCs w:val="18"/>
              </w:rPr>
              <w:t>- улучшение санитарного состояния территорий  Турковского муниципального образования;</w:t>
            </w:r>
          </w:p>
          <w:p w:rsidR="000B6B9F" w:rsidRPr="008A3281" w:rsidRDefault="000B6B9F" w:rsidP="008A3281">
            <w:pPr>
              <w:rPr>
                <w:color w:val="000000"/>
                <w:sz w:val="18"/>
                <w:szCs w:val="18"/>
              </w:rPr>
            </w:pPr>
            <w:r w:rsidRPr="008A3281">
              <w:rPr>
                <w:color w:val="000000"/>
                <w:sz w:val="18"/>
                <w:szCs w:val="18"/>
              </w:rPr>
              <w:t>- улучшение экологического состояния  окружающей среды.</w:t>
            </w:r>
          </w:p>
        </w:tc>
      </w:tr>
    </w:tbl>
    <w:p w:rsidR="000B6B9F" w:rsidRPr="008A3281" w:rsidRDefault="000B6B9F" w:rsidP="000B6B9F">
      <w:pPr>
        <w:shd w:val="clear" w:color="auto" w:fill="FFFFFF"/>
        <w:outlineLvl w:val="0"/>
        <w:rPr>
          <w:b/>
          <w:color w:val="000000"/>
          <w:kern w:val="36"/>
          <w:sz w:val="18"/>
          <w:szCs w:val="18"/>
        </w:rPr>
      </w:pPr>
    </w:p>
    <w:p w:rsidR="000B6B9F" w:rsidRPr="008A3281" w:rsidRDefault="000B6B9F" w:rsidP="000B6B9F">
      <w:pPr>
        <w:shd w:val="clear" w:color="auto" w:fill="FFFFFF"/>
        <w:outlineLvl w:val="0"/>
        <w:rPr>
          <w:b/>
          <w:color w:val="000000"/>
          <w:kern w:val="36"/>
          <w:sz w:val="18"/>
          <w:szCs w:val="18"/>
        </w:rPr>
      </w:pPr>
    </w:p>
    <w:p w:rsidR="000B6B9F" w:rsidRPr="008A3281" w:rsidRDefault="000B6B9F" w:rsidP="000B6B9F">
      <w:pPr>
        <w:shd w:val="clear" w:color="auto" w:fill="FFFFFF"/>
        <w:outlineLvl w:val="0"/>
        <w:rPr>
          <w:b/>
          <w:color w:val="000000"/>
          <w:kern w:val="36"/>
          <w:sz w:val="18"/>
          <w:szCs w:val="18"/>
        </w:rPr>
      </w:pPr>
    </w:p>
    <w:p w:rsidR="000B6B9F" w:rsidRPr="008A3281" w:rsidRDefault="000B6B9F" w:rsidP="000B6B9F">
      <w:pPr>
        <w:shd w:val="clear" w:color="auto" w:fill="FFFFFF"/>
        <w:jc w:val="center"/>
        <w:outlineLvl w:val="0"/>
        <w:rPr>
          <w:b/>
          <w:color w:val="000000"/>
          <w:kern w:val="36"/>
          <w:sz w:val="18"/>
          <w:szCs w:val="18"/>
        </w:rPr>
      </w:pPr>
      <w:r w:rsidRPr="008A3281">
        <w:rPr>
          <w:b/>
          <w:color w:val="000000"/>
          <w:kern w:val="36"/>
          <w:sz w:val="18"/>
          <w:szCs w:val="18"/>
        </w:rPr>
        <w:t>1.Характеристика существующего состояния систем коммунальной инфраструктуры</w:t>
      </w:r>
    </w:p>
    <w:p w:rsidR="000B6B9F" w:rsidRPr="008A3281" w:rsidRDefault="000B6B9F" w:rsidP="000B6B9F">
      <w:pPr>
        <w:shd w:val="clear" w:color="auto" w:fill="FFFFFF"/>
        <w:jc w:val="center"/>
        <w:outlineLvl w:val="0"/>
        <w:rPr>
          <w:b/>
          <w:color w:val="000000"/>
          <w:kern w:val="36"/>
          <w:sz w:val="18"/>
          <w:szCs w:val="18"/>
        </w:rPr>
      </w:pPr>
    </w:p>
    <w:p w:rsidR="000B6B9F" w:rsidRPr="008A3281" w:rsidRDefault="000B6B9F" w:rsidP="000B6B9F">
      <w:pPr>
        <w:shd w:val="clear" w:color="auto" w:fill="FFFFFF"/>
        <w:tabs>
          <w:tab w:val="left" w:pos="709"/>
        </w:tabs>
        <w:jc w:val="both"/>
        <w:rPr>
          <w:color w:val="000000"/>
          <w:sz w:val="18"/>
          <w:szCs w:val="18"/>
        </w:rPr>
      </w:pPr>
      <w:r w:rsidRPr="008A3281">
        <w:rPr>
          <w:color w:val="000000"/>
          <w:sz w:val="18"/>
          <w:szCs w:val="18"/>
        </w:rPr>
        <w:tab/>
        <w:t>Программа предусматривает как решение задач ликвидации сверхнормативного износа основных фондов, внедрение ресурсосберегающих технологий, так и разработку и широкое внедрение мер по стимулированию эффективного и рационального хозяйствования жилищно-коммунальных предприятий, максимального использования ими всех доступных ресурсов, включая собственные, для решения задач надежного и устойчивого обслуживания потребителей.</w:t>
      </w:r>
    </w:p>
    <w:p w:rsidR="000B6B9F" w:rsidRPr="008A3281" w:rsidRDefault="000B6B9F" w:rsidP="000B6B9F">
      <w:pPr>
        <w:shd w:val="clear" w:color="auto" w:fill="FFFFFF"/>
        <w:jc w:val="both"/>
        <w:rPr>
          <w:color w:val="000000"/>
          <w:sz w:val="18"/>
          <w:szCs w:val="18"/>
        </w:rPr>
      </w:pPr>
      <w:r w:rsidRPr="008A3281">
        <w:rPr>
          <w:color w:val="000000"/>
          <w:sz w:val="18"/>
          <w:szCs w:val="18"/>
        </w:rPr>
        <w:tab/>
        <w:t>Капитальный ремонт существующей системы водоснабжения, теплоснабжения отвечает интересам жителей  Турковского муниципального образования Турковского муниципального района и позволит формированию рыночных механизмов функционирования жилищно-коммунальной инфраструктуры.</w:t>
      </w:r>
    </w:p>
    <w:p w:rsidR="000B6B9F" w:rsidRPr="008A3281" w:rsidRDefault="000B6B9F" w:rsidP="000B6B9F">
      <w:pPr>
        <w:shd w:val="clear" w:color="auto" w:fill="FFFFFF"/>
        <w:jc w:val="both"/>
        <w:rPr>
          <w:color w:val="000000"/>
          <w:sz w:val="18"/>
          <w:szCs w:val="18"/>
        </w:rPr>
      </w:pPr>
      <w:r w:rsidRPr="008A3281">
        <w:rPr>
          <w:color w:val="000000"/>
          <w:sz w:val="18"/>
          <w:szCs w:val="18"/>
        </w:rPr>
        <w:tab/>
        <w:t>Капитальный ремонт существующей системы водоснабжения, водоотведения, теплоснабжения - это проведение работ по замене их на более долговечные и экономичные, в целях улучшения эксплуатационных показателей объектов ЖКХ.</w:t>
      </w:r>
    </w:p>
    <w:p w:rsidR="000B6B9F" w:rsidRPr="008A3281" w:rsidRDefault="000B6B9F" w:rsidP="000B6B9F">
      <w:pPr>
        <w:shd w:val="clear" w:color="auto" w:fill="FFFFFF"/>
        <w:jc w:val="both"/>
        <w:rPr>
          <w:color w:val="000000"/>
          <w:sz w:val="18"/>
          <w:szCs w:val="18"/>
        </w:rPr>
      </w:pPr>
    </w:p>
    <w:p w:rsidR="000B6B9F" w:rsidRPr="008A3281" w:rsidRDefault="000B6B9F" w:rsidP="000B6B9F">
      <w:pPr>
        <w:shd w:val="clear" w:color="auto" w:fill="FFFFFF"/>
        <w:jc w:val="center"/>
        <w:rPr>
          <w:b/>
          <w:color w:val="000000"/>
          <w:sz w:val="18"/>
          <w:szCs w:val="18"/>
        </w:rPr>
      </w:pPr>
      <w:r w:rsidRPr="008A3281">
        <w:rPr>
          <w:b/>
          <w:color w:val="000000"/>
          <w:sz w:val="18"/>
          <w:szCs w:val="18"/>
        </w:rPr>
        <w:t>1.1. Краткая характеристика источников теплоснабжения</w:t>
      </w:r>
    </w:p>
    <w:p w:rsidR="000B6B9F" w:rsidRPr="008A3281" w:rsidRDefault="000B6B9F" w:rsidP="000B6B9F">
      <w:pPr>
        <w:ind w:firstLine="709"/>
        <w:jc w:val="both"/>
        <w:rPr>
          <w:sz w:val="18"/>
          <w:szCs w:val="18"/>
        </w:rPr>
      </w:pPr>
    </w:p>
    <w:p w:rsidR="000B6B9F" w:rsidRPr="008A3281" w:rsidRDefault="000B6B9F" w:rsidP="000B6B9F">
      <w:pPr>
        <w:ind w:firstLine="709"/>
        <w:jc w:val="both"/>
        <w:rPr>
          <w:color w:val="000000"/>
          <w:sz w:val="18"/>
          <w:szCs w:val="18"/>
        </w:rPr>
      </w:pPr>
      <w:r w:rsidRPr="008A3281">
        <w:rPr>
          <w:sz w:val="18"/>
          <w:szCs w:val="18"/>
        </w:rPr>
        <w:t>Теплоснабжение Турковского муниципального образования Турковского</w:t>
      </w:r>
      <w:r w:rsidRPr="008A3281">
        <w:rPr>
          <w:color w:val="000000"/>
          <w:sz w:val="18"/>
          <w:szCs w:val="18"/>
        </w:rPr>
        <w:t xml:space="preserve"> муниципального района</w:t>
      </w:r>
      <w:r w:rsidRPr="008A3281">
        <w:rPr>
          <w:sz w:val="18"/>
          <w:szCs w:val="18"/>
        </w:rPr>
        <w:t xml:space="preserve"> осуществляется от котельных, топочных, индивидуальных котлов. Отопление и горячее водоснабжение жилого сектора, принадлежащего гражданам на правах частной собственности, осуществляется от газовых котлов, газовых проточных и электрических водонагревателей. Отопительные котельные имеют тупиковые сети в надземном исполнении. Отпуск тепла потребителям осуществляется в виде горячей воды по температурному графику 95-70</w:t>
      </w:r>
      <w:r w:rsidRPr="008A3281">
        <w:rPr>
          <w:sz w:val="18"/>
          <w:szCs w:val="18"/>
          <w:vertAlign w:val="superscript"/>
        </w:rPr>
        <w:t>0</w:t>
      </w:r>
      <w:r w:rsidRPr="008A3281">
        <w:rPr>
          <w:sz w:val="18"/>
          <w:szCs w:val="18"/>
        </w:rPr>
        <w:t xml:space="preserve">С от котельных. Топливом для котельных и топочных служит газ, уголь, электричество. </w:t>
      </w:r>
      <w:r w:rsidRPr="008A3281">
        <w:rPr>
          <w:color w:val="000000"/>
          <w:sz w:val="18"/>
          <w:szCs w:val="18"/>
        </w:rPr>
        <w:t xml:space="preserve">Продолжительность отопительного периода составляет 182 дня. </w:t>
      </w:r>
    </w:p>
    <w:p w:rsidR="000B6B9F" w:rsidRPr="008A3281" w:rsidRDefault="000B6B9F" w:rsidP="000B6B9F">
      <w:pPr>
        <w:ind w:firstLine="709"/>
        <w:jc w:val="both"/>
        <w:rPr>
          <w:sz w:val="18"/>
          <w:szCs w:val="18"/>
        </w:rPr>
      </w:pPr>
      <w:r w:rsidRPr="008A3281">
        <w:rPr>
          <w:sz w:val="18"/>
          <w:szCs w:val="18"/>
        </w:rPr>
        <w:t>Существующая схема тепловых сетей и систем теплоснабжения является оптимальной ввиду небольшой протяженности магистралей, доступностью к ревизии и ремонту.</w:t>
      </w:r>
    </w:p>
    <w:p w:rsidR="000B6B9F" w:rsidRPr="008A3281" w:rsidRDefault="000B6B9F" w:rsidP="000B6B9F">
      <w:pPr>
        <w:shd w:val="clear" w:color="auto" w:fill="FFFFFF"/>
        <w:jc w:val="both"/>
        <w:rPr>
          <w:color w:val="000000"/>
          <w:sz w:val="18"/>
          <w:szCs w:val="18"/>
        </w:rPr>
      </w:pPr>
    </w:p>
    <w:p w:rsidR="000B6B9F" w:rsidRPr="008A3281" w:rsidRDefault="000B6B9F" w:rsidP="000B6B9F">
      <w:pPr>
        <w:shd w:val="clear" w:color="auto" w:fill="FFFFFF"/>
        <w:jc w:val="center"/>
        <w:rPr>
          <w:b/>
          <w:color w:val="000000"/>
          <w:sz w:val="18"/>
          <w:szCs w:val="18"/>
        </w:rPr>
      </w:pPr>
      <w:r w:rsidRPr="008A3281">
        <w:rPr>
          <w:b/>
          <w:color w:val="000000"/>
          <w:sz w:val="18"/>
          <w:szCs w:val="18"/>
        </w:rPr>
        <w:t>1.2 Система водоснабжения</w:t>
      </w:r>
    </w:p>
    <w:p w:rsidR="000B6B9F" w:rsidRPr="008A3281" w:rsidRDefault="000B6B9F" w:rsidP="000B6B9F">
      <w:pPr>
        <w:ind w:firstLine="708"/>
        <w:jc w:val="both"/>
        <w:rPr>
          <w:sz w:val="18"/>
          <w:szCs w:val="18"/>
        </w:rPr>
      </w:pPr>
      <w:r w:rsidRPr="008A3281">
        <w:rPr>
          <w:sz w:val="18"/>
          <w:szCs w:val="18"/>
        </w:rPr>
        <w:t xml:space="preserve">Подавляющее большинство потребителей получают услугу холодного водоснабжения от МУП «ЖКХ Турковского района». Предприятие производит реализацию питьевой воды, как населению, так и предприятиям и организациям, расположенным на территории муниципального образования, в соответствии с заключенными договорами. </w:t>
      </w:r>
    </w:p>
    <w:p w:rsidR="000B6B9F" w:rsidRPr="008A3281" w:rsidRDefault="000B6B9F" w:rsidP="000B6B9F">
      <w:pPr>
        <w:pStyle w:val="af2"/>
        <w:spacing w:before="0" w:beforeAutospacing="0" w:after="0" w:afterAutospacing="0"/>
        <w:jc w:val="both"/>
        <w:rPr>
          <w:sz w:val="18"/>
          <w:szCs w:val="18"/>
        </w:rPr>
      </w:pPr>
      <w:r w:rsidRPr="008A3281">
        <w:rPr>
          <w:sz w:val="18"/>
          <w:szCs w:val="18"/>
        </w:rPr>
        <w:t xml:space="preserve">           Учет реализации воды потребителям ведется по утвержденным нормам водопотребления и установленным у потребителей приборам учета воды.</w:t>
      </w:r>
    </w:p>
    <w:p w:rsidR="000B6B9F" w:rsidRPr="008A3281" w:rsidRDefault="000B6B9F" w:rsidP="000B6B9F">
      <w:pPr>
        <w:pStyle w:val="af2"/>
        <w:spacing w:before="0" w:beforeAutospacing="0" w:after="0" w:afterAutospacing="0"/>
        <w:ind w:firstLine="708"/>
        <w:jc w:val="both"/>
        <w:rPr>
          <w:sz w:val="18"/>
          <w:szCs w:val="18"/>
        </w:rPr>
      </w:pPr>
      <w:r w:rsidRPr="008A3281">
        <w:rPr>
          <w:sz w:val="18"/>
          <w:szCs w:val="18"/>
        </w:rPr>
        <w:t xml:space="preserve">Хозяйственно-питьевое водоснабжение осуществляется на базе использования подземных источников. </w:t>
      </w:r>
    </w:p>
    <w:p w:rsidR="000B6B9F" w:rsidRPr="008A3281" w:rsidRDefault="000B6B9F" w:rsidP="000B6B9F">
      <w:pPr>
        <w:pStyle w:val="af2"/>
        <w:spacing w:before="0" w:beforeAutospacing="0" w:after="0" w:afterAutospacing="0"/>
        <w:ind w:firstLine="709"/>
        <w:jc w:val="both"/>
        <w:rPr>
          <w:sz w:val="18"/>
          <w:szCs w:val="18"/>
        </w:rPr>
      </w:pPr>
      <w:r w:rsidRPr="008A3281">
        <w:rPr>
          <w:sz w:val="18"/>
          <w:szCs w:val="18"/>
        </w:rPr>
        <w:t xml:space="preserve">Источниками водоснабжения служат 8 действующих артезианских скважин, 6 водонапорных башен, 24,6 км водопроводных сетей. </w:t>
      </w:r>
    </w:p>
    <w:p w:rsidR="000B6B9F" w:rsidRPr="008A3281" w:rsidRDefault="000B6B9F" w:rsidP="000B6B9F">
      <w:pPr>
        <w:jc w:val="both"/>
        <w:rPr>
          <w:sz w:val="18"/>
          <w:szCs w:val="18"/>
        </w:rPr>
      </w:pPr>
      <w:r w:rsidRPr="008A3281">
        <w:rPr>
          <w:sz w:val="18"/>
          <w:szCs w:val="18"/>
        </w:rPr>
        <w:tab/>
        <w:t>Техническое состояние системы водоснабжения характеризуется высокой степенью износа артезианских скважин, водопроводных сетей и технологического оборудования</w:t>
      </w:r>
    </w:p>
    <w:p w:rsidR="000B6B9F" w:rsidRPr="008A3281" w:rsidRDefault="000B6B9F" w:rsidP="000B6B9F">
      <w:pPr>
        <w:jc w:val="both"/>
        <w:rPr>
          <w:color w:val="FF0000"/>
          <w:spacing w:val="-1"/>
          <w:sz w:val="18"/>
          <w:szCs w:val="18"/>
        </w:rPr>
      </w:pPr>
      <w:r w:rsidRPr="008A3281">
        <w:rPr>
          <w:color w:val="FF0000"/>
          <w:spacing w:val="-1"/>
          <w:sz w:val="18"/>
          <w:szCs w:val="18"/>
        </w:rPr>
        <w:tab/>
      </w:r>
    </w:p>
    <w:p w:rsidR="000B6B9F" w:rsidRPr="008A3281" w:rsidRDefault="000B6B9F" w:rsidP="000B6B9F">
      <w:pPr>
        <w:jc w:val="both"/>
        <w:rPr>
          <w:color w:val="FF0000"/>
          <w:spacing w:val="-1"/>
          <w:sz w:val="18"/>
          <w:szCs w:val="18"/>
        </w:rPr>
      </w:pPr>
    </w:p>
    <w:p w:rsidR="000B6B9F" w:rsidRPr="008A3281" w:rsidRDefault="000B6B9F" w:rsidP="000B6B9F">
      <w:pPr>
        <w:jc w:val="both"/>
        <w:rPr>
          <w:color w:val="FF0000"/>
          <w:spacing w:val="-1"/>
          <w:sz w:val="18"/>
          <w:szCs w:val="18"/>
        </w:rPr>
      </w:pPr>
    </w:p>
    <w:p w:rsidR="000B6B9F" w:rsidRPr="008A3281" w:rsidRDefault="000B6B9F" w:rsidP="000B6B9F">
      <w:pPr>
        <w:jc w:val="both"/>
        <w:rPr>
          <w:spacing w:val="-1"/>
          <w:sz w:val="18"/>
          <w:szCs w:val="18"/>
        </w:rPr>
      </w:pPr>
      <w:r w:rsidRPr="008A3281">
        <w:rPr>
          <w:color w:val="FF0000"/>
          <w:spacing w:val="-1"/>
          <w:sz w:val="18"/>
          <w:szCs w:val="18"/>
        </w:rPr>
        <w:t xml:space="preserve">           </w:t>
      </w:r>
      <w:r w:rsidRPr="008A3281">
        <w:rPr>
          <w:spacing w:val="-4"/>
          <w:sz w:val="18"/>
          <w:szCs w:val="18"/>
        </w:rPr>
        <w:t>На р</w:t>
      </w:r>
      <w:r w:rsidRPr="008A3281">
        <w:rPr>
          <w:spacing w:val="-1"/>
          <w:sz w:val="18"/>
          <w:szCs w:val="18"/>
        </w:rPr>
        <w:t>аспределительных сетях и</w:t>
      </w:r>
      <w:r w:rsidRPr="008A3281">
        <w:rPr>
          <w:spacing w:val="-4"/>
          <w:sz w:val="18"/>
          <w:szCs w:val="18"/>
        </w:rPr>
        <w:t>меются п</w:t>
      </w:r>
      <w:r w:rsidRPr="008A3281">
        <w:rPr>
          <w:spacing w:val="-1"/>
          <w:sz w:val="18"/>
          <w:szCs w:val="18"/>
        </w:rPr>
        <w:t xml:space="preserve">ожарные гидранты, водоразборные колонки. </w:t>
      </w:r>
    </w:p>
    <w:p w:rsidR="000B6B9F" w:rsidRPr="008A3281" w:rsidRDefault="000B6B9F" w:rsidP="000B6B9F">
      <w:pPr>
        <w:ind w:firstLine="709"/>
        <w:jc w:val="both"/>
        <w:rPr>
          <w:sz w:val="18"/>
          <w:szCs w:val="18"/>
        </w:rPr>
      </w:pPr>
      <w:r w:rsidRPr="008A3281">
        <w:rPr>
          <w:sz w:val="18"/>
          <w:szCs w:val="18"/>
        </w:rPr>
        <w:t xml:space="preserve">Подача воды осуществляется на хозяйственно-питьевые нужды, противопожарные и производственные цели и полив.  </w:t>
      </w:r>
    </w:p>
    <w:p w:rsidR="000B6B9F" w:rsidRPr="008A3281" w:rsidRDefault="000B6B9F" w:rsidP="000B6B9F">
      <w:pPr>
        <w:pStyle w:val="af2"/>
        <w:jc w:val="center"/>
        <w:rPr>
          <w:sz w:val="18"/>
          <w:szCs w:val="18"/>
        </w:rPr>
      </w:pPr>
      <w:r w:rsidRPr="008A3281">
        <w:rPr>
          <w:sz w:val="18"/>
          <w:szCs w:val="18"/>
        </w:rPr>
        <w:lastRenderedPageBreak/>
        <w:tab/>
        <w:t>1</w:t>
      </w:r>
      <w:r w:rsidRPr="008A3281">
        <w:rPr>
          <w:rStyle w:val="aff2"/>
          <w:sz w:val="18"/>
          <w:szCs w:val="18"/>
        </w:rPr>
        <w:t>.3. Система водоотведения</w:t>
      </w:r>
    </w:p>
    <w:p w:rsidR="000B6B9F" w:rsidRPr="008A3281" w:rsidRDefault="000B6B9F" w:rsidP="000B6B9F">
      <w:pPr>
        <w:pStyle w:val="ae"/>
        <w:jc w:val="both"/>
        <w:rPr>
          <w:sz w:val="18"/>
          <w:szCs w:val="18"/>
        </w:rPr>
      </w:pPr>
      <w:r w:rsidRPr="008A3281">
        <w:rPr>
          <w:sz w:val="18"/>
          <w:szCs w:val="18"/>
        </w:rPr>
        <w:tab/>
        <w:t xml:space="preserve">Подавляющее большинство потребителей  получают услугу водоотведения от МУП «ЖКХ Турковского района». </w:t>
      </w:r>
    </w:p>
    <w:p w:rsidR="000B6B9F" w:rsidRPr="008A3281" w:rsidRDefault="000B6B9F" w:rsidP="000B6B9F">
      <w:pPr>
        <w:pStyle w:val="ae"/>
        <w:jc w:val="both"/>
        <w:rPr>
          <w:sz w:val="18"/>
          <w:szCs w:val="18"/>
        </w:rPr>
      </w:pPr>
      <w:r w:rsidRPr="008A3281">
        <w:rPr>
          <w:b/>
          <w:i/>
          <w:sz w:val="18"/>
          <w:szCs w:val="18"/>
        </w:rPr>
        <w:tab/>
      </w:r>
      <w:r w:rsidRPr="008A3281">
        <w:rPr>
          <w:sz w:val="18"/>
          <w:szCs w:val="18"/>
        </w:rPr>
        <w:t>Водоотведение от многоквартирных и частных домов осуществляется в выгребные ямы.</w:t>
      </w:r>
    </w:p>
    <w:p w:rsidR="000B6B9F" w:rsidRPr="008A3281" w:rsidRDefault="000B6B9F" w:rsidP="000B6B9F">
      <w:pPr>
        <w:jc w:val="both"/>
        <w:rPr>
          <w:sz w:val="18"/>
          <w:szCs w:val="18"/>
        </w:rPr>
      </w:pPr>
    </w:p>
    <w:p w:rsidR="000B6B9F" w:rsidRPr="008A3281" w:rsidRDefault="000B6B9F" w:rsidP="000B6B9F">
      <w:pPr>
        <w:ind w:firstLine="709"/>
        <w:jc w:val="center"/>
        <w:rPr>
          <w:b/>
          <w:sz w:val="18"/>
          <w:szCs w:val="18"/>
        </w:rPr>
      </w:pPr>
      <w:r w:rsidRPr="008A3281">
        <w:rPr>
          <w:b/>
          <w:sz w:val="18"/>
          <w:szCs w:val="18"/>
        </w:rPr>
        <w:t>2. Основные цели и задачи Программы</w:t>
      </w:r>
    </w:p>
    <w:p w:rsidR="000B6B9F" w:rsidRPr="008A3281" w:rsidRDefault="000B6B9F" w:rsidP="000B6B9F">
      <w:pPr>
        <w:ind w:firstLine="709"/>
        <w:jc w:val="center"/>
        <w:rPr>
          <w:sz w:val="18"/>
          <w:szCs w:val="18"/>
        </w:rPr>
      </w:pPr>
    </w:p>
    <w:p w:rsidR="000B6B9F" w:rsidRPr="008A3281" w:rsidRDefault="000B6B9F" w:rsidP="000B6B9F">
      <w:pPr>
        <w:ind w:firstLine="708"/>
        <w:jc w:val="both"/>
        <w:rPr>
          <w:sz w:val="18"/>
          <w:szCs w:val="18"/>
        </w:rPr>
      </w:pPr>
      <w:r w:rsidRPr="008A3281">
        <w:rPr>
          <w:sz w:val="18"/>
          <w:szCs w:val="18"/>
        </w:rPr>
        <w:t>Главными целями Программы являются улучшение обеспечения населения коммунальными услугами нормативного качества и в достаточном количестве, улучшение на этой основе состояния здоровья населения, повышение эффективности, устойчивости и надежности функционирования коммунальных систем, привлечение инвестиций в коммунальное хозяйство, улучшение качества услуг с одновременным снижением затрат. Достижение основных целей Программы обеспечит возможность устойчивого развития жилищно-коммунального хозяйства, начиная с 2021года.</w:t>
      </w:r>
    </w:p>
    <w:p w:rsidR="000B6B9F" w:rsidRPr="008A3281" w:rsidRDefault="000B6B9F" w:rsidP="000B6B9F">
      <w:pPr>
        <w:jc w:val="both"/>
        <w:rPr>
          <w:sz w:val="18"/>
          <w:szCs w:val="18"/>
        </w:rPr>
      </w:pPr>
    </w:p>
    <w:p w:rsidR="000B6B9F" w:rsidRPr="008A3281" w:rsidRDefault="000B6B9F" w:rsidP="000B6B9F">
      <w:pPr>
        <w:rPr>
          <w:b/>
          <w:color w:val="000000"/>
          <w:sz w:val="18"/>
          <w:szCs w:val="18"/>
        </w:rPr>
      </w:pPr>
      <w:r w:rsidRPr="008A3281">
        <w:rPr>
          <w:b/>
          <w:color w:val="000000"/>
          <w:sz w:val="18"/>
          <w:szCs w:val="18"/>
        </w:rPr>
        <w:t>Цели Программы:</w:t>
      </w:r>
    </w:p>
    <w:p w:rsidR="000B6B9F" w:rsidRPr="008A3281" w:rsidRDefault="000B6B9F" w:rsidP="000B6B9F">
      <w:pPr>
        <w:jc w:val="both"/>
        <w:rPr>
          <w:color w:val="000000"/>
          <w:sz w:val="18"/>
          <w:szCs w:val="18"/>
        </w:rPr>
      </w:pPr>
      <w:r w:rsidRPr="008A3281">
        <w:rPr>
          <w:color w:val="000000"/>
          <w:sz w:val="18"/>
          <w:szCs w:val="18"/>
        </w:rPr>
        <w:t>-поэтапная реконструкция сетей коммунальной инфраструктуры, имеющих большой процент износа;</w:t>
      </w:r>
    </w:p>
    <w:p w:rsidR="000B6B9F" w:rsidRPr="008A3281" w:rsidRDefault="000B6B9F" w:rsidP="000B6B9F">
      <w:pPr>
        <w:jc w:val="both"/>
        <w:rPr>
          <w:color w:val="000000"/>
          <w:sz w:val="18"/>
          <w:szCs w:val="18"/>
        </w:rPr>
      </w:pPr>
      <w:r w:rsidRPr="008A3281">
        <w:rPr>
          <w:color w:val="000000"/>
          <w:sz w:val="18"/>
          <w:szCs w:val="18"/>
        </w:rPr>
        <w:t>-строительство новых и реконструкция существующих водопроводных сетей в целях повышения надежности;</w:t>
      </w:r>
    </w:p>
    <w:p w:rsidR="000B6B9F" w:rsidRPr="008A3281" w:rsidRDefault="000B6B9F" w:rsidP="000B6B9F">
      <w:pPr>
        <w:jc w:val="both"/>
        <w:rPr>
          <w:color w:val="000000"/>
          <w:sz w:val="18"/>
          <w:szCs w:val="18"/>
        </w:rPr>
      </w:pPr>
      <w:r w:rsidRPr="008A3281">
        <w:rPr>
          <w:color w:val="000000"/>
          <w:sz w:val="18"/>
          <w:szCs w:val="18"/>
        </w:rPr>
        <w:t>- внедрение  ресурсосберегающих технологий в инженерных системах;</w:t>
      </w:r>
    </w:p>
    <w:p w:rsidR="000B6B9F" w:rsidRPr="008A3281" w:rsidRDefault="000B6B9F" w:rsidP="000B6B9F">
      <w:pPr>
        <w:jc w:val="both"/>
        <w:rPr>
          <w:b/>
          <w:color w:val="000000"/>
          <w:sz w:val="18"/>
          <w:szCs w:val="18"/>
        </w:rPr>
      </w:pPr>
    </w:p>
    <w:p w:rsidR="000B6B9F" w:rsidRPr="008A3281" w:rsidRDefault="000B6B9F" w:rsidP="000B6B9F">
      <w:pPr>
        <w:rPr>
          <w:b/>
          <w:color w:val="000000"/>
          <w:sz w:val="18"/>
          <w:szCs w:val="18"/>
        </w:rPr>
      </w:pPr>
      <w:r w:rsidRPr="008A3281">
        <w:rPr>
          <w:b/>
          <w:color w:val="000000"/>
          <w:sz w:val="18"/>
          <w:szCs w:val="18"/>
        </w:rPr>
        <w:t>Задачи Программы:</w:t>
      </w:r>
    </w:p>
    <w:p w:rsidR="000B6B9F" w:rsidRPr="008A3281" w:rsidRDefault="000B6B9F" w:rsidP="000B6B9F">
      <w:pPr>
        <w:jc w:val="both"/>
        <w:rPr>
          <w:color w:val="000000"/>
          <w:sz w:val="18"/>
          <w:szCs w:val="18"/>
        </w:rPr>
      </w:pPr>
      <w:r w:rsidRPr="008A3281">
        <w:rPr>
          <w:color w:val="000000"/>
          <w:sz w:val="18"/>
          <w:szCs w:val="18"/>
        </w:rPr>
        <w:t>- повышение качества оказываемых услуг;</w:t>
      </w:r>
    </w:p>
    <w:p w:rsidR="000B6B9F" w:rsidRPr="008A3281" w:rsidRDefault="000B6B9F" w:rsidP="000B6B9F">
      <w:pPr>
        <w:jc w:val="both"/>
        <w:rPr>
          <w:color w:val="000000"/>
          <w:sz w:val="18"/>
          <w:szCs w:val="18"/>
        </w:rPr>
      </w:pPr>
      <w:r w:rsidRPr="008A3281">
        <w:rPr>
          <w:color w:val="000000"/>
          <w:sz w:val="18"/>
          <w:szCs w:val="18"/>
        </w:rPr>
        <w:t>- обеспечение подключения вновь строящихся объектов недвижимости к системам теплоснабжения, водоснабжения и водоотведения с гарантированным объемом заявленных мощностей;</w:t>
      </w:r>
    </w:p>
    <w:p w:rsidR="000B6B9F" w:rsidRPr="008A3281" w:rsidRDefault="000B6B9F" w:rsidP="000B6B9F">
      <w:pPr>
        <w:jc w:val="both"/>
        <w:rPr>
          <w:color w:val="000000"/>
          <w:sz w:val="18"/>
          <w:szCs w:val="18"/>
        </w:rPr>
      </w:pPr>
      <w:r w:rsidRPr="008A3281">
        <w:rPr>
          <w:color w:val="000000"/>
          <w:sz w:val="18"/>
          <w:szCs w:val="18"/>
        </w:rPr>
        <w:t>- реконструкция, водопроводных сетей, оборудования, обеспечивающих услугами  водоснабжения соответствующего качества согласно  расчетным нагрузкам;</w:t>
      </w:r>
    </w:p>
    <w:p w:rsidR="000B6B9F" w:rsidRPr="008A3281" w:rsidRDefault="000B6B9F" w:rsidP="000B6B9F">
      <w:pPr>
        <w:jc w:val="both"/>
        <w:rPr>
          <w:color w:val="000000"/>
          <w:sz w:val="18"/>
          <w:szCs w:val="18"/>
        </w:rPr>
      </w:pPr>
      <w:r w:rsidRPr="008A3281">
        <w:rPr>
          <w:color w:val="000000"/>
          <w:sz w:val="18"/>
          <w:szCs w:val="18"/>
        </w:rPr>
        <w:t>-снижение потерь в сетях до нормативных, при транспортировке энергоресурсов.</w:t>
      </w:r>
    </w:p>
    <w:p w:rsidR="000B6B9F" w:rsidRPr="008A3281" w:rsidRDefault="000B6B9F" w:rsidP="000B6B9F">
      <w:pPr>
        <w:pStyle w:val="af7"/>
        <w:rPr>
          <w:b/>
          <w:sz w:val="18"/>
          <w:szCs w:val="18"/>
        </w:rPr>
      </w:pPr>
    </w:p>
    <w:p w:rsidR="000B6B9F" w:rsidRPr="008A3281" w:rsidRDefault="000B6B9F" w:rsidP="000B6B9F">
      <w:pPr>
        <w:pStyle w:val="af7"/>
        <w:rPr>
          <w:b/>
          <w:sz w:val="18"/>
          <w:szCs w:val="18"/>
        </w:rPr>
      </w:pPr>
    </w:p>
    <w:p w:rsidR="000B6B9F" w:rsidRPr="008A3281" w:rsidRDefault="000B6B9F" w:rsidP="000B6B9F">
      <w:pPr>
        <w:pStyle w:val="af7"/>
        <w:ind w:firstLine="540"/>
        <w:rPr>
          <w:sz w:val="18"/>
          <w:szCs w:val="18"/>
        </w:rPr>
      </w:pPr>
      <w:r w:rsidRPr="008A3281">
        <w:rPr>
          <w:b/>
          <w:sz w:val="18"/>
          <w:szCs w:val="18"/>
        </w:rPr>
        <w:t>3. Целевые показатели развития коммунальной инфраструктуры</w:t>
      </w:r>
      <w:r w:rsidRPr="008A3281">
        <w:rPr>
          <w:sz w:val="18"/>
          <w:szCs w:val="18"/>
        </w:rPr>
        <w:t>.</w:t>
      </w:r>
    </w:p>
    <w:p w:rsidR="000B6B9F" w:rsidRPr="008A3281" w:rsidRDefault="000B6B9F" w:rsidP="000B6B9F">
      <w:pPr>
        <w:pStyle w:val="af7"/>
        <w:ind w:firstLine="540"/>
        <w:rPr>
          <w:color w:val="000000"/>
          <w:sz w:val="18"/>
          <w:szCs w:val="18"/>
        </w:rPr>
      </w:pPr>
    </w:p>
    <w:p w:rsidR="000B6B9F" w:rsidRPr="008A3281" w:rsidRDefault="000B6B9F" w:rsidP="000B6B9F">
      <w:pPr>
        <w:pStyle w:val="af7"/>
        <w:ind w:firstLine="709"/>
        <w:rPr>
          <w:sz w:val="18"/>
          <w:szCs w:val="18"/>
        </w:rPr>
      </w:pPr>
      <w:r w:rsidRPr="008A3281">
        <w:rPr>
          <w:sz w:val="18"/>
          <w:szCs w:val="18"/>
        </w:rPr>
        <w:t xml:space="preserve">Результаты реализации Программы определяются уровнем достижения запланированных целевых показателей. 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06.05.2011г. № 204: </w:t>
      </w:r>
    </w:p>
    <w:p w:rsidR="000B6B9F" w:rsidRPr="008A3281" w:rsidRDefault="000B6B9F" w:rsidP="000B6B9F">
      <w:pPr>
        <w:pStyle w:val="af7"/>
        <w:ind w:firstLine="709"/>
        <w:rPr>
          <w:sz w:val="18"/>
          <w:szCs w:val="18"/>
        </w:rPr>
      </w:pPr>
      <w:r w:rsidRPr="008A3281">
        <w:rPr>
          <w:sz w:val="18"/>
          <w:szCs w:val="18"/>
        </w:rPr>
        <w:t>- критерии доступности коммунальных услуг для населения;</w:t>
      </w:r>
    </w:p>
    <w:p w:rsidR="000B6B9F" w:rsidRPr="008A3281" w:rsidRDefault="000B6B9F" w:rsidP="000B6B9F">
      <w:pPr>
        <w:pStyle w:val="af7"/>
        <w:ind w:firstLine="709"/>
        <w:rPr>
          <w:sz w:val="18"/>
          <w:szCs w:val="18"/>
        </w:rPr>
      </w:pPr>
      <w:r w:rsidRPr="008A3281">
        <w:rPr>
          <w:sz w:val="18"/>
          <w:szCs w:val="18"/>
        </w:rPr>
        <w:t>- показатели спроса на коммунальные ресурсы и перспективные нагрузки;</w:t>
      </w:r>
    </w:p>
    <w:p w:rsidR="000B6B9F" w:rsidRPr="008A3281" w:rsidRDefault="000B6B9F" w:rsidP="000B6B9F">
      <w:pPr>
        <w:pStyle w:val="af7"/>
        <w:ind w:firstLine="709"/>
        <w:rPr>
          <w:sz w:val="18"/>
          <w:szCs w:val="18"/>
        </w:rPr>
      </w:pPr>
    </w:p>
    <w:p w:rsidR="000B6B9F" w:rsidRPr="008A3281" w:rsidRDefault="000B6B9F" w:rsidP="000B6B9F">
      <w:pPr>
        <w:pStyle w:val="af7"/>
        <w:ind w:firstLine="709"/>
        <w:rPr>
          <w:sz w:val="18"/>
          <w:szCs w:val="18"/>
        </w:rPr>
      </w:pPr>
    </w:p>
    <w:p w:rsidR="000B6B9F" w:rsidRPr="008A3281" w:rsidRDefault="000B6B9F" w:rsidP="000B6B9F">
      <w:pPr>
        <w:pStyle w:val="af7"/>
        <w:ind w:firstLine="709"/>
        <w:rPr>
          <w:sz w:val="18"/>
          <w:szCs w:val="18"/>
        </w:rPr>
      </w:pPr>
      <w:r w:rsidRPr="008A3281">
        <w:rPr>
          <w:sz w:val="18"/>
          <w:szCs w:val="18"/>
        </w:rPr>
        <w:t>- величины новых нагрузок;</w:t>
      </w:r>
    </w:p>
    <w:p w:rsidR="000B6B9F" w:rsidRPr="008A3281" w:rsidRDefault="000B6B9F" w:rsidP="000B6B9F">
      <w:pPr>
        <w:pStyle w:val="af7"/>
        <w:ind w:firstLine="709"/>
        <w:rPr>
          <w:sz w:val="18"/>
          <w:szCs w:val="18"/>
        </w:rPr>
      </w:pPr>
      <w:r w:rsidRPr="008A3281">
        <w:rPr>
          <w:sz w:val="18"/>
          <w:szCs w:val="18"/>
        </w:rPr>
        <w:t>- показатели качества поставляемого ресурса;</w:t>
      </w:r>
    </w:p>
    <w:p w:rsidR="000B6B9F" w:rsidRPr="008A3281" w:rsidRDefault="000B6B9F" w:rsidP="000B6B9F">
      <w:pPr>
        <w:pStyle w:val="af7"/>
        <w:ind w:firstLine="709"/>
        <w:rPr>
          <w:sz w:val="18"/>
          <w:szCs w:val="18"/>
        </w:rPr>
      </w:pPr>
      <w:r w:rsidRPr="008A3281">
        <w:rPr>
          <w:sz w:val="18"/>
          <w:szCs w:val="18"/>
        </w:rPr>
        <w:t xml:space="preserve">- показатели степени охвата потребителей приборами учета; </w:t>
      </w:r>
    </w:p>
    <w:p w:rsidR="000B6B9F" w:rsidRPr="008A3281" w:rsidRDefault="000B6B9F" w:rsidP="000B6B9F">
      <w:pPr>
        <w:pStyle w:val="af7"/>
        <w:ind w:firstLine="709"/>
        <w:rPr>
          <w:sz w:val="18"/>
          <w:szCs w:val="18"/>
        </w:rPr>
      </w:pPr>
      <w:r w:rsidRPr="008A3281">
        <w:rPr>
          <w:sz w:val="18"/>
          <w:szCs w:val="18"/>
        </w:rPr>
        <w:t>- показатели надежности поставки ресурсов;</w:t>
      </w:r>
    </w:p>
    <w:p w:rsidR="000B6B9F" w:rsidRPr="008A3281" w:rsidRDefault="000B6B9F" w:rsidP="000B6B9F">
      <w:pPr>
        <w:pStyle w:val="af7"/>
        <w:ind w:firstLine="709"/>
        <w:rPr>
          <w:sz w:val="18"/>
          <w:szCs w:val="18"/>
        </w:rPr>
      </w:pPr>
      <w:r w:rsidRPr="008A3281">
        <w:rPr>
          <w:sz w:val="18"/>
          <w:szCs w:val="18"/>
        </w:rPr>
        <w:t xml:space="preserve">- показатели эффективности производства и транспортировки ресурсов; </w:t>
      </w:r>
    </w:p>
    <w:p w:rsidR="000B6B9F" w:rsidRPr="008A3281" w:rsidRDefault="000B6B9F" w:rsidP="000B6B9F">
      <w:pPr>
        <w:pStyle w:val="af7"/>
        <w:ind w:firstLine="709"/>
        <w:rPr>
          <w:sz w:val="18"/>
          <w:szCs w:val="18"/>
        </w:rPr>
      </w:pPr>
      <w:r w:rsidRPr="008A3281">
        <w:rPr>
          <w:sz w:val="18"/>
          <w:szCs w:val="18"/>
        </w:rPr>
        <w:t xml:space="preserve">- показатели эффективности потребления коммунальных ресурсов;  </w:t>
      </w:r>
    </w:p>
    <w:p w:rsidR="000B6B9F" w:rsidRPr="008A3281" w:rsidRDefault="000B6B9F" w:rsidP="000B6B9F">
      <w:pPr>
        <w:pStyle w:val="af7"/>
        <w:ind w:firstLine="709"/>
        <w:rPr>
          <w:sz w:val="18"/>
          <w:szCs w:val="18"/>
        </w:rPr>
      </w:pPr>
      <w:r w:rsidRPr="008A3281">
        <w:rPr>
          <w:sz w:val="18"/>
          <w:szCs w:val="18"/>
        </w:rPr>
        <w:t xml:space="preserve">- показатели воздействия на окружающую среду. </w:t>
      </w:r>
    </w:p>
    <w:p w:rsidR="000B6B9F" w:rsidRPr="008A3281" w:rsidRDefault="000B6B9F" w:rsidP="000B6B9F">
      <w:pPr>
        <w:pStyle w:val="af7"/>
        <w:ind w:firstLine="709"/>
        <w:rPr>
          <w:sz w:val="18"/>
          <w:szCs w:val="18"/>
        </w:rPr>
      </w:pPr>
      <w:r w:rsidRPr="008A3281">
        <w:rPr>
          <w:sz w:val="18"/>
          <w:szCs w:val="18"/>
        </w:rPr>
        <w:t>При формировании требований к конечному состоянию коммунальной инфраструктуры Турковского муниципального образования Турковского муниципального района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14.04.2008г. № 48. Целевые показатели устанавливаются по каждому виду коммунальных услуг и периодически корректируются. Целевые показатели развития коммунальной инфраструктуры Турковского муниципального образования приведены в таблице.</w:t>
      </w:r>
    </w:p>
    <w:p w:rsidR="000B6B9F" w:rsidRPr="008A3281" w:rsidRDefault="000B6B9F" w:rsidP="000B6B9F">
      <w:pPr>
        <w:shd w:val="clear" w:color="auto" w:fill="FFFFFF"/>
        <w:jc w:val="both"/>
        <w:rPr>
          <w:color w:val="000000"/>
          <w:sz w:val="18"/>
          <w:szCs w:val="18"/>
        </w:rPr>
      </w:pPr>
    </w:p>
    <w:p w:rsidR="000B6B9F" w:rsidRPr="008A3281" w:rsidRDefault="000B6B9F" w:rsidP="000B6B9F">
      <w:pPr>
        <w:shd w:val="clear" w:color="auto" w:fill="FFFFFF"/>
        <w:jc w:val="center"/>
        <w:rPr>
          <w:b/>
          <w:color w:val="000000"/>
          <w:sz w:val="18"/>
          <w:szCs w:val="18"/>
        </w:rPr>
        <w:sectPr w:rsidR="000B6B9F" w:rsidRPr="008A3281" w:rsidSect="008A3281">
          <w:pgSz w:w="11906" w:h="16838"/>
          <w:pgMar w:top="567" w:right="850" w:bottom="142" w:left="1701" w:header="708" w:footer="708" w:gutter="0"/>
          <w:cols w:space="708"/>
          <w:docGrid w:linePitch="360"/>
        </w:sectPr>
      </w:pPr>
    </w:p>
    <w:p w:rsidR="000B6B9F" w:rsidRPr="008A3281" w:rsidRDefault="000B6B9F" w:rsidP="000B6B9F">
      <w:pPr>
        <w:spacing w:before="125"/>
        <w:ind w:left="215"/>
        <w:rPr>
          <w:b/>
          <w:sz w:val="18"/>
          <w:szCs w:val="18"/>
        </w:rPr>
      </w:pPr>
    </w:p>
    <w:p w:rsidR="000B6B9F" w:rsidRPr="008A3281" w:rsidRDefault="000B6B9F" w:rsidP="000B6B9F">
      <w:pPr>
        <w:spacing w:before="125"/>
        <w:ind w:left="215"/>
        <w:rPr>
          <w:b/>
          <w:sz w:val="18"/>
          <w:szCs w:val="18"/>
        </w:rPr>
      </w:pPr>
      <w:r w:rsidRPr="008A3281">
        <w:rPr>
          <w:b/>
          <w:sz w:val="18"/>
          <w:szCs w:val="18"/>
        </w:rPr>
        <w:t xml:space="preserve">Целевые показатели развития коммунальной инфраструктуры Турковского  муниципального образования </w:t>
      </w:r>
    </w:p>
    <w:tbl>
      <w:tblPr>
        <w:tblW w:w="1506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2579"/>
        <w:gridCol w:w="2977"/>
        <w:gridCol w:w="567"/>
        <w:gridCol w:w="567"/>
        <w:gridCol w:w="142"/>
        <w:gridCol w:w="567"/>
        <w:gridCol w:w="567"/>
        <w:gridCol w:w="708"/>
        <w:gridCol w:w="567"/>
        <w:gridCol w:w="567"/>
        <w:gridCol w:w="567"/>
        <w:gridCol w:w="567"/>
        <w:gridCol w:w="567"/>
        <w:gridCol w:w="567"/>
        <w:gridCol w:w="552"/>
        <w:gridCol w:w="24"/>
        <w:gridCol w:w="12"/>
        <w:gridCol w:w="546"/>
        <w:gridCol w:w="426"/>
        <w:gridCol w:w="425"/>
        <w:gridCol w:w="567"/>
      </w:tblGrid>
      <w:tr w:rsidR="000B6B9F" w:rsidRPr="008A3281" w:rsidTr="008A3281">
        <w:trPr>
          <w:cantSplit/>
          <w:trHeight w:val="1134"/>
        </w:trPr>
        <w:tc>
          <w:tcPr>
            <w:tcW w:w="440" w:type="dxa"/>
          </w:tcPr>
          <w:p w:rsidR="000B6B9F" w:rsidRPr="008A3281" w:rsidRDefault="000B6B9F" w:rsidP="008A3281">
            <w:pPr>
              <w:pStyle w:val="TableParagraph"/>
              <w:spacing w:before="84"/>
              <w:ind w:right="100"/>
              <w:jc w:val="right"/>
              <w:rPr>
                <w:sz w:val="18"/>
                <w:szCs w:val="18"/>
              </w:rPr>
            </w:pPr>
            <w:r w:rsidRPr="008A3281">
              <w:rPr>
                <w:sz w:val="18"/>
                <w:szCs w:val="18"/>
              </w:rPr>
              <w:t>№ п/п</w:t>
            </w:r>
          </w:p>
        </w:tc>
        <w:tc>
          <w:tcPr>
            <w:tcW w:w="2579" w:type="dxa"/>
          </w:tcPr>
          <w:p w:rsidR="000B6B9F" w:rsidRPr="008A3281" w:rsidRDefault="000B6B9F" w:rsidP="008A3281">
            <w:pPr>
              <w:pStyle w:val="TableParagraph"/>
              <w:spacing w:before="84"/>
              <w:ind w:left="1071" w:right="900"/>
              <w:rPr>
                <w:sz w:val="18"/>
                <w:szCs w:val="18"/>
              </w:rPr>
            </w:pPr>
            <w:r w:rsidRPr="008A3281">
              <w:rPr>
                <w:sz w:val="18"/>
                <w:szCs w:val="18"/>
              </w:rPr>
              <w:t>Индикатор мониторинга</w:t>
            </w:r>
          </w:p>
        </w:tc>
        <w:tc>
          <w:tcPr>
            <w:tcW w:w="2977" w:type="dxa"/>
          </w:tcPr>
          <w:p w:rsidR="000B6B9F" w:rsidRPr="008A3281" w:rsidRDefault="000B6B9F" w:rsidP="008A3281">
            <w:pPr>
              <w:pStyle w:val="TableParagraph"/>
              <w:spacing w:before="84"/>
              <w:ind w:left="555" w:right="180"/>
              <w:rPr>
                <w:sz w:val="18"/>
                <w:szCs w:val="18"/>
              </w:rPr>
            </w:pPr>
            <w:r w:rsidRPr="008A3281">
              <w:rPr>
                <w:sz w:val="18"/>
                <w:szCs w:val="18"/>
              </w:rPr>
              <w:t>Описание механизма расчёта</w:t>
            </w:r>
          </w:p>
        </w:tc>
        <w:tc>
          <w:tcPr>
            <w:tcW w:w="567" w:type="dxa"/>
          </w:tcPr>
          <w:p w:rsidR="000B6B9F" w:rsidRPr="008A3281" w:rsidRDefault="000B6B9F" w:rsidP="008A3281">
            <w:pPr>
              <w:pStyle w:val="TableParagraph"/>
              <w:spacing w:before="84"/>
              <w:ind w:left="87" w:right="77"/>
              <w:rPr>
                <w:sz w:val="18"/>
                <w:szCs w:val="18"/>
              </w:rPr>
            </w:pPr>
            <w:r w:rsidRPr="008A3281">
              <w:rPr>
                <w:sz w:val="18"/>
                <w:szCs w:val="18"/>
              </w:rPr>
              <w:t>Ед.изм.</w:t>
            </w:r>
          </w:p>
        </w:tc>
        <w:tc>
          <w:tcPr>
            <w:tcW w:w="567" w:type="dxa"/>
            <w:textDirection w:val="btLr"/>
          </w:tcPr>
          <w:p w:rsidR="000B6B9F" w:rsidRPr="008A3281" w:rsidRDefault="000B6B9F" w:rsidP="008A3281">
            <w:pPr>
              <w:pStyle w:val="TableParagraph"/>
              <w:spacing w:before="3" w:line="160" w:lineRule="atLeast"/>
              <w:ind w:left="130" w:right="113" w:firstLine="43"/>
              <w:jc w:val="both"/>
              <w:rPr>
                <w:sz w:val="18"/>
                <w:szCs w:val="18"/>
              </w:rPr>
            </w:pPr>
            <w:r w:rsidRPr="008A3281">
              <w:rPr>
                <w:sz w:val="18"/>
                <w:szCs w:val="18"/>
              </w:rPr>
              <w:t xml:space="preserve">план </w:t>
            </w:r>
            <w:r w:rsidRPr="008A3281">
              <w:rPr>
                <w:w w:val="95"/>
                <w:sz w:val="18"/>
                <w:szCs w:val="18"/>
              </w:rPr>
              <w:t>2021г.</w:t>
            </w:r>
          </w:p>
        </w:tc>
        <w:tc>
          <w:tcPr>
            <w:tcW w:w="709" w:type="dxa"/>
            <w:gridSpan w:val="2"/>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2022г.</w:t>
            </w:r>
          </w:p>
        </w:tc>
        <w:tc>
          <w:tcPr>
            <w:tcW w:w="567" w:type="dxa"/>
            <w:textDirection w:val="btLr"/>
          </w:tcPr>
          <w:p w:rsidR="000B6B9F" w:rsidRPr="008A3281" w:rsidRDefault="000B6B9F" w:rsidP="008A3281">
            <w:pPr>
              <w:pStyle w:val="TableParagraph"/>
              <w:spacing w:before="3" w:line="160" w:lineRule="atLeast"/>
              <w:ind w:left="135" w:right="125" w:firstLine="43"/>
              <w:rPr>
                <w:sz w:val="18"/>
                <w:szCs w:val="18"/>
              </w:rPr>
            </w:pPr>
            <w:r w:rsidRPr="008A3281">
              <w:rPr>
                <w:sz w:val="18"/>
                <w:szCs w:val="18"/>
              </w:rPr>
              <w:t xml:space="preserve">план </w:t>
            </w:r>
            <w:r w:rsidRPr="008A3281">
              <w:rPr>
                <w:w w:val="95"/>
                <w:sz w:val="18"/>
                <w:szCs w:val="18"/>
              </w:rPr>
              <w:t>2023г.</w:t>
            </w:r>
          </w:p>
        </w:tc>
        <w:tc>
          <w:tcPr>
            <w:tcW w:w="708" w:type="dxa"/>
            <w:textDirection w:val="btLr"/>
          </w:tcPr>
          <w:p w:rsidR="000B6B9F" w:rsidRPr="008A3281" w:rsidRDefault="000B6B9F" w:rsidP="008A3281">
            <w:pPr>
              <w:pStyle w:val="TableParagraph"/>
              <w:spacing w:before="3" w:line="160" w:lineRule="atLeast"/>
              <w:ind w:left="135" w:right="120" w:firstLine="43"/>
              <w:rPr>
                <w:sz w:val="18"/>
                <w:szCs w:val="18"/>
              </w:rPr>
            </w:pPr>
            <w:r w:rsidRPr="008A3281">
              <w:rPr>
                <w:sz w:val="18"/>
                <w:szCs w:val="18"/>
              </w:rPr>
              <w:t xml:space="preserve">план </w:t>
            </w:r>
            <w:r w:rsidRPr="008A3281">
              <w:rPr>
                <w:w w:val="95"/>
                <w:sz w:val="18"/>
                <w:szCs w:val="18"/>
              </w:rPr>
              <w:t>2024г.</w:t>
            </w:r>
          </w:p>
        </w:tc>
        <w:tc>
          <w:tcPr>
            <w:tcW w:w="567" w:type="dxa"/>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2025г.</w:t>
            </w:r>
          </w:p>
        </w:tc>
        <w:tc>
          <w:tcPr>
            <w:tcW w:w="567" w:type="dxa"/>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2026г.</w:t>
            </w:r>
          </w:p>
        </w:tc>
        <w:tc>
          <w:tcPr>
            <w:tcW w:w="567" w:type="dxa"/>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2027г.</w:t>
            </w:r>
          </w:p>
        </w:tc>
        <w:tc>
          <w:tcPr>
            <w:tcW w:w="567" w:type="dxa"/>
            <w:textDirection w:val="btLr"/>
          </w:tcPr>
          <w:p w:rsidR="000B6B9F" w:rsidRPr="008A3281" w:rsidRDefault="000B6B9F" w:rsidP="008A3281">
            <w:pPr>
              <w:pStyle w:val="TableParagraph"/>
              <w:spacing w:before="3" w:line="160" w:lineRule="atLeast"/>
              <w:ind w:left="135" w:right="113" w:firstLine="43"/>
              <w:rPr>
                <w:sz w:val="18"/>
                <w:szCs w:val="18"/>
              </w:rPr>
            </w:pPr>
            <w:r w:rsidRPr="008A3281">
              <w:rPr>
                <w:sz w:val="18"/>
                <w:szCs w:val="18"/>
              </w:rPr>
              <w:t xml:space="preserve">план </w:t>
            </w:r>
            <w:r w:rsidRPr="008A3281">
              <w:rPr>
                <w:w w:val="95"/>
                <w:sz w:val="18"/>
                <w:szCs w:val="18"/>
              </w:rPr>
              <w:t>2028г.</w:t>
            </w:r>
          </w:p>
        </w:tc>
        <w:tc>
          <w:tcPr>
            <w:tcW w:w="567" w:type="dxa"/>
            <w:textDirection w:val="btLr"/>
          </w:tcPr>
          <w:p w:rsidR="000B6B9F" w:rsidRPr="008A3281" w:rsidRDefault="000B6B9F" w:rsidP="008A3281">
            <w:pPr>
              <w:pStyle w:val="TableParagraph"/>
              <w:spacing w:before="3" w:line="160" w:lineRule="atLeast"/>
              <w:ind w:left="126" w:right="115" w:firstLine="43"/>
              <w:rPr>
                <w:sz w:val="18"/>
                <w:szCs w:val="18"/>
              </w:rPr>
            </w:pPr>
            <w:r w:rsidRPr="008A3281">
              <w:rPr>
                <w:sz w:val="18"/>
                <w:szCs w:val="18"/>
              </w:rPr>
              <w:t xml:space="preserve">план </w:t>
            </w:r>
            <w:r w:rsidRPr="008A3281">
              <w:rPr>
                <w:w w:val="95"/>
                <w:sz w:val="18"/>
                <w:szCs w:val="18"/>
              </w:rPr>
              <w:t>2029г.</w:t>
            </w:r>
          </w:p>
        </w:tc>
        <w:tc>
          <w:tcPr>
            <w:tcW w:w="567" w:type="dxa"/>
            <w:textDirection w:val="btLr"/>
          </w:tcPr>
          <w:p w:rsidR="000B6B9F" w:rsidRPr="008A3281" w:rsidRDefault="000B6B9F" w:rsidP="008A3281">
            <w:pPr>
              <w:pStyle w:val="TableParagraph"/>
              <w:spacing w:before="3" w:line="160" w:lineRule="atLeast"/>
              <w:ind w:left="126" w:right="115" w:firstLine="43"/>
              <w:rPr>
                <w:sz w:val="18"/>
                <w:szCs w:val="18"/>
              </w:rPr>
            </w:pPr>
            <w:r w:rsidRPr="008A3281">
              <w:rPr>
                <w:sz w:val="18"/>
                <w:szCs w:val="18"/>
              </w:rPr>
              <w:t>план 2030г.</w:t>
            </w:r>
          </w:p>
        </w:tc>
        <w:tc>
          <w:tcPr>
            <w:tcW w:w="588" w:type="dxa"/>
            <w:gridSpan w:val="3"/>
            <w:tcBorders>
              <w:right w:val="single" w:sz="4" w:space="0" w:color="auto"/>
            </w:tcBorders>
            <w:textDirection w:val="btLr"/>
          </w:tcPr>
          <w:p w:rsidR="000B6B9F" w:rsidRPr="008A3281" w:rsidRDefault="000B6B9F" w:rsidP="008A3281">
            <w:pPr>
              <w:pStyle w:val="TableParagraph"/>
              <w:spacing w:before="3" w:line="160" w:lineRule="atLeast"/>
              <w:ind w:left="126" w:right="115" w:firstLine="43"/>
              <w:rPr>
                <w:sz w:val="18"/>
                <w:szCs w:val="18"/>
              </w:rPr>
            </w:pPr>
            <w:r w:rsidRPr="008A3281">
              <w:rPr>
                <w:sz w:val="18"/>
                <w:szCs w:val="18"/>
              </w:rPr>
              <w:t>план 2031г.</w:t>
            </w:r>
          </w:p>
        </w:tc>
        <w:tc>
          <w:tcPr>
            <w:tcW w:w="546" w:type="dxa"/>
            <w:tcBorders>
              <w:left w:val="single" w:sz="4" w:space="0" w:color="auto"/>
              <w:right w:val="single" w:sz="4" w:space="0" w:color="auto"/>
            </w:tcBorders>
            <w:textDirection w:val="btLr"/>
          </w:tcPr>
          <w:p w:rsidR="000B6B9F" w:rsidRPr="008A3281" w:rsidRDefault="000B6B9F" w:rsidP="008A3281">
            <w:pPr>
              <w:ind w:left="170" w:right="113"/>
              <w:rPr>
                <w:sz w:val="18"/>
                <w:szCs w:val="18"/>
                <w:lang w:eastAsia="en-US"/>
              </w:rPr>
            </w:pPr>
          </w:p>
          <w:p w:rsidR="000B6B9F" w:rsidRPr="008A3281" w:rsidRDefault="000B6B9F" w:rsidP="008A3281">
            <w:pPr>
              <w:pStyle w:val="TableParagraph"/>
              <w:ind w:left="170" w:right="113"/>
              <w:contextualSpacing/>
              <w:rPr>
                <w:sz w:val="18"/>
                <w:szCs w:val="18"/>
              </w:rPr>
            </w:pPr>
            <w:r w:rsidRPr="008A3281">
              <w:rPr>
                <w:sz w:val="18"/>
                <w:szCs w:val="18"/>
              </w:rPr>
              <w:t>план 2032г.</w:t>
            </w:r>
          </w:p>
        </w:tc>
        <w:tc>
          <w:tcPr>
            <w:tcW w:w="426" w:type="dxa"/>
            <w:tcBorders>
              <w:left w:val="single" w:sz="4" w:space="0" w:color="auto"/>
              <w:right w:val="single" w:sz="4" w:space="0" w:color="auto"/>
            </w:tcBorders>
            <w:textDirection w:val="btLr"/>
          </w:tcPr>
          <w:p w:rsidR="000B6B9F" w:rsidRPr="008A3281" w:rsidRDefault="000B6B9F" w:rsidP="008A3281">
            <w:pPr>
              <w:pStyle w:val="TableParagraph"/>
              <w:spacing w:line="160" w:lineRule="atLeast"/>
              <w:ind w:left="170" w:right="115"/>
              <w:rPr>
                <w:sz w:val="18"/>
                <w:szCs w:val="18"/>
              </w:rPr>
            </w:pPr>
          </w:p>
        </w:tc>
        <w:tc>
          <w:tcPr>
            <w:tcW w:w="425" w:type="dxa"/>
            <w:tcBorders>
              <w:left w:val="single" w:sz="4" w:space="0" w:color="auto"/>
              <w:right w:val="single" w:sz="4" w:space="0" w:color="auto"/>
            </w:tcBorders>
            <w:textDirection w:val="btLr"/>
          </w:tcPr>
          <w:p w:rsidR="000B6B9F" w:rsidRPr="008A3281" w:rsidRDefault="000B6B9F" w:rsidP="008A3281">
            <w:pPr>
              <w:pStyle w:val="TableParagraph"/>
              <w:spacing w:before="3" w:line="160" w:lineRule="atLeast"/>
              <w:ind w:left="113" w:right="115"/>
              <w:rPr>
                <w:sz w:val="18"/>
                <w:szCs w:val="18"/>
              </w:rPr>
            </w:pPr>
          </w:p>
        </w:tc>
        <w:tc>
          <w:tcPr>
            <w:tcW w:w="567" w:type="dxa"/>
            <w:tcBorders>
              <w:left w:val="single" w:sz="4" w:space="0" w:color="auto"/>
            </w:tcBorders>
            <w:textDirection w:val="btLr"/>
          </w:tcPr>
          <w:p w:rsidR="000B6B9F" w:rsidRPr="008A3281" w:rsidRDefault="000B6B9F" w:rsidP="008A3281">
            <w:pPr>
              <w:pStyle w:val="TableParagraph"/>
              <w:spacing w:before="3" w:line="160" w:lineRule="atLeast"/>
              <w:ind w:left="113" w:right="115"/>
              <w:rPr>
                <w:sz w:val="18"/>
                <w:szCs w:val="18"/>
              </w:rPr>
            </w:pPr>
          </w:p>
        </w:tc>
      </w:tr>
      <w:tr w:rsidR="000B6B9F" w:rsidRPr="008A3281" w:rsidTr="008A3281">
        <w:trPr>
          <w:trHeight w:val="230"/>
        </w:trPr>
        <w:tc>
          <w:tcPr>
            <w:tcW w:w="440" w:type="dxa"/>
            <w:shd w:val="clear" w:color="auto" w:fill="F1F1F1"/>
          </w:tcPr>
          <w:p w:rsidR="000B6B9F" w:rsidRPr="008A3281" w:rsidRDefault="000B6B9F" w:rsidP="008A3281">
            <w:pPr>
              <w:pStyle w:val="TableParagraph"/>
              <w:spacing w:line="210" w:lineRule="exact"/>
              <w:ind w:right="97"/>
              <w:jc w:val="right"/>
              <w:rPr>
                <w:sz w:val="18"/>
                <w:szCs w:val="18"/>
              </w:rPr>
            </w:pPr>
            <w:r w:rsidRPr="008A3281">
              <w:rPr>
                <w:sz w:val="18"/>
                <w:szCs w:val="18"/>
              </w:rPr>
              <w:t>1</w:t>
            </w:r>
          </w:p>
        </w:tc>
        <w:tc>
          <w:tcPr>
            <w:tcW w:w="12664" w:type="dxa"/>
            <w:gridSpan w:val="17"/>
            <w:tcBorders>
              <w:right w:val="single" w:sz="4" w:space="0" w:color="auto"/>
            </w:tcBorders>
            <w:shd w:val="clear" w:color="auto" w:fill="F1F1F1"/>
          </w:tcPr>
          <w:p w:rsidR="000B6B9F" w:rsidRPr="008A3281" w:rsidRDefault="000B6B9F" w:rsidP="008A3281">
            <w:pPr>
              <w:pStyle w:val="TableParagraph"/>
              <w:spacing w:line="210" w:lineRule="exact"/>
              <w:ind w:left="4671" w:right="6316"/>
              <w:rPr>
                <w:b/>
                <w:sz w:val="18"/>
                <w:szCs w:val="18"/>
              </w:rPr>
            </w:pPr>
            <w:r w:rsidRPr="008A3281">
              <w:rPr>
                <w:b/>
                <w:sz w:val="18"/>
                <w:szCs w:val="18"/>
              </w:rPr>
              <w:t>Система теплоснабжения</w:t>
            </w:r>
          </w:p>
        </w:tc>
        <w:tc>
          <w:tcPr>
            <w:tcW w:w="546" w:type="dxa"/>
            <w:tcBorders>
              <w:left w:val="single" w:sz="4" w:space="0" w:color="auto"/>
              <w:right w:val="single" w:sz="4" w:space="0" w:color="auto"/>
            </w:tcBorders>
            <w:shd w:val="clear" w:color="auto" w:fill="F1F1F1"/>
          </w:tcPr>
          <w:p w:rsidR="000B6B9F" w:rsidRPr="008A3281" w:rsidRDefault="000B6B9F" w:rsidP="008A3281">
            <w:pPr>
              <w:pStyle w:val="TableParagraph"/>
              <w:spacing w:line="210" w:lineRule="exact"/>
              <w:ind w:right="6316"/>
              <w:rPr>
                <w:b/>
                <w:sz w:val="18"/>
                <w:szCs w:val="18"/>
              </w:rPr>
            </w:pPr>
          </w:p>
        </w:tc>
        <w:tc>
          <w:tcPr>
            <w:tcW w:w="426" w:type="dxa"/>
            <w:tcBorders>
              <w:left w:val="single" w:sz="4" w:space="0" w:color="auto"/>
              <w:right w:val="single" w:sz="4" w:space="0" w:color="auto"/>
            </w:tcBorders>
            <w:shd w:val="clear" w:color="auto" w:fill="F1F1F1"/>
          </w:tcPr>
          <w:p w:rsidR="000B6B9F" w:rsidRPr="008A3281" w:rsidRDefault="000B6B9F" w:rsidP="008A3281">
            <w:pPr>
              <w:pStyle w:val="TableParagraph"/>
              <w:spacing w:line="210" w:lineRule="exact"/>
              <w:ind w:right="6316"/>
              <w:rPr>
                <w:b/>
                <w:sz w:val="18"/>
                <w:szCs w:val="18"/>
              </w:rPr>
            </w:pPr>
          </w:p>
        </w:tc>
        <w:tc>
          <w:tcPr>
            <w:tcW w:w="425" w:type="dxa"/>
            <w:tcBorders>
              <w:left w:val="single" w:sz="4" w:space="0" w:color="auto"/>
              <w:right w:val="single" w:sz="4" w:space="0" w:color="auto"/>
            </w:tcBorders>
            <w:shd w:val="clear" w:color="auto" w:fill="F1F1F1"/>
          </w:tcPr>
          <w:p w:rsidR="000B6B9F" w:rsidRPr="008A3281" w:rsidRDefault="000B6B9F" w:rsidP="008A3281">
            <w:pPr>
              <w:pStyle w:val="TableParagraph"/>
              <w:spacing w:line="210" w:lineRule="exact"/>
              <w:ind w:right="6316"/>
              <w:rPr>
                <w:b/>
                <w:sz w:val="18"/>
                <w:szCs w:val="18"/>
              </w:rPr>
            </w:pPr>
          </w:p>
        </w:tc>
        <w:tc>
          <w:tcPr>
            <w:tcW w:w="567" w:type="dxa"/>
            <w:tcBorders>
              <w:left w:val="single" w:sz="4" w:space="0" w:color="auto"/>
            </w:tcBorders>
            <w:shd w:val="clear" w:color="auto" w:fill="F1F1F1"/>
          </w:tcPr>
          <w:p w:rsidR="000B6B9F" w:rsidRPr="008A3281" w:rsidRDefault="000B6B9F" w:rsidP="008A3281">
            <w:pPr>
              <w:pStyle w:val="TableParagraph"/>
              <w:spacing w:line="210" w:lineRule="exact"/>
              <w:ind w:right="6316"/>
              <w:rPr>
                <w:b/>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1.1</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Надежность (бесперебойность) теплоснабжения потребителей</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88" w:type="dxa"/>
            <w:gridSpan w:val="3"/>
            <w:tcBorders>
              <w:right w:val="single" w:sz="4" w:space="0" w:color="auto"/>
            </w:tcBorders>
          </w:tcPr>
          <w:p w:rsidR="000B6B9F" w:rsidRPr="008A3281" w:rsidRDefault="000B6B9F" w:rsidP="008A3281">
            <w:pPr>
              <w:pStyle w:val="TableParagraph"/>
              <w:rPr>
                <w:sz w:val="18"/>
                <w:szCs w:val="18"/>
              </w:rPr>
            </w:pPr>
          </w:p>
        </w:tc>
        <w:tc>
          <w:tcPr>
            <w:tcW w:w="54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484"/>
        </w:trPr>
        <w:tc>
          <w:tcPr>
            <w:tcW w:w="440"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02"/>
              <w:jc w:val="right"/>
              <w:rPr>
                <w:sz w:val="18"/>
                <w:szCs w:val="18"/>
              </w:rPr>
            </w:pPr>
            <w:r w:rsidRPr="008A3281">
              <w:rPr>
                <w:w w:val="95"/>
                <w:sz w:val="18"/>
                <w:szCs w:val="18"/>
              </w:rPr>
              <w:t>1.1.1</w:t>
            </w:r>
          </w:p>
        </w:tc>
        <w:tc>
          <w:tcPr>
            <w:tcW w:w="2579"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05"/>
              <w:rPr>
                <w:sz w:val="18"/>
                <w:szCs w:val="18"/>
              </w:rPr>
            </w:pPr>
            <w:r w:rsidRPr="008A3281">
              <w:rPr>
                <w:sz w:val="18"/>
                <w:szCs w:val="18"/>
              </w:rPr>
              <w:t>Перебои в теплоснабжении потребителей</w:t>
            </w:r>
          </w:p>
        </w:tc>
        <w:tc>
          <w:tcPr>
            <w:tcW w:w="2977" w:type="dxa"/>
          </w:tcPr>
          <w:p w:rsidR="000B6B9F" w:rsidRPr="008A3281" w:rsidRDefault="000B6B9F" w:rsidP="008A3281">
            <w:pPr>
              <w:pStyle w:val="TableParagraph"/>
              <w:spacing w:line="159" w:lineRule="exact"/>
              <w:ind w:left="110"/>
              <w:rPr>
                <w:sz w:val="18"/>
                <w:szCs w:val="18"/>
              </w:rPr>
            </w:pPr>
            <w:r w:rsidRPr="008A3281">
              <w:rPr>
                <w:sz w:val="18"/>
                <w:szCs w:val="18"/>
              </w:rPr>
              <w:t>Отношение суммы произведений продолжительности отключений и количества пострадавших по-</w:t>
            </w:r>
          </w:p>
          <w:p w:rsidR="000B6B9F" w:rsidRPr="008A3281" w:rsidRDefault="000B6B9F" w:rsidP="008A3281">
            <w:pPr>
              <w:pStyle w:val="TableParagraph"/>
              <w:spacing w:before="7" w:line="158" w:lineRule="exact"/>
              <w:ind w:left="110"/>
              <w:rPr>
                <w:sz w:val="18"/>
                <w:szCs w:val="18"/>
              </w:rPr>
            </w:pPr>
            <w:r w:rsidRPr="008A3281">
              <w:rPr>
                <w:sz w:val="18"/>
                <w:szCs w:val="18"/>
              </w:rPr>
              <w:t>требителей от каждого из этих отключений к численности населения охваченного услугой тепло- снабжения</w:t>
            </w:r>
          </w:p>
        </w:tc>
        <w:tc>
          <w:tcPr>
            <w:tcW w:w="567" w:type="dxa"/>
          </w:tcPr>
          <w:p w:rsidR="000B6B9F" w:rsidRPr="008A3281" w:rsidRDefault="000B6B9F" w:rsidP="008A3281">
            <w:pPr>
              <w:pStyle w:val="TableParagraph"/>
              <w:spacing w:before="79" w:line="242" w:lineRule="auto"/>
              <w:ind w:left="192" w:right="26" w:hanging="44"/>
              <w:rPr>
                <w:sz w:val="18"/>
                <w:szCs w:val="18"/>
              </w:rPr>
            </w:pPr>
            <w:r w:rsidRPr="008A3281">
              <w:rPr>
                <w:sz w:val="18"/>
                <w:szCs w:val="18"/>
              </w:rPr>
              <w:t>час. на одно- го человека</w:t>
            </w:r>
          </w:p>
        </w:tc>
        <w:tc>
          <w:tcPr>
            <w:tcW w:w="709" w:type="dxa"/>
            <w:gridSpan w:val="2"/>
          </w:tcPr>
          <w:p w:rsidR="000B6B9F" w:rsidRPr="008A3281" w:rsidRDefault="000B6B9F" w:rsidP="008A3281">
            <w:pPr>
              <w:pStyle w:val="TableParagraph"/>
              <w:rPr>
                <w:b/>
                <w:sz w:val="18"/>
                <w:szCs w:val="18"/>
              </w:rPr>
            </w:pPr>
          </w:p>
          <w:p w:rsidR="000B6B9F" w:rsidRPr="008A3281" w:rsidRDefault="000B6B9F" w:rsidP="008A3281">
            <w:pPr>
              <w:pStyle w:val="TableParagraph"/>
              <w:ind w:left="129" w:right="119"/>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31" w:right="130"/>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93"/>
              <w:jc w:val="right"/>
              <w:rPr>
                <w:sz w:val="18"/>
                <w:szCs w:val="18"/>
              </w:rPr>
            </w:pPr>
            <w:r w:rsidRPr="008A3281">
              <w:rPr>
                <w:w w:val="95"/>
                <w:sz w:val="18"/>
                <w:szCs w:val="18"/>
              </w:rPr>
              <w:t>0,01</w:t>
            </w:r>
          </w:p>
        </w:tc>
        <w:tc>
          <w:tcPr>
            <w:tcW w:w="708"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88"/>
              <w:jc w:val="right"/>
              <w:rPr>
                <w:sz w:val="18"/>
                <w:szCs w:val="18"/>
              </w:rPr>
            </w:pPr>
            <w:r w:rsidRPr="008A3281">
              <w:rPr>
                <w:w w:val="95"/>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32" w:right="130"/>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33" w:right="130"/>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29" w:right="121"/>
              <w:rPr>
                <w:sz w:val="18"/>
                <w:szCs w:val="18"/>
              </w:rPr>
            </w:pPr>
            <w:r w:rsidRPr="008A3281">
              <w:rPr>
                <w:sz w:val="18"/>
                <w:szCs w:val="18"/>
              </w:rPr>
              <w:t>0,01</w:t>
            </w:r>
          </w:p>
        </w:tc>
        <w:tc>
          <w:tcPr>
            <w:tcW w:w="567" w:type="dxa"/>
          </w:tcPr>
          <w:p w:rsidR="000B6B9F" w:rsidRPr="008A3281" w:rsidRDefault="000B6B9F" w:rsidP="008A3281">
            <w:pPr>
              <w:pStyle w:val="TableParagraph"/>
              <w:rPr>
                <w:b/>
                <w:sz w:val="18"/>
                <w:szCs w:val="18"/>
              </w:rPr>
            </w:pPr>
          </w:p>
          <w:p w:rsidR="000B6B9F" w:rsidRPr="008A3281" w:rsidRDefault="000B6B9F" w:rsidP="008A3281">
            <w:pPr>
              <w:pStyle w:val="TableParagraph"/>
              <w:ind w:left="133" w:right="130"/>
              <w:rPr>
                <w:sz w:val="18"/>
                <w:szCs w:val="18"/>
              </w:rPr>
            </w:pPr>
            <w:r w:rsidRPr="008A3281">
              <w:rPr>
                <w:sz w:val="18"/>
                <w:szCs w:val="18"/>
              </w:rPr>
              <w:t>0,01</w:t>
            </w:r>
          </w:p>
        </w:tc>
        <w:tc>
          <w:tcPr>
            <w:tcW w:w="588" w:type="dxa"/>
            <w:gridSpan w:val="3"/>
            <w:tcBorders>
              <w:right w:val="single" w:sz="4" w:space="0" w:color="auto"/>
            </w:tcBorders>
          </w:tcPr>
          <w:p w:rsidR="000B6B9F" w:rsidRPr="008A3281" w:rsidRDefault="000B6B9F" w:rsidP="008A3281">
            <w:pPr>
              <w:pStyle w:val="TableParagraph"/>
              <w:rPr>
                <w:b/>
                <w:sz w:val="18"/>
                <w:szCs w:val="18"/>
              </w:rPr>
            </w:pPr>
          </w:p>
          <w:p w:rsidR="000B6B9F" w:rsidRPr="008A3281" w:rsidRDefault="000B6B9F" w:rsidP="008A3281">
            <w:pPr>
              <w:pStyle w:val="TableParagraph"/>
              <w:ind w:right="120"/>
              <w:rPr>
                <w:sz w:val="18"/>
                <w:szCs w:val="18"/>
              </w:rPr>
            </w:pPr>
            <w:r w:rsidRPr="008A3281">
              <w:rPr>
                <w:sz w:val="18"/>
                <w:szCs w:val="18"/>
              </w:rPr>
              <w:t>0,01</w:t>
            </w:r>
          </w:p>
        </w:tc>
        <w:tc>
          <w:tcPr>
            <w:tcW w:w="546" w:type="dxa"/>
            <w:tcBorders>
              <w:left w:val="single" w:sz="4" w:space="0" w:color="auto"/>
              <w:right w:val="single" w:sz="4" w:space="0" w:color="auto"/>
            </w:tcBorders>
          </w:tcPr>
          <w:p w:rsidR="000B6B9F" w:rsidRPr="008A3281" w:rsidRDefault="000B6B9F" w:rsidP="008A3281">
            <w:pPr>
              <w:rPr>
                <w:sz w:val="18"/>
                <w:szCs w:val="18"/>
                <w:lang w:val="en-US" w:eastAsia="en-US"/>
              </w:rPr>
            </w:pPr>
          </w:p>
          <w:p w:rsidR="000B6B9F" w:rsidRPr="008A3281" w:rsidRDefault="000B6B9F" w:rsidP="008A3281">
            <w:pPr>
              <w:pStyle w:val="TableParagraph"/>
              <w:ind w:right="120"/>
              <w:rPr>
                <w:sz w:val="18"/>
                <w:szCs w:val="18"/>
              </w:rPr>
            </w:pPr>
            <w:r w:rsidRPr="008A3281">
              <w:rPr>
                <w:sz w:val="18"/>
                <w:szCs w:val="18"/>
              </w:rPr>
              <w:t>0,01</w:t>
            </w:r>
          </w:p>
        </w:tc>
        <w:tc>
          <w:tcPr>
            <w:tcW w:w="426"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567" w:type="dxa"/>
            <w:tcBorders>
              <w:left w:val="single" w:sz="4" w:space="0" w:color="auto"/>
            </w:tcBorders>
          </w:tcPr>
          <w:p w:rsidR="000B6B9F" w:rsidRPr="008A3281" w:rsidRDefault="000B6B9F" w:rsidP="008A3281">
            <w:pPr>
              <w:pStyle w:val="TableParagraph"/>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1.1.2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Аварийность системы теплоснабжения</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количества аварий на системах коммунальной инфраструктуры к протяженности сетей.</w:t>
            </w:r>
          </w:p>
        </w:tc>
        <w:tc>
          <w:tcPr>
            <w:tcW w:w="567" w:type="dxa"/>
          </w:tcPr>
          <w:p w:rsidR="000B6B9F" w:rsidRPr="008A3281" w:rsidRDefault="000B6B9F" w:rsidP="008A3281">
            <w:pPr>
              <w:pStyle w:val="TableParagraph"/>
              <w:spacing w:before="46"/>
              <w:ind w:left="87" w:right="72"/>
              <w:rPr>
                <w:sz w:val="18"/>
                <w:szCs w:val="18"/>
              </w:rPr>
            </w:pPr>
            <w:r w:rsidRPr="008A3281">
              <w:rPr>
                <w:sz w:val="18"/>
                <w:szCs w:val="18"/>
              </w:rPr>
              <w:t>ед./км.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w w:val="99"/>
                <w:sz w:val="18"/>
                <w:szCs w:val="18"/>
              </w:rPr>
              <w:t>0</w:t>
            </w:r>
            <w:r w:rsidRPr="008A3281">
              <w:rPr>
                <w:sz w:val="18"/>
                <w:szCs w:val="18"/>
              </w:rPr>
              <w:t xml:space="preserve"> </w:t>
            </w:r>
          </w:p>
        </w:tc>
        <w:tc>
          <w:tcPr>
            <w:tcW w:w="567" w:type="dxa"/>
          </w:tcPr>
          <w:p w:rsidR="000B6B9F" w:rsidRPr="008A3281" w:rsidRDefault="000B6B9F" w:rsidP="008A3281">
            <w:pPr>
              <w:pStyle w:val="TableParagraph"/>
              <w:spacing w:before="46"/>
              <w:ind w:left="11"/>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6"/>
              <w:rPr>
                <w:sz w:val="18"/>
                <w:szCs w:val="18"/>
              </w:rPr>
            </w:pPr>
            <w:r w:rsidRPr="008A3281">
              <w:rPr>
                <w:w w:val="99"/>
                <w:sz w:val="18"/>
                <w:szCs w:val="18"/>
              </w:rPr>
              <w:t>0</w:t>
            </w:r>
          </w:p>
        </w:tc>
        <w:tc>
          <w:tcPr>
            <w:tcW w:w="708" w:type="dxa"/>
          </w:tcPr>
          <w:p w:rsidR="000B6B9F" w:rsidRPr="008A3281" w:rsidRDefault="000B6B9F" w:rsidP="008A3281">
            <w:pPr>
              <w:pStyle w:val="TableParagraph"/>
              <w:spacing w:before="46"/>
              <w:ind w:left="16"/>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2"/>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right="279"/>
              <w:jc w:val="right"/>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7"/>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8"/>
              <w:rPr>
                <w:sz w:val="18"/>
                <w:szCs w:val="18"/>
              </w:rPr>
            </w:pPr>
            <w:r w:rsidRPr="008A3281">
              <w:rPr>
                <w:w w:val="99"/>
                <w:sz w:val="18"/>
                <w:szCs w:val="18"/>
              </w:rPr>
              <w:t>0</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0</w:t>
            </w:r>
          </w:p>
        </w:tc>
        <w:tc>
          <w:tcPr>
            <w:tcW w:w="588" w:type="dxa"/>
            <w:gridSpan w:val="3"/>
            <w:tcBorders>
              <w:right w:val="single" w:sz="4" w:space="0" w:color="auto"/>
            </w:tcBorders>
          </w:tcPr>
          <w:p w:rsidR="000B6B9F" w:rsidRPr="008A3281" w:rsidRDefault="000B6B9F" w:rsidP="008A3281">
            <w:pPr>
              <w:pStyle w:val="TableParagraph"/>
              <w:spacing w:before="46"/>
              <w:rPr>
                <w:sz w:val="18"/>
                <w:szCs w:val="18"/>
              </w:rPr>
            </w:pPr>
            <w:r w:rsidRPr="008A3281">
              <w:rPr>
                <w:w w:val="99"/>
                <w:sz w:val="18"/>
                <w:szCs w:val="18"/>
              </w:rPr>
              <w:t>0</w:t>
            </w:r>
          </w:p>
        </w:tc>
        <w:tc>
          <w:tcPr>
            <w:tcW w:w="546" w:type="dxa"/>
            <w:tcBorders>
              <w:left w:val="single" w:sz="4" w:space="0" w:color="auto"/>
              <w:right w:val="single" w:sz="4" w:space="0" w:color="auto"/>
            </w:tcBorders>
          </w:tcPr>
          <w:p w:rsidR="000B6B9F" w:rsidRPr="008A3281" w:rsidRDefault="000B6B9F" w:rsidP="008A3281">
            <w:pPr>
              <w:pStyle w:val="TableParagraph"/>
              <w:spacing w:before="46"/>
              <w:rPr>
                <w:sz w:val="18"/>
                <w:szCs w:val="18"/>
              </w:rPr>
            </w:pPr>
            <w:r w:rsidRPr="008A3281">
              <w:rPr>
                <w:w w:val="99"/>
                <w:sz w:val="18"/>
                <w:szCs w:val="18"/>
              </w:rPr>
              <w:t>0</w:t>
            </w:r>
          </w:p>
        </w:tc>
        <w:tc>
          <w:tcPr>
            <w:tcW w:w="426" w:type="dxa"/>
            <w:tcBorders>
              <w:left w:val="single" w:sz="4" w:space="0" w:color="auto"/>
              <w:right w:val="single" w:sz="4" w:space="0" w:color="auto"/>
            </w:tcBorders>
          </w:tcPr>
          <w:p w:rsidR="000B6B9F" w:rsidRPr="008A3281" w:rsidRDefault="000B6B9F" w:rsidP="008A3281">
            <w:pPr>
              <w:pStyle w:val="TableParagraph"/>
              <w:spacing w:before="46"/>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rPr>
                <w:sz w:val="18"/>
                <w:szCs w:val="18"/>
              </w:rPr>
            </w:pPr>
          </w:p>
        </w:tc>
        <w:tc>
          <w:tcPr>
            <w:tcW w:w="567" w:type="dxa"/>
            <w:tcBorders>
              <w:left w:val="single" w:sz="4" w:space="0" w:color="auto"/>
            </w:tcBorders>
          </w:tcPr>
          <w:p w:rsidR="000B6B9F" w:rsidRPr="008A3281" w:rsidRDefault="000B6B9F" w:rsidP="008A3281">
            <w:pPr>
              <w:pStyle w:val="TableParagraph"/>
              <w:spacing w:before="46"/>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1.1.3</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Уровень потерь</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потерь к объему отпуска в сеть.</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46"/>
              <w:ind w:left="129" w:right="113"/>
              <w:rPr>
                <w:sz w:val="18"/>
                <w:szCs w:val="18"/>
              </w:rPr>
            </w:pPr>
            <w:r w:rsidRPr="008A3281">
              <w:rPr>
                <w:sz w:val="18"/>
                <w:szCs w:val="18"/>
              </w:rPr>
              <w:t>25</w:t>
            </w:r>
          </w:p>
        </w:tc>
        <w:tc>
          <w:tcPr>
            <w:tcW w:w="567" w:type="dxa"/>
          </w:tcPr>
          <w:p w:rsidR="000B6B9F" w:rsidRPr="008A3281" w:rsidRDefault="000B6B9F" w:rsidP="008A3281">
            <w:pPr>
              <w:pStyle w:val="TableParagraph"/>
              <w:spacing w:before="46"/>
              <w:ind w:left="133" w:right="122"/>
              <w:rPr>
                <w:sz w:val="18"/>
                <w:szCs w:val="18"/>
              </w:rPr>
            </w:pPr>
            <w:r w:rsidRPr="008A3281">
              <w:rPr>
                <w:sz w:val="18"/>
                <w:szCs w:val="18"/>
              </w:rPr>
              <w:t>25</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20</w:t>
            </w:r>
          </w:p>
        </w:tc>
        <w:tc>
          <w:tcPr>
            <w:tcW w:w="708" w:type="dxa"/>
          </w:tcPr>
          <w:p w:rsidR="000B6B9F" w:rsidRPr="008A3281" w:rsidRDefault="000B6B9F" w:rsidP="008A3281">
            <w:pPr>
              <w:pStyle w:val="TableParagraph"/>
              <w:spacing w:before="46"/>
              <w:ind w:left="129" w:right="113"/>
              <w:rPr>
                <w:sz w:val="18"/>
                <w:szCs w:val="18"/>
              </w:rPr>
            </w:pPr>
            <w:r w:rsidRPr="008A3281">
              <w:rPr>
                <w:sz w:val="18"/>
                <w:szCs w:val="18"/>
              </w:rPr>
              <w:t>15</w:t>
            </w:r>
          </w:p>
        </w:tc>
        <w:tc>
          <w:tcPr>
            <w:tcW w:w="567" w:type="dxa"/>
          </w:tcPr>
          <w:p w:rsidR="000B6B9F" w:rsidRPr="008A3281" w:rsidRDefault="000B6B9F" w:rsidP="008A3281">
            <w:pPr>
              <w:pStyle w:val="TableParagraph"/>
              <w:spacing w:before="46"/>
              <w:ind w:left="133" w:right="121"/>
              <w:rPr>
                <w:sz w:val="18"/>
                <w:szCs w:val="18"/>
              </w:rPr>
            </w:pPr>
            <w:r w:rsidRPr="008A3281">
              <w:rPr>
                <w:sz w:val="18"/>
                <w:szCs w:val="18"/>
              </w:rPr>
              <w:t>15</w:t>
            </w:r>
          </w:p>
        </w:tc>
        <w:tc>
          <w:tcPr>
            <w:tcW w:w="567" w:type="dxa"/>
          </w:tcPr>
          <w:p w:rsidR="000B6B9F" w:rsidRPr="008A3281" w:rsidRDefault="000B6B9F" w:rsidP="008A3281">
            <w:pPr>
              <w:pStyle w:val="TableParagraph"/>
              <w:spacing w:before="46"/>
              <w:ind w:right="240"/>
              <w:jc w:val="right"/>
              <w:rPr>
                <w:sz w:val="18"/>
                <w:szCs w:val="18"/>
              </w:rPr>
            </w:pPr>
            <w:r w:rsidRPr="008A3281">
              <w:rPr>
                <w:sz w:val="18"/>
                <w:szCs w:val="18"/>
              </w:rPr>
              <w:t>12</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12</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10</w:t>
            </w:r>
          </w:p>
        </w:tc>
        <w:tc>
          <w:tcPr>
            <w:tcW w:w="567" w:type="dxa"/>
          </w:tcPr>
          <w:p w:rsidR="000B6B9F" w:rsidRPr="008A3281" w:rsidRDefault="000B6B9F" w:rsidP="008A3281">
            <w:pPr>
              <w:pStyle w:val="TableParagraph"/>
              <w:spacing w:before="46"/>
              <w:ind w:left="129" w:right="111"/>
              <w:rPr>
                <w:sz w:val="18"/>
                <w:szCs w:val="18"/>
              </w:rPr>
            </w:pPr>
            <w:r w:rsidRPr="008A3281">
              <w:rPr>
                <w:sz w:val="18"/>
                <w:szCs w:val="18"/>
              </w:rPr>
              <w:t>10</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10</w:t>
            </w:r>
          </w:p>
        </w:tc>
        <w:tc>
          <w:tcPr>
            <w:tcW w:w="588" w:type="dxa"/>
            <w:gridSpan w:val="3"/>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1.1.4</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Коэффициент потерь</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потерь к протяженности сети.</w:t>
            </w:r>
          </w:p>
        </w:tc>
        <w:tc>
          <w:tcPr>
            <w:tcW w:w="567" w:type="dxa"/>
          </w:tcPr>
          <w:p w:rsidR="000B6B9F" w:rsidRPr="008A3281" w:rsidRDefault="000B6B9F" w:rsidP="008A3281">
            <w:pPr>
              <w:pStyle w:val="TableParagraph"/>
              <w:spacing w:before="46"/>
              <w:ind w:left="87" w:right="77"/>
              <w:rPr>
                <w:sz w:val="18"/>
                <w:szCs w:val="18"/>
              </w:rPr>
            </w:pPr>
            <w:r w:rsidRPr="008A3281">
              <w:rPr>
                <w:sz w:val="18"/>
                <w:szCs w:val="18"/>
              </w:rPr>
              <w:t>Гкал/</w:t>
            </w:r>
          </w:p>
          <w:p w:rsidR="000B6B9F" w:rsidRPr="008A3281" w:rsidRDefault="000B6B9F" w:rsidP="008A3281">
            <w:pPr>
              <w:pStyle w:val="TableParagraph"/>
              <w:spacing w:before="46"/>
              <w:ind w:left="87" w:right="77"/>
              <w:rPr>
                <w:sz w:val="18"/>
                <w:szCs w:val="18"/>
              </w:rPr>
            </w:pPr>
            <w:r w:rsidRPr="008A3281">
              <w:rPr>
                <w:sz w:val="18"/>
                <w:szCs w:val="18"/>
              </w:rPr>
              <w:t>км.</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6500</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6500</w:t>
            </w:r>
          </w:p>
        </w:tc>
        <w:tc>
          <w:tcPr>
            <w:tcW w:w="567" w:type="dxa"/>
          </w:tcPr>
          <w:p w:rsidR="000B6B9F" w:rsidRPr="008A3281" w:rsidRDefault="000B6B9F" w:rsidP="008A3281">
            <w:pPr>
              <w:pStyle w:val="TableParagraph"/>
              <w:spacing w:before="46"/>
              <w:ind w:right="173"/>
              <w:jc w:val="right"/>
              <w:rPr>
                <w:sz w:val="18"/>
                <w:szCs w:val="18"/>
              </w:rPr>
            </w:pPr>
            <w:r w:rsidRPr="008A3281">
              <w:rPr>
                <w:w w:val="95"/>
                <w:sz w:val="18"/>
                <w:szCs w:val="18"/>
              </w:rPr>
              <w:t>5200</w:t>
            </w:r>
          </w:p>
        </w:tc>
        <w:tc>
          <w:tcPr>
            <w:tcW w:w="708" w:type="dxa"/>
          </w:tcPr>
          <w:p w:rsidR="000B6B9F" w:rsidRPr="008A3281" w:rsidRDefault="000B6B9F" w:rsidP="008A3281">
            <w:pPr>
              <w:pStyle w:val="TableParagraph"/>
              <w:spacing w:before="46"/>
              <w:ind w:right="168"/>
              <w:jc w:val="right"/>
              <w:rPr>
                <w:sz w:val="18"/>
                <w:szCs w:val="18"/>
              </w:rPr>
            </w:pPr>
            <w:r w:rsidRPr="008A3281">
              <w:rPr>
                <w:w w:val="95"/>
                <w:sz w:val="18"/>
                <w:szCs w:val="18"/>
              </w:rPr>
              <w:t>3900</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3900</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3800</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3800</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3500</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3500</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3500</w:t>
            </w:r>
          </w:p>
        </w:tc>
        <w:tc>
          <w:tcPr>
            <w:tcW w:w="588" w:type="dxa"/>
            <w:gridSpan w:val="3"/>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3500</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3500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1"/>
              <w:ind w:right="102"/>
              <w:jc w:val="right"/>
              <w:rPr>
                <w:sz w:val="18"/>
                <w:szCs w:val="18"/>
              </w:rPr>
            </w:pPr>
            <w:r w:rsidRPr="008A3281">
              <w:rPr>
                <w:w w:val="95"/>
                <w:sz w:val="18"/>
                <w:szCs w:val="18"/>
              </w:rPr>
              <w:t>1.1.5</w:t>
            </w:r>
          </w:p>
        </w:tc>
        <w:tc>
          <w:tcPr>
            <w:tcW w:w="2579" w:type="dxa"/>
          </w:tcPr>
          <w:p w:rsidR="000B6B9F" w:rsidRPr="008A3281" w:rsidRDefault="000B6B9F" w:rsidP="008A3281">
            <w:pPr>
              <w:pStyle w:val="TableParagraph"/>
              <w:spacing w:before="41"/>
              <w:ind w:left="105"/>
              <w:rPr>
                <w:sz w:val="18"/>
                <w:szCs w:val="18"/>
              </w:rPr>
            </w:pPr>
            <w:r w:rsidRPr="008A3281">
              <w:rPr>
                <w:sz w:val="18"/>
                <w:szCs w:val="18"/>
              </w:rPr>
              <w:t>Удельный вес сетей, нуждающихся в замене,</w:t>
            </w:r>
          </w:p>
        </w:tc>
        <w:tc>
          <w:tcPr>
            <w:tcW w:w="2977" w:type="dxa"/>
          </w:tcPr>
          <w:p w:rsidR="000B6B9F" w:rsidRPr="008A3281" w:rsidRDefault="000B6B9F" w:rsidP="008A3281">
            <w:pPr>
              <w:pStyle w:val="TableParagraph"/>
              <w:spacing w:before="41"/>
              <w:ind w:left="110"/>
              <w:rPr>
                <w:sz w:val="18"/>
                <w:szCs w:val="18"/>
              </w:rPr>
            </w:pPr>
            <w:r w:rsidRPr="008A3281">
              <w:rPr>
                <w:sz w:val="18"/>
                <w:szCs w:val="18"/>
              </w:rPr>
              <w:t>Отношение протяженности сетей, нуждающихся в замене, к протяженности сети.</w:t>
            </w:r>
          </w:p>
        </w:tc>
        <w:tc>
          <w:tcPr>
            <w:tcW w:w="567" w:type="dxa"/>
          </w:tcPr>
          <w:p w:rsidR="000B6B9F" w:rsidRPr="008A3281" w:rsidRDefault="000B6B9F" w:rsidP="008A3281">
            <w:pPr>
              <w:pStyle w:val="TableParagraph"/>
              <w:spacing w:before="41"/>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41"/>
              <w:ind w:left="129" w:right="113"/>
              <w:rPr>
                <w:sz w:val="18"/>
                <w:szCs w:val="18"/>
              </w:rPr>
            </w:pPr>
            <w:r w:rsidRPr="008A3281">
              <w:rPr>
                <w:sz w:val="18"/>
                <w:szCs w:val="18"/>
              </w:rPr>
              <w:t>50</w:t>
            </w:r>
          </w:p>
        </w:tc>
        <w:tc>
          <w:tcPr>
            <w:tcW w:w="567" w:type="dxa"/>
          </w:tcPr>
          <w:p w:rsidR="000B6B9F" w:rsidRPr="008A3281" w:rsidRDefault="000B6B9F" w:rsidP="008A3281">
            <w:pPr>
              <w:pStyle w:val="TableParagraph"/>
              <w:spacing w:before="41"/>
              <w:ind w:left="133" w:right="122"/>
              <w:rPr>
                <w:sz w:val="18"/>
                <w:szCs w:val="18"/>
              </w:rPr>
            </w:pPr>
            <w:r w:rsidRPr="008A3281">
              <w:rPr>
                <w:sz w:val="18"/>
                <w:szCs w:val="18"/>
              </w:rPr>
              <w:t>50</w:t>
            </w:r>
          </w:p>
        </w:tc>
        <w:tc>
          <w:tcPr>
            <w:tcW w:w="567" w:type="dxa"/>
          </w:tcPr>
          <w:p w:rsidR="000B6B9F" w:rsidRPr="008A3281" w:rsidRDefault="000B6B9F" w:rsidP="008A3281">
            <w:pPr>
              <w:pStyle w:val="TableParagraph"/>
              <w:spacing w:before="41"/>
              <w:ind w:right="245"/>
              <w:jc w:val="right"/>
              <w:rPr>
                <w:sz w:val="18"/>
                <w:szCs w:val="18"/>
              </w:rPr>
            </w:pPr>
            <w:r w:rsidRPr="008A3281">
              <w:rPr>
                <w:sz w:val="18"/>
                <w:szCs w:val="18"/>
              </w:rPr>
              <w:t>50</w:t>
            </w:r>
          </w:p>
        </w:tc>
        <w:tc>
          <w:tcPr>
            <w:tcW w:w="708" w:type="dxa"/>
          </w:tcPr>
          <w:p w:rsidR="000B6B9F" w:rsidRPr="008A3281" w:rsidRDefault="000B6B9F" w:rsidP="008A3281">
            <w:pPr>
              <w:pStyle w:val="TableParagraph"/>
              <w:spacing w:before="41"/>
              <w:ind w:left="129" w:right="113"/>
              <w:rPr>
                <w:sz w:val="18"/>
                <w:szCs w:val="18"/>
              </w:rPr>
            </w:pPr>
            <w:r w:rsidRPr="008A3281">
              <w:rPr>
                <w:sz w:val="18"/>
                <w:szCs w:val="18"/>
              </w:rPr>
              <w:t>45</w:t>
            </w:r>
          </w:p>
        </w:tc>
        <w:tc>
          <w:tcPr>
            <w:tcW w:w="567" w:type="dxa"/>
          </w:tcPr>
          <w:p w:rsidR="000B6B9F" w:rsidRPr="008A3281" w:rsidRDefault="000B6B9F" w:rsidP="008A3281">
            <w:pPr>
              <w:pStyle w:val="TableParagraph"/>
              <w:spacing w:before="41"/>
              <w:ind w:left="133" w:right="121"/>
              <w:rPr>
                <w:sz w:val="18"/>
                <w:szCs w:val="18"/>
              </w:rPr>
            </w:pPr>
            <w:r w:rsidRPr="008A3281">
              <w:rPr>
                <w:sz w:val="18"/>
                <w:szCs w:val="18"/>
              </w:rPr>
              <w:t>40</w:t>
            </w:r>
          </w:p>
        </w:tc>
        <w:tc>
          <w:tcPr>
            <w:tcW w:w="567" w:type="dxa"/>
          </w:tcPr>
          <w:p w:rsidR="000B6B9F" w:rsidRPr="008A3281" w:rsidRDefault="000B6B9F" w:rsidP="008A3281">
            <w:pPr>
              <w:pStyle w:val="TableParagraph"/>
              <w:spacing w:before="41"/>
              <w:ind w:right="240"/>
              <w:jc w:val="right"/>
              <w:rPr>
                <w:sz w:val="18"/>
                <w:szCs w:val="18"/>
              </w:rPr>
            </w:pPr>
            <w:r w:rsidRPr="008A3281">
              <w:rPr>
                <w:sz w:val="18"/>
                <w:szCs w:val="18"/>
              </w:rPr>
              <w:t>35</w:t>
            </w:r>
          </w:p>
        </w:tc>
        <w:tc>
          <w:tcPr>
            <w:tcW w:w="567" w:type="dxa"/>
          </w:tcPr>
          <w:p w:rsidR="000B6B9F" w:rsidRPr="008A3281" w:rsidRDefault="000B6B9F" w:rsidP="008A3281">
            <w:pPr>
              <w:pStyle w:val="TableParagraph"/>
              <w:spacing w:before="41"/>
              <w:ind w:left="129" w:right="112"/>
              <w:rPr>
                <w:sz w:val="18"/>
                <w:szCs w:val="18"/>
              </w:rPr>
            </w:pPr>
            <w:r w:rsidRPr="008A3281">
              <w:rPr>
                <w:sz w:val="18"/>
                <w:szCs w:val="18"/>
              </w:rPr>
              <w:t>30</w:t>
            </w:r>
          </w:p>
        </w:tc>
        <w:tc>
          <w:tcPr>
            <w:tcW w:w="567" w:type="dxa"/>
          </w:tcPr>
          <w:p w:rsidR="000B6B9F" w:rsidRPr="008A3281" w:rsidRDefault="000B6B9F" w:rsidP="008A3281">
            <w:pPr>
              <w:pStyle w:val="TableParagraph"/>
              <w:spacing w:before="41"/>
              <w:ind w:left="133" w:right="120"/>
              <w:rPr>
                <w:sz w:val="18"/>
                <w:szCs w:val="18"/>
              </w:rPr>
            </w:pPr>
            <w:r w:rsidRPr="008A3281">
              <w:rPr>
                <w:sz w:val="18"/>
                <w:szCs w:val="18"/>
              </w:rPr>
              <w:t>25</w:t>
            </w:r>
          </w:p>
        </w:tc>
        <w:tc>
          <w:tcPr>
            <w:tcW w:w="567" w:type="dxa"/>
          </w:tcPr>
          <w:p w:rsidR="000B6B9F" w:rsidRPr="008A3281" w:rsidRDefault="000B6B9F" w:rsidP="008A3281">
            <w:pPr>
              <w:pStyle w:val="TableParagraph"/>
              <w:spacing w:before="41"/>
              <w:ind w:left="129" w:right="111"/>
              <w:rPr>
                <w:sz w:val="18"/>
                <w:szCs w:val="18"/>
              </w:rPr>
            </w:pPr>
            <w:r w:rsidRPr="008A3281">
              <w:rPr>
                <w:sz w:val="18"/>
                <w:szCs w:val="18"/>
              </w:rPr>
              <w:t>20</w:t>
            </w:r>
          </w:p>
        </w:tc>
        <w:tc>
          <w:tcPr>
            <w:tcW w:w="567" w:type="dxa"/>
          </w:tcPr>
          <w:p w:rsidR="000B6B9F" w:rsidRPr="008A3281" w:rsidRDefault="000B6B9F" w:rsidP="008A3281">
            <w:pPr>
              <w:pStyle w:val="TableParagraph"/>
              <w:spacing w:before="41"/>
              <w:ind w:left="13"/>
              <w:rPr>
                <w:sz w:val="18"/>
                <w:szCs w:val="18"/>
              </w:rPr>
            </w:pPr>
            <w:r w:rsidRPr="008A3281">
              <w:rPr>
                <w:w w:val="99"/>
                <w:sz w:val="18"/>
                <w:szCs w:val="18"/>
              </w:rPr>
              <w:t>15</w:t>
            </w:r>
          </w:p>
        </w:tc>
        <w:tc>
          <w:tcPr>
            <w:tcW w:w="588" w:type="dxa"/>
            <w:gridSpan w:val="3"/>
            <w:tcBorders>
              <w:right w:val="single" w:sz="4" w:space="0" w:color="auto"/>
            </w:tcBorders>
          </w:tcPr>
          <w:p w:rsidR="000B6B9F" w:rsidRPr="008A3281" w:rsidRDefault="000B6B9F" w:rsidP="008A3281">
            <w:pPr>
              <w:pStyle w:val="TableParagraph"/>
              <w:spacing w:before="41"/>
              <w:rPr>
                <w:sz w:val="18"/>
                <w:szCs w:val="18"/>
              </w:rPr>
            </w:pPr>
            <w:r w:rsidRPr="008A3281">
              <w:rPr>
                <w:sz w:val="18"/>
                <w:szCs w:val="18"/>
              </w:rPr>
              <w:t>10</w:t>
            </w:r>
          </w:p>
        </w:tc>
        <w:tc>
          <w:tcPr>
            <w:tcW w:w="546" w:type="dxa"/>
            <w:tcBorders>
              <w:left w:val="single" w:sz="4" w:space="0" w:color="auto"/>
              <w:right w:val="single" w:sz="4" w:space="0" w:color="auto"/>
            </w:tcBorders>
          </w:tcPr>
          <w:p w:rsidR="000B6B9F" w:rsidRPr="008A3281" w:rsidRDefault="000B6B9F" w:rsidP="008A3281">
            <w:pPr>
              <w:pStyle w:val="TableParagraph"/>
              <w:spacing w:before="41"/>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41"/>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1"/>
              <w:rPr>
                <w:sz w:val="18"/>
                <w:szCs w:val="18"/>
              </w:rPr>
            </w:pPr>
          </w:p>
        </w:tc>
        <w:tc>
          <w:tcPr>
            <w:tcW w:w="567" w:type="dxa"/>
            <w:tcBorders>
              <w:left w:val="single" w:sz="4" w:space="0" w:color="auto"/>
            </w:tcBorders>
          </w:tcPr>
          <w:p w:rsidR="000B6B9F" w:rsidRPr="008A3281" w:rsidRDefault="000B6B9F" w:rsidP="008A3281">
            <w:pPr>
              <w:pStyle w:val="TableParagraph"/>
              <w:spacing w:before="41"/>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1.2</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Доступность услуги теплоснабжения для потребителей</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88" w:type="dxa"/>
            <w:gridSpan w:val="3"/>
            <w:tcBorders>
              <w:right w:val="single" w:sz="4" w:space="0" w:color="auto"/>
            </w:tcBorders>
          </w:tcPr>
          <w:p w:rsidR="000B6B9F" w:rsidRPr="008A3281" w:rsidRDefault="000B6B9F" w:rsidP="008A3281">
            <w:pPr>
              <w:pStyle w:val="TableParagraph"/>
              <w:rPr>
                <w:sz w:val="18"/>
                <w:szCs w:val="18"/>
              </w:rPr>
            </w:pPr>
          </w:p>
        </w:tc>
        <w:tc>
          <w:tcPr>
            <w:tcW w:w="54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321"/>
        </w:trPr>
        <w:tc>
          <w:tcPr>
            <w:tcW w:w="440" w:type="dxa"/>
          </w:tcPr>
          <w:p w:rsidR="000B6B9F" w:rsidRPr="008A3281" w:rsidRDefault="000B6B9F" w:rsidP="008A3281">
            <w:pPr>
              <w:pStyle w:val="TableParagraph"/>
              <w:spacing w:before="79"/>
              <w:ind w:right="102"/>
              <w:jc w:val="right"/>
              <w:rPr>
                <w:sz w:val="18"/>
                <w:szCs w:val="18"/>
              </w:rPr>
            </w:pPr>
            <w:r w:rsidRPr="008A3281">
              <w:rPr>
                <w:w w:val="95"/>
                <w:sz w:val="18"/>
                <w:szCs w:val="18"/>
              </w:rPr>
              <w:t>1.2.1</w:t>
            </w:r>
          </w:p>
        </w:tc>
        <w:tc>
          <w:tcPr>
            <w:tcW w:w="2579" w:type="dxa"/>
          </w:tcPr>
          <w:p w:rsidR="000B6B9F" w:rsidRPr="008A3281" w:rsidRDefault="000B6B9F" w:rsidP="008A3281">
            <w:pPr>
              <w:pStyle w:val="TableParagraph"/>
              <w:spacing w:before="79"/>
              <w:ind w:left="105"/>
              <w:rPr>
                <w:sz w:val="18"/>
                <w:szCs w:val="18"/>
              </w:rPr>
            </w:pPr>
            <w:r w:rsidRPr="008A3281">
              <w:rPr>
                <w:sz w:val="18"/>
                <w:szCs w:val="18"/>
              </w:rPr>
              <w:t>Доля расходов на оплату услуг теплоснабжения в совокупном доходе населения</w:t>
            </w:r>
          </w:p>
        </w:tc>
        <w:tc>
          <w:tcPr>
            <w:tcW w:w="2977" w:type="dxa"/>
          </w:tcPr>
          <w:p w:rsidR="000B6B9F" w:rsidRPr="008A3281" w:rsidRDefault="000B6B9F" w:rsidP="008A3281">
            <w:pPr>
              <w:pStyle w:val="TableParagraph"/>
              <w:spacing w:line="159" w:lineRule="exact"/>
              <w:ind w:left="110"/>
              <w:rPr>
                <w:sz w:val="18"/>
                <w:szCs w:val="18"/>
              </w:rPr>
            </w:pPr>
            <w:r w:rsidRPr="008A3281">
              <w:rPr>
                <w:sz w:val="18"/>
                <w:szCs w:val="18"/>
              </w:rPr>
              <w:t>Отношение среднемесячного платежа за услуги теплоснабжения к среднемесячным денежным</w:t>
            </w:r>
          </w:p>
          <w:p w:rsidR="000B6B9F" w:rsidRPr="008A3281" w:rsidRDefault="000B6B9F" w:rsidP="008A3281">
            <w:pPr>
              <w:pStyle w:val="TableParagraph"/>
              <w:spacing w:before="2" w:line="140" w:lineRule="exact"/>
              <w:ind w:left="110"/>
              <w:rPr>
                <w:sz w:val="18"/>
                <w:szCs w:val="18"/>
              </w:rPr>
            </w:pPr>
            <w:r w:rsidRPr="008A3281">
              <w:rPr>
                <w:sz w:val="18"/>
                <w:szCs w:val="18"/>
              </w:rPr>
              <w:t>доходам населения обеспеченного централизованным ГВС и отоплением</w:t>
            </w:r>
          </w:p>
        </w:tc>
        <w:tc>
          <w:tcPr>
            <w:tcW w:w="567" w:type="dxa"/>
          </w:tcPr>
          <w:p w:rsidR="000B6B9F" w:rsidRPr="008A3281" w:rsidRDefault="000B6B9F" w:rsidP="008A3281">
            <w:pPr>
              <w:pStyle w:val="TableParagraph"/>
              <w:spacing w:before="79"/>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79"/>
              <w:ind w:left="129" w:right="113"/>
              <w:rPr>
                <w:sz w:val="18"/>
                <w:szCs w:val="18"/>
              </w:rPr>
            </w:pPr>
            <w:r w:rsidRPr="008A3281">
              <w:rPr>
                <w:sz w:val="18"/>
                <w:szCs w:val="18"/>
              </w:rPr>
              <w:t>12</w:t>
            </w:r>
          </w:p>
        </w:tc>
        <w:tc>
          <w:tcPr>
            <w:tcW w:w="567" w:type="dxa"/>
          </w:tcPr>
          <w:p w:rsidR="000B6B9F" w:rsidRPr="008A3281" w:rsidRDefault="000B6B9F" w:rsidP="008A3281">
            <w:pPr>
              <w:pStyle w:val="TableParagraph"/>
              <w:spacing w:before="79"/>
              <w:ind w:left="131" w:right="130"/>
              <w:rPr>
                <w:sz w:val="18"/>
                <w:szCs w:val="18"/>
              </w:rPr>
            </w:pPr>
            <w:r w:rsidRPr="008A3281">
              <w:rPr>
                <w:sz w:val="18"/>
                <w:szCs w:val="18"/>
              </w:rPr>
              <w:t>12,0</w:t>
            </w:r>
          </w:p>
        </w:tc>
        <w:tc>
          <w:tcPr>
            <w:tcW w:w="567" w:type="dxa"/>
          </w:tcPr>
          <w:p w:rsidR="000B6B9F" w:rsidRPr="008A3281" w:rsidRDefault="000B6B9F" w:rsidP="008A3281">
            <w:pPr>
              <w:pStyle w:val="TableParagraph"/>
              <w:spacing w:before="79"/>
              <w:ind w:right="193"/>
              <w:jc w:val="right"/>
              <w:rPr>
                <w:sz w:val="18"/>
                <w:szCs w:val="18"/>
              </w:rPr>
            </w:pPr>
            <w:r w:rsidRPr="008A3281">
              <w:rPr>
                <w:w w:val="95"/>
                <w:sz w:val="18"/>
                <w:szCs w:val="18"/>
              </w:rPr>
              <w:t>11,6</w:t>
            </w:r>
          </w:p>
        </w:tc>
        <w:tc>
          <w:tcPr>
            <w:tcW w:w="708" w:type="dxa"/>
          </w:tcPr>
          <w:p w:rsidR="000B6B9F" w:rsidRPr="008A3281" w:rsidRDefault="000B6B9F" w:rsidP="008A3281">
            <w:pPr>
              <w:pStyle w:val="TableParagraph"/>
              <w:spacing w:before="79"/>
              <w:ind w:right="188"/>
              <w:jc w:val="right"/>
              <w:rPr>
                <w:sz w:val="18"/>
                <w:szCs w:val="18"/>
              </w:rPr>
            </w:pPr>
            <w:r w:rsidRPr="008A3281">
              <w:rPr>
                <w:w w:val="95"/>
                <w:sz w:val="18"/>
                <w:szCs w:val="18"/>
              </w:rPr>
              <w:t>11,8</w:t>
            </w:r>
          </w:p>
        </w:tc>
        <w:tc>
          <w:tcPr>
            <w:tcW w:w="567" w:type="dxa"/>
          </w:tcPr>
          <w:p w:rsidR="000B6B9F" w:rsidRPr="008A3281" w:rsidRDefault="000B6B9F" w:rsidP="008A3281">
            <w:pPr>
              <w:pStyle w:val="TableParagraph"/>
              <w:spacing w:before="79"/>
              <w:ind w:left="132" w:right="130"/>
              <w:rPr>
                <w:sz w:val="18"/>
                <w:szCs w:val="18"/>
              </w:rPr>
            </w:pPr>
            <w:r w:rsidRPr="008A3281">
              <w:rPr>
                <w:sz w:val="18"/>
                <w:szCs w:val="18"/>
              </w:rPr>
              <w:t>11,8</w:t>
            </w:r>
          </w:p>
        </w:tc>
        <w:tc>
          <w:tcPr>
            <w:tcW w:w="567" w:type="dxa"/>
          </w:tcPr>
          <w:p w:rsidR="000B6B9F" w:rsidRPr="008A3281" w:rsidRDefault="000B6B9F" w:rsidP="008A3281">
            <w:pPr>
              <w:pStyle w:val="TableParagraph"/>
              <w:spacing w:before="79"/>
              <w:ind w:right="187"/>
              <w:jc w:val="right"/>
              <w:rPr>
                <w:sz w:val="18"/>
                <w:szCs w:val="18"/>
              </w:rPr>
            </w:pPr>
            <w:r w:rsidRPr="008A3281">
              <w:rPr>
                <w:w w:val="95"/>
                <w:sz w:val="18"/>
                <w:szCs w:val="18"/>
              </w:rPr>
              <w:t>11,9</w:t>
            </w:r>
          </w:p>
        </w:tc>
        <w:tc>
          <w:tcPr>
            <w:tcW w:w="567" w:type="dxa"/>
          </w:tcPr>
          <w:p w:rsidR="000B6B9F" w:rsidRPr="008A3281" w:rsidRDefault="000B6B9F" w:rsidP="008A3281">
            <w:pPr>
              <w:pStyle w:val="TableParagraph"/>
              <w:spacing w:before="79"/>
              <w:ind w:right="187"/>
              <w:jc w:val="right"/>
              <w:rPr>
                <w:sz w:val="18"/>
                <w:szCs w:val="18"/>
              </w:rPr>
            </w:pPr>
            <w:r w:rsidRPr="008A3281">
              <w:rPr>
                <w:w w:val="95"/>
                <w:sz w:val="18"/>
                <w:szCs w:val="18"/>
              </w:rPr>
              <w:t>11,9</w:t>
            </w:r>
          </w:p>
        </w:tc>
        <w:tc>
          <w:tcPr>
            <w:tcW w:w="567" w:type="dxa"/>
          </w:tcPr>
          <w:p w:rsidR="000B6B9F" w:rsidRPr="008A3281" w:rsidRDefault="000B6B9F" w:rsidP="008A3281">
            <w:pPr>
              <w:pStyle w:val="TableParagraph"/>
              <w:spacing w:before="79"/>
              <w:ind w:left="133" w:right="130"/>
              <w:rPr>
                <w:sz w:val="18"/>
                <w:szCs w:val="18"/>
              </w:rPr>
            </w:pPr>
            <w:r w:rsidRPr="008A3281">
              <w:rPr>
                <w:sz w:val="18"/>
                <w:szCs w:val="18"/>
              </w:rPr>
              <w:t>11,9</w:t>
            </w:r>
          </w:p>
        </w:tc>
        <w:tc>
          <w:tcPr>
            <w:tcW w:w="567" w:type="dxa"/>
          </w:tcPr>
          <w:p w:rsidR="000B6B9F" w:rsidRPr="008A3281" w:rsidRDefault="000B6B9F" w:rsidP="008A3281">
            <w:pPr>
              <w:pStyle w:val="TableParagraph"/>
              <w:spacing w:before="79"/>
              <w:ind w:left="129" w:right="121"/>
              <w:rPr>
                <w:sz w:val="18"/>
                <w:szCs w:val="18"/>
              </w:rPr>
            </w:pPr>
            <w:r w:rsidRPr="008A3281">
              <w:rPr>
                <w:sz w:val="18"/>
                <w:szCs w:val="18"/>
              </w:rPr>
              <w:t>11,9</w:t>
            </w:r>
          </w:p>
        </w:tc>
        <w:tc>
          <w:tcPr>
            <w:tcW w:w="567" w:type="dxa"/>
          </w:tcPr>
          <w:p w:rsidR="000B6B9F" w:rsidRPr="008A3281" w:rsidRDefault="000B6B9F" w:rsidP="008A3281">
            <w:pPr>
              <w:pStyle w:val="TableParagraph"/>
              <w:spacing w:before="79"/>
              <w:ind w:left="133" w:right="130"/>
              <w:rPr>
                <w:sz w:val="18"/>
                <w:szCs w:val="18"/>
              </w:rPr>
            </w:pPr>
            <w:r w:rsidRPr="008A3281">
              <w:rPr>
                <w:sz w:val="18"/>
                <w:szCs w:val="18"/>
              </w:rPr>
              <w:t>11,9</w:t>
            </w:r>
          </w:p>
        </w:tc>
        <w:tc>
          <w:tcPr>
            <w:tcW w:w="588" w:type="dxa"/>
            <w:gridSpan w:val="3"/>
            <w:tcBorders>
              <w:right w:val="single" w:sz="4" w:space="0" w:color="auto"/>
            </w:tcBorders>
          </w:tcPr>
          <w:p w:rsidR="000B6B9F" w:rsidRPr="008A3281" w:rsidRDefault="000B6B9F" w:rsidP="008A3281">
            <w:pPr>
              <w:pStyle w:val="TableParagraph"/>
              <w:spacing w:before="79"/>
              <w:ind w:right="120"/>
              <w:rPr>
                <w:sz w:val="18"/>
                <w:szCs w:val="18"/>
              </w:rPr>
            </w:pPr>
            <w:r w:rsidRPr="008A3281">
              <w:rPr>
                <w:sz w:val="18"/>
                <w:szCs w:val="18"/>
              </w:rPr>
              <w:t>11,8</w:t>
            </w:r>
          </w:p>
        </w:tc>
        <w:tc>
          <w:tcPr>
            <w:tcW w:w="546" w:type="dxa"/>
            <w:tcBorders>
              <w:left w:val="single" w:sz="4" w:space="0" w:color="auto"/>
              <w:right w:val="single" w:sz="4" w:space="0" w:color="auto"/>
            </w:tcBorders>
          </w:tcPr>
          <w:p w:rsidR="000B6B9F" w:rsidRPr="008A3281" w:rsidRDefault="000B6B9F" w:rsidP="008A3281">
            <w:pPr>
              <w:pStyle w:val="TableParagraph"/>
              <w:spacing w:before="79"/>
              <w:ind w:right="120"/>
              <w:rPr>
                <w:sz w:val="18"/>
                <w:szCs w:val="18"/>
              </w:rPr>
            </w:pPr>
            <w:r w:rsidRPr="008A3281">
              <w:rPr>
                <w:sz w:val="18"/>
                <w:szCs w:val="18"/>
              </w:rPr>
              <w:t>11,8</w:t>
            </w:r>
          </w:p>
        </w:tc>
        <w:tc>
          <w:tcPr>
            <w:tcW w:w="426" w:type="dxa"/>
            <w:tcBorders>
              <w:left w:val="single" w:sz="4" w:space="0" w:color="auto"/>
              <w:right w:val="single" w:sz="4" w:space="0" w:color="auto"/>
            </w:tcBorders>
          </w:tcPr>
          <w:p w:rsidR="000B6B9F" w:rsidRPr="008A3281" w:rsidRDefault="000B6B9F" w:rsidP="008A3281">
            <w:pPr>
              <w:pStyle w:val="TableParagraph"/>
              <w:spacing w:before="79"/>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79"/>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79"/>
              <w:ind w:right="12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37"/>
              <w:ind w:right="101"/>
              <w:jc w:val="right"/>
              <w:rPr>
                <w:b/>
                <w:sz w:val="18"/>
                <w:szCs w:val="18"/>
              </w:rPr>
            </w:pPr>
            <w:r w:rsidRPr="008A3281">
              <w:rPr>
                <w:b/>
                <w:w w:val="95"/>
                <w:sz w:val="18"/>
                <w:szCs w:val="18"/>
              </w:rPr>
              <w:t>1.3</w:t>
            </w:r>
          </w:p>
        </w:tc>
        <w:tc>
          <w:tcPr>
            <w:tcW w:w="5556" w:type="dxa"/>
            <w:gridSpan w:val="2"/>
          </w:tcPr>
          <w:p w:rsidR="000B6B9F" w:rsidRPr="008A3281" w:rsidRDefault="000B6B9F" w:rsidP="008A3281">
            <w:pPr>
              <w:pStyle w:val="TableParagraph"/>
              <w:spacing w:before="37"/>
              <w:ind w:left="585"/>
              <w:rPr>
                <w:b/>
                <w:sz w:val="18"/>
                <w:szCs w:val="18"/>
              </w:rPr>
            </w:pPr>
            <w:r w:rsidRPr="008A3281">
              <w:rPr>
                <w:b/>
                <w:sz w:val="18"/>
                <w:szCs w:val="18"/>
              </w:rPr>
              <w:t>Эффективность деятельности</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88" w:type="dxa"/>
            <w:gridSpan w:val="3"/>
            <w:tcBorders>
              <w:right w:val="single" w:sz="4" w:space="0" w:color="auto"/>
            </w:tcBorders>
          </w:tcPr>
          <w:p w:rsidR="000B6B9F" w:rsidRPr="008A3281" w:rsidRDefault="000B6B9F" w:rsidP="008A3281">
            <w:pPr>
              <w:pStyle w:val="TableParagraph"/>
              <w:rPr>
                <w:sz w:val="18"/>
                <w:szCs w:val="18"/>
              </w:rPr>
            </w:pPr>
          </w:p>
        </w:tc>
        <w:tc>
          <w:tcPr>
            <w:tcW w:w="54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321"/>
        </w:trPr>
        <w:tc>
          <w:tcPr>
            <w:tcW w:w="440" w:type="dxa"/>
          </w:tcPr>
          <w:p w:rsidR="000B6B9F" w:rsidRPr="008A3281" w:rsidRDefault="000B6B9F" w:rsidP="008A3281">
            <w:pPr>
              <w:pStyle w:val="TableParagraph"/>
              <w:spacing w:before="75"/>
              <w:ind w:right="102"/>
              <w:jc w:val="right"/>
              <w:rPr>
                <w:sz w:val="18"/>
                <w:szCs w:val="18"/>
              </w:rPr>
            </w:pPr>
            <w:r w:rsidRPr="008A3281">
              <w:rPr>
                <w:w w:val="95"/>
                <w:sz w:val="18"/>
                <w:szCs w:val="18"/>
              </w:rPr>
              <w:t>1.3.1</w:t>
            </w:r>
          </w:p>
        </w:tc>
        <w:tc>
          <w:tcPr>
            <w:tcW w:w="2579" w:type="dxa"/>
          </w:tcPr>
          <w:p w:rsidR="000B6B9F" w:rsidRPr="008A3281" w:rsidRDefault="000B6B9F" w:rsidP="008A3281">
            <w:pPr>
              <w:pStyle w:val="TableParagraph"/>
              <w:spacing w:before="75"/>
              <w:ind w:left="105"/>
              <w:rPr>
                <w:sz w:val="18"/>
                <w:szCs w:val="18"/>
              </w:rPr>
            </w:pPr>
            <w:r w:rsidRPr="008A3281">
              <w:rPr>
                <w:sz w:val="18"/>
                <w:szCs w:val="18"/>
              </w:rPr>
              <w:t>Эффективность использования топлива,</w:t>
            </w:r>
          </w:p>
        </w:tc>
        <w:tc>
          <w:tcPr>
            <w:tcW w:w="2977" w:type="dxa"/>
          </w:tcPr>
          <w:p w:rsidR="000B6B9F" w:rsidRPr="008A3281" w:rsidRDefault="000B6B9F" w:rsidP="008A3281">
            <w:pPr>
              <w:pStyle w:val="TableParagraph"/>
              <w:spacing w:before="3" w:line="158" w:lineRule="exact"/>
              <w:ind w:left="110"/>
              <w:rPr>
                <w:sz w:val="18"/>
                <w:szCs w:val="18"/>
              </w:rPr>
            </w:pPr>
            <w:r w:rsidRPr="008A3281">
              <w:rPr>
                <w:sz w:val="18"/>
                <w:szCs w:val="18"/>
              </w:rPr>
              <w:t>Отношение расхода топлива в условных единицах к объёму тепловой энергии отпушенной в тепло- вые сети.</w:t>
            </w:r>
          </w:p>
        </w:tc>
        <w:tc>
          <w:tcPr>
            <w:tcW w:w="567" w:type="dxa"/>
          </w:tcPr>
          <w:p w:rsidR="000B6B9F" w:rsidRPr="008A3281" w:rsidRDefault="000B6B9F" w:rsidP="008A3281">
            <w:pPr>
              <w:pStyle w:val="TableParagraph"/>
              <w:spacing w:before="75"/>
              <w:ind w:left="87" w:right="77"/>
              <w:rPr>
                <w:sz w:val="18"/>
                <w:szCs w:val="18"/>
              </w:rPr>
            </w:pPr>
            <w:r w:rsidRPr="008A3281">
              <w:rPr>
                <w:sz w:val="18"/>
                <w:szCs w:val="18"/>
              </w:rPr>
              <w:t>кг у.т./</w:t>
            </w:r>
          </w:p>
          <w:p w:rsidR="000B6B9F" w:rsidRPr="008A3281" w:rsidRDefault="000B6B9F" w:rsidP="008A3281">
            <w:pPr>
              <w:pStyle w:val="TableParagraph"/>
              <w:spacing w:before="75"/>
              <w:ind w:left="87" w:right="77"/>
              <w:rPr>
                <w:sz w:val="18"/>
                <w:szCs w:val="18"/>
              </w:rPr>
            </w:pPr>
            <w:r w:rsidRPr="008A3281">
              <w:rPr>
                <w:sz w:val="18"/>
                <w:szCs w:val="18"/>
              </w:rPr>
              <w:lastRenderedPageBreak/>
              <w:t>Гкал.</w:t>
            </w:r>
          </w:p>
        </w:tc>
        <w:tc>
          <w:tcPr>
            <w:tcW w:w="709" w:type="dxa"/>
            <w:gridSpan w:val="2"/>
          </w:tcPr>
          <w:p w:rsidR="000B6B9F" w:rsidRPr="008A3281" w:rsidRDefault="000B6B9F" w:rsidP="008A3281">
            <w:pPr>
              <w:pStyle w:val="TableParagraph"/>
              <w:spacing w:before="75"/>
              <w:ind w:left="129" w:right="123"/>
              <w:rPr>
                <w:sz w:val="18"/>
                <w:szCs w:val="18"/>
              </w:rPr>
            </w:pPr>
            <w:r w:rsidRPr="008A3281">
              <w:rPr>
                <w:sz w:val="18"/>
                <w:szCs w:val="18"/>
              </w:rPr>
              <w:lastRenderedPageBreak/>
              <w:t>187</w:t>
            </w:r>
          </w:p>
        </w:tc>
        <w:tc>
          <w:tcPr>
            <w:tcW w:w="567" w:type="dxa"/>
          </w:tcPr>
          <w:p w:rsidR="000B6B9F" w:rsidRPr="008A3281" w:rsidRDefault="000B6B9F" w:rsidP="008A3281">
            <w:pPr>
              <w:pStyle w:val="TableParagraph"/>
              <w:spacing w:before="75"/>
              <w:ind w:left="131" w:right="130"/>
              <w:rPr>
                <w:sz w:val="18"/>
                <w:szCs w:val="18"/>
              </w:rPr>
            </w:pPr>
            <w:r w:rsidRPr="008A3281">
              <w:rPr>
                <w:sz w:val="18"/>
                <w:szCs w:val="18"/>
              </w:rPr>
              <w:t>180</w:t>
            </w:r>
          </w:p>
        </w:tc>
        <w:tc>
          <w:tcPr>
            <w:tcW w:w="567" w:type="dxa"/>
          </w:tcPr>
          <w:p w:rsidR="000B6B9F" w:rsidRPr="008A3281" w:rsidRDefault="000B6B9F" w:rsidP="008A3281">
            <w:pPr>
              <w:pStyle w:val="TableParagraph"/>
              <w:spacing w:before="75"/>
              <w:ind w:right="212"/>
              <w:jc w:val="right"/>
              <w:rPr>
                <w:sz w:val="18"/>
                <w:szCs w:val="18"/>
              </w:rPr>
            </w:pPr>
            <w:r w:rsidRPr="008A3281">
              <w:rPr>
                <w:w w:val="95"/>
                <w:sz w:val="18"/>
                <w:szCs w:val="18"/>
              </w:rPr>
              <w:t>174</w:t>
            </w:r>
          </w:p>
        </w:tc>
        <w:tc>
          <w:tcPr>
            <w:tcW w:w="708" w:type="dxa"/>
          </w:tcPr>
          <w:p w:rsidR="000B6B9F" w:rsidRPr="008A3281" w:rsidRDefault="000B6B9F" w:rsidP="008A3281">
            <w:pPr>
              <w:pStyle w:val="TableParagraph"/>
              <w:spacing w:before="75"/>
              <w:ind w:right="207"/>
              <w:jc w:val="right"/>
              <w:rPr>
                <w:sz w:val="18"/>
                <w:szCs w:val="18"/>
              </w:rPr>
            </w:pPr>
            <w:r w:rsidRPr="008A3281">
              <w:rPr>
                <w:w w:val="95"/>
                <w:sz w:val="18"/>
                <w:szCs w:val="18"/>
              </w:rPr>
              <w:t>172</w:t>
            </w:r>
          </w:p>
        </w:tc>
        <w:tc>
          <w:tcPr>
            <w:tcW w:w="567" w:type="dxa"/>
          </w:tcPr>
          <w:p w:rsidR="000B6B9F" w:rsidRPr="008A3281" w:rsidRDefault="000B6B9F" w:rsidP="008A3281">
            <w:pPr>
              <w:pStyle w:val="TableParagraph"/>
              <w:spacing w:before="75"/>
              <w:ind w:left="132" w:right="130"/>
              <w:rPr>
                <w:sz w:val="18"/>
                <w:szCs w:val="18"/>
              </w:rPr>
            </w:pPr>
            <w:r w:rsidRPr="008A3281">
              <w:rPr>
                <w:sz w:val="18"/>
                <w:szCs w:val="18"/>
              </w:rPr>
              <w:t>165</w:t>
            </w:r>
          </w:p>
        </w:tc>
        <w:tc>
          <w:tcPr>
            <w:tcW w:w="567" w:type="dxa"/>
          </w:tcPr>
          <w:p w:rsidR="000B6B9F" w:rsidRPr="008A3281" w:rsidRDefault="000B6B9F" w:rsidP="008A3281">
            <w:pPr>
              <w:pStyle w:val="TableParagraph"/>
              <w:spacing w:before="75"/>
              <w:ind w:right="207"/>
              <w:jc w:val="right"/>
              <w:rPr>
                <w:sz w:val="18"/>
                <w:szCs w:val="18"/>
              </w:rPr>
            </w:pPr>
            <w:r w:rsidRPr="008A3281">
              <w:rPr>
                <w:w w:val="95"/>
                <w:sz w:val="18"/>
                <w:szCs w:val="18"/>
              </w:rPr>
              <w:t>160</w:t>
            </w:r>
          </w:p>
        </w:tc>
        <w:tc>
          <w:tcPr>
            <w:tcW w:w="567" w:type="dxa"/>
          </w:tcPr>
          <w:p w:rsidR="000B6B9F" w:rsidRPr="008A3281" w:rsidRDefault="000B6B9F" w:rsidP="008A3281">
            <w:pPr>
              <w:pStyle w:val="TableParagraph"/>
              <w:spacing w:before="75"/>
              <w:ind w:right="206"/>
              <w:jc w:val="right"/>
              <w:rPr>
                <w:sz w:val="18"/>
                <w:szCs w:val="18"/>
              </w:rPr>
            </w:pPr>
            <w:r w:rsidRPr="008A3281">
              <w:rPr>
                <w:w w:val="95"/>
                <w:sz w:val="18"/>
                <w:szCs w:val="18"/>
              </w:rPr>
              <w:t>160</w:t>
            </w:r>
          </w:p>
        </w:tc>
        <w:tc>
          <w:tcPr>
            <w:tcW w:w="567" w:type="dxa"/>
          </w:tcPr>
          <w:p w:rsidR="000B6B9F" w:rsidRPr="008A3281" w:rsidRDefault="000B6B9F" w:rsidP="008A3281">
            <w:pPr>
              <w:pStyle w:val="TableParagraph"/>
              <w:spacing w:before="75"/>
              <w:ind w:left="133" w:right="130"/>
              <w:rPr>
                <w:sz w:val="18"/>
                <w:szCs w:val="18"/>
              </w:rPr>
            </w:pPr>
            <w:r w:rsidRPr="008A3281">
              <w:rPr>
                <w:sz w:val="18"/>
                <w:szCs w:val="18"/>
              </w:rPr>
              <w:t>156</w:t>
            </w:r>
          </w:p>
        </w:tc>
        <w:tc>
          <w:tcPr>
            <w:tcW w:w="567" w:type="dxa"/>
          </w:tcPr>
          <w:p w:rsidR="000B6B9F" w:rsidRPr="008A3281" w:rsidRDefault="000B6B9F" w:rsidP="008A3281">
            <w:pPr>
              <w:pStyle w:val="TableParagraph"/>
              <w:spacing w:before="75"/>
              <w:ind w:left="129" w:right="121"/>
              <w:rPr>
                <w:sz w:val="18"/>
                <w:szCs w:val="18"/>
              </w:rPr>
            </w:pPr>
            <w:r w:rsidRPr="008A3281">
              <w:rPr>
                <w:sz w:val="18"/>
                <w:szCs w:val="18"/>
              </w:rPr>
              <w:t>156</w:t>
            </w:r>
          </w:p>
        </w:tc>
        <w:tc>
          <w:tcPr>
            <w:tcW w:w="567" w:type="dxa"/>
          </w:tcPr>
          <w:p w:rsidR="000B6B9F" w:rsidRPr="008A3281" w:rsidRDefault="000B6B9F" w:rsidP="008A3281">
            <w:pPr>
              <w:pStyle w:val="TableParagraph"/>
              <w:spacing w:before="75"/>
              <w:ind w:left="133" w:right="130"/>
              <w:rPr>
                <w:sz w:val="18"/>
                <w:szCs w:val="18"/>
              </w:rPr>
            </w:pPr>
            <w:r w:rsidRPr="008A3281">
              <w:rPr>
                <w:sz w:val="18"/>
                <w:szCs w:val="18"/>
              </w:rPr>
              <w:t>156</w:t>
            </w:r>
          </w:p>
        </w:tc>
        <w:tc>
          <w:tcPr>
            <w:tcW w:w="588" w:type="dxa"/>
            <w:gridSpan w:val="3"/>
            <w:tcBorders>
              <w:right w:val="single" w:sz="4" w:space="0" w:color="auto"/>
            </w:tcBorders>
          </w:tcPr>
          <w:p w:rsidR="000B6B9F" w:rsidRPr="008A3281" w:rsidRDefault="000B6B9F" w:rsidP="008A3281">
            <w:pPr>
              <w:pStyle w:val="TableParagraph"/>
              <w:spacing w:before="75"/>
              <w:ind w:right="120"/>
              <w:rPr>
                <w:sz w:val="18"/>
                <w:szCs w:val="18"/>
              </w:rPr>
            </w:pPr>
            <w:r w:rsidRPr="008A3281">
              <w:rPr>
                <w:sz w:val="18"/>
                <w:szCs w:val="18"/>
              </w:rPr>
              <w:t>156</w:t>
            </w:r>
          </w:p>
        </w:tc>
        <w:tc>
          <w:tcPr>
            <w:tcW w:w="546" w:type="dxa"/>
            <w:tcBorders>
              <w:left w:val="single" w:sz="4" w:space="0" w:color="auto"/>
              <w:right w:val="single" w:sz="4" w:space="0" w:color="auto"/>
            </w:tcBorders>
          </w:tcPr>
          <w:p w:rsidR="000B6B9F" w:rsidRPr="008A3281" w:rsidRDefault="000B6B9F" w:rsidP="008A3281">
            <w:pPr>
              <w:pStyle w:val="TableParagraph"/>
              <w:spacing w:before="75"/>
              <w:ind w:right="120"/>
              <w:rPr>
                <w:sz w:val="18"/>
                <w:szCs w:val="18"/>
              </w:rPr>
            </w:pPr>
            <w:r w:rsidRPr="008A3281">
              <w:rPr>
                <w:sz w:val="18"/>
                <w:szCs w:val="18"/>
              </w:rPr>
              <w:t>156</w:t>
            </w:r>
          </w:p>
        </w:tc>
        <w:tc>
          <w:tcPr>
            <w:tcW w:w="426" w:type="dxa"/>
            <w:tcBorders>
              <w:left w:val="single" w:sz="4" w:space="0" w:color="auto"/>
              <w:right w:val="single" w:sz="4" w:space="0" w:color="auto"/>
            </w:tcBorders>
          </w:tcPr>
          <w:p w:rsidR="000B6B9F" w:rsidRPr="008A3281" w:rsidRDefault="000B6B9F" w:rsidP="008A3281">
            <w:pPr>
              <w:pStyle w:val="TableParagraph"/>
              <w:spacing w:before="75"/>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75"/>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75"/>
              <w:ind w:right="120"/>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lastRenderedPageBreak/>
              <w:t>1.3.2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воды</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воды к объёму тепловой энергии отпушенной в тепловые сети.</w:t>
            </w:r>
          </w:p>
        </w:tc>
        <w:tc>
          <w:tcPr>
            <w:tcW w:w="567" w:type="dxa"/>
          </w:tcPr>
          <w:p w:rsidR="000B6B9F" w:rsidRPr="008A3281" w:rsidRDefault="000B6B9F" w:rsidP="008A3281">
            <w:pPr>
              <w:pStyle w:val="TableParagraph"/>
              <w:spacing w:before="46"/>
              <w:ind w:left="87" w:right="77"/>
              <w:rPr>
                <w:sz w:val="18"/>
                <w:szCs w:val="18"/>
              </w:rPr>
            </w:pPr>
            <w:r w:rsidRPr="008A3281">
              <w:rPr>
                <w:sz w:val="18"/>
                <w:szCs w:val="18"/>
              </w:rPr>
              <w:t>куб. м/</w:t>
            </w:r>
          </w:p>
          <w:p w:rsidR="000B6B9F" w:rsidRPr="008A3281" w:rsidRDefault="000B6B9F" w:rsidP="008A3281">
            <w:pPr>
              <w:pStyle w:val="TableParagraph"/>
              <w:spacing w:before="46"/>
              <w:ind w:left="87" w:right="77"/>
              <w:rPr>
                <w:sz w:val="18"/>
                <w:szCs w:val="18"/>
              </w:rPr>
            </w:pPr>
            <w:r w:rsidRPr="008A3281">
              <w:rPr>
                <w:sz w:val="18"/>
                <w:szCs w:val="18"/>
              </w:rPr>
              <w:t>Гкал.</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0,6</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0,6</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0,57</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0,54</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0,51</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0,48</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0,45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0,42</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0,39</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0,36</w:t>
            </w:r>
          </w:p>
        </w:tc>
        <w:tc>
          <w:tcPr>
            <w:tcW w:w="588" w:type="dxa"/>
            <w:gridSpan w:val="3"/>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0,33</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0,33</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1.3.3</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электрической энергии</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электрической к объёму тепловой энергии отпушенной в тепловые сети.</w:t>
            </w:r>
          </w:p>
        </w:tc>
        <w:tc>
          <w:tcPr>
            <w:tcW w:w="567" w:type="dxa"/>
          </w:tcPr>
          <w:p w:rsidR="000B6B9F" w:rsidRPr="008A3281" w:rsidRDefault="000B6B9F" w:rsidP="008A3281">
            <w:pPr>
              <w:pStyle w:val="TableParagraph"/>
              <w:spacing w:before="46"/>
              <w:ind w:left="83" w:right="78"/>
              <w:rPr>
                <w:sz w:val="18"/>
                <w:szCs w:val="18"/>
              </w:rPr>
            </w:pPr>
            <w:r w:rsidRPr="008A3281">
              <w:rPr>
                <w:sz w:val="18"/>
                <w:szCs w:val="18"/>
              </w:rPr>
              <w:t>кВтч/Гкал</w:t>
            </w:r>
          </w:p>
        </w:tc>
        <w:tc>
          <w:tcPr>
            <w:tcW w:w="709" w:type="dxa"/>
            <w:gridSpan w:val="2"/>
          </w:tcPr>
          <w:p w:rsidR="000B6B9F" w:rsidRPr="008A3281" w:rsidRDefault="000B6B9F" w:rsidP="008A3281">
            <w:pPr>
              <w:pStyle w:val="TableParagraph"/>
              <w:spacing w:before="46"/>
              <w:ind w:left="129" w:right="113"/>
              <w:rPr>
                <w:sz w:val="18"/>
                <w:szCs w:val="18"/>
              </w:rPr>
            </w:pPr>
            <w:r w:rsidRPr="008A3281">
              <w:rPr>
                <w:sz w:val="18"/>
                <w:szCs w:val="18"/>
              </w:rPr>
              <w:t>25</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24,8</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24,6</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24,4</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24,2</w:t>
            </w:r>
          </w:p>
        </w:tc>
        <w:tc>
          <w:tcPr>
            <w:tcW w:w="567" w:type="dxa"/>
          </w:tcPr>
          <w:p w:rsidR="000B6B9F" w:rsidRPr="008A3281" w:rsidRDefault="000B6B9F" w:rsidP="008A3281">
            <w:pPr>
              <w:pStyle w:val="TableParagraph"/>
              <w:spacing w:before="46"/>
              <w:ind w:right="240"/>
              <w:jc w:val="right"/>
              <w:rPr>
                <w:sz w:val="18"/>
                <w:szCs w:val="18"/>
              </w:rPr>
            </w:pPr>
            <w:r w:rsidRPr="008A3281">
              <w:rPr>
                <w:sz w:val="18"/>
                <w:szCs w:val="18"/>
              </w:rPr>
              <w:t>24</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23,8</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23,6</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23,4</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23,2</w:t>
            </w:r>
          </w:p>
        </w:tc>
        <w:tc>
          <w:tcPr>
            <w:tcW w:w="588" w:type="dxa"/>
            <w:gridSpan w:val="3"/>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23</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23</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1.3.4</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Производительность труда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реализации тепловой энергии к численности персонала.</w:t>
            </w:r>
          </w:p>
        </w:tc>
        <w:tc>
          <w:tcPr>
            <w:tcW w:w="567" w:type="dxa"/>
          </w:tcPr>
          <w:p w:rsidR="000B6B9F" w:rsidRPr="008A3281" w:rsidRDefault="000B6B9F" w:rsidP="008A3281">
            <w:pPr>
              <w:pStyle w:val="TableParagraph"/>
              <w:spacing w:before="46"/>
              <w:ind w:left="87" w:right="72"/>
              <w:rPr>
                <w:sz w:val="18"/>
                <w:szCs w:val="18"/>
              </w:rPr>
            </w:pPr>
            <w:r w:rsidRPr="008A3281">
              <w:rPr>
                <w:sz w:val="18"/>
                <w:szCs w:val="18"/>
              </w:rPr>
              <w:t>Гкал/</w:t>
            </w:r>
          </w:p>
          <w:p w:rsidR="000B6B9F" w:rsidRPr="008A3281" w:rsidRDefault="000B6B9F" w:rsidP="008A3281">
            <w:pPr>
              <w:pStyle w:val="TableParagraph"/>
              <w:spacing w:before="46"/>
              <w:ind w:left="87" w:right="72"/>
              <w:rPr>
                <w:sz w:val="18"/>
                <w:szCs w:val="18"/>
              </w:rPr>
            </w:pPr>
            <w:r w:rsidRPr="008A3281">
              <w:rPr>
                <w:sz w:val="18"/>
                <w:szCs w:val="18"/>
              </w:rPr>
              <w:t>чел.</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2143</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2143</w:t>
            </w:r>
          </w:p>
        </w:tc>
        <w:tc>
          <w:tcPr>
            <w:tcW w:w="567" w:type="dxa"/>
          </w:tcPr>
          <w:p w:rsidR="000B6B9F" w:rsidRPr="008A3281" w:rsidRDefault="000B6B9F" w:rsidP="008A3281">
            <w:pPr>
              <w:pStyle w:val="TableParagraph"/>
              <w:spacing w:before="46"/>
              <w:ind w:right="173"/>
              <w:jc w:val="right"/>
              <w:rPr>
                <w:sz w:val="18"/>
                <w:szCs w:val="18"/>
              </w:rPr>
            </w:pPr>
            <w:r w:rsidRPr="008A3281">
              <w:rPr>
                <w:w w:val="95"/>
                <w:sz w:val="18"/>
                <w:szCs w:val="18"/>
              </w:rPr>
              <w:t>2103</w:t>
            </w:r>
          </w:p>
        </w:tc>
        <w:tc>
          <w:tcPr>
            <w:tcW w:w="708" w:type="dxa"/>
          </w:tcPr>
          <w:p w:rsidR="000B6B9F" w:rsidRPr="008A3281" w:rsidRDefault="000B6B9F" w:rsidP="008A3281">
            <w:pPr>
              <w:pStyle w:val="TableParagraph"/>
              <w:spacing w:before="46"/>
              <w:ind w:right="168"/>
              <w:jc w:val="right"/>
              <w:rPr>
                <w:sz w:val="18"/>
                <w:szCs w:val="18"/>
              </w:rPr>
            </w:pPr>
            <w:r w:rsidRPr="008A3281">
              <w:rPr>
                <w:w w:val="95"/>
                <w:sz w:val="18"/>
                <w:szCs w:val="18"/>
              </w:rPr>
              <w:t>2609</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2554</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2281</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2286</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2748</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2769</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2789</w:t>
            </w:r>
          </w:p>
        </w:tc>
        <w:tc>
          <w:tcPr>
            <w:tcW w:w="588" w:type="dxa"/>
            <w:gridSpan w:val="3"/>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2809</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2809</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1.3.5</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персонала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численности персонала к протяженности сетей.</w:t>
            </w:r>
          </w:p>
        </w:tc>
        <w:tc>
          <w:tcPr>
            <w:tcW w:w="567" w:type="dxa"/>
          </w:tcPr>
          <w:p w:rsidR="000B6B9F" w:rsidRPr="008A3281" w:rsidRDefault="000B6B9F" w:rsidP="008A3281">
            <w:pPr>
              <w:pStyle w:val="TableParagraph"/>
              <w:spacing w:before="46"/>
              <w:ind w:left="87" w:right="78"/>
              <w:rPr>
                <w:sz w:val="18"/>
                <w:szCs w:val="18"/>
              </w:rPr>
            </w:pPr>
            <w:r w:rsidRPr="008A3281">
              <w:rPr>
                <w:sz w:val="18"/>
                <w:szCs w:val="18"/>
              </w:rPr>
              <w:t>чел/</w:t>
            </w:r>
          </w:p>
          <w:p w:rsidR="000B6B9F" w:rsidRPr="008A3281" w:rsidRDefault="000B6B9F" w:rsidP="008A3281">
            <w:pPr>
              <w:pStyle w:val="TableParagraph"/>
              <w:spacing w:before="46"/>
              <w:ind w:left="87" w:right="78"/>
              <w:rPr>
                <w:sz w:val="18"/>
                <w:szCs w:val="18"/>
              </w:rPr>
            </w:pPr>
            <w:r w:rsidRPr="008A3281">
              <w:rPr>
                <w:sz w:val="18"/>
                <w:szCs w:val="18"/>
              </w:rPr>
              <w:t>км</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0,38</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0,38</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0,38</w:t>
            </w:r>
          </w:p>
        </w:tc>
        <w:tc>
          <w:tcPr>
            <w:tcW w:w="708" w:type="dxa"/>
          </w:tcPr>
          <w:p w:rsidR="000B6B9F" w:rsidRPr="008A3281" w:rsidRDefault="000B6B9F" w:rsidP="008A3281">
            <w:pPr>
              <w:pStyle w:val="TableParagraph"/>
              <w:spacing w:before="46"/>
              <w:ind w:right="226"/>
              <w:jc w:val="right"/>
              <w:rPr>
                <w:sz w:val="18"/>
                <w:szCs w:val="18"/>
              </w:rPr>
            </w:pPr>
            <w:r w:rsidRPr="008A3281">
              <w:rPr>
                <w:w w:val="95"/>
                <w:sz w:val="18"/>
                <w:szCs w:val="18"/>
              </w:rPr>
              <w:t>0,4</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0,4</w:t>
            </w:r>
          </w:p>
        </w:tc>
        <w:tc>
          <w:tcPr>
            <w:tcW w:w="567" w:type="dxa"/>
          </w:tcPr>
          <w:p w:rsidR="000B6B9F" w:rsidRPr="008A3281" w:rsidRDefault="000B6B9F" w:rsidP="008A3281">
            <w:pPr>
              <w:pStyle w:val="TableParagraph"/>
              <w:spacing w:before="46"/>
              <w:ind w:right="226"/>
              <w:jc w:val="right"/>
              <w:rPr>
                <w:sz w:val="18"/>
                <w:szCs w:val="18"/>
              </w:rPr>
            </w:pPr>
            <w:r w:rsidRPr="008A3281">
              <w:rPr>
                <w:w w:val="95"/>
                <w:sz w:val="18"/>
                <w:szCs w:val="18"/>
              </w:rPr>
              <w:t>0,4</w:t>
            </w:r>
          </w:p>
        </w:tc>
        <w:tc>
          <w:tcPr>
            <w:tcW w:w="567" w:type="dxa"/>
          </w:tcPr>
          <w:p w:rsidR="000B6B9F" w:rsidRPr="008A3281" w:rsidRDefault="000B6B9F" w:rsidP="008A3281">
            <w:pPr>
              <w:pStyle w:val="TableParagraph"/>
              <w:spacing w:before="46"/>
              <w:ind w:right="226"/>
              <w:jc w:val="right"/>
              <w:rPr>
                <w:sz w:val="18"/>
                <w:szCs w:val="18"/>
              </w:rPr>
            </w:pPr>
            <w:r w:rsidRPr="008A3281">
              <w:rPr>
                <w:w w:val="95"/>
                <w:sz w:val="18"/>
                <w:szCs w:val="18"/>
              </w:rPr>
              <w:t>0,4</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0,53</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0,53</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0,53</w:t>
            </w:r>
          </w:p>
        </w:tc>
        <w:tc>
          <w:tcPr>
            <w:tcW w:w="588" w:type="dxa"/>
            <w:gridSpan w:val="3"/>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0,53</w:t>
            </w:r>
          </w:p>
        </w:tc>
        <w:tc>
          <w:tcPr>
            <w:tcW w:w="54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0,53</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1056"/>
        </w:trPr>
        <w:tc>
          <w:tcPr>
            <w:tcW w:w="440" w:type="dxa"/>
            <w:shd w:val="clear" w:color="auto" w:fill="F1F1F1"/>
          </w:tcPr>
          <w:p w:rsidR="000B6B9F" w:rsidRPr="008A3281" w:rsidRDefault="000B6B9F" w:rsidP="008A3281">
            <w:pPr>
              <w:pStyle w:val="TableParagraph"/>
              <w:spacing w:line="210" w:lineRule="exact"/>
              <w:ind w:right="97"/>
              <w:jc w:val="right"/>
              <w:rPr>
                <w:b/>
                <w:sz w:val="18"/>
                <w:szCs w:val="18"/>
              </w:rPr>
            </w:pPr>
            <w:r w:rsidRPr="008A3281">
              <w:rPr>
                <w:b/>
                <w:sz w:val="18"/>
                <w:szCs w:val="18"/>
              </w:rPr>
              <w:t>2</w:t>
            </w:r>
          </w:p>
        </w:tc>
        <w:tc>
          <w:tcPr>
            <w:tcW w:w="14628" w:type="dxa"/>
            <w:gridSpan w:val="21"/>
            <w:shd w:val="clear" w:color="auto" w:fill="F1F1F1"/>
          </w:tcPr>
          <w:p w:rsidR="000B6B9F" w:rsidRPr="008A3281" w:rsidRDefault="000B6B9F" w:rsidP="008A3281">
            <w:pPr>
              <w:pStyle w:val="TableParagraph"/>
              <w:tabs>
                <w:tab w:val="left" w:pos="9096"/>
              </w:tabs>
              <w:spacing w:line="210" w:lineRule="exact"/>
              <w:ind w:left="3589" w:right="9287"/>
              <w:rPr>
                <w:b/>
                <w:sz w:val="18"/>
                <w:szCs w:val="18"/>
              </w:rPr>
            </w:pPr>
            <w:r w:rsidRPr="008A3281">
              <w:rPr>
                <w:b/>
                <w:sz w:val="18"/>
                <w:szCs w:val="18"/>
              </w:rPr>
              <w:t>Система водоснабжения</w:t>
            </w: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2.1</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Производственная программа</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76" w:type="dxa"/>
            <w:gridSpan w:val="2"/>
            <w:tcBorders>
              <w:right w:val="single" w:sz="4" w:space="0" w:color="auto"/>
            </w:tcBorders>
          </w:tcPr>
          <w:p w:rsidR="000B6B9F" w:rsidRPr="008A3281" w:rsidRDefault="000B6B9F" w:rsidP="008A3281">
            <w:pPr>
              <w:pStyle w:val="TableParagraph"/>
              <w:rPr>
                <w:sz w:val="18"/>
                <w:szCs w:val="18"/>
              </w:rPr>
            </w:pPr>
          </w:p>
        </w:tc>
        <w:tc>
          <w:tcPr>
            <w:tcW w:w="558" w:type="dxa"/>
            <w:gridSpan w:val="2"/>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2.1.1</w:t>
            </w:r>
          </w:p>
        </w:tc>
        <w:tc>
          <w:tcPr>
            <w:tcW w:w="5556" w:type="dxa"/>
            <w:gridSpan w:val="2"/>
          </w:tcPr>
          <w:p w:rsidR="000B6B9F" w:rsidRPr="008A3281" w:rsidRDefault="000B6B9F" w:rsidP="008A3281">
            <w:pPr>
              <w:pStyle w:val="TableParagraph"/>
              <w:spacing w:before="46"/>
              <w:ind w:left="105"/>
              <w:rPr>
                <w:sz w:val="18"/>
                <w:szCs w:val="18"/>
              </w:rPr>
            </w:pPr>
            <w:r w:rsidRPr="008A3281">
              <w:rPr>
                <w:sz w:val="18"/>
                <w:szCs w:val="18"/>
              </w:rPr>
              <w:t>Уровень потерь</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46"/>
              <w:ind w:left="129" w:right="113"/>
              <w:rPr>
                <w:sz w:val="18"/>
                <w:szCs w:val="18"/>
              </w:rPr>
            </w:pPr>
            <w:r w:rsidRPr="008A3281">
              <w:rPr>
                <w:sz w:val="18"/>
                <w:szCs w:val="18"/>
              </w:rPr>
              <w:t>17</w:t>
            </w:r>
          </w:p>
        </w:tc>
        <w:tc>
          <w:tcPr>
            <w:tcW w:w="567" w:type="dxa"/>
          </w:tcPr>
          <w:p w:rsidR="000B6B9F" w:rsidRPr="008A3281" w:rsidRDefault="000B6B9F" w:rsidP="008A3281">
            <w:pPr>
              <w:pStyle w:val="TableParagraph"/>
              <w:spacing w:before="46"/>
              <w:ind w:left="133" w:right="122"/>
              <w:rPr>
                <w:sz w:val="18"/>
                <w:szCs w:val="18"/>
              </w:rPr>
            </w:pPr>
            <w:r w:rsidRPr="008A3281">
              <w:rPr>
                <w:sz w:val="18"/>
                <w:szCs w:val="18"/>
              </w:rPr>
              <w:t>17</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15</w:t>
            </w:r>
          </w:p>
        </w:tc>
        <w:tc>
          <w:tcPr>
            <w:tcW w:w="708" w:type="dxa"/>
          </w:tcPr>
          <w:p w:rsidR="000B6B9F" w:rsidRPr="008A3281" w:rsidRDefault="000B6B9F" w:rsidP="008A3281">
            <w:pPr>
              <w:pStyle w:val="TableParagraph"/>
              <w:spacing w:before="46"/>
              <w:ind w:left="129" w:right="113"/>
              <w:rPr>
                <w:sz w:val="18"/>
                <w:szCs w:val="18"/>
              </w:rPr>
            </w:pPr>
            <w:r w:rsidRPr="008A3281">
              <w:rPr>
                <w:sz w:val="18"/>
                <w:szCs w:val="18"/>
              </w:rPr>
              <w:t>15</w:t>
            </w:r>
          </w:p>
        </w:tc>
        <w:tc>
          <w:tcPr>
            <w:tcW w:w="567" w:type="dxa"/>
          </w:tcPr>
          <w:p w:rsidR="000B6B9F" w:rsidRPr="008A3281" w:rsidRDefault="000B6B9F" w:rsidP="008A3281">
            <w:pPr>
              <w:pStyle w:val="TableParagraph"/>
              <w:spacing w:before="46"/>
              <w:ind w:left="133" w:right="121"/>
              <w:rPr>
                <w:sz w:val="18"/>
                <w:szCs w:val="18"/>
              </w:rPr>
            </w:pPr>
            <w:r w:rsidRPr="008A3281">
              <w:rPr>
                <w:sz w:val="18"/>
                <w:szCs w:val="18"/>
              </w:rPr>
              <w:t>14</w:t>
            </w:r>
          </w:p>
        </w:tc>
        <w:tc>
          <w:tcPr>
            <w:tcW w:w="567" w:type="dxa"/>
          </w:tcPr>
          <w:p w:rsidR="000B6B9F" w:rsidRPr="008A3281" w:rsidRDefault="000B6B9F" w:rsidP="008A3281">
            <w:pPr>
              <w:pStyle w:val="TableParagraph"/>
              <w:spacing w:before="46"/>
              <w:ind w:right="240"/>
              <w:jc w:val="right"/>
              <w:rPr>
                <w:sz w:val="18"/>
                <w:szCs w:val="18"/>
              </w:rPr>
            </w:pPr>
            <w:r w:rsidRPr="008A3281">
              <w:rPr>
                <w:sz w:val="18"/>
                <w:szCs w:val="18"/>
              </w:rPr>
              <w:t>13</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12</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11</w:t>
            </w:r>
          </w:p>
        </w:tc>
        <w:tc>
          <w:tcPr>
            <w:tcW w:w="567" w:type="dxa"/>
          </w:tcPr>
          <w:p w:rsidR="000B6B9F" w:rsidRPr="008A3281" w:rsidRDefault="000B6B9F" w:rsidP="008A3281">
            <w:pPr>
              <w:pStyle w:val="TableParagraph"/>
              <w:spacing w:before="46"/>
              <w:ind w:left="129" w:right="111"/>
              <w:rPr>
                <w:sz w:val="18"/>
                <w:szCs w:val="18"/>
              </w:rPr>
            </w:pPr>
            <w:r w:rsidRPr="008A3281">
              <w:rPr>
                <w:sz w:val="18"/>
                <w:szCs w:val="18"/>
              </w:rPr>
              <w:t>10</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10</w:t>
            </w:r>
          </w:p>
        </w:tc>
        <w:tc>
          <w:tcPr>
            <w:tcW w:w="576" w:type="dxa"/>
            <w:gridSpan w:val="2"/>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2.1.2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Коэффициент потерь</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потерь к протяженности сети</w:t>
            </w:r>
          </w:p>
        </w:tc>
        <w:tc>
          <w:tcPr>
            <w:tcW w:w="567" w:type="dxa"/>
          </w:tcPr>
          <w:p w:rsidR="000B6B9F" w:rsidRPr="008A3281" w:rsidRDefault="000B6B9F" w:rsidP="008A3281">
            <w:pPr>
              <w:pStyle w:val="TableParagraph"/>
              <w:spacing w:before="46"/>
              <w:ind w:left="87" w:right="78"/>
              <w:rPr>
                <w:sz w:val="18"/>
                <w:szCs w:val="18"/>
              </w:rPr>
            </w:pPr>
            <w:r w:rsidRPr="008A3281">
              <w:rPr>
                <w:sz w:val="18"/>
                <w:szCs w:val="18"/>
              </w:rPr>
              <w:t>м3/км</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2000</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2000</w:t>
            </w:r>
          </w:p>
        </w:tc>
        <w:tc>
          <w:tcPr>
            <w:tcW w:w="567" w:type="dxa"/>
          </w:tcPr>
          <w:p w:rsidR="000B6B9F" w:rsidRPr="008A3281" w:rsidRDefault="000B6B9F" w:rsidP="008A3281">
            <w:pPr>
              <w:pStyle w:val="TableParagraph"/>
              <w:spacing w:before="46"/>
              <w:ind w:right="173"/>
              <w:jc w:val="right"/>
              <w:rPr>
                <w:sz w:val="18"/>
                <w:szCs w:val="18"/>
              </w:rPr>
            </w:pPr>
            <w:r w:rsidRPr="008A3281">
              <w:rPr>
                <w:w w:val="95"/>
                <w:sz w:val="18"/>
                <w:szCs w:val="18"/>
              </w:rPr>
              <w:t>1500</w:t>
            </w:r>
          </w:p>
        </w:tc>
        <w:tc>
          <w:tcPr>
            <w:tcW w:w="708" w:type="dxa"/>
          </w:tcPr>
          <w:p w:rsidR="000B6B9F" w:rsidRPr="008A3281" w:rsidRDefault="000B6B9F" w:rsidP="008A3281">
            <w:pPr>
              <w:pStyle w:val="TableParagraph"/>
              <w:spacing w:before="46"/>
              <w:ind w:right="168"/>
              <w:jc w:val="right"/>
              <w:rPr>
                <w:sz w:val="18"/>
                <w:szCs w:val="18"/>
              </w:rPr>
            </w:pPr>
            <w:r w:rsidRPr="008A3281">
              <w:rPr>
                <w:w w:val="95"/>
                <w:sz w:val="18"/>
                <w:szCs w:val="18"/>
              </w:rPr>
              <w:t>1500</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1450</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1400</w:t>
            </w:r>
          </w:p>
        </w:tc>
        <w:tc>
          <w:tcPr>
            <w:tcW w:w="567" w:type="dxa"/>
          </w:tcPr>
          <w:p w:rsidR="000B6B9F" w:rsidRPr="008A3281" w:rsidRDefault="000B6B9F" w:rsidP="008A3281">
            <w:pPr>
              <w:pStyle w:val="TableParagraph"/>
              <w:spacing w:before="46"/>
              <w:ind w:right="168"/>
              <w:jc w:val="right"/>
              <w:rPr>
                <w:sz w:val="18"/>
                <w:szCs w:val="18"/>
              </w:rPr>
            </w:pPr>
            <w:r w:rsidRPr="008A3281">
              <w:rPr>
                <w:w w:val="95"/>
                <w:sz w:val="18"/>
                <w:szCs w:val="18"/>
              </w:rPr>
              <w:t>1350</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1250</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1150</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1050</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1000</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1000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321"/>
        </w:trPr>
        <w:tc>
          <w:tcPr>
            <w:tcW w:w="440" w:type="dxa"/>
          </w:tcPr>
          <w:p w:rsidR="000B6B9F" w:rsidRPr="008A3281" w:rsidRDefault="000B6B9F" w:rsidP="008A3281">
            <w:pPr>
              <w:pStyle w:val="TableParagraph"/>
              <w:spacing w:before="79"/>
              <w:ind w:right="102"/>
              <w:jc w:val="right"/>
              <w:rPr>
                <w:sz w:val="18"/>
                <w:szCs w:val="18"/>
              </w:rPr>
            </w:pPr>
            <w:r w:rsidRPr="008A3281">
              <w:rPr>
                <w:w w:val="95"/>
                <w:sz w:val="18"/>
                <w:szCs w:val="18"/>
              </w:rPr>
              <w:t>2.1.3</w:t>
            </w:r>
          </w:p>
        </w:tc>
        <w:tc>
          <w:tcPr>
            <w:tcW w:w="2579" w:type="dxa"/>
          </w:tcPr>
          <w:p w:rsidR="000B6B9F" w:rsidRPr="008A3281" w:rsidRDefault="000B6B9F" w:rsidP="008A3281">
            <w:pPr>
              <w:pStyle w:val="TableParagraph"/>
              <w:spacing w:before="79"/>
              <w:ind w:left="105"/>
              <w:rPr>
                <w:sz w:val="18"/>
                <w:szCs w:val="18"/>
              </w:rPr>
            </w:pPr>
            <w:r w:rsidRPr="008A3281">
              <w:rPr>
                <w:sz w:val="18"/>
                <w:szCs w:val="18"/>
              </w:rPr>
              <w:t>Удельное водопотребление,</w:t>
            </w:r>
          </w:p>
        </w:tc>
        <w:tc>
          <w:tcPr>
            <w:tcW w:w="2977" w:type="dxa"/>
          </w:tcPr>
          <w:p w:rsidR="000B6B9F" w:rsidRPr="008A3281" w:rsidRDefault="000B6B9F" w:rsidP="008A3281">
            <w:pPr>
              <w:pStyle w:val="TableParagraph"/>
              <w:spacing w:before="3" w:line="158" w:lineRule="exact"/>
              <w:ind w:left="110"/>
              <w:rPr>
                <w:sz w:val="18"/>
                <w:szCs w:val="18"/>
              </w:rPr>
            </w:pPr>
            <w:r w:rsidRPr="008A3281">
              <w:rPr>
                <w:sz w:val="18"/>
                <w:szCs w:val="18"/>
              </w:rPr>
              <w:t>Отношение объема реализации воды к численности населения, получающего услугу централизо- ванного водоснабжения</w:t>
            </w:r>
          </w:p>
        </w:tc>
        <w:tc>
          <w:tcPr>
            <w:tcW w:w="567" w:type="dxa"/>
          </w:tcPr>
          <w:p w:rsidR="000B6B9F" w:rsidRPr="008A3281" w:rsidRDefault="000B6B9F" w:rsidP="008A3281">
            <w:pPr>
              <w:pStyle w:val="TableParagraph"/>
              <w:spacing w:before="79"/>
              <w:ind w:left="83" w:right="78"/>
              <w:rPr>
                <w:sz w:val="18"/>
                <w:szCs w:val="18"/>
              </w:rPr>
            </w:pPr>
            <w:r w:rsidRPr="008A3281">
              <w:rPr>
                <w:sz w:val="18"/>
                <w:szCs w:val="18"/>
              </w:rPr>
              <w:t>м3/</w:t>
            </w:r>
          </w:p>
          <w:p w:rsidR="000B6B9F" w:rsidRPr="008A3281" w:rsidRDefault="000B6B9F" w:rsidP="008A3281">
            <w:pPr>
              <w:pStyle w:val="TableParagraph"/>
              <w:spacing w:before="79"/>
              <w:ind w:left="83" w:right="78"/>
              <w:rPr>
                <w:sz w:val="18"/>
                <w:szCs w:val="18"/>
              </w:rPr>
            </w:pPr>
            <w:r w:rsidRPr="008A3281">
              <w:rPr>
                <w:sz w:val="18"/>
                <w:szCs w:val="18"/>
              </w:rPr>
              <w:t>чел</w:t>
            </w:r>
          </w:p>
        </w:tc>
        <w:tc>
          <w:tcPr>
            <w:tcW w:w="709" w:type="dxa"/>
            <w:gridSpan w:val="2"/>
          </w:tcPr>
          <w:p w:rsidR="000B6B9F" w:rsidRPr="008A3281" w:rsidRDefault="000B6B9F" w:rsidP="008A3281">
            <w:pPr>
              <w:pStyle w:val="TableParagraph"/>
              <w:spacing w:before="79"/>
              <w:ind w:left="129" w:right="113"/>
              <w:rPr>
                <w:sz w:val="18"/>
                <w:szCs w:val="18"/>
              </w:rPr>
            </w:pPr>
            <w:r w:rsidRPr="008A3281">
              <w:rPr>
                <w:sz w:val="18"/>
                <w:szCs w:val="18"/>
              </w:rPr>
              <w:t>20</w:t>
            </w:r>
          </w:p>
        </w:tc>
        <w:tc>
          <w:tcPr>
            <w:tcW w:w="567" w:type="dxa"/>
          </w:tcPr>
          <w:p w:rsidR="000B6B9F" w:rsidRPr="008A3281" w:rsidRDefault="000B6B9F" w:rsidP="008A3281">
            <w:pPr>
              <w:pStyle w:val="TableParagraph"/>
              <w:spacing w:before="79"/>
              <w:ind w:left="133" w:right="122"/>
              <w:rPr>
                <w:sz w:val="18"/>
                <w:szCs w:val="18"/>
              </w:rPr>
            </w:pPr>
            <w:r w:rsidRPr="008A3281">
              <w:rPr>
                <w:sz w:val="18"/>
                <w:szCs w:val="18"/>
              </w:rPr>
              <w:t>19</w:t>
            </w:r>
          </w:p>
        </w:tc>
        <w:tc>
          <w:tcPr>
            <w:tcW w:w="567" w:type="dxa"/>
          </w:tcPr>
          <w:p w:rsidR="000B6B9F" w:rsidRPr="008A3281" w:rsidRDefault="000B6B9F" w:rsidP="008A3281">
            <w:pPr>
              <w:pStyle w:val="TableParagraph"/>
              <w:spacing w:before="79"/>
              <w:ind w:right="245"/>
              <w:jc w:val="right"/>
              <w:rPr>
                <w:sz w:val="18"/>
                <w:szCs w:val="18"/>
              </w:rPr>
            </w:pPr>
            <w:r w:rsidRPr="008A3281">
              <w:rPr>
                <w:sz w:val="18"/>
                <w:szCs w:val="18"/>
              </w:rPr>
              <w:t>18</w:t>
            </w:r>
          </w:p>
        </w:tc>
        <w:tc>
          <w:tcPr>
            <w:tcW w:w="708" w:type="dxa"/>
          </w:tcPr>
          <w:p w:rsidR="000B6B9F" w:rsidRPr="008A3281" w:rsidRDefault="000B6B9F" w:rsidP="008A3281">
            <w:pPr>
              <w:pStyle w:val="TableParagraph"/>
              <w:spacing w:before="79"/>
              <w:ind w:left="129" w:right="113"/>
              <w:rPr>
                <w:sz w:val="18"/>
                <w:szCs w:val="18"/>
              </w:rPr>
            </w:pPr>
            <w:r w:rsidRPr="008A3281">
              <w:rPr>
                <w:sz w:val="18"/>
                <w:szCs w:val="18"/>
              </w:rPr>
              <w:t>17</w:t>
            </w:r>
          </w:p>
        </w:tc>
        <w:tc>
          <w:tcPr>
            <w:tcW w:w="567" w:type="dxa"/>
          </w:tcPr>
          <w:p w:rsidR="000B6B9F" w:rsidRPr="008A3281" w:rsidRDefault="000B6B9F" w:rsidP="008A3281">
            <w:pPr>
              <w:pStyle w:val="TableParagraph"/>
              <w:spacing w:before="79"/>
              <w:ind w:left="133" w:right="121"/>
              <w:rPr>
                <w:sz w:val="18"/>
                <w:szCs w:val="18"/>
              </w:rPr>
            </w:pPr>
            <w:r w:rsidRPr="008A3281">
              <w:rPr>
                <w:sz w:val="18"/>
                <w:szCs w:val="18"/>
              </w:rPr>
              <w:t>16</w:t>
            </w:r>
          </w:p>
        </w:tc>
        <w:tc>
          <w:tcPr>
            <w:tcW w:w="567" w:type="dxa"/>
          </w:tcPr>
          <w:p w:rsidR="000B6B9F" w:rsidRPr="008A3281" w:rsidRDefault="000B6B9F" w:rsidP="008A3281">
            <w:pPr>
              <w:pStyle w:val="TableParagraph"/>
              <w:spacing w:before="79"/>
              <w:ind w:right="240"/>
              <w:jc w:val="right"/>
              <w:rPr>
                <w:sz w:val="18"/>
                <w:szCs w:val="18"/>
              </w:rPr>
            </w:pPr>
            <w:r w:rsidRPr="008A3281">
              <w:rPr>
                <w:sz w:val="18"/>
                <w:szCs w:val="18"/>
              </w:rPr>
              <w:t>15</w:t>
            </w:r>
          </w:p>
        </w:tc>
        <w:tc>
          <w:tcPr>
            <w:tcW w:w="567" w:type="dxa"/>
          </w:tcPr>
          <w:p w:rsidR="000B6B9F" w:rsidRPr="008A3281" w:rsidRDefault="000B6B9F" w:rsidP="008A3281">
            <w:pPr>
              <w:pStyle w:val="TableParagraph"/>
              <w:spacing w:before="79"/>
              <w:ind w:left="129" w:right="112"/>
              <w:rPr>
                <w:sz w:val="18"/>
                <w:szCs w:val="18"/>
              </w:rPr>
            </w:pPr>
            <w:r w:rsidRPr="008A3281">
              <w:rPr>
                <w:sz w:val="18"/>
                <w:szCs w:val="18"/>
              </w:rPr>
              <w:t>14</w:t>
            </w:r>
          </w:p>
        </w:tc>
        <w:tc>
          <w:tcPr>
            <w:tcW w:w="567" w:type="dxa"/>
          </w:tcPr>
          <w:p w:rsidR="000B6B9F" w:rsidRPr="008A3281" w:rsidRDefault="000B6B9F" w:rsidP="008A3281">
            <w:pPr>
              <w:pStyle w:val="TableParagraph"/>
              <w:spacing w:before="79"/>
              <w:ind w:left="133" w:right="120"/>
              <w:rPr>
                <w:sz w:val="18"/>
                <w:szCs w:val="18"/>
              </w:rPr>
            </w:pPr>
            <w:r w:rsidRPr="008A3281">
              <w:rPr>
                <w:sz w:val="18"/>
                <w:szCs w:val="18"/>
              </w:rPr>
              <w:t>13</w:t>
            </w:r>
          </w:p>
        </w:tc>
        <w:tc>
          <w:tcPr>
            <w:tcW w:w="567" w:type="dxa"/>
          </w:tcPr>
          <w:p w:rsidR="000B6B9F" w:rsidRPr="008A3281" w:rsidRDefault="000B6B9F" w:rsidP="008A3281">
            <w:pPr>
              <w:pStyle w:val="TableParagraph"/>
              <w:spacing w:before="79"/>
              <w:ind w:left="129" w:right="111"/>
              <w:rPr>
                <w:sz w:val="18"/>
                <w:szCs w:val="18"/>
              </w:rPr>
            </w:pPr>
            <w:r w:rsidRPr="008A3281">
              <w:rPr>
                <w:sz w:val="18"/>
                <w:szCs w:val="18"/>
              </w:rPr>
              <w:t>12</w:t>
            </w:r>
          </w:p>
        </w:tc>
        <w:tc>
          <w:tcPr>
            <w:tcW w:w="567" w:type="dxa"/>
          </w:tcPr>
          <w:p w:rsidR="000B6B9F" w:rsidRPr="008A3281" w:rsidRDefault="000B6B9F" w:rsidP="008A3281">
            <w:pPr>
              <w:pStyle w:val="TableParagraph"/>
              <w:spacing w:before="79"/>
              <w:ind w:left="133" w:right="120"/>
              <w:rPr>
                <w:sz w:val="18"/>
                <w:szCs w:val="18"/>
              </w:rPr>
            </w:pPr>
            <w:r w:rsidRPr="008A3281">
              <w:rPr>
                <w:sz w:val="18"/>
                <w:szCs w:val="18"/>
              </w:rPr>
              <w:t>11</w:t>
            </w:r>
          </w:p>
        </w:tc>
        <w:tc>
          <w:tcPr>
            <w:tcW w:w="576" w:type="dxa"/>
            <w:gridSpan w:val="2"/>
            <w:tcBorders>
              <w:right w:val="single" w:sz="4" w:space="0" w:color="auto"/>
            </w:tcBorders>
          </w:tcPr>
          <w:p w:rsidR="000B6B9F" w:rsidRPr="008A3281" w:rsidRDefault="000B6B9F" w:rsidP="008A3281">
            <w:pPr>
              <w:pStyle w:val="TableParagraph"/>
              <w:spacing w:before="79"/>
              <w:ind w:right="110"/>
              <w:rPr>
                <w:sz w:val="18"/>
                <w:szCs w:val="18"/>
              </w:rPr>
            </w:pPr>
            <w:r w:rsidRPr="008A3281">
              <w:rPr>
                <w:sz w:val="18"/>
                <w:szCs w:val="18"/>
              </w:rPr>
              <w:t>10</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79"/>
              <w:ind w:right="110"/>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79"/>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79"/>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79"/>
              <w:ind w:right="11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2.2</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Надёжность водоснабжения</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76" w:type="dxa"/>
            <w:gridSpan w:val="2"/>
            <w:tcBorders>
              <w:right w:val="single" w:sz="4" w:space="0" w:color="auto"/>
            </w:tcBorders>
          </w:tcPr>
          <w:p w:rsidR="000B6B9F" w:rsidRPr="008A3281" w:rsidRDefault="000B6B9F" w:rsidP="008A3281">
            <w:pPr>
              <w:pStyle w:val="TableParagraph"/>
              <w:rPr>
                <w:sz w:val="18"/>
                <w:szCs w:val="18"/>
              </w:rPr>
            </w:pPr>
          </w:p>
        </w:tc>
        <w:tc>
          <w:tcPr>
            <w:tcW w:w="558" w:type="dxa"/>
            <w:gridSpan w:val="2"/>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2.2.1</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Аварийность системы водоснабжения.</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количества аварий на системах водоснабжения к протяженности сетей.</w:t>
            </w:r>
          </w:p>
        </w:tc>
        <w:tc>
          <w:tcPr>
            <w:tcW w:w="567" w:type="dxa"/>
          </w:tcPr>
          <w:p w:rsidR="000B6B9F" w:rsidRPr="008A3281" w:rsidRDefault="000B6B9F" w:rsidP="008A3281">
            <w:pPr>
              <w:pStyle w:val="TableParagraph"/>
              <w:spacing w:before="46"/>
              <w:ind w:left="87" w:right="72"/>
              <w:rPr>
                <w:sz w:val="18"/>
                <w:szCs w:val="18"/>
              </w:rPr>
            </w:pPr>
            <w:r w:rsidRPr="008A3281">
              <w:rPr>
                <w:sz w:val="18"/>
                <w:szCs w:val="18"/>
              </w:rPr>
              <w:t>ед./км.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0,1</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0,1</w:t>
            </w:r>
          </w:p>
        </w:tc>
        <w:tc>
          <w:tcPr>
            <w:tcW w:w="567" w:type="dxa"/>
          </w:tcPr>
          <w:p w:rsidR="000B6B9F" w:rsidRPr="008A3281" w:rsidRDefault="000B6B9F" w:rsidP="008A3281">
            <w:pPr>
              <w:pStyle w:val="TableParagraph"/>
              <w:spacing w:before="46"/>
              <w:ind w:right="231"/>
              <w:jc w:val="right"/>
              <w:rPr>
                <w:sz w:val="18"/>
                <w:szCs w:val="18"/>
              </w:rPr>
            </w:pPr>
            <w:r w:rsidRPr="008A3281">
              <w:rPr>
                <w:w w:val="95"/>
                <w:sz w:val="18"/>
                <w:szCs w:val="18"/>
              </w:rPr>
              <w:t>0,1</w:t>
            </w:r>
          </w:p>
        </w:tc>
        <w:tc>
          <w:tcPr>
            <w:tcW w:w="708" w:type="dxa"/>
          </w:tcPr>
          <w:p w:rsidR="000B6B9F" w:rsidRPr="008A3281" w:rsidRDefault="000B6B9F" w:rsidP="008A3281">
            <w:pPr>
              <w:pStyle w:val="TableParagraph"/>
              <w:spacing w:before="46"/>
              <w:ind w:right="226"/>
              <w:jc w:val="right"/>
              <w:rPr>
                <w:sz w:val="18"/>
                <w:szCs w:val="18"/>
              </w:rPr>
            </w:pPr>
            <w:r w:rsidRPr="008A3281">
              <w:rPr>
                <w:w w:val="95"/>
                <w:sz w:val="18"/>
                <w:szCs w:val="18"/>
              </w:rPr>
              <w:t>0,1</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0,05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0,05</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0,05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0,02</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0,02</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0,02</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2.2.2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Удельный вес сетей, нуждающихся в замене,</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протяженности сетей, нуждающихся в замене, к протяженности сети.</w:t>
            </w:r>
          </w:p>
        </w:tc>
        <w:tc>
          <w:tcPr>
            <w:tcW w:w="567" w:type="dxa"/>
          </w:tcPr>
          <w:p w:rsidR="000B6B9F" w:rsidRPr="008A3281" w:rsidRDefault="000B6B9F" w:rsidP="008A3281">
            <w:pPr>
              <w:pStyle w:val="TableParagraph"/>
              <w:spacing w:before="46"/>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46"/>
              <w:ind w:left="129" w:right="113"/>
              <w:rPr>
                <w:sz w:val="18"/>
                <w:szCs w:val="18"/>
              </w:rPr>
            </w:pPr>
            <w:r w:rsidRPr="008A3281">
              <w:rPr>
                <w:sz w:val="18"/>
                <w:szCs w:val="18"/>
              </w:rPr>
              <w:t>60</w:t>
            </w:r>
          </w:p>
        </w:tc>
        <w:tc>
          <w:tcPr>
            <w:tcW w:w="567" w:type="dxa"/>
          </w:tcPr>
          <w:p w:rsidR="000B6B9F" w:rsidRPr="008A3281" w:rsidRDefault="000B6B9F" w:rsidP="008A3281">
            <w:pPr>
              <w:pStyle w:val="TableParagraph"/>
              <w:spacing w:before="46"/>
              <w:ind w:left="133" w:right="122"/>
              <w:rPr>
                <w:sz w:val="18"/>
                <w:szCs w:val="18"/>
              </w:rPr>
            </w:pPr>
            <w:r w:rsidRPr="008A3281">
              <w:rPr>
                <w:sz w:val="18"/>
                <w:szCs w:val="18"/>
              </w:rPr>
              <w:t>55</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50</w:t>
            </w:r>
          </w:p>
        </w:tc>
        <w:tc>
          <w:tcPr>
            <w:tcW w:w="708" w:type="dxa"/>
          </w:tcPr>
          <w:p w:rsidR="000B6B9F" w:rsidRPr="008A3281" w:rsidRDefault="000B6B9F" w:rsidP="008A3281">
            <w:pPr>
              <w:pStyle w:val="TableParagraph"/>
              <w:spacing w:before="46"/>
              <w:ind w:left="129" w:right="113"/>
              <w:rPr>
                <w:sz w:val="18"/>
                <w:szCs w:val="18"/>
              </w:rPr>
            </w:pPr>
            <w:r w:rsidRPr="008A3281">
              <w:rPr>
                <w:sz w:val="18"/>
                <w:szCs w:val="18"/>
              </w:rPr>
              <w:t>45</w:t>
            </w:r>
          </w:p>
        </w:tc>
        <w:tc>
          <w:tcPr>
            <w:tcW w:w="567" w:type="dxa"/>
          </w:tcPr>
          <w:p w:rsidR="000B6B9F" w:rsidRPr="008A3281" w:rsidRDefault="000B6B9F" w:rsidP="008A3281">
            <w:pPr>
              <w:pStyle w:val="TableParagraph"/>
              <w:spacing w:before="46"/>
              <w:ind w:left="133" w:right="121"/>
              <w:rPr>
                <w:sz w:val="18"/>
                <w:szCs w:val="18"/>
              </w:rPr>
            </w:pPr>
            <w:r w:rsidRPr="008A3281">
              <w:rPr>
                <w:sz w:val="18"/>
                <w:szCs w:val="18"/>
              </w:rPr>
              <w:t>40</w:t>
            </w:r>
          </w:p>
        </w:tc>
        <w:tc>
          <w:tcPr>
            <w:tcW w:w="567" w:type="dxa"/>
          </w:tcPr>
          <w:p w:rsidR="000B6B9F" w:rsidRPr="008A3281" w:rsidRDefault="000B6B9F" w:rsidP="008A3281">
            <w:pPr>
              <w:pStyle w:val="TableParagraph"/>
              <w:spacing w:before="46"/>
              <w:ind w:right="240"/>
              <w:jc w:val="right"/>
              <w:rPr>
                <w:sz w:val="18"/>
                <w:szCs w:val="18"/>
              </w:rPr>
            </w:pPr>
            <w:r w:rsidRPr="008A3281">
              <w:rPr>
                <w:sz w:val="18"/>
                <w:szCs w:val="18"/>
              </w:rPr>
              <w:t>35</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30</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25</w:t>
            </w:r>
          </w:p>
        </w:tc>
        <w:tc>
          <w:tcPr>
            <w:tcW w:w="567" w:type="dxa"/>
          </w:tcPr>
          <w:p w:rsidR="000B6B9F" w:rsidRPr="008A3281" w:rsidRDefault="000B6B9F" w:rsidP="008A3281">
            <w:pPr>
              <w:pStyle w:val="TableParagraph"/>
              <w:spacing w:before="46"/>
              <w:ind w:left="129" w:right="111"/>
              <w:rPr>
                <w:sz w:val="18"/>
                <w:szCs w:val="18"/>
              </w:rPr>
            </w:pPr>
            <w:r w:rsidRPr="008A3281">
              <w:rPr>
                <w:sz w:val="18"/>
                <w:szCs w:val="18"/>
              </w:rPr>
              <w:t>20</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15</w:t>
            </w:r>
          </w:p>
        </w:tc>
        <w:tc>
          <w:tcPr>
            <w:tcW w:w="576" w:type="dxa"/>
            <w:gridSpan w:val="2"/>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10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7"/>
              <w:ind w:right="101"/>
              <w:jc w:val="right"/>
              <w:rPr>
                <w:b/>
                <w:sz w:val="18"/>
                <w:szCs w:val="18"/>
              </w:rPr>
            </w:pPr>
            <w:r w:rsidRPr="008A3281">
              <w:rPr>
                <w:b/>
                <w:w w:val="95"/>
                <w:sz w:val="18"/>
                <w:szCs w:val="18"/>
              </w:rPr>
              <w:t>2.3</w:t>
            </w:r>
          </w:p>
        </w:tc>
        <w:tc>
          <w:tcPr>
            <w:tcW w:w="5556" w:type="dxa"/>
            <w:gridSpan w:val="2"/>
          </w:tcPr>
          <w:p w:rsidR="000B6B9F" w:rsidRPr="008A3281" w:rsidRDefault="000B6B9F" w:rsidP="008A3281">
            <w:pPr>
              <w:pStyle w:val="TableParagraph"/>
              <w:spacing w:before="37"/>
              <w:ind w:left="585"/>
              <w:rPr>
                <w:b/>
                <w:sz w:val="18"/>
                <w:szCs w:val="18"/>
              </w:rPr>
            </w:pPr>
            <w:r w:rsidRPr="008A3281">
              <w:rPr>
                <w:b/>
                <w:sz w:val="18"/>
                <w:szCs w:val="18"/>
              </w:rPr>
              <w:t>Доступность услуги водоснабжения для потребителей</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76" w:type="dxa"/>
            <w:gridSpan w:val="2"/>
            <w:tcBorders>
              <w:right w:val="single" w:sz="4" w:space="0" w:color="auto"/>
            </w:tcBorders>
          </w:tcPr>
          <w:p w:rsidR="000B6B9F" w:rsidRPr="008A3281" w:rsidRDefault="000B6B9F" w:rsidP="008A3281">
            <w:pPr>
              <w:pStyle w:val="TableParagraph"/>
              <w:rPr>
                <w:sz w:val="18"/>
                <w:szCs w:val="18"/>
              </w:rPr>
            </w:pPr>
          </w:p>
        </w:tc>
        <w:tc>
          <w:tcPr>
            <w:tcW w:w="558" w:type="dxa"/>
            <w:gridSpan w:val="2"/>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647"/>
        </w:trPr>
        <w:tc>
          <w:tcPr>
            <w:tcW w:w="440"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02"/>
              <w:jc w:val="right"/>
              <w:rPr>
                <w:sz w:val="18"/>
                <w:szCs w:val="18"/>
              </w:rPr>
            </w:pPr>
            <w:r w:rsidRPr="008A3281">
              <w:rPr>
                <w:w w:val="95"/>
                <w:sz w:val="18"/>
                <w:szCs w:val="18"/>
              </w:rPr>
              <w:t>2.3.1</w:t>
            </w:r>
          </w:p>
        </w:tc>
        <w:tc>
          <w:tcPr>
            <w:tcW w:w="2579"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05"/>
              <w:rPr>
                <w:sz w:val="18"/>
                <w:szCs w:val="18"/>
              </w:rPr>
            </w:pPr>
            <w:r w:rsidRPr="008A3281">
              <w:rPr>
                <w:sz w:val="18"/>
                <w:szCs w:val="18"/>
              </w:rPr>
              <w:t>Доля расходов на оплату услуг водоснабжения в совокупном доходе населения</w:t>
            </w:r>
          </w:p>
        </w:tc>
        <w:tc>
          <w:tcPr>
            <w:tcW w:w="2977" w:type="dxa"/>
          </w:tcPr>
          <w:p w:rsidR="000B6B9F" w:rsidRPr="008A3281" w:rsidRDefault="000B6B9F" w:rsidP="008A3281">
            <w:pPr>
              <w:pStyle w:val="TableParagraph"/>
              <w:spacing w:before="3"/>
              <w:ind w:left="110"/>
              <w:rPr>
                <w:sz w:val="18"/>
                <w:szCs w:val="18"/>
              </w:rPr>
            </w:pPr>
            <w:r w:rsidRPr="008A3281">
              <w:rPr>
                <w:sz w:val="18"/>
                <w:szCs w:val="18"/>
              </w:rPr>
              <w:t xml:space="preserve">Отношение среднемесячного платежа за услуги водоснабжения к среднемесячным денежным доходам населения проживающего в домах с централизованным холодным и </w:t>
            </w:r>
            <w:r w:rsidRPr="008A3281">
              <w:rPr>
                <w:sz w:val="18"/>
                <w:szCs w:val="18"/>
              </w:rPr>
              <w:lastRenderedPageBreak/>
              <w:t>горячим водоснабже- нием, водоотведением оборудованными унитазами, мойками, раковинами, ваннами длиной 1650-</w:t>
            </w:r>
          </w:p>
          <w:p w:rsidR="000B6B9F" w:rsidRPr="008A3281" w:rsidRDefault="000B6B9F" w:rsidP="008A3281">
            <w:pPr>
              <w:pStyle w:val="TableParagraph"/>
              <w:spacing w:line="142" w:lineRule="exact"/>
              <w:ind w:left="110"/>
              <w:rPr>
                <w:sz w:val="18"/>
                <w:szCs w:val="18"/>
              </w:rPr>
            </w:pPr>
            <w:r w:rsidRPr="008A3281">
              <w:rPr>
                <w:sz w:val="18"/>
                <w:szCs w:val="18"/>
              </w:rPr>
              <w:t>1700мм с душами.</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3"/>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1" w:right="130"/>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93"/>
              <w:jc w:val="right"/>
              <w:rPr>
                <w:sz w:val="18"/>
                <w:szCs w:val="18"/>
              </w:rPr>
            </w:pPr>
            <w:r w:rsidRPr="008A3281">
              <w:rPr>
                <w:w w:val="95"/>
                <w:sz w:val="18"/>
                <w:szCs w:val="18"/>
              </w:rPr>
              <w:t>1,02</w:t>
            </w:r>
          </w:p>
        </w:tc>
        <w:tc>
          <w:tcPr>
            <w:tcW w:w="708"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8"/>
              <w:jc w:val="right"/>
              <w:rPr>
                <w:sz w:val="18"/>
                <w:szCs w:val="18"/>
              </w:rPr>
            </w:pPr>
            <w:r w:rsidRPr="008A3281">
              <w:rPr>
                <w:w w:val="95"/>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2" w:right="130"/>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3" w:right="130"/>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1"/>
              <w:rPr>
                <w:sz w:val="18"/>
                <w:szCs w:val="18"/>
              </w:rPr>
            </w:pPr>
            <w:r w:rsidRPr="008A3281">
              <w:rPr>
                <w:sz w:val="18"/>
                <w:szCs w:val="18"/>
              </w:rPr>
              <w:t>1,02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3" w:right="130"/>
              <w:rPr>
                <w:sz w:val="18"/>
                <w:szCs w:val="18"/>
              </w:rPr>
            </w:pPr>
            <w:r w:rsidRPr="008A3281">
              <w:rPr>
                <w:sz w:val="18"/>
                <w:szCs w:val="18"/>
              </w:rPr>
              <w:t>1,02</w:t>
            </w:r>
          </w:p>
        </w:tc>
        <w:tc>
          <w:tcPr>
            <w:tcW w:w="576" w:type="dxa"/>
            <w:gridSpan w:val="2"/>
            <w:tcBorders>
              <w:right w:val="single" w:sz="4" w:space="0" w:color="auto"/>
            </w:tcBorders>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20"/>
              <w:rPr>
                <w:sz w:val="18"/>
                <w:szCs w:val="18"/>
              </w:rPr>
            </w:pPr>
            <w:r w:rsidRPr="008A3281">
              <w:rPr>
                <w:sz w:val="18"/>
                <w:szCs w:val="18"/>
              </w:rPr>
              <w:t>1,02</w:t>
            </w:r>
          </w:p>
        </w:tc>
        <w:tc>
          <w:tcPr>
            <w:tcW w:w="558" w:type="dxa"/>
            <w:gridSpan w:val="2"/>
            <w:tcBorders>
              <w:left w:val="single" w:sz="4" w:space="0" w:color="auto"/>
              <w:right w:val="single" w:sz="4" w:space="0" w:color="auto"/>
            </w:tcBorders>
          </w:tcPr>
          <w:p w:rsidR="000B6B9F" w:rsidRPr="008A3281" w:rsidRDefault="000B6B9F" w:rsidP="008A3281">
            <w:pPr>
              <w:pStyle w:val="TableParagraph"/>
              <w:ind w:right="120"/>
              <w:rPr>
                <w:sz w:val="18"/>
                <w:szCs w:val="18"/>
              </w:rPr>
            </w:pPr>
          </w:p>
          <w:p w:rsidR="000B6B9F" w:rsidRPr="008A3281" w:rsidRDefault="000B6B9F" w:rsidP="008A3281">
            <w:pPr>
              <w:pStyle w:val="TableParagraph"/>
              <w:ind w:right="120"/>
              <w:rPr>
                <w:sz w:val="18"/>
                <w:szCs w:val="18"/>
              </w:rPr>
            </w:pPr>
          </w:p>
          <w:p w:rsidR="000B6B9F" w:rsidRPr="008A3281" w:rsidRDefault="000B6B9F" w:rsidP="008A3281">
            <w:pPr>
              <w:pStyle w:val="TableParagraph"/>
              <w:ind w:right="120"/>
              <w:rPr>
                <w:sz w:val="18"/>
                <w:szCs w:val="18"/>
              </w:rPr>
            </w:pPr>
            <w:r w:rsidRPr="008A3281">
              <w:rPr>
                <w:sz w:val="18"/>
                <w:szCs w:val="18"/>
              </w:rPr>
              <w:t>1,02</w:t>
            </w:r>
          </w:p>
        </w:tc>
        <w:tc>
          <w:tcPr>
            <w:tcW w:w="426"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567" w:type="dxa"/>
            <w:tcBorders>
              <w:left w:val="single" w:sz="4" w:space="0" w:color="auto"/>
            </w:tcBorders>
          </w:tcPr>
          <w:p w:rsidR="000B6B9F" w:rsidRPr="008A3281" w:rsidRDefault="000B6B9F" w:rsidP="008A3281">
            <w:pPr>
              <w:pStyle w:val="TableParagraph"/>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lastRenderedPageBreak/>
              <w:t>2.4</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Эффективность деятельности</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76" w:type="dxa"/>
            <w:gridSpan w:val="2"/>
            <w:tcBorders>
              <w:right w:val="single" w:sz="4" w:space="0" w:color="auto"/>
            </w:tcBorders>
          </w:tcPr>
          <w:p w:rsidR="000B6B9F" w:rsidRPr="008A3281" w:rsidRDefault="000B6B9F" w:rsidP="008A3281">
            <w:pPr>
              <w:pStyle w:val="TableParagraph"/>
              <w:rPr>
                <w:sz w:val="18"/>
                <w:szCs w:val="18"/>
              </w:rPr>
            </w:pPr>
          </w:p>
        </w:tc>
        <w:tc>
          <w:tcPr>
            <w:tcW w:w="558" w:type="dxa"/>
            <w:gridSpan w:val="2"/>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24.1</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электрической энергии</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электрической энергии к объёму реализации воды.</w:t>
            </w:r>
          </w:p>
        </w:tc>
        <w:tc>
          <w:tcPr>
            <w:tcW w:w="567" w:type="dxa"/>
          </w:tcPr>
          <w:p w:rsidR="000B6B9F" w:rsidRPr="008A3281" w:rsidRDefault="000B6B9F" w:rsidP="008A3281">
            <w:pPr>
              <w:pStyle w:val="TableParagraph"/>
              <w:spacing w:before="46"/>
              <w:ind w:left="83" w:right="78"/>
              <w:rPr>
                <w:sz w:val="18"/>
                <w:szCs w:val="18"/>
              </w:rPr>
            </w:pPr>
            <w:r w:rsidRPr="008A3281">
              <w:rPr>
                <w:sz w:val="18"/>
                <w:szCs w:val="18"/>
              </w:rPr>
              <w:t>кВтч/м.куб.</w:t>
            </w:r>
          </w:p>
        </w:tc>
        <w:tc>
          <w:tcPr>
            <w:tcW w:w="709" w:type="dxa"/>
            <w:gridSpan w:val="2"/>
          </w:tcPr>
          <w:p w:rsidR="000B6B9F" w:rsidRPr="008A3281" w:rsidRDefault="000B6B9F" w:rsidP="008A3281">
            <w:pPr>
              <w:pStyle w:val="TableParagraph"/>
              <w:spacing w:before="46"/>
              <w:ind w:left="129" w:right="123"/>
              <w:rPr>
                <w:sz w:val="18"/>
                <w:szCs w:val="18"/>
              </w:rPr>
            </w:pPr>
            <w:r w:rsidRPr="008A3281">
              <w:rPr>
                <w:sz w:val="18"/>
                <w:szCs w:val="18"/>
              </w:rPr>
              <w:t>2,1</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2,1</w:t>
            </w:r>
          </w:p>
        </w:tc>
        <w:tc>
          <w:tcPr>
            <w:tcW w:w="567" w:type="dxa"/>
          </w:tcPr>
          <w:p w:rsidR="000B6B9F" w:rsidRPr="008A3281" w:rsidRDefault="000B6B9F" w:rsidP="008A3281">
            <w:pPr>
              <w:pStyle w:val="TableParagraph"/>
              <w:spacing w:before="46"/>
              <w:ind w:left="6"/>
              <w:rPr>
                <w:sz w:val="18"/>
                <w:szCs w:val="18"/>
              </w:rPr>
            </w:pPr>
            <w:r w:rsidRPr="008A3281">
              <w:rPr>
                <w:w w:val="99"/>
                <w:sz w:val="18"/>
                <w:szCs w:val="18"/>
              </w:rPr>
              <w:t>2</w:t>
            </w:r>
          </w:p>
        </w:tc>
        <w:tc>
          <w:tcPr>
            <w:tcW w:w="708" w:type="dxa"/>
          </w:tcPr>
          <w:p w:rsidR="000B6B9F" w:rsidRPr="008A3281" w:rsidRDefault="000B6B9F" w:rsidP="008A3281">
            <w:pPr>
              <w:pStyle w:val="TableParagraph"/>
              <w:spacing w:before="46"/>
              <w:ind w:right="226"/>
              <w:jc w:val="right"/>
              <w:rPr>
                <w:sz w:val="18"/>
                <w:szCs w:val="18"/>
              </w:rPr>
            </w:pPr>
            <w:r w:rsidRPr="008A3281">
              <w:rPr>
                <w:w w:val="95"/>
                <w:sz w:val="18"/>
                <w:szCs w:val="18"/>
              </w:rPr>
              <w:t>1,9</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1,8</w:t>
            </w:r>
          </w:p>
        </w:tc>
        <w:tc>
          <w:tcPr>
            <w:tcW w:w="567" w:type="dxa"/>
          </w:tcPr>
          <w:p w:rsidR="000B6B9F" w:rsidRPr="008A3281" w:rsidRDefault="000B6B9F" w:rsidP="008A3281">
            <w:pPr>
              <w:pStyle w:val="TableParagraph"/>
              <w:spacing w:before="46"/>
              <w:ind w:right="226"/>
              <w:jc w:val="right"/>
              <w:rPr>
                <w:sz w:val="18"/>
                <w:szCs w:val="18"/>
              </w:rPr>
            </w:pPr>
            <w:r w:rsidRPr="008A3281">
              <w:rPr>
                <w:w w:val="95"/>
                <w:sz w:val="18"/>
                <w:szCs w:val="18"/>
              </w:rPr>
              <w:t>1,7</w:t>
            </w:r>
          </w:p>
        </w:tc>
        <w:tc>
          <w:tcPr>
            <w:tcW w:w="567" w:type="dxa"/>
          </w:tcPr>
          <w:p w:rsidR="000B6B9F" w:rsidRPr="008A3281" w:rsidRDefault="000B6B9F" w:rsidP="008A3281">
            <w:pPr>
              <w:pStyle w:val="TableParagraph"/>
              <w:spacing w:before="46"/>
              <w:ind w:right="226"/>
              <w:jc w:val="right"/>
              <w:rPr>
                <w:sz w:val="18"/>
                <w:szCs w:val="18"/>
              </w:rPr>
            </w:pPr>
            <w:r w:rsidRPr="008A3281">
              <w:rPr>
                <w:w w:val="95"/>
                <w:sz w:val="18"/>
                <w:szCs w:val="18"/>
              </w:rPr>
              <w:t>1,6</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1,5</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1,4</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1,3</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1,2</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1,2</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2.4.2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Производительность труда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реализации воды к численности персонала.</w:t>
            </w:r>
          </w:p>
        </w:tc>
        <w:tc>
          <w:tcPr>
            <w:tcW w:w="567" w:type="dxa"/>
          </w:tcPr>
          <w:p w:rsidR="000B6B9F" w:rsidRPr="008A3281" w:rsidRDefault="000B6B9F" w:rsidP="008A3281">
            <w:pPr>
              <w:pStyle w:val="TableParagraph"/>
              <w:spacing w:before="46"/>
              <w:ind w:left="87" w:right="78"/>
              <w:rPr>
                <w:sz w:val="18"/>
                <w:szCs w:val="18"/>
              </w:rPr>
            </w:pPr>
            <w:r w:rsidRPr="008A3281">
              <w:rPr>
                <w:sz w:val="18"/>
                <w:szCs w:val="18"/>
              </w:rPr>
              <w:t>тыс.м.куб./</w:t>
            </w:r>
          </w:p>
          <w:p w:rsidR="000B6B9F" w:rsidRPr="008A3281" w:rsidRDefault="000B6B9F" w:rsidP="008A3281">
            <w:pPr>
              <w:pStyle w:val="TableParagraph"/>
              <w:spacing w:before="46"/>
              <w:ind w:left="87" w:right="78"/>
              <w:rPr>
                <w:sz w:val="18"/>
                <w:szCs w:val="18"/>
              </w:rPr>
            </w:pPr>
            <w:r w:rsidRPr="008A3281">
              <w:rPr>
                <w:sz w:val="18"/>
                <w:szCs w:val="18"/>
              </w:rPr>
              <w:t>чел</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39,2</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39,2</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40,8</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42,5</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44,2</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45,8</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47,5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49,1</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50,8</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52,4</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54,1</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54,1</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2.4.3</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персонала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численности персонала к протяженности сетей.</w:t>
            </w:r>
          </w:p>
        </w:tc>
        <w:tc>
          <w:tcPr>
            <w:tcW w:w="567" w:type="dxa"/>
          </w:tcPr>
          <w:p w:rsidR="000B6B9F" w:rsidRPr="008A3281" w:rsidRDefault="000B6B9F" w:rsidP="008A3281">
            <w:pPr>
              <w:pStyle w:val="TableParagraph"/>
              <w:spacing w:before="46"/>
              <w:ind w:left="87" w:right="78"/>
              <w:rPr>
                <w:sz w:val="18"/>
                <w:szCs w:val="18"/>
              </w:rPr>
            </w:pPr>
            <w:r w:rsidRPr="008A3281">
              <w:rPr>
                <w:sz w:val="18"/>
                <w:szCs w:val="18"/>
              </w:rPr>
              <w:t>чел/</w:t>
            </w:r>
          </w:p>
          <w:p w:rsidR="000B6B9F" w:rsidRPr="008A3281" w:rsidRDefault="000B6B9F" w:rsidP="008A3281">
            <w:pPr>
              <w:pStyle w:val="TableParagraph"/>
              <w:spacing w:before="46"/>
              <w:ind w:left="87" w:right="78"/>
              <w:rPr>
                <w:sz w:val="18"/>
                <w:szCs w:val="18"/>
              </w:rPr>
            </w:pPr>
            <w:r w:rsidRPr="008A3281">
              <w:rPr>
                <w:sz w:val="18"/>
                <w:szCs w:val="18"/>
              </w:rPr>
              <w:t>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0,22</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0,22</w:t>
            </w:r>
          </w:p>
        </w:tc>
        <w:tc>
          <w:tcPr>
            <w:tcW w:w="567" w:type="dxa"/>
          </w:tcPr>
          <w:p w:rsidR="000B6B9F" w:rsidRPr="008A3281" w:rsidRDefault="000B6B9F" w:rsidP="008A3281">
            <w:pPr>
              <w:pStyle w:val="TableParagraph"/>
              <w:spacing w:before="46"/>
              <w:ind w:right="193"/>
              <w:jc w:val="right"/>
              <w:rPr>
                <w:sz w:val="18"/>
                <w:szCs w:val="18"/>
              </w:rPr>
            </w:pPr>
            <w:r w:rsidRPr="008A3281">
              <w:rPr>
                <w:w w:val="95"/>
                <w:sz w:val="18"/>
                <w:szCs w:val="18"/>
              </w:rPr>
              <w:t>0,22</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0,22</w:t>
            </w:r>
          </w:p>
        </w:tc>
        <w:tc>
          <w:tcPr>
            <w:tcW w:w="567" w:type="dxa"/>
          </w:tcPr>
          <w:p w:rsidR="000B6B9F" w:rsidRPr="008A3281" w:rsidRDefault="000B6B9F" w:rsidP="008A3281">
            <w:pPr>
              <w:pStyle w:val="TableParagraph"/>
              <w:spacing w:before="46"/>
              <w:ind w:left="132" w:right="130"/>
              <w:rPr>
                <w:sz w:val="18"/>
                <w:szCs w:val="18"/>
              </w:rPr>
            </w:pPr>
            <w:r w:rsidRPr="008A3281">
              <w:rPr>
                <w:sz w:val="18"/>
                <w:szCs w:val="18"/>
              </w:rPr>
              <w:t>0,22</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0,22</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0,22</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0,22</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0,22</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0,22</w:t>
            </w:r>
          </w:p>
        </w:tc>
        <w:tc>
          <w:tcPr>
            <w:tcW w:w="576" w:type="dxa"/>
            <w:gridSpan w:val="2"/>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0,22</w:t>
            </w:r>
          </w:p>
        </w:tc>
        <w:tc>
          <w:tcPr>
            <w:tcW w:w="558" w:type="dxa"/>
            <w:gridSpan w:val="2"/>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0,22</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30"/>
        </w:trPr>
        <w:tc>
          <w:tcPr>
            <w:tcW w:w="440" w:type="dxa"/>
            <w:shd w:val="clear" w:color="auto" w:fill="F1F1F1"/>
          </w:tcPr>
          <w:p w:rsidR="000B6B9F" w:rsidRPr="008A3281" w:rsidRDefault="000B6B9F" w:rsidP="008A3281">
            <w:pPr>
              <w:pStyle w:val="TableParagraph"/>
              <w:spacing w:line="210" w:lineRule="exact"/>
              <w:ind w:right="97"/>
              <w:jc w:val="right"/>
              <w:rPr>
                <w:b/>
                <w:sz w:val="18"/>
                <w:szCs w:val="18"/>
              </w:rPr>
            </w:pPr>
            <w:r w:rsidRPr="008A3281">
              <w:rPr>
                <w:b/>
                <w:sz w:val="18"/>
                <w:szCs w:val="18"/>
              </w:rPr>
              <w:t>3</w:t>
            </w:r>
          </w:p>
        </w:tc>
        <w:tc>
          <w:tcPr>
            <w:tcW w:w="14628" w:type="dxa"/>
            <w:gridSpan w:val="21"/>
            <w:shd w:val="clear" w:color="auto" w:fill="F1F1F1"/>
          </w:tcPr>
          <w:p w:rsidR="000B6B9F" w:rsidRPr="008A3281" w:rsidRDefault="000B6B9F" w:rsidP="008A3281">
            <w:pPr>
              <w:pStyle w:val="TableParagraph"/>
              <w:spacing w:line="210" w:lineRule="exact"/>
              <w:ind w:left="2871" w:right="9289"/>
              <w:rPr>
                <w:b/>
                <w:sz w:val="18"/>
                <w:szCs w:val="18"/>
              </w:rPr>
            </w:pPr>
            <w:r w:rsidRPr="008A3281">
              <w:rPr>
                <w:b/>
                <w:sz w:val="18"/>
                <w:szCs w:val="18"/>
              </w:rPr>
              <w:t>Система водоотведения</w:t>
            </w:r>
          </w:p>
        </w:tc>
      </w:tr>
      <w:tr w:rsidR="000B6B9F" w:rsidRPr="008A3281" w:rsidTr="008A3281">
        <w:trPr>
          <w:trHeight w:val="258"/>
        </w:trPr>
        <w:tc>
          <w:tcPr>
            <w:tcW w:w="440" w:type="dxa"/>
          </w:tcPr>
          <w:p w:rsidR="000B6B9F" w:rsidRPr="008A3281" w:rsidRDefault="000B6B9F" w:rsidP="008A3281">
            <w:pPr>
              <w:pStyle w:val="TableParagraph"/>
              <w:spacing w:before="37"/>
              <w:ind w:right="101"/>
              <w:jc w:val="right"/>
              <w:rPr>
                <w:b/>
                <w:sz w:val="18"/>
                <w:szCs w:val="18"/>
              </w:rPr>
            </w:pPr>
            <w:r w:rsidRPr="008A3281">
              <w:rPr>
                <w:b/>
                <w:w w:val="95"/>
                <w:sz w:val="18"/>
                <w:szCs w:val="18"/>
              </w:rPr>
              <w:t>3.1</w:t>
            </w:r>
          </w:p>
        </w:tc>
        <w:tc>
          <w:tcPr>
            <w:tcW w:w="5556" w:type="dxa"/>
            <w:gridSpan w:val="2"/>
          </w:tcPr>
          <w:p w:rsidR="000B6B9F" w:rsidRPr="008A3281" w:rsidRDefault="000B6B9F" w:rsidP="008A3281">
            <w:pPr>
              <w:pStyle w:val="TableParagraph"/>
              <w:spacing w:before="37"/>
              <w:ind w:left="585"/>
              <w:rPr>
                <w:b/>
                <w:sz w:val="18"/>
                <w:szCs w:val="18"/>
              </w:rPr>
            </w:pPr>
            <w:r w:rsidRPr="008A3281">
              <w:rPr>
                <w:b/>
                <w:sz w:val="18"/>
                <w:szCs w:val="18"/>
              </w:rPr>
              <w:t>Надёжность водоотведения</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52" w:type="dxa"/>
            <w:tcBorders>
              <w:right w:val="single" w:sz="4" w:space="0" w:color="auto"/>
            </w:tcBorders>
          </w:tcPr>
          <w:p w:rsidR="000B6B9F" w:rsidRPr="008A3281" w:rsidRDefault="000B6B9F" w:rsidP="008A3281">
            <w:pPr>
              <w:pStyle w:val="TableParagraph"/>
              <w:rPr>
                <w:sz w:val="18"/>
                <w:szCs w:val="18"/>
              </w:rPr>
            </w:pPr>
          </w:p>
        </w:tc>
        <w:tc>
          <w:tcPr>
            <w:tcW w:w="582" w:type="dxa"/>
            <w:gridSpan w:val="3"/>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3.1.1</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Аварийность системы водоотведения.</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количества аварий на системах водоснабжения к протяженности сетей.</w:t>
            </w:r>
          </w:p>
        </w:tc>
        <w:tc>
          <w:tcPr>
            <w:tcW w:w="567" w:type="dxa"/>
          </w:tcPr>
          <w:p w:rsidR="000B6B9F" w:rsidRPr="008A3281" w:rsidRDefault="000B6B9F" w:rsidP="008A3281">
            <w:pPr>
              <w:pStyle w:val="TableParagraph"/>
              <w:spacing w:before="46"/>
              <w:ind w:left="360"/>
              <w:jc w:val="both"/>
              <w:rPr>
                <w:sz w:val="18"/>
                <w:szCs w:val="18"/>
              </w:rPr>
            </w:pPr>
            <w:r w:rsidRPr="008A3281">
              <w:rPr>
                <w:sz w:val="18"/>
                <w:szCs w:val="18"/>
              </w:rPr>
              <w:t>ед./км.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0,1</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0,1</w:t>
            </w:r>
          </w:p>
        </w:tc>
        <w:tc>
          <w:tcPr>
            <w:tcW w:w="567" w:type="dxa"/>
          </w:tcPr>
          <w:p w:rsidR="000B6B9F" w:rsidRPr="008A3281" w:rsidRDefault="000B6B9F" w:rsidP="008A3281">
            <w:pPr>
              <w:pStyle w:val="TableParagraph"/>
              <w:spacing w:before="46"/>
              <w:ind w:left="125" w:right="125"/>
              <w:rPr>
                <w:sz w:val="18"/>
                <w:szCs w:val="18"/>
              </w:rPr>
            </w:pPr>
            <w:r w:rsidRPr="008A3281">
              <w:rPr>
                <w:sz w:val="18"/>
                <w:szCs w:val="18"/>
              </w:rPr>
              <w:t>0,1</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left="129" w:right="122"/>
              <w:rPr>
                <w:sz w:val="18"/>
                <w:szCs w:val="18"/>
              </w:rPr>
            </w:pPr>
            <w:r w:rsidRPr="008A3281">
              <w:rPr>
                <w:sz w:val="18"/>
                <w:szCs w:val="18"/>
              </w:rPr>
              <w:t>0,05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0,05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0,02</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0,02</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0,02</w:t>
            </w:r>
          </w:p>
        </w:tc>
        <w:tc>
          <w:tcPr>
            <w:tcW w:w="552" w:type="dxa"/>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0,02</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0,02</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37"/>
              <w:ind w:right="101"/>
              <w:jc w:val="right"/>
              <w:rPr>
                <w:b/>
                <w:sz w:val="18"/>
                <w:szCs w:val="18"/>
              </w:rPr>
            </w:pPr>
            <w:r w:rsidRPr="008A3281">
              <w:rPr>
                <w:b/>
                <w:w w:val="95"/>
                <w:sz w:val="18"/>
                <w:szCs w:val="18"/>
              </w:rPr>
              <w:t>3.2</w:t>
            </w:r>
          </w:p>
        </w:tc>
        <w:tc>
          <w:tcPr>
            <w:tcW w:w="5556" w:type="dxa"/>
            <w:gridSpan w:val="2"/>
          </w:tcPr>
          <w:p w:rsidR="000B6B9F" w:rsidRPr="008A3281" w:rsidRDefault="000B6B9F" w:rsidP="008A3281">
            <w:pPr>
              <w:pStyle w:val="TableParagraph"/>
              <w:spacing w:before="37"/>
              <w:ind w:left="585"/>
              <w:rPr>
                <w:b/>
                <w:sz w:val="18"/>
                <w:szCs w:val="18"/>
              </w:rPr>
            </w:pPr>
            <w:r w:rsidRPr="008A3281">
              <w:rPr>
                <w:b/>
                <w:sz w:val="18"/>
                <w:szCs w:val="18"/>
              </w:rPr>
              <w:t>Доступность услуги водоотведения для потребителей</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52" w:type="dxa"/>
            <w:tcBorders>
              <w:right w:val="single" w:sz="4" w:space="0" w:color="auto"/>
            </w:tcBorders>
          </w:tcPr>
          <w:p w:rsidR="000B6B9F" w:rsidRPr="008A3281" w:rsidRDefault="000B6B9F" w:rsidP="008A3281">
            <w:pPr>
              <w:pStyle w:val="TableParagraph"/>
              <w:rPr>
                <w:sz w:val="18"/>
                <w:szCs w:val="18"/>
              </w:rPr>
            </w:pPr>
          </w:p>
        </w:tc>
        <w:tc>
          <w:tcPr>
            <w:tcW w:w="582" w:type="dxa"/>
            <w:gridSpan w:val="3"/>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647"/>
        </w:trPr>
        <w:tc>
          <w:tcPr>
            <w:tcW w:w="440"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02"/>
              <w:jc w:val="right"/>
              <w:rPr>
                <w:sz w:val="18"/>
                <w:szCs w:val="18"/>
              </w:rPr>
            </w:pPr>
            <w:r w:rsidRPr="008A3281">
              <w:rPr>
                <w:w w:val="95"/>
                <w:sz w:val="18"/>
                <w:szCs w:val="18"/>
              </w:rPr>
              <w:t>3.2.1</w:t>
            </w:r>
          </w:p>
        </w:tc>
        <w:tc>
          <w:tcPr>
            <w:tcW w:w="2579"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05"/>
              <w:rPr>
                <w:sz w:val="18"/>
                <w:szCs w:val="18"/>
              </w:rPr>
            </w:pPr>
            <w:r w:rsidRPr="008A3281">
              <w:rPr>
                <w:sz w:val="18"/>
                <w:szCs w:val="18"/>
              </w:rPr>
              <w:t>Доля расходов на оплату услуг водоснабжения в совокупном доходе населения</w:t>
            </w:r>
          </w:p>
        </w:tc>
        <w:tc>
          <w:tcPr>
            <w:tcW w:w="2977" w:type="dxa"/>
          </w:tcPr>
          <w:p w:rsidR="000B6B9F" w:rsidRPr="008A3281" w:rsidRDefault="000B6B9F" w:rsidP="008A3281">
            <w:pPr>
              <w:pStyle w:val="TableParagraph"/>
              <w:ind w:left="110"/>
              <w:rPr>
                <w:sz w:val="18"/>
                <w:szCs w:val="18"/>
              </w:rPr>
            </w:pPr>
            <w:r w:rsidRPr="008A3281">
              <w:rPr>
                <w:sz w:val="18"/>
                <w:szCs w:val="18"/>
              </w:rPr>
              <w:t>Отношение среднемесячного платежа за услуги водоотведения к среднемесячным денежным доходам населения проживающего в домах с централизованным холодным и горячим водоснабже- нием, водоотведением оборудованными унитазами, мойками, раковинами, ваннами длиной 1650-</w:t>
            </w:r>
          </w:p>
          <w:p w:rsidR="000B6B9F" w:rsidRPr="008A3281" w:rsidRDefault="000B6B9F" w:rsidP="008A3281">
            <w:pPr>
              <w:pStyle w:val="TableParagraph"/>
              <w:spacing w:line="145" w:lineRule="exact"/>
              <w:ind w:left="110"/>
              <w:rPr>
                <w:sz w:val="18"/>
                <w:szCs w:val="18"/>
              </w:rPr>
            </w:pPr>
            <w:r w:rsidRPr="008A3281">
              <w:rPr>
                <w:sz w:val="18"/>
                <w:szCs w:val="18"/>
              </w:rPr>
              <w:t>1700мм с душами.</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
              <w:rPr>
                <w:sz w:val="18"/>
                <w:szCs w:val="18"/>
              </w:rPr>
            </w:pPr>
            <w:r w:rsidRPr="008A3281">
              <w:rPr>
                <w:w w:val="99"/>
                <w:sz w:val="18"/>
                <w:szCs w:val="18"/>
              </w:rPr>
              <w:t>%</w:t>
            </w:r>
          </w:p>
        </w:tc>
        <w:tc>
          <w:tcPr>
            <w:tcW w:w="709" w:type="dxa"/>
            <w:gridSpan w:val="2"/>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3"/>
              <w:rPr>
                <w:sz w:val="18"/>
                <w:szCs w:val="18"/>
              </w:rPr>
            </w:pPr>
            <w:r w:rsidRPr="008A3281">
              <w:rPr>
                <w:sz w:val="18"/>
                <w:szCs w:val="18"/>
              </w:rPr>
              <w:t>2,2</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1" w:right="130"/>
              <w:rPr>
                <w:sz w:val="18"/>
                <w:szCs w:val="18"/>
              </w:rPr>
            </w:pPr>
            <w:r w:rsidRPr="008A3281">
              <w:rPr>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5" w:right="125"/>
              <w:rPr>
                <w:sz w:val="18"/>
                <w:szCs w:val="18"/>
              </w:rPr>
            </w:pPr>
            <w:r w:rsidRPr="008A3281">
              <w:rPr>
                <w:sz w:val="18"/>
                <w:szCs w:val="18"/>
              </w:rPr>
              <w:t>2,20</w:t>
            </w:r>
          </w:p>
        </w:tc>
        <w:tc>
          <w:tcPr>
            <w:tcW w:w="708"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8"/>
              <w:jc w:val="right"/>
              <w:rPr>
                <w:sz w:val="18"/>
                <w:szCs w:val="18"/>
              </w:rPr>
            </w:pPr>
            <w:r w:rsidRPr="008A3281">
              <w:rPr>
                <w:w w:val="95"/>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92"/>
              <w:jc w:val="right"/>
              <w:rPr>
                <w:sz w:val="18"/>
                <w:szCs w:val="18"/>
              </w:rPr>
            </w:pPr>
            <w:r w:rsidRPr="008A3281">
              <w:rPr>
                <w:w w:val="95"/>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2"/>
              <w:rPr>
                <w:sz w:val="18"/>
                <w:szCs w:val="18"/>
              </w:rPr>
            </w:pPr>
            <w:r w:rsidRPr="008A3281">
              <w:rPr>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87"/>
              <w:jc w:val="right"/>
              <w:rPr>
                <w:sz w:val="18"/>
                <w:szCs w:val="18"/>
              </w:rPr>
            </w:pPr>
            <w:r w:rsidRPr="008A3281">
              <w:rPr>
                <w:w w:val="95"/>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33" w:right="130"/>
              <w:rPr>
                <w:sz w:val="18"/>
                <w:szCs w:val="18"/>
              </w:rPr>
            </w:pPr>
            <w:r w:rsidRPr="008A3281">
              <w:rPr>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left="129" w:right="121"/>
              <w:rPr>
                <w:sz w:val="18"/>
                <w:szCs w:val="18"/>
              </w:rPr>
            </w:pPr>
            <w:r w:rsidRPr="008A3281">
              <w:rPr>
                <w:sz w:val="18"/>
                <w:szCs w:val="18"/>
              </w:rPr>
              <w:t>2,20</w:t>
            </w:r>
          </w:p>
        </w:tc>
        <w:tc>
          <w:tcPr>
            <w:tcW w:w="567" w:type="dxa"/>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92"/>
              <w:jc w:val="right"/>
              <w:rPr>
                <w:sz w:val="18"/>
                <w:szCs w:val="18"/>
              </w:rPr>
            </w:pPr>
            <w:r w:rsidRPr="008A3281">
              <w:rPr>
                <w:w w:val="95"/>
                <w:sz w:val="18"/>
                <w:szCs w:val="18"/>
              </w:rPr>
              <w:t>2,20</w:t>
            </w:r>
          </w:p>
        </w:tc>
        <w:tc>
          <w:tcPr>
            <w:tcW w:w="552" w:type="dxa"/>
            <w:tcBorders>
              <w:right w:val="single" w:sz="4" w:space="0" w:color="auto"/>
            </w:tcBorders>
          </w:tcPr>
          <w:p w:rsidR="000B6B9F" w:rsidRPr="008A3281" w:rsidRDefault="000B6B9F" w:rsidP="008A3281">
            <w:pPr>
              <w:pStyle w:val="TableParagraph"/>
              <w:spacing w:before="1"/>
              <w:rPr>
                <w:b/>
                <w:sz w:val="18"/>
                <w:szCs w:val="18"/>
              </w:rPr>
            </w:pPr>
          </w:p>
          <w:p w:rsidR="000B6B9F" w:rsidRPr="008A3281" w:rsidRDefault="000B6B9F" w:rsidP="008A3281">
            <w:pPr>
              <w:pStyle w:val="TableParagraph"/>
              <w:ind w:right="120"/>
              <w:rPr>
                <w:sz w:val="18"/>
                <w:szCs w:val="18"/>
              </w:rPr>
            </w:pPr>
            <w:r w:rsidRPr="008A3281">
              <w:rPr>
                <w:sz w:val="18"/>
                <w:szCs w:val="18"/>
              </w:rPr>
              <w:t>2,20</w:t>
            </w:r>
          </w:p>
        </w:tc>
        <w:tc>
          <w:tcPr>
            <w:tcW w:w="582" w:type="dxa"/>
            <w:gridSpan w:val="3"/>
            <w:tcBorders>
              <w:left w:val="single" w:sz="4" w:space="0" w:color="auto"/>
              <w:right w:val="single" w:sz="4" w:space="0" w:color="auto"/>
            </w:tcBorders>
          </w:tcPr>
          <w:p w:rsidR="000B6B9F" w:rsidRPr="008A3281" w:rsidRDefault="000B6B9F" w:rsidP="008A3281">
            <w:pPr>
              <w:rPr>
                <w:sz w:val="18"/>
                <w:szCs w:val="18"/>
              </w:rPr>
            </w:pPr>
          </w:p>
          <w:p w:rsidR="000B6B9F" w:rsidRPr="008A3281" w:rsidRDefault="000B6B9F" w:rsidP="008A3281">
            <w:pPr>
              <w:rPr>
                <w:sz w:val="18"/>
                <w:szCs w:val="18"/>
                <w:lang w:val="en-US" w:eastAsia="en-US"/>
              </w:rPr>
            </w:pPr>
            <w:r w:rsidRPr="008A3281">
              <w:rPr>
                <w:sz w:val="18"/>
                <w:szCs w:val="18"/>
              </w:rPr>
              <w:t>2,20</w:t>
            </w:r>
          </w:p>
          <w:p w:rsidR="000B6B9F" w:rsidRPr="008A3281" w:rsidRDefault="000B6B9F" w:rsidP="008A3281">
            <w:pPr>
              <w:pStyle w:val="TableParagraph"/>
              <w:ind w:right="120"/>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ind w:right="120"/>
              <w:rPr>
                <w:sz w:val="18"/>
                <w:szCs w:val="18"/>
              </w:rPr>
            </w:pPr>
          </w:p>
        </w:tc>
        <w:tc>
          <w:tcPr>
            <w:tcW w:w="567" w:type="dxa"/>
            <w:tcBorders>
              <w:left w:val="single" w:sz="4" w:space="0" w:color="auto"/>
            </w:tcBorders>
          </w:tcPr>
          <w:p w:rsidR="000B6B9F" w:rsidRPr="008A3281" w:rsidRDefault="000B6B9F" w:rsidP="008A3281">
            <w:pPr>
              <w:pStyle w:val="TableParagraph"/>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32"/>
              <w:ind w:right="101"/>
              <w:jc w:val="right"/>
              <w:rPr>
                <w:b/>
                <w:sz w:val="18"/>
                <w:szCs w:val="18"/>
              </w:rPr>
            </w:pPr>
            <w:r w:rsidRPr="008A3281">
              <w:rPr>
                <w:b/>
                <w:w w:val="95"/>
                <w:sz w:val="18"/>
                <w:szCs w:val="18"/>
              </w:rPr>
              <w:t>3.3</w:t>
            </w:r>
          </w:p>
        </w:tc>
        <w:tc>
          <w:tcPr>
            <w:tcW w:w="5556" w:type="dxa"/>
            <w:gridSpan w:val="2"/>
          </w:tcPr>
          <w:p w:rsidR="000B6B9F" w:rsidRPr="008A3281" w:rsidRDefault="000B6B9F" w:rsidP="008A3281">
            <w:pPr>
              <w:pStyle w:val="TableParagraph"/>
              <w:spacing w:before="32"/>
              <w:ind w:left="585"/>
              <w:rPr>
                <w:b/>
                <w:sz w:val="18"/>
                <w:szCs w:val="18"/>
              </w:rPr>
            </w:pPr>
            <w:r w:rsidRPr="008A3281">
              <w:rPr>
                <w:b/>
                <w:sz w:val="18"/>
                <w:szCs w:val="18"/>
              </w:rPr>
              <w:t>Эффективность деятельности</w:t>
            </w:r>
          </w:p>
        </w:tc>
        <w:tc>
          <w:tcPr>
            <w:tcW w:w="567" w:type="dxa"/>
          </w:tcPr>
          <w:p w:rsidR="000B6B9F" w:rsidRPr="008A3281" w:rsidRDefault="000B6B9F" w:rsidP="008A3281">
            <w:pPr>
              <w:pStyle w:val="TableParagraph"/>
              <w:rPr>
                <w:sz w:val="18"/>
                <w:szCs w:val="18"/>
              </w:rPr>
            </w:pPr>
          </w:p>
        </w:tc>
        <w:tc>
          <w:tcPr>
            <w:tcW w:w="709" w:type="dxa"/>
            <w:gridSpan w:val="2"/>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708"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67" w:type="dxa"/>
          </w:tcPr>
          <w:p w:rsidR="000B6B9F" w:rsidRPr="008A3281" w:rsidRDefault="000B6B9F" w:rsidP="008A3281">
            <w:pPr>
              <w:pStyle w:val="TableParagraph"/>
              <w:rPr>
                <w:sz w:val="18"/>
                <w:szCs w:val="18"/>
              </w:rPr>
            </w:pPr>
          </w:p>
        </w:tc>
        <w:tc>
          <w:tcPr>
            <w:tcW w:w="552" w:type="dxa"/>
            <w:tcBorders>
              <w:right w:val="single" w:sz="4" w:space="0" w:color="auto"/>
            </w:tcBorders>
          </w:tcPr>
          <w:p w:rsidR="000B6B9F" w:rsidRPr="008A3281" w:rsidRDefault="000B6B9F" w:rsidP="008A3281">
            <w:pPr>
              <w:pStyle w:val="TableParagraph"/>
              <w:rPr>
                <w:sz w:val="18"/>
                <w:szCs w:val="18"/>
              </w:rPr>
            </w:pPr>
          </w:p>
        </w:tc>
        <w:tc>
          <w:tcPr>
            <w:tcW w:w="582" w:type="dxa"/>
            <w:gridSpan w:val="3"/>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6"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rPr>
                <w:sz w:val="18"/>
                <w:szCs w:val="18"/>
              </w:rPr>
            </w:pPr>
          </w:p>
        </w:tc>
        <w:tc>
          <w:tcPr>
            <w:tcW w:w="567" w:type="dxa"/>
            <w:tcBorders>
              <w:left w:val="single" w:sz="4" w:space="0" w:color="auto"/>
            </w:tcBorders>
          </w:tcPr>
          <w:p w:rsidR="000B6B9F" w:rsidRPr="008A3281" w:rsidRDefault="000B6B9F" w:rsidP="008A3281">
            <w:pPr>
              <w:pStyle w:val="TableParagraph"/>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3.3.1</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электрической энергии на транспортировку сточных вод.</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электрической энергии к объёму транспортируемых стоков.</w:t>
            </w:r>
          </w:p>
        </w:tc>
        <w:tc>
          <w:tcPr>
            <w:tcW w:w="567" w:type="dxa"/>
          </w:tcPr>
          <w:p w:rsidR="000B6B9F" w:rsidRPr="008A3281" w:rsidRDefault="000B6B9F" w:rsidP="008A3281">
            <w:pPr>
              <w:pStyle w:val="TableParagraph"/>
              <w:spacing w:before="46"/>
              <w:ind w:right="208"/>
              <w:jc w:val="right"/>
              <w:rPr>
                <w:sz w:val="18"/>
                <w:szCs w:val="18"/>
              </w:rPr>
            </w:pPr>
            <w:r w:rsidRPr="008A3281">
              <w:rPr>
                <w:w w:val="95"/>
                <w:sz w:val="18"/>
                <w:szCs w:val="18"/>
              </w:rPr>
              <w:t>кВтч/м.куб.</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2,65</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2,65</w:t>
            </w:r>
          </w:p>
        </w:tc>
        <w:tc>
          <w:tcPr>
            <w:tcW w:w="567" w:type="dxa"/>
          </w:tcPr>
          <w:p w:rsidR="000B6B9F" w:rsidRPr="008A3281" w:rsidRDefault="000B6B9F" w:rsidP="008A3281">
            <w:pPr>
              <w:pStyle w:val="TableParagraph"/>
              <w:spacing w:before="46"/>
              <w:ind w:left="125" w:right="125"/>
              <w:rPr>
                <w:sz w:val="18"/>
                <w:szCs w:val="18"/>
              </w:rPr>
            </w:pPr>
            <w:r w:rsidRPr="008A3281">
              <w:rPr>
                <w:sz w:val="18"/>
                <w:szCs w:val="18"/>
              </w:rPr>
              <w:t>2,55</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2,45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2,35</w:t>
            </w:r>
          </w:p>
        </w:tc>
        <w:tc>
          <w:tcPr>
            <w:tcW w:w="567" w:type="dxa"/>
          </w:tcPr>
          <w:p w:rsidR="000B6B9F" w:rsidRPr="008A3281" w:rsidRDefault="000B6B9F" w:rsidP="008A3281">
            <w:pPr>
              <w:pStyle w:val="TableParagraph"/>
              <w:spacing w:before="46"/>
              <w:ind w:left="129" w:right="122"/>
              <w:rPr>
                <w:sz w:val="18"/>
                <w:szCs w:val="18"/>
              </w:rPr>
            </w:pPr>
            <w:r w:rsidRPr="008A3281">
              <w:rPr>
                <w:sz w:val="18"/>
                <w:szCs w:val="18"/>
              </w:rPr>
              <w:t>2,25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2,15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2,05</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1,95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1,85</w:t>
            </w:r>
          </w:p>
        </w:tc>
        <w:tc>
          <w:tcPr>
            <w:tcW w:w="552" w:type="dxa"/>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1,75</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1,75</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4"/>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3.3.2</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электрической энергии на очистку сточных вод.</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расхода электрической энергии к объёму очищенных стоков.</w:t>
            </w:r>
          </w:p>
        </w:tc>
        <w:tc>
          <w:tcPr>
            <w:tcW w:w="567" w:type="dxa"/>
          </w:tcPr>
          <w:p w:rsidR="000B6B9F" w:rsidRPr="008A3281" w:rsidRDefault="000B6B9F" w:rsidP="008A3281">
            <w:pPr>
              <w:pStyle w:val="TableParagraph"/>
              <w:spacing w:before="46"/>
              <w:ind w:right="208"/>
              <w:jc w:val="right"/>
              <w:rPr>
                <w:sz w:val="18"/>
                <w:szCs w:val="18"/>
              </w:rPr>
            </w:pPr>
            <w:r w:rsidRPr="008A3281">
              <w:rPr>
                <w:w w:val="95"/>
                <w:sz w:val="18"/>
                <w:szCs w:val="18"/>
              </w:rPr>
              <w:t>кВтч/м.куб.</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2,65</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2,65</w:t>
            </w:r>
          </w:p>
        </w:tc>
        <w:tc>
          <w:tcPr>
            <w:tcW w:w="567" w:type="dxa"/>
          </w:tcPr>
          <w:p w:rsidR="000B6B9F" w:rsidRPr="008A3281" w:rsidRDefault="000B6B9F" w:rsidP="008A3281">
            <w:pPr>
              <w:pStyle w:val="TableParagraph"/>
              <w:spacing w:before="46"/>
              <w:ind w:left="125" w:right="125"/>
              <w:rPr>
                <w:sz w:val="18"/>
                <w:szCs w:val="18"/>
              </w:rPr>
            </w:pPr>
            <w:r w:rsidRPr="008A3281">
              <w:rPr>
                <w:sz w:val="18"/>
                <w:szCs w:val="18"/>
              </w:rPr>
              <w:t>2,55</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2,45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2,35</w:t>
            </w:r>
          </w:p>
        </w:tc>
        <w:tc>
          <w:tcPr>
            <w:tcW w:w="567" w:type="dxa"/>
          </w:tcPr>
          <w:p w:rsidR="000B6B9F" w:rsidRPr="008A3281" w:rsidRDefault="000B6B9F" w:rsidP="008A3281">
            <w:pPr>
              <w:pStyle w:val="TableParagraph"/>
              <w:spacing w:before="46"/>
              <w:ind w:left="129" w:right="122"/>
              <w:rPr>
                <w:sz w:val="18"/>
                <w:szCs w:val="18"/>
              </w:rPr>
            </w:pPr>
            <w:r w:rsidRPr="008A3281">
              <w:rPr>
                <w:sz w:val="18"/>
                <w:szCs w:val="18"/>
              </w:rPr>
              <w:t>2,25</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2,15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2,05</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1,95</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1,85</w:t>
            </w:r>
          </w:p>
        </w:tc>
        <w:tc>
          <w:tcPr>
            <w:tcW w:w="552" w:type="dxa"/>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1,75</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1,75</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r w:rsidR="000B6B9F" w:rsidRPr="008A3281" w:rsidTr="008A3281">
        <w:trPr>
          <w:trHeight w:val="253"/>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t>3.3.3</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Производительность труда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объема водоотведения к численности персонала.</w:t>
            </w:r>
          </w:p>
        </w:tc>
        <w:tc>
          <w:tcPr>
            <w:tcW w:w="567" w:type="dxa"/>
          </w:tcPr>
          <w:p w:rsidR="000B6B9F" w:rsidRPr="008A3281" w:rsidRDefault="000B6B9F" w:rsidP="008A3281">
            <w:pPr>
              <w:pStyle w:val="TableParagraph"/>
              <w:spacing w:before="46"/>
              <w:ind w:right="217"/>
              <w:jc w:val="right"/>
              <w:rPr>
                <w:sz w:val="18"/>
                <w:szCs w:val="18"/>
              </w:rPr>
            </w:pPr>
            <w:r w:rsidRPr="008A3281">
              <w:rPr>
                <w:sz w:val="18"/>
                <w:szCs w:val="18"/>
              </w:rPr>
              <w:t>м.ку</w:t>
            </w:r>
            <w:r w:rsidRPr="008A3281">
              <w:rPr>
                <w:sz w:val="18"/>
                <w:szCs w:val="18"/>
              </w:rPr>
              <w:lastRenderedPageBreak/>
              <w:t>б./чел.</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lastRenderedPageBreak/>
              <w:t>31</w:t>
            </w:r>
          </w:p>
        </w:tc>
        <w:tc>
          <w:tcPr>
            <w:tcW w:w="567" w:type="dxa"/>
          </w:tcPr>
          <w:p w:rsidR="000B6B9F" w:rsidRPr="008A3281" w:rsidRDefault="000B6B9F" w:rsidP="008A3281">
            <w:pPr>
              <w:pStyle w:val="TableParagraph"/>
              <w:spacing w:before="46"/>
              <w:ind w:left="133" w:right="122"/>
              <w:rPr>
                <w:sz w:val="18"/>
                <w:szCs w:val="18"/>
              </w:rPr>
            </w:pPr>
            <w:r w:rsidRPr="008A3281">
              <w:rPr>
                <w:sz w:val="18"/>
                <w:szCs w:val="18"/>
              </w:rPr>
              <w:t>31</w:t>
            </w:r>
          </w:p>
        </w:tc>
        <w:tc>
          <w:tcPr>
            <w:tcW w:w="567" w:type="dxa"/>
          </w:tcPr>
          <w:p w:rsidR="000B6B9F" w:rsidRPr="008A3281" w:rsidRDefault="000B6B9F" w:rsidP="008A3281">
            <w:pPr>
              <w:pStyle w:val="TableParagraph"/>
              <w:spacing w:before="46"/>
              <w:ind w:left="129" w:right="123"/>
              <w:rPr>
                <w:sz w:val="18"/>
                <w:szCs w:val="18"/>
              </w:rPr>
            </w:pPr>
            <w:r w:rsidRPr="008A3281">
              <w:rPr>
                <w:sz w:val="18"/>
                <w:szCs w:val="18"/>
              </w:rPr>
              <w:t>31</w:t>
            </w:r>
          </w:p>
        </w:tc>
        <w:tc>
          <w:tcPr>
            <w:tcW w:w="708" w:type="dxa"/>
          </w:tcPr>
          <w:p w:rsidR="000B6B9F" w:rsidRPr="008A3281" w:rsidRDefault="000B6B9F" w:rsidP="008A3281">
            <w:pPr>
              <w:pStyle w:val="TableParagraph"/>
              <w:spacing w:before="46"/>
              <w:ind w:left="129" w:right="113"/>
              <w:rPr>
                <w:sz w:val="18"/>
                <w:szCs w:val="18"/>
              </w:rPr>
            </w:pPr>
            <w:r w:rsidRPr="008A3281">
              <w:rPr>
                <w:sz w:val="18"/>
                <w:szCs w:val="18"/>
              </w:rPr>
              <w:t>39</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41</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42</w:t>
            </w:r>
          </w:p>
        </w:tc>
        <w:tc>
          <w:tcPr>
            <w:tcW w:w="567" w:type="dxa"/>
          </w:tcPr>
          <w:p w:rsidR="000B6B9F" w:rsidRPr="008A3281" w:rsidRDefault="000B6B9F" w:rsidP="008A3281">
            <w:pPr>
              <w:pStyle w:val="TableParagraph"/>
              <w:spacing w:before="46"/>
              <w:ind w:left="129" w:right="112"/>
              <w:rPr>
                <w:sz w:val="18"/>
                <w:szCs w:val="18"/>
              </w:rPr>
            </w:pPr>
            <w:r w:rsidRPr="008A3281">
              <w:rPr>
                <w:sz w:val="18"/>
                <w:szCs w:val="18"/>
              </w:rPr>
              <w:t>44</w:t>
            </w:r>
          </w:p>
        </w:tc>
        <w:tc>
          <w:tcPr>
            <w:tcW w:w="567" w:type="dxa"/>
          </w:tcPr>
          <w:p w:rsidR="000B6B9F" w:rsidRPr="008A3281" w:rsidRDefault="000B6B9F" w:rsidP="008A3281">
            <w:pPr>
              <w:pStyle w:val="TableParagraph"/>
              <w:spacing w:before="46"/>
              <w:ind w:left="133" w:right="120"/>
              <w:rPr>
                <w:sz w:val="18"/>
                <w:szCs w:val="18"/>
              </w:rPr>
            </w:pPr>
            <w:r w:rsidRPr="008A3281">
              <w:rPr>
                <w:sz w:val="18"/>
                <w:szCs w:val="18"/>
              </w:rPr>
              <w:t>45</w:t>
            </w:r>
          </w:p>
        </w:tc>
        <w:tc>
          <w:tcPr>
            <w:tcW w:w="567" w:type="dxa"/>
          </w:tcPr>
          <w:p w:rsidR="000B6B9F" w:rsidRPr="008A3281" w:rsidRDefault="000B6B9F" w:rsidP="008A3281">
            <w:pPr>
              <w:pStyle w:val="TableParagraph"/>
              <w:spacing w:before="46"/>
              <w:ind w:left="129" w:right="111"/>
              <w:rPr>
                <w:sz w:val="18"/>
                <w:szCs w:val="18"/>
              </w:rPr>
            </w:pPr>
            <w:r w:rsidRPr="008A3281">
              <w:rPr>
                <w:sz w:val="18"/>
                <w:szCs w:val="18"/>
              </w:rPr>
              <w:t>47</w:t>
            </w:r>
          </w:p>
        </w:tc>
        <w:tc>
          <w:tcPr>
            <w:tcW w:w="567" w:type="dxa"/>
          </w:tcPr>
          <w:p w:rsidR="000B6B9F" w:rsidRPr="008A3281" w:rsidRDefault="000B6B9F" w:rsidP="008A3281">
            <w:pPr>
              <w:pStyle w:val="TableParagraph"/>
              <w:spacing w:before="46"/>
              <w:ind w:right="245"/>
              <w:jc w:val="right"/>
              <w:rPr>
                <w:sz w:val="18"/>
                <w:szCs w:val="18"/>
              </w:rPr>
            </w:pPr>
            <w:r w:rsidRPr="008A3281">
              <w:rPr>
                <w:sz w:val="18"/>
                <w:szCs w:val="18"/>
              </w:rPr>
              <w:t>48</w:t>
            </w:r>
          </w:p>
        </w:tc>
        <w:tc>
          <w:tcPr>
            <w:tcW w:w="552" w:type="dxa"/>
            <w:tcBorders>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50</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r w:rsidRPr="008A3281">
              <w:rPr>
                <w:sz w:val="18"/>
                <w:szCs w:val="18"/>
              </w:rPr>
              <w:t>50</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1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10"/>
              <w:rPr>
                <w:sz w:val="18"/>
                <w:szCs w:val="18"/>
              </w:rPr>
            </w:pPr>
          </w:p>
        </w:tc>
      </w:tr>
      <w:tr w:rsidR="000B6B9F" w:rsidRPr="008A3281" w:rsidTr="008A3281">
        <w:trPr>
          <w:trHeight w:val="258"/>
        </w:trPr>
        <w:tc>
          <w:tcPr>
            <w:tcW w:w="440" w:type="dxa"/>
          </w:tcPr>
          <w:p w:rsidR="000B6B9F" w:rsidRPr="008A3281" w:rsidRDefault="000B6B9F" w:rsidP="008A3281">
            <w:pPr>
              <w:pStyle w:val="TableParagraph"/>
              <w:spacing w:before="46"/>
              <w:ind w:right="102"/>
              <w:jc w:val="right"/>
              <w:rPr>
                <w:sz w:val="18"/>
                <w:szCs w:val="18"/>
              </w:rPr>
            </w:pPr>
            <w:r w:rsidRPr="008A3281">
              <w:rPr>
                <w:w w:val="95"/>
                <w:sz w:val="18"/>
                <w:szCs w:val="18"/>
              </w:rPr>
              <w:lastRenderedPageBreak/>
              <w:t>3 3.4</w:t>
            </w:r>
          </w:p>
        </w:tc>
        <w:tc>
          <w:tcPr>
            <w:tcW w:w="2579" w:type="dxa"/>
          </w:tcPr>
          <w:p w:rsidR="000B6B9F" w:rsidRPr="008A3281" w:rsidRDefault="000B6B9F" w:rsidP="008A3281">
            <w:pPr>
              <w:pStyle w:val="TableParagraph"/>
              <w:spacing w:before="46"/>
              <w:ind w:left="105"/>
              <w:rPr>
                <w:sz w:val="18"/>
                <w:szCs w:val="18"/>
              </w:rPr>
            </w:pPr>
            <w:r w:rsidRPr="008A3281">
              <w:rPr>
                <w:sz w:val="18"/>
                <w:szCs w:val="18"/>
              </w:rPr>
              <w:t>Эффективность использования персонала</w:t>
            </w:r>
          </w:p>
        </w:tc>
        <w:tc>
          <w:tcPr>
            <w:tcW w:w="2977" w:type="dxa"/>
          </w:tcPr>
          <w:p w:rsidR="000B6B9F" w:rsidRPr="008A3281" w:rsidRDefault="000B6B9F" w:rsidP="008A3281">
            <w:pPr>
              <w:pStyle w:val="TableParagraph"/>
              <w:spacing w:before="46"/>
              <w:ind w:left="110"/>
              <w:rPr>
                <w:sz w:val="18"/>
                <w:szCs w:val="18"/>
              </w:rPr>
            </w:pPr>
            <w:r w:rsidRPr="008A3281">
              <w:rPr>
                <w:sz w:val="18"/>
                <w:szCs w:val="18"/>
              </w:rPr>
              <w:t>Отношение численности персонала к протяженности сетей.</w:t>
            </w:r>
          </w:p>
        </w:tc>
        <w:tc>
          <w:tcPr>
            <w:tcW w:w="567" w:type="dxa"/>
          </w:tcPr>
          <w:p w:rsidR="000B6B9F" w:rsidRPr="008A3281" w:rsidRDefault="000B6B9F" w:rsidP="008A3281">
            <w:pPr>
              <w:pStyle w:val="TableParagraph"/>
              <w:spacing w:before="46"/>
              <w:ind w:left="360"/>
              <w:rPr>
                <w:sz w:val="18"/>
                <w:szCs w:val="18"/>
              </w:rPr>
            </w:pPr>
            <w:r w:rsidRPr="008A3281">
              <w:rPr>
                <w:sz w:val="18"/>
                <w:szCs w:val="18"/>
              </w:rPr>
              <w:t>чел/км</w:t>
            </w:r>
          </w:p>
        </w:tc>
        <w:tc>
          <w:tcPr>
            <w:tcW w:w="709" w:type="dxa"/>
            <w:gridSpan w:val="2"/>
          </w:tcPr>
          <w:p w:rsidR="000B6B9F" w:rsidRPr="008A3281" w:rsidRDefault="000B6B9F" w:rsidP="008A3281">
            <w:pPr>
              <w:pStyle w:val="TableParagraph"/>
              <w:spacing w:before="46"/>
              <w:ind w:left="129" w:right="119"/>
              <w:rPr>
                <w:sz w:val="18"/>
                <w:szCs w:val="18"/>
              </w:rPr>
            </w:pPr>
            <w:r w:rsidRPr="008A3281">
              <w:rPr>
                <w:sz w:val="18"/>
                <w:szCs w:val="18"/>
              </w:rPr>
              <w:t>0,2</w:t>
            </w:r>
          </w:p>
        </w:tc>
        <w:tc>
          <w:tcPr>
            <w:tcW w:w="567" w:type="dxa"/>
          </w:tcPr>
          <w:p w:rsidR="000B6B9F" w:rsidRPr="008A3281" w:rsidRDefault="000B6B9F" w:rsidP="008A3281">
            <w:pPr>
              <w:pStyle w:val="TableParagraph"/>
              <w:spacing w:before="46"/>
              <w:ind w:left="131" w:right="130"/>
              <w:rPr>
                <w:sz w:val="18"/>
                <w:szCs w:val="18"/>
              </w:rPr>
            </w:pPr>
            <w:r w:rsidRPr="008A3281">
              <w:rPr>
                <w:sz w:val="18"/>
                <w:szCs w:val="18"/>
              </w:rPr>
              <w:t>0,2</w:t>
            </w:r>
          </w:p>
        </w:tc>
        <w:tc>
          <w:tcPr>
            <w:tcW w:w="567" w:type="dxa"/>
          </w:tcPr>
          <w:p w:rsidR="000B6B9F" w:rsidRPr="008A3281" w:rsidRDefault="000B6B9F" w:rsidP="008A3281">
            <w:pPr>
              <w:pStyle w:val="TableParagraph"/>
              <w:spacing w:before="46"/>
              <w:ind w:left="125" w:right="125"/>
              <w:rPr>
                <w:sz w:val="18"/>
                <w:szCs w:val="18"/>
              </w:rPr>
            </w:pPr>
            <w:r w:rsidRPr="008A3281">
              <w:rPr>
                <w:sz w:val="18"/>
                <w:szCs w:val="18"/>
              </w:rPr>
              <w:t>0,19</w:t>
            </w:r>
          </w:p>
        </w:tc>
        <w:tc>
          <w:tcPr>
            <w:tcW w:w="708" w:type="dxa"/>
          </w:tcPr>
          <w:p w:rsidR="000B6B9F" w:rsidRPr="008A3281" w:rsidRDefault="000B6B9F" w:rsidP="008A3281">
            <w:pPr>
              <w:pStyle w:val="TableParagraph"/>
              <w:spacing w:before="46"/>
              <w:ind w:right="188"/>
              <w:jc w:val="right"/>
              <w:rPr>
                <w:sz w:val="18"/>
                <w:szCs w:val="18"/>
              </w:rPr>
            </w:pPr>
            <w:r w:rsidRPr="008A3281">
              <w:rPr>
                <w:w w:val="95"/>
                <w:sz w:val="18"/>
                <w:szCs w:val="18"/>
              </w:rPr>
              <w:t>0,18</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0,17</w:t>
            </w:r>
          </w:p>
        </w:tc>
        <w:tc>
          <w:tcPr>
            <w:tcW w:w="567" w:type="dxa"/>
          </w:tcPr>
          <w:p w:rsidR="000B6B9F" w:rsidRPr="008A3281" w:rsidRDefault="000B6B9F" w:rsidP="008A3281">
            <w:pPr>
              <w:pStyle w:val="TableParagraph"/>
              <w:spacing w:before="46"/>
              <w:ind w:left="129" w:right="122"/>
              <w:rPr>
                <w:sz w:val="18"/>
                <w:szCs w:val="18"/>
              </w:rPr>
            </w:pPr>
            <w:r w:rsidRPr="008A3281">
              <w:rPr>
                <w:sz w:val="18"/>
                <w:szCs w:val="18"/>
              </w:rPr>
              <w:t>0,16</w:t>
            </w:r>
          </w:p>
        </w:tc>
        <w:tc>
          <w:tcPr>
            <w:tcW w:w="567" w:type="dxa"/>
          </w:tcPr>
          <w:p w:rsidR="000B6B9F" w:rsidRPr="008A3281" w:rsidRDefault="000B6B9F" w:rsidP="008A3281">
            <w:pPr>
              <w:pStyle w:val="TableParagraph"/>
              <w:spacing w:before="46"/>
              <w:ind w:right="187"/>
              <w:jc w:val="right"/>
              <w:rPr>
                <w:sz w:val="18"/>
                <w:szCs w:val="18"/>
              </w:rPr>
            </w:pPr>
            <w:r w:rsidRPr="008A3281">
              <w:rPr>
                <w:w w:val="95"/>
                <w:sz w:val="18"/>
                <w:szCs w:val="18"/>
              </w:rPr>
              <w:t>0,15</w:t>
            </w:r>
          </w:p>
        </w:tc>
        <w:tc>
          <w:tcPr>
            <w:tcW w:w="567" w:type="dxa"/>
          </w:tcPr>
          <w:p w:rsidR="000B6B9F" w:rsidRPr="008A3281" w:rsidRDefault="000B6B9F" w:rsidP="008A3281">
            <w:pPr>
              <w:pStyle w:val="TableParagraph"/>
              <w:spacing w:before="46"/>
              <w:ind w:left="133" w:right="130"/>
              <w:rPr>
                <w:sz w:val="18"/>
                <w:szCs w:val="18"/>
              </w:rPr>
            </w:pPr>
            <w:r w:rsidRPr="008A3281">
              <w:rPr>
                <w:sz w:val="18"/>
                <w:szCs w:val="18"/>
              </w:rPr>
              <w:t>0,14</w:t>
            </w:r>
          </w:p>
        </w:tc>
        <w:tc>
          <w:tcPr>
            <w:tcW w:w="567" w:type="dxa"/>
          </w:tcPr>
          <w:p w:rsidR="000B6B9F" w:rsidRPr="008A3281" w:rsidRDefault="000B6B9F" w:rsidP="008A3281">
            <w:pPr>
              <w:pStyle w:val="TableParagraph"/>
              <w:spacing w:before="46"/>
              <w:ind w:left="129" w:right="121"/>
              <w:rPr>
                <w:sz w:val="18"/>
                <w:szCs w:val="18"/>
              </w:rPr>
            </w:pPr>
            <w:r w:rsidRPr="008A3281">
              <w:rPr>
                <w:sz w:val="18"/>
                <w:szCs w:val="18"/>
              </w:rPr>
              <w:t>0,13</w:t>
            </w:r>
          </w:p>
        </w:tc>
        <w:tc>
          <w:tcPr>
            <w:tcW w:w="567" w:type="dxa"/>
          </w:tcPr>
          <w:p w:rsidR="000B6B9F" w:rsidRPr="008A3281" w:rsidRDefault="000B6B9F" w:rsidP="008A3281">
            <w:pPr>
              <w:pStyle w:val="TableParagraph"/>
              <w:spacing w:before="46"/>
              <w:ind w:right="192"/>
              <w:jc w:val="right"/>
              <w:rPr>
                <w:sz w:val="18"/>
                <w:szCs w:val="18"/>
              </w:rPr>
            </w:pPr>
            <w:r w:rsidRPr="008A3281">
              <w:rPr>
                <w:w w:val="95"/>
                <w:sz w:val="18"/>
                <w:szCs w:val="18"/>
              </w:rPr>
              <w:t>0,12</w:t>
            </w:r>
          </w:p>
        </w:tc>
        <w:tc>
          <w:tcPr>
            <w:tcW w:w="552" w:type="dxa"/>
            <w:tcBorders>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0,11</w:t>
            </w:r>
          </w:p>
        </w:tc>
        <w:tc>
          <w:tcPr>
            <w:tcW w:w="582" w:type="dxa"/>
            <w:gridSpan w:val="3"/>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r w:rsidRPr="008A3281">
              <w:rPr>
                <w:sz w:val="18"/>
                <w:szCs w:val="18"/>
              </w:rPr>
              <w:t>0,11</w:t>
            </w:r>
          </w:p>
        </w:tc>
        <w:tc>
          <w:tcPr>
            <w:tcW w:w="426"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425" w:type="dxa"/>
            <w:tcBorders>
              <w:left w:val="single" w:sz="4" w:space="0" w:color="auto"/>
              <w:right w:val="single" w:sz="4" w:space="0" w:color="auto"/>
            </w:tcBorders>
          </w:tcPr>
          <w:p w:rsidR="000B6B9F" w:rsidRPr="008A3281" w:rsidRDefault="000B6B9F" w:rsidP="008A3281">
            <w:pPr>
              <w:pStyle w:val="TableParagraph"/>
              <w:spacing w:before="46"/>
              <w:ind w:right="120"/>
              <w:rPr>
                <w:sz w:val="18"/>
                <w:szCs w:val="18"/>
              </w:rPr>
            </w:pPr>
          </w:p>
        </w:tc>
        <w:tc>
          <w:tcPr>
            <w:tcW w:w="567" w:type="dxa"/>
            <w:tcBorders>
              <w:left w:val="single" w:sz="4" w:space="0" w:color="auto"/>
            </w:tcBorders>
          </w:tcPr>
          <w:p w:rsidR="000B6B9F" w:rsidRPr="008A3281" w:rsidRDefault="000B6B9F" w:rsidP="008A3281">
            <w:pPr>
              <w:pStyle w:val="TableParagraph"/>
              <w:spacing w:before="46"/>
              <w:ind w:right="120"/>
              <w:rPr>
                <w:sz w:val="18"/>
                <w:szCs w:val="18"/>
              </w:rPr>
            </w:pPr>
          </w:p>
        </w:tc>
      </w:tr>
    </w:tbl>
    <w:p w:rsidR="000B6B9F" w:rsidRPr="008A3281" w:rsidRDefault="000B6B9F" w:rsidP="000B6B9F">
      <w:pPr>
        <w:shd w:val="clear" w:color="auto" w:fill="FFFFFF"/>
        <w:jc w:val="center"/>
        <w:rPr>
          <w:b/>
          <w:color w:val="000000"/>
          <w:sz w:val="18"/>
          <w:szCs w:val="18"/>
        </w:rPr>
      </w:pPr>
    </w:p>
    <w:p w:rsidR="000B6B9F" w:rsidRPr="008A3281" w:rsidRDefault="000B6B9F" w:rsidP="000B6B9F">
      <w:pPr>
        <w:shd w:val="clear" w:color="auto" w:fill="FFFFFF"/>
        <w:jc w:val="center"/>
        <w:rPr>
          <w:b/>
          <w:color w:val="000000"/>
          <w:sz w:val="18"/>
          <w:szCs w:val="18"/>
        </w:rPr>
      </w:pPr>
    </w:p>
    <w:p w:rsidR="000B6B9F" w:rsidRPr="008A3281" w:rsidRDefault="000B6B9F" w:rsidP="000B6B9F">
      <w:pPr>
        <w:pStyle w:val="12"/>
        <w:ind w:firstLine="709"/>
        <w:jc w:val="both"/>
        <w:rPr>
          <w:rFonts w:ascii="Times New Roman" w:hAnsi="Times New Roman" w:cs="Times New Roman"/>
          <w:sz w:val="18"/>
          <w:szCs w:val="18"/>
        </w:rPr>
      </w:pPr>
    </w:p>
    <w:p w:rsidR="000B6B9F" w:rsidRPr="008A3281" w:rsidRDefault="000B6B9F" w:rsidP="000B6B9F">
      <w:pPr>
        <w:pStyle w:val="12"/>
        <w:ind w:firstLine="709"/>
        <w:jc w:val="both"/>
        <w:rPr>
          <w:rFonts w:ascii="Times New Roman" w:hAnsi="Times New Roman" w:cs="Times New Roman"/>
          <w:sz w:val="18"/>
          <w:szCs w:val="18"/>
        </w:rPr>
        <w:sectPr w:rsidR="000B6B9F" w:rsidRPr="008A3281" w:rsidSect="008A3281">
          <w:footerReference w:type="default" r:id="rId11"/>
          <w:pgSz w:w="16838" w:h="11906" w:orient="landscape"/>
          <w:pgMar w:top="851" w:right="1134" w:bottom="1701" w:left="568" w:header="709" w:footer="709" w:gutter="0"/>
          <w:cols w:space="708"/>
          <w:docGrid w:linePitch="360"/>
        </w:sectPr>
      </w:pPr>
    </w:p>
    <w:p w:rsidR="000B6B9F" w:rsidRPr="008A3281" w:rsidRDefault="000B6B9F" w:rsidP="000B6B9F">
      <w:pPr>
        <w:pStyle w:val="12"/>
        <w:jc w:val="both"/>
        <w:rPr>
          <w:rFonts w:ascii="Times New Roman" w:hAnsi="Times New Roman" w:cs="Times New Roman"/>
          <w:sz w:val="18"/>
          <w:szCs w:val="18"/>
        </w:rPr>
      </w:pPr>
    </w:p>
    <w:p w:rsidR="000B6B9F" w:rsidRPr="008A3281" w:rsidRDefault="000B6B9F" w:rsidP="000B6B9F">
      <w:pPr>
        <w:pStyle w:val="12"/>
        <w:numPr>
          <w:ilvl w:val="0"/>
          <w:numId w:val="10"/>
        </w:numPr>
        <w:suppressAutoHyphens w:val="0"/>
        <w:jc w:val="center"/>
        <w:rPr>
          <w:rFonts w:ascii="Times New Roman" w:hAnsi="Times New Roman" w:cs="Times New Roman"/>
          <w:b/>
          <w:sz w:val="18"/>
          <w:szCs w:val="18"/>
        </w:rPr>
      </w:pPr>
      <w:r w:rsidRPr="008A3281">
        <w:rPr>
          <w:rFonts w:ascii="Times New Roman" w:hAnsi="Times New Roman" w:cs="Times New Roman"/>
          <w:b/>
          <w:sz w:val="18"/>
          <w:szCs w:val="18"/>
        </w:rPr>
        <w:t>Механизмы реализации и управления Программы</w:t>
      </w:r>
    </w:p>
    <w:p w:rsidR="000B6B9F" w:rsidRPr="008A3281" w:rsidRDefault="000B6B9F" w:rsidP="000B6B9F">
      <w:pPr>
        <w:pStyle w:val="12"/>
        <w:ind w:firstLine="709"/>
        <w:jc w:val="both"/>
        <w:rPr>
          <w:rFonts w:ascii="Times New Roman" w:hAnsi="Times New Roman" w:cs="Times New Roman"/>
          <w:sz w:val="18"/>
          <w:szCs w:val="18"/>
        </w:rPr>
      </w:pP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Программа  представляет собой комплекс взаимно увязанных технических и организационных мероприятий (приложение  к настоящей Программе), осуществляемых администрацией Турковского муниципального района совместно с предприятием жилищно-коммунального хозяйства. Реализация мероприятий обеспечит поэтапное достижение целей – обеспечение граждан Турковского муниципального образования  качественными коммунальными услугами.</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Руководство реализацией Программы осуществляет Заказчик -  администрация Турковского муниципального района. В рамках реализации Программы администрация Турковского муниципального района выполняет следующие функции:</w:t>
      </w:r>
    </w:p>
    <w:p w:rsidR="000B6B9F" w:rsidRPr="008A3281" w:rsidRDefault="000B6B9F" w:rsidP="000B6B9F">
      <w:pPr>
        <w:pStyle w:val="12"/>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Осуществляет управление, мониторинг и контроль над реализацией Программы.</w:t>
      </w:r>
    </w:p>
    <w:p w:rsidR="000B6B9F" w:rsidRPr="008A3281" w:rsidRDefault="000B6B9F" w:rsidP="000B6B9F">
      <w:pPr>
        <w:pStyle w:val="12"/>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Обеспечивает привлечение средств федерального и областного бюджетов.</w:t>
      </w:r>
    </w:p>
    <w:p w:rsidR="000B6B9F" w:rsidRPr="008A3281" w:rsidRDefault="000B6B9F" w:rsidP="000B6B9F">
      <w:pPr>
        <w:pStyle w:val="12"/>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Заключает соглашения, необходимые для реализации Программы.</w:t>
      </w:r>
    </w:p>
    <w:p w:rsidR="000B6B9F" w:rsidRPr="008A3281" w:rsidRDefault="000B6B9F" w:rsidP="000B6B9F">
      <w:pPr>
        <w:pStyle w:val="12"/>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Разрабатывает нормативно-правовые акты, необходимые для выполнения мероприятий Программы.</w:t>
      </w:r>
    </w:p>
    <w:p w:rsidR="000B6B9F" w:rsidRPr="008A3281" w:rsidRDefault="000B6B9F" w:rsidP="000B6B9F">
      <w:pPr>
        <w:pStyle w:val="12"/>
        <w:numPr>
          <w:ilvl w:val="0"/>
          <w:numId w:val="9"/>
        </w:numPr>
        <w:suppressAutoHyphens w:val="0"/>
        <w:ind w:left="0" w:firstLine="284"/>
        <w:jc w:val="both"/>
        <w:rPr>
          <w:rFonts w:ascii="Times New Roman" w:hAnsi="Times New Roman" w:cs="Times New Roman"/>
          <w:sz w:val="18"/>
          <w:szCs w:val="18"/>
        </w:rPr>
      </w:pPr>
      <w:r w:rsidRPr="008A3281">
        <w:rPr>
          <w:rFonts w:ascii="Times New Roman" w:hAnsi="Times New Roman" w:cs="Times New Roman"/>
          <w:sz w:val="18"/>
          <w:szCs w:val="18"/>
        </w:rPr>
        <w:t>Представляет в установленные сроки отчетность о реализации Программы.</w:t>
      </w:r>
    </w:p>
    <w:p w:rsidR="000B6B9F" w:rsidRPr="008A3281" w:rsidRDefault="000B6B9F" w:rsidP="000B6B9F">
      <w:pPr>
        <w:pStyle w:val="12"/>
        <w:ind w:firstLine="567"/>
        <w:jc w:val="both"/>
        <w:rPr>
          <w:rFonts w:ascii="Times New Roman" w:hAnsi="Times New Roman" w:cs="Times New Roman"/>
          <w:sz w:val="18"/>
          <w:szCs w:val="18"/>
        </w:rPr>
      </w:pPr>
    </w:p>
    <w:p w:rsidR="000B6B9F" w:rsidRPr="008A3281" w:rsidRDefault="000B6B9F" w:rsidP="000B6B9F">
      <w:pPr>
        <w:pStyle w:val="12"/>
        <w:ind w:firstLine="567"/>
        <w:jc w:val="both"/>
        <w:rPr>
          <w:rFonts w:ascii="Times New Roman" w:hAnsi="Times New Roman" w:cs="Times New Roman"/>
          <w:sz w:val="18"/>
          <w:szCs w:val="18"/>
        </w:rPr>
      </w:pPr>
    </w:p>
    <w:p w:rsidR="000B6B9F" w:rsidRPr="008A3281" w:rsidRDefault="000B6B9F" w:rsidP="000B6B9F">
      <w:pPr>
        <w:pStyle w:val="12"/>
        <w:ind w:firstLine="567"/>
        <w:jc w:val="center"/>
        <w:rPr>
          <w:rFonts w:ascii="Times New Roman" w:hAnsi="Times New Roman" w:cs="Times New Roman"/>
          <w:b/>
          <w:sz w:val="18"/>
          <w:szCs w:val="18"/>
        </w:rPr>
      </w:pPr>
      <w:r w:rsidRPr="008A3281">
        <w:rPr>
          <w:rFonts w:ascii="Times New Roman" w:hAnsi="Times New Roman" w:cs="Times New Roman"/>
          <w:b/>
          <w:sz w:val="18"/>
          <w:szCs w:val="18"/>
        </w:rPr>
        <w:t>5. Возможные риски в ходе реализации Программы</w:t>
      </w:r>
    </w:p>
    <w:p w:rsidR="000B6B9F" w:rsidRPr="008A3281" w:rsidRDefault="000B6B9F" w:rsidP="000B6B9F">
      <w:pPr>
        <w:pStyle w:val="12"/>
        <w:jc w:val="center"/>
        <w:rPr>
          <w:rFonts w:ascii="Times New Roman" w:hAnsi="Times New Roman" w:cs="Times New Roman"/>
          <w:sz w:val="18"/>
          <w:szCs w:val="18"/>
        </w:rPr>
      </w:pP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Внешние риски реализации Программы:</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 природные и техногенные катастрофы.</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На выполнение Программы могут повлиять опережающие темпы инфляции, что приведет к повышению стоимости строительно-монтажных работ, а в результате – к невозможности реализации мероприятий в рамках ресурсного обеспечения, предусмотренного Программой.</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Внутренние риски:</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 несвоевременное и не в полном объеме обеспечение финансирования Программы.</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Способами ограничения основных рисков являются:</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 регулярное взаимодействие с региональными органами исполнительной власти;</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 привлечение внебюджетных ресурсов;</w:t>
      </w:r>
    </w:p>
    <w:p w:rsidR="000B6B9F" w:rsidRPr="008A3281" w:rsidRDefault="000B6B9F" w:rsidP="000B6B9F">
      <w:pPr>
        <w:pStyle w:val="12"/>
        <w:ind w:firstLine="709"/>
        <w:jc w:val="both"/>
        <w:rPr>
          <w:rFonts w:ascii="Times New Roman" w:hAnsi="Times New Roman" w:cs="Times New Roman"/>
          <w:sz w:val="18"/>
          <w:szCs w:val="18"/>
        </w:rPr>
      </w:pPr>
      <w:r w:rsidRPr="008A3281">
        <w:rPr>
          <w:rFonts w:ascii="Times New Roman" w:hAnsi="Times New Roman" w:cs="Times New Roman"/>
          <w:sz w:val="18"/>
          <w:szCs w:val="18"/>
        </w:rPr>
        <w:t>- своевременная корректировка мероприятий Программы.</w:t>
      </w:r>
    </w:p>
    <w:p w:rsidR="000B6B9F" w:rsidRPr="008A3281" w:rsidRDefault="000B6B9F" w:rsidP="000B6B9F">
      <w:pPr>
        <w:pStyle w:val="12"/>
        <w:ind w:firstLine="709"/>
        <w:jc w:val="both"/>
        <w:rPr>
          <w:rFonts w:ascii="Times New Roman" w:hAnsi="Times New Roman" w:cs="Times New Roman"/>
          <w:sz w:val="18"/>
          <w:szCs w:val="18"/>
        </w:rPr>
      </w:pPr>
    </w:p>
    <w:p w:rsidR="000B6B9F" w:rsidRPr="008A3281" w:rsidRDefault="000B6B9F" w:rsidP="000B6B9F">
      <w:pPr>
        <w:numPr>
          <w:ilvl w:val="0"/>
          <w:numId w:val="9"/>
        </w:numPr>
        <w:overflowPunct/>
        <w:autoSpaceDE/>
        <w:autoSpaceDN/>
        <w:adjustRightInd/>
        <w:jc w:val="both"/>
        <w:textAlignment w:val="auto"/>
        <w:rPr>
          <w:b/>
          <w:sz w:val="18"/>
          <w:szCs w:val="18"/>
        </w:rPr>
      </w:pPr>
      <w:r w:rsidRPr="008A3281">
        <w:rPr>
          <w:b/>
          <w:sz w:val="18"/>
          <w:szCs w:val="18"/>
        </w:rPr>
        <w:t xml:space="preserve">Финансовое обеспечение реализации муниципальной Программы </w:t>
      </w:r>
    </w:p>
    <w:p w:rsidR="000B6B9F" w:rsidRPr="008A3281" w:rsidRDefault="000B6B9F" w:rsidP="000B6B9F">
      <w:pPr>
        <w:shd w:val="clear" w:color="auto" w:fill="FFFFFF"/>
        <w:jc w:val="both"/>
        <w:outlineLvl w:val="0"/>
        <w:rPr>
          <w:b/>
          <w:bCs/>
          <w:sz w:val="18"/>
          <w:szCs w:val="18"/>
        </w:rPr>
      </w:pPr>
      <w:r w:rsidRPr="008A3281">
        <w:rPr>
          <w:b/>
          <w:sz w:val="18"/>
          <w:szCs w:val="18"/>
        </w:rPr>
        <w:t xml:space="preserve"> </w:t>
      </w:r>
      <w:r w:rsidRPr="008A3281">
        <w:rPr>
          <w:b/>
          <w:bCs/>
          <w:sz w:val="18"/>
          <w:szCs w:val="18"/>
        </w:rPr>
        <w:t xml:space="preserve"> </w:t>
      </w:r>
    </w:p>
    <w:p w:rsidR="000B6B9F" w:rsidRPr="008A3281" w:rsidRDefault="000B6B9F" w:rsidP="000B6B9F">
      <w:pPr>
        <w:ind w:firstLine="709"/>
        <w:jc w:val="both"/>
        <w:rPr>
          <w:sz w:val="18"/>
          <w:szCs w:val="18"/>
        </w:rPr>
      </w:pPr>
      <w:r w:rsidRPr="008A3281">
        <w:rPr>
          <w:sz w:val="18"/>
          <w:szCs w:val="18"/>
        </w:rPr>
        <w:t xml:space="preserve">Финансовые потребности, необходимые для реализации предусмотренных программных мероприятий, формируется по статьям расходов по направлениям Программы. Объем финансирования подлежит уточнению, на этапе разработки и реализации инвестиционных программ предприятиями коммунального комплекса. Для решения задач Программы предполагается использовать средства федерального бюджета, областного бюджета, средства местного бюджета, собственные средства предприятий коммунального комплекса, внебюджетные источники. </w:t>
      </w:r>
    </w:p>
    <w:p w:rsidR="000B6B9F" w:rsidRPr="008A3281" w:rsidRDefault="000B6B9F" w:rsidP="000B6B9F">
      <w:pPr>
        <w:ind w:firstLine="709"/>
        <w:jc w:val="both"/>
        <w:rPr>
          <w:sz w:val="18"/>
          <w:szCs w:val="18"/>
        </w:rPr>
      </w:pPr>
    </w:p>
    <w:p w:rsidR="000B6B9F" w:rsidRPr="008A3281" w:rsidRDefault="000B6B9F" w:rsidP="000B6B9F">
      <w:pPr>
        <w:ind w:firstLine="709"/>
        <w:jc w:val="both"/>
        <w:rPr>
          <w:sz w:val="18"/>
          <w:szCs w:val="18"/>
        </w:rPr>
      </w:pPr>
    </w:p>
    <w:p w:rsidR="000B6B9F" w:rsidRPr="008A3281" w:rsidRDefault="000B6B9F" w:rsidP="000B6B9F">
      <w:pPr>
        <w:ind w:firstLine="709"/>
        <w:jc w:val="both"/>
        <w:rPr>
          <w:sz w:val="18"/>
          <w:szCs w:val="18"/>
        </w:rPr>
      </w:pPr>
      <w:r w:rsidRPr="008A3281">
        <w:rPr>
          <w:sz w:val="18"/>
          <w:szCs w:val="18"/>
        </w:rPr>
        <w:t>Пересмотр тарифов на жилищно-коммунальные услуги производится в соответствии с действующим законодательством.</w:t>
      </w:r>
    </w:p>
    <w:p w:rsidR="000B6B9F" w:rsidRPr="008A3281" w:rsidRDefault="000B6B9F" w:rsidP="000B6B9F">
      <w:pPr>
        <w:ind w:firstLine="709"/>
        <w:jc w:val="both"/>
        <w:rPr>
          <w:sz w:val="18"/>
          <w:szCs w:val="18"/>
        </w:rPr>
      </w:pPr>
      <w:r w:rsidRPr="008A3281">
        <w:rPr>
          <w:sz w:val="18"/>
          <w:szCs w:val="18"/>
        </w:rPr>
        <w:t>В рамках реализации данной Программы в соответствии со стратегическими приоритетами развития Турковского муниципального образования, основными направлениями сохранения и развития коммунальной инфраструктуры будет осуществляться мониторинг проведенных мероприятий и на основе этого осуществляется корректировка мероприятий Программы.</w:t>
      </w:r>
    </w:p>
    <w:p w:rsidR="000B6B9F" w:rsidRPr="008A3281" w:rsidRDefault="000B6B9F" w:rsidP="000B6B9F">
      <w:pPr>
        <w:ind w:firstLine="709"/>
        <w:jc w:val="both"/>
        <w:rPr>
          <w:sz w:val="18"/>
          <w:szCs w:val="18"/>
        </w:rPr>
      </w:pPr>
      <w:r w:rsidRPr="008A3281">
        <w:rPr>
          <w:sz w:val="18"/>
          <w:szCs w:val="18"/>
        </w:rPr>
        <w:t>Исполнителями программы являются администрация Турковского муниципального района, предприятие коммунального комплекса и подрядные организации различных форм собственности, выигравшие конкурс.</w:t>
      </w:r>
    </w:p>
    <w:p w:rsidR="000B6B9F" w:rsidRPr="008A3281" w:rsidRDefault="000B6B9F" w:rsidP="000B6B9F">
      <w:pPr>
        <w:ind w:firstLine="708"/>
        <w:jc w:val="both"/>
        <w:rPr>
          <w:sz w:val="18"/>
          <w:szCs w:val="18"/>
        </w:rPr>
      </w:pPr>
      <w:r w:rsidRPr="008A3281">
        <w:rPr>
          <w:sz w:val="18"/>
          <w:szCs w:val="18"/>
        </w:rPr>
        <w:t>Изменения в Программе и сроки ее реализации, а также объемы финансирования из местного бюджета могут быть пересмотрены администрацией Турковского муниципального района по ее инициативе или по предложению предприятия коммунального комплекса в части изменения сроков реализации и мероприятий Программы. Объем бюджетных ассигнований на реализацию муниципальной Программы уточняется ежегодно.</w:t>
      </w:r>
    </w:p>
    <w:p w:rsidR="000B6B9F" w:rsidRPr="008A3281" w:rsidRDefault="000B6B9F" w:rsidP="000B6B9F">
      <w:pPr>
        <w:ind w:firstLine="708"/>
        <w:jc w:val="both"/>
        <w:rPr>
          <w:sz w:val="18"/>
          <w:szCs w:val="18"/>
        </w:rPr>
      </w:pPr>
    </w:p>
    <w:p w:rsidR="000B6B9F" w:rsidRPr="008A3281" w:rsidRDefault="000B6B9F" w:rsidP="000B6B9F">
      <w:pPr>
        <w:jc w:val="center"/>
        <w:rPr>
          <w:b/>
          <w:sz w:val="18"/>
          <w:szCs w:val="18"/>
        </w:rPr>
      </w:pPr>
      <w:r w:rsidRPr="008A3281">
        <w:rPr>
          <w:b/>
          <w:sz w:val="18"/>
          <w:szCs w:val="18"/>
        </w:rPr>
        <w:t xml:space="preserve">Распределение финансовой потребности по источникам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988"/>
        <w:gridCol w:w="905"/>
        <w:gridCol w:w="1128"/>
        <w:gridCol w:w="1128"/>
        <w:gridCol w:w="1128"/>
        <w:gridCol w:w="1169"/>
        <w:gridCol w:w="1169"/>
      </w:tblGrid>
      <w:tr w:rsidR="000B6B9F" w:rsidRPr="008A3281" w:rsidTr="008A3281">
        <w:trPr>
          <w:trHeight w:val="510"/>
        </w:trPr>
        <w:tc>
          <w:tcPr>
            <w:tcW w:w="1595" w:type="dxa"/>
            <w:vMerge w:val="restart"/>
          </w:tcPr>
          <w:p w:rsidR="000B6B9F" w:rsidRPr="008A3281" w:rsidRDefault="000B6B9F" w:rsidP="008A3281">
            <w:pPr>
              <w:outlineLvl w:val="0"/>
              <w:rPr>
                <w:b/>
                <w:bCs/>
                <w:color w:val="000000"/>
                <w:sz w:val="18"/>
                <w:szCs w:val="18"/>
              </w:rPr>
            </w:pPr>
            <w:r w:rsidRPr="008A3281">
              <w:rPr>
                <w:b/>
                <w:bCs/>
                <w:color w:val="000000"/>
                <w:sz w:val="18"/>
                <w:szCs w:val="18"/>
              </w:rPr>
              <w:t>Объемы финансового обеспечения, в том числе по годам</w:t>
            </w:r>
          </w:p>
        </w:tc>
        <w:tc>
          <w:tcPr>
            <w:tcW w:w="7615" w:type="dxa"/>
            <w:gridSpan w:val="7"/>
            <w:tcBorders>
              <w:bottom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Расходы (тыс.руб.)</w:t>
            </w:r>
          </w:p>
        </w:tc>
      </w:tr>
      <w:tr w:rsidR="000B6B9F" w:rsidRPr="008A3281" w:rsidTr="008A3281">
        <w:trPr>
          <w:trHeight w:val="630"/>
        </w:trPr>
        <w:tc>
          <w:tcPr>
            <w:tcW w:w="1595" w:type="dxa"/>
            <w:vMerge/>
          </w:tcPr>
          <w:p w:rsidR="000B6B9F" w:rsidRPr="008A3281" w:rsidRDefault="000B6B9F" w:rsidP="008A3281">
            <w:pPr>
              <w:outlineLvl w:val="0"/>
              <w:rPr>
                <w:bCs/>
                <w:color w:val="000000"/>
                <w:sz w:val="18"/>
                <w:szCs w:val="18"/>
              </w:rPr>
            </w:pPr>
          </w:p>
        </w:tc>
        <w:tc>
          <w:tcPr>
            <w:tcW w:w="988" w:type="dxa"/>
            <w:tcBorders>
              <w:top w:val="single" w:sz="4" w:space="0" w:color="auto"/>
              <w:right w:val="single" w:sz="4" w:space="0" w:color="auto"/>
            </w:tcBorders>
          </w:tcPr>
          <w:p w:rsidR="000B6B9F" w:rsidRPr="008A3281" w:rsidRDefault="000B6B9F" w:rsidP="008A3281">
            <w:pPr>
              <w:jc w:val="center"/>
              <w:outlineLvl w:val="0"/>
              <w:rPr>
                <w:bCs/>
                <w:color w:val="000000"/>
                <w:sz w:val="18"/>
                <w:szCs w:val="18"/>
              </w:rPr>
            </w:pPr>
            <w:r w:rsidRPr="008A3281">
              <w:rPr>
                <w:bCs/>
                <w:color w:val="000000"/>
                <w:sz w:val="18"/>
                <w:szCs w:val="18"/>
              </w:rPr>
              <w:t>Всего</w:t>
            </w:r>
          </w:p>
        </w:tc>
        <w:tc>
          <w:tcPr>
            <w:tcW w:w="905"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2021</w:t>
            </w:r>
          </w:p>
          <w:p w:rsidR="000B6B9F" w:rsidRPr="008A3281" w:rsidRDefault="000B6B9F" w:rsidP="008A3281">
            <w:pPr>
              <w:jc w:val="center"/>
              <w:outlineLvl w:val="0"/>
              <w:rPr>
                <w:b/>
                <w:bCs/>
                <w:color w:val="000000"/>
                <w:sz w:val="18"/>
                <w:szCs w:val="18"/>
              </w:rPr>
            </w:pPr>
            <w:r w:rsidRPr="008A3281">
              <w:rPr>
                <w:bCs/>
                <w:color w:val="000000"/>
                <w:sz w:val="18"/>
                <w:szCs w:val="18"/>
              </w:rPr>
              <w:t>(прогнозно)</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2022</w:t>
            </w:r>
          </w:p>
          <w:p w:rsidR="000B6B9F" w:rsidRPr="008A3281" w:rsidRDefault="000B6B9F" w:rsidP="008A3281">
            <w:pPr>
              <w:jc w:val="center"/>
              <w:outlineLvl w:val="0"/>
              <w:rPr>
                <w:b/>
                <w:bCs/>
                <w:color w:val="000000"/>
                <w:sz w:val="18"/>
                <w:szCs w:val="18"/>
              </w:rPr>
            </w:pPr>
            <w:r w:rsidRPr="008A3281">
              <w:rPr>
                <w:bCs/>
                <w:color w:val="000000"/>
                <w:sz w:val="18"/>
                <w:szCs w:val="18"/>
              </w:rPr>
              <w:t>(прогнозно)</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2023</w:t>
            </w:r>
          </w:p>
          <w:p w:rsidR="000B6B9F" w:rsidRPr="008A3281" w:rsidRDefault="000B6B9F" w:rsidP="008A3281">
            <w:pPr>
              <w:jc w:val="center"/>
              <w:outlineLvl w:val="0"/>
              <w:rPr>
                <w:b/>
                <w:bCs/>
                <w:color w:val="000000"/>
                <w:sz w:val="18"/>
                <w:szCs w:val="18"/>
              </w:rPr>
            </w:pPr>
            <w:r w:rsidRPr="008A3281">
              <w:rPr>
                <w:bCs/>
                <w:color w:val="000000"/>
                <w:sz w:val="18"/>
                <w:szCs w:val="18"/>
              </w:rPr>
              <w:t>(прогнозно)</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2024</w:t>
            </w:r>
          </w:p>
          <w:p w:rsidR="000B6B9F" w:rsidRPr="008A3281" w:rsidRDefault="000B6B9F" w:rsidP="008A3281">
            <w:pPr>
              <w:jc w:val="center"/>
              <w:outlineLvl w:val="0"/>
              <w:rPr>
                <w:b/>
                <w:bCs/>
                <w:color w:val="000000"/>
                <w:sz w:val="18"/>
                <w:szCs w:val="18"/>
              </w:rPr>
            </w:pPr>
            <w:r w:rsidRPr="008A3281">
              <w:rPr>
                <w:bCs/>
                <w:color w:val="000000"/>
                <w:sz w:val="18"/>
                <w:szCs w:val="18"/>
              </w:rPr>
              <w:t>(прогнозно)</w:t>
            </w:r>
          </w:p>
        </w:tc>
        <w:tc>
          <w:tcPr>
            <w:tcW w:w="1169"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2025</w:t>
            </w:r>
          </w:p>
          <w:p w:rsidR="000B6B9F" w:rsidRPr="008A3281" w:rsidRDefault="000B6B9F" w:rsidP="008A3281">
            <w:pPr>
              <w:jc w:val="center"/>
              <w:outlineLvl w:val="0"/>
              <w:rPr>
                <w:bCs/>
                <w:color w:val="000000"/>
                <w:sz w:val="18"/>
                <w:szCs w:val="18"/>
              </w:rPr>
            </w:pPr>
            <w:r w:rsidRPr="008A3281">
              <w:rPr>
                <w:b/>
                <w:bCs/>
                <w:color w:val="000000"/>
                <w:sz w:val="18"/>
                <w:szCs w:val="18"/>
              </w:rPr>
              <w:t>(прогнозно)</w:t>
            </w:r>
          </w:p>
        </w:tc>
        <w:tc>
          <w:tcPr>
            <w:tcW w:w="1169" w:type="dxa"/>
            <w:tcBorders>
              <w:top w:val="single" w:sz="4" w:space="0" w:color="auto"/>
              <w:lef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2026-2032</w:t>
            </w:r>
          </w:p>
          <w:p w:rsidR="000B6B9F" w:rsidRPr="008A3281" w:rsidRDefault="000B6B9F" w:rsidP="008A3281">
            <w:pPr>
              <w:jc w:val="center"/>
              <w:outlineLvl w:val="0"/>
              <w:rPr>
                <w:bCs/>
                <w:color w:val="000000"/>
                <w:sz w:val="18"/>
                <w:szCs w:val="18"/>
              </w:rPr>
            </w:pPr>
            <w:r w:rsidRPr="008A3281">
              <w:rPr>
                <w:b/>
                <w:bCs/>
                <w:color w:val="000000"/>
                <w:sz w:val="18"/>
                <w:szCs w:val="18"/>
              </w:rPr>
              <w:t>(прогнозно)</w:t>
            </w:r>
          </w:p>
        </w:tc>
      </w:tr>
      <w:tr w:rsidR="000B6B9F" w:rsidRPr="008A3281" w:rsidTr="008A3281">
        <w:trPr>
          <w:trHeight w:val="630"/>
        </w:trPr>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Бюджет Турковского МО</w:t>
            </w:r>
          </w:p>
        </w:tc>
        <w:tc>
          <w:tcPr>
            <w:tcW w:w="988" w:type="dxa"/>
            <w:tcBorders>
              <w:top w:val="single" w:sz="4" w:space="0" w:color="auto"/>
              <w:right w:val="single" w:sz="4" w:space="0" w:color="auto"/>
            </w:tcBorders>
          </w:tcPr>
          <w:p w:rsidR="000B6B9F" w:rsidRPr="008A3281" w:rsidRDefault="000B6B9F" w:rsidP="008A3281">
            <w:pPr>
              <w:jc w:val="center"/>
              <w:outlineLvl w:val="0"/>
              <w:rPr>
                <w:bCs/>
                <w:color w:val="000000"/>
                <w:sz w:val="18"/>
                <w:szCs w:val="18"/>
              </w:rPr>
            </w:pPr>
            <w:r w:rsidRPr="008A3281">
              <w:rPr>
                <w:bCs/>
                <w:color w:val="000000"/>
                <w:sz w:val="18"/>
                <w:szCs w:val="18"/>
              </w:rPr>
              <w:t>0</w:t>
            </w:r>
          </w:p>
        </w:tc>
        <w:tc>
          <w:tcPr>
            <w:tcW w:w="905"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28"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69" w:type="dxa"/>
            <w:tcBorders>
              <w:top w:val="single" w:sz="4" w:space="0" w:color="auto"/>
              <w:left w:val="single" w:sz="4" w:space="0" w:color="auto"/>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1169" w:type="dxa"/>
            <w:tcBorders>
              <w:top w:val="single" w:sz="4" w:space="0" w:color="auto"/>
              <w:lef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r>
      <w:tr w:rsidR="000B6B9F" w:rsidRPr="008A3281" w:rsidTr="008A3281">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Бюджет Турковского МР</w:t>
            </w:r>
          </w:p>
        </w:tc>
        <w:tc>
          <w:tcPr>
            <w:tcW w:w="988" w:type="dxa"/>
            <w:tcBorders>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905"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tcBorders>
          </w:tcPr>
          <w:p w:rsidR="000B6B9F" w:rsidRPr="008A3281" w:rsidRDefault="000B6B9F" w:rsidP="008A3281">
            <w:pPr>
              <w:rPr>
                <w:sz w:val="18"/>
                <w:szCs w:val="18"/>
              </w:rPr>
            </w:pPr>
            <w:r w:rsidRPr="008A3281">
              <w:rPr>
                <w:b/>
                <w:bCs/>
                <w:color w:val="000000"/>
                <w:sz w:val="18"/>
                <w:szCs w:val="18"/>
              </w:rPr>
              <w:t>0</w:t>
            </w:r>
          </w:p>
        </w:tc>
      </w:tr>
      <w:tr w:rsidR="000B6B9F" w:rsidRPr="008A3281" w:rsidTr="008A3281">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Федеральный бюджет</w:t>
            </w:r>
          </w:p>
        </w:tc>
        <w:tc>
          <w:tcPr>
            <w:tcW w:w="988" w:type="dxa"/>
            <w:tcBorders>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905"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tcBorders>
          </w:tcPr>
          <w:p w:rsidR="000B6B9F" w:rsidRPr="008A3281" w:rsidRDefault="000B6B9F" w:rsidP="008A3281">
            <w:pPr>
              <w:rPr>
                <w:sz w:val="18"/>
                <w:szCs w:val="18"/>
              </w:rPr>
            </w:pPr>
            <w:r w:rsidRPr="008A3281">
              <w:rPr>
                <w:b/>
                <w:bCs/>
                <w:color w:val="000000"/>
                <w:sz w:val="18"/>
                <w:szCs w:val="18"/>
              </w:rPr>
              <w:t>0</w:t>
            </w:r>
          </w:p>
        </w:tc>
      </w:tr>
      <w:tr w:rsidR="000B6B9F" w:rsidRPr="008A3281" w:rsidTr="008A3281">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Областной бюджет</w:t>
            </w:r>
          </w:p>
        </w:tc>
        <w:tc>
          <w:tcPr>
            <w:tcW w:w="988" w:type="dxa"/>
            <w:tcBorders>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0</w:t>
            </w:r>
          </w:p>
        </w:tc>
        <w:tc>
          <w:tcPr>
            <w:tcW w:w="905"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69" w:type="dxa"/>
            <w:tcBorders>
              <w:left w:val="single" w:sz="4" w:space="0" w:color="auto"/>
            </w:tcBorders>
          </w:tcPr>
          <w:p w:rsidR="000B6B9F" w:rsidRPr="008A3281" w:rsidRDefault="000B6B9F" w:rsidP="008A3281">
            <w:pPr>
              <w:rPr>
                <w:sz w:val="18"/>
                <w:szCs w:val="18"/>
              </w:rPr>
            </w:pPr>
            <w:r w:rsidRPr="008A3281">
              <w:rPr>
                <w:b/>
                <w:bCs/>
                <w:color w:val="000000"/>
                <w:sz w:val="18"/>
                <w:szCs w:val="18"/>
              </w:rPr>
              <w:t>0</w:t>
            </w:r>
          </w:p>
        </w:tc>
      </w:tr>
      <w:tr w:rsidR="000B6B9F" w:rsidRPr="008A3281" w:rsidTr="008A3281">
        <w:tc>
          <w:tcPr>
            <w:tcW w:w="1595" w:type="dxa"/>
          </w:tcPr>
          <w:p w:rsidR="000B6B9F" w:rsidRPr="008A3281" w:rsidRDefault="000B6B9F" w:rsidP="008A3281">
            <w:pPr>
              <w:outlineLvl w:val="0"/>
              <w:rPr>
                <w:b/>
                <w:bCs/>
                <w:color w:val="000000"/>
                <w:sz w:val="18"/>
                <w:szCs w:val="18"/>
              </w:rPr>
            </w:pPr>
            <w:r w:rsidRPr="008A3281">
              <w:rPr>
                <w:b/>
                <w:bCs/>
                <w:color w:val="000000"/>
                <w:sz w:val="18"/>
                <w:szCs w:val="18"/>
              </w:rPr>
              <w:t>Внебюджетные источники</w:t>
            </w:r>
          </w:p>
        </w:tc>
        <w:tc>
          <w:tcPr>
            <w:tcW w:w="988" w:type="dxa"/>
            <w:tcBorders>
              <w:right w:val="single" w:sz="4" w:space="0" w:color="auto"/>
            </w:tcBorders>
          </w:tcPr>
          <w:p w:rsidR="000B6B9F" w:rsidRPr="008A3281" w:rsidRDefault="000B6B9F" w:rsidP="008A3281">
            <w:pPr>
              <w:jc w:val="center"/>
              <w:outlineLvl w:val="0"/>
              <w:rPr>
                <w:b/>
                <w:bCs/>
                <w:color w:val="000000"/>
                <w:sz w:val="18"/>
                <w:szCs w:val="18"/>
              </w:rPr>
            </w:pPr>
            <w:r w:rsidRPr="008A3281">
              <w:rPr>
                <w:b/>
                <w:bCs/>
                <w:color w:val="000000"/>
                <w:sz w:val="18"/>
                <w:szCs w:val="18"/>
              </w:rPr>
              <w:t>3 914,2</w:t>
            </w:r>
          </w:p>
        </w:tc>
        <w:tc>
          <w:tcPr>
            <w:tcW w:w="905" w:type="dxa"/>
            <w:tcBorders>
              <w:left w:val="single" w:sz="4" w:space="0" w:color="auto"/>
              <w:right w:val="single" w:sz="4" w:space="0" w:color="auto"/>
            </w:tcBorders>
          </w:tcPr>
          <w:p w:rsidR="000B6B9F" w:rsidRPr="008A3281" w:rsidRDefault="000B6B9F" w:rsidP="008A3281">
            <w:pPr>
              <w:rPr>
                <w:sz w:val="18"/>
                <w:szCs w:val="18"/>
              </w:rPr>
            </w:pPr>
            <w:r w:rsidRPr="008A3281">
              <w:rPr>
                <w:b/>
                <w:bCs/>
                <w:color w:val="000000"/>
                <w:sz w:val="18"/>
                <w:szCs w:val="18"/>
              </w:rPr>
              <w:t>0</w:t>
            </w:r>
          </w:p>
        </w:tc>
        <w:tc>
          <w:tcPr>
            <w:tcW w:w="1128" w:type="dxa"/>
            <w:tcBorders>
              <w:left w:val="single" w:sz="4" w:space="0" w:color="auto"/>
              <w:right w:val="single" w:sz="4" w:space="0" w:color="auto"/>
            </w:tcBorders>
          </w:tcPr>
          <w:p w:rsidR="000B6B9F" w:rsidRPr="008A3281" w:rsidRDefault="000B6B9F" w:rsidP="008A3281">
            <w:pPr>
              <w:rPr>
                <w:b/>
                <w:sz w:val="18"/>
                <w:szCs w:val="18"/>
              </w:rPr>
            </w:pPr>
            <w:r w:rsidRPr="008A3281">
              <w:rPr>
                <w:b/>
                <w:sz w:val="18"/>
                <w:szCs w:val="18"/>
              </w:rPr>
              <w:t>292,2</w:t>
            </w:r>
          </w:p>
        </w:tc>
        <w:tc>
          <w:tcPr>
            <w:tcW w:w="1128" w:type="dxa"/>
            <w:tcBorders>
              <w:left w:val="single" w:sz="4" w:space="0" w:color="auto"/>
              <w:right w:val="single" w:sz="4" w:space="0" w:color="auto"/>
            </w:tcBorders>
          </w:tcPr>
          <w:p w:rsidR="000B6B9F" w:rsidRPr="008A3281" w:rsidRDefault="000B6B9F" w:rsidP="008A3281">
            <w:pPr>
              <w:rPr>
                <w:b/>
                <w:sz w:val="18"/>
                <w:szCs w:val="18"/>
              </w:rPr>
            </w:pPr>
            <w:r w:rsidRPr="008A3281">
              <w:rPr>
                <w:b/>
                <w:sz w:val="18"/>
                <w:szCs w:val="18"/>
              </w:rPr>
              <w:t>292,2</w:t>
            </w:r>
          </w:p>
        </w:tc>
        <w:tc>
          <w:tcPr>
            <w:tcW w:w="1128" w:type="dxa"/>
            <w:tcBorders>
              <w:left w:val="single" w:sz="4" w:space="0" w:color="auto"/>
              <w:right w:val="single" w:sz="4" w:space="0" w:color="auto"/>
            </w:tcBorders>
          </w:tcPr>
          <w:p w:rsidR="000B6B9F" w:rsidRPr="008A3281" w:rsidRDefault="000B6B9F" w:rsidP="008A3281">
            <w:pPr>
              <w:rPr>
                <w:b/>
                <w:sz w:val="18"/>
                <w:szCs w:val="18"/>
              </w:rPr>
            </w:pPr>
            <w:r w:rsidRPr="008A3281">
              <w:rPr>
                <w:b/>
                <w:sz w:val="18"/>
                <w:szCs w:val="18"/>
              </w:rPr>
              <w:t>292,2</w:t>
            </w:r>
          </w:p>
        </w:tc>
        <w:tc>
          <w:tcPr>
            <w:tcW w:w="1169" w:type="dxa"/>
            <w:tcBorders>
              <w:left w:val="single" w:sz="4" w:space="0" w:color="auto"/>
              <w:right w:val="single" w:sz="4" w:space="0" w:color="auto"/>
            </w:tcBorders>
          </w:tcPr>
          <w:p w:rsidR="000B6B9F" w:rsidRPr="008A3281" w:rsidRDefault="000B6B9F" w:rsidP="008A3281">
            <w:pPr>
              <w:rPr>
                <w:b/>
                <w:sz w:val="18"/>
                <w:szCs w:val="18"/>
              </w:rPr>
            </w:pPr>
            <w:r w:rsidRPr="008A3281">
              <w:rPr>
                <w:b/>
                <w:sz w:val="18"/>
                <w:szCs w:val="18"/>
              </w:rPr>
              <w:t>292,2</w:t>
            </w:r>
          </w:p>
        </w:tc>
        <w:tc>
          <w:tcPr>
            <w:tcW w:w="1169" w:type="dxa"/>
            <w:tcBorders>
              <w:left w:val="single" w:sz="4" w:space="0" w:color="auto"/>
            </w:tcBorders>
          </w:tcPr>
          <w:p w:rsidR="000B6B9F" w:rsidRPr="008A3281" w:rsidRDefault="000B6B9F" w:rsidP="008A3281">
            <w:pPr>
              <w:rPr>
                <w:b/>
                <w:sz w:val="18"/>
                <w:szCs w:val="18"/>
              </w:rPr>
            </w:pPr>
            <w:r w:rsidRPr="008A3281">
              <w:rPr>
                <w:b/>
                <w:sz w:val="18"/>
                <w:szCs w:val="18"/>
              </w:rPr>
              <w:t>2 745,4</w:t>
            </w:r>
          </w:p>
        </w:tc>
      </w:tr>
    </w:tbl>
    <w:p w:rsidR="000B6B9F" w:rsidRPr="008A3281" w:rsidRDefault="000B6B9F" w:rsidP="000B6B9F">
      <w:pPr>
        <w:shd w:val="clear" w:color="auto" w:fill="FFFFFF"/>
        <w:outlineLvl w:val="0"/>
        <w:rPr>
          <w:b/>
          <w:bCs/>
          <w:color w:val="000000"/>
          <w:sz w:val="18"/>
          <w:szCs w:val="18"/>
        </w:rPr>
      </w:pPr>
    </w:p>
    <w:p w:rsidR="000B6B9F" w:rsidRPr="008A3281" w:rsidRDefault="000B6B9F" w:rsidP="000B6B9F">
      <w:pPr>
        <w:shd w:val="clear" w:color="auto" w:fill="FFFFFF"/>
        <w:rPr>
          <w:b/>
          <w:color w:val="000000"/>
          <w:sz w:val="18"/>
          <w:szCs w:val="18"/>
        </w:rPr>
        <w:sectPr w:rsidR="000B6B9F" w:rsidRPr="008A3281" w:rsidSect="008A3281">
          <w:pgSz w:w="11906" w:h="16838"/>
          <w:pgMar w:top="568" w:right="851" w:bottom="1134" w:left="1701" w:header="709" w:footer="709" w:gutter="0"/>
          <w:cols w:space="708"/>
          <w:docGrid w:linePitch="360"/>
        </w:sect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48"/>
        <w:gridCol w:w="2106"/>
        <w:gridCol w:w="1984"/>
        <w:gridCol w:w="993"/>
        <w:gridCol w:w="853"/>
        <w:gridCol w:w="994"/>
        <w:gridCol w:w="993"/>
        <w:gridCol w:w="855"/>
        <w:gridCol w:w="104"/>
        <w:gridCol w:w="35"/>
        <w:gridCol w:w="141"/>
        <w:gridCol w:w="623"/>
        <w:gridCol w:w="86"/>
        <w:gridCol w:w="142"/>
        <w:gridCol w:w="850"/>
        <w:gridCol w:w="1195"/>
        <w:gridCol w:w="1140"/>
        <w:gridCol w:w="1445"/>
      </w:tblGrid>
      <w:tr w:rsidR="000B6B9F" w:rsidRPr="008A3281" w:rsidTr="008A3281">
        <w:trPr>
          <w:trHeight w:val="214"/>
        </w:trPr>
        <w:tc>
          <w:tcPr>
            <w:tcW w:w="689" w:type="dxa"/>
            <w:gridSpan w:val="2"/>
            <w:vMerge w:val="restart"/>
          </w:tcPr>
          <w:p w:rsidR="000B6B9F" w:rsidRPr="008A3281" w:rsidRDefault="000B6B9F" w:rsidP="008A3281">
            <w:pPr>
              <w:jc w:val="center"/>
              <w:rPr>
                <w:b/>
                <w:sz w:val="18"/>
                <w:szCs w:val="18"/>
                <w:lang w:eastAsia="en-US"/>
              </w:rPr>
            </w:pPr>
            <w:bookmarkStart w:id="0" w:name="OLE_LINK4"/>
            <w:bookmarkStart w:id="1" w:name="OLE_LINK3"/>
            <w:bookmarkStart w:id="2" w:name="OLE_LINK2"/>
            <w:bookmarkStart w:id="3" w:name="OLE_LINK1"/>
            <w:r w:rsidRPr="008A3281">
              <w:rPr>
                <w:b/>
                <w:sz w:val="18"/>
                <w:szCs w:val="18"/>
              </w:rPr>
              <w:lastRenderedPageBreak/>
              <w:t>№</w:t>
            </w:r>
          </w:p>
          <w:p w:rsidR="000B6B9F" w:rsidRPr="008A3281" w:rsidRDefault="000B6B9F" w:rsidP="008A3281">
            <w:pPr>
              <w:jc w:val="center"/>
              <w:rPr>
                <w:b/>
                <w:sz w:val="18"/>
                <w:szCs w:val="18"/>
                <w:lang w:eastAsia="en-US"/>
              </w:rPr>
            </w:pPr>
            <w:r w:rsidRPr="008A3281">
              <w:rPr>
                <w:b/>
                <w:sz w:val="18"/>
                <w:szCs w:val="18"/>
              </w:rPr>
              <w:t>п/п</w:t>
            </w:r>
          </w:p>
        </w:tc>
        <w:tc>
          <w:tcPr>
            <w:tcW w:w="2106" w:type="dxa"/>
            <w:vMerge w:val="restart"/>
          </w:tcPr>
          <w:p w:rsidR="000B6B9F" w:rsidRPr="008A3281" w:rsidRDefault="000B6B9F" w:rsidP="008A3281">
            <w:pPr>
              <w:jc w:val="center"/>
              <w:rPr>
                <w:b/>
                <w:sz w:val="18"/>
                <w:szCs w:val="18"/>
                <w:lang w:eastAsia="en-US"/>
              </w:rPr>
            </w:pPr>
            <w:r w:rsidRPr="008A3281">
              <w:rPr>
                <w:b/>
                <w:sz w:val="18"/>
                <w:szCs w:val="18"/>
              </w:rPr>
              <w:t>Наименование программных  мероприятий</w:t>
            </w:r>
          </w:p>
        </w:tc>
        <w:tc>
          <w:tcPr>
            <w:tcW w:w="1984" w:type="dxa"/>
            <w:vMerge w:val="restart"/>
          </w:tcPr>
          <w:p w:rsidR="000B6B9F" w:rsidRPr="008A3281" w:rsidRDefault="000B6B9F" w:rsidP="008A3281">
            <w:pPr>
              <w:jc w:val="center"/>
              <w:rPr>
                <w:b/>
                <w:sz w:val="18"/>
                <w:szCs w:val="18"/>
              </w:rPr>
            </w:pPr>
            <w:r w:rsidRPr="008A3281">
              <w:rPr>
                <w:b/>
                <w:sz w:val="18"/>
                <w:szCs w:val="18"/>
              </w:rPr>
              <w:t>Ответственный исполнитель</w:t>
            </w:r>
          </w:p>
        </w:tc>
        <w:tc>
          <w:tcPr>
            <w:tcW w:w="6669" w:type="dxa"/>
            <w:gridSpan w:val="12"/>
          </w:tcPr>
          <w:p w:rsidR="000B6B9F" w:rsidRPr="008A3281" w:rsidRDefault="000B6B9F" w:rsidP="008A3281">
            <w:pPr>
              <w:jc w:val="center"/>
              <w:rPr>
                <w:b/>
                <w:sz w:val="18"/>
                <w:szCs w:val="18"/>
                <w:lang w:eastAsia="en-US"/>
              </w:rPr>
            </w:pPr>
            <w:r w:rsidRPr="008A3281">
              <w:rPr>
                <w:b/>
                <w:sz w:val="18"/>
                <w:szCs w:val="18"/>
              </w:rPr>
              <w:t>Объёмы и источники финансирования (тыс. руб.)</w:t>
            </w:r>
          </w:p>
        </w:tc>
        <w:tc>
          <w:tcPr>
            <w:tcW w:w="3780" w:type="dxa"/>
            <w:gridSpan w:val="3"/>
            <w:vMerge w:val="restart"/>
          </w:tcPr>
          <w:p w:rsidR="000B6B9F" w:rsidRPr="008A3281" w:rsidRDefault="000B6B9F" w:rsidP="008A3281">
            <w:pPr>
              <w:jc w:val="center"/>
              <w:rPr>
                <w:b/>
                <w:sz w:val="18"/>
                <w:szCs w:val="18"/>
                <w:lang w:eastAsia="en-US"/>
              </w:rPr>
            </w:pPr>
            <w:r w:rsidRPr="008A3281">
              <w:rPr>
                <w:b/>
                <w:sz w:val="18"/>
                <w:szCs w:val="18"/>
              </w:rPr>
              <w:t>Значение показателей</w:t>
            </w:r>
          </w:p>
        </w:tc>
      </w:tr>
      <w:tr w:rsidR="000B6B9F" w:rsidRPr="008A3281" w:rsidTr="008A3281">
        <w:trPr>
          <w:trHeight w:val="491"/>
        </w:trPr>
        <w:tc>
          <w:tcPr>
            <w:tcW w:w="689" w:type="dxa"/>
            <w:gridSpan w:val="2"/>
            <w:vMerge/>
            <w:vAlign w:val="center"/>
          </w:tcPr>
          <w:p w:rsidR="000B6B9F" w:rsidRPr="008A3281" w:rsidRDefault="000B6B9F" w:rsidP="008A3281">
            <w:pPr>
              <w:jc w:val="both"/>
              <w:rPr>
                <w:b/>
                <w:sz w:val="18"/>
                <w:szCs w:val="18"/>
                <w:lang w:eastAsia="en-US"/>
              </w:rPr>
            </w:pPr>
          </w:p>
        </w:tc>
        <w:tc>
          <w:tcPr>
            <w:tcW w:w="2106" w:type="dxa"/>
            <w:vMerge/>
            <w:vAlign w:val="center"/>
          </w:tcPr>
          <w:p w:rsidR="000B6B9F" w:rsidRPr="008A3281" w:rsidRDefault="000B6B9F" w:rsidP="008A3281">
            <w:pPr>
              <w:jc w:val="center"/>
              <w:rPr>
                <w:b/>
                <w:sz w:val="18"/>
                <w:szCs w:val="18"/>
                <w:lang w:eastAsia="en-US"/>
              </w:rPr>
            </w:pPr>
          </w:p>
        </w:tc>
        <w:tc>
          <w:tcPr>
            <w:tcW w:w="1984" w:type="dxa"/>
            <w:vMerge/>
          </w:tcPr>
          <w:p w:rsidR="000B6B9F" w:rsidRPr="008A3281" w:rsidRDefault="000B6B9F" w:rsidP="008A3281">
            <w:pPr>
              <w:jc w:val="center"/>
              <w:rPr>
                <w:b/>
                <w:sz w:val="18"/>
                <w:szCs w:val="18"/>
                <w:lang w:eastAsia="en-US"/>
              </w:rPr>
            </w:pPr>
          </w:p>
        </w:tc>
        <w:tc>
          <w:tcPr>
            <w:tcW w:w="993" w:type="dxa"/>
            <w:vMerge w:val="restart"/>
            <w:textDirection w:val="btLr"/>
            <w:vAlign w:val="center"/>
          </w:tcPr>
          <w:p w:rsidR="000B6B9F" w:rsidRPr="008A3281" w:rsidRDefault="000B6B9F" w:rsidP="008A3281">
            <w:pPr>
              <w:ind w:left="113" w:right="113"/>
              <w:jc w:val="center"/>
              <w:rPr>
                <w:b/>
                <w:sz w:val="18"/>
                <w:szCs w:val="18"/>
                <w:lang w:eastAsia="en-US"/>
              </w:rPr>
            </w:pPr>
            <w:r w:rsidRPr="008A3281">
              <w:rPr>
                <w:b/>
                <w:sz w:val="18"/>
                <w:szCs w:val="18"/>
              </w:rPr>
              <w:t>Годы реализации</w:t>
            </w:r>
          </w:p>
        </w:tc>
        <w:tc>
          <w:tcPr>
            <w:tcW w:w="853" w:type="dxa"/>
            <w:vMerge w:val="restart"/>
            <w:textDirection w:val="btLr"/>
            <w:vAlign w:val="center"/>
          </w:tcPr>
          <w:p w:rsidR="000B6B9F" w:rsidRPr="008A3281" w:rsidRDefault="000B6B9F" w:rsidP="008A3281">
            <w:pPr>
              <w:ind w:left="113" w:right="113"/>
              <w:jc w:val="center"/>
              <w:rPr>
                <w:b/>
                <w:sz w:val="18"/>
                <w:szCs w:val="18"/>
                <w:lang w:eastAsia="en-US"/>
              </w:rPr>
            </w:pPr>
            <w:r w:rsidRPr="008A3281">
              <w:rPr>
                <w:b/>
                <w:sz w:val="18"/>
                <w:szCs w:val="18"/>
              </w:rPr>
              <w:t>Всего</w:t>
            </w:r>
          </w:p>
        </w:tc>
        <w:tc>
          <w:tcPr>
            <w:tcW w:w="994" w:type="dxa"/>
            <w:vMerge w:val="restart"/>
            <w:textDirection w:val="btLr"/>
          </w:tcPr>
          <w:p w:rsidR="000B6B9F" w:rsidRPr="008A3281" w:rsidRDefault="000B6B9F" w:rsidP="008A3281">
            <w:pPr>
              <w:ind w:left="113" w:right="113"/>
              <w:jc w:val="center"/>
              <w:rPr>
                <w:b/>
                <w:sz w:val="18"/>
                <w:szCs w:val="18"/>
                <w:lang w:eastAsia="en-US"/>
              </w:rPr>
            </w:pPr>
            <w:r w:rsidRPr="008A3281">
              <w:rPr>
                <w:b/>
                <w:sz w:val="18"/>
                <w:szCs w:val="18"/>
              </w:rPr>
              <w:t>Федеральный бюджет (прогнозно)</w:t>
            </w:r>
          </w:p>
        </w:tc>
        <w:tc>
          <w:tcPr>
            <w:tcW w:w="993" w:type="dxa"/>
            <w:vMerge w:val="restart"/>
            <w:textDirection w:val="btLr"/>
          </w:tcPr>
          <w:p w:rsidR="000B6B9F" w:rsidRPr="008A3281" w:rsidRDefault="000B6B9F" w:rsidP="008A3281">
            <w:pPr>
              <w:ind w:left="113" w:right="113"/>
              <w:jc w:val="center"/>
              <w:rPr>
                <w:b/>
                <w:sz w:val="18"/>
                <w:szCs w:val="18"/>
              </w:rPr>
            </w:pPr>
            <w:r w:rsidRPr="008A3281">
              <w:rPr>
                <w:b/>
                <w:sz w:val="18"/>
                <w:szCs w:val="18"/>
              </w:rPr>
              <w:t>Областной бюджет</w:t>
            </w:r>
          </w:p>
          <w:p w:rsidR="000B6B9F" w:rsidRPr="008A3281" w:rsidRDefault="000B6B9F" w:rsidP="008A3281">
            <w:pPr>
              <w:ind w:left="113" w:right="113"/>
              <w:jc w:val="center"/>
              <w:rPr>
                <w:b/>
                <w:sz w:val="18"/>
                <w:szCs w:val="18"/>
                <w:lang w:eastAsia="en-US"/>
              </w:rPr>
            </w:pPr>
            <w:r w:rsidRPr="008A3281">
              <w:rPr>
                <w:b/>
                <w:sz w:val="18"/>
                <w:szCs w:val="18"/>
              </w:rPr>
              <w:t>(прогнозно)</w:t>
            </w:r>
          </w:p>
        </w:tc>
        <w:tc>
          <w:tcPr>
            <w:tcW w:w="1135" w:type="dxa"/>
            <w:gridSpan w:val="4"/>
            <w:vMerge w:val="restart"/>
            <w:textDirection w:val="btLr"/>
          </w:tcPr>
          <w:p w:rsidR="000B6B9F" w:rsidRPr="008A3281" w:rsidRDefault="000B6B9F" w:rsidP="008A3281">
            <w:pPr>
              <w:ind w:left="113" w:right="113"/>
              <w:jc w:val="center"/>
              <w:rPr>
                <w:b/>
                <w:sz w:val="18"/>
                <w:szCs w:val="18"/>
              </w:rPr>
            </w:pPr>
            <w:r w:rsidRPr="008A3281">
              <w:rPr>
                <w:b/>
                <w:sz w:val="18"/>
                <w:szCs w:val="18"/>
              </w:rPr>
              <w:t xml:space="preserve"> Бюджет Турковского МО   (прогнозно)</w:t>
            </w:r>
          </w:p>
          <w:p w:rsidR="000B6B9F" w:rsidRPr="008A3281" w:rsidRDefault="000B6B9F" w:rsidP="008A3281">
            <w:pPr>
              <w:ind w:left="113" w:right="113"/>
              <w:jc w:val="center"/>
              <w:rPr>
                <w:b/>
                <w:sz w:val="18"/>
                <w:szCs w:val="18"/>
                <w:lang w:eastAsia="en-US"/>
              </w:rPr>
            </w:pPr>
          </w:p>
        </w:tc>
        <w:tc>
          <w:tcPr>
            <w:tcW w:w="851" w:type="dxa"/>
            <w:gridSpan w:val="3"/>
            <w:vMerge w:val="restart"/>
            <w:textDirection w:val="btLr"/>
          </w:tcPr>
          <w:p w:rsidR="000B6B9F" w:rsidRPr="008A3281" w:rsidRDefault="000B6B9F" w:rsidP="008A3281">
            <w:pPr>
              <w:ind w:left="113" w:right="113"/>
              <w:jc w:val="center"/>
              <w:rPr>
                <w:b/>
                <w:sz w:val="18"/>
                <w:szCs w:val="18"/>
                <w:lang w:eastAsia="en-US"/>
              </w:rPr>
            </w:pPr>
            <w:r w:rsidRPr="008A3281">
              <w:rPr>
                <w:b/>
                <w:sz w:val="18"/>
                <w:szCs w:val="18"/>
                <w:lang w:eastAsia="en-US"/>
              </w:rPr>
              <w:t>Бюджет Турковского МР (прогнозно)</w:t>
            </w:r>
          </w:p>
        </w:tc>
        <w:tc>
          <w:tcPr>
            <w:tcW w:w="850" w:type="dxa"/>
            <w:vMerge w:val="restart"/>
            <w:textDirection w:val="btLr"/>
          </w:tcPr>
          <w:p w:rsidR="000B6B9F" w:rsidRPr="008A3281" w:rsidRDefault="000B6B9F" w:rsidP="008A3281">
            <w:pPr>
              <w:ind w:left="113" w:right="113"/>
              <w:jc w:val="center"/>
              <w:rPr>
                <w:b/>
                <w:sz w:val="18"/>
                <w:szCs w:val="18"/>
                <w:lang w:eastAsia="en-US"/>
              </w:rPr>
            </w:pPr>
            <w:r w:rsidRPr="008A3281">
              <w:rPr>
                <w:b/>
                <w:sz w:val="18"/>
                <w:szCs w:val="18"/>
              </w:rPr>
              <w:t>внебюджетные источники (прогнозно)</w:t>
            </w:r>
          </w:p>
        </w:tc>
        <w:tc>
          <w:tcPr>
            <w:tcW w:w="3780" w:type="dxa"/>
            <w:gridSpan w:val="3"/>
            <w:vMerge/>
            <w:vAlign w:val="center"/>
          </w:tcPr>
          <w:p w:rsidR="000B6B9F" w:rsidRPr="008A3281" w:rsidRDefault="000B6B9F" w:rsidP="008A3281">
            <w:pPr>
              <w:jc w:val="center"/>
              <w:rPr>
                <w:b/>
                <w:sz w:val="18"/>
                <w:szCs w:val="18"/>
                <w:lang w:eastAsia="en-US"/>
              </w:rPr>
            </w:pPr>
          </w:p>
        </w:tc>
      </w:tr>
      <w:tr w:rsidR="000B6B9F" w:rsidRPr="008A3281" w:rsidTr="008A3281">
        <w:trPr>
          <w:cantSplit/>
          <w:trHeight w:val="1134"/>
        </w:trPr>
        <w:tc>
          <w:tcPr>
            <w:tcW w:w="689" w:type="dxa"/>
            <w:gridSpan w:val="2"/>
            <w:vMerge/>
            <w:vAlign w:val="center"/>
          </w:tcPr>
          <w:p w:rsidR="000B6B9F" w:rsidRPr="008A3281" w:rsidRDefault="000B6B9F" w:rsidP="008A3281">
            <w:pPr>
              <w:jc w:val="both"/>
              <w:rPr>
                <w:b/>
                <w:sz w:val="18"/>
                <w:szCs w:val="18"/>
                <w:lang w:eastAsia="en-US"/>
              </w:rPr>
            </w:pPr>
          </w:p>
        </w:tc>
        <w:tc>
          <w:tcPr>
            <w:tcW w:w="2106" w:type="dxa"/>
            <w:vMerge/>
            <w:vAlign w:val="center"/>
          </w:tcPr>
          <w:p w:rsidR="000B6B9F" w:rsidRPr="008A3281" w:rsidRDefault="000B6B9F" w:rsidP="008A3281">
            <w:pPr>
              <w:jc w:val="center"/>
              <w:rPr>
                <w:b/>
                <w:sz w:val="18"/>
                <w:szCs w:val="18"/>
                <w:lang w:eastAsia="en-US"/>
              </w:rPr>
            </w:pPr>
          </w:p>
        </w:tc>
        <w:tc>
          <w:tcPr>
            <w:tcW w:w="1984" w:type="dxa"/>
            <w:vMerge/>
          </w:tcPr>
          <w:p w:rsidR="000B6B9F" w:rsidRPr="008A3281" w:rsidRDefault="000B6B9F" w:rsidP="008A3281">
            <w:pPr>
              <w:jc w:val="center"/>
              <w:rPr>
                <w:b/>
                <w:sz w:val="18"/>
                <w:szCs w:val="18"/>
                <w:lang w:eastAsia="en-US"/>
              </w:rPr>
            </w:pPr>
          </w:p>
        </w:tc>
        <w:tc>
          <w:tcPr>
            <w:tcW w:w="993" w:type="dxa"/>
            <w:vMerge/>
            <w:vAlign w:val="center"/>
          </w:tcPr>
          <w:p w:rsidR="000B6B9F" w:rsidRPr="008A3281" w:rsidRDefault="000B6B9F" w:rsidP="008A3281">
            <w:pPr>
              <w:jc w:val="center"/>
              <w:rPr>
                <w:b/>
                <w:sz w:val="18"/>
                <w:szCs w:val="18"/>
              </w:rPr>
            </w:pPr>
          </w:p>
        </w:tc>
        <w:tc>
          <w:tcPr>
            <w:tcW w:w="853" w:type="dxa"/>
            <w:vMerge/>
            <w:vAlign w:val="center"/>
          </w:tcPr>
          <w:p w:rsidR="000B6B9F" w:rsidRPr="008A3281" w:rsidRDefault="000B6B9F" w:rsidP="008A3281">
            <w:pPr>
              <w:jc w:val="center"/>
              <w:rPr>
                <w:b/>
                <w:sz w:val="18"/>
                <w:szCs w:val="18"/>
              </w:rPr>
            </w:pPr>
          </w:p>
        </w:tc>
        <w:tc>
          <w:tcPr>
            <w:tcW w:w="994" w:type="dxa"/>
            <w:vMerge/>
          </w:tcPr>
          <w:p w:rsidR="000B6B9F" w:rsidRPr="008A3281" w:rsidRDefault="000B6B9F" w:rsidP="008A3281">
            <w:pPr>
              <w:jc w:val="center"/>
              <w:rPr>
                <w:b/>
                <w:sz w:val="18"/>
                <w:szCs w:val="18"/>
              </w:rPr>
            </w:pPr>
          </w:p>
        </w:tc>
        <w:tc>
          <w:tcPr>
            <w:tcW w:w="993" w:type="dxa"/>
            <w:vMerge/>
          </w:tcPr>
          <w:p w:rsidR="000B6B9F" w:rsidRPr="008A3281" w:rsidRDefault="000B6B9F" w:rsidP="008A3281">
            <w:pPr>
              <w:jc w:val="center"/>
              <w:rPr>
                <w:b/>
                <w:sz w:val="18"/>
                <w:szCs w:val="18"/>
              </w:rPr>
            </w:pPr>
          </w:p>
        </w:tc>
        <w:tc>
          <w:tcPr>
            <w:tcW w:w="1135" w:type="dxa"/>
            <w:gridSpan w:val="4"/>
            <w:vMerge/>
          </w:tcPr>
          <w:p w:rsidR="000B6B9F" w:rsidRPr="008A3281" w:rsidRDefault="000B6B9F" w:rsidP="008A3281">
            <w:pPr>
              <w:jc w:val="center"/>
              <w:rPr>
                <w:b/>
                <w:sz w:val="18"/>
                <w:szCs w:val="18"/>
              </w:rPr>
            </w:pPr>
          </w:p>
        </w:tc>
        <w:tc>
          <w:tcPr>
            <w:tcW w:w="851" w:type="dxa"/>
            <w:gridSpan w:val="3"/>
            <w:vMerge/>
          </w:tcPr>
          <w:p w:rsidR="000B6B9F" w:rsidRPr="008A3281" w:rsidRDefault="000B6B9F" w:rsidP="008A3281">
            <w:pPr>
              <w:jc w:val="center"/>
              <w:rPr>
                <w:b/>
                <w:sz w:val="18"/>
                <w:szCs w:val="18"/>
              </w:rPr>
            </w:pPr>
          </w:p>
        </w:tc>
        <w:tc>
          <w:tcPr>
            <w:tcW w:w="850" w:type="dxa"/>
            <w:vMerge/>
          </w:tcPr>
          <w:p w:rsidR="000B6B9F" w:rsidRPr="008A3281" w:rsidRDefault="000B6B9F" w:rsidP="008A3281">
            <w:pPr>
              <w:jc w:val="center"/>
              <w:rPr>
                <w:b/>
                <w:sz w:val="18"/>
                <w:szCs w:val="18"/>
              </w:rPr>
            </w:pPr>
          </w:p>
        </w:tc>
        <w:tc>
          <w:tcPr>
            <w:tcW w:w="1195" w:type="dxa"/>
            <w:textDirection w:val="btLr"/>
            <w:vAlign w:val="center"/>
          </w:tcPr>
          <w:p w:rsidR="000B6B9F" w:rsidRPr="008A3281" w:rsidRDefault="000B6B9F" w:rsidP="008A3281">
            <w:pPr>
              <w:ind w:right="113"/>
              <w:jc w:val="center"/>
              <w:rPr>
                <w:b/>
                <w:sz w:val="18"/>
                <w:szCs w:val="18"/>
                <w:lang w:eastAsia="en-US"/>
              </w:rPr>
            </w:pPr>
            <w:r w:rsidRPr="008A3281">
              <w:rPr>
                <w:b/>
                <w:sz w:val="18"/>
                <w:szCs w:val="18"/>
                <w:lang w:eastAsia="en-US"/>
              </w:rPr>
              <w:t>Наименование целевого показателя</w:t>
            </w:r>
          </w:p>
        </w:tc>
        <w:tc>
          <w:tcPr>
            <w:tcW w:w="1140" w:type="dxa"/>
            <w:textDirection w:val="btLr"/>
          </w:tcPr>
          <w:p w:rsidR="000B6B9F" w:rsidRPr="008A3281" w:rsidRDefault="000B6B9F" w:rsidP="008A3281">
            <w:pPr>
              <w:ind w:left="113" w:right="113"/>
              <w:jc w:val="center"/>
              <w:rPr>
                <w:b/>
                <w:sz w:val="18"/>
                <w:szCs w:val="18"/>
                <w:lang w:eastAsia="en-US"/>
              </w:rPr>
            </w:pPr>
          </w:p>
          <w:p w:rsidR="000B6B9F" w:rsidRPr="008A3281" w:rsidRDefault="000B6B9F" w:rsidP="008A3281">
            <w:pPr>
              <w:ind w:left="113" w:right="113"/>
              <w:jc w:val="center"/>
              <w:rPr>
                <w:b/>
                <w:sz w:val="18"/>
                <w:szCs w:val="18"/>
                <w:lang w:eastAsia="en-US"/>
              </w:rPr>
            </w:pPr>
            <w:r w:rsidRPr="008A3281">
              <w:rPr>
                <w:b/>
                <w:sz w:val="18"/>
                <w:szCs w:val="18"/>
                <w:lang w:eastAsia="en-US"/>
              </w:rPr>
              <w:t>Ед. измерения</w:t>
            </w:r>
          </w:p>
        </w:tc>
        <w:tc>
          <w:tcPr>
            <w:tcW w:w="1445" w:type="dxa"/>
            <w:vAlign w:val="center"/>
          </w:tcPr>
          <w:p w:rsidR="000B6B9F" w:rsidRPr="008A3281" w:rsidRDefault="000B6B9F" w:rsidP="008A3281">
            <w:pPr>
              <w:jc w:val="center"/>
              <w:rPr>
                <w:b/>
                <w:sz w:val="18"/>
                <w:szCs w:val="18"/>
                <w:lang w:eastAsia="en-US"/>
              </w:rPr>
            </w:pPr>
            <w:r w:rsidRPr="008A3281">
              <w:rPr>
                <w:b/>
                <w:sz w:val="18"/>
                <w:szCs w:val="18"/>
                <w:lang w:eastAsia="en-US"/>
              </w:rPr>
              <w:t>Показатель</w:t>
            </w:r>
          </w:p>
        </w:tc>
      </w:tr>
      <w:tr w:rsidR="000B6B9F" w:rsidRPr="008A3281" w:rsidTr="008A3281">
        <w:tc>
          <w:tcPr>
            <w:tcW w:w="689" w:type="dxa"/>
            <w:gridSpan w:val="2"/>
          </w:tcPr>
          <w:p w:rsidR="000B6B9F" w:rsidRPr="008A3281" w:rsidRDefault="000B6B9F" w:rsidP="008A3281">
            <w:pPr>
              <w:jc w:val="center"/>
              <w:rPr>
                <w:b/>
                <w:sz w:val="18"/>
                <w:szCs w:val="18"/>
                <w:lang w:eastAsia="en-US"/>
              </w:rPr>
            </w:pPr>
            <w:r w:rsidRPr="008A3281">
              <w:rPr>
                <w:b/>
                <w:sz w:val="18"/>
                <w:szCs w:val="18"/>
              </w:rPr>
              <w:t>1</w:t>
            </w:r>
          </w:p>
        </w:tc>
        <w:tc>
          <w:tcPr>
            <w:tcW w:w="2106" w:type="dxa"/>
          </w:tcPr>
          <w:p w:rsidR="000B6B9F" w:rsidRPr="008A3281" w:rsidRDefault="000B6B9F" w:rsidP="008A3281">
            <w:pPr>
              <w:jc w:val="center"/>
              <w:rPr>
                <w:b/>
                <w:sz w:val="18"/>
                <w:szCs w:val="18"/>
                <w:lang w:eastAsia="en-US"/>
              </w:rPr>
            </w:pPr>
            <w:r w:rsidRPr="008A3281">
              <w:rPr>
                <w:b/>
                <w:sz w:val="18"/>
                <w:szCs w:val="18"/>
              </w:rPr>
              <w:t>2</w:t>
            </w:r>
          </w:p>
        </w:tc>
        <w:tc>
          <w:tcPr>
            <w:tcW w:w="1984" w:type="dxa"/>
          </w:tcPr>
          <w:p w:rsidR="000B6B9F" w:rsidRPr="008A3281" w:rsidRDefault="000B6B9F" w:rsidP="008A3281">
            <w:pPr>
              <w:jc w:val="center"/>
              <w:rPr>
                <w:b/>
                <w:sz w:val="18"/>
                <w:szCs w:val="18"/>
              </w:rPr>
            </w:pPr>
            <w:r w:rsidRPr="008A3281">
              <w:rPr>
                <w:b/>
                <w:sz w:val="18"/>
                <w:szCs w:val="18"/>
              </w:rPr>
              <w:t>3</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4</w:t>
            </w:r>
          </w:p>
        </w:tc>
        <w:tc>
          <w:tcPr>
            <w:tcW w:w="853" w:type="dxa"/>
          </w:tcPr>
          <w:p w:rsidR="000B6B9F" w:rsidRPr="008A3281" w:rsidRDefault="000B6B9F" w:rsidP="008A3281">
            <w:pPr>
              <w:jc w:val="center"/>
              <w:rPr>
                <w:b/>
                <w:sz w:val="18"/>
                <w:szCs w:val="18"/>
                <w:lang w:eastAsia="en-US"/>
              </w:rPr>
            </w:pPr>
            <w:r w:rsidRPr="008A3281">
              <w:rPr>
                <w:b/>
                <w:sz w:val="18"/>
                <w:szCs w:val="18"/>
                <w:lang w:eastAsia="en-US"/>
              </w:rPr>
              <w:t>5</w:t>
            </w:r>
          </w:p>
        </w:tc>
        <w:tc>
          <w:tcPr>
            <w:tcW w:w="994" w:type="dxa"/>
          </w:tcPr>
          <w:p w:rsidR="000B6B9F" w:rsidRPr="008A3281" w:rsidRDefault="000B6B9F" w:rsidP="008A3281">
            <w:pPr>
              <w:jc w:val="center"/>
              <w:rPr>
                <w:b/>
                <w:sz w:val="18"/>
                <w:szCs w:val="18"/>
                <w:lang w:eastAsia="en-US"/>
              </w:rPr>
            </w:pPr>
            <w:r w:rsidRPr="008A3281">
              <w:rPr>
                <w:b/>
                <w:sz w:val="18"/>
                <w:szCs w:val="18"/>
                <w:lang w:eastAsia="en-US"/>
              </w:rPr>
              <w:t>6</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7</w:t>
            </w:r>
          </w:p>
        </w:tc>
        <w:tc>
          <w:tcPr>
            <w:tcW w:w="1135" w:type="dxa"/>
            <w:gridSpan w:val="4"/>
          </w:tcPr>
          <w:p w:rsidR="000B6B9F" w:rsidRPr="008A3281" w:rsidRDefault="000B6B9F" w:rsidP="008A3281">
            <w:pPr>
              <w:jc w:val="center"/>
              <w:rPr>
                <w:b/>
                <w:sz w:val="18"/>
                <w:szCs w:val="18"/>
                <w:lang w:eastAsia="en-US"/>
              </w:rPr>
            </w:pPr>
            <w:r w:rsidRPr="008A3281">
              <w:rPr>
                <w:b/>
                <w:sz w:val="18"/>
                <w:szCs w:val="18"/>
                <w:lang w:eastAsia="en-US"/>
              </w:rPr>
              <w:t>8</w:t>
            </w:r>
          </w:p>
        </w:tc>
        <w:tc>
          <w:tcPr>
            <w:tcW w:w="709" w:type="dxa"/>
            <w:gridSpan w:val="2"/>
          </w:tcPr>
          <w:p w:rsidR="000B6B9F" w:rsidRPr="008A3281" w:rsidRDefault="000B6B9F" w:rsidP="008A3281">
            <w:pPr>
              <w:jc w:val="center"/>
              <w:rPr>
                <w:b/>
                <w:sz w:val="18"/>
                <w:szCs w:val="18"/>
                <w:lang w:eastAsia="en-US"/>
              </w:rPr>
            </w:pPr>
            <w:r w:rsidRPr="008A3281">
              <w:rPr>
                <w:b/>
                <w:sz w:val="18"/>
                <w:szCs w:val="18"/>
                <w:lang w:eastAsia="en-US"/>
              </w:rPr>
              <w:t>9</w:t>
            </w:r>
          </w:p>
        </w:tc>
        <w:tc>
          <w:tcPr>
            <w:tcW w:w="992" w:type="dxa"/>
            <w:gridSpan w:val="2"/>
          </w:tcPr>
          <w:p w:rsidR="000B6B9F" w:rsidRPr="008A3281" w:rsidRDefault="000B6B9F" w:rsidP="008A3281">
            <w:pPr>
              <w:jc w:val="center"/>
              <w:rPr>
                <w:b/>
                <w:sz w:val="18"/>
                <w:szCs w:val="18"/>
                <w:lang w:eastAsia="en-US"/>
              </w:rPr>
            </w:pPr>
            <w:r w:rsidRPr="008A3281">
              <w:rPr>
                <w:b/>
                <w:sz w:val="18"/>
                <w:szCs w:val="18"/>
                <w:lang w:eastAsia="en-US"/>
              </w:rPr>
              <w:t>10</w:t>
            </w:r>
          </w:p>
        </w:tc>
        <w:tc>
          <w:tcPr>
            <w:tcW w:w="1195" w:type="dxa"/>
          </w:tcPr>
          <w:p w:rsidR="000B6B9F" w:rsidRPr="008A3281" w:rsidRDefault="000B6B9F" w:rsidP="008A3281">
            <w:pPr>
              <w:jc w:val="center"/>
              <w:rPr>
                <w:b/>
                <w:sz w:val="18"/>
                <w:szCs w:val="18"/>
                <w:lang w:eastAsia="en-US"/>
              </w:rPr>
            </w:pPr>
            <w:r w:rsidRPr="008A3281">
              <w:rPr>
                <w:b/>
                <w:sz w:val="18"/>
                <w:szCs w:val="18"/>
                <w:lang w:eastAsia="en-US"/>
              </w:rPr>
              <w:t>11</w:t>
            </w:r>
          </w:p>
        </w:tc>
        <w:tc>
          <w:tcPr>
            <w:tcW w:w="1140" w:type="dxa"/>
          </w:tcPr>
          <w:p w:rsidR="000B6B9F" w:rsidRPr="008A3281" w:rsidRDefault="000B6B9F" w:rsidP="008A3281">
            <w:pPr>
              <w:jc w:val="center"/>
              <w:rPr>
                <w:b/>
                <w:sz w:val="18"/>
                <w:szCs w:val="18"/>
              </w:rPr>
            </w:pPr>
            <w:r w:rsidRPr="008A3281">
              <w:rPr>
                <w:b/>
                <w:sz w:val="18"/>
                <w:szCs w:val="18"/>
              </w:rPr>
              <w:t>12</w:t>
            </w:r>
          </w:p>
        </w:tc>
        <w:tc>
          <w:tcPr>
            <w:tcW w:w="1445" w:type="dxa"/>
          </w:tcPr>
          <w:p w:rsidR="000B6B9F" w:rsidRPr="008A3281" w:rsidRDefault="000B6B9F" w:rsidP="008A3281">
            <w:pPr>
              <w:jc w:val="center"/>
              <w:rPr>
                <w:b/>
                <w:sz w:val="18"/>
                <w:szCs w:val="18"/>
                <w:lang w:eastAsia="en-US"/>
              </w:rPr>
            </w:pPr>
            <w:r w:rsidRPr="008A3281">
              <w:rPr>
                <w:b/>
                <w:sz w:val="18"/>
                <w:szCs w:val="18"/>
              </w:rPr>
              <w:t>13</w:t>
            </w:r>
          </w:p>
        </w:tc>
      </w:tr>
      <w:tr w:rsidR="000B6B9F" w:rsidRPr="008A3281" w:rsidTr="008A3281">
        <w:tc>
          <w:tcPr>
            <w:tcW w:w="15228" w:type="dxa"/>
            <w:gridSpan w:val="19"/>
          </w:tcPr>
          <w:p w:rsidR="000B6B9F" w:rsidRPr="008A3281" w:rsidRDefault="000B6B9F" w:rsidP="008A3281">
            <w:pPr>
              <w:jc w:val="both"/>
              <w:rPr>
                <w:b/>
                <w:sz w:val="18"/>
                <w:szCs w:val="18"/>
                <w:u w:val="single"/>
                <w:lang w:eastAsia="en-US"/>
              </w:rPr>
            </w:pPr>
            <w:r w:rsidRPr="008A3281">
              <w:rPr>
                <w:b/>
                <w:sz w:val="18"/>
                <w:szCs w:val="18"/>
                <w:u w:val="single"/>
                <w:lang w:eastAsia="en-US"/>
              </w:rPr>
              <w:t>Цель: 1 П</w:t>
            </w:r>
            <w:r w:rsidRPr="008A3281">
              <w:rPr>
                <w:b/>
                <w:color w:val="000000"/>
                <w:sz w:val="18"/>
                <w:szCs w:val="18"/>
                <w:u w:val="single"/>
              </w:rPr>
              <w:t>оэтапная реконструкция сетей коммунальной инфраструктуры, имеющих большой процент износа</w:t>
            </w:r>
          </w:p>
        </w:tc>
      </w:tr>
      <w:tr w:rsidR="000B6B9F" w:rsidRPr="008A3281" w:rsidTr="008A3281">
        <w:tc>
          <w:tcPr>
            <w:tcW w:w="15228" w:type="dxa"/>
            <w:gridSpan w:val="19"/>
          </w:tcPr>
          <w:p w:rsidR="000B6B9F" w:rsidRPr="008A3281" w:rsidRDefault="000B6B9F" w:rsidP="008A3281">
            <w:pPr>
              <w:pStyle w:val="ConsPlusNormal"/>
              <w:ind w:firstLine="0"/>
              <w:rPr>
                <w:rFonts w:ascii="Times New Roman" w:hAnsi="Times New Roman" w:cs="Times New Roman"/>
                <w:b/>
                <w:sz w:val="18"/>
                <w:szCs w:val="18"/>
                <w:u w:val="single"/>
              </w:rPr>
            </w:pPr>
            <w:r w:rsidRPr="008A3281">
              <w:rPr>
                <w:rFonts w:ascii="Times New Roman" w:hAnsi="Times New Roman" w:cs="Times New Roman"/>
                <w:b/>
                <w:sz w:val="18"/>
                <w:szCs w:val="18"/>
                <w:u w:val="single"/>
              </w:rPr>
              <w:t>Задача: 1 П</w:t>
            </w:r>
            <w:r w:rsidRPr="008A3281">
              <w:rPr>
                <w:rFonts w:ascii="Times New Roman" w:hAnsi="Times New Roman" w:cs="Times New Roman"/>
                <w:b/>
                <w:color w:val="000000"/>
                <w:sz w:val="18"/>
                <w:szCs w:val="18"/>
                <w:u w:val="single"/>
              </w:rPr>
              <w:t>овышение качества оказываемых услуг</w:t>
            </w:r>
          </w:p>
        </w:tc>
      </w:tr>
      <w:tr w:rsidR="000B6B9F" w:rsidRPr="008A3281" w:rsidTr="008A3281">
        <w:tc>
          <w:tcPr>
            <w:tcW w:w="15228" w:type="dxa"/>
            <w:gridSpan w:val="19"/>
          </w:tcPr>
          <w:p w:rsidR="000B6B9F" w:rsidRPr="008A3281" w:rsidRDefault="000B6B9F" w:rsidP="008A3281">
            <w:pPr>
              <w:jc w:val="both"/>
              <w:rPr>
                <w:b/>
                <w:sz w:val="18"/>
                <w:szCs w:val="18"/>
              </w:rPr>
            </w:pPr>
            <w:r w:rsidRPr="008A3281">
              <w:rPr>
                <w:b/>
                <w:sz w:val="18"/>
                <w:szCs w:val="18"/>
              </w:rPr>
              <w:t>Мероприятия:</w:t>
            </w:r>
          </w:p>
        </w:tc>
      </w:tr>
      <w:tr w:rsidR="000B6B9F" w:rsidRPr="008A3281" w:rsidTr="008A3281">
        <w:trPr>
          <w:trHeight w:val="715"/>
        </w:trPr>
        <w:tc>
          <w:tcPr>
            <w:tcW w:w="689" w:type="dxa"/>
            <w:gridSpan w:val="2"/>
            <w:vMerge w:val="restart"/>
          </w:tcPr>
          <w:p w:rsidR="000B6B9F" w:rsidRPr="008A3281" w:rsidRDefault="000B6B9F" w:rsidP="008A3281">
            <w:pPr>
              <w:jc w:val="both"/>
              <w:rPr>
                <w:sz w:val="18"/>
                <w:szCs w:val="18"/>
                <w:lang w:eastAsia="en-US"/>
              </w:rPr>
            </w:pPr>
            <w:r w:rsidRPr="008A3281">
              <w:rPr>
                <w:sz w:val="18"/>
                <w:szCs w:val="18"/>
              </w:rPr>
              <w:t>1.1.</w:t>
            </w:r>
          </w:p>
        </w:tc>
        <w:tc>
          <w:tcPr>
            <w:tcW w:w="2106" w:type="dxa"/>
            <w:vMerge w:val="restart"/>
          </w:tcPr>
          <w:p w:rsidR="000B6B9F" w:rsidRPr="008A3281" w:rsidRDefault="000B6B9F" w:rsidP="008A3281">
            <w:pPr>
              <w:jc w:val="center"/>
              <w:rPr>
                <w:b/>
                <w:sz w:val="18"/>
                <w:szCs w:val="18"/>
                <w:lang w:eastAsia="en-US"/>
              </w:rPr>
            </w:pPr>
            <w:r w:rsidRPr="008A3281">
              <w:rPr>
                <w:sz w:val="18"/>
                <w:szCs w:val="18"/>
              </w:rPr>
              <w:t xml:space="preserve">Ремонт тепловых сетей  </w:t>
            </w:r>
          </w:p>
        </w:tc>
        <w:tc>
          <w:tcPr>
            <w:tcW w:w="1984" w:type="dxa"/>
            <w:vMerge w:val="restart"/>
          </w:tcPr>
          <w:p w:rsidR="000B6B9F" w:rsidRPr="008A3281" w:rsidRDefault="000B6B9F" w:rsidP="008A3281">
            <w:pPr>
              <w:jc w:val="center"/>
              <w:rPr>
                <w:sz w:val="18"/>
                <w:szCs w:val="18"/>
              </w:rPr>
            </w:pPr>
            <w:r w:rsidRPr="008A3281">
              <w:rPr>
                <w:sz w:val="18"/>
                <w:szCs w:val="18"/>
              </w:rPr>
              <w:t>Администрация Турковского муниципального района</w:t>
            </w:r>
          </w:p>
        </w:tc>
        <w:tc>
          <w:tcPr>
            <w:tcW w:w="993" w:type="dxa"/>
            <w:vAlign w:val="center"/>
          </w:tcPr>
          <w:p w:rsidR="000B6B9F" w:rsidRPr="008A3281" w:rsidRDefault="000B6B9F" w:rsidP="008A3281">
            <w:pPr>
              <w:jc w:val="center"/>
              <w:rPr>
                <w:sz w:val="18"/>
                <w:szCs w:val="18"/>
                <w:lang w:eastAsia="en-US"/>
              </w:rPr>
            </w:pPr>
            <w:r w:rsidRPr="008A3281">
              <w:rPr>
                <w:sz w:val="18"/>
                <w:szCs w:val="18"/>
              </w:rPr>
              <w:t>2021</w:t>
            </w:r>
          </w:p>
        </w:tc>
        <w:tc>
          <w:tcPr>
            <w:tcW w:w="853" w:type="dxa"/>
          </w:tcPr>
          <w:p w:rsidR="000B6B9F" w:rsidRPr="008A3281" w:rsidRDefault="000B6B9F" w:rsidP="008A3281">
            <w:pPr>
              <w:jc w:val="center"/>
              <w:rPr>
                <w:sz w:val="18"/>
                <w:szCs w:val="18"/>
                <w:lang w:eastAsia="en-US"/>
              </w:rPr>
            </w:pPr>
          </w:p>
          <w:p w:rsidR="000B6B9F" w:rsidRPr="008A3281" w:rsidRDefault="000B6B9F" w:rsidP="008A3281">
            <w:pPr>
              <w:jc w:val="center"/>
              <w:rPr>
                <w:sz w:val="18"/>
                <w:szCs w:val="18"/>
              </w:rPr>
            </w:pPr>
            <w:r w:rsidRPr="008A3281">
              <w:rPr>
                <w:sz w:val="18"/>
                <w:szCs w:val="18"/>
                <w:lang w:eastAsia="en-US"/>
              </w:rPr>
              <w:t>-</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1195" w:type="dxa"/>
            <w:vMerge w:val="restart"/>
          </w:tcPr>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p>
          <w:p w:rsidR="000B6B9F" w:rsidRPr="008A3281" w:rsidRDefault="000B6B9F" w:rsidP="008A3281">
            <w:pPr>
              <w:jc w:val="center"/>
              <w:rPr>
                <w:sz w:val="18"/>
                <w:szCs w:val="18"/>
                <w:lang w:eastAsia="en-US"/>
              </w:rPr>
            </w:pPr>
            <w:r w:rsidRPr="008A3281">
              <w:rPr>
                <w:sz w:val="18"/>
                <w:szCs w:val="18"/>
                <w:lang w:eastAsia="en-US"/>
              </w:rPr>
              <w:t>Кол-во метров</w:t>
            </w: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tcPr>
          <w:p w:rsidR="000B6B9F" w:rsidRPr="008A3281" w:rsidRDefault="000B6B9F" w:rsidP="008A3281">
            <w:pPr>
              <w:jc w:val="center"/>
              <w:rPr>
                <w:sz w:val="18"/>
                <w:szCs w:val="18"/>
                <w:lang w:eastAsia="en-US"/>
              </w:rPr>
            </w:pPr>
            <w:r w:rsidRPr="008A3281">
              <w:rPr>
                <w:sz w:val="18"/>
                <w:szCs w:val="18"/>
              </w:rPr>
              <w:t>-</w:t>
            </w:r>
          </w:p>
        </w:tc>
      </w:tr>
      <w:tr w:rsidR="000B6B9F" w:rsidRPr="008A3281" w:rsidTr="008A3281">
        <w:trPr>
          <w:trHeight w:val="361"/>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center"/>
              <w:rPr>
                <w:b/>
                <w:sz w:val="18"/>
                <w:szCs w:val="18"/>
                <w:lang w:eastAsia="en-US"/>
              </w:rPr>
            </w:pPr>
          </w:p>
        </w:tc>
        <w:tc>
          <w:tcPr>
            <w:tcW w:w="1984" w:type="dxa"/>
            <w:vMerge/>
          </w:tcPr>
          <w:p w:rsidR="000B6B9F" w:rsidRPr="008A3281" w:rsidRDefault="000B6B9F" w:rsidP="008A3281">
            <w:pPr>
              <w:jc w:val="center"/>
              <w:rPr>
                <w:sz w:val="18"/>
                <w:szCs w:val="18"/>
              </w:rPr>
            </w:pPr>
          </w:p>
        </w:tc>
        <w:tc>
          <w:tcPr>
            <w:tcW w:w="993" w:type="dxa"/>
            <w:vAlign w:val="center"/>
          </w:tcPr>
          <w:p w:rsidR="000B6B9F" w:rsidRPr="008A3281" w:rsidRDefault="000B6B9F" w:rsidP="008A3281">
            <w:pPr>
              <w:jc w:val="center"/>
              <w:rPr>
                <w:sz w:val="18"/>
                <w:szCs w:val="18"/>
                <w:lang w:eastAsia="en-US"/>
              </w:rPr>
            </w:pPr>
            <w:r w:rsidRPr="008A3281">
              <w:rPr>
                <w:sz w:val="18"/>
                <w:szCs w:val="18"/>
              </w:rPr>
              <w:t>2022</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rPr>
              <w:t>100</w:t>
            </w:r>
          </w:p>
        </w:tc>
      </w:tr>
      <w:tr w:rsidR="000B6B9F" w:rsidRPr="008A3281" w:rsidTr="008A3281">
        <w:trPr>
          <w:trHeight w:val="57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2023</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rPr>
              <w:t>100</w:t>
            </w:r>
          </w:p>
        </w:tc>
      </w:tr>
      <w:tr w:rsidR="000B6B9F" w:rsidRPr="008A3281" w:rsidTr="008A3281">
        <w:trPr>
          <w:trHeight w:val="1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2024</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1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2025</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586"/>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2026</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19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2027</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2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2028</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59" w:type="dxa"/>
            <w:gridSpan w:val="2"/>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85" w:type="dxa"/>
            <w:gridSpan w:val="4"/>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5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2029</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vAlign w:val="center"/>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1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2030</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4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2031</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rPr>
            </w:pPr>
            <w:r w:rsidRPr="008A3281">
              <w:rPr>
                <w:sz w:val="18"/>
                <w:szCs w:val="18"/>
              </w:rPr>
              <w:t>-</w:t>
            </w:r>
          </w:p>
        </w:tc>
        <w:tc>
          <w:tcPr>
            <w:tcW w:w="993" w:type="dxa"/>
            <w:vAlign w:val="center"/>
          </w:tcPr>
          <w:p w:rsidR="000B6B9F" w:rsidRPr="008A3281" w:rsidRDefault="000B6B9F" w:rsidP="008A3281">
            <w:pPr>
              <w:jc w:val="center"/>
              <w:rPr>
                <w:b/>
                <w:sz w:val="18"/>
                <w:szCs w:val="18"/>
              </w:rPr>
            </w:pPr>
            <w:r w:rsidRPr="008A3281">
              <w:rPr>
                <w:b/>
                <w:sz w:val="18"/>
                <w:szCs w:val="18"/>
              </w:rPr>
              <w:t>-</w:t>
            </w:r>
          </w:p>
        </w:tc>
        <w:tc>
          <w:tcPr>
            <w:tcW w:w="994"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4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b/>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2032</w:t>
            </w:r>
          </w:p>
        </w:tc>
        <w:tc>
          <w:tcPr>
            <w:tcW w:w="853" w:type="dxa"/>
          </w:tcPr>
          <w:p w:rsidR="000B6B9F" w:rsidRPr="008A3281" w:rsidRDefault="000B6B9F" w:rsidP="008A3281">
            <w:pPr>
              <w:rPr>
                <w:sz w:val="18"/>
                <w:szCs w:val="18"/>
              </w:rPr>
            </w:pPr>
            <w:r w:rsidRPr="008A3281">
              <w:rPr>
                <w:sz w:val="18"/>
                <w:szCs w:val="18"/>
                <w:lang w:eastAsia="en-US"/>
              </w:rPr>
              <w:t>50,0</w:t>
            </w:r>
          </w:p>
        </w:tc>
        <w:tc>
          <w:tcPr>
            <w:tcW w:w="994" w:type="dxa"/>
            <w:vAlign w:val="center"/>
          </w:tcPr>
          <w:p w:rsidR="000B6B9F" w:rsidRPr="008A3281" w:rsidRDefault="000B6B9F" w:rsidP="008A3281">
            <w:pPr>
              <w:jc w:val="center"/>
              <w:rPr>
                <w:sz w:val="18"/>
                <w:szCs w:val="18"/>
              </w:rPr>
            </w:pPr>
            <w:r w:rsidRPr="008A3281">
              <w:rPr>
                <w:sz w:val="18"/>
                <w:szCs w:val="18"/>
              </w:rPr>
              <w:t>-</w:t>
            </w:r>
          </w:p>
        </w:tc>
        <w:tc>
          <w:tcPr>
            <w:tcW w:w="993" w:type="dxa"/>
            <w:vAlign w:val="center"/>
          </w:tcPr>
          <w:p w:rsidR="000B6B9F" w:rsidRPr="008A3281" w:rsidRDefault="000B6B9F" w:rsidP="008A3281">
            <w:pPr>
              <w:jc w:val="center"/>
              <w:rPr>
                <w:b/>
                <w:sz w:val="18"/>
                <w:szCs w:val="18"/>
              </w:rPr>
            </w:pPr>
            <w:r w:rsidRPr="008A3281">
              <w:rPr>
                <w:b/>
                <w:sz w:val="18"/>
                <w:szCs w:val="18"/>
              </w:rPr>
              <w:t>-</w:t>
            </w:r>
          </w:p>
        </w:tc>
        <w:tc>
          <w:tcPr>
            <w:tcW w:w="994"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50,0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bookmarkEnd w:id="0"/>
      <w:bookmarkEnd w:id="1"/>
      <w:bookmarkEnd w:id="2"/>
      <w:bookmarkEnd w:id="3"/>
      <w:tr w:rsidR="000B6B9F" w:rsidRPr="008A3281" w:rsidTr="008A3281">
        <w:trPr>
          <w:trHeight w:val="440"/>
        </w:trPr>
        <w:tc>
          <w:tcPr>
            <w:tcW w:w="689" w:type="dxa"/>
            <w:gridSpan w:val="2"/>
            <w:vMerge w:val="restart"/>
          </w:tcPr>
          <w:p w:rsidR="000B6B9F" w:rsidRPr="008A3281" w:rsidRDefault="000B6B9F" w:rsidP="008A3281">
            <w:pPr>
              <w:jc w:val="both"/>
              <w:rPr>
                <w:sz w:val="18"/>
                <w:szCs w:val="18"/>
                <w:lang w:eastAsia="en-US"/>
              </w:rPr>
            </w:pPr>
            <w:r w:rsidRPr="008A3281">
              <w:rPr>
                <w:sz w:val="18"/>
                <w:szCs w:val="18"/>
              </w:rPr>
              <w:t>1.2.</w:t>
            </w:r>
          </w:p>
        </w:tc>
        <w:tc>
          <w:tcPr>
            <w:tcW w:w="2106" w:type="dxa"/>
            <w:vMerge w:val="restart"/>
          </w:tcPr>
          <w:p w:rsidR="000B6B9F" w:rsidRPr="008A3281" w:rsidRDefault="000B6B9F" w:rsidP="008A3281">
            <w:pPr>
              <w:jc w:val="both"/>
              <w:rPr>
                <w:sz w:val="18"/>
                <w:szCs w:val="18"/>
                <w:lang w:eastAsia="en-US"/>
              </w:rPr>
            </w:pPr>
            <w:r w:rsidRPr="008A3281">
              <w:rPr>
                <w:sz w:val="18"/>
                <w:szCs w:val="18"/>
              </w:rPr>
              <w:t>Ремонт водопроводных сетей</w:t>
            </w:r>
          </w:p>
        </w:tc>
        <w:tc>
          <w:tcPr>
            <w:tcW w:w="1984" w:type="dxa"/>
            <w:vMerge w:val="restart"/>
          </w:tcPr>
          <w:p w:rsidR="000B6B9F" w:rsidRPr="008A3281" w:rsidRDefault="000B6B9F" w:rsidP="008A3281">
            <w:pPr>
              <w:jc w:val="both"/>
              <w:rPr>
                <w:sz w:val="18"/>
                <w:szCs w:val="18"/>
              </w:rPr>
            </w:pPr>
            <w:r w:rsidRPr="008A3281">
              <w:rPr>
                <w:sz w:val="18"/>
                <w:szCs w:val="18"/>
              </w:rPr>
              <w:t>Администрация Турковского муниципального района</w:t>
            </w:r>
          </w:p>
        </w:tc>
        <w:tc>
          <w:tcPr>
            <w:tcW w:w="993" w:type="dxa"/>
          </w:tcPr>
          <w:p w:rsidR="000B6B9F" w:rsidRPr="008A3281" w:rsidRDefault="000B6B9F" w:rsidP="008A3281">
            <w:pPr>
              <w:jc w:val="center"/>
              <w:rPr>
                <w:sz w:val="18"/>
                <w:szCs w:val="18"/>
                <w:lang w:eastAsia="en-US"/>
              </w:rPr>
            </w:pPr>
            <w:r w:rsidRPr="008A3281">
              <w:rPr>
                <w:sz w:val="18"/>
                <w:szCs w:val="18"/>
              </w:rPr>
              <w:t>2021</w:t>
            </w:r>
          </w:p>
        </w:tc>
        <w:tc>
          <w:tcPr>
            <w:tcW w:w="853" w:type="dxa"/>
          </w:tcPr>
          <w:p w:rsidR="000B6B9F" w:rsidRPr="008A3281" w:rsidRDefault="000B6B9F" w:rsidP="008A3281">
            <w:pPr>
              <w:jc w:val="center"/>
              <w:rPr>
                <w:sz w:val="18"/>
                <w:szCs w:val="18"/>
                <w:lang w:eastAsia="en-US"/>
              </w:rPr>
            </w:pPr>
            <w:r w:rsidRPr="008A3281">
              <w:rPr>
                <w:sz w:val="18"/>
                <w:szCs w:val="18"/>
                <w:lang w:eastAsia="en-US"/>
              </w:rPr>
              <w:t>-</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jc w:val="center"/>
              <w:rPr>
                <w:sz w:val="18"/>
                <w:szCs w:val="18"/>
              </w:rPr>
            </w:pPr>
            <w:r w:rsidRPr="008A3281">
              <w:rPr>
                <w:sz w:val="18"/>
                <w:szCs w:val="18"/>
                <w:lang w:eastAsia="en-US"/>
              </w:rPr>
              <w:t>-</w:t>
            </w:r>
          </w:p>
        </w:tc>
        <w:tc>
          <w:tcPr>
            <w:tcW w:w="1195" w:type="dxa"/>
            <w:vMerge w:val="restart"/>
            <w:vAlign w:val="center"/>
          </w:tcPr>
          <w:p w:rsidR="000B6B9F" w:rsidRPr="008A3281" w:rsidRDefault="000B6B9F" w:rsidP="008A3281">
            <w:pPr>
              <w:jc w:val="center"/>
              <w:rPr>
                <w:sz w:val="18"/>
                <w:szCs w:val="18"/>
                <w:lang w:eastAsia="en-US"/>
              </w:rPr>
            </w:pPr>
            <w:r w:rsidRPr="008A3281">
              <w:rPr>
                <w:sz w:val="18"/>
                <w:szCs w:val="18"/>
                <w:lang w:eastAsia="en-US"/>
              </w:rPr>
              <w:t>Кол-во метров</w:t>
            </w:r>
          </w:p>
        </w:tc>
        <w:tc>
          <w:tcPr>
            <w:tcW w:w="1140" w:type="dxa"/>
          </w:tcPr>
          <w:p w:rsidR="000B6B9F" w:rsidRPr="008A3281" w:rsidRDefault="000B6B9F" w:rsidP="008A3281">
            <w:pPr>
              <w:jc w:val="center"/>
              <w:rPr>
                <w:sz w:val="18"/>
                <w:szCs w:val="18"/>
                <w:lang w:eastAsia="en-US"/>
              </w:rPr>
            </w:pPr>
            <w:r w:rsidRPr="008A3281">
              <w:rPr>
                <w:sz w:val="18"/>
                <w:szCs w:val="18"/>
                <w:lang w:eastAsia="en-US"/>
              </w:rPr>
              <w:t xml:space="preserve">м. </w:t>
            </w:r>
          </w:p>
        </w:tc>
        <w:tc>
          <w:tcPr>
            <w:tcW w:w="1445" w:type="dxa"/>
            <w:vAlign w:val="center"/>
          </w:tcPr>
          <w:p w:rsidR="000B6B9F" w:rsidRPr="008A3281" w:rsidRDefault="000B6B9F" w:rsidP="008A3281">
            <w:pPr>
              <w:jc w:val="center"/>
              <w:rPr>
                <w:sz w:val="18"/>
                <w:szCs w:val="18"/>
                <w:lang w:eastAsia="en-US"/>
              </w:rPr>
            </w:pPr>
            <w:r w:rsidRPr="008A3281">
              <w:rPr>
                <w:sz w:val="18"/>
                <w:szCs w:val="18"/>
              </w:rPr>
              <w:t>-</w:t>
            </w:r>
          </w:p>
        </w:tc>
      </w:tr>
      <w:tr w:rsidR="000B6B9F" w:rsidRPr="008A3281" w:rsidTr="008A3281">
        <w:trPr>
          <w:trHeight w:val="282"/>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lang w:eastAsia="en-US"/>
              </w:rPr>
            </w:pPr>
            <w:r w:rsidRPr="008A3281">
              <w:rPr>
                <w:sz w:val="18"/>
                <w:szCs w:val="18"/>
              </w:rPr>
              <w:t>2022</w:t>
            </w:r>
          </w:p>
        </w:tc>
        <w:tc>
          <w:tcPr>
            <w:tcW w:w="853" w:type="dxa"/>
          </w:tcPr>
          <w:p w:rsidR="000B6B9F" w:rsidRPr="008A3281" w:rsidRDefault="000B6B9F" w:rsidP="008A3281">
            <w:pPr>
              <w:rPr>
                <w:sz w:val="18"/>
                <w:szCs w:val="18"/>
              </w:rPr>
            </w:pPr>
            <w:r w:rsidRPr="008A3281">
              <w:rPr>
                <w:sz w:val="18"/>
                <w:szCs w:val="18"/>
                <w:lang w:eastAsia="en-US"/>
              </w:rPr>
              <w:t>200,0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rPr>
              <w:t>100</w:t>
            </w:r>
          </w:p>
        </w:tc>
      </w:tr>
      <w:tr w:rsidR="000B6B9F" w:rsidRPr="008A3281" w:rsidTr="008A3281">
        <w:trPr>
          <w:trHeight w:val="31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2023</w:t>
            </w:r>
          </w:p>
        </w:tc>
        <w:tc>
          <w:tcPr>
            <w:tcW w:w="853" w:type="dxa"/>
          </w:tcPr>
          <w:p w:rsidR="000B6B9F" w:rsidRPr="008A3281" w:rsidRDefault="000B6B9F" w:rsidP="008A3281">
            <w:pPr>
              <w:rPr>
                <w:sz w:val="18"/>
                <w:szCs w:val="18"/>
              </w:rPr>
            </w:pPr>
            <w:r w:rsidRPr="008A3281">
              <w:rPr>
                <w:sz w:val="18"/>
                <w:szCs w:val="18"/>
                <w:lang w:eastAsia="en-US"/>
              </w:rPr>
              <w:t>200,0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rPr>
              <w:t>100</w:t>
            </w:r>
          </w:p>
        </w:tc>
      </w:tr>
      <w:tr w:rsidR="000B6B9F" w:rsidRPr="008A3281" w:rsidTr="008A3281">
        <w:trPr>
          <w:trHeight w:val="34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2024</w:t>
            </w:r>
          </w:p>
        </w:tc>
        <w:tc>
          <w:tcPr>
            <w:tcW w:w="853" w:type="dxa"/>
          </w:tcPr>
          <w:p w:rsidR="000B6B9F" w:rsidRPr="008A3281" w:rsidRDefault="000B6B9F" w:rsidP="008A3281">
            <w:pPr>
              <w:rPr>
                <w:sz w:val="18"/>
                <w:szCs w:val="18"/>
              </w:rPr>
            </w:pPr>
            <w:r w:rsidRPr="008A3281">
              <w:rPr>
                <w:sz w:val="18"/>
                <w:szCs w:val="18"/>
                <w:lang w:eastAsia="en-US"/>
              </w:rPr>
              <w:t>200,0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100</w:t>
            </w:r>
          </w:p>
        </w:tc>
      </w:tr>
      <w:tr w:rsidR="000B6B9F" w:rsidRPr="008A3281" w:rsidTr="008A3281">
        <w:trPr>
          <w:trHeight w:val="21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2025</w:t>
            </w:r>
          </w:p>
        </w:tc>
        <w:tc>
          <w:tcPr>
            <w:tcW w:w="853" w:type="dxa"/>
          </w:tcPr>
          <w:p w:rsidR="000B6B9F" w:rsidRPr="008A3281" w:rsidRDefault="000B6B9F" w:rsidP="008A3281">
            <w:pPr>
              <w:rPr>
                <w:sz w:val="18"/>
                <w:szCs w:val="18"/>
              </w:rPr>
            </w:pPr>
            <w:r w:rsidRPr="008A3281">
              <w:rPr>
                <w:sz w:val="18"/>
                <w:szCs w:val="18"/>
                <w:lang w:eastAsia="en-US"/>
              </w:rPr>
              <w:t>200,0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4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2026</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8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2027</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31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2028</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1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2029</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2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2030</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5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2031</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25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2032</w:t>
            </w:r>
          </w:p>
        </w:tc>
        <w:tc>
          <w:tcPr>
            <w:tcW w:w="853" w:type="dxa"/>
          </w:tcPr>
          <w:p w:rsidR="000B6B9F" w:rsidRPr="008A3281" w:rsidRDefault="000B6B9F" w:rsidP="008A3281">
            <w:pPr>
              <w:rPr>
                <w:sz w:val="18"/>
                <w:szCs w:val="18"/>
              </w:rPr>
            </w:pPr>
            <w:r w:rsidRPr="008A3281">
              <w:rPr>
                <w:sz w:val="18"/>
                <w:szCs w:val="18"/>
                <w:lang w:eastAsia="en-US"/>
              </w:rPr>
              <w:t>300,0</w:t>
            </w:r>
          </w:p>
        </w:tc>
        <w:tc>
          <w:tcPr>
            <w:tcW w:w="994" w:type="dxa"/>
            <w:vAlign w:val="center"/>
          </w:tcPr>
          <w:p w:rsidR="000B6B9F" w:rsidRPr="008A3281" w:rsidRDefault="000B6B9F" w:rsidP="008A3281">
            <w:pPr>
              <w:jc w:val="center"/>
              <w:rPr>
                <w:sz w:val="18"/>
                <w:szCs w:val="18"/>
                <w:lang w:eastAsia="en-US"/>
              </w:rPr>
            </w:pPr>
            <w:r w:rsidRPr="008A3281">
              <w:rPr>
                <w:sz w:val="18"/>
                <w:szCs w:val="18"/>
                <w:lang w:eastAsia="en-US"/>
              </w:rPr>
              <w:t>-</w:t>
            </w:r>
          </w:p>
        </w:tc>
        <w:tc>
          <w:tcPr>
            <w:tcW w:w="993" w:type="dxa"/>
            <w:vAlign w:val="center"/>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300,0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lang w:eastAsia="en-US"/>
              </w:rPr>
            </w:pPr>
            <w:r w:rsidRPr="008A3281">
              <w:rPr>
                <w:sz w:val="18"/>
                <w:szCs w:val="18"/>
                <w:lang w:eastAsia="en-US"/>
              </w:rPr>
              <w:t>м.</w:t>
            </w:r>
          </w:p>
        </w:tc>
        <w:tc>
          <w:tcPr>
            <w:tcW w:w="1445" w:type="dxa"/>
            <w:vAlign w:val="center"/>
          </w:tcPr>
          <w:p w:rsidR="000B6B9F" w:rsidRPr="008A3281" w:rsidRDefault="000B6B9F" w:rsidP="008A3281">
            <w:pPr>
              <w:jc w:val="center"/>
              <w:rPr>
                <w:sz w:val="18"/>
                <w:szCs w:val="18"/>
              </w:rPr>
            </w:pPr>
            <w:r w:rsidRPr="008A3281">
              <w:rPr>
                <w:sz w:val="18"/>
                <w:szCs w:val="18"/>
              </w:rPr>
              <w:t>100</w:t>
            </w:r>
          </w:p>
        </w:tc>
      </w:tr>
      <w:tr w:rsidR="000B6B9F" w:rsidRPr="008A3281" w:rsidTr="008A3281">
        <w:trPr>
          <w:trHeight w:val="330"/>
        </w:trPr>
        <w:tc>
          <w:tcPr>
            <w:tcW w:w="689" w:type="dxa"/>
            <w:gridSpan w:val="2"/>
            <w:vMerge w:val="restart"/>
          </w:tcPr>
          <w:p w:rsidR="000B6B9F" w:rsidRPr="008A3281" w:rsidRDefault="000B6B9F" w:rsidP="008A3281">
            <w:pPr>
              <w:rPr>
                <w:sz w:val="18"/>
                <w:szCs w:val="18"/>
                <w:lang w:eastAsia="en-US"/>
              </w:rPr>
            </w:pPr>
            <w:r w:rsidRPr="008A3281">
              <w:rPr>
                <w:sz w:val="18"/>
                <w:szCs w:val="18"/>
                <w:lang w:eastAsia="en-US"/>
              </w:rPr>
              <w:t>1.3</w:t>
            </w:r>
          </w:p>
        </w:tc>
        <w:tc>
          <w:tcPr>
            <w:tcW w:w="2106" w:type="dxa"/>
            <w:vMerge w:val="restart"/>
          </w:tcPr>
          <w:p w:rsidR="000B6B9F" w:rsidRPr="008A3281" w:rsidRDefault="000B6B9F" w:rsidP="008A3281">
            <w:pPr>
              <w:rPr>
                <w:sz w:val="18"/>
                <w:szCs w:val="18"/>
                <w:lang w:eastAsia="en-US"/>
              </w:rPr>
            </w:pPr>
            <w:r w:rsidRPr="008A3281">
              <w:rPr>
                <w:sz w:val="18"/>
                <w:szCs w:val="18"/>
                <w:lang w:eastAsia="en-US"/>
              </w:rPr>
              <w:t>Ревизия, ремонт и замена запорной арматуры</w:t>
            </w:r>
          </w:p>
        </w:tc>
        <w:tc>
          <w:tcPr>
            <w:tcW w:w="1984" w:type="dxa"/>
            <w:vMerge w:val="restart"/>
          </w:tcPr>
          <w:p w:rsidR="000B6B9F" w:rsidRPr="008A3281" w:rsidRDefault="000B6B9F" w:rsidP="008A3281">
            <w:pPr>
              <w:jc w:val="both"/>
              <w:rPr>
                <w:sz w:val="18"/>
                <w:szCs w:val="18"/>
              </w:rPr>
            </w:pPr>
            <w:r w:rsidRPr="008A3281">
              <w:rPr>
                <w:sz w:val="18"/>
                <w:szCs w:val="18"/>
              </w:rPr>
              <w:t>Администрация Трковского  муниципального района</w:t>
            </w:r>
          </w:p>
        </w:tc>
        <w:tc>
          <w:tcPr>
            <w:tcW w:w="993" w:type="dxa"/>
          </w:tcPr>
          <w:p w:rsidR="000B6B9F" w:rsidRPr="008A3281" w:rsidRDefault="000B6B9F" w:rsidP="008A3281">
            <w:pPr>
              <w:jc w:val="center"/>
              <w:rPr>
                <w:sz w:val="18"/>
                <w:szCs w:val="18"/>
                <w:lang w:eastAsia="en-US"/>
              </w:rPr>
            </w:pPr>
            <w:r w:rsidRPr="008A3281">
              <w:rPr>
                <w:sz w:val="18"/>
                <w:szCs w:val="18"/>
              </w:rPr>
              <w:t>2021</w:t>
            </w:r>
          </w:p>
        </w:tc>
        <w:tc>
          <w:tcPr>
            <w:tcW w:w="853" w:type="dxa"/>
          </w:tcPr>
          <w:p w:rsidR="000B6B9F" w:rsidRPr="008A3281" w:rsidRDefault="000B6B9F" w:rsidP="008A3281">
            <w:pPr>
              <w:jc w:val="center"/>
              <w:rPr>
                <w:sz w:val="18"/>
                <w:szCs w:val="18"/>
                <w:lang w:eastAsia="en-US"/>
              </w:rPr>
            </w:pPr>
            <w:r w:rsidRPr="008A3281">
              <w:rPr>
                <w:sz w:val="18"/>
                <w:szCs w:val="18"/>
                <w:lang w:eastAsia="en-US"/>
              </w:rPr>
              <w:t>-</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jc w:val="center"/>
              <w:rPr>
                <w:sz w:val="18"/>
                <w:szCs w:val="18"/>
                <w:lang w:eastAsia="en-US"/>
              </w:rPr>
            </w:pPr>
            <w:r w:rsidRPr="008A3281">
              <w:rPr>
                <w:sz w:val="18"/>
                <w:szCs w:val="18"/>
                <w:lang w:eastAsia="en-US"/>
              </w:rPr>
              <w:t>-</w:t>
            </w:r>
          </w:p>
        </w:tc>
        <w:tc>
          <w:tcPr>
            <w:tcW w:w="1195" w:type="dxa"/>
            <w:vMerge w:val="restart"/>
            <w:vAlign w:val="center"/>
          </w:tcPr>
          <w:p w:rsidR="000B6B9F" w:rsidRPr="008A3281" w:rsidRDefault="000B6B9F" w:rsidP="008A3281">
            <w:pPr>
              <w:jc w:val="center"/>
              <w:rPr>
                <w:sz w:val="18"/>
                <w:szCs w:val="18"/>
                <w:lang w:eastAsia="en-US"/>
              </w:rPr>
            </w:pPr>
            <w:r w:rsidRPr="008A3281">
              <w:rPr>
                <w:sz w:val="18"/>
                <w:szCs w:val="18"/>
                <w:lang w:eastAsia="en-US"/>
              </w:rPr>
              <w:t>Кол-во единиц</w:t>
            </w:r>
          </w:p>
        </w:tc>
        <w:tc>
          <w:tcPr>
            <w:tcW w:w="1140" w:type="dxa"/>
          </w:tcPr>
          <w:p w:rsidR="000B6B9F" w:rsidRPr="008A3281" w:rsidRDefault="000B6B9F" w:rsidP="008A3281">
            <w:pPr>
              <w:jc w:val="center"/>
              <w:rPr>
                <w:sz w:val="18"/>
                <w:szCs w:val="18"/>
                <w:lang w:eastAsia="en-US"/>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w:t>
            </w:r>
          </w:p>
        </w:tc>
      </w:tr>
      <w:tr w:rsidR="000B6B9F" w:rsidRPr="008A3281" w:rsidTr="008A3281">
        <w:trPr>
          <w:trHeight w:val="15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lang w:eastAsia="en-US"/>
              </w:rPr>
            </w:pPr>
            <w:r w:rsidRPr="008A3281">
              <w:rPr>
                <w:sz w:val="18"/>
                <w:szCs w:val="18"/>
              </w:rPr>
              <w:t>2022</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22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2023</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27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2024</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3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2025</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34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2026</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2027</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8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2028</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270"/>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2029</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31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2030</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6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2031</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165"/>
        </w:trPr>
        <w:tc>
          <w:tcPr>
            <w:tcW w:w="689" w:type="dxa"/>
            <w:gridSpan w:val="2"/>
            <w:vMerge/>
            <w:vAlign w:val="center"/>
          </w:tcPr>
          <w:p w:rsidR="000B6B9F" w:rsidRPr="008A3281" w:rsidRDefault="000B6B9F" w:rsidP="008A3281">
            <w:pPr>
              <w:jc w:val="both"/>
              <w:rPr>
                <w:sz w:val="18"/>
                <w:szCs w:val="18"/>
                <w:lang w:eastAsia="en-US"/>
              </w:rPr>
            </w:pPr>
          </w:p>
        </w:tc>
        <w:tc>
          <w:tcPr>
            <w:tcW w:w="2106" w:type="dxa"/>
            <w:vMerge/>
            <w:vAlign w:val="center"/>
          </w:tcPr>
          <w:p w:rsidR="000B6B9F" w:rsidRPr="008A3281" w:rsidRDefault="000B6B9F" w:rsidP="008A3281">
            <w:pPr>
              <w:jc w:val="both"/>
              <w:rPr>
                <w:sz w:val="18"/>
                <w:szCs w:val="18"/>
                <w:lang w:eastAsia="en-US"/>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2032</w:t>
            </w:r>
          </w:p>
        </w:tc>
        <w:tc>
          <w:tcPr>
            <w:tcW w:w="853" w:type="dxa"/>
          </w:tcPr>
          <w:p w:rsidR="000B6B9F" w:rsidRPr="008A3281" w:rsidRDefault="000B6B9F" w:rsidP="008A3281">
            <w:pPr>
              <w:rPr>
                <w:sz w:val="18"/>
                <w:szCs w:val="18"/>
              </w:rPr>
            </w:pPr>
            <w:r w:rsidRPr="008A3281">
              <w:rPr>
                <w:sz w:val="18"/>
                <w:szCs w:val="18"/>
                <w:lang w:eastAsia="en-US"/>
              </w:rPr>
              <w:t>20,0</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994"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850"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992" w:type="dxa"/>
            <w:gridSpan w:val="2"/>
          </w:tcPr>
          <w:p w:rsidR="000B6B9F" w:rsidRPr="008A3281" w:rsidRDefault="000B6B9F" w:rsidP="008A3281">
            <w:pPr>
              <w:rPr>
                <w:sz w:val="18"/>
                <w:szCs w:val="18"/>
              </w:rPr>
            </w:pPr>
            <w:r w:rsidRPr="008A3281">
              <w:rPr>
                <w:sz w:val="18"/>
                <w:szCs w:val="18"/>
                <w:lang w:eastAsia="en-US"/>
              </w:rPr>
              <w:t>20,0</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4</w:t>
            </w:r>
          </w:p>
        </w:tc>
      </w:tr>
      <w:tr w:rsidR="000B6B9F" w:rsidRPr="008A3281" w:rsidTr="008A3281">
        <w:trPr>
          <w:trHeight w:val="462"/>
        </w:trPr>
        <w:tc>
          <w:tcPr>
            <w:tcW w:w="15228" w:type="dxa"/>
            <w:gridSpan w:val="19"/>
            <w:vAlign w:val="center"/>
          </w:tcPr>
          <w:p w:rsidR="000B6B9F" w:rsidRPr="008A3281" w:rsidRDefault="000B6B9F" w:rsidP="008A3281">
            <w:pPr>
              <w:jc w:val="center"/>
              <w:rPr>
                <w:b/>
                <w:sz w:val="18"/>
                <w:szCs w:val="18"/>
                <w:u w:val="single"/>
                <w:lang w:eastAsia="en-US"/>
              </w:rPr>
            </w:pPr>
          </w:p>
          <w:p w:rsidR="000B6B9F" w:rsidRPr="008A3281" w:rsidRDefault="000B6B9F" w:rsidP="008A3281">
            <w:pPr>
              <w:jc w:val="center"/>
              <w:rPr>
                <w:b/>
                <w:sz w:val="18"/>
                <w:szCs w:val="18"/>
                <w:u w:val="single"/>
                <w:lang w:eastAsia="en-US"/>
              </w:rPr>
            </w:pPr>
          </w:p>
          <w:p w:rsidR="000B6B9F" w:rsidRPr="008A3281" w:rsidRDefault="000B6B9F" w:rsidP="008A3281">
            <w:pPr>
              <w:jc w:val="center"/>
              <w:rPr>
                <w:b/>
                <w:sz w:val="18"/>
                <w:szCs w:val="18"/>
                <w:u w:val="single"/>
                <w:lang w:eastAsia="en-US"/>
              </w:rPr>
            </w:pPr>
          </w:p>
          <w:p w:rsidR="000B6B9F" w:rsidRPr="008A3281" w:rsidRDefault="000B6B9F" w:rsidP="008A3281">
            <w:pPr>
              <w:jc w:val="center"/>
              <w:rPr>
                <w:b/>
                <w:color w:val="000000"/>
                <w:sz w:val="18"/>
                <w:szCs w:val="18"/>
                <w:u w:val="single"/>
              </w:rPr>
            </w:pPr>
            <w:r w:rsidRPr="008A3281">
              <w:rPr>
                <w:b/>
                <w:sz w:val="18"/>
                <w:szCs w:val="18"/>
                <w:u w:val="single"/>
                <w:lang w:eastAsia="en-US"/>
              </w:rPr>
              <w:t xml:space="preserve">Цель 2: - </w:t>
            </w:r>
            <w:r w:rsidRPr="008A3281">
              <w:rPr>
                <w:b/>
                <w:color w:val="000000"/>
                <w:sz w:val="18"/>
                <w:szCs w:val="18"/>
                <w:u w:val="single"/>
              </w:rPr>
              <w:t>внедрение  ресурсосберегающих технологий в инженерных системах</w:t>
            </w:r>
          </w:p>
          <w:p w:rsidR="000B6B9F" w:rsidRPr="008A3281" w:rsidRDefault="000B6B9F" w:rsidP="008A3281">
            <w:pPr>
              <w:jc w:val="center"/>
              <w:rPr>
                <w:b/>
                <w:sz w:val="18"/>
                <w:szCs w:val="18"/>
                <w:u w:val="single"/>
                <w:lang w:eastAsia="en-US"/>
              </w:rPr>
            </w:pPr>
            <w:r w:rsidRPr="008A3281">
              <w:rPr>
                <w:b/>
                <w:sz w:val="18"/>
                <w:szCs w:val="18"/>
                <w:u w:val="single"/>
                <w:lang w:eastAsia="en-US"/>
              </w:rPr>
              <w:t xml:space="preserve">Задача 2: </w:t>
            </w:r>
            <w:r w:rsidRPr="008A3281">
              <w:rPr>
                <w:b/>
                <w:color w:val="000000"/>
                <w:sz w:val="18"/>
                <w:szCs w:val="18"/>
                <w:u w:val="single"/>
              </w:rPr>
              <w:t>снижение потерь в сетях до нормативных, при транспортировке энергоресурсов</w:t>
            </w:r>
          </w:p>
        </w:tc>
      </w:tr>
      <w:tr w:rsidR="000B6B9F" w:rsidRPr="008A3281" w:rsidTr="008A3281">
        <w:trPr>
          <w:trHeight w:val="180"/>
        </w:trPr>
        <w:tc>
          <w:tcPr>
            <w:tcW w:w="641" w:type="dxa"/>
            <w:vMerge w:val="restart"/>
          </w:tcPr>
          <w:p w:rsidR="000B6B9F" w:rsidRPr="008A3281" w:rsidRDefault="000B6B9F" w:rsidP="008A3281">
            <w:pPr>
              <w:rPr>
                <w:sz w:val="18"/>
                <w:szCs w:val="18"/>
                <w:lang w:eastAsia="en-US"/>
              </w:rPr>
            </w:pPr>
            <w:r w:rsidRPr="008A3281">
              <w:rPr>
                <w:sz w:val="18"/>
                <w:szCs w:val="18"/>
                <w:lang w:eastAsia="en-US"/>
              </w:rPr>
              <w:t>2.1</w:t>
            </w:r>
          </w:p>
        </w:tc>
        <w:tc>
          <w:tcPr>
            <w:tcW w:w="2154" w:type="dxa"/>
            <w:gridSpan w:val="2"/>
            <w:vMerge w:val="restart"/>
          </w:tcPr>
          <w:p w:rsidR="000B6B9F" w:rsidRPr="008A3281" w:rsidRDefault="000B6B9F" w:rsidP="008A3281">
            <w:pPr>
              <w:pStyle w:val="ConsPlusNormal"/>
              <w:ind w:firstLine="0"/>
              <w:rPr>
                <w:rFonts w:ascii="Times New Roman" w:hAnsi="Times New Roman" w:cs="Times New Roman"/>
                <w:sz w:val="18"/>
                <w:szCs w:val="18"/>
              </w:rPr>
            </w:pPr>
            <w:r w:rsidRPr="008A3281">
              <w:rPr>
                <w:rFonts w:ascii="Times New Roman" w:hAnsi="Times New Roman" w:cs="Times New Roman"/>
                <w:sz w:val="18"/>
                <w:szCs w:val="18"/>
              </w:rPr>
              <w:t xml:space="preserve">Замена насосного оборудования на котельных </w:t>
            </w:r>
          </w:p>
        </w:tc>
        <w:tc>
          <w:tcPr>
            <w:tcW w:w="1984" w:type="dxa"/>
            <w:vMerge w:val="restart"/>
          </w:tcPr>
          <w:p w:rsidR="000B6B9F" w:rsidRPr="008A3281" w:rsidRDefault="000B6B9F" w:rsidP="008A3281">
            <w:pPr>
              <w:jc w:val="both"/>
              <w:rPr>
                <w:sz w:val="18"/>
                <w:szCs w:val="18"/>
              </w:rPr>
            </w:pPr>
            <w:r w:rsidRPr="008A3281">
              <w:rPr>
                <w:sz w:val="18"/>
                <w:szCs w:val="18"/>
              </w:rPr>
              <w:t>Администрация Турковского  муниципального района</w:t>
            </w:r>
          </w:p>
        </w:tc>
        <w:tc>
          <w:tcPr>
            <w:tcW w:w="993" w:type="dxa"/>
          </w:tcPr>
          <w:p w:rsidR="000B6B9F" w:rsidRPr="008A3281" w:rsidRDefault="000B6B9F" w:rsidP="008A3281">
            <w:pPr>
              <w:jc w:val="center"/>
              <w:rPr>
                <w:sz w:val="18"/>
                <w:szCs w:val="18"/>
                <w:lang w:eastAsia="en-US"/>
              </w:rPr>
            </w:pPr>
            <w:r w:rsidRPr="008A3281">
              <w:rPr>
                <w:sz w:val="18"/>
                <w:szCs w:val="18"/>
              </w:rPr>
              <w:t>2021</w:t>
            </w:r>
          </w:p>
        </w:tc>
        <w:tc>
          <w:tcPr>
            <w:tcW w:w="853" w:type="dxa"/>
          </w:tcPr>
          <w:p w:rsidR="000B6B9F" w:rsidRPr="008A3281" w:rsidRDefault="000B6B9F" w:rsidP="008A3281">
            <w:pPr>
              <w:jc w:val="center"/>
              <w:rPr>
                <w:sz w:val="18"/>
                <w:szCs w:val="18"/>
              </w:rPr>
            </w:pPr>
            <w:r w:rsidRPr="008A3281">
              <w:rPr>
                <w:sz w:val="18"/>
                <w:szCs w:val="18"/>
                <w:lang w:eastAsia="en-US"/>
              </w:rPr>
              <w:t>-</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w:t>
            </w:r>
          </w:p>
        </w:tc>
        <w:tc>
          <w:tcPr>
            <w:tcW w:w="903" w:type="dxa"/>
            <w:gridSpan w:val="4"/>
          </w:tcPr>
          <w:p w:rsidR="000B6B9F" w:rsidRPr="008A3281" w:rsidRDefault="000B6B9F" w:rsidP="008A3281">
            <w:pPr>
              <w:jc w:val="center"/>
              <w:rPr>
                <w:sz w:val="18"/>
                <w:szCs w:val="18"/>
                <w:lang w:eastAsia="en-US"/>
              </w:rPr>
            </w:pPr>
            <w:r w:rsidRPr="008A3281">
              <w:rPr>
                <w:sz w:val="18"/>
                <w:szCs w:val="18"/>
                <w:lang w:eastAsia="en-US"/>
              </w:rPr>
              <w:t>-</w:t>
            </w:r>
          </w:p>
        </w:tc>
        <w:tc>
          <w:tcPr>
            <w:tcW w:w="1078" w:type="dxa"/>
            <w:gridSpan w:val="3"/>
          </w:tcPr>
          <w:p w:rsidR="000B6B9F" w:rsidRPr="008A3281" w:rsidRDefault="000B6B9F" w:rsidP="008A3281">
            <w:pPr>
              <w:jc w:val="center"/>
              <w:rPr>
                <w:sz w:val="18"/>
                <w:szCs w:val="18"/>
                <w:lang w:eastAsia="en-US"/>
              </w:rPr>
            </w:pPr>
            <w:r w:rsidRPr="008A3281">
              <w:rPr>
                <w:sz w:val="18"/>
                <w:szCs w:val="18"/>
                <w:lang w:eastAsia="en-US"/>
              </w:rPr>
              <w:t>-</w:t>
            </w:r>
          </w:p>
        </w:tc>
        <w:tc>
          <w:tcPr>
            <w:tcW w:w="1195" w:type="dxa"/>
            <w:vMerge w:val="restart"/>
            <w:vAlign w:val="center"/>
          </w:tcPr>
          <w:p w:rsidR="000B6B9F" w:rsidRPr="008A3281" w:rsidRDefault="000B6B9F" w:rsidP="008A3281">
            <w:pPr>
              <w:jc w:val="center"/>
              <w:rPr>
                <w:sz w:val="18"/>
                <w:szCs w:val="18"/>
                <w:lang w:eastAsia="en-US"/>
              </w:rPr>
            </w:pPr>
            <w:r w:rsidRPr="008A3281">
              <w:rPr>
                <w:sz w:val="18"/>
                <w:szCs w:val="18"/>
                <w:lang w:eastAsia="en-US"/>
              </w:rPr>
              <w:t>Кол-во единиц</w:t>
            </w:r>
          </w:p>
        </w:tc>
        <w:tc>
          <w:tcPr>
            <w:tcW w:w="1140" w:type="dxa"/>
          </w:tcPr>
          <w:p w:rsidR="000B6B9F" w:rsidRPr="008A3281" w:rsidRDefault="000B6B9F" w:rsidP="008A3281">
            <w:pPr>
              <w:jc w:val="center"/>
              <w:rPr>
                <w:sz w:val="18"/>
                <w:szCs w:val="18"/>
              </w:rPr>
            </w:pPr>
            <w:r w:rsidRPr="008A3281">
              <w:rPr>
                <w:sz w:val="18"/>
                <w:szCs w:val="18"/>
                <w:lang w:eastAsia="en-US"/>
              </w:rPr>
              <w:t>шт.</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w:t>
            </w:r>
          </w:p>
        </w:tc>
      </w:tr>
      <w:tr w:rsidR="000B6B9F" w:rsidRPr="008A3281" w:rsidTr="008A3281">
        <w:trPr>
          <w:trHeight w:val="22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lang w:eastAsia="en-US"/>
              </w:rPr>
            </w:pPr>
            <w:r w:rsidRPr="008A3281">
              <w:rPr>
                <w:sz w:val="18"/>
                <w:szCs w:val="18"/>
              </w:rPr>
              <w:t>2022</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25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2023</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22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2024</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25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2025</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22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2026</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30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2027</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135"/>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2028</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30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2029</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30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2030</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vAlign w:val="center"/>
          </w:tcPr>
          <w:p w:rsidR="000B6B9F" w:rsidRPr="008A3281" w:rsidRDefault="000B6B9F" w:rsidP="008A3281">
            <w:pPr>
              <w:jc w:val="center"/>
              <w:rPr>
                <w:sz w:val="18"/>
                <w:szCs w:val="18"/>
                <w:lang w:eastAsia="en-US"/>
              </w:rPr>
            </w:pPr>
            <w:r w:rsidRPr="008A3281">
              <w:rPr>
                <w:sz w:val="18"/>
                <w:szCs w:val="18"/>
                <w:lang w:eastAsia="en-US"/>
              </w:rPr>
              <w:t>2</w:t>
            </w:r>
          </w:p>
        </w:tc>
      </w:tr>
      <w:tr w:rsidR="000B6B9F" w:rsidRPr="008A3281" w:rsidTr="008A3281">
        <w:trPr>
          <w:trHeight w:val="39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2031</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r w:rsidRPr="008A3281">
              <w:rPr>
                <w:sz w:val="18"/>
                <w:szCs w:val="18"/>
                <w:lang w:eastAsia="en-US"/>
              </w:rPr>
              <w:t>-</w:t>
            </w:r>
          </w:p>
        </w:tc>
        <w:tc>
          <w:tcPr>
            <w:tcW w:w="993" w:type="dxa"/>
          </w:tcPr>
          <w:p w:rsidR="000B6B9F" w:rsidRPr="008A3281" w:rsidRDefault="000B6B9F" w:rsidP="008A3281">
            <w:pPr>
              <w:jc w:val="center"/>
              <w:rPr>
                <w:b/>
                <w:sz w:val="18"/>
                <w:szCs w:val="18"/>
                <w:lang w:eastAsia="en-US"/>
              </w:rPr>
            </w:pPr>
            <w:r w:rsidRPr="008A3281">
              <w:rPr>
                <w:b/>
                <w:sz w:val="18"/>
                <w:szCs w:val="18"/>
                <w:lang w:eastAsia="en-US"/>
              </w:rPr>
              <w:t>-</w:t>
            </w:r>
          </w:p>
        </w:tc>
        <w:tc>
          <w:tcPr>
            <w:tcW w:w="855" w:type="dxa"/>
          </w:tcPr>
          <w:p w:rsidR="000B6B9F" w:rsidRPr="008A3281" w:rsidRDefault="000B6B9F" w:rsidP="008A3281">
            <w:pPr>
              <w:jc w:val="center"/>
              <w:rPr>
                <w:sz w:val="18"/>
                <w:szCs w:val="18"/>
                <w:lang w:eastAsia="en-US"/>
              </w:rPr>
            </w:pPr>
            <w:r w:rsidRPr="008A3281">
              <w:rPr>
                <w:sz w:val="18"/>
                <w:szCs w:val="18"/>
                <w:lang w:eastAsia="en-US"/>
              </w:rPr>
              <w:t xml:space="preserve"> </w:t>
            </w: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tcPr>
          <w:p w:rsidR="000B6B9F" w:rsidRPr="008A3281" w:rsidRDefault="000B6B9F" w:rsidP="008A3281">
            <w:pPr>
              <w:jc w:val="center"/>
              <w:rPr>
                <w:sz w:val="18"/>
                <w:szCs w:val="18"/>
              </w:rPr>
            </w:pPr>
            <w:r w:rsidRPr="008A3281">
              <w:rPr>
                <w:sz w:val="18"/>
                <w:szCs w:val="18"/>
                <w:lang w:eastAsia="en-US"/>
              </w:rPr>
              <w:t>2</w:t>
            </w:r>
          </w:p>
        </w:tc>
      </w:tr>
      <w:tr w:rsidR="000B6B9F" w:rsidRPr="008A3281" w:rsidTr="008A3281">
        <w:trPr>
          <w:trHeight w:val="390"/>
        </w:trPr>
        <w:tc>
          <w:tcPr>
            <w:tcW w:w="641" w:type="dxa"/>
            <w:vMerge/>
            <w:vAlign w:val="center"/>
          </w:tcPr>
          <w:p w:rsidR="000B6B9F" w:rsidRPr="008A3281" w:rsidRDefault="000B6B9F" w:rsidP="008A3281">
            <w:pPr>
              <w:jc w:val="both"/>
              <w:rPr>
                <w:sz w:val="18"/>
                <w:szCs w:val="18"/>
                <w:lang w:eastAsia="en-US"/>
              </w:rPr>
            </w:pPr>
          </w:p>
        </w:tc>
        <w:tc>
          <w:tcPr>
            <w:tcW w:w="2154" w:type="dxa"/>
            <w:gridSpan w:val="2"/>
            <w:vMerge/>
          </w:tcPr>
          <w:p w:rsidR="000B6B9F" w:rsidRPr="008A3281" w:rsidRDefault="000B6B9F" w:rsidP="008A3281">
            <w:pPr>
              <w:pStyle w:val="ConsPlusNormal"/>
              <w:ind w:firstLine="0"/>
              <w:rPr>
                <w:rFonts w:ascii="Times New Roman" w:hAnsi="Times New Roman" w:cs="Times New Roman"/>
                <w:sz w:val="18"/>
                <w:szCs w:val="18"/>
              </w:rPr>
            </w:pPr>
          </w:p>
        </w:tc>
        <w:tc>
          <w:tcPr>
            <w:tcW w:w="1984" w:type="dxa"/>
            <w:vMerge/>
          </w:tcPr>
          <w:p w:rsidR="000B6B9F" w:rsidRPr="008A3281" w:rsidRDefault="000B6B9F" w:rsidP="008A3281">
            <w:pPr>
              <w:jc w:val="both"/>
              <w:rPr>
                <w:sz w:val="18"/>
                <w:szCs w:val="18"/>
              </w:rPr>
            </w:pPr>
          </w:p>
        </w:tc>
        <w:tc>
          <w:tcPr>
            <w:tcW w:w="993" w:type="dxa"/>
            <w:vAlign w:val="center"/>
          </w:tcPr>
          <w:p w:rsidR="000B6B9F" w:rsidRPr="008A3281" w:rsidRDefault="000B6B9F" w:rsidP="008A3281">
            <w:pPr>
              <w:jc w:val="center"/>
              <w:rPr>
                <w:sz w:val="18"/>
                <w:szCs w:val="18"/>
              </w:rPr>
            </w:pPr>
            <w:r w:rsidRPr="008A3281">
              <w:rPr>
                <w:sz w:val="18"/>
                <w:szCs w:val="18"/>
              </w:rPr>
              <w:t>2032</w:t>
            </w:r>
          </w:p>
        </w:tc>
        <w:tc>
          <w:tcPr>
            <w:tcW w:w="853" w:type="dxa"/>
          </w:tcPr>
          <w:p w:rsidR="000B6B9F" w:rsidRPr="008A3281" w:rsidRDefault="000B6B9F" w:rsidP="008A3281">
            <w:pPr>
              <w:rPr>
                <w:sz w:val="18"/>
                <w:szCs w:val="18"/>
              </w:rPr>
            </w:pPr>
            <w:r w:rsidRPr="008A3281">
              <w:rPr>
                <w:sz w:val="18"/>
                <w:szCs w:val="18"/>
                <w:lang w:eastAsia="en-US"/>
              </w:rPr>
              <w:t>22,2</w:t>
            </w:r>
          </w:p>
        </w:tc>
        <w:tc>
          <w:tcPr>
            <w:tcW w:w="994" w:type="dxa"/>
          </w:tcPr>
          <w:p w:rsidR="000B6B9F" w:rsidRPr="008A3281" w:rsidRDefault="000B6B9F" w:rsidP="008A3281">
            <w:pPr>
              <w:jc w:val="center"/>
              <w:rPr>
                <w:sz w:val="18"/>
                <w:szCs w:val="18"/>
                <w:lang w:eastAsia="en-US"/>
              </w:rPr>
            </w:pPr>
          </w:p>
        </w:tc>
        <w:tc>
          <w:tcPr>
            <w:tcW w:w="993" w:type="dxa"/>
          </w:tcPr>
          <w:p w:rsidR="000B6B9F" w:rsidRPr="008A3281" w:rsidRDefault="000B6B9F" w:rsidP="008A3281">
            <w:pPr>
              <w:jc w:val="center"/>
              <w:rPr>
                <w:b/>
                <w:sz w:val="18"/>
                <w:szCs w:val="18"/>
                <w:lang w:eastAsia="en-US"/>
              </w:rPr>
            </w:pPr>
          </w:p>
        </w:tc>
        <w:tc>
          <w:tcPr>
            <w:tcW w:w="855" w:type="dxa"/>
          </w:tcPr>
          <w:p w:rsidR="000B6B9F" w:rsidRPr="008A3281" w:rsidRDefault="000B6B9F" w:rsidP="008A3281">
            <w:pPr>
              <w:jc w:val="center"/>
              <w:rPr>
                <w:sz w:val="18"/>
                <w:szCs w:val="18"/>
                <w:lang w:eastAsia="en-US"/>
              </w:rPr>
            </w:pPr>
          </w:p>
        </w:tc>
        <w:tc>
          <w:tcPr>
            <w:tcW w:w="903" w:type="dxa"/>
            <w:gridSpan w:val="4"/>
          </w:tcPr>
          <w:p w:rsidR="000B6B9F" w:rsidRPr="008A3281" w:rsidRDefault="000B6B9F" w:rsidP="008A3281">
            <w:pPr>
              <w:jc w:val="center"/>
              <w:rPr>
                <w:sz w:val="18"/>
                <w:szCs w:val="18"/>
                <w:lang w:eastAsia="en-US"/>
              </w:rPr>
            </w:pPr>
          </w:p>
        </w:tc>
        <w:tc>
          <w:tcPr>
            <w:tcW w:w="1078" w:type="dxa"/>
            <w:gridSpan w:val="3"/>
          </w:tcPr>
          <w:p w:rsidR="000B6B9F" w:rsidRPr="008A3281" w:rsidRDefault="000B6B9F" w:rsidP="008A3281">
            <w:pPr>
              <w:rPr>
                <w:sz w:val="18"/>
                <w:szCs w:val="18"/>
              </w:rPr>
            </w:pPr>
            <w:r w:rsidRPr="008A3281">
              <w:rPr>
                <w:sz w:val="18"/>
                <w:szCs w:val="18"/>
                <w:lang w:eastAsia="en-US"/>
              </w:rPr>
              <w:t>22,2</w:t>
            </w:r>
          </w:p>
        </w:tc>
        <w:tc>
          <w:tcPr>
            <w:tcW w:w="1195" w:type="dxa"/>
            <w:vMerge/>
            <w:vAlign w:val="center"/>
          </w:tcPr>
          <w:p w:rsidR="000B6B9F" w:rsidRPr="008A3281" w:rsidRDefault="000B6B9F" w:rsidP="008A3281">
            <w:pPr>
              <w:jc w:val="center"/>
              <w:rPr>
                <w:sz w:val="18"/>
                <w:szCs w:val="18"/>
                <w:lang w:eastAsia="en-US"/>
              </w:rPr>
            </w:pPr>
          </w:p>
        </w:tc>
        <w:tc>
          <w:tcPr>
            <w:tcW w:w="1140" w:type="dxa"/>
          </w:tcPr>
          <w:p w:rsidR="000B6B9F" w:rsidRPr="008A3281" w:rsidRDefault="000B6B9F" w:rsidP="008A3281">
            <w:pPr>
              <w:jc w:val="center"/>
              <w:rPr>
                <w:sz w:val="18"/>
                <w:szCs w:val="18"/>
              </w:rPr>
            </w:pPr>
            <w:r w:rsidRPr="008A3281">
              <w:rPr>
                <w:sz w:val="18"/>
                <w:szCs w:val="18"/>
                <w:lang w:eastAsia="en-US"/>
              </w:rPr>
              <w:t>ш.</w:t>
            </w:r>
          </w:p>
        </w:tc>
        <w:tc>
          <w:tcPr>
            <w:tcW w:w="1445" w:type="dxa"/>
          </w:tcPr>
          <w:p w:rsidR="000B6B9F" w:rsidRPr="008A3281" w:rsidRDefault="000B6B9F" w:rsidP="008A3281">
            <w:pPr>
              <w:jc w:val="center"/>
              <w:rPr>
                <w:sz w:val="18"/>
                <w:szCs w:val="18"/>
              </w:rPr>
            </w:pPr>
            <w:r w:rsidRPr="008A3281">
              <w:rPr>
                <w:sz w:val="18"/>
                <w:szCs w:val="18"/>
                <w:lang w:eastAsia="en-US"/>
              </w:rPr>
              <w:t>2</w:t>
            </w:r>
          </w:p>
        </w:tc>
      </w:tr>
    </w:tbl>
    <w:p w:rsidR="000B6B9F" w:rsidRPr="008A3281" w:rsidRDefault="000B6B9F" w:rsidP="000B6B9F">
      <w:pPr>
        <w:shd w:val="clear" w:color="auto" w:fill="FFFFFF"/>
        <w:jc w:val="center"/>
        <w:rPr>
          <w:sz w:val="18"/>
          <w:szCs w:val="18"/>
        </w:rPr>
      </w:pPr>
    </w:p>
    <w:p w:rsidR="000B6B9F" w:rsidRPr="008A3281" w:rsidRDefault="000B6B9F" w:rsidP="000B6B9F">
      <w:pPr>
        <w:shd w:val="clear" w:color="auto" w:fill="FFFFFF"/>
        <w:jc w:val="center"/>
        <w:rPr>
          <w:sz w:val="18"/>
          <w:szCs w:val="18"/>
        </w:rPr>
        <w:sectPr w:rsidR="000B6B9F" w:rsidRPr="008A3281" w:rsidSect="000B6B9F">
          <w:pgSz w:w="16838" w:h="11905" w:orient="landscape"/>
          <w:pgMar w:top="1701" w:right="1134" w:bottom="850" w:left="1134" w:header="0" w:footer="0" w:gutter="0"/>
          <w:cols w:space="720"/>
          <w:noEndnote/>
          <w:docGrid w:linePitch="272"/>
        </w:sectPr>
      </w:pPr>
    </w:p>
    <w:p w:rsidR="000B6B9F" w:rsidRPr="008A3281" w:rsidRDefault="000B6B9F" w:rsidP="000B6B9F">
      <w:pPr>
        <w:jc w:val="center"/>
        <w:rPr>
          <w:sz w:val="18"/>
          <w:szCs w:val="18"/>
        </w:rPr>
      </w:pPr>
      <w:r w:rsidRPr="008A3281">
        <w:rPr>
          <w:noProof/>
          <w:sz w:val="18"/>
          <w:szCs w:val="18"/>
        </w:rPr>
        <w:lastRenderedPageBreak/>
        <w:drawing>
          <wp:inline distT="0" distB="0" distL="0" distR="0" wp14:anchorId="38401A30" wp14:editId="0E397E67">
            <wp:extent cx="755650" cy="914400"/>
            <wp:effectExtent l="0" t="0" r="6350" b="0"/>
            <wp:docPr id="16" name="Рисунок 1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 cy="914400"/>
                    </a:xfrm>
                    <a:prstGeom prst="rect">
                      <a:avLst/>
                    </a:prstGeom>
                    <a:noFill/>
                    <a:ln>
                      <a:noFill/>
                    </a:ln>
                  </pic:spPr>
                </pic:pic>
              </a:graphicData>
            </a:graphic>
          </wp:inline>
        </w:drawing>
      </w:r>
    </w:p>
    <w:p w:rsidR="000B6B9F" w:rsidRPr="008A3281" w:rsidRDefault="000B6B9F" w:rsidP="000B6B9F">
      <w:pPr>
        <w:jc w:val="center"/>
        <w:rPr>
          <w:b/>
          <w:sz w:val="18"/>
          <w:szCs w:val="18"/>
        </w:rPr>
      </w:pPr>
      <w:r w:rsidRPr="008A3281">
        <w:rPr>
          <w:b/>
          <w:sz w:val="18"/>
          <w:szCs w:val="18"/>
        </w:rPr>
        <w:t xml:space="preserve">АДМИНИСТРАЦИЯ </w:t>
      </w:r>
    </w:p>
    <w:p w:rsidR="000B6B9F" w:rsidRPr="008A3281" w:rsidRDefault="000B6B9F" w:rsidP="000B6B9F">
      <w:pPr>
        <w:jc w:val="center"/>
        <w:rPr>
          <w:b/>
          <w:sz w:val="18"/>
          <w:szCs w:val="18"/>
        </w:rPr>
      </w:pPr>
      <w:r w:rsidRPr="008A3281">
        <w:rPr>
          <w:b/>
          <w:sz w:val="18"/>
          <w:szCs w:val="18"/>
        </w:rPr>
        <w:t>ТУРКОВСКОГО МУНИЦИПАЛЬНОГО РАЙОНА</w:t>
      </w:r>
    </w:p>
    <w:p w:rsidR="000B6B9F" w:rsidRPr="008A3281" w:rsidRDefault="000B6B9F" w:rsidP="000B6B9F">
      <w:pPr>
        <w:jc w:val="center"/>
        <w:rPr>
          <w:b/>
          <w:sz w:val="18"/>
          <w:szCs w:val="18"/>
        </w:rPr>
      </w:pPr>
      <w:r w:rsidRPr="008A3281">
        <w:rPr>
          <w:b/>
          <w:sz w:val="18"/>
          <w:szCs w:val="18"/>
        </w:rPr>
        <w:t xml:space="preserve">САРАТОВСКОЙ ОБЛАСТИ </w:t>
      </w:r>
    </w:p>
    <w:p w:rsidR="000B6B9F" w:rsidRPr="008A3281" w:rsidRDefault="000B6B9F" w:rsidP="000B6B9F">
      <w:pPr>
        <w:pStyle w:val="2"/>
        <w:jc w:val="center"/>
        <w:rPr>
          <w:i/>
          <w:sz w:val="18"/>
          <w:szCs w:val="18"/>
        </w:rPr>
      </w:pPr>
      <w:r w:rsidRPr="008A3281">
        <w:rPr>
          <w:i/>
          <w:sz w:val="18"/>
          <w:szCs w:val="18"/>
        </w:rPr>
        <w:t>ПОСТАНОВЛЕНИЕ</w:t>
      </w:r>
    </w:p>
    <w:p w:rsidR="000B6B9F" w:rsidRPr="008A3281" w:rsidRDefault="000B6B9F" w:rsidP="000B6B9F">
      <w:pPr>
        <w:rPr>
          <w:sz w:val="18"/>
          <w:szCs w:val="18"/>
        </w:rPr>
      </w:pPr>
    </w:p>
    <w:p w:rsidR="000B6B9F" w:rsidRPr="008A3281" w:rsidRDefault="000B6B9F" w:rsidP="000B6B9F">
      <w:pPr>
        <w:rPr>
          <w:sz w:val="18"/>
          <w:szCs w:val="18"/>
        </w:rPr>
      </w:pPr>
      <w:r w:rsidRPr="008A3281">
        <w:rPr>
          <w:sz w:val="18"/>
          <w:szCs w:val="18"/>
        </w:rPr>
        <w:t>От 09.09.2021 г.     № 751</w:t>
      </w:r>
    </w:p>
    <w:p w:rsidR="000B6B9F" w:rsidRPr="008A3281" w:rsidRDefault="000B6B9F" w:rsidP="000B6B9F">
      <w:pPr>
        <w:rPr>
          <w:sz w:val="18"/>
          <w:szCs w:val="18"/>
        </w:rPr>
      </w:pPr>
    </w:p>
    <w:p w:rsidR="000B6B9F" w:rsidRPr="008A3281" w:rsidRDefault="000B6B9F" w:rsidP="000B6B9F">
      <w:pPr>
        <w:jc w:val="both"/>
        <w:rPr>
          <w:b/>
          <w:sz w:val="18"/>
          <w:szCs w:val="18"/>
        </w:rPr>
      </w:pPr>
      <w:r w:rsidRPr="008A3281">
        <w:rPr>
          <w:b/>
          <w:sz w:val="18"/>
          <w:szCs w:val="18"/>
        </w:rPr>
        <w:t xml:space="preserve">Об утверждении программы </w:t>
      </w:r>
    </w:p>
    <w:p w:rsidR="000B6B9F" w:rsidRPr="008A3281" w:rsidRDefault="000B6B9F" w:rsidP="000B6B9F">
      <w:pPr>
        <w:jc w:val="both"/>
        <w:rPr>
          <w:b/>
          <w:bCs/>
          <w:sz w:val="18"/>
          <w:szCs w:val="18"/>
        </w:rPr>
      </w:pPr>
      <w:r w:rsidRPr="008A3281">
        <w:rPr>
          <w:b/>
          <w:sz w:val="18"/>
          <w:szCs w:val="18"/>
        </w:rPr>
        <w:t>к</w:t>
      </w:r>
      <w:r w:rsidRPr="008A3281">
        <w:rPr>
          <w:b/>
          <w:bCs/>
          <w:sz w:val="18"/>
          <w:szCs w:val="18"/>
        </w:rPr>
        <w:t xml:space="preserve">омплексного развития социальной </w:t>
      </w:r>
    </w:p>
    <w:p w:rsidR="000B6B9F" w:rsidRPr="008A3281" w:rsidRDefault="000B6B9F" w:rsidP="000B6B9F">
      <w:pPr>
        <w:jc w:val="both"/>
        <w:rPr>
          <w:b/>
          <w:bCs/>
          <w:sz w:val="18"/>
          <w:szCs w:val="18"/>
        </w:rPr>
      </w:pPr>
      <w:r w:rsidRPr="008A3281">
        <w:rPr>
          <w:b/>
          <w:bCs/>
          <w:sz w:val="18"/>
          <w:szCs w:val="18"/>
        </w:rPr>
        <w:t xml:space="preserve">инфраструктуры Турковского </w:t>
      </w:r>
    </w:p>
    <w:p w:rsidR="000B6B9F" w:rsidRPr="008A3281" w:rsidRDefault="000B6B9F" w:rsidP="000B6B9F">
      <w:pPr>
        <w:jc w:val="both"/>
        <w:rPr>
          <w:b/>
          <w:bCs/>
          <w:sz w:val="18"/>
          <w:szCs w:val="18"/>
        </w:rPr>
      </w:pPr>
      <w:r w:rsidRPr="008A3281">
        <w:rPr>
          <w:b/>
          <w:bCs/>
          <w:sz w:val="18"/>
          <w:szCs w:val="18"/>
        </w:rPr>
        <w:t xml:space="preserve">муниципального образования Турковского  </w:t>
      </w:r>
    </w:p>
    <w:p w:rsidR="000B6B9F" w:rsidRPr="008A3281" w:rsidRDefault="000B6B9F" w:rsidP="000B6B9F">
      <w:pPr>
        <w:jc w:val="both"/>
        <w:rPr>
          <w:b/>
          <w:bCs/>
          <w:sz w:val="18"/>
          <w:szCs w:val="18"/>
        </w:rPr>
      </w:pPr>
      <w:r w:rsidRPr="008A3281">
        <w:rPr>
          <w:b/>
          <w:bCs/>
          <w:sz w:val="18"/>
          <w:szCs w:val="18"/>
        </w:rPr>
        <w:t>муниципального района на 2021 - 2032 годы</w:t>
      </w:r>
    </w:p>
    <w:p w:rsidR="000B6B9F" w:rsidRPr="008A3281" w:rsidRDefault="000B6B9F" w:rsidP="000B6B9F">
      <w:pPr>
        <w:ind w:left="644"/>
        <w:jc w:val="both"/>
        <w:rPr>
          <w:sz w:val="18"/>
          <w:szCs w:val="18"/>
        </w:rPr>
      </w:pPr>
    </w:p>
    <w:p w:rsidR="000B6B9F" w:rsidRPr="008A3281" w:rsidRDefault="000B6B9F" w:rsidP="000B6B9F">
      <w:pPr>
        <w:ind w:firstLine="709"/>
        <w:jc w:val="both"/>
        <w:rPr>
          <w:sz w:val="18"/>
          <w:szCs w:val="18"/>
        </w:rPr>
      </w:pPr>
      <w:r w:rsidRPr="008A3281">
        <w:rPr>
          <w:sz w:val="18"/>
          <w:szCs w:val="18"/>
        </w:rPr>
        <w:t>В соответствии со статьёй 26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w:t>
      </w:r>
    </w:p>
    <w:p w:rsidR="000B6B9F" w:rsidRPr="008A3281" w:rsidRDefault="000B6B9F" w:rsidP="000B6B9F">
      <w:pPr>
        <w:ind w:firstLine="708"/>
        <w:jc w:val="both"/>
        <w:rPr>
          <w:sz w:val="18"/>
          <w:szCs w:val="18"/>
        </w:rPr>
      </w:pPr>
      <w:r w:rsidRPr="008A3281">
        <w:rPr>
          <w:sz w:val="18"/>
          <w:szCs w:val="18"/>
        </w:rPr>
        <w:t>1.Утвердить</w:t>
      </w:r>
      <w:r w:rsidRPr="008A3281">
        <w:rPr>
          <w:b/>
          <w:sz w:val="18"/>
          <w:szCs w:val="18"/>
        </w:rPr>
        <w:t xml:space="preserve"> </w:t>
      </w:r>
      <w:r w:rsidRPr="008A3281">
        <w:rPr>
          <w:sz w:val="18"/>
          <w:szCs w:val="18"/>
        </w:rPr>
        <w:t xml:space="preserve">программу </w:t>
      </w:r>
      <w:r w:rsidRPr="008A3281">
        <w:rPr>
          <w:bCs/>
          <w:sz w:val="18"/>
          <w:szCs w:val="18"/>
        </w:rPr>
        <w:t>к</w:t>
      </w:r>
      <w:r w:rsidRPr="008A3281">
        <w:rPr>
          <w:sz w:val="18"/>
          <w:szCs w:val="18"/>
        </w:rPr>
        <w:t xml:space="preserve">омплексного развития социальной инфраструктуры Турковского муниципального образования Турковского  муниципального района </w:t>
      </w:r>
      <w:r w:rsidRPr="008A3281">
        <w:rPr>
          <w:bCs/>
          <w:sz w:val="18"/>
          <w:szCs w:val="18"/>
        </w:rPr>
        <w:t xml:space="preserve">на </w:t>
      </w:r>
      <w:r w:rsidRPr="008A3281">
        <w:rPr>
          <w:sz w:val="18"/>
          <w:szCs w:val="18"/>
        </w:rPr>
        <w:t>2021 - 2032 годы согласно приложению.</w:t>
      </w:r>
    </w:p>
    <w:p w:rsidR="000B6B9F" w:rsidRPr="008A3281" w:rsidRDefault="000B6B9F" w:rsidP="000B6B9F">
      <w:pPr>
        <w:ind w:firstLine="708"/>
        <w:jc w:val="both"/>
        <w:rPr>
          <w:sz w:val="18"/>
          <w:szCs w:val="18"/>
        </w:rPr>
      </w:pPr>
      <w:r w:rsidRPr="008A3281">
        <w:rPr>
          <w:sz w:val="18"/>
          <w:szCs w:val="18"/>
        </w:rPr>
        <w:t>2. Контроль за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0B6B9F" w:rsidRPr="008A3281" w:rsidRDefault="000B6B9F" w:rsidP="000B6B9F">
      <w:pPr>
        <w:jc w:val="both"/>
        <w:rPr>
          <w:sz w:val="18"/>
          <w:szCs w:val="18"/>
        </w:rPr>
      </w:pPr>
    </w:p>
    <w:p w:rsidR="000B6B9F" w:rsidRPr="008A3281" w:rsidRDefault="000B6B9F" w:rsidP="000B6B9F">
      <w:pPr>
        <w:rPr>
          <w:sz w:val="18"/>
          <w:szCs w:val="18"/>
        </w:rPr>
      </w:pPr>
    </w:p>
    <w:p w:rsidR="000B6B9F" w:rsidRPr="008A3281" w:rsidRDefault="000B6B9F" w:rsidP="000B6B9F">
      <w:pPr>
        <w:jc w:val="both"/>
        <w:rPr>
          <w:b/>
          <w:sz w:val="18"/>
          <w:szCs w:val="18"/>
        </w:rPr>
      </w:pPr>
      <w:r w:rsidRPr="008A3281">
        <w:rPr>
          <w:b/>
          <w:sz w:val="18"/>
          <w:szCs w:val="18"/>
        </w:rPr>
        <w:t>Глава Турковского</w:t>
      </w:r>
    </w:p>
    <w:p w:rsidR="000B6B9F" w:rsidRPr="008A3281" w:rsidRDefault="000B6B9F" w:rsidP="000B6B9F">
      <w:pPr>
        <w:jc w:val="both"/>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 xml:space="preserve">          А.В. Никитин</w:t>
      </w:r>
    </w:p>
    <w:p w:rsidR="000B6B9F" w:rsidRPr="008A3281" w:rsidRDefault="000B6B9F" w:rsidP="000B6B9F">
      <w:pPr>
        <w:rPr>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spacing w:after="200" w:line="276" w:lineRule="auto"/>
        <w:rPr>
          <w:b/>
          <w:bCs/>
          <w:color w:val="FF0000"/>
          <w:sz w:val="18"/>
          <w:szCs w:val="18"/>
        </w:rPr>
      </w:pPr>
    </w:p>
    <w:p w:rsidR="000B6B9F" w:rsidRPr="008A3281" w:rsidRDefault="000B6B9F" w:rsidP="000B6B9F">
      <w:pPr>
        <w:ind w:left="3686"/>
        <w:jc w:val="right"/>
        <w:rPr>
          <w:sz w:val="18"/>
          <w:szCs w:val="18"/>
        </w:rPr>
      </w:pPr>
    </w:p>
    <w:p w:rsidR="000B6B9F" w:rsidRPr="008A3281" w:rsidRDefault="000B6B9F" w:rsidP="000B6B9F">
      <w:pPr>
        <w:ind w:left="3686"/>
        <w:jc w:val="right"/>
        <w:rPr>
          <w:sz w:val="18"/>
          <w:szCs w:val="18"/>
        </w:rPr>
      </w:pPr>
    </w:p>
    <w:p w:rsidR="000B6B9F" w:rsidRPr="008A3281" w:rsidRDefault="000B6B9F" w:rsidP="000B6B9F">
      <w:pPr>
        <w:ind w:left="3686"/>
        <w:jc w:val="right"/>
        <w:rPr>
          <w:sz w:val="18"/>
          <w:szCs w:val="18"/>
        </w:rPr>
      </w:pPr>
      <w:r w:rsidRPr="008A3281">
        <w:rPr>
          <w:sz w:val="18"/>
          <w:szCs w:val="18"/>
        </w:rPr>
        <w:t>Приложение</w:t>
      </w:r>
    </w:p>
    <w:p w:rsidR="000B6B9F" w:rsidRPr="008A3281" w:rsidRDefault="000B6B9F" w:rsidP="000B6B9F">
      <w:pPr>
        <w:wordWrap w:val="0"/>
        <w:ind w:left="3686"/>
        <w:jc w:val="right"/>
        <w:rPr>
          <w:sz w:val="18"/>
          <w:szCs w:val="18"/>
        </w:rPr>
      </w:pPr>
      <w:r w:rsidRPr="008A3281">
        <w:rPr>
          <w:sz w:val="18"/>
          <w:szCs w:val="18"/>
        </w:rPr>
        <w:t xml:space="preserve">к постановлению администрации </w:t>
      </w:r>
    </w:p>
    <w:p w:rsidR="000B6B9F" w:rsidRPr="008A3281" w:rsidRDefault="000B6B9F" w:rsidP="000B6B9F">
      <w:pPr>
        <w:wordWrap w:val="0"/>
        <w:ind w:left="3686"/>
        <w:jc w:val="center"/>
        <w:rPr>
          <w:sz w:val="18"/>
          <w:szCs w:val="18"/>
        </w:rPr>
      </w:pPr>
      <w:r w:rsidRPr="008A3281">
        <w:rPr>
          <w:sz w:val="18"/>
          <w:szCs w:val="18"/>
        </w:rPr>
        <w:t xml:space="preserve">             муниципального района</w:t>
      </w:r>
    </w:p>
    <w:p w:rsidR="000B6B9F" w:rsidRPr="008A3281" w:rsidRDefault="000B6B9F" w:rsidP="000B6B9F">
      <w:pPr>
        <w:ind w:left="3686"/>
        <w:jc w:val="center"/>
        <w:rPr>
          <w:sz w:val="18"/>
          <w:szCs w:val="18"/>
        </w:rPr>
      </w:pPr>
      <w:r w:rsidRPr="008A3281">
        <w:rPr>
          <w:sz w:val="18"/>
          <w:szCs w:val="18"/>
        </w:rPr>
        <w:t xml:space="preserve">         от 09.09.20</w:t>
      </w:r>
      <w:r w:rsidRPr="008A3281">
        <w:rPr>
          <w:sz w:val="18"/>
          <w:szCs w:val="18"/>
          <w:lang w:val="en-US"/>
        </w:rPr>
        <w:t>21</w:t>
      </w:r>
      <w:r w:rsidRPr="008A3281">
        <w:rPr>
          <w:sz w:val="18"/>
          <w:szCs w:val="18"/>
        </w:rPr>
        <w:t xml:space="preserve">г. № 751  </w:t>
      </w:r>
    </w:p>
    <w:p w:rsidR="000B6B9F" w:rsidRPr="008A3281" w:rsidRDefault="000B6B9F" w:rsidP="000B6B9F">
      <w:pPr>
        <w:ind w:left="3686"/>
        <w:jc w:val="right"/>
        <w:rPr>
          <w:sz w:val="18"/>
          <w:szCs w:val="18"/>
        </w:rPr>
      </w:pPr>
    </w:p>
    <w:p w:rsidR="000B6B9F" w:rsidRPr="008A3281" w:rsidRDefault="000B6B9F" w:rsidP="000B6B9F">
      <w:pPr>
        <w:ind w:left="3686"/>
        <w:jc w:val="right"/>
        <w:rPr>
          <w:sz w:val="18"/>
          <w:szCs w:val="18"/>
        </w:rPr>
      </w:pPr>
    </w:p>
    <w:p w:rsidR="000B6B9F" w:rsidRPr="008A3281" w:rsidRDefault="000B6B9F" w:rsidP="000B6B9F">
      <w:pPr>
        <w:pStyle w:val="ConsPlusNormal"/>
        <w:numPr>
          <w:ilvl w:val="0"/>
          <w:numId w:val="13"/>
        </w:numPr>
        <w:suppressAutoHyphens/>
        <w:autoSpaceDN/>
        <w:adjustRightInd/>
        <w:ind w:left="0"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5677"/>
      </w:tblGrid>
      <w:tr w:rsidR="000B6B9F" w:rsidRPr="008A3281" w:rsidTr="008A3281">
        <w:trPr>
          <w:trHeight w:val="927"/>
        </w:trPr>
        <w:tc>
          <w:tcPr>
            <w:tcW w:w="2961" w:type="dxa"/>
          </w:tcPr>
          <w:p w:rsidR="000B6B9F" w:rsidRPr="008A3281" w:rsidRDefault="000B6B9F" w:rsidP="008A3281">
            <w:pPr>
              <w:shd w:val="clear" w:color="auto" w:fill="FFFFFF"/>
              <w:rPr>
                <w:sz w:val="18"/>
                <w:szCs w:val="18"/>
              </w:rPr>
            </w:pPr>
            <w:r w:rsidRPr="008A3281">
              <w:rPr>
                <w:sz w:val="18"/>
                <w:szCs w:val="18"/>
              </w:rPr>
              <w:t>Наименование</w:t>
            </w:r>
          </w:p>
          <w:p w:rsidR="000B6B9F" w:rsidRPr="008A3281" w:rsidRDefault="000B6B9F" w:rsidP="008A3281">
            <w:pPr>
              <w:rPr>
                <w:sz w:val="18"/>
                <w:szCs w:val="18"/>
              </w:rPr>
            </w:pPr>
            <w:r w:rsidRPr="008A3281">
              <w:rPr>
                <w:sz w:val="18"/>
                <w:szCs w:val="18"/>
              </w:rPr>
              <w:t>Программы</w:t>
            </w:r>
          </w:p>
        </w:tc>
        <w:tc>
          <w:tcPr>
            <w:tcW w:w="6804" w:type="dxa"/>
          </w:tcPr>
          <w:p w:rsidR="000B6B9F" w:rsidRPr="008A3281" w:rsidRDefault="000B6B9F" w:rsidP="008A3281">
            <w:pPr>
              <w:jc w:val="both"/>
              <w:rPr>
                <w:i/>
                <w:spacing w:val="-1"/>
                <w:sz w:val="18"/>
                <w:szCs w:val="18"/>
              </w:rPr>
            </w:pPr>
            <w:r w:rsidRPr="008A3281">
              <w:rPr>
                <w:sz w:val="18"/>
                <w:szCs w:val="18"/>
              </w:rPr>
              <w:t xml:space="preserve">Комплексное развитие социальной инфраструктуры Турковского муниципального образования Турковского  муниципального района </w:t>
            </w:r>
            <w:r w:rsidRPr="008A3281">
              <w:rPr>
                <w:bCs/>
                <w:sz w:val="18"/>
                <w:szCs w:val="18"/>
              </w:rPr>
              <w:t xml:space="preserve">на </w:t>
            </w:r>
            <w:r w:rsidRPr="008A3281">
              <w:rPr>
                <w:sz w:val="18"/>
                <w:szCs w:val="18"/>
              </w:rPr>
              <w:t>2021 - 2032 годы (далее по тексту – Программа)</w:t>
            </w:r>
          </w:p>
        </w:tc>
      </w:tr>
      <w:tr w:rsidR="000B6B9F" w:rsidRPr="008A3281" w:rsidTr="008A3281">
        <w:trPr>
          <w:trHeight w:val="927"/>
        </w:trPr>
        <w:tc>
          <w:tcPr>
            <w:tcW w:w="2961" w:type="dxa"/>
          </w:tcPr>
          <w:p w:rsidR="000B6B9F" w:rsidRPr="008A3281" w:rsidRDefault="000B6B9F" w:rsidP="008A3281">
            <w:pPr>
              <w:shd w:val="clear" w:color="auto" w:fill="FFFFFF"/>
              <w:rPr>
                <w:sz w:val="18"/>
                <w:szCs w:val="18"/>
              </w:rPr>
            </w:pPr>
            <w:r w:rsidRPr="008A3281">
              <w:rPr>
                <w:sz w:val="18"/>
                <w:szCs w:val="18"/>
              </w:rPr>
              <w:t>Основание для разработки Программы</w:t>
            </w:r>
          </w:p>
        </w:tc>
        <w:tc>
          <w:tcPr>
            <w:tcW w:w="6804" w:type="dxa"/>
          </w:tcPr>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Градостроительный кодекс Российской Федерации;</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 xml:space="preserve"> Федеральный закон от 06 октября 2003 года </w:t>
            </w:r>
            <w:r w:rsidRPr="008A3281">
              <w:rPr>
                <w:rFonts w:ascii="Times New Roman" w:hAnsi="Times New Roman"/>
                <w:sz w:val="18"/>
                <w:szCs w:val="18"/>
              </w:rPr>
              <w:br/>
              <w:t>№ 131-ФЗ «Об общих принципах организации местного самоуправления в Российской Федерации»;</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lastRenderedPageBreak/>
              <w:t>Устав Турковского муниципального района Саратовской области;</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Устав Турковского муниципального образования Турковского муниципального района;</w:t>
            </w:r>
          </w:p>
          <w:p w:rsidR="000B6B9F" w:rsidRPr="008A3281" w:rsidRDefault="000B6B9F" w:rsidP="000B6B9F">
            <w:pPr>
              <w:pStyle w:val="a9"/>
              <w:numPr>
                <w:ilvl w:val="0"/>
                <w:numId w:val="14"/>
              </w:numPr>
              <w:shd w:val="clear" w:color="auto" w:fill="FFFFFF"/>
              <w:suppressAutoHyphens/>
              <w:spacing w:after="0" w:line="240" w:lineRule="auto"/>
              <w:ind w:left="16" w:hanging="16"/>
              <w:jc w:val="both"/>
              <w:rPr>
                <w:rFonts w:ascii="Times New Roman" w:hAnsi="Times New Roman"/>
                <w:sz w:val="18"/>
                <w:szCs w:val="18"/>
              </w:rPr>
            </w:pPr>
            <w:r w:rsidRPr="008A3281">
              <w:rPr>
                <w:rFonts w:ascii="Times New Roman" w:hAnsi="Times New Roman"/>
                <w:sz w:val="18"/>
                <w:szCs w:val="18"/>
              </w:rPr>
              <w:t xml:space="preserve">Решение Совета Турковского муниципального образования Турковского муниципального района Саратовской области  </w:t>
            </w:r>
            <w:r w:rsidRPr="008A3281">
              <w:rPr>
                <w:rFonts w:ascii="Times New Roman" w:hAnsi="Times New Roman"/>
                <w:sz w:val="18"/>
                <w:szCs w:val="18"/>
              </w:rPr>
              <w:br/>
              <w:t>от 26 марта 2013 года № 78/2 “Об утверждении Генерального плана Турковского муниципального образования Турковского муниципального района Саратовской области”.</w:t>
            </w:r>
          </w:p>
        </w:tc>
      </w:tr>
      <w:tr w:rsidR="000B6B9F" w:rsidRPr="008A3281" w:rsidTr="008A3281">
        <w:trPr>
          <w:trHeight w:val="987"/>
        </w:trPr>
        <w:tc>
          <w:tcPr>
            <w:tcW w:w="2961" w:type="dxa"/>
          </w:tcPr>
          <w:p w:rsidR="000B6B9F" w:rsidRPr="008A3281" w:rsidRDefault="000B6B9F" w:rsidP="008A3281">
            <w:pPr>
              <w:shd w:val="clear" w:color="auto" w:fill="FFFFFF"/>
              <w:rPr>
                <w:sz w:val="18"/>
                <w:szCs w:val="18"/>
              </w:rPr>
            </w:pPr>
            <w:r w:rsidRPr="008A3281">
              <w:rPr>
                <w:sz w:val="18"/>
                <w:szCs w:val="18"/>
              </w:rPr>
              <w:lastRenderedPageBreak/>
              <w:t xml:space="preserve">Наименование заказчика Программы, </w:t>
            </w:r>
          </w:p>
          <w:p w:rsidR="000B6B9F" w:rsidRPr="008A3281" w:rsidRDefault="000B6B9F" w:rsidP="008A3281">
            <w:pPr>
              <w:shd w:val="clear" w:color="auto" w:fill="FFFFFF"/>
              <w:rPr>
                <w:sz w:val="18"/>
                <w:szCs w:val="18"/>
              </w:rPr>
            </w:pPr>
            <w:r w:rsidRPr="008A3281">
              <w:rPr>
                <w:sz w:val="18"/>
                <w:szCs w:val="18"/>
              </w:rPr>
              <w:t>его местонахождение</w:t>
            </w:r>
          </w:p>
        </w:tc>
        <w:tc>
          <w:tcPr>
            <w:tcW w:w="6804" w:type="dxa"/>
            <w:vAlign w:val="center"/>
          </w:tcPr>
          <w:p w:rsidR="000B6B9F" w:rsidRPr="008A3281" w:rsidRDefault="000B6B9F" w:rsidP="008A3281">
            <w:pPr>
              <w:shd w:val="clear" w:color="auto" w:fill="FFFFFF"/>
              <w:ind w:right="34"/>
              <w:jc w:val="both"/>
              <w:rPr>
                <w:sz w:val="18"/>
                <w:szCs w:val="18"/>
              </w:rPr>
            </w:pPr>
            <w:r w:rsidRPr="008A3281">
              <w:rPr>
                <w:sz w:val="18"/>
                <w:szCs w:val="18"/>
              </w:rPr>
              <w:t>Администрация Турковского муниципального района (далее - Администрация)</w:t>
            </w:r>
          </w:p>
          <w:p w:rsidR="000B6B9F" w:rsidRPr="008A3281" w:rsidRDefault="000B6B9F" w:rsidP="008A3281">
            <w:pPr>
              <w:shd w:val="clear" w:color="auto" w:fill="FFFFFF"/>
              <w:ind w:right="34"/>
              <w:jc w:val="both"/>
              <w:rPr>
                <w:sz w:val="18"/>
                <w:szCs w:val="18"/>
              </w:rPr>
            </w:pPr>
            <w:r w:rsidRPr="008A3281">
              <w:rPr>
                <w:sz w:val="18"/>
                <w:szCs w:val="18"/>
              </w:rPr>
              <w:t>412070, Саратовская область, Турковский район, рп. Турки, улица Советская, д. 26</w:t>
            </w:r>
          </w:p>
        </w:tc>
      </w:tr>
      <w:tr w:rsidR="000B6B9F" w:rsidRPr="008A3281" w:rsidTr="008A3281">
        <w:trPr>
          <w:trHeight w:val="274"/>
        </w:trPr>
        <w:tc>
          <w:tcPr>
            <w:tcW w:w="2961" w:type="dxa"/>
          </w:tcPr>
          <w:p w:rsidR="000B6B9F" w:rsidRPr="008A3281" w:rsidRDefault="000B6B9F" w:rsidP="008A3281">
            <w:pPr>
              <w:rPr>
                <w:sz w:val="18"/>
                <w:szCs w:val="18"/>
              </w:rPr>
            </w:pPr>
            <w:r w:rsidRPr="008A3281">
              <w:rPr>
                <w:sz w:val="18"/>
                <w:szCs w:val="18"/>
              </w:rPr>
              <w:t>Наименование разработчика</w:t>
            </w:r>
            <w:r w:rsidRPr="008A3281">
              <w:rPr>
                <w:spacing w:val="-2"/>
                <w:sz w:val="18"/>
                <w:szCs w:val="18"/>
              </w:rPr>
              <w:t xml:space="preserve"> Программы</w:t>
            </w:r>
            <w:r w:rsidRPr="008A3281">
              <w:rPr>
                <w:sz w:val="18"/>
                <w:szCs w:val="18"/>
              </w:rPr>
              <w:t xml:space="preserve">, </w:t>
            </w:r>
          </w:p>
          <w:p w:rsidR="000B6B9F" w:rsidRPr="008A3281" w:rsidRDefault="000B6B9F" w:rsidP="008A3281">
            <w:pPr>
              <w:rPr>
                <w:sz w:val="18"/>
                <w:szCs w:val="18"/>
              </w:rPr>
            </w:pPr>
            <w:r w:rsidRPr="008A3281">
              <w:rPr>
                <w:sz w:val="18"/>
                <w:szCs w:val="18"/>
              </w:rPr>
              <w:t>его местонахождение</w:t>
            </w:r>
          </w:p>
        </w:tc>
        <w:tc>
          <w:tcPr>
            <w:tcW w:w="6804" w:type="dxa"/>
          </w:tcPr>
          <w:p w:rsidR="000B6B9F" w:rsidRPr="008A3281" w:rsidRDefault="000B6B9F" w:rsidP="008A3281">
            <w:pPr>
              <w:shd w:val="clear" w:color="auto" w:fill="FFFFFF"/>
              <w:ind w:right="34"/>
              <w:jc w:val="both"/>
              <w:rPr>
                <w:sz w:val="18"/>
                <w:szCs w:val="18"/>
              </w:rPr>
            </w:pPr>
            <w:r w:rsidRPr="008A3281">
              <w:rPr>
                <w:sz w:val="18"/>
                <w:szCs w:val="18"/>
              </w:rPr>
              <w:t>Администрация Турковского муниципального района Саратовской области (далее - Администрация)</w:t>
            </w:r>
          </w:p>
          <w:p w:rsidR="000B6B9F" w:rsidRPr="008A3281" w:rsidRDefault="000B6B9F" w:rsidP="008A3281">
            <w:pPr>
              <w:shd w:val="clear" w:color="auto" w:fill="FFFFFF"/>
              <w:ind w:right="288"/>
              <w:jc w:val="both"/>
              <w:rPr>
                <w:i/>
                <w:sz w:val="18"/>
                <w:szCs w:val="18"/>
              </w:rPr>
            </w:pPr>
            <w:r w:rsidRPr="008A3281">
              <w:rPr>
                <w:sz w:val="18"/>
                <w:szCs w:val="18"/>
              </w:rPr>
              <w:t>412070, Саратовская область, Турковский район, рп. Турки, улица Советская, д. 26</w:t>
            </w:r>
          </w:p>
        </w:tc>
      </w:tr>
      <w:tr w:rsidR="000B6B9F" w:rsidRPr="008A3281" w:rsidTr="008A3281">
        <w:tc>
          <w:tcPr>
            <w:tcW w:w="2961" w:type="dxa"/>
          </w:tcPr>
          <w:p w:rsidR="000B6B9F" w:rsidRPr="008A3281" w:rsidRDefault="000B6B9F" w:rsidP="008A3281">
            <w:pPr>
              <w:shd w:val="clear" w:color="auto" w:fill="FFFFFF"/>
              <w:rPr>
                <w:sz w:val="18"/>
                <w:szCs w:val="18"/>
              </w:rPr>
            </w:pPr>
            <w:r w:rsidRPr="008A3281">
              <w:rPr>
                <w:spacing w:val="-2"/>
                <w:sz w:val="18"/>
                <w:szCs w:val="18"/>
              </w:rPr>
              <w:t>Цели и задачи</w:t>
            </w:r>
            <w:r w:rsidRPr="008A3281">
              <w:rPr>
                <w:sz w:val="18"/>
                <w:szCs w:val="18"/>
              </w:rPr>
              <w:t xml:space="preserve"> Программы</w:t>
            </w:r>
          </w:p>
          <w:p w:rsidR="000B6B9F" w:rsidRPr="008A3281" w:rsidRDefault="000B6B9F" w:rsidP="008A3281">
            <w:pPr>
              <w:shd w:val="clear" w:color="auto" w:fill="FFFFFF"/>
              <w:rPr>
                <w:spacing w:val="-2"/>
                <w:sz w:val="18"/>
                <w:szCs w:val="18"/>
              </w:rPr>
            </w:pPr>
          </w:p>
          <w:p w:rsidR="000B6B9F" w:rsidRPr="008A3281" w:rsidRDefault="000B6B9F" w:rsidP="008A3281">
            <w:pPr>
              <w:shd w:val="clear" w:color="auto" w:fill="FFFFFF"/>
              <w:rPr>
                <w:spacing w:val="-2"/>
                <w:sz w:val="18"/>
                <w:szCs w:val="18"/>
              </w:rPr>
            </w:pPr>
          </w:p>
        </w:tc>
        <w:tc>
          <w:tcPr>
            <w:tcW w:w="6804" w:type="dxa"/>
          </w:tcPr>
          <w:p w:rsidR="000B6B9F" w:rsidRPr="008A3281" w:rsidRDefault="000B6B9F" w:rsidP="008A3281">
            <w:pPr>
              <w:shd w:val="clear" w:color="auto" w:fill="FFFFFF"/>
              <w:jc w:val="both"/>
              <w:rPr>
                <w:sz w:val="18"/>
                <w:szCs w:val="18"/>
              </w:rPr>
            </w:pPr>
            <w:r w:rsidRPr="008A3281">
              <w:rPr>
                <w:sz w:val="18"/>
                <w:szCs w:val="18"/>
              </w:rPr>
              <w:t>Цели:</w:t>
            </w:r>
          </w:p>
          <w:p w:rsidR="000B6B9F" w:rsidRPr="008A3281" w:rsidRDefault="000B6B9F" w:rsidP="008A3281">
            <w:pPr>
              <w:shd w:val="clear" w:color="auto" w:fill="FFFFFF"/>
              <w:tabs>
                <w:tab w:val="left" w:pos="989"/>
              </w:tabs>
              <w:ind w:right="14"/>
              <w:jc w:val="both"/>
              <w:rPr>
                <w:sz w:val="18"/>
                <w:szCs w:val="18"/>
              </w:rPr>
            </w:pPr>
            <w:r w:rsidRPr="008A3281">
              <w:rPr>
                <w:sz w:val="18"/>
                <w:szCs w:val="18"/>
              </w:rPr>
              <w:t>Обеспечение развития социальной инфраструктуры Турковского муниципального образования, создание всесторонних условий для полноценного развития жителей и гостей муниципального образования, повышения качества жизни населения.</w:t>
            </w:r>
          </w:p>
          <w:p w:rsidR="000B6B9F" w:rsidRPr="008A3281" w:rsidRDefault="000B6B9F" w:rsidP="008A3281">
            <w:pPr>
              <w:shd w:val="clear" w:color="auto" w:fill="FFFFFF"/>
              <w:tabs>
                <w:tab w:val="left" w:pos="989"/>
              </w:tabs>
              <w:ind w:right="14"/>
              <w:jc w:val="both"/>
              <w:rPr>
                <w:sz w:val="18"/>
                <w:szCs w:val="18"/>
              </w:rPr>
            </w:pPr>
            <w:r w:rsidRPr="008A3281">
              <w:rPr>
                <w:sz w:val="18"/>
                <w:szCs w:val="18"/>
              </w:rPr>
              <w:t xml:space="preserve">Задачи: </w:t>
            </w:r>
          </w:p>
          <w:p w:rsidR="000B6B9F" w:rsidRPr="008A3281" w:rsidRDefault="000B6B9F" w:rsidP="008A3281">
            <w:pPr>
              <w:shd w:val="clear" w:color="auto" w:fill="FFFFFF"/>
              <w:jc w:val="both"/>
              <w:rPr>
                <w:rFonts w:eastAsia="Trebuchet MS"/>
                <w:bCs/>
                <w:sz w:val="18"/>
                <w:szCs w:val="18"/>
              </w:rPr>
            </w:pPr>
            <w:r w:rsidRPr="008A3281">
              <w:rPr>
                <w:rFonts w:eastAsia="Trebuchet MS"/>
                <w:bCs/>
                <w:sz w:val="18"/>
                <w:szCs w:val="18"/>
              </w:rPr>
              <w:t>- Нормализация и улучшение демографической ситуации в МО</w:t>
            </w:r>
            <w:r w:rsidRPr="008A3281">
              <w:rPr>
                <w:rFonts w:eastAsia="Trebuchet MS"/>
                <w:bCs/>
                <w:i/>
                <w:sz w:val="18"/>
                <w:szCs w:val="18"/>
              </w:rPr>
              <w:t xml:space="preserve"> </w:t>
            </w:r>
            <w:r w:rsidRPr="008A3281">
              <w:rPr>
                <w:rFonts w:eastAsia="Trebuchet MS"/>
                <w:bCs/>
                <w:sz w:val="18"/>
                <w:szCs w:val="18"/>
              </w:rPr>
              <w:t>через усиление внимания к семье;</w:t>
            </w:r>
          </w:p>
          <w:p w:rsidR="000B6B9F" w:rsidRPr="008A3281" w:rsidRDefault="000B6B9F" w:rsidP="008A3281">
            <w:pPr>
              <w:spacing w:line="287" w:lineRule="auto"/>
              <w:jc w:val="both"/>
              <w:rPr>
                <w:rFonts w:eastAsia="Trebuchet MS"/>
                <w:bCs/>
                <w:sz w:val="18"/>
                <w:szCs w:val="18"/>
              </w:rPr>
            </w:pPr>
            <w:r w:rsidRPr="008A3281">
              <w:rPr>
                <w:rFonts w:eastAsia="Trebuchet MS"/>
                <w:bCs/>
                <w:sz w:val="18"/>
                <w:szCs w:val="18"/>
              </w:rPr>
              <w:t>- Совершенствование качества медицинского обслуживания</w:t>
            </w:r>
            <w:r w:rsidRPr="008A3281">
              <w:rPr>
                <w:rFonts w:eastAsia="Trebuchet MS"/>
                <w:bCs/>
                <w:i/>
                <w:sz w:val="18"/>
                <w:szCs w:val="18"/>
              </w:rPr>
              <w:t xml:space="preserve"> </w:t>
            </w:r>
            <w:r w:rsidRPr="008A3281">
              <w:rPr>
                <w:rFonts w:eastAsia="Trebuchet MS"/>
                <w:bCs/>
                <w:sz w:val="18"/>
                <w:szCs w:val="18"/>
              </w:rPr>
              <w:t>населения;</w:t>
            </w:r>
          </w:p>
          <w:p w:rsidR="000B6B9F" w:rsidRPr="008A3281" w:rsidRDefault="000B6B9F" w:rsidP="008A3281">
            <w:pPr>
              <w:spacing w:line="289" w:lineRule="auto"/>
              <w:jc w:val="both"/>
              <w:rPr>
                <w:rFonts w:eastAsia="Trebuchet MS"/>
                <w:bCs/>
                <w:sz w:val="18"/>
                <w:szCs w:val="18"/>
              </w:rPr>
            </w:pPr>
            <w:r w:rsidRPr="008A3281">
              <w:rPr>
                <w:rFonts w:eastAsia="Trebuchet MS"/>
                <w:bCs/>
                <w:sz w:val="18"/>
                <w:szCs w:val="18"/>
              </w:rPr>
              <w:t>- Повышение качества подготовки профессиональных кадров,</w:t>
            </w:r>
            <w:r w:rsidRPr="008A3281">
              <w:rPr>
                <w:rFonts w:eastAsia="Trebuchet MS"/>
                <w:bCs/>
                <w:i/>
                <w:sz w:val="18"/>
                <w:szCs w:val="18"/>
              </w:rPr>
              <w:t xml:space="preserve"> </w:t>
            </w:r>
            <w:r w:rsidRPr="008A3281">
              <w:rPr>
                <w:rFonts w:eastAsia="Trebuchet MS"/>
                <w:bCs/>
                <w:sz w:val="18"/>
                <w:szCs w:val="18"/>
              </w:rPr>
              <w:t>обеспечение эффективной и рациональной занятости населения;</w:t>
            </w:r>
          </w:p>
          <w:p w:rsidR="000B6B9F" w:rsidRPr="008A3281" w:rsidRDefault="000B6B9F" w:rsidP="008A3281">
            <w:pPr>
              <w:spacing w:line="290" w:lineRule="auto"/>
              <w:jc w:val="both"/>
              <w:rPr>
                <w:rFonts w:eastAsia="Trebuchet MS"/>
                <w:bCs/>
                <w:sz w:val="18"/>
                <w:szCs w:val="18"/>
              </w:rPr>
            </w:pPr>
            <w:r w:rsidRPr="008A3281">
              <w:rPr>
                <w:rFonts w:eastAsia="Trebuchet MS"/>
                <w:bCs/>
                <w:sz w:val="18"/>
                <w:szCs w:val="18"/>
              </w:rPr>
              <w:t>- Совершенствование политики социальной защиты населения,</w:t>
            </w:r>
            <w:r w:rsidRPr="008A3281">
              <w:rPr>
                <w:rFonts w:eastAsia="Trebuchet MS"/>
                <w:bCs/>
                <w:i/>
                <w:sz w:val="18"/>
                <w:szCs w:val="18"/>
              </w:rPr>
              <w:t xml:space="preserve"> </w:t>
            </w:r>
            <w:r w:rsidRPr="008A3281">
              <w:rPr>
                <w:rFonts w:eastAsia="Trebuchet MS"/>
                <w:bCs/>
                <w:sz w:val="18"/>
                <w:szCs w:val="18"/>
              </w:rPr>
              <w:t>заметное улучшение материального положения и условий жизни населения района;</w:t>
            </w:r>
          </w:p>
          <w:p w:rsidR="000B6B9F" w:rsidRPr="008A3281" w:rsidRDefault="000B6B9F" w:rsidP="008A3281">
            <w:pPr>
              <w:spacing w:line="287" w:lineRule="auto"/>
              <w:jc w:val="both"/>
              <w:rPr>
                <w:rFonts w:eastAsia="Trebuchet MS"/>
                <w:bCs/>
                <w:sz w:val="18"/>
                <w:szCs w:val="18"/>
              </w:rPr>
            </w:pPr>
            <w:r w:rsidRPr="008A3281">
              <w:rPr>
                <w:rFonts w:eastAsia="Trebuchet MS"/>
                <w:bCs/>
                <w:sz w:val="18"/>
                <w:szCs w:val="18"/>
              </w:rPr>
              <w:t>- Развитие целостного культурного пространства района,</w:t>
            </w:r>
            <w:r w:rsidRPr="008A3281">
              <w:rPr>
                <w:rFonts w:eastAsia="Trebuchet MS"/>
                <w:bCs/>
                <w:i/>
                <w:sz w:val="18"/>
                <w:szCs w:val="18"/>
              </w:rPr>
              <w:t xml:space="preserve"> </w:t>
            </w:r>
            <w:r w:rsidRPr="008A3281">
              <w:rPr>
                <w:rFonts w:eastAsia="Trebuchet MS"/>
                <w:bCs/>
                <w:sz w:val="18"/>
                <w:szCs w:val="18"/>
              </w:rPr>
              <w:t>обеспечивающего эффективное проведение населением своего свободного времени;</w:t>
            </w:r>
          </w:p>
          <w:p w:rsidR="000B6B9F" w:rsidRPr="008A3281" w:rsidRDefault="000B6B9F" w:rsidP="008A3281">
            <w:pPr>
              <w:spacing w:line="287" w:lineRule="auto"/>
              <w:jc w:val="both"/>
              <w:rPr>
                <w:rFonts w:eastAsia="Trebuchet MS"/>
                <w:bCs/>
                <w:sz w:val="18"/>
                <w:szCs w:val="18"/>
              </w:rPr>
            </w:pPr>
            <w:r w:rsidRPr="008A3281">
              <w:rPr>
                <w:rFonts w:eastAsia="Trebuchet MS"/>
                <w:bCs/>
                <w:sz w:val="18"/>
                <w:szCs w:val="18"/>
              </w:rPr>
              <w:t>- Развитие районной системы образования в сфере реализации</w:t>
            </w:r>
            <w:r w:rsidRPr="008A3281">
              <w:rPr>
                <w:rFonts w:eastAsia="Trebuchet MS"/>
                <w:bCs/>
                <w:i/>
                <w:sz w:val="18"/>
                <w:szCs w:val="18"/>
              </w:rPr>
              <w:t xml:space="preserve"> </w:t>
            </w:r>
            <w:r w:rsidRPr="008A3281">
              <w:rPr>
                <w:rFonts w:eastAsia="Trebuchet MS"/>
                <w:bCs/>
                <w:sz w:val="18"/>
                <w:szCs w:val="18"/>
              </w:rPr>
              <w:t>нового качества образования и системы общественно-государственного управления;</w:t>
            </w:r>
          </w:p>
          <w:p w:rsidR="000B6B9F" w:rsidRPr="008A3281" w:rsidRDefault="000B6B9F" w:rsidP="008A3281">
            <w:pPr>
              <w:spacing w:line="287" w:lineRule="auto"/>
              <w:ind w:right="20"/>
              <w:jc w:val="both"/>
              <w:rPr>
                <w:rFonts w:eastAsia="Trebuchet MS"/>
                <w:b/>
                <w:sz w:val="18"/>
                <w:szCs w:val="18"/>
              </w:rPr>
            </w:pPr>
            <w:r w:rsidRPr="008A3281">
              <w:rPr>
                <w:rFonts w:eastAsia="Trebuchet MS"/>
                <w:bCs/>
                <w:sz w:val="18"/>
                <w:szCs w:val="18"/>
              </w:rPr>
              <w:t>- Развитие и улучшение состояния и благоустройства жилищного</w:t>
            </w:r>
            <w:r w:rsidRPr="008A3281">
              <w:rPr>
                <w:rFonts w:eastAsia="Trebuchet MS"/>
                <w:bCs/>
                <w:i/>
                <w:sz w:val="18"/>
                <w:szCs w:val="18"/>
              </w:rPr>
              <w:t xml:space="preserve"> </w:t>
            </w:r>
            <w:r w:rsidRPr="008A3281">
              <w:rPr>
                <w:rFonts w:eastAsia="Trebuchet MS"/>
                <w:bCs/>
                <w:sz w:val="18"/>
                <w:szCs w:val="18"/>
              </w:rPr>
              <w:t>фонда, повышение уровня обеспеченности населения жильем;</w:t>
            </w:r>
          </w:p>
        </w:tc>
      </w:tr>
      <w:tr w:rsidR="000B6B9F" w:rsidRPr="008A3281" w:rsidTr="008A3281">
        <w:tc>
          <w:tcPr>
            <w:tcW w:w="2961" w:type="dxa"/>
          </w:tcPr>
          <w:p w:rsidR="000B6B9F" w:rsidRPr="008A3281" w:rsidRDefault="000B6B9F" w:rsidP="008A3281">
            <w:pPr>
              <w:rPr>
                <w:sz w:val="18"/>
                <w:szCs w:val="18"/>
                <w:highlight w:val="yellow"/>
              </w:rPr>
            </w:pPr>
            <w:r w:rsidRPr="008A3281">
              <w:rPr>
                <w:sz w:val="18"/>
                <w:szCs w:val="18"/>
              </w:rPr>
              <w:t>Целевые показатели (индикаторы) обеспеченности населения объектами социальной инфраструктуры</w:t>
            </w:r>
          </w:p>
        </w:tc>
        <w:tc>
          <w:tcPr>
            <w:tcW w:w="6804" w:type="dxa"/>
          </w:tcPr>
          <w:p w:rsidR="000B6B9F" w:rsidRPr="008A3281" w:rsidRDefault="000B6B9F" w:rsidP="008A3281">
            <w:pPr>
              <w:pStyle w:val="a9"/>
              <w:ind w:left="0" w:firstLineChars="257" w:firstLine="463"/>
              <w:jc w:val="both"/>
              <w:rPr>
                <w:rFonts w:ascii="Times New Roman" w:hAnsi="Times New Roman"/>
                <w:sz w:val="18"/>
                <w:szCs w:val="18"/>
                <w:lang w:eastAsia="ru-RU"/>
              </w:rPr>
            </w:pPr>
            <w:r w:rsidRPr="008A3281">
              <w:rPr>
                <w:rFonts w:ascii="Times New Roman" w:hAnsi="Times New Roman"/>
                <w:sz w:val="18"/>
                <w:szCs w:val="18"/>
                <w:lang w:eastAsia="ru-RU"/>
              </w:rPr>
              <w:t>Расчетный уровень обеспеченности объектами социальной инфраструктуры - 100%</w:t>
            </w:r>
          </w:p>
          <w:p w:rsidR="000B6B9F" w:rsidRPr="008A3281" w:rsidRDefault="000B6B9F" w:rsidP="008A3281">
            <w:pPr>
              <w:spacing w:line="240" w:lineRule="exact"/>
              <w:jc w:val="both"/>
              <w:rPr>
                <w:color w:val="000000"/>
                <w:spacing w:val="2"/>
                <w:sz w:val="18"/>
                <w:szCs w:val="18"/>
                <w:highlight w:val="yellow"/>
              </w:rPr>
            </w:pPr>
          </w:p>
        </w:tc>
      </w:tr>
      <w:tr w:rsidR="000B6B9F" w:rsidRPr="008A3281" w:rsidTr="008A3281">
        <w:tc>
          <w:tcPr>
            <w:tcW w:w="2961" w:type="dxa"/>
          </w:tcPr>
          <w:p w:rsidR="000B6B9F" w:rsidRPr="008A3281" w:rsidRDefault="000B6B9F" w:rsidP="008A3281">
            <w:pPr>
              <w:shd w:val="clear" w:color="auto" w:fill="FFFFFF"/>
              <w:tabs>
                <w:tab w:val="left" w:pos="2909"/>
                <w:tab w:val="left" w:pos="4685"/>
                <w:tab w:val="left" w:pos="7440"/>
              </w:tabs>
              <w:spacing w:line="360" w:lineRule="exact"/>
              <w:jc w:val="both"/>
              <w:rPr>
                <w:sz w:val="18"/>
                <w:szCs w:val="18"/>
              </w:rPr>
            </w:pPr>
            <w:r w:rsidRPr="008A3281">
              <w:rPr>
                <w:spacing w:val="-4"/>
                <w:sz w:val="18"/>
                <w:szCs w:val="18"/>
              </w:rPr>
              <w:t>Укрупненное описание запланированных мероприятий</w:t>
            </w:r>
            <w:r w:rsidRPr="008A3281">
              <w:rPr>
                <w:sz w:val="18"/>
                <w:szCs w:val="18"/>
              </w:rPr>
              <w:t xml:space="preserve"> </w:t>
            </w:r>
            <w:r w:rsidRPr="008A3281">
              <w:rPr>
                <w:spacing w:val="-5"/>
                <w:sz w:val="18"/>
                <w:szCs w:val="18"/>
              </w:rPr>
              <w:t>описание</w:t>
            </w:r>
            <w:r w:rsidRPr="008A3281">
              <w:rPr>
                <w:sz w:val="18"/>
                <w:szCs w:val="18"/>
              </w:rPr>
              <w:tab/>
            </w:r>
            <w:r w:rsidRPr="008A3281">
              <w:rPr>
                <w:spacing w:val="-4"/>
                <w:sz w:val="18"/>
                <w:szCs w:val="18"/>
              </w:rPr>
              <w:t>запланированных</w:t>
            </w:r>
            <w:r w:rsidRPr="008A3281">
              <w:rPr>
                <w:sz w:val="18"/>
                <w:szCs w:val="18"/>
              </w:rPr>
              <w:tab/>
            </w:r>
            <w:r w:rsidRPr="008A3281">
              <w:rPr>
                <w:spacing w:val="-4"/>
                <w:sz w:val="18"/>
                <w:szCs w:val="18"/>
              </w:rPr>
              <w:t>мероприятий</w:t>
            </w:r>
          </w:p>
          <w:p w:rsidR="000B6B9F" w:rsidRPr="008A3281" w:rsidRDefault="000B6B9F" w:rsidP="008A3281">
            <w:pPr>
              <w:rPr>
                <w:sz w:val="18"/>
                <w:szCs w:val="18"/>
              </w:rPr>
            </w:pPr>
            <w:r w:rsidRPr="008A3281">
              <w:rPr>
                <w:sz w:val="18"/>
                <w:szCs w:val="18"/>
              </w:rPr>
              <w:t>(инвестиционных проектов) по проектированию, строительству, реконструкции объектов социальной инфраструктуры</w:t>
            </w:r>
          </w:p>
        </w:tc>
        <w:tc>
          <w:tcPr>
            <w:tcW w:w="6804" w:type="dxa"/>
          </w:tcPr>
          <w:p w:rsidR="000B6B9F" w:rsidRPr="008A3281" w:rsidRDefault="000B6B9F" w:rsidP="008A3281">
            <w:pPr>
              <w:ind w:firstLineChars="150" w:firstLine="270"/>
              <w:jc w:val="both"/>
              <w:rPr>
                <w:sz w:val="18"/>
                <w:szCs w:val="18"/>
              </w:rPr>
            </w:pPr>
            <w:r w:rsidRPr="008A3281">
              <w:rPr>
                <w:sz w:val="18"/>
                <w:szCs w:val="18"/>
              </w:rPr>
              <w:t>Благоустройство дворовых и общественных территорий, проведение капитального и текущего ремонта объектов образования, культуры, спорта.</w:t>
            </w:r>
          </w:p>
          <w:p w:rsidR="000B6B9F" w:rsidRPr="008A3281" w:rsidRDefault="000B6B9F" w:rsidP="008A3281">
            <w:pPr>
              <w:tabs>
                <w:tab w:val="left" w:pos="7317"/>
              </w:tabs>
              <w:spacing w:line="240" w:lineRule="exact"/>
              <w:rPr>
                <w:i/>
                <w:color w:val="000000"/>
                <w:sz w:val="18"/>
                <w:szCs w:val="18"/>
              </w:rPr>
            </w:pPr>
          </w:p>
        </w:tc>
      </w:tr>
      <w:tr w:rsidR="000B6B9F" w:rsidRPr="008A3281" w:rsidTr="008A3281">
        <w:tc>
          <w:tcPr>
            <w:tcW w:w="2961" w:type="dxa"/>
          </w:tcPr>
          <w:p w:rsidR="000B6B9F" w:rsidRPr="008A3281" w:rsidRDefault="000B6B9F" w:rsidP="008A3281">
            <w:pPr>
              <w:rPr>
                <w:sz w:val="18"/>
                <w:szCs w:val="18"/>
              </w:rPr>
            </w:pPr>
            <w:r w:rsidRPr="008A3281">
              <w:rPr>
                <w:sz w:val="18"/>
                <w:szCs w:val="18"/>
              </w:rPr>
              <w:t>Срок и этапы реализации Программы</w:t>
            </w:r>
          </w:p>
        </w:tc>
        <w:tc>
          <w:tcPr>
            <w:tcW w:w="6804" w:type="dxa"/>
          </w:tcPr>
          <w:p w:rsidR="000B6B9F" w:rsidRPr="008A3281" w:rsidRDefault="000B6B9F" w:rsidP="008A3281">
            <w:pPr>
              <w:rPr>
                <w:sz w:val="18"/>
                <w:szCs w:val="18"/>
              </w:rPr>
            </w:pPr>
            <w:r w:rsidRPr="008A3281">
              <w:rPr>
                <w:sz w:val="18"/>
                <w:szCs w:val="18"/>
              </w:rPr>
              <w:t>Срок реализации: 2021-2032 годы</w:t>
            </w:r>
          </w:p>
          <w:p w:rsidR="000B6B9F" w:rsidRPr="008A3281" w:rsidRDefault="000B6B9F" w:rsidP="008A3281">
            <w:pPr>
              <w:tabs>
                <w:tab w:val="left" w:pos="7317"/>
              </w:tabs>
              <w:rPr>
                <w:color w:val="000000"/>
                <w:sz w:val="18"/>
                <w:szCs w:val="18"/>
              </w:rPr>
            </w:pPr>
            <w:r w:rsidRPr="008A3281">
              <w:rPr>
                <w:color w:val="000000"/>
                <w:sz w:val="18"/>
                <w:szCs w:val="18"/>
              </w:rPr>
              <w:t xml:space="preserve">Этапы: </w:t>
            </w:r>
          </w:p>
          <w:p w:rsidR="000B6B9F" w:rsidRPr="008A3281" w:rsidRDefault="000B6B9F" w:rsidP="008A3281">
            <w:pPr>
              <w:tabs>
                <w:tab w:val="left" w:pos="7317"/>
              </w:tabs>
              <w:rPr>
                <w:color w:val="000000"/>
                <w:sz w:val="18"/>
                <w:szCs w:val="18"/>
              </w:rPr>
            </w:pPr>
            <w:r w:rsidRPr="008A3281">
              <w:rPr>
                <w:color w:val="000000"/>
                <w:sz w:val="18"/>
                <w:szCs w:val="18"/>
              </w:rPr>
              <w:t>2021 год - Благоустройство территории муниципального образования;</w:t>
            </w:r>
          </w:p>
          <w:p w:rsidR="000B6B9F" w:rsidRPr="008A3281" w:rsidRDefault="000B6B9F" w:rsidP="008A3281">
            <w:pPr>
              <w:tabs>
                <w:tab w:val="left" w:pos="7317"/>
              </w:tabs>
              <w:rPr>
                <w:color w:val="000000"/>
                <w:sz w:val="18"/>
                <w:szCs w:val="18"/>
              </w:rPr>
            </w:pPr>
            <w:r w:rsidRPr="008A3281">
              <w:rPr>
                <w:color w:val="000000"/>
                <w:sz w:val="18"/>
                <w:szCs w:val="18"/>
              </w:rPr>
              <w:t>2022 год - Благоустройство территории муниципального образования, капитальный ремонт  здания МОУ СОШ рп. Турки,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2023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2024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2025 год -Благоустройство дворовых и общественных территорий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2026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lastRenderedPageBreak/>
              <w:t>2027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2028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2029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2030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color w:val="000000"/>
                <w:sz w:val="18"/>
                <w:szCs w:val="18"/>
              </w:rPr>
            </w:pPr>
            <w:r w:rsidRPr="008A3281">
              <w:rPr>
                <w:color w:val="000000"/>
                <w:sz w:val="18"/>
                <w:szCs w:val="18"/>
              </w:rPr>
              <w:t>2031 год -Благоустройство территории муниципального образования, текущие ремонты объектов образования, культуры, спорта;</w:t>
            </w:r>
          </w:p>
          <w:p w:rsidR="000B6B9F" w:rsidRPr="008A3281" w:rsidRDefault="000B6B9F" w:rsidP="008A3281">
            <w:pPr>
              <w:tabs>
                <w:tab w:val="left" w:pos="7317"/>
              </w:tabs>
              <w:rPr>
                <w:rFonts w:eastAsia="Calibri"/>
                <w:i/>
                <w:sz w:val="18"/>
                <w:szCs w:val="18"/>
                <w:lang w:eastAsia="en-US"/>
              </w:rPr>
            </w:pPr>
            <w:r w:rsidRPr="008A3281">
              <w:rPr>
                <w:color w:val="000000"/>
                <w:sz w:val="18"/>
                <w:szCs w:val="18"/>
              </w:rPr>
              <w:t>2032 год -Благоустройство территории муниципального образования, текущие ремонты объектов образования, культуры, спорта.</w:t>
            </w:r>
          </w:p>
        </w:tc>
      </w:tr>
      <w:tr w:rsidR="000B6B9F" w:rsidRPr="008A3281" w:rsidTr="008A3281">
        <w:tc>
          <w:tcPr>
            <w:tcW w:w="2961" w:type="dxa"/>
          </w:tcPr>
          <w:p w:rsidR="000B6B9F" w:rsidRPr="008A3281" w:rsidRDefault="000B6B9F" w:rsidP="008A3281">
            <w:pPr>
              <w:rPr>
                <w:sz w:val="18"/>
                <w:szCs w:val="18"/>
              </w:rPr>
            </w:pPr>
            <w:r w:rsidRPr="008A3281">
              <w:rPr>
                <w:sz w:val="18"/>
                <w:szCs w:val="18"/>
              </w:rPr>
              <w:lastRenderedPageBreak/>
              <w:t>Объемы и источники финансирования Программы</w:t>
            </w:r>
          </w:p>
          <w:p w:rsidR="000B6B9F" w:rsidRPr="008A3281" w:rsidRDefault="000B6B9F" w:rsidP="008A3281">
            <w:pPr>
              <w:rPr>
                <w:sz w:val="18"/>
                <w:szCs w:val="18"/>
              </w:rPr>
            </w:pPr>
          </w:p>
          <w:p w:rsidR="000B6B9F" w:rsidRPr="008A3281" w:rsidRDefault="000B6B9F" w:rsidP="008A3281">
            <w:pPr>
              <w:rPr>
                <w:sz w:val="18"/>
                <w:szCs w:val="18"/>
              </w:rPr>
            </w:pPr>
          </w:p>
        </w:tc>
        <w:tc>
          <w:tcPr>
            <w:tcW w:w="6804" w:type="dxa"/>
          </w:tcPr>
          <w:p w:rsidR="000B6B9F" w:rsidRPr="008A3281" w:rsidRDefault="000B6B9F" w:rsidP="008A3281">
            <w:pPr>
              <w:shd w:val="clear" w:color="auto" w:fill="FFFFFF"/>
              <w:jc w:val="both"/>
              <w:rPr>
                <w:sz w:val="18"/>
                <w:szCs w:val="18"/>
              </w:rPr>
            </w:pPr>
            <w:r w:rsidRPr="008A3281">
              <w:rPr>
                <w:sz w:val="18"/>
                <w:szCs w:val="18"/>
              </w:rPr>
              <w:t xml:space="preserve">Объем финансирования Программы на период с 2021 по 2032 </w:t>
            </w:r>
            <w:r w:rsidRPr="008A3281">
              <w:rPr>
                <w:spacing w:val="-1"/>
                <w:sz w:val="18"/>
                <w:szCs w:val="18"/>
              </w:rPr>
              <w:t xml:space="preserve">год </w:t>
            </w:r>
            <w:r w:rsidRPr="008A3281">
              <w:rPr>
                <w:sz w:val="18"/>
                <w:szCs w:val="18"/>
              </w:rPr>
              <w:t>составит прогнозно 126875,707 тыс. рублей, в том числе по годам:</w:t>
            </w:r>
          </w:p>
          <w:p w:rsidR="000B6B9F" w:rsidRPr="008A3281" w:rsidRDefault="000B6B9F" w:rsidP="008A3281">
            <w:pPr>
              <w:shd w:val="clear" w:color="auto" w:fill="FFFFFF"/>
              <w:jc w:val="both"/>
              <w:rPr>
                <w:sz w:val="18"/>
                <w:szCs w:val="18"/>
              </w:rPr>
            </w:pPr>
            <w:r w:rsidRPr="008A3281">
              <w:rPr>
                <w:sz w:val="18"/>
                <w:szCs w:val="18"/>
              </w:rPr>
              <w:t>2021 – 14375,707 тыс. руб.;</w:t>
            </w:r>
          </w:p>
          <w:p w:rsidR="000B6B9F" w:rsidRPr="008A3281" w:rsidRDefault="000B6B9F" w:rsidP="008A3281">
            <w:pPr>
              <w:shd w:val="clear" w:color="auto" w:fill="FFFFFF"/>
              <w:jc w:val="both"/>
              <w:rPr>
                <w:sz w:val="18"/>
                <w:szCs w:val="18"/>
              </w:rPr>
            </w:pPr>
            <w:r w:rsidRPr="008A3281">
              <w:rPr>
                <w:sz w:val="18"/>
                <w:szCs w:val="18"/>
              </w:rPr>
              <w:t>2022 – 14900 тыс. руб.;</w:t>
            </w:r>
          </w:p>
          <w:p w:rsidR="000B6B9F" w:rsidRPr="008A3281" w:rsidRDefault="000B6B9F" w:rsidP="008A3281">
            <w:pPr>
              <w:shd w:val="clear" w:color="auto" w:fill="FFFFFF"/>
              <w:jc w:val="both"/>
              <w:rPr>
                <w:sz w:val="18"/>
                <w:szCs w:val="18"/>
              </w:rPr>
            </w:pPr>
            <w:r w:rsidRPr="008A3281">
              <w:rPr>
                <w:sz w:val="18"/>
                <w:szCs w:val="18"/>
              </w:rPr>
              <w:t>2023 – 9700 тыс. руб.;</w:t>
            </w:r>
          </w:p>
          <w:p w:rsidR="000B6B9F" w:rsidRPr="008A3281" w:rsidRDefault="000B6B9F" w:rsidP="008A3281">
            <w:pPr>
              <w:shd w:val="clear" w:color="auto" w:fill="FFFFFF"/>
              <w:jc w:val="both"/>
              <w:rPr>
                <w:sz w:val="18"/>
                <w:szCs w:val="18"/>
              </w:rPr>
            </w:pPr>
            <w:r w:rsidRPr="008A3281">
              <w:rPr>
                <w:sz w:val="18"/>
                <w:szCs w:val="18"/>
              </w:rPr>
              <w:t>2024 – 9700 тыс. руб.;</w:t>
            </w:r>
          </w:p>
          <w:p w:rsidR="000B6B9F" w:rsidRPr="008A3281" w:rsidRDefault="000B6B9F" w:rsidP="008A3281">
            <w:pPr>
              <w:shd w:val="clear" w:color="auto" w:fill="FFFFFF"/>
              <w:jc w:val="both"/>
              <w:rPr>
                <w:sz w:val="18"/>
                <w:szCs w:val="18"/>
              </w:rPr>
            </w:pPr>
            <w:r w:rsidRPr="008A3281">
              <w:rPr>
                <w:sz w:val="18"/>
                <w:szCs w:val="18"/>
              </w:rPr>
              <w:t>2025 – 9700 тыс. руб.;</w:t>
            </w:r>
          </w:p>
          <w:p w:rsidR="000B6B9F" w:rsidRPr="008A3281" w:rsidRDefault="000B6B9F" w:rsidP="008A3281">
            <w:pPr>
              <w:shd w:val="clear" w:color="auto" w:fill="FFFFFF"/>
              <w:jc w:val="both"/>
              <w:rPr>
                <w:sz w:val="18"/>
                <w:szCs w:val="18"/>
              </w:rPr>
            </w:pPr>
            <w:r w:rsidRPr="008A3281">
              <w:rPr>
                <w:sz w:val="18"/>
                <w:szCs w:val="18"/>
              </w:rPr>
              <w:t>2026 – 9700 тыс. руб.;</w:t>
            </w:r>
          </w:p>
          <w:p w:rsidR="000B6B9F" w:rsidRPr="008A3281" w:rsidRDefault="000B6B9F" w:rsidP="008A3281">
            <w:pPr>
              <w:shd w:val="clear" w:color="auto" w:fill="FFFFFF"/>
              <w:jc w:val="both"/>
              <w:rPr>
                <w:sz w:val="18"/>
                <w:szCs w:val="18"/>
              </w:rPr>
            </w:pPr>
            <w:r w:rsidRPr="008A3281">
              <w:rPr>
                <w:sz w:val="18"/>
                <w:szCs w:val="18"/>
              </w:rPr>
              <w:t>2027 – 9800 тыс. руб.;</w:t>
            </w:r>
          </w:p>
          <w:p w:rsidR="000B6B9F" w:rsidRPr="008A3281" w:rsidRDefault="000B6B9F" w:rsidP="008A3281">
            <w:pPr>
              <w:shd w:val="clear" w:color="auto" w:fill="FFFFFF"/>
              <w:jc w:val="both"/>
              <w:rPr>
                <w:sz w:val="18"/>
                <w:szCs w:val="18"/>
              </w:rPr>
            </w:pPr>
            <w:r w:rsidRPr="008A3281">
              <w:rPr>
                <w:sz w:val="18"/>
                <w:szCs w:val="18"/>
              </w:rPr>
              <w:t>2028 – 9800 тыс. руб.;</w:t>
            </w:r>
          </w:p>
          <w:p w:rsidR="000B6B9F" w:rsidRPr="008A3281" w:rsidRDefault="000B6B9F" w:rsidP="008A3281">
            <w:pPr>
              <w:shd w:val="clear" w:color="auto" w:fill="FFFFFF"/>
              <w:jc w:val="both"/>
              <w:rPr>
                <w:sz w:val="18"/>
                <w:szCs w:val="18"/>
              </w:rPr>
            </w:pPr>
            <w:r w:rsidRPr="008A3281">
              <w:rPr>
                <w:sz w:val="18"/>
                <w:szCs w:val="18"/>
              </w:rPr>
              <w:t>2029 – 9800 тыс. руб.;</w:t>
            </w:r>
          </w:p>
          <w:p w:rsidR="000B6B9F" w:rsidRPr="008A3281" w:rsidRDefault="000B6B9F" w:rsidP="008A3281">
            <w:pPr>
              <w:shd w:val="clear" w:color="auto" w:fill="FFFFFF"/>
              <w:jc w:val="both"/>
              <w:rPr>
                <w:sz w:val="18"/>
                <w:szCs w:val="18"/>
              </w:rPr>
            </w:pPr>
            <w:r w:rsidRPr="008A3281">
              <w:rPr>
                <w:sz w:val="18"/>
                <w:szCs w:val="18"/>
              </w:rPr>
              <w:t>2030 – 9800 тыс. руб.;</w:t>
            </w:r>
          </w:p>
          <w:p w:rsidR="000B6B9F" w:rsidRPr="008A3281" w:rsidRDefault="000B6B9F" w:rsidP="008A3281">
            <w:pPr>
              <w:shd w:val="clear" w:color="auto" w:fill="FFFFFF"/>
              <w:jc w:val="both"/>
              <w:rPr>
                <w:sz w:val="18"/>
                <w:szCs w:val="18"/>
              </w:rPr>
            </w:pPr>
            <w:r w:rsidRPr="008A3281">
              <w:rPr>
                <w:sz w:val="18"/>
                <w:szCs w:val="18"/>
              </w:rPr>
              <w:t>2031 – 9800 тыс. руб.;</w:t>
            </w:r>
          </w:p>
          <w:p w:rsidR="000B6B9F" w:rsidRPr="008A3281" w:rsidRDefault="000B6B9F" w:rsidP="008A3281">
            <w:pPr>
              <w:shd w:val="clear" w:color="auto" w:fill="FFFFFF"/>
              <w:jc w:val="both"/>
              <w:rPr>
                <w:sz w:val="18"/>
                <w:szCs w:val="18"/>
              </w:rPr>
            </w:pPr>
            <w:r w:rsidRPr="008A3281">
              <w:rPr>
                <w:sz w:val="18"/>
                <w:szCs w:val="18"/>
              </w:rPr>
              <w:t>2032 – 9800 тыс. руб.</w:t>
            </w:r>
          </w:p>
          <w:p w:rsidR="000B6B9F" w:rsidRPr="008A3281" w:rsidRDefault="000B6B9F" w:rsidP="008A3281">
            <w:pPr>
              <w:shd w:val="clear" w:color="auto" w:fill="FFFFFF"/>
              <w:jc w:val="both"/>
              <w:rPr>
                <w:sz w:val="18"/>
                <w:szCs w:val="18"/>
              </w:rPr>
            </w:pPr>
            <w:r w:rsidRPr="008A3281">
              <w:rPr>
                <w:sz w:val="18"/>
                <w:szCs w:val="18"/>
              </w:rPr>
              <w:t xml:space="preserve">из них: </w:t>
            </w:r>
          </w:p>
          <w:p w:rsidR="000B6B9F" w:rsidRPr="008A3281" w:rsidRDefault="000B6B9F" w:rsidP="008A3281">
            <w:pPr>
              <w:shd w:val="clear" w:color="auto" w:fill="FFFFFF"/>
              <w:ind w:right="51" w:firstLine="441"/>
              <w:jc w:val="both"/>
              <w:rPr>
                <w:sz w:val="18"/>
                <w:szCs w:val="18"/>
              </w:rPr>
            </w:pPr>
            <w:r w:rsidRPr="008A3281">
              <w:rPr>
                <w:sz w:val="18"/>
                <w:szCs w:val="18"/>
              </w:rPr>
              <w:t xml:space="preserve">федеральный бюджет – </w:t>
            </w:r>
            <w:r w:rsidRPr="008A3281">
              <w:rPr>
                <w:sz w:val="18"/>
                <w:szCs w:val="18"/>
                <w:lang w:val="ru"/>
              </w:rPr>
              <w:t xml:space="preserve">18832,52 </w:t>
            </w:r>
            <w:r w:rsidRPr="008A3281">
              <w:rPr>
                <w:sz w:val="18"/>
                <w:szCs w:val="18"/>
              </w:rPr>
              <w:t>тыс. руб.;</w:t>
            </w:r>
          </w:p>
          <w:p w:rsidR="000B6B9F" w:rsidRPr="008A3281" w:rsidRDefault="000B6B9F" w:rsidP="008A3281">
            <w:pPr>
              <w:shd w:val="clear" w:color="auto" w:fill="FFFFFF"/>
              <w:ind w:right="51" w:firstLine="441"/>
              <w:jc w:val="both"/>
              <w:rPr>
                <w:sz w:val="18"/>
                <w:szCs w:val="18"/>
              </w:rPr>
            </w:pPr>
            <w:r w:rsidRPr="008A3281">
              <w:rPr>
                <w:sz w:val="18"/>
                <w:szCs w:val="18"/>
              </w:rPr>
              <w:t xml:space="preserve">областной бюджет – </w:t>
            </w:r>
            <w:r w:rsidRPr="008A3281">
              <w:rPr>
                <w:sz w:val="18"/>
                <w:szCs w:val="18"/>
                <w:lang w:val="ru"/>
              </w:rPr>
              <w:t>2592,73</w:t>
            </w:r>
            <w:r w:rsidRPr="008A3281">
              <w:rPr>
                <w:sz w:val="18"/>
                <w:szCs w:val="18"/>
              </w:rPr>
              <w:t>7 тыс. руб.;</w:t>
            </w:r>
          </w:p>
          <w:p w:rsidR="000B6B9F" w:rsidRPr="008A3281" w:rsidRDefault="000B6B9F" w:rsidP="008A3281">
            <w:pPr>
              <w:shd w:val="clear" w:color="auto" w:fill="FFFFFF"/>
              <w:ind w:right="51" w:firstLine="441"/>
              <w:jc w:val="both"/>
              <w:rPr>
                <w:sz w:val="18"/>
                <w:szCs w:val="18"/>
              </w:rPr>
            </w:pPr>
            <w:r w:rsidRPr="008A3281">
              <w:rPr>
                <w:sz w:val="18"/>
                <w:szCs w:val="18"/>
              </w:rPr>
              <w:t>местный бюджет –</w:t>
            </w:r>
            <w:r w:rsidRPr="008A3281">
              <w:rPr>
                <w:sz w:val="18"/>
                <w:szCs w:val="18"/>
                <w:lang w:val="ru"/>
              </w:rPr>
              <w:t xml:space="preserve"> 9</w:t>
            </w:r>
            <w:r w:rsidRPr="008A3281">
              <w:rPr>
                <w:sz w:val="18"/>
                <w:szCs w:val="18"/>
              </w:rPr>
              <w:t>8</w:t>
            </w:r>
            <w:r w:rsidRPr="008A3281">
              <w:rPr>
                <w:sz w:val="18"/>
                <w:szCs w:val="18"/>
                <w:lang w:val="ru"/>
              </w:rPr>
              <w:t>4</w:t>
            </w:r>
            <w:r w:rsidRPr="008A3281">
              <w:rPr>
                <w:sz w:val="18"/>
                <w:szCs w:val="18"/>
              </w:rPr>
              <w:t>22</w:t>
            </w:r>
            <w:r w:rsidRPr="008A3281">
              <w:rPr>
                <w:sz w:val="18"/>
                <w:szCs w:val="18"/>
                <w:lang w:val="ru"/>
              </w:rPr>
              <w:t>,</w:t>
            </w:r>
            <w:r w:rsidRPr="008A3281">
              <w:rPr>
                <w:sz w:val="18"/>
                <w:szCs w:val="18"/>
              </w:rPr>
              <w:t>4</w:t>
            </w:r>
            <w:r w:rsidRPr="008A3281">
              <w:rPr>
                <w:sz w:val="18"/>
                <w:szCs w:val="18"/>
                <w:lang w:val="ru"/>
              </w:rPr>
              <w:t xml:space="preserve">5 </w:t>
            </w:r>
            <w:r w:rsidRPr="008A3281">
              <w:rPr>
                <w:sz w:val="18"/>
                <w:szCs w:val="18"/>
              </w:rPr>
              <w:t>тыс. руб.;</w:t>
            </w:r>
          </w:p>
          <w:p w:rsidR="000B6B9F" w:rsidRPr="008A3281" w:rsidRDefault="000B6B9F" w:rsidP="008A3281">
            <w:pPr>
              <w:shd w:val="clear" w:color="auto" w:fill="FFFFFF"/>
              <w:ind w:right="51" w:firstLine="441"/>
              <w:jc w:val="both"/>
              <w:rPr>
                <w:sz w:val="18"/>
                <w:szCs w:val="18"/>
              </w:rPr>
            </w:pPr>
            <w:r w:rsidRPr="008A3281">
              <w:rPr>
                <w:sz w:val="18"/>
                <w:szCs w:val="18"/>
              </w:rPr>
              <w:t xml:space="preserve">внебюджетные источники – </w:t>
            </w:r>
            <w:r w:rsidRPr="008A3281">
              <w:rPr>
                <w:sz w:val="18"/>
                <w:szCs w:val="18"/>
                <w:lang w:val="ru"/>
              </w:rPr>
              <w:t xml:space="preserve"> 7028 </w:t>
            </w:r>
            <w:r w:rsidRPr="008A3281">
              <w:rPr>
                <w:sz w:val="18"/>
                <w:szCs w:val="18"/>
              </w:rPr>
              <w:t>тыс. руб.</w:t>
            </w:r>
          </w:p>
          <w:p w:rsidR="000B6B9F" w:rsidRPr="008A3281" w:rsidRDefault="000B6B9F" w:rsidP="008A3281">
            <w:pPr>
              <w:rPr>
                <w:sz w:val="18"/>
                <w:szCs w:val="18"/>
              </w:rPr>
            </w:pPr>
          </w:p>
        </w:tc>
      </w:tr>
      <w:tr w:rsidR="000B6B9F" w:rsidRPr="008A3281" w:rsidTr="008A3281">
        <w:tc>
          <w:tcPr>
            <w:tcW w:w="2961" w:type="dxa"/>
          </w:tcPr>
          <w:p w:rsidR="000B6B9F" w:rsidRPr="008A3281" w:rsidRDefault="000B6B9F" w:rsidP="008A3281">
            <w:pPr>
              <w:rPr>
                <w:sz w:val="18"/>
                <w:szCs w:val="18"/>
              </w:rPr>
            </w:pPr>
            <w:r w:rsidRPr="008A3281">
              <w:rPr>
                <w:sz w:val="18"/>
                <w:szCs w:val="18"/>
              </w:rPr>
              <w:t>Ожидаемые результаты реализации Программы</w:t>
            </w:r>
          </w:p>
        </w:tc>
        <w:tc>
          <w:tcPr>
            <w:tcW w:w="6804" w:type="dxa"/>
          </w:tcPr>
          <w:p w:rsidR="000B6B9F" w:rsidRPr="008A3281" w:rsidRDefault="000B6B9F" w:rsidP="008A3281">
            <w:pPr>
              <w:tabs>
                <w:tab w:val="left" w:pos="7317"/>
              </w:tabs>
              <w:jc w:val="both"/>
              <w:rPr>
                <w:color w:val="000000"/>
                <w:sz w:val="18"/>
                <w:szCs w:val="18"/>
              </w:rPr>
            </w:pPr>
            <w:r w:rsidRPr="008A3281">
              <w:rPr>
                <w:sz w:val="18"/>
                <w:szCs w:val="18"/>
              </w:rPr>
              <w:t>Достижение нормативного уровня обеспеченности населения учреждениями образования, здравоохранения, культуры, физической культуры и спорта, установленного нормативами градостроительного проектирования.</w:t>
            </w:r>
          </w:p>
        </w:tc>
      </w:tr>
    </w:tbl>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spacing w:after="200" w:line="276" w:lineRule="auto"/>
        <w:rPr>
          <w:b/>
          <w:bCs/>
          <w:sz w:val="18"/>
          <w:szCs w:val="18"/>
        </w:rPr>
        <w:sectPr w:rsidR="000B6B9F" w:rsidRPr="008A3281" w:rsidSect="008A3281">
          <w:pgSz w:w="11906" w:h="16838"/>
          <w:pgMar w:top="284" w:right="707" w:bottom="1134" w:left="1560" w:header="709" w:footer="709" w:gutter="0"/>
          <w:cols w:space="720"/>
          <w:docGrid w:linePitch="360"/>
        </w:sectPr>
      </w:pPr>
    </w:p>
    <w:p w:rsidR="000B6B9F" w:rsidRPr="008A3281" w:rsidRDefault="000B6B9F" w:rsidP="000B6B9F">
      <w:pPr>
        <w:pStyle w:val="ConsPlusNormal"/>
        <w:ind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lastRenderedPageBreak/>
        <w:t>2. Характеристика существующего состояния социальной инфраструктуры</w:t>
      </w:r>
    </w:p>
    <w:p w:rsidR="000B6B9F" w:rsidRPr="008A3281" w:rsidRDefault="000B6B9F" w:rsidP="000B6B9F">
      <w:pPr>
        <w:pStyle w:val="ConsPlusNormal"/>
        <w:ind w:firstLine="0"/>
        <w:jc w:val="center"/>
        <w:rPr>
          <w:rFonts w:ascii="Times New Roman" w:hAnsi="Times New Roman" w:cs="Times New Roman"/>
          <w:b/>
          <w:bCs/>
          <w:sz w:val="18"/>
          <w:szCs w:val="18"/>
        </w:rPr>
      </w:pPr>
    </w:p>
    <w:p w:rsidR="000B6B9F" w:rsidRPr="008A3281" w:rsidRDefault="000B6B9F" w:rsidP="000B6B9F">
      <w:pPr>
        <w:pStyle w:val="12"/>
        <w:rPr>
          <w:rFonts w:ascii="Times New Roman" w:hAnsi="Times New Roman" w:cs="Times New Roman"/>
          <w:sz w:val="18"/>
          <w:szCs w:val="18"/>
        </w:rPr>
      </w:pPr>
      <w:r w:rsidRPr="008A3281">
        <w:rPr>
          <w:rFonts w:ascii="Times New Roman" w:hAnsi="Times New Roman" w:cs="Times New Roman"/>
          <w:sz w:val="18"/>
          <w:szCs w:val="18"/>
        </w:rPr>
        <w:t xml:space="preserve">Муниципальное образование расположено на площади 92,54 кв.км. и состоит из двух населенных пунктов. Являясь административным центром, Турковское муниципальное образование исполняет роль центра эпизодического и периодического культурно-бытового обслуживания прилегающего района, а также центра повседневного обслуживания жителей образования и частично сельских жителей прилегающих населённых пунктов. </w:t>
      </w:r>
    </w:p>
    <w:p w:rsidR="000B6B9F" w:rsidRPr="008A3281" w:rsidRDefault="000B6B9F" w:rsidP="000B6B9F">
      <w:pPr>
        <w:pStyle w:val="12"/>
        <w:rPr>
          <w:rFonts w:ascii="Times New Roman" w:hAnsi="Times New Roman" w:cs="Times New Roman"/>
          <w:sz w:val="18"/>
          <w:szCs w:val="18"/>
        </w:rPr>
      </w:pPr>
      <w:r w:rsidRPr="008A3281">
        <w:rPr>
          <w:rFonts w:ascii="Times New Roman" w:hAnsi="Times New Roman" w:cs="Times New Roman"/>
          <w:sz w:val="18"/>
          <w:szCs w:val="18"/>
        </w:rPr>
        <w:t xml:space="preserve">Культурно-бытовое обслуживание Турковского муниципального образования представлено довольно развитой системой учреждений, однако их количество и вместимость не полностью обеспечивают потребности населения, что особенно касается учреждений коммунального обслуживания. В некоторых случаях учреждения размещены в приспособленных помещениях, не отвечающих их назначению, качественное состояние отдельных объектов обслуживания невысоко. </w:t>
      </w:r>
    </w:p>
    <w:p w:rsidR="000B6B9F" w:rsidRPr="008A3281" w:rsidRDefault="000B6B9F" w:rsidP="000B6B9F">
      <w:pPr>
        <w:pStyle w:val="ConsPlusNormal"/>
        <w:ind w:firstLine="0"/>
        <w:jc w:val="center"/>
        <w:rPr>
          <w:rFonts w:ascii="Times New Roman" w:hAnsi="Times New Roman" w:cs="Times New Roman"/>
          <w:b/>
          <w:bCs/>
          <w:sz w:val="18"/>
          <w:szCs w:val="18"/>
        </w:rPr>
      </w:pPr>
    </w:p>
    <w:p w:rsidR="000B6B9F" w:rsidRPr="008A3281" w:rsidRDefault="000B6B9F" w:rsidP="000B6B9F">
      <w:pPr>
        <w:pStyle w:val="ConsPlusNormal"/>
        <w:ind w:left="567"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t>2.1. Описание социально-экономического состояния  Турковского муниципального образования, сведения о градостроительной деятельности на территории Турковского муниципального образования</w:t>
      </w:r>
    </w:p>
    <w:p w:rsidR="000B6B9F" w:rsidRPr="008A3281" w:rsidRDefault="000B6B9F" w:rsidP="000B6B9F">
      <w:pPr>
        <w:pStyle w:val="ConsPlusNormal"/>
        <w:ind w:left="567" w:firstLine="0"/>
        <w:rPr>
          <w:rFonts w:ascii="Times New Roman" w:hAnsi="Times New Roman" w:cs="Times New Roman"/>
          <w:b/>
          <w:bCs/>
          <w:sz w:val="18"/>
          <w:szCs w:val="18"/>
        </w:rPr>
      </w:pPr>
    </w:p>
    <w:p w:rsidR="000B6B9F" w:rsidRPr="008A3281" w:rsidRDefault="000B6B9F" w:rsidP="000B6B9F">
      <w:pPr>
        <w:pStyle w:val="af7"/>
        <w:jc w:val="center"/>
        <w:rPr>
          <w:b/>
          <w:bCs/>
          <w:i/>
          <w:sz w:val="18"/>
          <w:szCs w:val="18"/>
        </w:rPr>
      </w:pPr>
      <w:r w:rsidRPr="008A3281">
        <w:rPr>
          <w:b/>
          <w:bCs/>
          <w:i/>
          <w:sz w:val="18"/>
          <w:szCs w:val="18"/>
        </w:rPr>
        <w:t xml:space="preserve">Население </w:t>
      </w:r>
    </w:p>
    <w:p w:rsidR="000B6B9F" w:rsidRPr="008A3281" w:rsidRDefault="000B6B9F" w:rsidP="000B6B9F">
      <w:pPr>
        <w:ind w:firstLine="567"/>
        <w:jc w:val="both"/>
        <w:rPr>
          <w:sz w:val="18"/>
          <w:szCs w:val="18"/>
        </w:rPr>
      </w:pPr>
      <w:r w:rsidRPr="008A3281">
        <w:rPr>
          <w:sz w:val="18"/>
          <w:szCs w:val="18"/>
        </w:rPr>
        <w:t xml:space="preserve">Прогнозирование численности населения городского поселения — весьма сложный процесс. Это определяется тем, что под влиянием социально-экономических факторов происходят качественные изменения характера демографических процессов, в частности, рождаемости и смертности. 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муниципального образования, Турковского муниципального района и области в целом, изменений в его половой и возрастной структуре, занятости, уровне жизни, этническому составу, образовательному уровню и т.д. </w:t>
      </w:r>
    </w:p>
    <w:p w:rsidR="000B6B9F" w:rsidRPr="008A3281" w:rsidRDefault="000B6B9F" w:rsidP="000B6B9F">
      <w:pPr>
        <w:ind w:firstLine="567"/>
        <w:jc w:val="both"/>
        <w:rPr>
          <w:sz w:val="18"/>
          <w:szCs w:val="18"/>
        </w:rPr>
      </w:pPr>
      <w:r w:rsidRPr="008A3281">
        <w:rPr>
          <w:sz w:val="18"/>
          <w:szCs w:val="18"/>
        </w:rPr>
        <w:t>Численность населения Турковского муниципального образования Турковского муниципального района Саратовской области по состоянию на 01.01.2021 составляет 5489 человек, что составляет 53,04% населения муниципального района.</w:t>
      </w:r>
    </w:p>
    <w:p w:rsidR="000B6B9F" w:rsidRPr="008A3281" w:rsidRDefault="000B6B9F" w:rsidP="000B6B9F">
      <w:pPr>
        <w:ind w:firstLine="567"/>
        <w:jc w:val="both"/>
        <w:rPr>
          <w:sz w:val="18"/>
          <w:szCs w:val="18"/>
        </w:rPr>
      </w:pPr>
      <w:r w:rsidRPr="008A3281">
        <w:rPr>
          <w:sz w:val="18"/>
          <w:szCs w:val="18"/>
        </w:rPr>
        <w:t>За исходную базу перспективных расчетов взяты возрастно-половая структура, рождаемость и смертность, сложившиеся в муниципальном образовании на начало 2012 года</w:t>
      </w:r>
      <w:r w:rsidRPr="008A3281">
        <w:rPr>
          <w:sz w:val="18"/>
          <w:szCs w:val="18"/>
          <w:lang w:val="ru"/>
        </w:rPr>
        <w:t xml:space="preserve">, </w:t>
      </w:r>
      <w:r w:rsidRPr="008A3281">
        <w:rPr>
          <w:sz w:val="18"/>
          <w:szCs w:val="18"/>
        </w:rPr>
        <w:t xml:space="preserve">т.е. на момент разработки Генерального плана Турковского муниципального образования Турковского муниципального района Саратовской области. </w:t>
      </w:r>
    </w:p>
    <w:p w:rsidR="000B6B9F" w:rsidRPr="008A3281" w:rsidRDefault="000B6B9F" w:rsidP="000B6B9F">
      <w:pPr>
        <w:ind w:firstLine="567"/>
        <w:jc w:val="both"/>
        <w:rPr>
          <w:sz w:val="18"/>
          <w:szCs w:val="18"/>
        </w:rPr>
      </w:pPr>
    </w:p>
    <w:p w:rsidR="000B6B9F" w:rsidRPr="008A3281" w:rsidRDefault="000B6B9F" w:rsidP="000B6B9F">
      <w:pPr>
        <w:spacing w:after="160"/>
        <w:ind w:right="-142"/>
        <w:jc w:val="center"/>
        <w:rPr>
          <w:sz w:val="18"/>
          <w:szCs w:val="18"/>
        </w:rPr>
      </w:pPr>
    </w:p>
    <w:p w:rsidR="000B6B9F" w:rsidRPr="008A3281" w:rsidRDefault="000B6B9F" w:rsidP="000B6B9F">
      <w:pPr>
        <w:spacing w:after="160"/>
        <w:ind w:right="-142"/>
        <w:jc w:val="center"/>
        <w:rPr>
          <w:sz w:val="18"/>
          <w:szCs w:val="18"/>
        </w:rPr>
      </w:pPr>
    </w:p>
    <w:p w:rsidR="000B6B9F" w:rsidRPr="008A3281" w:rsidRDefault="000B6B9F" w:rsidP="000B6B9F">
      <w:pPr>
        <w:spacing w:after="160"/>
        <w:ind w:right="-142"/>
        <w:jc w:val="center"/>
        <w:rPr>
          <w:sz w:val="18"/>
          <w:szCs w:val="18"/>
        </w:rPr>
      </w:pPr>
    </w:p>
    <w:p w:rsidR="000B6B9F" w:rsidRPr="008A3281" w:rsidRDefault="000B6B9F" w:rsidP="000B6B9F">
      <w:pPr>
        <w:spacing w:after="160"/>
        <w:ind w:right="-142"/>
        <w:jc w:val="center"/>
        <w:rPr>
          <w:sz w:val="18"/>
          <w:szCs w:val="18"/>
        </w:rPr>
      </w:pPr>
      <w:r w:rsidRPr="008A3281">
        <w:rPr>
          <w:sz w:val="18"/>
          <w:szCs w:val="18"/>
        </w:rPr>
        <w:t>Таблица 1 – Оценка численности постоянного населения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1843"/>
        <w:gridCol w:w="1559"/>
        <w:gridCol w:w="1843"/>
        <w:gridCol w:w="2126"/>
      </w:tblGrid>
      <w:tr w:rsidR="000B6B9F" w:rsidRPr="008A3281" w:rsidTr="008A3281">
        <w:trPr>
          <w:trHeight w:val="521"/>
        </w:trPr>
        <w:tc>
          <w:tcPr>
            <w:tcW w:w="2376" w:type="dxa"/>
            <w:vMerge w:val="restart"/>
            <w:vAlign w:val="center"/>
          </w:tcPr>
          <w:p w:rsidR="000B6B9F" w:rsidRPr="008A3281" w:rsidRDefault="000B6B9F" w:rsidP="008A3281">
            <w:pPr>
              <w:jc w:val="center"/>
              <w:rPr>
                <w:color w:val="000000"/>
                <w:sz w:val="18"/>
                <w:szCs w:val="18"/>
              </w:rPr>
            </w:pPr>
            <w:r w:rsidRPr="008A3281">
              <w:rPr>
                <w:color w:val="000000"/>
                <w:sz w:val="18"/>
                <w:szCs w:val="18"/>
              </w:rPr>
              <w:t>Наименование</w:t>
            </w:r>
          </w:p>
        </w:tc>
        <w:tc>
          <w:tcPr>
            <w:tcW w:w="3402" w:type="dxa"/>
            <w:gridSpan w:val="2"/>
            <w:vAlign w:val="center"/>
          </w:tcPr>
          <w:p w:rsidR="000B6B9F" w:rsidRPr="008A3281" w:rsidRDefault="000B6B9F" w:rsidP="008A3281">
            <w:pPr>
              <w:jc w:val="center"/>
              <w:rPr>
                <w:color w:val="000000"/>
                <w:sz w:val="18"/>
                <w:szCs w:val="18"/>
              </w:rPr>
            </w:pPr>
            <w:r w:rsidRPr="008A3281">
              <w:rPr>
                <w:color w:val="000000"/>
                <w:sz w:val="18"/>
                <w:szCs w:val="18"/>
              </w:rPr>
              <w:t>Численность населения, чел.</w:t>
            </w:r>
          </w:p>
        </w:tc>
        <w:tc>
          <w:tcPr>
            <w:tcW w:w="3969" w:type="dxa"/>
            <w:gridSpan w:val="2"/>
            <w:vAlign w:val="center"/>
          </w:tcPr>
          <w:p w:rsidR="000B6B9F" w:rsidRPr="008A3281" w:rsidRDefault="000B6B9F" w:rsidP="008A3281">
            <w:pPr>
              <w:jc w:val="center"/>
              <w:rPr>
                <w:color w:val="000000"/>
                <w:sz w:val="18"/>
                <w:szCs w:val="18"/>
              </w:rPr>
            </w:pPr>
            <w:r w:rsidRPr="008A3281">
              <w:rPr>
                <w:color w:val="000000"/>
                <w:sz w:val="18"/>
                <w:szCs w:val="18"/>
              </w:rPr>
              <w:t>Динамика численности</w:t>
            </w:r>
          </w:p>
          <w:p w:rsidR="000B6B9F" w:rsidRPr="008A3281" w:rsidRDefault="000B6B9F" w:rsidP="008A3281">
            <w:pPr>
              <w:jc w:val="center"/>
              <w:rPr>
                <w:color w:val="000000"/>
                <w:sz w:val="18"/>
                <w:szCs w:val="18"/>
              </w:rPr>
            </w:pPr>
            <w:r w:rsidRPr="008A3281">
              <w:rPr>
                <w:color w:val="000000"/>
                <w:sz w:val="18"/>
                <w:szCs w:val="18"/>
              </w:rPr>
              <w:t>населения (2012/2021 гг.)</w:t>
            </w:r>
          </w:p>
        </w:tc>
      </w:tr>
      <w:tr w:rsidR="000B6B9F" w:rsidRPr="008A3281" w:rsidTr="008A3281">
        <w:trPr>
          <w:trHeight w:val="515"/>
        </w:trPr>
        <w:tc>
          <w:tcPr>
            <w:tcW w:w="2376" w:type="dxa"/>
            <w:vMerge/>
            <w:vAlign w:val="center"/>
          </w:tcPr>
          <w:p w:rsidR="000B6B9F" w:rsidRPr="008A3281" w:rsidRDefault="000B6B9F" w:rsidP="008A3281">
            <w:pPr>
              <w:jc w:val="center"/>
              <w:rPr>
                <w:color w:val="000000"/>
                <w:sz w:val="18"/>
                <w:szCs w:val="18"/>
              </w:rPr>
            </w:pPr>
          </w:p>
        </w:tc>
        <w:tc>
          <w:tcPr>
            <w:tcW w:w="1843" w:type="dxa"/>
            <w:noWrap/>
            <w:vAlign w:val="center"/>
          </w:tcPr>
          <w:p w:rsidR="000B6B9F" w:rsidRPr="008A3281" w:rsidRDefault="000B6B9F" w:rsidP="008A3281">
            <w:pPr>
              <w:jc w:val="center"/>
              <w:rPr>
                <w:color w:val="000000"/>
                <w:sz w:val="18"/>
                <w:szCs w:val="18"/>
              </w:rPr>
            </w:pPr>
            <w:r w:rsidRPr="008A3281">
              <w:rPr>
                <w:color w:val="000000"/>
                <w:sz w:val="18"/>
                <w:szCs w:val="18"/>
              </w:rPr>
              <w:t>201</w:t>
            </w:r>
            <w:r w:rsidRPr="008A3281">
              <w:rPr>
                <w:color w:val="000000"/>
                <w:sz w:val="18"/>
                <w:szCs w:val="18"/>
                <w:lang w:val="ru"/>
              </w:rPr>
              <w:t>2</w:t>
            </w:r>
            <w:r w:rsidRPr="008A3281">
              <w:rPr>
                <w:color w:val="000000"/>
                <w:sz w:val="18"/>
                <w:szCs w:val="18"/>
              </w:rPr>
              <w:t xml:space="preserve"> г.</w:t>
            </w:r>
          </w:p>
        </w:tc>
        <w:tc>
          <w:tcPr>
            <w:tcW w:w="1559" w:type="dxa"/>
            <w:noWrap/>
            <w:vAlign w:val="center"/>
          </w:tcPr>
          <w:p w:rsidR="000B6B9F" w:rsidRPr="008A3281" w:rsidRDefault="000B6B9F" w:rsidP="008A3281">
            <w:pPr>
              <w:jc w:val="center"/>
              <w:rPr>
                <w:color w:val="000000"/>
                <w:sz w:val="18"/>
                <w:szCs w:val="18"/>
              </w:rPr>
            </w:pPr>
            <w:r w:rsidRPr="008A3281">
              <w:rPr>
                <w:color w:val="000000"/>
                <w:sz w:val="18"/>
                <w:szCs w:val="18"/>
              </w:rPr>
              <w:t>2021 г.</w:t>
            </w:r>
          </w:p>
        </w:tc>
        <w:tc>
          <w:tcPr>
            <w:tcW w:w="1843" w:type="dxa"/>
            <w:vAlign w:val="center"/>
          </w:tcPr>
          <w:p w:rsidR="000B6B9F" w:rsidRPr="008A3281" w:rsidRDefault="000B6B9F" w:rsidP="008A3281">
            <w:pPr>
              <w:ind w:left="-108" w:right="-118"/>
              <w:jc w:val="center"/>
              <w:rPr>
                <w:color w:val="000000"/>
                <w:sz w:val="18"/>
                <w:szCs w:val="18"/>
              </w:rPr>
            </w:pPr>
            <w:r w:rsidRPr="008A3281">
              <w:rPr>
                <w:color w:val="000000"/>
                <w:sz w:val="18"/>
                <w:szCs w:val="18"/>
              </w:rPr>
              <w:t>абсолютное</w:t>
            </w:r>
          </w:p>
          <w:p w:rsidR="000B6B9F" w:rsidRPr="008A3281" w:rsidRDefault="000B6B9F" w:rsidP="008A3281">
            <w:pPr>
              <w:ind w:left="-108" w:right="-118"/>
              <w:jc w:val="center"/>
              <w:rPr>
                <w:color w:val="000000"/>
                <w:sz w:val="18"/>
                <w:szCs w:val="18"/>
              </w:rPr>
            </w:pPr>
            <w:r w:rsidRPr="008A3281">
              <w:rPr>
                <w:color w:val="000000"/>
                <w:sz w:val="18"/>
                <w:szCs w:val="18"/>
              </w:rPr>
              <w:t>изменение, чел.</w:t>
            </w:r>
          </w:p>
        </w:tc>
        <w:tc>
          <w:tcPr>
            <w:tcW w:w="2126" w:type="dxa"/>
          </w:tcPr>
          <w:p w:rsidR="000B6B9F" w:rsidRPr="008A3281" w:rsidRDefault="000B6B9F" w:rsidP="008A3281">
            <w:pPr>
              <w:ind w:left="-98" w:right="-123"/>
              <w:jc w:val="center"/>
              <w:rPr>
                <w:color w:val="000000"/>
                <w:sz w:val="18"/>
                <w:szCs w:val="18"/>
              </w:rPr>
            </w:pPr>
            <w:r w:rsidRPr="008A3281">
              <w:rPr>
                <w:color w:val="000000"/>
                <w:sz w:val="18"/>
                <w:szCs w:val="18"/>
              </w:rPr>
              <w:t>относительное изменение, %</w:t>
            </w:r>
          </w:p>
        </w:tc>
      </w:tr>
      <w:tr w:rsidR="000B6B9F" w:rsidRPr="008A3281" w:rsidTr="008A3281">
        <w:trPr>
          <w:trHeight w:val="329"/>
        </w:trPr>
        <w:tc>
          <w:tcPr>
            <w:tcW w:w="2376" w:type="dxa"/>
            <w:noWrap/>
          </w:tcPr>
          <w:p w:rsidR="000B6B9F" w:rsidRPr="008A3281" w:rsidRDefault="000B6B9F" w:rsidP="008A3281">
            <w:pPr>
              <w:rPr>
                <w:i/>
                <w:sz w:val="18"/>
                <w:szCs w:val="18"/>
              </w:rPr>
            </w:pPr>
            <w:r w:rsidRPr="008A3281">
              <w:rPr>
                <w:i/>
                <w:sz w:val="18"/>
                <w:szCs w:val="18"/>
              </w:rPr>
              <w:t>рп. Турки</w:t>
            </w:r>
          </w:p>
        </w:tc>
        <w:tc>
          <w:tcPr>
            <w:tcW w:w="1843" w:type="dxa"/>
            <w:noWrap/>
          </w:tcPr>
          <w:p w:rsidR="000B6B9F" w:rsidRPr="008A3281" w:rsidRDefault="000B6B9F" w:rsidP="008A3281">
            <w:pPr>
              <w:jc w:val="center"/>
              <w:rPr>
                <w:i/>
                <w:color w:val="000000"/>
                <w:sz w:val="18"/>
                <w:szCs w:val="18"/>
              </w:rPr>
            </w:pPr>
            <w:r w:rsidRPr="008A3281">
              <w:rPr>
                <w:sz w:val="18"/>
                <w:szCs w:val="18"/>
              </w:rPr>
              <w:t>6106</w:t>
            </w:r>
          </w:p>
        </w:tc>
        <w:tc>
          <w:tcPr>
            <w:tcW w:w="1559" w:type="dxa"/>
            <w:noWrap/>
          </w:tcPr>
          <w:p w:rsidR="000B6B9F" w:rsidRPr="008A3281" w:rsidRDefault="000B6B9F" w:rsidP="008A3281">
            <w:pPr>
              <w:jc w:val="center"/>
              <w:rPr>
                <w:iCs/>
                <w:sz w:val="18"/>
                <w:szCs w:val="18"/>
              </w:rPr>
            </w:pPr>
            <w:r w:rsidRPr="008A3281">
              <w:rPr>
                <w:iCs/>
                <w:sz w:val="18"/>
                <w:szCs w:val="18"/>
              </w:rPr>
              <w:t>5463</w:t>
            </w:r>
          </w:p>
        </w:tc>
        <w:tc>
          <w:tcPr>
            <w:tcW w:w="1843" w:type="dxa"/>
            <w:noWrap/>
          </w:tcPr>
          <w:p w:rsidR="000B6B9F" w:rsidRPr="008A3281" w:rsidRDefault="000B6B9F" w:rsidP="008A3281">
            <w:pPr>
              <w:jc w:val="center"/>
              <w:rPr>
                <w:iCs/>
                <w:sz w:val="18"/>
                <w:szCs w:val="18"/>
              </w:rPr>
            </w:pPr>
            <w:r w:rsidRPr="008A3281">
              <w:rPr>
                <w:iCs/>
                <w:sz w:val="18"/>
                <w:szCs w:val="18"/>
              </w:rPr>
              <w:t>-643</w:t>
            </w:r>
          </w:p>
        </w:tc>
        <w:tc>
          <w:tcPr>
            <w:tcW w:w="2126" w:type="dxa"/>
            <w:noWrap/>
          </w:tcPr>
          <w:p w:rsidR="000B6B9F" w:rsidRPr="008A3281" w:rsidRDefault="000B6B9F" w:rsidP="008A3281">
            <w:pPr>
              <w:jc w:val="center"/>
              <w:rPr>
                <w:iCs/>
                <w:sz w:val="18"/>
                <w:szCs w:val="18"/>
              </w:rPr>
            </w:pPr>
            <w:r w:rsidRPr="008A3281">
              <w:rPr>
                <w:iCs/>
                <w:sz w:val="18"/>
                <w:szCs w:val="18"/>
              </w:rPr>
              <w:t>-10%</w:t>
            </w:r>
          </w:p>
        </w:tc>
      </w:tr>
      <w:tr w:rsidR="000B6B9F" w:rsidRPr="008A3281" w:rsidTr="008A3281">
        <w:tc>
          <w:tcPr>
            <w:tcW w:w="2376" w:type="dxa"/>
          </w:tcPr>
          <w:p w:rsidR="000B6B9F" w:rsidRPr="008A3281" w:rsidRDefault="000B6B9F" w:rsidP="008A3281">
            <w:pPr>
              <w:rPr>
                <w:i/>
                <w:sz w:val="18"/>
                <w:szCs w:val="18"/>
              </w:rPr>
            </w:pPr>
            <w:r w:rsidRPr="008A3281">
              <w:rPr>
                <w:i/>
                <w:sz w:val="18"/>
                <w:szCs w:val="18"/>
              </w:rPr>
              <w:t>д. Чапаевка</w:t>
            </w:r>
          </w:p>
        </w:tc>
        <w:tc>
          <w:tcPr>
            <w:tcW w:w="1843" w:type="dxa"/>
          </w:tcPr>
          <w:p w:rsidR="000B6B9F" w:rsidRPr="008A3281" w:rsidRDefault="000B6B9F" w:rsidP="008A3281">
            <w:pPr>
              <w:jc w:val="center"/>
              <w:rPr>
                <w:bCs/>
                <w:i/>
                <w:color w:val="000000"/>
                <w:sz w:val="18"/>
                <w:szCs w:val="18"/>
              </w:rPr>
            </w:pPr>
            <w:r w:rsidRPr="008A3281">
              <w:rPr>
                <w:sz w:val="18"/>
                <w:szCs w:val="18"/>
              </w:rPr>
              <w:t>34</w:t>
            </w:r>
          </w:p>
        </w:tc>
        <w:tc>
          <w:tcPr>
            <w:tcW w:w="1559" w:type="dxa"/>
          </w:tcPr>
          <w:p w:rsidR="000B6B9F" w:rsidRPr="008A3281" w:rsidRDefault="000B6B9F" w:rsidP="008A3281">
            <w:pPr>
              <w:jc w:val="center"/>
              <w:rPr>
                <w:iCs/>
                <w:sz w:val="18"/>
                <w:szCs w:val="18"/>
              </w:rPr>
            </w:pPr>
            <w:r w:rsidRPr="008A3281">
              <w:rPr>
                <w:iCs/>
                <w:sz w:val="18"/>
                <w:szCs w:val="18"/>
              </w:rPr>
              <w:t>26</w:t>
            </w:r>
          </w:p>
        </w:tc>
        <w:tc>
          <w:tcPr>
            <w:tcW w:w="1843" w:type="dxa"/>
          </w:tcPr>
          <w:p w:rsidR="000B6B9F" w:rsidRPr="008A3281" w:rsidRDefault="000B6B9F" w:rsidP="008A3281">
            <w:pPr>
              <w:jc w:val="center"/>
              <w:rPr>
                <w:bCs/>
                <w:iCs/>
                <w:color w:val="000000"/>
                <w:sz w:val="18"/>
                <w:szCs w:val="18"/>
              </w:rPr>
            </w:pPr>
            <w:r w:rsidRPr="008A3281">
              <w:rPr>
                <w:bCs/>
                <w:iCs/>
                <w:color w:val="000000"/>
                <w:sz w:val="18"/>
                <w:szCs w:val="18"/>
              </w:rPr>
              <w:t>-8</w:t>
            </w:r>
          </w:p>
        </w:tc>
        <w:tc>
          <w:tcPr>
            <w:tcW w:w="2126" w:type="dxa"/>
          </w:tcPr>
          <w:p w:rsidR="000B6B9F" w:rsidRPr="008A3281" w:rsidRDefault="000B6B9F" w:rsidP="008A3281">
            <w:pPr>
              <w:jc w:val="center"/>
              <w:rPr>
                <w:bCs/>
                <w:iCs/>
                <w:color w:val="000000"/>
                <w:sz w:val="18"/>
                <w:szCs w:val="18"/>
              </w:rPr>
            </w:pPr>
            <w:r w:rsidRPr="008A3281">
              <w:rPr>
                <w:bCs/>
                <w:iCs/>
                <w:color w:val="000000"/>
                <w:sz w:val="18"/>
                <w:szCs w:val="18"/>
              </w:rPr>
              <w:t>-23%</w:t>
            </w:r>
          </w:p>
        </w:tc>
      </w:tr>
      <w:tr w:rsidR="000B6B9F" w:rsidRPr="008A3281" w:rsidTr="008A3281">
        <w:tc>
          <w:tcPr>
            <w:tcW w:w="2376" w:type="dxa"/>
            <w:vAlign w:val="center"/>
          </w:tcPr>
          <w:p w:rsidR="000B6B9F" w:rsidRPr="008A3281" w:rsidRDefault="000B6B9F" w:rsidP="008A3281">
            <w:pPr>
              <w:rPr>
                <w:bCs/>
                <w:color w:val="000000"/>
                <w:sz w:val="18"/>
                <w:szCs w:val="18"/>
              </w:rPr>
            </w:pPr>
            <w:r w:rsidRPr="008A3281">
              <w:rPr>
                <w:bCs/>
                <w:color w:val="000000"/>
                <w:sz w:val="18"/>
                <w:szCs w:val="18"/>
              </w:rPr>
              <w:t>Турковское МО</w:t>
            </w:r>
          </w:p>
        </w:tc>
        <w:tc>
          <w:tcPr>
            <w:tcW w:w="1843" w:type="dxa"/>
          </w:tcPr>
          <w:p w:rsidR="000B6B9F" w:rsidRPr="008A3281" w:rsidRDefault="000B6B9F" w:rsidP="008A3281">
            <w:pPr>
              <w:jc w:val="center"/>
              <w:rPr>
                <w:bCs/>
                <w:color w:val="000000"/>
                <w:sz w:val="18"/>
                <w:szCs w:val="18"/>
              </w:rPr>
            </w:pPr>
            <w:r w:rsidRPr="008A3281">
              <w:rPr>
                <w:sz w:val="18"/>
                <w:szCs w:val="18"/>
              </w:rPr>
              <w:t>6140</w:t>
            </w:r>
          </w:p>
        </w:tc>
        <w:tc>
          <w:tcPr>
            <w:tcW w:w="1559" w:type="dxa"/>
          </w:tcPr>
          <w:p w:rsidR="000B6B9F" w:rsidRPr="008A3281" w:rsidRDefault="000B6B9F" w:rsidP="008A3281">
            <w:pPr>
              <w:jc w:val="center"/>
              <w:rPr>
                <w:sz w:val="18"/>
                <w:szCs w:val="18"/>
              </w:rPr>
            </w:pPr>
            <w:r w:rsidRPr="008A3281">
              <w:rPr>
                <w:sz w:val="18"/>
                <w:szCs w:val="18"/>
              </w:rPr>
              <w:t>5489</w:t>
            </w:r>
          </w:p>
        </w:tc>
        <w:tc>
          <w:tcPr>
            <w:tcW w:w="1843" w:type="dxa"/>
          </w:tcPr>
          <w:p w:rsidR="000B6B9F" w:rsidRPr="008A3281" w:rsidRDefault="000B6B9F" w:rsidP="008A3281">
            <w:pPr>
              <w:jc w:val="center"/>
              <w:rPr>
                <w:bCs/>
                <w:color w:val="000000"/>
                <w:sz w:val="18"/>
                <w:szCs w:val="18"/>
              </w:rPr>
            </w:pPr>
            <w:r w:rsidRPr="008A3281">
              <w:rPr>
                <w:bCs/>
                <w:color w:val="000000"/>
                <w:sz w:val="18"/>
                <w:szCs w:val="18"/>
              </w:rPr>
              <w:t>-651</w:t>
            </w:r>
          </w:p>
        </w:tc>
        <w:tc>
          <w:tcPr>
            <w:tcW w:w="2126" w:type="dxa"/>
          </w:tcPr>
          <w:p w:rsidR="000B6B9F" w:rsidRPr="008A3281" w:rsidRDefault="000B6B9F" w:rsidP="008A3281">
            <w:pPr>
              <w:jc w:val="center"/>
              <w:rPr>
                <w:bCs/>
                <w:color w:val="000000"/>
                <w:sz w:val="18"/>
                <w:szCs w:val="18"/>
              </w:rPr>
            </w:pPr>
            <w:r w:rsidRPr="008A3281">
              <w:rPr>
                <w:bCs/>
                <w:color w:val="000000"/>
                <w:sz w:val="18"/>
                <w:szCs w:val="18"/>
              </w:rPr>
              <w:t>-10%</w:t>
            </w:r>
          </w:p>
        </w:tc>
      </w:tr>
    </w:tbl>
    <w:p w:rsidR="000B6B9F" w:rsidRPr="008A3281" w:rsidRDefault="000B6B9F" w:rsidP="000B6B9F">
      <w:pPr>
        <w:rPr>
          <w:i/>
          <w:sz w:val="18"/>
          <w:szCs w:val="18"/>
        </w:rPr>
      </w:pPr>
    </w:p>
    <w:p w:rsidR="000B6B9F" w:rsidRPr="008A3281" w:rsidRDefault="000B6B9F" w:rsidP="000B6B9F">
      <w:pPr>
        <w:pStyle w:val="32"/>
        <w:spacing w:after="0"/>
        <w:ind w:left="0" w:firstLine="567"/>
        <w:jc w:val="both"/>
        <w:rPr>
          <w:sz w:val="18"/>
          <w:szCs w:val="18"/>
        </w:rPr>
      </w:pPr>
      <w:r w:rsidRPr="008A3281">
        <w:rPr>
          <w:iCs/>
          <w:sz w:val="18"/>
          <w:szCs w:val="18"/>
        </w:rPr>
        <w:t>В муниципальном образовании</w:t>
      </w:r>
      <w:r w:rsidRPr="008A3281">
        <w:rPr>
          <w:i/>
          <w:sz w:val="18"/>
          <w:szCs w:val="18"/>
        </w:rPr>
        <w:t xml:space="preserve"> </w:t>
      </w:r>
      <w:r w:rsidRPr="008A3281">
        <w:rPr>
          <w:sz w:val="18"/>
          <w:szCs w:val="18"/>
        </w:rPr>
        <w:t>ухудшается ситуация со старением населения, демографической нагрузкой на трудоспособную уменьшающуюся категорию населения и т.д.</w:t>
      </w:r>
    </w:p>
    <w:p w:rsidR="000B6B9F" w:rsidRPr="008A3281" w:rsidRDefault="000B6B9F" w:rsidP="000B6B9F">
      <w:pPr>
        <w:pStyle w:val="32"/>
        <w:spacing w:after="0"/>
        <w:ind w:left="0" w:firstLine="567"/>
        <w:jc w:val="both"/>
        <w:rPr>
          <w:sz w:val="18"/>
          <w:szCs w:val="18"/>
        </w:rPr>
      </w:pPr>
      <w:r w:rsidRPr="008A3281">
        <w:rPr>
          <w:sz w:val="18"/>
          <w:szCs w:val="18"/>
        </w:rPr>
        <w:t>Для преломления сложившихся негативных процессов в демографической ситуации и сохранения и поддержания демографического потенциала городского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B6B9F" w:rsidRPr="008A3281" w:rsidRDefault="000B6B9F" w:rsidP="000B6B9F">
      <w:pPr>
        <w:pStyle w:val="32"/>
        <w:spacing w:after="0"/>
        <w:ind w:left="0" w:firstLine="567"/>
        <w:jc w:val="both"/>
        <w:rPr>
          <w:sz w:val="18"/>
          <w:szCs w:val="18"/>
        </w:rPr>
      </w:pPr>
    </w:p>
    <w:p w:rsidR="000B6B9F" w:rsidRPr="008A3281" w:rsidRDefault="000B6B9F" w:rsidP="000B6B9F">
      <w:pPr>
        <w:ind w:firstLine="708"/>
        <w:rPr>
          <w:i/>
          <w:sz w:val="18"/>
          <w:szCs w:val="18"/>
        </w:rPr>
      </w:pPr>
    </w:p>
    <w:p w:rsidR="000B6B9F" w:rsidRPr="008A3281" w:rsidRDefault="000B6B9F" w:rsidP="000B6B9F">
      <w:pPr>
        <w:jc w:val="center"/>
        <w:rPr>
          <w:b/>
          <w:i/>
          <w:sz w:val="18"/>
          <w:szCs w:val="18"/>
        </w:rPr>
      </w:pPr>
      <w:r w:rsidRPr="008A3281">
        <w:rPr>
          <w:b/>
          <w:i/>
          <w:sz w:val="18"/>
          <w:szCs w:val="18"/>
        </w:rPr>
        <w:t>Жилищный фонд</w:t>
      </w:r>
    </w:p>
    <w:p w:rsidR="000B6B9F" w:rsidRPr="008A3281" w:rsidRDefault="000B6B9F" w:rsidP="000B6B9F">
      <w:pPr>
        <w:spacing w:after="160"/>
        <w:ind w:firstLine="709"/>
        <w:jc w:val="center"/>
        <w:rPr>
          <w:rFonts w:eastAsia="Calibri"/>
          <w:sz w:val="18"/>
          <w:szCs w:val="18"/>
          <w:lang w:eastAsia="en-US"/>
        </w:rPr>
      </w:pPr>
      <w:r w:rsidRPr="008A3281">
        <w:rPr>
          <w:rFonts w:eastAsia="Calibri"/>
          <w:sz w:val="18"/>
          <w:szCs w:val="18"/>
          <w:lang w:eastAsia="en-US"/>
        </w:rPr>
        <w:t>Таблица 2 – Прогнозный объем жилищного фонда</w:t>
      </w:r>
    </w:p>
    <w:tbl>
      <w:tblPr>
        <w:tblW w:w="9747" w:type="dxa"/>
        <w:tblLook w:val="0000" w:firstRow="0" w:lastRow="0" w:firstColumn="0" w:lastColumn="0" w:noHBand="0" w:noVBand="0"/>
      </w:tblPr>
      <w:tblGrid>
        <w:gridCol w:w="763"/>
        <w:gridCol w:w="3740"/>
        <w:gridCol w:w="2551"/>
        <w:gridCol w:w="2693"/>
      </w:tblGrid>
      <w:tr w:rsidR="000B6B9F" w:rsidRPr="008A3281" w:rsidTr="008A3281">
        <w:trPr>
          <w:trHeight w:val="635"/>
          <w:tblHeader/>
        </w:trPr>
        <w:tc>
          <w:tcPr>
            <w:tcW w:w="763" w:type="dxa"/>
            <w:tcBorders>
              <w:top w:val="single" w:sz="8" w:space="0" w:color="auto"/>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 п/п</w:t>
            </w:r>
          </w:p>
        </w:tc>
        <w:tc>
          <w:tcPr>
            <w:tcW w:w="3740" w:type="dxa"/>
            <w:tcBorders>
              <w:top w:val="single" w:sz="8" w:space="0" w:color="auto"/>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Показатели</w:t>
            </w:r>
          </w:p>
        </w:tc>
        <w:tc>
          <w:tcPr>
            <w:tcW w:w="2551" w:type="dxa"/>
            <w:tcBorders>
              <w:top w:val="single" w:sz="8" w:space="0" w:color="auto"/>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Единица измерения</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 xml:space="preserve">Расчетный срок </w:t>
            </w:r>
          </w:p>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(2032 г.)</w:t>
            </w:r>
          </w:p>
        </w:tc>
      </w:tr>
      <w:tr w:rsidR="000B6B9F" w:rsidRPr="008A3281" w:rsidTr="008A3281">
        <w:trPr>
          <w:trHeight w:val="392"/>
        </w:trPr>
        <w:tc>
          <w:tcPr>
            <w:tcW w:w="763" w:type="dxa"/>
            <w:tcBorders>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1</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Жилищный фонд, всего</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тыс. м</w:t>
            </w:r>
            <w:r w:rsidRPr="008A3281">
              <w:rPr>
                <w:rFonts w:eastAsia="Calibri"/>
                <w:sz w:val="18"/>
                <w:szCs w:val="18"/>
                <w:vertAlign w:val="superscript"/>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182400</w:t>
            </w:r>
          </w:p>
        </w:tc>
      </w:tr>
      <w:tr w:rsidR="000B6B9F" w:rsidRPr="008A3281" w:rsidTr="008A3281">
        <w:trPr>
          <w:trHeight w:val="302"/>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2</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Население</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чел.</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5700</w:t>
            </w:r>
          </w:p>
        </w:tc>
      </w:tr>
      <w:tr w:rsidR="000B6B9F" w:rsidRPr="008A3281" w:rsidTr="008A3281">
        <w:trPr>
          <w:trHeight w:val="80"/>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3</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Жилищная обеспеченность</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м</w:t>
            </w:r>
            <w:r w:rsidRPr="008A3281">
              <w:rPr>
                <w:rFonts w:eastAsia="Calibri"/>
                <w:sz w:val="18"/>
                <w:szCs w:val="18"/>
                <w:vertAlign w:val="superscript"/>
                <w:lang w:eastAsia="en-US"/>
              </w:rPr>
              <w:t>2</w:t>
            </w:r>
            <w:r w:rsidRPr="008A3281">
              <w:rPr>
                <w:rFonts w:eastAsia="Calibri"/>
                <w:sz w:val="18"/>
                <w:szCs w:val="18"/>
                <w:lang w:eastAsia="en-US"/>
              </w:rPr>
              <w:t>/чел</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32</w:t>
            </w:r>
          </w:p>
        </w:tc>
      </w:tr>
      <w:tr w:rsidR="000B6B9F" w:rsidRPr="008A3281" w:rsidTr="008A3281">
        <w:trPr>
          <w:trHeight w:val="80"/>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4</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Убыль жилищного  фонда</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тыс. м</w:t>
            </w:r>
            <w:r w:rsidRPr="008A3281">
              <w:rPr>
                <w:rFonts w:eastAsia="Calibri"/>
                <w:sz w:val="18"/>
                <w:szCs w:val="18"/>
                <w:vertAlign w:val="superscript"/>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0</w:t>
            </w:r>
          </w:p>
        </w:tc>
      </w:tr>
      <w:tr w:rsidR="000B6B9F" w:rsidRPr="008A3281" w:rsidTr="008A3281">
        <w:trPr>
          <w:trHeight w:val="545"/>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5</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Сохраняемый существующий жилищный фонд</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тыс. м</w:t>
            </w:r>
            <w:r w:rsidRPr="008A3281">
              <w:rPr>
                <w:rFonts w:eastAsia="Calibri"/>
                <w:sz w:val="18"/>
                <w:szCs w:val="18"/>
                <w:vertAlign w:val="superscript"/>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169061</w:t>
            </w:r>
          </w:p>
        </w:tc>
      </w:tr>
      <w:tr w:rsidR="000B6B9F" w:rsidRPr="008A3281" w:rsidTr="008A3281">
        <w:trPr>
          <w:trHeight w:val="243"/>
        </w:trPr>
        <w:tc>
          <w:tcPr>
            <w:tcW w:w="763" w:type="dxa"/>
            <w:tcBorders>
              <w:top w:val="nil"/>
              <w:left w:val="single" w:sz="8" w:space="0" w:color="auto"/>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6</w:t>
            </w:r>
          </w:p>
        </w:tc>
        <w:tc>
          <w:tcPr>
            <w:tcW w:w="3740" w:type="dxa"/>
            <w:tcBorders>
              <w:top w:val="nil"/>
              <w:left w:val="nil"/>
              <w:bottom w:val="single" w:sz="8" w:space="0" w:color="auto"/>
              <w:right w:val="single" w:sz="8" w:space="0" w:color="auto"/>
            </w:tcBorders>
            <w:vAlign w:val="center"/>
          </w:tcPr>
          <w:p w:rsidR="000B6B9F" w:rsidRPr="008A3281" w:rsidRDefault="000B6B9F" w:rsidP="008A3281">
            <w:pPr>
              <w:spacing w:after="160"/>
              <w:rPr>
                <w:rFonts w:eastAsia="Calibri"/>
                <w:sz w:val="18"/>
                <w:szCs w:val="18"/>
                <w:lang w:eastAsia="en-US"/>
              </w:rPr>
            </w:pPr>
            <w:r w:rsidRPr="008A3281">
              <w:rPr>
                <w:rFonts w:eastAsia="Calibri"/>
                <w:sz w:val="18"/>
                <w:szCs w:val="18"/>
                <w:lang w:eastAsia="en-US"/>
              </w:rPr>
              <w:t>Новое строительство</w:t>
            </w:r>
          </w:p>
        </w:tc>
        <w:tc>
          <w:tcPr>
            <w:tcW w:w="2551" w:type="dxa"/>
            <w:tcBorders>
              <w:top w:val="nil"/>
              <w:left w:val="nil"/>
              <w:bottom w:val="single" w:sz="8" w:space="0" w:color="auto"/>
              <w:right w:val="single" w:sz="8"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тыс. м</w:t>
            </w:r>
            <w:r w:rsidRPr="008A3281">
              <w:rPr>
                <w:rFonts w:eastAsia="Calibri"/>
                <w:sz w:val="18"/>
                <w:szCs w:val="18"/>
                <w:vertAlign w:val="superscript"/>
                <w:lang w:eastAsia="en-US"/>
              </w:rPr>
              <w:t>2</w:t>
            </w:r>
          </w:p>
        </w:tc>
        <w:tc>
          <w:tcPr>
            <w:tcW w:w="2693"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spacing w:after="160"/>
              <w:jc w:val="center"/>
              <w:rPr>
                <w:rFonts w:eastAsia="Calibri"/>
                <w:sz w:val="18"/>
                <w:szCs w:val="18"/>
                <w:lang w:eastAsia="en-US"/>
              </w:rPr>
            </w:pPr>
            <w:r w:rsidRPr="008A3281">
              <w:rPr>
                <w:rFonts w:eastAsia="Calibri"/>
                <w:sz w:val="18"/>
                <w:szCs w:val="18"/>
                <w:lang w:eastAsia="en-US"/>
              </w:rPr>
              <w:t>13339</w:t>
            </w:r>
          </w:p>
        </w:tc>
      </w:tr>
    </w:tbl>
    <w:p w:rsidR="000B6B9F" w:rsidRPr="008A3281" w:rsidRDefault="000B6B9F" w:rsidP="000B6B9F">
      <w:pPr>
        <w:ind w:firstLine="709"/>
        <w:jc w:val="both"/>
        <w:rPr>
          <w:i/>
          <w:sz w:val="18"/>
          <w:szCs w:val="18"/>
        </w:rPr>
      </w:pPr>
    </w:p>
    <w:p w:rsidR="000B6B9F" w:rsidRPr="008A3281" w:rsidRDefault="000B6B9F" w:rsidP="000B6B9F">
      <w:pPr>
        <w:spacing w:line="276" w:lineRule="auto"/>
        <w:ind w:left="-100" w:hanging="42"/>
        <w:jc w:val="center"/>
        <w:rPr>
          <w:b/>
          <w:i/>
          <w:sz w:val="18"/>
          <w:szCs w:val="18"/>
        </w:rPr>
      </w:pPr>
      <w:r w:rsidRPr="008A3281">
        <w:rPr>
          <w:b/>
          <w:i/>
          <w:sz w:val="18"/>
          <w:szCs w:val="18"/>
        </w:rPr>
        <w:t>Экономика</w:t>
      </w:r>
    </w:p>
    <w:p w:rsidR="000B6B9F" w:rsidRPr="008A3281" w:rsidRDefault="000B6B9F" w:rsidP="000B6B9F">
      <w:pPr>
        <w:ind w:firstLine="567"/>
        <w:jc w:val="both"/>
        <w:rPr>
          <w:sz w:val="18"/>
          <w:szCs w:val="18"/>
        </w:rPr>
      </w:pPr>
      <w:r w:rsidRPr="008A3281">
        <w:rPr>
          <w:sz w:val="18"/>
          <w:szCs w:val="18"/>
        </w:rPr>
        <w:lastRenderedPageBreak/>
        <w:t>Хозяйственный комплекс Турковского муниципального образования сложился под влиянием ряда факторов, в числе которых особую роль сыграли особенности его географического положения и исторического освоения территории.</w:t>
      </w:r>
    </w:p>
    <w:p w:rsidR="000B6B9F" w:rsidRPr="008A3281" w:rsidRDefault="000B6B9F" w:rsidP="000B6B9F">
      <w:pPr>
        <w:ind w:firstLine="567"/>
        <w:jc w:val="both"/>
        <w:rPr>
          <w:sz w:val="18"/>
          <w:szCs w:val="18"/>
          <w:highlight w:val="yellow"/>
        </w:rPr>
      </w:pPr>
      <w:r w:rsidRPr="008A3281">
        <w:rPr>
          <w:sz w:val="18"/>
          <w:szCs w:val="18"/>
        </w:rPr>
        <w:t>Рабочий поселок Турки - центр слаборазвитого региона аграрного типа.</w:t>
      </w:r>
    </w:p>
    <w:p w:rsidR="000B6B9F" w:rsidRPr="008A3281" w:rsidRDefault="000B6B9F" w:rsidP="000B6B9F">
      <w:pPr>
        <w:pStyle w:val="17"/>
        <w:shd w:val="clear" w:color="auto" w:fill="auto"/>
        <w:spacing w:line="240" w:lineRule="auto"/>
        <w:ind w:right="20" w:firstLine="567"/>
        <w:jc w:val="both"/>
        <w:rPr>
          <w:rFonts w:ascii="Times New Roman" w:hAnsi="Times New Roman"/>
          <w:sz w:val="18"/>
          <w:szCs w:val="18"/>
        </w:rPr>
      </w:pPr>
      <w:r w:rsidRPr="008A3281">
        <w:rPr>
          <w:rFonts w:ascii="Times New Roman" w:hAnsi="Times New Roman"/>
          <w:sz w:val="18"/>
          <w:szCs w:val="18"/>
        </w:rPr>
        <w:t>Экономика муниципального образования в настоящее время представлена тремя весьма неравноценными секторами хозяйственной деятельности:</w:t>
      </w:r>
    </w:p>
    <w:p w:rsidR="000B6B9F" w:rsidRPr="008A3281" w:rsidRDefault="000B6B9F" w:rsidP="000B6B9F">
      <w:pPr>
        <w:pStyle w:val="17"/>
        <w:numPr>
          <w:ilvl w:val="0"/>
          <w:numId w:val="15"/>
        </w:numPr>
        <w:shd w:val="clear" w:color="auto" w:fill="auto"/>
        <w:tabs>
          <w:tab w:val="left" w:pos="0"/>
          <w:tab w:val="left" w:pos="284"/>
        </w:tabs>
        <w:spacing w:line="240" w:lineRule="auto"/>
        <w:ind w:right="20" w:firstLine="284"/>
        <w:jc w:val="both"/>
        <w:rPr>
          <w:rFonts w:ascii="Times New Roman" w:hAnsi="Times New Roman"/>
          <w:sz w:val="18"/>
          <w:szCs w:val="18"/>
        </w:rPr>
      </w:pPr>
      <w:r w:rsidRPr="008A3281">
        <w:rPr>
          <w:rStyle w:val="BodytextItalic"/>
          <w:rFonts w:ascii="Times New Roman" w:hAnsi="Times New Roman" w:cs="Times New Roman"/>
          <w:sz w:val="18"/>
          <w:szCs w:val="18"/>
        </w:rPr>
        <w:t>первичный сектор</w:t>
      </w:r>
      <w:r w:rsidRPr="008A3281">
        <w:rPr>
          <w:rFonts w:ascii="Times New Roman" w:hAnsi="Times New Roman"/>
          <w:sz w:val="18"/>
          <w:szCs w:val="18"/>
        </w:rPr>
        <w:t xml:space="preserve"> (сельское и лесное хозяйство, добывающая промышленность). Полноценным из его составляющих в городском поселении является только сельское хозяйство. Лесное хозяйство также имеет определенную базу для развития.</w:t>
      </w:r>
    </w:p>
    <w:p w:rsidR="000B6B9F" w:rsidRPr="008A3281" w:rsidRDefault="000B6B9F" w:rsidP="000B6B9F">
      <w:pPr>
        <w:pStyle w:val="17"/>
        <w:numPr>
          <w:ilvl w:val="0"/>
          <w:numId w:val="15"/>
        </w:numPr>
        <w:shd w:val="clear" w:color="auto" w:fill="auto"/>
        <w:tabs>
          <w:tab w:val="left" w:pos="0"/>
          <w:tab w:val="left" w:pos="284"/>
        </w:tabs>
        <w:spacing w:line="240" w:lineRule="auto"/>
        <w:ind w:right="20" w:firstLine="284"/>
        <w:jc w:val="both"/>
        <w:rPr>
          <w:rFonts w:ascii="Times New Roman" w:hAnsi="Times New Roman"/>
          <w:sz w:val="18"/>
          <w:szCs w:val="18"/>
        </w:rPr>
      </w:pPr>
      <w:r w:rsidRPr="008A3281">
        <w:rPr>
          <w:rStyle w:val="BodytextItalic"/>
          <w:rFonts w:ascii="Times New Roman" w:hAnsi="Times New Roman" w:cs="Times New Roman"/>
          <w:sz w:val="18"/>
          <w:szCs w:val="18"/>
        </w:rPr>
        <w:t>вторичный сектор</w:t>
      </w:r>
      <w:r w:rsidRPr="008A3281">
        <w:rPr>
          <w:rFonts w:ascii="Times New Roman" w:hAnsi="Times New Roman"/>
          <w:sz w:val="18"/>
          <w:szCs w:val="18"/>
        </w:rPr>
        <w:t xml:space="preserve"> (пищевая промышленность, обрабатывающая промышленность, строительство) — не является основным в хозяйственном комплексе муниципального образования, в основном выполняет функции обслуживания других сфер хозяйственного комплекса городского поселения, и значительно уступает им по стоимости произведенной продукции.</w:t>
      </w:r>
    </w:p>
    <w:p w:rsidR="000B6B9F" w:rsidRPr="008A3281" w:rsidRDefault="000B6B9F" w:rsidP="000B6B9F">
      <w:pPr>
        <w:pStyle w:val="17"/>
        <w:numPr>
          <w:ilvl w:val="0"/>
          <w:numId w:val="15"/>
        </w:numPr>
        <w:shd w:val="clear" w:color="auto" w:fill="auto"/>
        <w:tabs>
          <w:tab w:val="left" w:pos="0"/>
          <w:tab w:val="left" w:pos="284"/>
        </w:tabs>
        <w:spacing w:line="240" w:lineRule="auto"/>
        <w:ind w:right="20" w:firstLine="284"/>
        <w:jc w:val="both"/>
        <w:rPr>
          <w:rFonts w:ascii="Times New Roman" w:hAnsi="Times New Roman"/>
          <w:sz w:val="18"/>
          <w:szCs w:val="18"/>
        </w:rPr>
      </w:pPr>
      <w:r w:rsidRPr="008A3281">
        <w:rPr>
          <w:rStyle w:val="BodytextItalic"/>
          <w:rFonts w:ascii="Times New Roman" w:hAnsi="Times New Roman" w:cs="Times New Roman"/>
          <w:sz w:val="18"/>
          <w:szCs w:val="18"/>
        </w:rPr>
        <w:t>третичный сектор</w:t>
      </w:r>
      <w:r w:rsidRPr="008A3281">
        <w:rPr>
          <w:rFonts w:ascii="Times New Roman" w:hAnsi="Times New Roman"/>
          <w:sz w:val="18"/>
          <w:szCs w:val="18"/>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муниципального образования.</w:t>
      </w:r>
    </w:p>
    <w:p w:rsidR="000B6B9F" w:rsidRPr="008A3281" w:rsidRDefault="000B6B9F" w:rsidP="008A3281">
      <w:pPr>
        <w:tabs>
          <w:tab w:val="left" w:pos="0"/>
        </w:tabs>
        <w:ind w:left="7" w:firstLineChars="215" w:firstLine="387"/>
        <w:jc w:val="both"/>
        <w:rPr>
          <w:sz w:val="18"/>
          <w:szCs w:val="18"/>
        </w:rPr>
      </w:pPr>
      <w:r w:rsidRPr="008A3281">
        <w:rPr>
          <w:sz w:val="18"/>
          <w:szCs w:val="18"/>
        </w:rPr>
        <w:t>Экономика Турковского муниципального образования за годы рыночных преобразований превратилась в многоукладную, при значительной роли частного сектора не только по числу предприятий, но и по объемам производства товаров и услуг. Помимо частной здесь представлены государственная, муниципальная, собственность общественных организаций и другие формы собственности.</w:t>
      </w:r>
    </w:p>
    <w:p w:rsidR="000B6B9F" w:rsidRPr="008A3281" w:rsidRDefault="000B6B9F" w:rsidP="000B6B9F">
      <w:pPr>
        <w:ind w:firstLine="567"/>
        <w:jc w:val="both"/>
        <w:rPr>
          <w:sz w:val="18"/>
          <w:szCs w:val="18"/>
        </w:rPr>
      </w:pPr>
      <w:r w:rsidRPr="008A3281">
        <w:rPr>
          <w:sz w:val="18"/>
          <w:szCs w:val="18"/>
        </w:rPr>
        <w:t>Неблагоприятные условия развития промышленности в городском поселении, как и в области и стране в целом, в первой половине 1990-х годов привели к резкому сокращению объёмов производства промышленной продукции практически всех отраслей. С конца 90-х годов наметились положительные в этом направлении сдвиги. В настоящее время рост объёмов промышленного производства обусловлен доминирующей ролью предприятий пищевой промышленности.</w:t>
      </w:r>
    </w:p>
    <w:p w:rsidR="000B6B9F" w:rsidRPr="008A3281" w:rsidRDefault="000B6B9F" w:rsidP="000B6B9F">
      <w:pPr>
        <w:spacing w:line="276" w:lineRule="auto"/>
        <w:ind w:left="-100" w:hanging="42"/>
        <w:jc w:val="center"/>
        <w:rPr>
          <w:b/>
          <w:i/>
          <w:sz w:val="18"/>
          <w:szCs w:val="18"/>
        </w:rPr>
      </w:pPr>
    </w:p>
    <w:p w:rsidR="000B6B9F" w:rsidRPr="008A3281" w:rsidRDefault="000B6B9F" w:rsidP="000B6B9F">
      <w:pPr>
        <w:spacing w:line="240" w:lineRule="exact"/>
        <w:ind w:firstLine="567"/>
        <w:jc w:val="both"/>
        <w:rPr>
          <w:i/>
          <w:sz w:val="18"/>
          <w:szCs w:val="18"/>
        </w:rPr>
      </w:pPr>
    </w:p>
    <w:p w:rsidR="000B6B9F" w:rsidRPr="008A3281" w:rsidRDefault="000B6B9F" w:rsidP="000B6B9F">
      <w:pPr>
        <w:pStyle w:val="ConsPlusNormal"/>
        <w:ind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t>2.2. Технико-экономические параметры существующих объектов социальной инфраструктуры поселения (городского округа), сложившийся уровень обеспеченности населения поселения (городского округа) услугами в областях образования, здравоохранения, физической культуры и массового спорта и культуры</w:t>
      </w:r>
    </w:p>
    <w:p w:rsidR="000B6B9F" w:rsidRPr="008A3281" w:rsidRDefault="000B6B9F" w:rsidP="000B6B9F">
      <w:pPr>
        <w:pStyle w:val="ConsPlusNormal"/>
        <w:ind w:left="567" w:firstLine="0"/>
        <w:rPr>
          <w:rFonts w:ascii="Times New Roman" w:hAnsi="Times New Roman" w:cs="Times New Roman"/>
          <w:b/>
          <w:bCs/>
          <w:sz w:val="18"/>
          <w:szCs w:val="18"/>
        </w:rPr>
      </w:pPr>
    </w:p>
    <w:p w:rsidR="000B6B9F" w:rsidRPr="008A3281" w:rsidRDefault="000B6B9F" w:rsidP="000B6B9F">
      <w:pPr>
        <w:ind w:firstLine="708"/>
        <w:jc w:val="both"/>
        <w:rPr>
          <w:sz w:val="18"/>
          <w:szCs w:val="18"/>
        </w:rPr>
      </w:pPr>
      <w:r w:rsidRPr="008A3281">
        <w:rPr>
          <w:sz w:val="18"/>
          <w:szCs w:val="18"/>
        </w:rPr>
        <w:t>Основной задачей раздела является выявление количественного и качественного состава действующих объектов, сопоставление мощности действующих объектов с нормативной потребностью, анализ технического состояния зданий, определение мероприятий по устранению сложившихся проблем.</w:t>
      </w:r>
    </w:p>
    <w:p w:rsidR="000B6B9F" w:rsidRPr="008A3281" w:rsidRDefault="000B6B9F" w:rsidP="000B6B9F">
      <w:pPr>
        <w:pStyle w:val="af2"/>
        <w:spacing w:before="0" w:beforeAutospacing="0" w:after="0" w:afterAutospacing="0"/>
        <w:jc w:val="center"/>
        <w:rPr>
          <w:b/>
          <w:i/>
          <w:sz w:val="18"/>
          <w:szCs w:val="18"/>
        </w:rPr>
      </w:pPr>
    </w:p>
    <w:p w:rsidR="000B6B9F" w:rsidRPr="008A3281" w:rsidRDefault="000B6B9F" w:rsidP="000B6B9F">
      <w:pPr>
        <w:pStyle w:val="af2"/>
        <w:spacing w:before="0" w:beforeAutospacing="0" w:after="0" w:afterAutospacing="0"/>
        <w:jc w:val="center"/>
        <w:rPr>
          <w:color w:val="000000"/>
          <w:spacing w:val="2"/>
          <w:sz w:val="18"/>
          <w:szCs w:val="18"/>
        </w:rPr>
      </w:pPr>
      <w:r w:rsidRPr="008A3281">
        <w:rPr>
          <w:b/>
          <w:i/>
          <w:sz w:val="18"/>
          <w:szCs w:val="18"/>
        </w:rPr>
        <w:t>2.2.1. Объекты образования.</w:t>
      </w:r>
    </w:p>
    <w:p w:rsidR="000B6B9F" w:rsidRPr="008A3281" w:rsidRDefault="000B6B9F" w:rsidP="000B6B9F">
      <w:pPr>
        <w:pStyle w:val="ab"/>
        <w:tabs>
          <w:tab w:val="left" w:pos="0"/>
        </w:tabs>
        <w:ind w:firstLine="567"/>
        <w:rPr>
          <w:sz w:val="18"/>
          <w:szCs w:val="18"/>
        </w:rPr>
      </w:pPr>
      <w:r w:rsidRPr="008A3281">
        <w:rPr>
          <w:sz w:val="18"/>
          <w:szCs w:val="18"/>
        </w:rPr>
        <w:t>По данным Управления общего образования администрации Турковского муниципального района в Турковском муниципальном образовании функционируют четыре дошкольных образовательных учреждений, обеспечивающих воспитание, обучение, присмотр и уход за детьми в возрасте от 2-х месяцев до 7 лет.</w:t>
      </w:r>
    </w:p>
    <w:p w:rsidR="000B6B9F" w:rsidRPr="008A3281" w:rsidRDefault="000B6B9F" w:rsidP="000B6B9F">
      <w:pPr>
        <w:pStyle w:val="ab"/>
        <w:tabs>
          <w:tab w:val="left" w:pos="0"/>
        </w:tabs>
        <w:ind w:firstLine="567"/>
        <w:rPr>
          <w:sz w:val="18"/>
          <w:szCs w:val="18"/>
        </w:rPr>
      </w:pPr>
      <w:r w:rsidRPr="008A3281">
        <w:rPr>
          <w:sz w:val="18"/>
          <w:szCs w:val="18"/>
        </w:rPr>
        <w:t>Одним из условий успешности социально-экономического развития Турковского муниципального образования и повышения благосостояния населения является обеспечение доступности качественного образования в соответствии с современными требованиями общества и каждого гражданина.</w:t>
      </w:r>
    </w:p>
    <w:p w:rsidR="000B6B9F" w:rsidRPr="008A3281" w:rsidRDefault="000B6B9F" w:rsidP="000B6B9F">
      <w:pPr>
        <w:pStyle w:val="aff0"/>
        <w:ind w:firstLine="567"/>
        <w:jc w:val="both"/>
        <w:rPr>
          <w:rFonts w:ascii="Times New Roman" w:hAnsi="Times New Roman"/>
          <w:sz w:val="18"/>
          <w:szCs w:val="18"/>
        </w:rPr>
      </w:pPr>
      <w:r w:rsidRPr="008A3281">
        <w:rPr>
          <w:rFonts w:ascii="Times New Roman" w:hAnsi="Times New Roman"/>
          <w:sz w:val="18"/>
          <w:szCs w:val="18"/>
        </w:rPr>
        <w:t>В Турковском муниципальном образовании  2 общеобразовательных учреждения нормативной ёмкостью 1320 мест.</w:t>
      </w:r>
    </w:p>
    <w:p w:rsidR="000B6B9F" w:rsidRPr="008A3281" w:rsidRDefault="000B6B9F" w:rsidP="000B6B9F">
      <w:pPr>
        <w:pStyle w:val="a9"/>
        <w:ind w:left="0" w:firstLine="567"/>
        <w:jc w:val="center"/>
        <w:rPr>
          <w:rFonts w:ascii="Times New Roman" w:hAnsi="Times New Roman"/>
          <w:sz w:val="18"/>
          <w:szCs w:val="18"/>
        </w:rPr>
      </w:pPr>
    </w:p>
    <w:p w:rsidR="000B6B9F" w:rsidRPr="008A3281" w:rsidRDefault="000B6B9F" w:rsidP="000B6B9F">
      <w:pPr>
        <w:pStyle w:val="a9"/>
        <w:ind w:left="0" w:firstLine="567"/>
        <w:jc w:val="center"/>
        <w:rPr>
          <w:rFonts w:ascii="Times New Roman" w:hAnsi="Times New Roman"/>
          <w:sz w:val="18"/>
          <w:szCs w:val="18"/>
        </w:rPr>
      </w:pPr>
    </w:p>
    <w:p w:rsidR="000B6B9F" w:rsidRPr="008A3281" w:rsidRDefault="000B6B9F" w:rsidP="000B6B9F">
      <w:pPr>
        <w:pStyle w:val="a9"/>
        <w:ind w:left="0" w:firstLine="567"/>
        <w:jc w:val="center"/>
        <w:rPr>
          <w:rFonts w:ascii="Times New Roman" w:hAnsi="Times New Roman"/>
          <w:sz w:val="18"/>
          <w:szCs w:val="18"/>
        </w:rPr>
      </w:pPr>
      <w:r w:rsidRPr="008A3281">
        <w:rPr>
          <w:rFonts w:ascii="Times New Roman" w:hAnsi="Times New Roman"/>
          <w:sz w:val="18"/>
          <w:szCs w:val="18"/>
        </w:rPr>
        <w:t>Таблица 3 - Общеобразовательные учреждения</w:t>
      </w:r>
    </w:p>
    <w:tbl>
      <w:tblPr>
        <w:tblW w:w="97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2911"/>
        <w:gridCol w:w="2713"/>
        <w:gridCol w:w="1362"/>
        <w:gridCol w:w="2188"/>
      </w:tblGrid>
      <w:tr w:rsidR="000B6B9F" w:rsidRPr="008A3281" w:rsidTr="008A3281">
        <w:tc>
          <w:tcPr>
            <w:tcW w:w="568" w:type="dxa"/>
          </w:tcPr>
          <w:p w:rsidR="000B6B9F" w:rsidRPr="008A3281" w:rsidRDefault="000B6B9F" w:rsidP="008A3281">
            <w:pPr>
              <w:pStyle w:val="a9"/>
              <w:ind w:left="0"/>
              <w:rPr>
                <w:rFonts w:ascii="Times New Roman" w:hAnsi="Times New Roman"/>
                <w:sz w:val="18"/>
                <w:szCs w:val="18"/>
              </w:rPr>
            </w:pPr>
            <w:r w:rsidRPr="008A3281">
              <w:rPr>
                <w:rFonts w:ascii="Times New Roman" w:hAnsi="Times New Roman"/>
                <w:sz w:val="18"/>
                <w:szCs w:val="18"/>
              </w:rPr>
              <w:t>№ п/п</w:t>
            </w:r>
          </w:p>
        </w:tc>
        <w:tc>
          <w:tcPr>
            <w:tcW w:w="2911"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Наименование</w:t>
            </w:r>
          </w:p>
        </w:tc>
        <w:tc>
          <w:tcPr>
            <w:tcW w:w="2713"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Адрес</w:t>
            </w:r>
          </w:p>
        </w:tc>
        <w:tc>
          <w:tcPr>
            <w:tcW w:w="1362"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Проектная мощность</w:t>
            </w:r>
          </w:p>
        </w:tc>
        <w:tc>
          <w:tcPr>
            <w:tcW w:w="218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Фактичес</w:t>
            </w:r>
          </w:p>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кое посеще</w:t>
            </w:r>
          </w:p>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ние</w:t>
            </w:r>
          </w:p>
        </w:tc>
      </w:tr>
      <w:tr w:rsidR="000B6B9F" w:rsidRPr="008A3281" w:rsidTr="008A3281">
        <w:tc>
          <w:tcPr>
            <w:tcW w:w="56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1</w:t>
            </w:r>
          </w:p>
        </w:tc>
        <w:tc>
          <w:tcPr>
            <w:tcW w:w="2911" w:type="dxa"/>
          </w:tcPr>
          <w:p w:rsidR="000B6B9F" w:rsidRPr="008A3281" w:rsidRDefault="000B6B9F" w:rsidP="008A3281">
            <w:pPr>
              <w:contextualSpacing/>
              <w:jc w:val="both"/>
              <w:rPr>
                <w:sz w:val="18"/>
                <w:szCs w:val="18"/>
              </w:rPr>
            </w:pPr>
            <w:r w:rsidRPr="008A3281">
              <w:rPr>
                <w:sz w:val="18"/>
                <w:szCs w:val="18"/>
              </w:rPr>
              <w:t>МОУ «СОШ р.п. Турки имени героя Советского Союза Иванова С.М.»</w:t>
            </w:r>
          </w:p>
        </w:tc>
        <w:tc>
          <w:tcPr>
            <w:tcW w:w="2713"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р.п. Турки ул. Свердлова д.5</w:t>
            </w:r>
          </w:p>
        </w:tc>
        <w:tc>
          <w:tcPr>
            <w:tcW w:w="1362"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1000</w:t>
            </w:r>
          </w:p>
        </w:tc>
        <w:tc>
          <w:tcPr>
            <w:tcW w:w="218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380</w:t>
            </w:r>
          </w:p>
        </w:tc>
      </w:tr>
      <w:tr w:rsidR="000B6B9F" w:rsidRPr="008A3281" w:rsidTr="008A3281">
        <w:tc>
          <w:tcPr>
            <w:tcW w:w="56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2</w:t>
            </w:r>
          </w:p>
        </w:tc>
        <w:tc>
          <w:tcPr>
            <w:tcW w:w="2911" w:type="dxa"/>
          </w:tcPr>
          <w:p w:rsidR="000B6B9F" w:rsidRPr="008A3281" w:rsidRDefault="000B6B9F" w:rsidP="008A3281">
            <w:pPr>
              <w:contextualSpacing/>
              <w:jc w:val="both"/>
              <w:rPr>
                <w:sz w:val="18"/>
                <w:szCs w:val="18"/>
              </w:rPr>
            </w:pPr>
            <w:r w:rsidRPr="008A3281">
              <w:rPr>
                <w:sz w:val="18"/>
                <w:szCs w:val="18"/>
              </w:rPr>
              <w:t>МОУ «ООШ  р.п. Турки»</w:t>
            </w:r>
          </w:p>
        </w:tc>
        <w:tc>
          <w:tcPr>
            <w:tcW w:w="2713"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р.п. Турки ул. Ульяны Громовой д.1а</w:t>
            </w:r>
          </w:p>
        </w:tc>
        <w:tc>
          <w:tcPr>
            <w:tcW w:w="1362"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320</w:t>
            </w:r>
          </w:p>
        </w:tc>
        <w:tc>
          <w:tcPr>
            <w:tcW w:w="2188"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203</w:t>
            </w:r>
          </w:p>
        </w:tc>
      </w:tr>
    </w:tbl>
    <w:p w:rsidR="000B6B9F" w:rsidRPr="008A3281" w:rsidRDefault="000B6B9F" w:rsidP="000B6B9F">
      <w:pPr>
        <w:ind w:firstLine="709"/>
        <w:jc w:val="both"/>
        <w:rPr>
          <w:spacing w:val="-2"/>
          <w:sz w:val="18"/>
          <w:szCs w:val="18"/>
        </w:rPr>
      </w:pPr>
      <w:r w:rsidRPr="008A3281">
        <w:rPr>
          <w:sz w:val="18"/>
          <w:szCs w:val="18"/>
        </w:rPr>
        <w:t>В школах обучается 547 учащихся. Таким образом, наблюдается высокая обеспеченность общеобразовательными школами в целом по образованию, отмечается их низкая загрузка – 62,5%</w:t>
      </w:r>
      <w:r w:rsidRPr="008A3281">
        <w:rPr>
          <w:spacing w:val="-2"/>
          <w:sz w:val="18"/>
          <w:szCs w:val="18"/>
        </w:rPr>
        <w:t>.</w:t>
      </w:r>
    </w:p>
    <w:p w:rsidR="000B6B9F" w:rsidRPr="008A3281" w:rsidRDefault="000B6B9F" w:rsidP="000B6B9F">
      <w:pPr>
        <w:ind w:firstLine="709"/>
        <w:jc w:val="both"/>
        <w:rPr>
          <w:sz w:val="18"/>
          <w:szCs w:val="18"/>
        </w:rPr>
      </w:pPr>
      <w:r w:rsidRPr="008A3281">
        <w:rPr>
          <w:sz w:val="18"/>
          <w:szCs w:val="18"/>
        </w:rPr>
        <w:t>Снижение рождаемости привело к тому, что современная обеспеченность общеобразовательными школами достаточно высока. Необходимость строительства новых образовательных организаций в Турковском муниципальном образовании отсутствует.</w:t>
      </w:r>
    </w:p>
    <w:p w:rsidR="000B6B9F" w:rsidRPr="008A3281" w:rsidRDefault="000B6B9F" w:rsidP="000B6B9F">
      <w:pPr>
        <w:shd w:val="clear" w:color="auto" w:fill="FFFFFF"/>
        <w:ind w:firstLine="567"/>
        <w:jc w:val="both"/>
        <w:rPr>
          <w:sz w:val="18"/>
          <w:szCs w:val="18"/>
        </w:rPr>
      </w:pPr>
    </w:p>
    <w:p w:rsidR="000B6B9F" w:rsidRPr="008A3281" w:rsidRDefault="000B6B9F" w:rsidP="000B6B9F">
      <w:pPr>
        <w:pStyle w:val="a9"/>
        <w:ind w:left="0" w:firstLine="567"/>
        <w:jc w:val="center"/>
        <w:rPr>
          <w:rFonts w:ascii="Times New Roman" w:hAnsi="Times New Roman"/>
          <w:sz w:val="18"/>
          <w:szCs w:val="18"/>
        </w:rPr>
      </w:pPr>
      <w:r w:rsidRPr="008A3281">
        <w:rPr>
          <w:rFonts w:ascii="Times New Roman" w:hAnsi="Times New Roman"/>
          <w:sz w:val="18"/>
          <w:szCs w:val="18"/>
        </w:rPr>
        <w:t>Таблица 4 – Детские дошкольные учреждения</w:t>
      </w:r>
    </w:p>
    <w:tbl>
      <w:tblPr>
        <w:tblW w:w="97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900"/>
        <w:gridCol w:w="2750"/>
        <w:gridCol w:w="1337"/>
        <w:gridCol w:w="2225"/>
      </w:tblGrid>
      <w:tr w:rsidR="000B6B9F" w:rsidRPr="008A3281" w:rsidTr="008A3281">
        <w:tc>
          <w:tcPr>
            <w:tcW w:w="567" w:type="dxa"/>
          </w:tcPr>
          <w:p w:rsidR="000B6B9F" w:rsidRPr="008A3281" w:rsidRDefault="000B6B9F" w:rsidP="008A3281">
            <w:pPr>
              <w:pStyle w:val="a9"/>
              <w:ind w:left="0"/>
              <w:rPr>
                <w:rFonts w:ascii="Times New Roman" w:hAnsi="Times New Roman"/>
                <w:sz w:val="18"/>
                <w:szCs w:val="18"/>
              </w:rPr>
            </w:pPr>
            <w:r w:rsidRPr="008A3281">
              <w:rPr>
                <w:rFonts w:ascii="Times New Roman" w:hAnsi="Times New Roman"/>
                <w:sz w:val="18"/>
                <w:szCs w:val="18"/>
              </w:rPr>
              <w:t>№ п/п</w:t>
            </w:r>
          </w:p>
        </w:tc>
        <w:tc>
          <w:tcPr>
            <w:tcW w:w="2900"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Наименование</w:t>
            </w:r>
          </w:p>
        </w:tc>
        <w:tc>
          <w:tcPr>
            <w:tcW w:w="2750"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Адрес</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Проектная мощность</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Фактичес</w:t>
            </w:r>
          </w:p>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кое посеще</w:t>
            </w:r>
          </w:p>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ние</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1</w:t>
            </w:r>
          </w:p>
        </w:tc>
        <w:tc>
          <w:tcPr>
            <w:tcW w:w="2900" w:type="dxa"/>
            <w:vAlign w:val="center"/>
          </w:tcPr>
          <w:p w:rsidR="000B6B9F" w:rsidRPr="008A3281" w:rsidRDefault="000B6B9F" w:rsidP="008A3281">
            <w:pPr>
              <w:rPr>
                <w:sz w:val="18"/>
                <w:szCs w:val="18"/>
              </w:rPr>
            </w:pPr>
            <w:r w:rsidRPr="008A3281">
              <w:rPr>
                <w:sz w:val="18"/>
                <w:szCs w:val="18"/>
              </w:rPr>
              <w:t xml:space="preserve">МДОУ </w:t>
            </w:r>
          </w:p>
          <w:p w:rsidR="000B6B9F" w:rsidRPr="008A3281" w:rsidRDefault="000B6B9F" w:rsidP="008A3281">
            <w:pPr>
              <w:contextualSpacing/>
              <w:rPr>
                <w:color w:val="000000"/>
                <w:sz w:val="18"/>
                <w:szCs w:val="18"/>
              </w:rPr>
            </w:pPr>
            <w:r w:rsidRPr="008A3281">
              <w:rPr>
                <w:sz w:val="18"/>
                <w:szCs w:val="18"/>
              </w:rPr>
              <w:t xml:space="preserve"> Детский сад № 1 «Березка»</w:t>
            </w:r>
          </w:p>
        </w:tc>
        <w:tc>
          <w:tcPr>
            <w:tcW w:w="2750" w:type="dxa"/>
            <w:vAlign w:val="center"/>
          </w:tcPr>
          <w:p w:rsidR="000B6B9F" w:rsidRPr="008A3281" w:rsidRDefault="000B6B9F" w:rsidP="008A3281">
            <w:pPr>
              <w:jc w:val="center"/>
              <w:rPr>
                <w:sz w:val="18"/>
                <w:szCs w:val="18"/>
              </w:rPr>
            </w:pPr>
            <w:r w:rsidRPr="008A3281">
              <w:rPr>
                <w:sz w:val="18"/>
                <w:szCs w:val="18"/>
              </w:rPr>
              <w:t>р.п. Турки ул. Подгорная  д. 69</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45</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56</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2</w:t>
            </w:r>
          </w:p>
        </w:tc>
        <w:tc>
          <w:tcPr>
            <w:tcW w:w="2900" w:type="dxa"/>
            <w:vAlign w:val="center"/>
          </w:tcPr>
          <w:p w:rsidR="000B6B9F" w:rsidRPr="008A3281" w:rsidRDefault="000B6B9F" w:rsidP="008A3281">
            <w:pPr>
              <w:contextualSpacing/>
              <w:rPr>
                <w:color w:val="000000"/>
                <w:sz w:val="18"/>
                <w:szCs w:val="18"/>
              </w:rPr>
            </w:pPr>
            <w:r w:rsidRPr="008A3281">
              <w:rPr>
                <w:sz w:val="18"/>
                <w:szCs w:val="18"/>
              </w:rPr>
              <w:t>МДОУ Детский сад № 2 «Малышка»</w:t>
            </w:r>
          </w:p>
        </w:tc>
        <w:tc>
          <w:tcPr>
            <w:tcW w:w="2750" w:type="dxa"/>
            <w:vAlign w:val="center"/>
          </w:tcPr>
          <w:p w:rsidR="000B6B9F" w:rsidRPr="008A3281" w:rsidRDefault="000B6B9F" w:rsidP="008A3281">
            <w:pPr>
              <w:jc w:val="center"/>
              <w:rPr>
                <w:sz w:val="18"/>
                <w:szCs w:val="18"/>
              </w:rPr>
            </w:pPr>
            <w:r w:rsidRPr="008A3281">
              <w:rPr>
                <w:sz w:val="18"/>
                <w:szCs w:val="18"/>
              </w:rPr>
              <w:t>р.п. Турки ул. Свердлова д.16</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45</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53</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3</w:t>
            </w:r>
          </w:p>
        </w:tc>
        <w:tc>
          <w:tcPr>
            <w:tcW w:w="2900" w:type="dxa"/>
            <w:vAlign w:val="center"/>
          </w:tcPr>
          <w:p w:rsidR="000B6B9F" w:rsidRPr="008A3281" w:rsidRDefault="000B6B9F" w:rsidP="008A3281">
            <w:pPr>
              <w:contextualSpacing/>
              <w:rPr>
                <w:sz w:val="18"/>
                <w:szCs w:val="18"/>
              </w:rPr>
            </w:pPr>
            <w:r w:rsidRPr="008A3281">
              <w:rPr>
                <w:sz w:val="18"/>
                <w:szCs w:val="18"/>
              </w:rPr>
              <w:t>МДОУ Детский сад № 3 «Колокольчик»</w:t>
            </w:r>
          </w:p>
        </w:tc>
        <w:tc>
          <w:tcPr>
            <w:tcW w:w="2750" w:type="dxa"/>
            <w:vAlign w:val="center"/>
          </w:tcPr>
          <w:p w:rsidR="000B6B9F" w:rsidRPr="008A3281" w:rsidRDefault="000B6B9F" w:rsidP="008A3281">
            <w:pPr>
              <w:jc w:val="center"/>
              <w:rPr>
                <w:sz w:val="18"/>
                <w:szCs w:val="18"/>
              </w:rPr>
            </w:pPr>
            <w:r w:rsidRPr="008A3281">
              <w:rPr>
                <w:sz w:val="18"/>
                <w:szCs w:val="18"/>
              </w:rPr>
              <w:t>р.п. Турки ул. Советская д.55</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55</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70</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lastRenderedPageBreak/>
              <w:t>4</w:t>
            </w:r>
          </w:p>
        </w:tc>
        <w:tc>
          <w:tcPr>
            <w:tcW w:w="2900" w:type="dxa"/>
            <w:vAlign w:val="center"/>
          </w:tcPr>
          <w:p w:rsidR="000B6B9F" w:rsidRPr="008A3281" w:rsidRDefault="000B6B9F" w:rsidP="008A3281">
            <w:pPr>
              <w:contextualSpacing/>
              <w:rPr>
                <w:sz w:val="18"/>
                <w:szCs w:val="18"/>
              </w:rPr>
            </w:pPr>
            <w:r w:rsidRPr="008A3281">
              <w:rPr>
                <w:sz w:val="18"/>
                <w:szCs w:val="18"/>
              </w:rPr>
              <w:t>МДОУ «Детский сад № 4 «Звездочка»</w:t>
            </w:r>
          </w:p>
        </w:tc>
        <w:tc>
          <w:tcPr>
            <w:tcW w:w="2750" w:type="dxa"/>
            <w:vAlign w:val="center"/>
          </w:tcPr>
          <w:p w:rsidR="000B6B9F" w:rsidRPr="008A3281" w:rsidRDefault="000B6B9F" w:rsidP="008A3281">
            <w:pPr>
              <w:jc w:val="center"/>
              <w:rPr>
                <w:sz w:val="18"/>
                <w:szCs w:val="18"/>
              </w:rPr>
            </w:pPr>
            <w:r w:rsidRPr="008A3281">
              <w:rPr>
                <w:sz w:val="18"/>
                <w:szCs w:val="18"/>
              </w:rPr>
              <w:t>р.п. Турки ул. Механизаторов д.1</w:t>
            </w:r>
          </w:p>
        </w:tc>
        <w:tc>
          <w:tcPr>
            <w:tcW w:w="133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60</w:t>
            </w:r>
          </w:p>
        </w:tc>
        <w:tc>
          <w:tcPr>
            <w:tcW w:w="2225"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60</w:t>
            </w:r>
          </w:p>
        </w:tc>
      </w:tr>
    </w:tbl>
    <w:p w:rsidR="000B6B9F" w:rsidRPr="008A3281" w:rsidRDefault="000B6B9F" w:rsidP="000B6B9F">
      <w:pPr>
        <w:pStyle w:val="a9"/>
        <w:tabs>
          <w:tab w:val="center" w:pos="8133"/>
          <w:tab w:val="left" w:pos="12603"/>
        </w:tabs>
        <w:ind w:left="0" w:firstLine="567"/>
        <w:jc w:val="center"/>
        <w:rPr>
          <w:rFonts w:ascii="Times New Roman" w:hAnsi="Times New Roman"/>
          <w:sz w:val="18"/>
          <w:szCs w:val="18"/>
        </w:rPr>
      </w:pPr>
    </w:p>
    <w:p w:rsidR="000B6B9F" w:rsidRPr="008A3281" w:rsidRDefault="000B6B9F" w:rsidP="000B6B9F">
      <w:pPr>
        <w:tabs>
          <w:tab w:val="left" w:pos="0"/>
        </w:tabs>
        <w:ind w:firstLine="567"/>
        <w:jc w:val="both"/>
        <w:rPr>
          <w:sz w:val="18"/>
          <w:szCs w:val="18"/>
        </w:rPr>
      </w:pPr>
      <w:r w:rsidRPr="008A3281">
        <w:rPr>
          <w:sz w:val="18"/>
          <w:szCs w:val="18"/>
        </w:rPr>
        <w:t>Совокупная мощность дошкольных учреждений Турковского муниципального образования  составляет 205 мест. При этом посещали их на  237  ребенка.</w:t>
      </w:r>
    </w:p>
    <w:p w:rsidR="000B6B9F" w:rsidRPr="008A3281" w:rsidRDefault="000B6B9F" w:rsidP="000B6B9F">
      <w:pPr>
        <w:tabs>
          <w:tab w:val="left" w:pos="0"/>
        </w:tabs>
        <w:ind w:firstLine="567"/>
        <w:jc w:val="both"/>
        <w:rPr>
          <w:sz w:val="18"/>
          <w:szCs w:val="18"/>
        </w:rPr>
      </w:pPr>
      <w:r w:rsidRPr="008A3281">
        <w:rPr>
          <w:sz w:val="18"/>
          <w:szCs w:val="18"/>
        </w:rPr>
        <w:t>Если рассматривать наполняемость детских дошкольных учреждений с точки зрения их совокупной мощности, то прослеживается количества мест в дошкольных учреждениях соответствует числу посещаемых детей.</w:t>
      </w:r>
    </w:p>
    <w:p w:rsidR="000B6B9F" w:rsidRPr="008A3281" w:rsidRDefault="000B6B9F" w:rsidP="000B6B9F">
      <w:pPr>
        <w:pStyle w:val="aff0"/>
        <w:ind w:firstLine="567"/>
        <w:jc w:val="both"/>
        <w:rPr>
          <w:rFonts w:ascii="Times New Roman" w:hAnsi="Times New Roman"/>
          <w:sz w:val="18"/>
          <w:szCs w:val="18"/>
        </w:rPr>
      </w:pPr>
      <w:r w:rsidRPr="008A3281">
        <w:rPr>
          <w:rFonts w:ascii="Times New Roman" w:hAnsi="Times New Roman"/>
          <w:sz w:val="18"/>
          <w:szCs w:val="18"/>
        </w:rPr>
        <w:t>В Турковском муниципальном образовании 2 учреждения дополнительного образования.</w:t>
      </w:r>
    </w:p>
    <w:p w:rsidR="000B6B9F" w:rsidRPr="008A3281" w:rsidRDefault="000B6B9F" w:rsidP="000B6B9F">
      <w:pPr>
        <w:jc w:val="both"/>
        <w:rPr>
          <w:sz w:val="18"/>
          <w:szCs w:val="18"/>
        </w:rPr>
      </w:pPr>
      <w:r w:rsidRPr="008A3281">
        <w:rPr>
          <w:sz w:val="18"/>
          <w:szCs w:val="18"/>
        </w:rPr>
        <w:tab/>
        <w:t xml:space="preserve">Услугами дополнительного образования охвачено 76 % детей Турковского муниципального образования в возрасте от 5 до 18 лет. Из них около 29 % обучаются в подведомственных управлению образования учреждениях дополнительного образования. Учащиеся имеют возможность выбора дополнительных общеобразовательных программ всех направленностей. </w:t>
      </w:r>
    </w:p>
    <w:p w:rsidR="000B6B9F" w:rsidRPr="008A3281" w:rsidRDefault="000B6B9F" w:rsidP="000B6B9F">
      <w:pPr>
        <w:pStyle w:val="a9"/>
        <w:tabs>
          <w:tab w:val="center" w:pos="8133"/>
          <w:tab w:val="left" w:pos="12603"/>
        </w:tabs>
        <w:ind w:left="0" w:firstLine="567"/>
        <w:jc w:val="center"/>
        <w:rPr>
          <w:rFonts w:ascii="Times New Roman" w:hAnsi="Times New Roman"/>
          <w:sz w:val="18"/>
          <w:szCs w:val="18"/>
        </w:rPr>
      </w:pPr>
    </w:p>
    <w:p w:rsidR="000B6B9F" w:rsidRPr="008A3281" w:rsidRDefault="000B6B9F" w:rsidP="000B6B9F">
      <w:pPr>
        <w:pStyle w:val="a9"/>
        <w:tabs>
          <w:tab w:val="center" w:pos="8133"/>
          <w:tab w:val="left" w:pos="12603"/>
        </w:tabs>
        <w:ind w:left="0" w:firstLine="567"/>
        <w:jc w:val="center"/>
        <w:rPr>
          <w:rFonts w:ascii="Times New Roman" w:hAnsi="Times New Roman"/>
          <w:sz w:val="18"/>
          <w:szCs w:val="18"/>
        </w:rPr>
      </w:pPr>
      <w:r w:rsidRPr="008A3281">
        <w:rPr>
          <w:rFonts w:ascii="Times New Roman" w:hAnsi="Times New Roman"/>
          <w:sz w:val="18"/>
          <w:szCs w:val="18"/>
        </w:rPr>
        <w:t>Таблица 5 – Детские дополнительные учреждения</w:t>
      </w:r>
    </w:p>
    <w:tbl>
      <w:tblPr>
        <w:tblW w:w="98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187"/>
        <w:gridCol w:w="5050"/>
      </w:tblGrid>
      <w:tr w:rsidR="000B6B9F" w:rsidRPr="008A3281" w:rsidTr="008A3281">
        <w:tc>
          <w:tcPr>
            <w:tcW w:w="567" w:type="dxa"/>
          </w:tcPr>
          <w:p w:rsidR="000B6B9F" w:rsidRPr="008A3281" w:rsidRDefault="000B6B9F" w:rsidP="008A3281">
            <w:pPr>
              <w:pStyle w:val="a9"/>
              <w:ind w:left="0"/>
              <w:rPr>
                <w:rFonts w:ascii="Times New Roman" w:hAnsi="Times New Roman"/>
                <w:sz w:val="18"/>
                <w:szCs w:val="18"/>
              </w:rPr>
            </w:pPr>
            <w:r w:rsidRPr="008A3281">
              <w:rPr>
                <w:rFonts w:ascii="Times New Roman" w:hAnsi="Times New Roman"/>
                <w:sz w:val="18"/>
                <w:szCs w:val="18"/>
              </w:rPr>
              <w:t>№ п/п</w:t>
            </w:r>
          </w:p>
        </w:tc>
        <w:tc>
          <w:tcPr>
            <w:tcW w:w="418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Наименование</w:t>
            </w:r>
          </w:p>
        </w:tc>
        <w:tc>
          <w:tcPr>
            <w:tcW w:w="5050"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Адрес</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1</w:t>
            </w:r>
          </w:p>
        </w:tc>
        <w:tc>
          <w:tcPr>
            <w:tcW w:w="4187"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МОУ ДОД «Дом детского творчества»,</w:t>
            </w:r>
          </w:p>
          <w:p w:rsidR="000B6B9F" w:rsidRPr="008A3281" w:rsidRDefault="000B6B9F" w:rsidP="008A3281">
            <w:pPr>
              <w:contextualSpacing/>
              <w:jc w:val="both"/>
              <w:rPr>
                <w:color w:val="000000"/>
                <w:sz w:val="18"/>
                <w:szCs w:val="18"/>
              </w:rPr>
            </w:pPr>
            <w:r w:rsidRPr="008A3281">
              <w:rPr>
                <w:sz w:val="18"/>
                <w:szCs w:val="18"/>
              </w:rPr>
              <w:t>р.п. Турки</w:t>
            </w:r>
          </w:p>
        </w:tc>
        <w:tc>
          <w:tcPr>
            <w:tcW w:w="5050" w:type="dxa"/>
          </w:tcPr>
          <w:p w:rsidR="000B6B9F" w:rsidRPr="008A3281" w:rsidRDefault="000B6B9F" w:rsidP="008A3281">
            <w:pPr>
              <w:jc w:val="center"/>
              <w:rPr>
                <w:sz w:val="18"/>
                <w:szCs w:val="18"/>
              </w:rPr>
            </w:pPr>
            <w:r w:rsidRPr="008A3281">
              <w:rPr>
                <w:sz w:val="18"/>
                <w:szCs w:val="18"/>
              </w:rPr>
              <w:t>р.п. Турки ул. Ульяны Громовой д.1 а</w:t>
            </w:r>
          </w:p>
        </w:tc>
      </w:tr>
      <w:tr w:rsidR="000B6B9F" w:rsidRPr="008A3281" w:rsidTr="008A3281">
        <w:tc>
          <w:tcPr>
            <w:tcW w:w="567" w:type="dxa"/>
            <w:vAlign w:val="center"/>
          </w:tcPr>
          <w:p w:rsidR="000B6B9F" w:rsidRPr="008A3281" w:rsidRDefault="000B6B9F" w:rsidP="008A3281">
            <w:pPr>
              <w:pStyle w:val="a9"/>
              <w:ind w:left="0"/>
              <w:jc w:val="center"/>
              <w:rPr>
                <w:rFonts w:ascii="Times New Roman" w:hAnsi="Times New Roman"/>
                <w:sz w:val="18"/>
                <w:szCs w:val="18"/>
              </w:rPr>
            </w:pPr>
            <w:r w:rsidRPr="008A3281">
              <w:rPr>
                <w:rFonts w:ascii="Times New Roman" w:hAnsi="Times New Roman"/>
                <w:sz w:val="18"/>
                <w:szCs w:val="18"/>
              </w:rPr>
              <w:t>2</w:t>
            </w:r>
          </w:p>
        </w:tc>
        <w:tc>
          <w:tcPr>
            <w:tcW w:w="4187" w:type="dxa"/>
            <w:vAlign w:val="center"/>
          </w:tcPr>
          <w:p w:rsidR="000B6B9F" w:rsidRPr="008A3281" w:rsidRDefault="000B6B9F" w:rsidP="008A3281">
            <w:pPr>
              <w:contextualSpacing/>
              <w:rPr>
                <w:color w:val="000000"/>
                <w:sz w:val="18"/>
                <w:szCs w:val="18"/>
              </w:rPr>
            </w:pPr>
            <w:r w:rsidRPr="008A3281">
              <w:rPr>
                <w:sz w:val="18"/>
                <w:szCs w:val="18"/>
              </w:rPr>
              <w:t>МОУ ДОД «Детско-юношеская спортивная школа»</w:t>
            </w:r>
          </w:p>
        </w:tc>
        <w:tc>
          <w:tcPr>
            <w:tcW w:w="5050" w:type="dxa"/>
          </w:tcPr>
          <w:p w:rsidR="000B6B9F" w:rsidRPr="008A3281" w:rsidRDefault="000B6B9F" w:rsidP="008A3281">
            <w:pPr>
              <w:jc w:val="center"/>
              <w:rPr>
                <w:sz w:val="18"/>
                <w:szCs w:val="18"/>
              </w:rPr>
            </w:pPr>
            <w:r w:rsidRPr="008A3281">
              <w:rPr>
                <w:sz w:val="18"/>
                <w:szCs w:val="18"/>
              </w:rPr>
              <w:t>р.п. Турки ул. Ульяны Громовой д.1 а</w:t>
            </w:r>
          </w:p>
        </w:tc>
      </w:tr>
    </w:tbl>
    <w:p w:rsidR="000B6B9F" w:rsidRPr="008A3281" w:rsidRDefault="000B6B9F" w:rsidP="000B6B9F">
      <w:pPr>
        <w:ind w:firstLine="708"/>
        <w:jc w:val="both"/>
        <w:rPr>
          <w:sz w:val="18"/>
          <w:szCs w:val="18"/>
        </w:rPr>
      </w:pPr>
    </w:p>
    <w:p w:rsidR="000B6B9F" w:rsidRPr="008A3281" w:rsidRDefault="000B6B9F" w:rsidP="000B6B9F">
      <w:pPr>
        <w:ind w:firstLine="708"/>
        <w:jc w:val="both"/>
        <w:rPr>
          <w:sz w:val="18"/>
          <w:szCs w:val="18"/>
        </w:rPr>
      </w:pPr>
      <w:r w:rsidRPr="008A3281">
        <w:rPr>
          <w:sz w:val="18"/>
          <w:szCs w:val="18"/>
        </w:rPr>
        <w:t>В целом, обеспеченность постоянного населения на территории муниципального образования учреждениями образования является достаточной.</w:t>
      </w:r>
    </w:p>
    <w:p w:rsidR="000B6B9F" w:rsidRPr="008A3281" w:rsidRDefault="000B6B9F" w:rsidP="000B6B9F">
      <w:pPr>
        <w:jc w:val="center"/>
        <w:rPr>
          <w:b/>
          <w:i/>
          <w:sz w:val="18"/>
          <w:szCs w:val="18"/>
        </w:rPr>
      </w:pPr>
    </w:p>
    <w:p w:rsidR="000B6B9F" w:rsidRPr="008A3281" w:rsidRDefault="000B6B9F" w:rsidP="000B6B9F">
      <w:pPr>
        <w:jc w:val="center"/>
        <w:rPr>
          <w:b/>
          <w:i/>
          <w:sz w:val="18"/>
          <w:szCs w:val="18"/>
        </w:rPr>
      </w:pPr>
    </w:p>
    <w:p w:rsidR="000B6B9F" w:rsidRPr="008A3281" w:rsidRDefault="000B6B9F" w:rsidP="000B6B9F">
      <w:pPr>
        <w:jc w:val="center"/>
        <w:rPr>
          <w:i/>
          <w:sz w:val="18"/>
          <w:szCs w:val="18"/>
        </w:rPr>
      </w:pPr>
      <w:r w:rsidRPr="008A3281">
        <w:rPr>
          <w:b/>
          <w:i/>
          <w:sz w:val="18"/>
          <w:szCs w:val="18"/>
        </w:rPr>
        <w:t>2.2.2. Объекты здравоохранения</w:t>
      </w:r>
    </w:p>
    <w:p w:rsidR="000B6B9F" w:rsidRPr="008A3281" w:rsidRDefault="000B6B9F" w:rsidP="000B6B9F">
      <w:pPr>
        <w:spacing w:before="60"/>
        <w:ind w:firstLine="567"/>
        <w:jc w:val="both"/>
        <w:rPr>
          <w:color w:val="FF0000"/>
          <w:sz w:val="18"/>
          <w:szCs w:val="18"/>
        </w:rPr>
      </w:pPr>
      <w:r w:rsidRPr="008A3281">
        <w:rPr>
          <w:sz w:val="18"/>
          <w:szCs w:val="18"/>
        </w:rPr>
        <w:t>Система здравоохранения Турковского муниципального образования представлена центральной районной больницей.</w:t>
      </w:r>
    </w:p>
    <w:p w:rsidR="000B6B9F" w:rsidRPr="008A3281" w:rsidRDefault="000B6B9F" w:rsidP="000B6B9F">
      <w:pPr>
        <w:ind w:firstLine="567"/>
        <w:jc w:val="both"/>
        <w:rPr>
          <w:color w:val="FF0000"/>
          <w:sz w:val="18"/>
          <w:szCs w:val="18"/>
        </w:rPr>
      </w:pPr>
      <w:r w:rsidRPr="008A3281">
        <w:rPr>
          <w:sz w:val="18"/>
          <w:szCs w:val="18"/>
        </w:rPr>
        <w:t>В системе здравоохранения сельского поселения по данным на начало 2012 г. работало 145 медицинских работников.</w:t>
      </w:r>
      <w:r w:rsidRPr="008A3281">
        <w:rPr>
          <w:color w:val="FF0000"/>
          <w:sz w:val="18"/>
          <w:szCs w:val="18"/>
        </w:rPr>
        <w:t xml:space="preserve"> </w:t>
      </w:r>
      <w:r w:rsidRPr="008A3281">
        <w:rPr>
          <w:sz w:val="18"/>
          <w:szCs w:val="18"/>
        </w:rPr>
        <w:t xml:space="preserve">Важно отметить, что обеспеченность медицинскими кадрами в сельском поселении значительно выше, чем принятые в стране соответствующие социальные нормативы – 155 медицинских работника на 10 000 жителей. </w:t>
      </w:r>
    </w:p>
    <w:p w:rsidR="000B6B9F" w:rsidRPr="008A3281" w:rsidRDefault="000B6B9F" w:rsidP="000B6B9F">
      <w:pPr>
        <w:ind w:firstLine="567"/>
        <w:jc w:val="both"/>
        <w:rPr>
          <w:sz w:val="18"/>
          <w:szCs w:val="18"/>
        </w:rPr>
      </w:pPr>
      <w:r w:rsidRPr="008A3281">
        <w:rPr>
          <w:sz w:val="18"/>
          <w:szCs w:val="18"/>
        </w:rPr>
        <w:t xml:space="preserve">Совокупная мощность учреждений здравоохранения в настоящее  время составляет 250 мест. Территориально все населенные пункты Турковского муниципального образования обеспечены учреждениями здравоохранения. </w:t>
      </w:r>
    </w:p>
    <w:p w:rsidR="000B6B9F" w:rsidRPr="008A3281" w:rsidRDefault="000B6B9F" w:rsidP="000B6B9F">
      <w:pPr>
        <w:ind w:firstLine="708"/>
        <w:jc w:val="both"/>
        <w:rPr>
          <w:sz w:val="18"/>
          <w:szCs w:val="18"/>
        </w:rPr>
      </w:pPr>
      <w:r w:rsidRPr="008A3281">
        <w:rPr>
          <w:sz w:val="18"/>
          <w:szCs w:val="18"/>
        </w:rPr>
        <w:t>В целом, обеспеченность постоянного населения на территории муниципального образования медицинскими учреждениями является достаточной.</w:t>
      </w:r>
    </w:p>
    <w:p w:rsidR="000B6B9F" w:rsidRPr="008A3281" w:rsidRDefault="000B6B9F" w:rsidP="000B6B9F">
      <w:pPr>
        <w:jc w:val="center"/>
        <w:rPr>
          <w:b/>
          <w:i/>
          <w:sz w:val="18"/>
          <w:szCs w:val="18"/>
        </w:rPr>
      </w:pPr>
    </w:p>
    <w:p w:rsidR="000B6B9F" w:rsidRPr="008A3281" w:rsidRDefault="000B6B9F" w:rsidP="000B6B9F">
      <w:pPr>
        <w:jc w:val="center"/>
        <w:rPr>
          <w:b/>
          <w:i/>
          <w:sz w:val="18"/>
          <w:szCs w:val="18"/>
        </w:rPr>
      </w:pPr>
      <w:r w:rsidRPr="008A3281">
        <w:rPr>
          <w:b/>
          <w:i/>
          <w:sz w:val="18"/>
          <w:szCs w:val="18"/>
        </w:rPr>
        <w:t>2.2.3. Объекты физической культуры и массового спорта.</w:t>
      </w:r>
    </w:p>
    <w:p w:rsidR="000B6B9F" w:rsidRPr="008A3281" w:rsidRDefault="000B6B9F" w:rsidP="000B6B9F">
      <w:pPr>
        <w:ind w:firstLine="567"/>
        <w:jc w:val="both"/>
        <w:rPr>
          <w:sz w:val="18"/>
          <w:szCs w:val="18"/>
        </w:rPr>
      </w:pPr>
      <w:r w:rsidRPr="008A3281">
        <w:rPr>
          <w:sz w:val="18"/>
          <w:szCs w:val="18"/>
        </w:rPr>
        <w:t xml:space="preserve">Сфера физической культуры и спорта в Турковском  муниципальном образовании представлена семью спортивными залами, двумя спортивными площадками и стадионом. Охвачены объектами физкультуры и спорта школьники и подростки всего сельского поселения, так как при всех общеобразовательных учреждениям имеются спортзалы и открытые спортивные площадки. Единственная неохваченная категория граждан - это трудящиеся </w:t>
      </w:r>
      <w:r w:rsidRPr="008A3281">
        <w:rPr>
          <w:bCs/>
          <w:snapToGrid w:val="0"/>
          <w:sz w:val="18"/>
          <w:szCs w:val="18"/>
        </w:rPr>
        <w:t>в организациях и на предприятиях.</w:t>
      </w:r>
    </w:p>
    <w:p w:rsidR="000B6B9F" w:rsidRPr="008A3281" w:rsidRDefault="000B6B9F" w:rsidP="000B6B9F">
      <w:pPr>
        <w:jc w:val="both"/>
        <w:rPr>
          <w:i/>
          <w:color w:val="000000"/>
          <w:spacing w:val="2"/>
          <w:sz w:val="18"/>
          <w:szCs w:val="18"/>
        </w:rPr>
      </w:pPr>
    </w:p>
    <w:p w:rsidR="000B6B9F" w:rsidRPr="008A3281" w:rsidRDefault="000B6B9F" w:rsidP="000B6B9F">
      <w:pPr>
        <w:ind w:firstLine="709"/>
        <w:jc w:val="center"/>
        <w:rPr>
          <w:color w:val="000000"/>
          <w:sz w:val="18"/>
          <w:szCs w:val="18"/>
        </w:rPr>
      </w:pPr>
      <w:r w:rsidRPr="008A3281">
        <w:rPr>
          <w:color w:val="000000"/>
          <w:sz w:val="18"/>
          <w:szCs w:val="18"/>
        </w:rPr>
        <w:t>Таблица 6 – Существующие объекты физической культуры и массового спорта</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2907"/>
        <w:gridCol w:w="1985"/>
        <w:gridCol w:w="1704"/>
        <w:gridCol w:w="2404"/>
      </w:tblGrid>
      <w:tr w:rsidR="000B6B9F" w:rsidRPr="008A3281" w:rsidTr="008A3281">
        <w:trPr>
          <w:trHeight w:val="509"/>
          <w:jc w:val="center"/>
        </w:trPr>
        <w:tc>
          <w:tcPr>
            <w:tcW w:w="500" w:type="dxa"/>
            <w:vMerge w:val="restart"/>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w:t>
            </w:r>
          </w:p>
        </w:tc>
        <w:tc>
          <w:tcPr>
            <w:tcW w:w="2907" w:type="dxa"/>
            <w:vMerge w:val="restart"/>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Наименование спортивного сооружения</w:t>
            </w:r>
          </w:p>
        </w:tc>
        <w:tc>
          <w:tcPr>
            <w:tcW w:w="1985" w:type="dxa"/>
            <w:vMerge w:val="restart"/>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Адрес</w:t>
            </w:r>
          </w:p>
        </w:tc>
        <w:tc>
          <w:tcPr>
            <w:tcW w:w="1704" w:type="dxa"/>
            <w:vMerge w:val="restart"/>
            <w:vAlign w:val="center"/>
          </w:tcPr>
          <w:p w:rsidR="000B6B9F" w:rsidRPr="008A3281" w:rsidRDefault="000B6B9F" w:rsidP="008A3281">
            <w:pPr>
              <w:pStyle w:val="12"/>
              <w:ind w:firstLine="30"/>
              <w:rPr>
                <w:rFonts w:ascii="Times New Roman" w:hAnsi="Times New Roman" w:cs="Times New Roman"/>
                <w:sz w:val="18"/>
                <w:szCs w:val="18"/>
              </w:rPr>
            </w:pPr>
            <w:r w:rsidRPr="008A3281">
              <w:rPr>
                <w:rFonts w:ascii="Times New Roman" w:hAnsi="Times New Roman" w:cs="Times New Roman"/>
                <w:sz w:val="18"/>
                <w:szCs w:val="18"/>
              </w:rPr>
              <w:t>В чьем ведении находится</w:t>
            </w:r>
          </w:p>
        </w:tc>
        <w:tc>
          <w:tcPr>
            <w:tcW w:w="2404" w:type="dxa"/>
            <w:vMerge w:val="restart"/>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Размер участка</w:t>
            </w:r>
          </w:p>
        </w:tc>
      </w:tr>
      <w:tr w:rsidR="000B6B9F" w:rsidRPr="008A3281" w:rsidTr="008A3281">
        <w:trPr>
          <w:trHeight w:val="509"/>
          <w:jc w:val="center"/>
        </w:trPr>
        <w:tc>
          <w:tcPr>
            <w:tcW w:w="500" w:type="dxa"/>
            <w:vMerge/>
            <w:vAlign w:val="center"/>
          </w:tcPr>
          <w:p w:rsidR="000B6B9F" w:rsidRPr="008A3281" w:rsidRDefault="000B6B9F" w:rsidP="008A3281">
            <w:pPr>
              <w:pStyle w:val="12"/>
              <w:rPr>
                <w:rFonts w:ascii="Times New Roman" w:hAnsi="Times New Roman" w:cs="Times New Roman"/>
                <w:sz w:val="18"/>
                <w:szCs w:val="18"/>
              </w:rPr>
            </w:pPr>
          </w:p>
        </w:tc>
        <w:tc>
          <w:tcPr>
            <w:tcW w:w="2907" w:type="dxa"/>
            <w:vMerge/>
            <w:vAlign w:val="center"/>
          </w:tcPr>
          <w:p w:rsidR="000B6B9F" w:rsidRPr="008A3281" w:rsidRDefault="000B6B9F" w:rsidP="008A3281">
            <w:pPr>
              <w:pStyle w:val="12"/>
              <w:rPr>
                <w:rFonts w:ascii="Times New Roman" w:hAnsi="Times New Roman" w:cs="Times New Roman"/>
                <w:sz w:val="18"/>
                <w:szCs w:val="18"/>
              </w:rPr>
            </w:pPr>
          </w:p>
        </w:tc>
        <w:tc>
          <w:tcPr>
            <w:tcW w:w="1985" w:type="dxa"/>
            <w:vMerge/>
            <w:vAlign w:val="center"/>
          </w:tcPr>
          <w:p w:rsidR="000B6B9F" w:rsidRPr="008A3281" w:rsidRDefault="000B6B9F" w:rsidP="008A3281">
            <w:pPr>
              <w:pStyle w:val="12"/>
              <w:rPr>
                <w:rFonts w:ascii="Times New Roman" w:hAnsi="Times New Roman" w:cs="Times New Roman"/>
                <w:sz w:val="18"/>
                <w:szCs w:val="18"/>
              </w:rPr>
            </w:pPr>
          </w:p>
        </w:tc>
        <w:tc>
          <w:tcPr>
            <w:tcW w:w="1704" w:type="dxa"/>
            <w:vMerge/>
            <w:vAlign w:val="center"/>
          </w:tcPr>
          <w:p w:rsidR="000B6B9F" w:rsidRPr="008A3281" w:rsidRDefault="000B6B9F" w:rsidP="008A3281">
            <w:pPr>
              <w:pStyle w:val="12"/>
              <w:rPr>
                <w:rFonts w:ascii="Times New Roman" w:hAnsi="Times New Roman" w:cs="Times New Roman"/>
                <w:sz w:val="18"/>
                <w:szCs w:val="18"/>
              </w:rPr>
            </w:pPr>
          </w:p>
        </w:tc>
        <w:tc>
          <w:tcPr>
            <w:tcW w:w="2404" w:type="dxa"/>
            <w:vMerge/>
            <w:vAlign w:val="center"/>
          </w:tcPr>
          <w:p w:rsidR="000B6B9F" w:rsidRPr="008A3281" w:rsidRDefault="000B6B9F" w:rsidP="008A3281">
            <w:pPr>
              <w:pStyle w:val="12"/>
              <w:rPr>
                <w:rFonts w:ascii="Times New Roman" w:hAnsi="Times New Roman" w:cs="Times New Roman"/>
                <w:sz w:val="18"/>
                <w:szCs w:val="18"/>
              </w:rPr>
            </w:pPr>
          </w:p>
        </w:tc>
      </w:tr>
      <w:tr w:rsidR="000B6B9F" w:rsidRPr="008A3281" w:rsidTr="008A3281">
        <w:trPr>
          <w:jc w:val="center"/>
        </w:trPr>
        <w:tc>
          <w:tcPr>
            <w:tcW w:w="500"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1</w:t>
            </w:r>
          </w:p>
        </w:tc>
        <w:tc>
          <w:tcPr>
            <w:tcW w:w="2907"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 xml:space="preserve">Спортивный зал </w:t>
            </w:r>
          </w:p>
        </w:tc>
        <w:tc>
          <w:tcPr>
            <w:tcW w:w="1985"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р.п. Турки, ул. Свердлова</w:t>
            </w:r>
          </w:p>
        </w:tc>
        <w:tc>
          <w:tcPr>
            <w:tcW w:w="1704"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МОУ «СОШ»</w:t>
            </w:r>
          </w:p>
        </w:tc>
        <w:tc>
          <w:tcPr>
            <w:tcW w:w="2404"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24х12</w:t>
            </w:r>
          </w:p>
        </w:tc>
      </w:tr>
      <w:tr w:rsidR="000B6B9F" w:rsidRPr="008A3281" w:rsidTr="008A3281">
        <w:trPr>
          <w:jc w:val="center"/>
        </w:trPr>
        <w:tc>
          <w:tcPr>
            <w:tcW w:w="500"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2</w:t>
            </w:r>
          </w:p>
        </w:tc>
        <w:tc>
          <w:tcPr>
            <w:tcW w:w="2907"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 xml:space="preserve">Спортивный зал </w:t>
            </w:r>
          </w:p>
        </w:tc>
        <w:tc>
          <w:tcPr>
            <w:tcW w:w="1985"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р.п. Турки, ул. У. Громовой</w:t>
            </w:r>
          </w:p>
        </w:tc>
        <w:tc>
          <w:tcPr>
            <w:tcW w:w="1704"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МОУ «ООШ»</w:t>
            </w:r>
          </w:p>
        </w:tc>
        <w:tc>
          <w:tcPr>
            <w:tcW w:w="2404"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3</w:t>
            </w:r>
          </w:p>
        </w:tc>
        <w:tc>
          <w:tcPr>
            <w:tcW w:w="2907"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Спортивный зал</w:t>
            </w:r>
          </w:p>
        </w:tc>
        <w:tc>
          <w:tcPr>
            <w:tcW w:w="1985"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р.п. Турки, ул. У. Громовой</w:t>
            </w:r>
          </w:p>
        </w:tc>
        <w:tc>
          <w:tcPr>
            <w:tcW w:w="1704"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МОУ ДОД «ДЮСШ»</w:t>
            </w:r>
          </w:p>
        </w:tc>
        <w:tc>
          <w:tcPr>
            <w:tcW w:w="2404"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4</w:t>
            </w:r>
          </w:p>
        </w:tc>
        <w:tc>
          <w:tcPr>
            <w:tcW w:w="2907"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Спортивный зал</w:t>
            </w:r>
          </w:p>
        </w:tc>
        <w:tc>
          <w:tcPr>
            <w:tcW w:w="1985"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р.п. Турки, ул. Больничная</w:t>
            </w:r>
          </w:p>
        </w:tc>
        <w:tc>
          <w:tcPr>
            <w:tcW w:w="1704"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ГУЗ ЦРБ</w:t>
            </w:r>
          </w:p>
        </w:tc>
        <w:tc>
          <w:tcPr>
            <w:tcW w:w="2404" w:type="dxa"/>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5</w:t>
            </w: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Спортивный зал</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р.п. Турки, ул. Ленина</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МУК ТРДК</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24х11</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6</w:t>
            </w: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Спортивная площадка</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р.п. Турки, ул. Свердлова</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МОУ «СОШ»</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7</w:t>
            </w: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Спортивная площадка</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р.п. Турки, ул. Ленина</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Парк</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18х9</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8</w:t>
            </w: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Стадион</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ind w:firstLine="30"/>
              <w:rPr>
                <w:rFonts w:ascii="Times New Roman" w:hAnsi="Times New Roman" w:cs="Times New Roman"/>
                <w:sz w:val="18"/>
                <w:szCs w:val="18"/>
              </w:rPr>
            </w:pPr>
            <w:r w:rsidRPr="008A3281">
              <w:rPr>
                <w:rFonts w:ascii="Times New Roman" w:hAnsi="Times New Roman" w:cs="Times New Roman"/>
                <w:sz w:val="18"/>
                <w:szCs w:val="18"/>
              </w:rPr>
              <w:t>р.п. Турки, ул. У. Громовой</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МОУ «ООШ»</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100х60</w:t>
            </w:r>
          </w:p>
        </w:tc>
      </w:tr>
      <w:tr w:rsidR="000B6B9F" w:rsidRPr="008A3281" w:rsidTr="008A3281">
        <w:trPr>
          <w:jc w:val="center"/>
        </w:trPr>
        <w:tc>
          <w:tcPr>
            <w:tcW w:w="500"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p>
        </w:tc>
        <w:tc>
          <w:tcPr>
            <w:tcW w:w="2907"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ФОК</w:t>
            </w:r>
          </w:p>
        </w:tc>
        <w:tc>
          <w:tcPr>
            <w:tcW w:w="1985"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ind w:firstLine="30"/>
              <w:rPr>
                <w:rFonts w:ascii="Times New Roman" w:hAnsi="Times New Roman" w:cs="Times New Roman"/>
                <w:sz w:val="18"/>
                <w:szCs w:val="18"/>
              </w:rPr>
            </w:pPr>
            <w:r w:rsidRPr="008A3281">
              <w:rPr>
                <w:rFonts w:ascii="Times New Roman" w:hAnsi="Times New Roman" w:cs="Times New Roman"/>
                <w:sz w:val="18"/>
                <w:szCs w:val="18"/>
              </w:rPr>
              <w:t>Р.п. Турки, ул. Железнодорожная</w:t>
            </w:r>
          </w:p>
        </w:tc>
        <w:tc>
          <w:tcPr>
            <w:tcW w:w="17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r w:rsidRPr="008A3281">
              <w:rPr>
                <w:rFonts w:ascii="Times New Roman" w:hAnsi="Times New Roman" w:cs="Times New Roman"/>
                <w:sz w:val="18"/>
                <w:szCs w:val="18"/>
              </w:rPr>
              <w:t>ФОК</w:t>
            </w:r>
          </w:p>
        </w:tc>
        <w:tc>
          <w:tcPr>
            <w:tcW w:w="2404" w:type="dxa"/>
            <w:tcBorders>
              <w:top w:val="single" w:sz="4" w:space="0" w:color="auto"/>
              <w:left w:val="single" w:sz="4" w:space="0" w:color="auto"/>
              <w:bottom w:val="single" w:sz="4" w:space="0" w:color="auto"/>
              <w:right w:val="single" w:sz="4" w:space="0" w:color="auto"/>
            </w:tcBorders>
            <w:vAlign w:val="center"/>
          </w:tcPr>
          <w:p w:rsidR="000B6B9F" w:rsidRPr="008A3281" w:rsidRDefault="000B6B9F" w:rsidP="008A3281">
            <w:pPr>
              <w:pStyle w:val="12"/>
              <w:rPr>
                <w:rFonts w:ascii="Times New Roman" w:hAnsi="Times New Roman" w:cs="Times New Roman"/>
                <w:sz w:val="18"/>
                <w:szCs w:val="18"/>
              </w:rPr>
            </w:pPr>
          </w:p>
        </w:tc>
      </w:tr>
    </w:tbl>
    <w:p w:rsidR="000B6B9F" w:rsidRPr="008A3281" w:rsidRDefault="000B6B9F" w:rsidP="000B6B9F">
      <w:pPr>
        <w:ind w:firstLine="708"/>
        <w:jc w:val="both"/>
        <w:rPr>
          <w:sz w:val="18"/>
          <w:szCs w:val="18"/>
        </w:rPr>
      </w:pPr>
    </w:p>
    <w:p w:rsidR="000B6B9F" w:rsidRPr="008A3281" w:rsidRDefault="000B6B9F" w:rsidP="000B6B9F">
      <w:pPr>
        <w:ind w:firstLine="708"/>
        <w:jc w:val="both"/>
        <w:rPr>
          <w:sz w:val="18"/>
          <w:szCs w:val="18"/>
        </w:rPr>
      </w:pPr>
      <w:r w:rsidRPr="008A3281">
        <w:rPr>
          <w:sz w:val="18"/>
          <w:szCs w:val="18"/>
        </w:rPr>
        <w:t>В целом, обеспеченность постоянного населения на территории муниципального образования учреждениями физической культуры и массового спорта является достаточной.</w:t>
      </w:r>
    </w:p>
    <w:p w:rsidR="000B6B9F" w:rsidRPr="008A3281" w:rsidRDefault="000B6B9F" w:rsidP="000B6B9F">
      <w:pPr>
        <w:pStyle w:val="af2"/>
        <w:spacing w:before="0" w:beforeAutospacing="0" w:after="0" w:afterAutospacing="0" w:line="240" w:lineRule="exact"/>
        <w:rPr>
          <w:b/>
          <w:i/>
          <w:color w:val="000000"/>
          <w:sz w:val="18"/>
          <w:szCs w:val="18"/>
        </w:rPr>
      </w:pPr>
    </w:p>
    <w:p w:rsidR="000B6B9F" w:rsidRPr="008A3281" w:rsidRDefault="000B6B9F" w:rsidP="000B6B9F">
      <w:pPr>
        <w:pStyle w:val="af2"/>
        <w:spacing w:before="0" w:beforeAutospacing="0" w:after="0" w:afterAutospacing="0"/>
        <w:ind w:firstLine="567"/>
        <w:jc w:val="center"/>
        <w:rPr>
          <w:b/>
          <w:i/>
          <w:color w:val="000000"/>
          <w:sz w:val="18"/>
          <w:szCs w:val="18"/>
        </w:rPr>
      </w:pPr>
      <w:r w:rsidRPr="008A3281">
        <w:rPr>
          <w:b/>
          <w:i/>
          <w:color w:val="000000"/>
          <w:sz w:val="18"/>
          <w:szCs w:val="18"/>
        </w:rPr>
        <w:t>2.2.4. Объекты культуры.</w:t>
      </w:r>
    </w:p>
    <w:p w:rsidR="000B6B9F" w:rsidRPr="008A3281" w:rsidRDefault="000B6B9F" w:rsidP="000B6B9F">
      <w:pPr>
        <w:ind w:firstLine="567"/>
        <w:jc w:val="both"/>
        <w:rPr>
          <w:sz w:val="18"/>
          <w:szCs w:val="18"/>
        </w:rPr>
      </w:pPr>
      <w:r w:rsidRPr="008A3281">
        <w:rPr>
          <w:sz w:val="18"/>
          <w:szCs w:val="18"/>
        </w:rPr>
        <w:lastRenderedPageBreak/>
        <w:t>Сфера культуры Турковского муниципального образования,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0B6B9F" w:rsidRPr="008A3281" w:rsidRDefault="000B6B9F" w:rsidP="000B6B9F">
      <w:pPr>
        <w:ind w:firstLine="567"/>
        <w:jc w:val="both"/>
        <w:rPr>
          <w:sz w:val="18"/>
          <w:szCs w:val="18"/>
        </w:rPr>
      </w:pPr>
      <w:r w:rsidRPr="008A3281">
        <w:rPr>
          <w:sz w:val="18"/>
          <w:szCs w:val="18"/>
        </w:rPr>
        <w:t>Современное развитие культурного сектора социальной сферы сельского поселения в большой степени определяется нахождением в его составе районного центра.  Особенности административного положения, безусловно, отразились на ряде абсолютных показателей и уровне развития отдельных видов культурной инфраструктуры Турковского муниципального образования. Сеть его учреждений культуры представлена: районным Домом культуры, Кино-театром, двумя библиотеками и музеем.</w:t>
      </w:r>
    </w:p>
    <w:p w:rsidR="000B6B9F" w:rsidRPr="008A3281" w:rsidRDefault="000B6B9F" w:rsidP="000B6B9F">
      <w:pPr>
        <w:ind w:firstLine="567"/>
        <w:jc w:val="both"/>
        <w:rPr>
          <w:sz w:val="18"/>
          <w:szCs w:val="18"/>
        </w:rPr>
      </w:pPr>
      <w:r w:rsidRPr="008A3281">
        <w:rPr>
          <w:sz w:val="18"/>
          <w:szCs w:val="18"/>
        </w:rPr>
        <w:t>Территориально все населенные пункты сельского поселения обеспечены учреждениями культуры, при этом существуют значительные различия в их загруженности.</w:t>
      </w:r>
    </w:p>
    <w:p w:rsidR="000B6B9F" w:rsidRPr="008A3281" w:rsidRDefault="000B6B9F" w:rsidP="000B6B9F">
      <w:pPr>
        <w:ind w:right="-158" w:firstLine="567"/>
        <w:jc w:val="both"/>
        <w:rPr>
          <w:color w:val="FF0000"/>
          <w:sz w:val="18"/>
          <w:szCs w:val="18"/>
        </w:rPr>
      </w:pPr>
      <w:r w:rsidRPr="008A3281">
        <w:rPr>
          <w:sz w:val="18"/>
          <w:szCs w:val="18"/>
        </w:rPr>
        <w:t>Работа домов культуры Турковского муниципального образования ведется по нескольким направлениям, одно из которых развитие творческих любительских объединений, культурно-досуговых мероприятий, театральных кружков и  кружков народного промысла. Творческие коллективы в РДК проводят массовые мероприятия, посвященные Дню защитников Отечества, Дню Победы, 8 Марта и прочие. Тем не менее, для привлечения населения и увеличения посещаемости данных учреждений необходима оптимизация деятельности, привлечение финансовых протоков для обновления библиотечных фондов и  улучшение технического оснащения учреждений культуры  с целью увеличения охвата разных категорий населения сельского поселения</w:t>
      </w:r>
      <w:r w:rsidRPr="008A3281">
        <w:rPr>
          <w:color w:val="000000"/>
          <w:sz w:val="18"/>
          <w:szCs w:val="18"/>
        </w:rPr>
        <w:t xml:space="preserve">. </w:t>
      </w:r>
    </w:p>
    <w:p w:rsidR="000B6B9F" w:rsidRPr="008A3281" w:rsidRDefault="000B6B9F" w:rsidP="000B6B9F">
      <w:pPr>
        <w:ind w:firstLine="567"/>
        <w:jc w:val="both"/>
        <w:rPr>
          <w:sz w:val="18"/>
          <w:szCs w:val="18"/>
        </w:rPr>
      </w:pPr>
      <w:r w:rsidRPr="008A3281">
        <w:rPr>
          <w:sz w:val="18"/>
          <w:szCs w:val="18"/>
        </w:rPr>
        <w:t>Острейшей проблемой, усугубляющей с каждым годом ситуацию в сфере культуры, является недостаток кадров. Уровень заработной платы и условия труда в культурно-досуговых учреждениях муниципального образования не способствуют привлечению для работы в них молодых творческих людей.</w:t>
      </w:r>
    </w:p>
    <w:p w:rsidR="000B6B9F" w:rsidRPr="008A3281" w:rsidRDefault="000B6B9F" w:rsidP="000B6B9F">
      <w:pPr>
        <w:ind w:firstLine="567"/>
        <w:jc w:val="both"/>
        <w:rPr>
          <w:sz w:val="18"/>
          <w:szCs w:val="18"/>
        </w:rPr>
      </w:pPr>
      <w:r w:rsidRPr="008A3281">
        <w:rPr>
          <w:sz w:val="18"/>
          <w:szCs w:val="18"/>
        </w:rPr>
        <w:t>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к неудовлетворительному состоянию материально-технической базы оставшихся объектов.</w:t>
      </w:r>
    </w:p>
    <w:p w:rsidR="000B6B9F" w:rsidRPr="008A3281" w:rsidRDefault="000B6B9F" w:rsidP="000B6B9F">
      <w:pPr>
        <w:ind w:firstLine="567"/>
        <w:jc w:val="both"/>
        <w:rPr>
          <w:sz w:val="18"/>
          <w:szCs w:val="18"/>
        </w:rPr>
      </w:pPr>
      <w:r w:rsidRPr="008A3281">
        <w:rPr>
          <w:sz w:val="18"/>
          <w:szCs w:val="18"/>
        </w:rPr>
        <w:t>Для повышения духовно-эстетического образования жителей Турковского муниципального образования и улучшения качества жизни необходимо оптимизировать деятельность отрасли путем совершенствования организационных и материальных условий ее функционирования. Также необходимо разнообразить предоставляемые учреждениями культуры услуги с целью расширения сети повседневных и периодических услуг. Необходима поддержка инновационных и творческих проектов в сфере культуры.</w:t>
      </w:r>
    </w:p>
    <w:p w:rsidR="000B6B9F" w:rsidRPr="008A3281" w:rsidRDefault="000B6B9F" w:rsidP="000B6B9F">
      <w:pPr>
        <w:pStyle w:val="af2"/>
        <w:spacing w:before="0" w:beforeAutospacing="0" w:after="0" w:afterAutospacing="0"/>
        <w:ind w:firstLine="567"/>
        <w:jc w:val="center"/>
        <w:rPr>
          <w:color w:val="000000"/>
          <w:sz w:val="18"/>
          <w:szCs w:val="18"/>
        </w:rPr>
      </w:pPr>
    </w:p>
    <w:p w:rsidR="000B6B9F" w:rsidRPr="008A3281" w:rsidRDefault="000B6B9F" w:rsidP="000B6B9F">
      <w:pPr>
        <w:ind w:firstLine="709"/>
        <w:jc w:val="center"/>
        <w:rPr>
          <w:color w:val="000000"/>
          <w:sz w:val="18"/>
          <w:szCs w:val="18"/>
        </w:rPr>
      </w:pPr>
      <w:r w:rsidRPr="008A3281">
        <w:rPr>
          <w:color w:val="000000"/>
          <w:sz w:val="18"/>
          <w:szCs w:val="18"/>
        </w:rPr>
        <w:t>Таблица 7 – Существующие объекты культуры</w:t>
      </w:r>
    </w:p>
    <w:tbl>
      <w:tblPr>
        <w:tblW w:w="488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615"/>
        <w:gridCol w:w="2448"/>
        <w:gridCol w:w="1131"/>
        <w:gridCol w:w="507"/>
        <w:gridCol w:w="1429"/>
        <w:gridCol w:w="1458"/>
      </w:tblGrid>
      <w:tr w:rsidR="000B6B9F" w:rsidRPr="008A3281" w:rsidTr="008A3281">
        <w:trPr>
          <w:trHeight w:val="795"/>
        </w:trPr>
        <w:tc>
          <w:tcPr>
            <w:tcW w:w="1061" w:type="pct"/>
            <w:vMerge w:val="restar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Наименование, адрес</w:t>
            </w:r>
          </w:p>
        </w:tc>
        <w:tc>
          <w:tcPr>
            <w:tcW w:w="319" w:type="pct"/>
            <w:vMerge w:val="restart"/>
            <w:textDirection w:val="btLr"/>
          </w:tcPr>
          <w:p w:rsidR="000B6B9F" w:rsidRPr="008A3281" w:rsidRDefault="000B6B9F" w:rsidP="008A3281">
            <w:pPr>
              <w:widowControl w:val="0"/>
              <w:spacing w:before="60" w:after="60" w:line="240" w:lineRule="exact"/>
              <w:ind w:left="113" w:right="113"/>
              <w:rPr>
                <w:color w:val="000000"/>
                <w:sz w:val="18"/>
                <w:szCs w:val="18"/>
              </w:rPr>
            </w:pPr>
            <w:r w:rsidRPr="008A3281">
              <w:rPr>
                <w:color w:val="000000"/>
                <w:sz w:val="18"/>
                <w:szCs w:val="18"/>
              </w:rPr>
              <w:t>Число мест</w:t>
            </w:r>
          </w:p>
        </w:tc>
        <w:tc>
          <w:tcPr>
            <w:tcW w:w="1858" w:type="pct"/>
            <w:gridSpan w:val="2"/>
          </w:tcPr>
          <w:p w:rsidR="000B6B9F" w:rsidRPr="008A3281" w:rsidRDefault="000B6B9F" w:rsidP="008A3281">
            <w:pPr>
              <w:widowControl w:val="0"/>
              <w:spacing w:line="240" w:lineRule="exact"/>
              <w:rPr>
                <w:color w:val="000000"/>
                <w:sz w:val="18"/>
                <w:szCs w:val="18"/>
              </w:rPr>
            </w:pPr>
            <w:r w:rsidRPr="008A3281">
              <w:rPr>
                <w:color w:val="000000"/>
                <w:sz w:val="18"/>
                <w:szCs w:val="18"/>
              </w:rPr>
              <w:t>Наименование</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кружков</w:t>
            </w:r>
          </w:p>
        </w:tc>
        <w:tc>
          <w:tcPr>
            <w:tcW w:w="263" w:type="pct"/>
            <w:vMerge w:val="restart"/>
            <w:textDirection w:val="btLr"/>
          </w:tcPr>
          <w:p w:rsidR="000B6B9F" w:rsidRPr="008A3281" w:rsidRDefault="000B6B9F" w:rsidP="008A3281">
            <w:pPr>
              <w:widowControl w:val="0"/>
              <w:spacing w:line="240" w:lineRule="exact"/>
              <w:ind w:left="113" w:right="113"/>
              <w:rPr>
                <w:color w:val="000000"/>
                <w:sz w:val="18"/>
                <w:szCs w:val="18"/>
              </w:rPr>
            </w:pPr>
            <w:r w:rsidRPr="008A3281">
              <w:rPr>
                <w:color w:val="000000"/>
                <w:sz w:val="18"/>
                <w:szCs w:val="18"/>
              </w:rPr>
              <w:t>Количество  кадров</w:t>
            </w:r>
          </w:p>
          <w:p w:rsidR="000B6B9F" w:rsidRPr="008A3281" w:rsidRDefault="000B6B9F" w:rsidP="008A3281">
            <w:pPr>
              <w:widowControl w:val="0"/>
              <w:spacing w:before="60" w:after="60" w:line="240" w:lineRule="exact"/>
              <w:ind w:left="113" w:right="113"/>
              <w:jc w:val="both"/>
              <w:rPr>
                <w:color w:val="000000"/>
                <w:sz w:val="18"/>
                <w:szCs w:val="18"/>
              </w:rPr>
            </w:pPr>
          </w:p>
        </w:tc>
        <w:tc>
          <w:tcPr>
            <w:tcW w:w="742" w:type="pct"/>
            <w:vMerge w:val="restart"/>
            <w:tcBorders>
              <w:tr2bl w:val="single" w:sz="4" w:space="0" w:color="auto"/>
            </w:tcBorders>
          </w:tcPr>
          <w:p w:rsidR="000B6B9F" w:rsidRPr="008A3281" w:rsidRDefault="000B6B9F" w:rsidP="008A3281">
            <w:pPr>
              <w:widowControl w:val="0"/>
              <w:spacing w:line="240" w:lineRule="exact"/>
              <w:rPr>
                <w:color w:val="000000"/>
                <w:sz w:val="18"/>
                <w:szCs w:val="18"/>
              </w:rPr>
            </w:pPr>
            <w:r w:rsidRPr="008A3281">
              <w:rPr>
                <w:color w:val="000000"/>
                <w:sz w:val="18"/>
                <w:szCs w:val="18"/>
              </w:rPr>
              <w:t xml:space="preserve">Дата постройки, год </w:t>
            </w:r>
          </w:p>
          <w:p w:rsidR="000B6B9F" w:rsidRPr="008A3281" w:rsidRDefault="000B6B9F" w:rsidP="008A3281">
            <w:pPr>
              <w:widowControl w:val="0"/>
              <w:spacing w:line="240" w:lineRule="exact"/>
              <w:rPr>
                <w:color w:val="000000"/>
                <w:sz w:val="18"/>
                <w:szCs w:val="18"/>
              </w:rPr>
            </w:pPr>
          </w:p>
          <w:p w:rsidR="000B6B9F" w:rsidRPr="008A3281" w:rsidRDefault="000B6B9F" w:rsidP="008A3281">
            <w:pPr>
              <w:widowControl w:val="0"/>
              <w:spacing w:line="240" w:lineRule="exact"/>
              <w:rPr>
                <w:color w:val="000000"/>
                <w:sz w:val="18"/>
                <w:szCs w:val="18"/>
              </w:rPr>
            </w:pPr>
          </w:p>
          <w:p w:rsidR="000B6B9F" w:rsidRPr="008A3281" w:rsidRDefault="000B6B9F" w:rsidP="008A3281">
            <w:pPr>
              <w:widowControl w:val="0"/>
              <w:spacing w:line="240" w:lineRule="exact"/>
              <w:jc w:val="right"/>
              <w:rPr>
                <w:color w:val="000000"/>
                <w:sz w:val="18"/>
                <w:szCs w:val="18"/>
              </w:rPr>
            </w:pPr>
          </w:p>
          <w:p w:rsidR="000B6B9F" w:rsidRPr="008A3281" w:rsidRDefault="000B6B9F" w:rsidP="008A3281">
            <w:pPr>
              <w:widowControl w:val="0"/>
              <w:spacing w:line="240" w:lineRule="exact"/>
              <w:jc w:val="right"/>
              <w:rPr>
                <w:color w:val="000000"/>
                <w:sz w:val="18"/>
                <w:szCs w:val="18"/>
              </w:rPr>
            </w:pPr>
          </w:p>
          <w:p w:rsidR="000B6B9F" w:rsidRPr="008A3281" w:rsidRDefault="000B6B9F" w:rsidP="008A3281">
            <w:pPr>
              <w:widowControl w:val="0"/>
              <w:spacing w:line="240" w:lineRule="exact"/>
              <w:jc w:val="right"/>
              <w:rPr>
                <w:color w:val="000000"/>
                <w:sz w:val="18"/>
                <w:szCs w:val="18"/>
              </w:rPr>
            </w:pPr>
            <w:r w:rsidRPr="008A3281">
              <w:rPr>
                <w:color w:val="000000"/>
                <w:sz w:val="18"/>
                <w:szCs w:val="18"/>
              </w:rPr>
              <w:t>Износ</w:t>
            </w:r>
          </w:p>
          <w:p w:rsidR="000B6B9F" w:rsidRPr="008A3281" w:rsidRDefault="000B6B9F" w:rsidP="008A3281">
            <w:pPr>
              <w:widowControl w:val="0"/>
              <w:spacing w:line="240" w:lineRule="exact"/>
              <w:jc w:val="right"/>
              <w:rPr>
                <w:color w:val="000000"/>
                <w:sz w:val="18"/>
                <w:szCs w:val="18"/>
              </w:rPr>
            </w:pPr>
            <w:r w:rsidRPr="008A3281">
              <w:rPr>
                <w:color w:val="000000"/>
                <w:sz w:val="18"/>
                <w:szCs w:val="18"/>
              </w:rPr>
              <w:t xml:space="preserve"> объекта</w:t>
            </w: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w:t>
            </w:r>
          </w:p>
        </w:tc>
        <w:tc>
          <w:tcPr>
            <w:tcW w:w="757" w:type="pct"/>
            <w:vMerge w:val="restart"/>
            <w:tcBorders>
              <w:tr2bl w:val="single" w:sz="4" w:space="0" w:color="auto"/>
            </w:tcBorders>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Площадь участка, га</w:t>
            </w:r>
            <w:r w:rsidRPr="008A3281">
              <w:rPr>
                <w:color w:val="000000"/>
                <w:sz w:val="18"/>
                <w:szCs w:val="18"/>
                <w:vertAlign w:val="superscript"/>
              </w:rPr>
              <w:t xml:space="preserve">  </w:t>
            </w:r>
            <w:r w:rsidRPr="008A3281">
              <w:rPr>
                <w:color w:val="000000"/>
                <w:sz w:val="18"/>
                <w:szCs w:val="18"/>
              </w:rPr>
              <w:t xml:space="preserve">        </w:t>
            </w:r>
          </w:p>
          <w:p w:rsidR="000B6B9F" w:rsidRPr="008A3281" w:rsidRDefault="000B6B9F" w:rsidP="008A3281">
            <w:pPr>
              <w:widowControl w:val="0"/>
              <w:spacing w:before="60" w:after="60" w:line="240" w:lineRule="exact"/>
              <w:jc w:val="both"/>
              <w:rPr>
                <w:color w:val="000000"/>
                <w:sz w:val="18"/>
                <w:szCs w:val="18"/>
              </w:rPr>
            </w:pPr>
          </w:p>
          <w:p w:rsidR="000B6B9F" w:rsidRPr="008A3281" w:rsidRDefault="000B6B9F" w:rsidP="008A3281">
            <w:pPr>
              <w:widowControl w:val="0"/>
              <w:spacing w:before="60" w:after="60" w:line="240" w:lineRule="exact"/>
              <w:jc w:val="both"/>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Строи</w:t>
            </w: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тельный объем   здания, м</w:t>
            </w:r>
            <w:r w:rsidRPr="008A3281">
              <w:rPr>
                <w:color w:val="000000"/>
                <w:sz w:val="18"/>
                <w:szCs w:val="18"/>
                <w:vertAlign w:val="superscript"/>
              </w:rPr>
              <w:t xml:space="preserve">3 </w:t>
            </w:r>
          </w:p>
        </w:tc>
      </w:tr>
      <w:tr w:rsidR="000B6B9F" w:rsidRPr="008A3281" w:rsidTr="008A3281">
        <w:trPr>
          <w:trHeight w:val="1583"/>
        </w:trPr>
        <w:tc>
          <w:tcPr>
            <w:tcW w:w="1061" w:type="pct"/>
            <w:vMerge/>
          </w:tcPr>
          <w:p w:rsidR="000B6B9F" w:rsidRPr="008A3281" w:rsidRDefault="000B6B9F" w:rsidP="008A3281">
            <w:pPr>
              <w:widowControl w:val="0"/>
              <w:spacing w:before="60" w:after="60" w:line="240" w:lineRule="exact"/>
              <w:rPr>
                <w:color w:val="000000"/>
                <w:sz w:val="18"/>
                <w:szCs w:val="18"/>
              </w:rPr>
            </w:pPr>
          </w:p>
        </w:tc>
        <w:tc>
          <w:tcPr>
            <w:tcW w:w="319" w:type="pct"/>
            <w:vMerge/>
          </w:tcPr>
          <w:p w:rsidR="000B6B9F" w:rsidRPr="008A3281" w:rsidRDefault="000B6B9F" w:rsidP="008A3281">
            <w:pPr>
              <w:widowControl w:val="0"/>
              <w:spacing w:before="60" w:after="60" w:line="240" w:lineRule="exact"/>
              <w:jc w:val="both"/>
              <w:rPr>
                <w:color w:val="000000"/>
                <w:sz w:val="18"/>
                <w:szCs w:val="18"/>
              </w:rPr>
            </w:pPr>
          </w:p>
        </w:tc>
        <w:tc>
          <w:tcPr>
            <w:tcW w:w="1271" w:type="pct"/>
          </w:tcPr>
          <w:p w:rsidR="000B6B9F" w:rsidRPr="008A3281" w:rsidRDefault="000B6B9F" w:rsidP="008A3281">
            <w:pPr>
              <w:widowControl w:val="0"/>
              <w:spacing w:before="60" w:after="60" w:line="240" w:lineRule="exact"/>
              <w:jc w:val="both"/>
              <w:rPr>
                <w:color w:val="000000"/>
                <w:sz w:val="18"/>
                <w:szCs w:val="18"/>
              </w:rPr>
            </w:pPr>
            <w:r w:rsidRPr="008A3281">
              <w:rPr>
                <w:color w:val="000000"/>
                <w:sz w:val="18"/>
                <w:szCs w:val="18"/>
              </w:rPr>
              <w:t xml:space="preserve">      Профиль</w:t>
            </w:r>
          </w:p>
        </w:tc>
        <w:tc>
          <w:tcPr>
            <w:tcW w:w="587" w:type="pc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Количество занимающихся, чел.</w:t>
            </w:r>
          </w:p>
        </w:tc>
        <w:tc>
          <w:tcPr>
            <w:tcW w:w="263" w:type="pct"/>
            <w:vMerge/>
          </w:tcPr>
          <w:p w:rsidR="000B6B9F" w:rsidRPr="008A3281" w:rsidRDefault="000B6B9F" w:rsidP="008A3281">
            <w:pPr>
              <w:widowControl w:val="0"/>
              <w:spacing w:line="240" w:lineRule="exact"/>
              <w:rPr>
                <w:color w:val="000000"/>
                <w:sz w:val="18"/>
                <w:szCs w:val="18"/>
              </w:rPr>
            </w:pPr>
          </w:p>
        </w:tc>
        <w:tc>
          <w:tcPr>
            <w:tcW w:w="742" w:type="pct"/>
            <w:vMerge/>
          </w:tcPr>
          <w:p w:rsidR="000B6B9F" w:rsidRPr="008A3281" w:rsidRDefault="000B6B9F" w:rsidP="008A3281">
            <w:pPr>
              <w:widowControl w:val="0"/>
              <w:spacing w:line="240" w:lineRule="exact"/>
              <w:rPr>
                <w:color w:val="000000"/>
                <w:sz w:val="18"/>
                <w:szCs w:val="18"/>
              </w:rPr>
            </w:pPr>
          </w:p>
        </w:tc>
        <w:tc>
          <w:tcPr>
            <w:tcW w:w="757" w:type="pct"/>
            <w:vMerge/>
          </w:tcPr>
          <w:p w:rsidR="000B6B9F" w:rsidRPr="008A3281" w:rsidRDefault="000B6B9F" w:rsidP="008A3281">
            <w:pPr>
              <w:widowControl w:val="0"/>
              <w:spacing w:before="60" w:after="60" w:line="240" w:lineRule="exact"/>
              <w:jc w:val="both"/>
              <w:rPr>
                <w:color w:val="000000"/>
                <w:sz w:val="18"/>
                <w:szCs w:val="18"/>
              </w:rPr>
            </w:pPr>
          </w:p>
        </w:tc>
      </w:tr>
      <w:tr w:rsidR="000B6B9F" w:rsidRPr="008A3281" w:rsidTr="008A3281">
        <w:trPr>
          <w:trHeight w:val="2399"/>
        </w:trPr>
        <w:tc>
          <w:tcPr>
            <w:tcW w:w="1061" w:type="pct"/>
          </w:tcPr>
          <w:p w:rsidR="000B6B9F" w:rsidRPr="008A3281" w:rsidRDefault="000B6B9F" w:rsidP="008A3281">
            <w:pPr>
              <w:widowControl w:val="0"/>
              <w:spacing w:before="60" w:after="60" w:line="240" w:lineRule="exact"/>
              <w:rPr>
                <w:sz w:val="18"/>
                <w:szCs w:val="18"/>
              </w:rPr>
            </w:pPr>
            <w:r w:rsidRPr="008A3281">
              <w:rPr>
                <w:sz w:val="18"/>
                <w:szCs w:val="18"/>
              </w:rPr>
              <w:t>Районный Дом культуры,</w:t>
            </w:r>
          </w:p>
          <w:p w:rsidR="000B6B9F" w:rsidRPr="008A3281" w:rsidRDefault="000B6B9F" w:rsidP="008A3281">
            <w:pPr>
              <w:widowControl w:val="0"/>
              <w:spacing w:before="60" w:after="60" w:line="240" w:lineRule="exact"/>
              <w:rPr>
                <w:sz w:val="18"/>
                <w:szCs w:val="18"/>
              </w:rPr>
            </w:pPr>
            <w:r w:rsidRPr="008A3281">
              <w:rPr>
                <w:sz w:val="18"/>
                <w:szCs w:val="18"/>
              </w:rPr>
              <w:t>р.п. Турки, ул. Ленина, д. 1а</w:t>
            </w:r>
          </w:p>
        </w:tc>
        <w:tc>
          <w:tcPr>
            <w:tcW w:w="319" w:type="pct"/>
          </w:tcPr>
          <w:p w:rsidR="000B6B9F" w:rsidRPr="008A3281" w:rsidRDefault="000B6B9F" w:rsidP="008A3281">
            <w:pPr>
              <w:widowControl w:val="0"/>
              <w:spacing w:before="60" w:after="60" w:line="240" w:lineRule="exact"/>
              <w:rPr>
                <w:sz w:val="18"/>
                <w:szCs w:val="18"/>
              </w:rPr>
            </w:pPr>
            <w:r w:rsidRPr="008A3281">
              <w:rPr>
                <w:sz w:val="18"/>
                <w:szCs w:val="18"/>
              </w:rPr>
              <w:t>300</w:t>
            </w:r>
          </w:p>
        </w:tc>
        <w:tc>
          <w:tcPr>
            <w:tcW w:w="1271" w:type="pc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 Ансамбль народного танца «Вдохновение»</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 Акробатический кружок «Виктория»</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3. Кружок изобразительного искусства «Палитра»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4. Кружок «Глиняная игрушка»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5. Кружок эстрадных миниатюр «Затейники»</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6. Кружок эстрадного вокального пения «Мелодия»</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7. Фольклорный ансамбль «Родничок»</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8. Кружок эстрадного танца «Иллюзия»</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9. Кружок детского творчества «Звездочки»</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10. Хореографический ансамбль «Жемчужинка»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11. Вокальный ансамбль «Апрель»</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lastRenderedPageBreak/>
              <w:t>12. Спортивный кружок «Легион»</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 Клуб выходного дня «Веселая минутка»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14. Клуб «Надежда»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 Любительское объединение прикладного искусства «Цветик-семицветик»</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16. Клуб авторской песни «Акорд»</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17. Вокальный ансамбль «Элегия»</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18. Ансамбль народных инструментов «Лебеда»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19. Ансамбль народной песни «Омут»</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20. Кружок духовной музыки «Святой источник»</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21. Народный хор «Богородцы»</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22. Театр-студия «Премьера»</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23. Клуб для людей пенсионного возраста «Истоки народной мудрости»</w:t>
            </w:r>
          </w:p>
          <w:p w:rsidR="000B6B9F" w:rsidRPr="008A3281" w:rsidRDefault="000B6B9F" w:rsidP="008A3281">
            <w:pPr>
              <w:widowControl w:val="0"/>
              <w:spacing w:before="60" w:after="60" w:line="240" w:lineRule="exact"/>
              <w:rPr>
                <w:sz w:val="18"/>
                <w:szCs w:val="18"/>
              </w:rPr>
            </w:pPr>
            <w:r w:rsidRPr="008A3281">
              <w:rPr>
                <w:sz w:val="18"/>
                <w:szCs w:val="18"/>
              </w:rPr>
              <w:t>23. Фитнес-клуб «Парадокс»</w:t>
            </w:r>
          </w:p>
          <w:p w:rsidR="000B6B9F" w:rsidRPr="008A3281" w:rsidRDefault="000B6B9F" w:rsidP="008A3281">
            <w:pPr>
              <w:widowControl w:val="0"/>
              <w:spacing w:before="60" w:after="60" w:line="240" w:lineRule="exact"/>
              <w:rPr>
                <w:sz w:val="18"/>
                <w:szCs w:val="18"/>
              </w:rPr>
            </w:pPr>
            <w:r w:rsidRPr="008A3281">
              <w:rPr>
                <w:sz w:val="18"/>
                <w:szCs w:val="18"/>
              </w:rPr>
              <w:t>24. Клуб «Цветовод»</w:t>
            </w:r>
          </w:p>
        </w:tc>
        <w:tc>
          <w:tcPr>
            <w:tcW w:w="587" w:type="pc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lastRenderedPageBreak/>
              <w:t>54</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12</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10</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22</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14</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7</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20</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6</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5</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8</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27</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10</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17</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13</w:t>
            </w:r>
          </w:p>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11</w:t>
            </w:r>
          </w:p>
        </w:tc>
        <w:tc>
          <w:tcPr>
            <w:tcW w:w="263" w:type="pct"/>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lastRenderedPageBreak/>
              <w:t>52</w:t>
            </w:r>
          </w:p>
        </w:tc>
        <w:tc>
          <w:tcPr>
            <w:tcW w:w="742" w:type="pct"/>
            <w:tcBorders>
              <w:tr2bl w:val="single" w:sz="4" w:space="0" w:color="auto"/>
            </w:tcBorders>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t>1996</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37</w:t>
            </w:r>
          </w:p>
        </w:tc>
        <w:tc>
          <w:tcPr>
            <w:tcW w:w="757" w:type="pct"/>
            <w:tcBorders>
              <w:tr2bl w:val="single" w:sz="4" w:space="0" w:color="auto"/>
            </w:tcBorders>
          </w:tcPr>
          <w:p w:rsidR="000B6B9F" w:rsidRPr="008A3281" w:rsidRDefault="000B6B9F" w:rsidP="008A3281">
            <w:pPr>
              <w:widowControl w:val="0"/>
              <w:spacing w:before="60" w:after="60" w:line="240" w:lineRule="exact"/>
              <w:rPr>
                <w:color w:val="000000"/>
                <w:sz w:val="18"/>
                <w:szCs w:val="18"/>
              </w:rPr>
            </w:pPr>
            <w:r w:rsidRPr="008A3281">
              <w:rPr>
                <w:color w:val="000000"/>
                <w:sz w:val="18"/>
                <w:szCs w:val="18"/>
              </w:rPr>
              <w:lastRenderedPageBreak/>
              <w:t>0,17</w:t>
            </w: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p>
          <w:p w:rsidR="000B6B9F" w:rsidRPr="008A3281" w:rsidRDefault="000B6B9F" w:rsidP="008A3281">
            <w:pPr>
              <w:widowControl w:val="0"/>
              <w:spacing w:before="60" w:after="60" w:line="240" w:lineRule="exact"/>
              <w:jc w:val="right"/>
              <w:rPr>
                <w:color w:val="000000"/>
                <w:sz w:val="18"/>
                <w:szCs w:val="18"/>
              </w:rPr>
            </w:pPr>
            <w:r w:rsidRPr="008A3281">
              <w:rPr>
                <w:color w:val="000000"/>
                <w:sz w:val="18"/>
                <w:szCs w:val="18"/>
              </w:rPr>
              <w:t>14875</w:t>
            </w:r>
          </w:p>
        </w:tc>
      </w:tr>
      <w:tr w:rsidR="000B6B9F" w:rsidRPr="008A3281" w:rsidTr="008A3281">
        <w:trPr>
          <w:trHeight w:val="986"/>
        </w:trPr>
        <w:tc>
          <w:tcPr>
            <w:tcW w:w="1061"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lastRenderedPageBreak/>
              <w:t>Дом досуга,</w:t>
            </w:r>
          </w:p>
          <w:p w:rsidR="000B6B9F" w:rsidRPr="008A3281" w:rsidRDefault="000B6B9F" w:rsidP="008A3281">
            <w:pPr>
              <w:widowControl w:val="0"/>
              <w:spacing w:before="60" w:after="60" w:line="240" w:lineRule="exact"/>
              <w:rPr>
                <w:sz w:val="18"/>
                <w:szCs w:val="18"/>
              </w:rPr>
            </w:pPr>
            <w:r w:rsidRPr="008A3281">
              <w:rPr>
                <w:sz w:val="18"/>
                <w:szCs w:val="18"/>
              </w:rPr>
              <w:t>р.п. Турки, ул. Ленина, д. 124/1</w:t>
            </w:r>
          </w:p>
        </w:tc>
        <w:tc>
          <w:tcPr>
            <w:tcW w:w="319"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150</w:t>
            </w:r>
          </w:p>
        </w:tc>
        <w:tc>
          <w:tcPr>
            <w:tcW w:w="1271"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color w:val="FF0000"/>
                <w:sz w:val="18"/>
                <w:szCs w:val="18"/>
              </w:rPr>
            </w:pPr>
          </w:p>
        </w:tc>
        <w:tc>
          <w:tcPr>
            <w:tcW w:w="587"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p>
        </w:tc>
        <w:tc>
          <w:tcPr>
            <w:tcW w:w="263"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5</w:t>
            </w:r>
          </w:p>
        </w:tc>
        <w:tc>
          <w:tcPr>
            <w:tcW w:w="742" w:type="pct"/>
            <w:tcBorders>
              <w:top w:val="single" w:sz="4" w:space="0" w:color="auto"/>
              <w:left w:val="single" w:sz="4" w:space="0" w:color="auto"/>
              <w:bottom w:val="single" w:sz="4" w:space="0" w:color="auto"/>
              <w:right w:val="single" w:sz="4" w:space="0" w:color="auto"/>
              <w:tr2bl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1968</w:t>
            </w:r>
          </w:p>
          <w:p w:rsidR="000B6B9F" w:rsidRPr="008A3281" w:rsidRDefault="000B6B9F" w:rsidP="008A3281">
            <w:pPr>
              <w:widowControl w:val="0"/>
              <w:spacing w:before="60" w:after="60" w:line="240" w:lineRule="exact"/>
              <w:jc w:val="right"/>
              <w:rPr>
                <w:sz w:val="18"/>
                <w:szCs w:val="18"/>
              </w:rPr>
            </w:pPr>
          </w:p>
          <w:p w:rsidR="000B6B9F" w:rsidRPr="008A3281" w:rsidRDefault="000B6B9F" w:rsidP="008A3281">
            <w:pPr>
              <w:widowControl w:val="0"/>
              <w:spacing w:before="60" w:after="60" w:line="240" w:lineRule="exact"/>
              <w:jc w:val="right"/>
              <w:rPr>
                <w:sz w:val="18"/>
                <w:szCs w:val="18"/>
              </w:rPr>
            </w:pPr>
            <w:r w:rsidRPr="008A3281">
              <w:rPr>
                <w:sz w:val="18"/>
                <w:szCs w:val="18"/>
              </w:rPr>
              <w:t>100</w:t>
            </w:r>
          </w:p>
        </w:tc>
        <w:tc>
          <w:tcPr>
            <w:tcW w:w="757" w:type="pct"/>
            <w:tcBorders>
              <w:top w:val="single" w:sz="4" w:space="0" w:color="auto"/>
              <w:left w:val="single" w:sz="4" w:space="0" w:color="auto"/>
              <w:bottom w:val="single" w:sz="4" w:space="0" w:color="auto"/>
              <w:right w:val="single" w:sz="4" w:space="0" w:color="auto"/>
              <w:tr2bl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0,039</w:t>
            </w:r>
          </w:p>
          <w:p w:rsidR="000B6B9F" w:rsidRPr="008A3281" w:rsidRDefault="000B6B9F" w:rsidP="008A3281">
            <w:pPr>
              <w:widowControl w:val="0"/>
              <w:spacing w:before="60" w:after="60" w:line="240" w:lineRule="exact"/>
              <w:jc w:val="right"/>
              <w:rPr>
                <w:sz w:val="18"/>
                <w:szCs w:val="18"/>
              </w:rPr>
            </w:pPr>
          </w:p>
          <w:p w:rsidR="000B6B9F" w:rsidRPr="008A3281" w:rsidRDefault="000B6B9F" w:rsidP="008A3281">
            <w:pPr>
              <w:widowControl w:val="0"/>
              <w:spacing w:before="60" w:after="60" w:line="240" w:lineRule="exact"/>
              <w:jc w:val="right"/>
              <w:rPr>
                <w:sz w:val="18"/>
                <w:szCs w:val="18"/>
              </w:rPr>
            </w:pPr>
            <w:r w:rsidRPr="008A3281">
              <w:rPr>
                <w:sz w:val="18"/>
                <w:szCs w:val="18"/>
              </w:rPr>
              <w:t>2536</w:t>
            </w:r>
          </w:p>
        </w:tc>
      </w:tr>
      <w:tr w:rsidR="000B6B9F" w:rsidRPr="008A3281" w:rsidTr="008A3281">
        <w:trPr>
          <w:trHeight w:val="1115"/>
        </w:trPr>
        <w:tc>
          <w:tcPr>
            <w:tcW w:w="1061"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Краеведческий музей,</w:t>
            </w:r>
          </w:p>
          <w:p w:rsidR="000B6B9F" w:rsidRPr="008A3281" w:rsidRDefault="000B6B9F" w:rsidP="008A3281">
            <w:pPr>
              <w:widowControl w:val="0"/>
              <w:spacing w:before="60" w:after="60" w:line="240" w:lineRule="exact"/>
              <w:rPr>
                <w:sz w:val="18"/>
                <w:szCs w:val="18"/>
              </w:rPr>
            </w:pPr>
            <w:r w:rsidRPr="008A3281">
              <w:rPr>
                <w:sz w:val="18"/>
                <w:szCs w:val="18"/>
              </w:rPr>
              <w:t>р.п. Турки, ул. Мира, д. 58</w:t>
            </w:r>
          </w:p>
        </w:tc>
        <w:tc>
          <w:tcPr>
            <w:tcW w:w="319"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40</w:t>
            </w:r>
          </w:p>
        </w:tc>
        <w:tc>
          <w:tcPr>
            <w:tcW w:w="1271"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color w:val="FF0000"/>
                <w:sz w:val="18"/>
                <w:szCs w:val="18"/>
              </w:rPr>
            </w:pPr>
          </w:p>
        </w:tc>
        <w:tc>
          <w:tcPr>
            <w:tcW w:w="587"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p>
        </w:tc>
        <w:tc>
          <w:tcPr>
            <w:tcW w:w="263" w:type="pct"/>
            <w:tcBorders>
              <w:top w:val="single" w:sz="4" w:space="0" w:color="auto"/>
              <w:left w:val="single" w:sz="4" w:space="0" w:color="auto"/>
              <w:bottom w:val="single" w:sz="4" w:space="0" w:color="auto"/>
              <w:right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3</w:t>
            </w:r>
          </w:p>
        </w:tc>
        <w:tc>
          <w:tcPr>
            <w:tcW w:w="742" w:type="pct"/>
            <w:tcBorders>
              <w:top w:val="single" w:sz="4" w:space="0" w:color="auto"/>
              <w:left w:val="single" w:sz="4" w:space="0" w:color="auto"/>
              <w:bottom w:val="single" w:sz="4" w:space="0" w:color="auto"/>
              <w:right w:val="single" w:sz="4" w:space="0" w:color="auto"/>
              <w:tr2bl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1953</w:t>
            </w:r>
          </w:p>
          <w:p w:rsidR="000B6B9F" w:rsidRPr="008A3281" w:rsidRDefault="000B6B9F" w:rsidP="008A3281">
            <w:pPr>
              <w:widowControl w:val="0"/>
              <w:spacing w:before="60" w:after="60" w:line="240" w:lineRule="exact"/>
              <w:jc w:val="right"/>
              <w:rPr>
                <w:sz w:val="18"/>
                <w:szCs w:val="18"/>
              </w:rPr>
            </w:pPr>
          </w:p>
          <w:p w:rsidR="000B6B9F" w:rsidRPr="008A3281" w:rsidRDefault="000B6B9F" w:rsidP="008A3281">
            <w:pPr>
              <w:widowControl w:val="0"/>
              <w:spacing w:before="60" w:after="60" w:line="240" w:lineRule="exact"/>
              <w:jc w:val="right"/>
              <w:rPr>
                <w:sz w:val="18"/>
                <w:szCs w:val="18"/>
              </w:rPr>
            </w:pPr>
            <w:r w:rsidRPr="008A3281">
              <w:rPr>
                <w:sz w:val="18"/>
                <w:szCs w:val="18"/>
              </w:rPr>
              <w:t>100</w:t>
            </w:r>
          </w:p>
        </w:tc>
        <w:tc>
          <w:tcPr>
            <w:tcW w:w="757" w:type="pct"/>
            <w:tcBorders>
              <w:top w:val="single" w:sz="4" w:space="0" w:color="auto"/>
              <w:left w:val="single" w:sz="4" w:space="0" w:color="auto"/>
              <w:bottom w:val="single" w:sz="4" w:space="0" w:color="auto"/>
              <w:right w:val="single" w:sz="4" w:space="0" w:color="auto"/>
              <w:tr2bl w:val="single" w:sz="4" w:space="0" w:color="auto"/>
            </w:tcBorders>
          </w:tcPr>
          <w:p w:rsidR="000B6B9F" w:rsidRPr="008A3281" w:rsidRDefault="000B6B9F" w:rsidP="008A3281">
            <w:pPr>
              <w:widowControl w:val="0"/>
              <w:spacing w:before="60" w:after="60" w:line="240" w:lineRule="exact"/>
              <w:rPr>
                <w:sz w:val="18"/>
                <w:szCs w:val="18"/>
              </w:rPr>
            </w:pPr>
            <w:r w:rsidRPr="008A3281">
              <w:rPr>
                <w:sz w:val="18"/>
                <w:szCs w:val="18"/>
              </w:rPr>
              <w:t>0,03</w:t>
            </w:r>
          </w:p>
          <w:p w:rsidR="000B6B9F" w:rsidRPr="008A3281" w:rsidRDefault="000B6B9F" w:rsidP="008A3281">
            <w:pPr>
              <w:widowControl w:val="0"/>
              <w:spacing w:before="60" w:after="60" w:line="240" w:lineRule="exact"/>
              <w:jc w:val="right"/>
              <w:rPr>
                <w:sz w:val="18"/>
                <w:szCs w:val="18"/>
              </w:rPr>
            </w:pPr>
          </w:p>
          <w:p w:rsidR="000B6B9F" w:rsidRPr="008A3281" w:rsidRDefault="000B6B9F" w:rsidP="008A3281">
            <w:pPr>
              <w:widowControl w:val="0"/>
              <w:spacing w:before="60" w:after="60" w:line="240" w:lineRule="exact"/>
              <w:jc w:val="right"/>
              <w:rPr>
                <w:sz w:val="18"/>
                <w:szCs w:val="18"/>
              </w:rPr>
            </w:pPr>
            <w:r w:rsidRPr="008A3281">
              <w:rPr>
                <w:sz w:val="18"/>
                <w:szCs w:val="18"/>
              </w:rPr>
              <w:t>1270</w:t>
            </w:r>
          </w:p>
        </w:tc>
      </w:tr>
    </w:tbl>
    <w:p w:rsidR="000B6B9F" w:rsidRPr="008A3281" w:rsidRDefault="000B6B9F" w:rsidP="000B6B9F">
      <w:pPr>
        <w:ind w:firstLine="567"/>
        <w:jc w:val="both"/>
        <w:rPr>
          <w:rFonts w:eastAsia="Calibri"/>
          <w:i/>
          <w:sz w:val="18"/>
          <w:szCs w:val="18"/>
          <w:lang w:eastAsia="en-US"/>
        </w:rPr>
      </w:pPr>
    </w:p>
    <w:p w:rsidR="000B6B9F" w:rsidRPr="008A3281" w:rsidRDefault="000B6B9F" w:rsidP="000B6B9F">
      <w:pPr>
        <w:ind w:firstLine="708"/>
        <w:jc w:val="both"/>
        <w:rPr>
          <w:sz w:val="18"/>
          <w:szCs w:val="18"/>
        </w:rPr>
      </w:pPr>
      <w:r w:rsidRPr="008A3281">
        <w:rPr>
          <w:sz w:val="18"/>
          <w:szCs w:val="18"/>
        </w:rPr>
        <w:t>В целом, обеспеченность постоянного населения на территории муниципального образования учреждениями культуры является достаточной.</w:t>
      </w:r>
    </w:p>
    <w:p w:rsidR="000B6B9F" w:rsidRPr="008A3281" w:rsidRDefault="000B6B9F" w:rsidP="000B6B9F">
      <w:pPr>
        <w:spacing w:after="200" w:line="276" w:lineRule="auto"/>
        <w:jc w:val="center"/>
        <w:rPr>
          <w:iCs/>
          <w:sz w:val="18"/>
          <w:szCs w:val="18"/>
        </w:rPr>
      </w:pPr>
      <w:r w:rsidRPr="008A3281">
        <w:rPr>
          <w:b/>
          <w:bCs/>
          <w:sz w:val="18"/>
          <w:szCs w:val="18"/>
        </w:rPr>
        <w:t>2.4. Оценка нормативно-правовой базы, необходимой для функционирования и развития социальной инфраструктуры муниципального образования</w:t>
      </w:r>
    </w:p>
    <w:p w:rsidR="000B6B9F" w:rsidRPr="008A3281" w:rsidRDefault="000B6B9F" w:rsidP="000B6B9F">
      <w:pPr>
        <w:pStyle w:val="Default"/>
        <w:ind w:firstLine="567"/>
        <w:jc w:val="both"/>
        <w:rPr>
          <w:iCs/>
          <w:sz w:val="18"/>
          <w:szCs w:val="18"/>
        </w:rPr>
      </w:pPr>
      <w:r w:rsidRPr="008A3281">
        <w:rPr>
          <w:iCs/>
          <w:sz w:val="18"/>
          <w:szCs w:val="18"/>
          <w:lang w:val="ru"/>
        </w:rPr>
        <w:t>C</w:t>
      </w:r>
      <w:r w:rsidRPr="008A3281">
        <w:rPr>
          <w:iCs/>
          <w:sz w:val="18"/>
          <w:szCs w:val="18"/>
        </w:rPr>
        <w:t>уществующая нормативно-правовая база, как на федеральном, региональном, так и на муниципальном уровне достаточна для функционирования и развития социальной инфраструктуры Турковского муниципального образования Турковского муниципального района.</w:t>
      </w:r>
    </w:p>
    <w:p w:rsidR="000B6B9F" w:rsidRPr="008A3281" w:rsidRDefault="000B6B9F" w:rsidP="000B6B9F">
      <w:pPr>
        <w:spacing w:after="200" w:line="240" w:lineRule="exact"/>
        <w:rPr>
          <w:b/>
          <w:bCs/>
          <w:iCs/>
          <w:sz w:val="18"/>
          <w:szCs w:val="18"/>
        </w:rPr>
      </w:pPr>
    </w:p>
    <w:p w:rsidR="000B6B9F" w:rsidRPr="008A3281" w:rsidRDefault="000B6B9F" w:rsidP="000B6B9F">
      <w:pPr>
        <w:spacing w:after="200" w:line="276" w:lineRule="auto"/>
        <w:rPr>
          <w:b/>
          <w:bCs/>
          <w:sz w:val="18"/>
          <w:szCs w:val="18"/>
        </w:rPr>
      </w:pPr>
    </w:p>
    <w:p w:rsidR="000B6B9F" w:rsidRPr="008A3281" w:rsidRDefault="000B6B9F" w:rsidP="000B6B9F">
      <w:pPr>
        <w:pStyle w:val="ConsPlusNormal"/>
        <w:ind w:firstLine="0"/>
        <w:jc w:val="center"/>
        <w:rPr>
          <w:rFonts w:ascii="Times New Roman" w:hAnsi="Times New Roman" w:cs="Times New Roman"/>
          <w:b/>
          <w:bCs/>
          <w:sz w:val="18"/>
          <w:szCs w:val="18"/>
        </w:rPr>
        <w:sectPr w:rsidR="000B6B9F" w:rsidRPr="008A3281" w:rsidSect="008A3281">
          <w:pgSz w:w="11906" w:h="16838"/>
          <w:pgMar w:top="426" w:right="707" w:bottom="851" w:left="1560" w:header="709" w:footer="709" w:gutter="0"/>
          <w:cols w:space="720"/>
          <w:docGrid w:linePitch="360"/>
        </w:sectPr>
      </w:pPr>
    </w:p>
    <w:p w:rsidR="000B6B9F" w:rsidRPr="008A3281" w:rsidRDefault="000B6B9F" w:rsidP="000B6B9F">
      <w:pPr>
        <w:pStyle w:val="ConsPlusNormal"/>
        <w:ind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lastRenderedPageBreak/>
        <w:t>3. Перечень мероприятий (инвестиционных проектов) Программы</w:t>
      </w:r>
    </w:p>
    <w:p w:rsidR="000B6B9F" w:rsidRPr="008A3281" w:rsidRDefault="000B6B9F" w:rsidP="000B6B9F">
      <w:pPr>
        <w:shd w:val="clear" w:color="auto" w:fill="FFFFFF"/>
        <w:tabs>
          <w:tab w:val="left" w:pos="994"/>
        </w:tabs>
        <w:spacing w:before="5" w:line="360" w:lineRule="exact"/>
        <w:ind w:left="365"/>
        <w:jc w:val="center"/>
        <w:rPr>
          <w:spacing w:val="-9"/>
          <w:sz w:val="18"/>
          <w:szCs w:val="18"/>
        </w:rPr>
      </w:pPr>
      <w:r w:rsidRPr="008A3281">
        <w:rPr>
          <w:spacing w:val="-9"/>
          <w:sz w:val="18"/>
          <w:szCs w:val="18"/>
        </w:rPr>
        <w:t>Таблица 8</w:t>
      </w:r>
    </w:p>
    <w:p w:rsidR="000B6B9F" w:rsidRPr="008A3281" w:rsidRDefault="000B6B9F" w:rsidP="000B6B9F">
      <w:pPr>
        <w:shd w:val="clear" w:color="auto" w:fill="FFFFFF"/>
        <w:tabs>
          <w:tab w:val="left" w:pos="994"/>
        </w:tabs>
        <w:spacing w:before="5" w:line="360" w:lineRule="exact"/>
        <w:ind w:left="365"/>
        <w:jc w:val="right"/>
        <w:rPr>
          <w:i/>
          <w:sz w:val="18"/>
          <w:szCs w:val="18"/>
        </w:rPr>
      </w:pPr>
    </w:p>
    <w:tbl>
      <w:tblPr>
        <w:tblW w:w="1285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783"/>
        <w:gridCol w:w="710"/>
        <w:gridCol w:w="708"/>
        <w:gridCol w:w="709"/>
        <w:gridCol w:w="709"/>
        <w:gridCol w:w="709"/>
        <w:gridCol w:w="708"/>
        <w:gridCol w:w="709"/>
        <w:gridCol w:w="709"/>
        <w:gridCol w:w="709"/>
        <w:gridCol w:w="708"/>
        <w:gridCol w:w="711"/>
        <w:gridCol w:w="707"/>
      </w:tblGrid>
      <w:tr w:rsidR="000B6B9F" w:rsidRPr="008A3281" w:rsidTr="008A3281">
        <w:trPr>
          <w:trHeight w:val="408"/>
        </w:trPr>
        <w:tc>
          <w:tcPr>
            <w:tcW w:w="566" w:type="dxa"/>
            <w:vMerge w:val="restart"/>
            <w:vAlign w:val="center"/>
          </w:tcPr>
          <w:p w:rsidR="000B6B9F" w:rsidRPr="008A3281" w:rsidRDefault="000B6B9F" w:rsidP="008A3281">
            <w:pPr>
              <w:tabs>
                <w:tab w:val="left" w:pos="994"/>
              </w:tabs>
              <w:jc w:val="center"/>
              <w:rPr>
                <w:sz w:val="18"/>
                <w:szCs w:val="18"/>
              </w:rPr>
            </w:pPr>
            <w:r w:rsidRPr="008A3281">
              <w:rPr>
                <w:sz w:val="18"/>
                <w:szCs w:val="18"/>
              </w:rPr>
              <w:t>№</w:t>
            </w:r>
          </w:p>
        </w:tc>
        <w:tc>
          <w:tcPr>
            <w:tcW w:w="3783" w:type="dxa"/>
            <w:vMerge w:val="restart"/>
            <w:vAlign w:val="center"/>
          </w:tcPr>
          <w:p w:rsidR="000B6B9F" w:rsidRPr="008A3281" w:rsidRDefault="000B6B9F" w:rsidP="008A3281">
            <w:pPr>
              <w:tabs>
                <w:tab w:val="left" w:pos="994"/>
              </w:tabs>
              <w:jc w:val="center"/>
              <w:rPr>
                <w:sz w:val="18"/>
                <w:szCs w:val="18"/>
              </w:rPr>
            </w:pPr>
            <w:r w:rsidRPr="008A3281">
              <w:rPr>
                <w:spacing w:val="-2"/>
                <w:sz w:val="18"/>
                <w:szCs w:val="18"/>
              </w:rPr>
              <w:t>Наименование</w:t>
            </w:r>
          </w:p>
        </w:tc>
        <w:tc>
          <w:tcPr>
            <w:tcW w:w="8506" w:type="dxa"/>
            <w:gridSpan w:val="12"/>
            <w:vAlign w:val="center"/>
          </w:tcPr>
          <w:p w:rsidR="000B6B9F" w:rsidRPr="008A3281" w:rsidRDefault="000B6B9F" w:rsidP="008A3281">
            <w:pPr>
              <w:tabs>
                <w:tab w:val="left" w:pos="994"/>
              </w:tabs>
              <w:jc w:val="center"/>
              <w:rPr>
                <w:spacing w:val="-1"/>
                <w:sz w:val="18"/>
                <w:szCs w:val="18"/>
              </w:rPr>
            </w:pPr>
            <w:r w:rsidRPr="008A3281">
              <w:rPr>
                <w:spacing w:val="-1"/>
                <w:sz w:val="18"/>
                <w:szCs w:val="18"/>
              </w:rPr>
              <w:t xml:space="preserve">Сроки </w:t>
            </w:r>
            <w:r w:rsidRPr="008A3281">
              <w:rPr>
                <w:spacing w:val="-2"/>
                <w:sz w:val="18"/>
                <w:szCs w:val="18"/>
              </w:rPr>
              <w:t>реализации в плановом периоде</w:t>
            </w:r>
          </w:p>
        </w:tc>
      </w:tr>
      <w:tr w:rsidR="000B6B9F" w:rsidRPr="008A3281" w:rsidTr="008A3281">
        <w:trPr>
          <w:trHeight w:val="271"/>
        </w:trPr>
        <w:tc>
          <w:tcPr>
            <w:tcW w:w="566" w:type="dxa"/>
            <w:vMerge/>
          </w:tcPr>
          <w:p w:rsidR="000B6B9F" w:rsidRPr="008A3281" w:rsidRDefault="000B6B9F" w:rsidP="008A3281">
            <w:pPr>
              <w:tabs>
                <w:tab w:val="left" w:pos="994"/>
              </w:tabs>
              <w:rPr>
                <w:i/>
                <w:sz w:val="18"/>
                <w:szCs w:val="18"/>
              </w:rPr>
            </w:pPr>
          </w:p>
        </w:tc>
        <w:tc>
          <w:tcPr>
            <w:tcW w:w="3783" w:type="dxa"/>
            <w:vMerge/>
            <w:tcBorders>
              <w:bottom w:val="single" w:sz="4" w:space="0" w:color="000000"/>
            </w:tcBorders>
          </w:tcPr>
          <w:p w:rsidR="000B6B9F" w:rsidRPr="008A3281" w:rsidRDefault="000B6B9F" w:rsidP="008A3281">
            <w:pPr>
              <w:tabs>
                <w:tab w:val="left" w:pos="994"/>
              </w:tabs>
              <w:rPr>
                <w:i/>
                <w:sz w:val="18"/>
                <w:szCs w:val="18"/>
              </w:rPr>
            </w:pPr>
          </w:p>
        </w:tc>
        <w:tc>
          <w:tcPr>
            <w:tcW w:w="710" w:type="dxa"/>
            <w:vAlign w:val="center"/>
          </w:tcPr>
          <w:p w:rsidR="000B6B9F" w:rsidRPr="008A3281" w:rsidRDefault="000B6B9F" w:rsidP="008A3281">
            <w:pPr>
              <w:tabs>
                <w:tab w:val="left" w:pos="994"/>
              </w:tabs>
              <w:rPr>
                <w:sz w:val="18"/>
                <w:szCs w:val="18"/>
              </w:rPr>
            </w:pPr>
            <w:r w:rsidRPr="008A3281">
              <w:rPr>
                <w:sz w:val="18"/>
                <w:szCs w:val="18"/>
              </w:rPr>
              <w:t>2021</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2022</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2023</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2024</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2025</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2026</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2027</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2028</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2029</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2030</w:t>
            </w:r>
          </w:p>
        </w:tc>
        <w:tc>
          <w:tcPr>
            <w:tcW w:w="711" w:type="dxa"/>
            <w:vAlign w:val="center"/>
          </w:tcPr>
          <w:p w:rsidR="000B6B9F" w:rsidRPr="008A3281" w:rsidRDefault="000B6B9F" w:rsidP="008A3281">
            <w:pPr>
              <w:tabs>
                <w:tab w:val="left" w:pos="994"/>
              </w:tabs>
              <w:jc w:val="center"/>
              <w:rPr>
                <w:sz w:val="18"/>
                <w:szCs w:val="18"/>
              </w:rPr>
            </w:pPr>
            <w:r w:rsidRPr="008A3281">
              <w:rPr>
                <w:sz w:val="18"/>
                <w:szCs w:val="18"/>
              </w:rPr>
              <w:t>2031</w:t>
            </w:r>
          </w:p>
        </w:tc>
        <w:tc>
          <w:tcPr>
            <w:tcW w:w="707" w:type="dxa"/>
            <w:vAlign w:val="center"/>
          </w:tcPr>
          <w:p w:rsidR="000B6B9F" w:rsidRPr="008A3281" w:rsidRDefault="000B6B9F" w:rsidP="008A3281">
            <w:pPr>
              <w:tabs>
                <w:tab w:val="left" w:pos="994"/>
              </w:tabs>
              <w:jc w:val="center"/>
              <w:rPr>
                <w:i/>
                <w:sz w:val="18"/>
                <w:szCs w:val="18"/>
              </w:rPr>
            </w:pPr>
            <w:r w:rsidRPr="008A3281">
              <w:rPr>
                <w:iCs/>
                <w:sz w:val="18"/>
                <w:szCs w:val="18"/>
              </w:rPr>
              <w:t>2032</w:t>
            </w:r>
          </w:p>
        </w:tc>
      </w:tr>
      <w:tr w:rsidR="000B6B9F" w:rsidRPr="008A3281" w:rsidTr="008A3281">
        <w:trPr>
          <w:trHeight w:val="403"/>
        </w:trPr>
        <w:tc>
          <w:tcPr>
            <w:tcW w:w="566" w:type="dxa"/>
            <w:vAlign w:val="center"/>
          </w:tcPr>
          <w:p w:rsidR="000B6B9F" w:rsidRPr="008A3281" w:rsidRDefault="000B6B9F" w:rsidP="008A3281">
            <w:pPr>
              <w:tabs>
                <w:tab w:val="left" w:pos="994"/>
              </w:tabs>
              <w:jc w:val="center"/>
              <w:rPr>
                <w:sz w:val="18"/>
                <w:szCs w:val="18"/>
              </w:rPr>
            </w:pPr>
            <w:r w:rsidRPr="008A3281">
              <w:rPr>
                <w:sz w:val="18"/>
                <w:szCs w:val="18"/>
              </w:rPr>
              <w:t>1</w:t>
            </w:r>
          </w:p>
        </w:tc>
        <w:tc>
          <w:tcPr>
            <w:tcW w:w="3783" w:type="dxa"/>
          </w:tcPr>
          <w:p w:rsidR="000B6B9F" w:rsidRPr="008A3281" w:rsidRDefault="000B6B9F" w:rsidP="008A3281">
            <w:pPr>
              <w:tabs>
                <w:tab w:val="left" w:pos="7317"/>
              </w:tabs>
              <w:rPr>
                <w:color w:val="000000"/>
                <w:sz w:val="18"/>
                <w:szCs w:val="18"/>
              </w:rPr>
            </w:pPr>
            <w:r w:rsidRPr="008A3281">
              <w:rPr>
                <w:color w:val="000000"/>
                <w:sz w:val="18"/>
                <w:szCs w:val="18"/>
              </w:rPr>
              <w:t>Благоустройство пешеходной зоны в центральной части рп. Турки</w:t>
            </w:r>
          </w:p>
        </w:tc>
        <w:tc>
          <w:tcPr>
            <w:tcW w:w="710"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8" w:type="dxa"/>
          </w:tcPr>
          <w:p w:rsidR="000B6B9F" w:rsidRPr="008A3281" w:rsidRDefault="000B6B9F" w:rsidP="008A3281">
            <w:pPr>
              <w:tabs>
                <w:tab w:val="left" w:pos="994"/>
              </w:tabs>
              <w:jc w:val="center"/>
              <w:rPr>
                <w:sz w:val="18"/>
                <w:szCs w:val="18"/>
              </w:rPr>
            </w:pPr>
          </w:p>
        </w:tc>
        <w:tc>
          <w:tcPr>
            <w:tcW w:w="711" w:type="dxa"/>
          </w:tcPr>
          <w:p w:rsidR="000B6B9F" w:rsidRPr="008A3281" w:rsidRDefault="000B6B9F" w:rsidP="008A3281">
            <w:pPr>
              <w:tabs>
                <w:tab w:val="left" w:pos="994"/>
              </w:tabs>
              <w:jc w:val="center"/>
              <w:rPr>
                <w:sz w:val="18"/>
                <w:szCs w:val="18"/>
              </w:rPr>
            </w:pPr>
          </w:p>
        </w:tc>
        <w:tc>
          <w:tcPr>
            <w:tcW w:w="707" w:type="dxa"/>
          </w:tcPr>
          <w:p w:rsidR="000B6B9F" w:rsidRPr="008A3281" w:rsidRDefault="000B6B9F" w:rsidP="008A3281">
            <w:pPr>
              <w:tabs>
                <w:tab w:val="left" w:pos="994"/>
              </w:tabs>
              <w:jc w:val="center"/>
              <w:rPr>
                <w:sz w:val="18"/>
                <w:szCs w:val="18"/>
              </w:rPr>
            </w:pPr>
          </w:p>
        </w:tc>
      </w:tr>
      <w:tr w:rsidR="000B6B9F" w:rsidRPr="008A3281" w:rsidTr="008A3281">
        <w:trPr>
          <w:trHeight w:val="422"/>
        </w:trPr>
        <w:tc>
          <w:tcPr>
            <w:tcW w:w="566" w:type="dxa"/>
            <w:vAlign w:val="center"/>
          </w:tcPr>
          <w:p w:rsidR="000B6B9F" w:rsidRPr="008A3281" w:rsidRDefault="000B6B9F" w:rsidP="008A3281">
            <w:pPr>
              <w:tabs>
                <w:tab w:val="left" w:pos="994"/>
              </w:tabs>
              <w:jc w:val="center"/>
              <w:rPr>
                <w:sz w:val="18"/>
                <w:szCs w:val="18"/>
              </w:rPr>
            </w:pPr>
            <w:r w:rsidRPr="008A3281">
              <w:rPr>
                <w:sz w:val="18"/>
                <w:szCs w:val="18"/>
              </w:rPr>
              <w:t>2</w:t>
            </w:r>
          </w:p>
        </w:tc>
        <w:tc>
          <w:tcPr>
            <w:tcW w:w="3783" w:type="dxa"/>
          </w:tcPr>
          <w:p w:rsidR="000B6B9F" w:rsidRPr="008A3281" w:rsidRDefault="000B6B9F" w:rsidP="008A3281">
            <w:pPr>
              <w:tabs>
                <w:tab w:val="left" w:pos="7317"/>
              </w:tabs>
              <w:rPr>
                <w:color w:val="000000"/>
                <w:sz w:val="18"/>
                <w:szCs w:val="18"/>
              </w:rPr>
            </w:pPr>
            <w:r w:rsidRPr="008A3281">
              <w:rPr>
                <w:color w:val="000000"/>
                <w:sz w:val="18"/>
                <w:szCs w:val="18"/>
              </w:rPr>
              <w:t>Установка фонтана в центральной части рп. Турки</w:t>
            </w:r>
          </w:p>
        </w:tc>
        <w:tc>
          <w:tcPr>
            <w:tcW w:w="710"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8" w:type="dxa"/>
          </w:tcPr>
          <w:p w:rsidR="000B6B9F" w:rsidRPr="008A3281" w:rsidRDefault="000B6B9F" w:rsidP="008A3281">
            <w:pPr>
              <w:tabs>
                <w:tab w:val="left" w:pos="994"/>
              </w:tabs>
              <w:jc w:val="center"/>
              <w:rPr>
                <w:sz w:val="18"/>
                <w:szCs w:val="18"/>
              </w:rPr>
            </w:pPr>
          </w:p>
        </w:tc>
        <w:tc>
          <w:tcPr>
            <w:tcW w:w="711" w:type="dxa"/>
          </w:tcPr>
          <w:p w:rsidR="000B6B9F" w:rsidRPr="008A3281" w:rsidRDefault="000B6B9F" w:rsidP="008A3281">
            <w:pPr>
              <w:tabs>
                <w:tab w:val="left" w:pos="994"/>
              </w:tabs>
              <w:jc w:val="center"/>
              <w:rPr>
                <w:sz w:val="18"/>
                <w:szCs w:val="18"/>
              </w:rPr>
            </w:pPr>
          </w:p>
        </w:tc>
        <w:tc>
          <w:tcPr>
            <w:tcW w:w="707" w:type="dxa"/>
          </w:tcPr>
          <w:p w:rsidR="000B6B9F" w:rsidRPr="008A3281" w:rsidRDefault="000B6B9F" w:rsidP="008A3281">
            <w:pPr>
              <w:tabs>
                <w:tab w:val="left" w:pos="994"/>
              </w:tabs>
              <w:jc w:val="center"/>
              <w:rPr>
                <w:sz w:val="18"/>
                <w:szCs w:val="18"/>
              </w:rPr>
            </w:pPr>
          </w:p>
        </w:tc>
      </w:tr>
      <w:tr w:rsidR="000B6B9F" w:rsidRPr="008A3281" w:rsidTr="008A3281">
        <w:trPr>
          <w:trHeight w:val="422"/>
        </w:trPr>
        <w:tc>
          <w:tcPr>
            <w:tcW w:w="566" w:type="dxa"/>
            <w:vAlign w:val="center"/>
          </w:tcPr>
          <w:p w:rsidR="000B6B9F" w:rsidRPr="008A3281" w:rsidRDefault="000B6B9F" w:rsidP="008A3281">
            <w:pPr>
              <w:tabs>
                <w:tab w:val="left" w:pos="994"/>
              </w:tabs>
              <w:jc w:val="center"/>
              <w:rPr>
                <w:sz w:val="18"/>
                <w:szCs w:val="18"/>
              </w:rPr>
            </w:pPr>
            <w:r w:rsidRPr="008A3281">
              <w:rPr>
                <w:sz w:val="18"/>
                <w:szCs w:val="18"/>
              </w:rPr>
              <w:t>3</w:t>
            </w:r>
          </w:p>
        </w:tc>
        <w:tc>
          <w:tcPr>
            <w:tcW w:w="3783" w:type="dxa"/>
          </w:tcPr>
          <w:p w:rsidR="000B6B9F" w:rsidRPr="008A3281" w:rsidRDefault="000B6B9F" w:rsidP="008A3281">
            <w:pPr>
              <w:tabs>
                <w:tab w:val="left" w:pos="7317"/>
              </w:tabs>
              <w:rPr>
                <w:color w:val="000000"/>
                <w:sz w:val="18"/>
                <w:szCs w:val="18"/>
              </w:rPr>
            </w:pPr>
            <w:r w:rsidRPr="008A3281">
              <w:rPr>
                <w:bCs/>
                <w:sz w:val="18"/>
                <w:szCs w:val="18"/>
              </w:rPr>
              <w:t>Устройство пешеходной дорожки в рп. Турки по ул. Ленина от д. 97 до пересечения с ул. Больничная</w:t>
            </w:r>
          </w:p>
        </w:tc>
        <w:tc>
          <w:tcPr>
            <w:tcW w:w="710"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8" w:type="dxa"/>
          </w:tcPr>
          <w:p w:rsidR="000B6B9F" w:rsidRPr="008A3281" w:rsidRDefault="000B6B9F" w:rsidP="008A3281">
            <w:pPr>
              <w:tabs>
                <w:tab w:val="left" w:pos="994"/>
              </w:tabs>
              <w:jc w:val="center"/>
              <w:rPr>
                <w:sz w:val="18"/>
                <w:szCs w:val="18"/>
              </w:rPr>
            </w:pPr>
          </w:p>
        </w:tc>
        <w:tc>
          <w:tcPr>
            <w:tcW w:w="711" w:type="dxa"/>
          </w:tcPr>
          <w:p w:rsidR="000B6B9F" w:rsidRPr="008A3281" w:rsidRDefault="000B6B9F" w:rsidP="008A3281">
            <w:pPr>
              <w:tabs>
                <w:tab w:val="left" w:pos="994"/>
              </w:tabs>
              <w:jc w:val="center"/>
              <w:rPr>
                <w:sz w:val="18"/>
                <w:szCs w:val="18"/>
              </w:rPr>
            </w:pPr>
          </w:p>
        </w:tc>
        <w:tc>
          <w:tcPr>
            <w:tcW w:w="707" w:type="dxa"/>
          </w:tcPr>
          <w:p w:rsidR="000B6B9F" w:rsidRPr="008A3281" w:rsidRDefault="000B6B9F" w:rsidP="008A3281">
            <w:pPr>
              <w:tabs>
                <w:tab w:val="left" w:pos="994"/>
              </w:tabs>
              <w:jc w:val="center"/>
              <w:rPr>
                <w:sz w:val="18"/>
                <w:szCs w:val="18"/>
              </w:rPr>
            </w:pPr>
          </w:p>
        </w:tc>
      </w:tr>
      <w:tr w:rsidR="000B6B9F" w:rsidRPr="008A3281" w:rsidTr="008A3281">
        <w:trPr>
          <w:trHeight w:val="414"/>
        </w:trPr>
        <w:tc>
          <w:tcPr>
            <w:tcW w:w="566" w:type="dxa"/>
            <w:vAlign w:val="center"/>
          </w:tcPr>
          <w:p w:rsidR="000B6B9F" w:rsidRPr="008A3281" w:rsidRDefault="000B6B9F" w:rsidP="008A3281">
            <w:pPr>
              <w:tabs>
                <w:tab w:val="left" w:pos="994"/>
              </w:tabs>
              <w:jc w:val="center"/>
              <w:rPr>
                <w:sz w:val="18"/>
                <w:szCs w:val="18"/>
              </w:rPr>
            </w:pPr>
            <w:r w:rsidRPr="008A3281">
              <w:rPr>
                <w:sz w:val="18"/>
                <w:szCs w:val="18"/>
              </w:rPr>
              <w:t>4</w:t>
            </w:r>
          </w:p>
        </w:tc>
        <w:tc>
          <w:tcPr>
            <w:tcW w:w="3783" w:type="dxa"/>
          </w:tcPr>
          <w:p w:rsidR="000B6B9F" w:rsidRPr="008A3281" w:rsidRDefault="000B6B9F" w:rsidP="008A3281">
            <w:pPr>
              <w:tabs>
                <w:tab w:val="left" w:pos="7317"/>
              </w:tabs>
              <w:rPr>
                <w:color w:val="000000"/>
                <w:sz w:val="18"/>
                <w:szCs w:val="18"/>
              </w:rPr>
            </w:pPr>
            <w:r w:rsidRPr="008A3281">
              <w:rPr>
                <w:color w:val="000000"/>
                <w:sz w:val="18"/>
                <w:szCs w:val="18"/>
              </w:rPr>
              <w:t>Капитальный ремонт здания МОУ СОШ р.п. Турки</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p>
        </w:tc>
        <w:tc>
          <w:tcPr>
            <w:tcW w:w="708" w:type="dxa"/>
          </w:tcPr>
          <w:p w:rsidR="000B6B9F" w:rsidRPr="008A3281" w:rsidRDefault="000B6B9F" w:rsidP="008A3281">
            <w:pPr>
              <w:tabs>
                <w:tab w:val="left" w:pos="994"/>
              </w:tabs>
              <w:jc w:val="center"/>
              <w:rPr>
                <w:sz w:val="18"/>
                <w:szCs w:val="18"/>
              </w:rPr>
            </w:pPr>
          </w:p>
        </w:tc>
        <w:tc>
          <w:tcPr>
            <w:tcW w:w="711" w:type="dxa"/>
          </w:tcPr>
          <w:p w:rsidR="000B6B9F" w:rsidRPr="008A3281" w:rsidRDefault="000B6B9F" w:rsidP="008A3281">
            <w:pPr>
              <w:tabs>
                <w:tab w:val="left" w:pos="994"/>
              </w:tabs>
              <w:jc w:val="center"/>
              <w:rPr>
                <w:sz w:val="18"/>
                <w:szCs w:val="18"/>
              </w:rPr>
            </w:pPr>
          </w:p>
        </w:tc>
        <w:tc>
          <w:tcPr>
            <w:tcW w:w="707" w:type="dxa"/>
          </w:tcPr>
          <w:p w:rsidR="000B6B9F" w:rsidRPr="008A3281" w:rsidRDefault="000B6B9F" w:rsidP="008A3281">
            <w:pPr>
              <w:tabs>
                <w:tab w:val="left" w:pos="994"/>
              </w:tabs>
              <w:jc w:val="center"/>
              <w:rPr>
                <w:sz w:val="18"/>
                <w:szCs w:val="18"/>
              </w:rPr>
            </w:pP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5</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здания МОУ СОШ рп. Турки</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9"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6</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здания МОУ ООШ рп. Турки</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7</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Текщий ремонт здания дошкольных образовательных организаций</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8</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зданий дополнительных образовательных организаций</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9</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зданий организаций культуры</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10</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Текущий ремонт объектов спорта</w:t>
            </w:r>
          </w:p>
        </w:tc>
        <w:tc>
          <w:tcPr>
            <w:tcW w:w="710" w:type="dxa"/>
            <w:vAlign w:val="center"/>
          </w:tcPr>
          <w:p w:rsidR="000B6B9F" w:rsidRPr="008A3281" w:rsidRDefault="000B6B9F" w:rsidP="008A3281">
            <w:pPr>
              <w:tabs>
                <w:tab w:val="left" w:pos="994"/>
              </w:tabs>
              <w:jc w:val="center"/>
              <w:rPr>
                <w:sz w:val="18"/>
                <w:szCs w:val="18"/>
              </w:rPr>
            </w:pP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r w:rsidR="000B6B9F" w:rsidRPr="008A3281" w:rsidTr="008A3281">
        <w:tc>
          <w:tcPr>
            <w:tcW w:w="566" w:type="dxa"/>
            <w:vAlign w:val="center"/>
          </w:tcPr>
          <w:p w:rsidR="000B6B9F" w:rsidRPr="008A3281" w:rsidRDefault="000B6B9F" w:rsidP="008A3281">
            <w:pPr>
              <w:tabs>
                <w:tab w:val="left" w:pos="994"/>
              </w:tabs>
              <w:jc w:val="center"/>
              <w:rPr>
                <w:sz w:val="18"/>
                <w:szCs w:val="18"/>
              </w:rPr>
            </w:pPr>
            <w:r w:rsidRPr="008A3281">
              <w:rPr>
                <w:sz w:val="18"/>
                <w:szCs w:val="18"/>
              </w:rPr>
              <w:t>11</w:t>
            </w:r>
          </w:p>
        </w:tc>
        <w:tc>
          <w:tcPr>
            <w:tcW w:w="3783" w:type="dxa"/>
          </w:tcPr>
          <w:p w:rsidR="000B6B9F" w:rsidRPr="008A3281" w:rsidRDefault="000B6B9F" w:rsidP="008A3281">
            <w:pPr>
              <w:tabs>
                <w:tab w:val="left" w:pos="7317"/>
              </w:tabs>
              <w:spacing w:line="276" w:lineRule="auto"/>
              <w:rPr>
                <w:color w:val="000000"/>
                <w:sz w:val="18"/>
                <w:szCs w:val="18"/>
              </w:rPr>
            </w:pPr>
            <w:r w:rsidRPr="008A3281">
              <w:rPr>
                <w:color w:val="000000"/>
                <w:sz w:val="18"/>
                <w:szCs w:val="18"/>
              </w:rPr>
              <w:t>Благоустройство</w:t>
            </w:r>
            <w:r w:rsidRPr="008A3281">
              <w:rPr>
                <w:color w:val="000000"/>
                <w:sz w:val="18"/>
                <w:szCs w:val="18"/>
                <w:lang w:val="ru"/>
              </w:rPr>
              <w:t xml:space="preserve"> </w:t>
            </w:r>
            <w:r w:rsidRPr="008A3281">
              <w:rPr>
                <w:color w:val="000000"/>
                <w:sz w:val="18"/>
                <w:szCs w:val="18"/>
              </w:rPr>
              <w:t>территории муниципального образования</w:t>
            </w:r>
          </w:p>
        </w:tc>
        <w:tc>
          <w:tcPr>
            <w:tcW w:w="710"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8" w:type="dxa"/>
            <w:vAlign w:val="center"/>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9" w:type="dxa"/>
          </w:tcPr>
          <w:p w:rsidR="000B6B9F" w:rsidRPr="008A3281" w:rsidRDefault="000B6B9F" w:rsidP="008A3281">
            <w:pPr>
              <w:tabs>
                <w:tab w:val="left" w:pos="994"/>
              </w:tabs>
              <w:jc w:val="center"/>
              <w:rPr>
                <w:sz w:val="18"/>
                <w:szCs w:val="18"/>
              </w:rPr>
            </w:pPr>
            <w:r w:rsidRPr="008A3281">
              <w:rPr>
                <w:sz w:val="18"/>
                <w:szCs w:val="18"/>
              </w:rPr>
              <w:t>х</w:t>
            </w:r>
          </w:p>
        </w:tc>
        <w:tc>
          <w:tcPr>
            <w:tcW w:w="708" w:type="dxa"/>
          </w:tcPr>
          <w:p w:rsidR="000B6B9F" w:rsidRPr="008A3281" w:rsidRDefault="000B6B9F" w:rsidP="008A3281">
            <w:pPr>
              <w:tabs>
                <w:tab w:val="left" w:pos="994"/>
              </w:tabs>
              <w:jc w:val="center"/>
              <w:rPr>
                <w:sz w:val="18"/>
                <w:szCs w:val="18"/>
              </w:rPr>
            </w:pPr>
            <w:r w:rsidRPr="008A3281">
              <w:rPr>
                <w:sz w:val="18"/>
                <w:szCs w:val="18"/>
              </w:rPr>
              <w:t>х</w:t>
            </w:r>
          </w:p>
        </w:tc>
        <w:tc>
          <w:tcPr>
            <w:tcW w:w="711" w:type="dxa"/>
          </w:tcPr>
          <w:p w:rsidR="000B6B9F" w:rsidRPr="008A3281" w:rsidRDefault="000B6B9F" w:rsidP="008A3281">
            <w:pPr>
              <w:tabs>
                <w:tab w:val="left" w:pos="994"/>
              </w:tabs>
              <w:jc w:val="center"/>
              <w:rPr>
                <w:sz w:val="18"/>
                <w:szCs w:val="18"/>
              </w:rPr>
            </w:pPr>
            <w:r w:rsidRPr="008A3281">
              <w:rPr>
                <w:sz w:val="18"/>
                <w:szCs w:val="18"/>
              </w:rPr>
              <w:t>х</w:t>
            </w:r>
          </w:p>
        </w:tc>
        <w:tc>
          <w:tcPr>
            <w:tcW w:w="707" w:type="dxa"/>
          </w:tcPr>
          <w:p w:rsidR="000B6B9F" w:rsidRPr="008A3281" w:rsidRDefault="000B6B9F" w:rsidP="008A3281">
            <w:pPr>
              <w:tabs>
                <w:tab w:val="left" w:pos="994"/>
              </w:tabs>
              <w:jc w:val="center"/>
              <w:rPr>
                <w:sz w:val="18"/>
                <w:szCs w:val="18"/>
              </w:rPr>
            </w:pPr>
            <w:r w:rsidRPr="008A3281">
              <w:rPr>
                <w:sz w:val="18"/>
                <w:szCs w:val="18"/>
              </w:rPr>
              <w:t>х</w:t>
            </w:r>
          </w:p>
        </w:tc>
      </w:tr>
    </w:tbl>
    <w:p w:rsidR="000B6B9F" w:rsidRPr="008A3281" w:rsidRDefault="000B6B9F" w:rsidP="000B6B9F">
      <w:pPr>
        <w:spacing w:line="240" w:lineRule="exact"/>
        <w:ind w:firstLine="567"/>
        <w:jc w:val="both"/>
        <w:rPr>
          <w:b/>
          <w:bCs/>
          <w:sz w:val="18"/>
          <w:szCs w:val="18"/>
        </w:rPr>
        <w:sectPr w:rsidR="000B6B9F" w:rsidRPr="008A3281">
          <w:pgSz w:w="16838" w:h="11906" w:orient="landscape"/>
          <w:pgMar w:top="1560" w:right="1134" w:bottom="707" w:left="1134" w:header="709" w:footer="709" w:gutter="0"/>
          <w:cols w:space="720"/>
          <w:docGrid w:linePitch="360"/>
        </w:sectPr>
      </w:pPr>
    </w:p>
    <w:p w:rsidR="000B6B9F" w:rsidRPr="008A3281" w:rsidRDefault="000B6B9F" w:rsidP="000B6B9F">
      <w:pPr>
        <w:jc w:val="center"/>
        <w:rPr>
          <w:rFonts w:eastAsia="Calibri"/>
          <w:b/>
          <w:bCs/>
          <w:sz w:val="18"/>
          <w:szCs w:val="18"/>
          <w:lang w:eastAsia="en-US"/>
        </w:rPr>
      </w:pPr>
      <w:r w:rsidRPr="008A3281">
        <w:rPr>
          <w:b/>
          <w:bCs/>
          <w:sz w:val="18"/>
          <w:szCs w:val="18"/>
        </w:rPr>
        <w:lastRenderedPageBreak/>
        <w:t>4. </w:t>
      </w:r>
      <w:r w:rsidRPr="008A3281">
        <w:rPr>
          <w:rFonts w:eastAsia="Calibri"/>
          <w:b/>
          <w:bCs/>
          <w:sz w:val="18"/>
          <w:szCs w:val="18"/>
          <w:lang w:eastAsia="en-US"/>
        </w:rPr>
        <w:t xml:space="preserve">Оценка объемов и источников финансирования мероприятий (инвестиционных проектов) </w:t>
      </w:r>
    </w:p>
    <w:p w:rsidR="000B6B9F" w:rsidRPr="008A3281" w:rsidRDefault="000B6B9F" w:rsidP="000B6B9F">
      <w:pPr>
        <w:jc w:val="center"/>
        <w:rPr>
          <w:rFonts w:eastAsia="Calibri"/>
          <w:b/>
          <w:bCs/>
          <w:sz w:val="18"/>
          <w:szCs w:val="18"/>
          <w:lang w:eastAsia="en-US"/>
        </w:rPr>
      </w:pPr>
      <w:r w:rsidRPr="008A3281">
        <w:rPr>
          <w:rFonts w:eastAsia="Calibri"/>
          <w:b/>
          <w:bCs/>
          <w:sz w:val="18"/>
          <w:szCs w:val="18"/>
          <w:lang w:eastAsia="en-US"/>
        </w:rPr>
        <w:t>по реализации мероприятий Программы</w:t>
      </w:r>
    </w:p>
    <w:p w:rsidR="000B6B9F" w:rsidRPr="008A3281" w:rsidRDefault="000B6B9F" w:rsidP="000B6B9F">
      <w:pPr>
        <w:jc w:val="center"/>
        <w:rPr>
          <w:rFonts w:eastAsia="Calibri"/>
          <w:b/>
          <w:bCs/>
          <w:sz w:val="18"/>
          <w:szCs w:val="18"/>
          <w:lang w:eastAsia="en-US"/>
        </w:rPr>
      </w:pPr>
    </w:p>
    <w:p w:rsidR="000B6B9F" w:rsidRPr="008A3281" w:rsidRDefault="000B6B9F" w:rsidP="000B6B9F">
      <w:pPr>
        <w:shd w:val="clear" w:color="auto" w:fill="FFFFFF"/>
        <w:tabs>
          <w:tab w:val="left" w:pos="0"/>
        </w:tabs>
        <w:spacing w:before="5" w:line="360" w:lineRule="auto"/>
        <w:ind w:right="-460"/>
        <w:jc w:val="center"/>
        <w:rPr>
          <w:sz w:val="18"/>
          <w:szCs w:val="18"/>
        </w:rPr>
      </w:pPr>
      <w:r w:rsidRPr="008A3281">
        <w:rPr>
          <w:sz w:val="18"/>
          <w:szCs w:val="18"/>
        </w:rPr>
        <w:t>Таблица 9 – Прогнозируемый объем финансовых средств на реализацию Программы</w:t>
      </w: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680"/>
        <w:gridCol w:w="2439"/>
        <w:gridCol w:w="2410"/>
        <w:gridCol w:w="709"/>
        <w:gridCol w:w="708"/>
        <w:gridCol w:w="709"/>
        <w:gridCol w:w="709"/>
        <w:gridCol w:w="709"/>
        <w:gridCol w:w="708"/>
        <w:gridCol w:w="709"/>
        <w:gridCol w:w="709"/>
        <w:gridCol w:w="709"/>
        <w:gridCol w:w="708"/>
        <w:gridCol w:w="709"/>
        <w:gridCol w:w="709"/>
        <w:gridCol w:w="709"/>
      </w:tblGrid>
      <w:tr w:rsidR="000B6B9F" w:rsidRPr="008A3281" w:rsidTr="008A3281">
        <w:trPr>
          <w:trHeight w:hRule="exact" w:val="397"/>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№п/п</w:t>
            </w:r>
          </w:p>
        </w:tc>
        <w:tc>
          <w:tcPr>
            <w:tcW w:w="2439" w:type="dxa"/>
            <w:vMerge w:val="restart"/>
            <w:shd w:val="clear" w:color="auto" w:fill="FFFFFF"/>
            <w:vAlign w:val="center"/>
          </w:tcPr>
          <w:p w:rsidR="000B6B9F" w:rsidRPr="008A3281" w:rsidRDefault="000B6B9F" w:rsidP="008A3281">
            <w:pPr>
              <w:tabs>
                <w:tab w:val="left" w:pos="0"/>
              </w:tabs>
              <w:spacing w:before="5" w:after="240"/>
              <w:ind w:right="175"/>
              <w:jc w:val="center"/>
              <w:rPr>
                <w:sz w:val="18"/>
                <w:szCs w:val="18"/>
              </w:rPr>
            </w:pPr>
            <w:r w:rsidRPr="008A3281">
              <w:rPr>
                <w:sz w:val="18"/>
                <w:szCs w:val="18"/>
              </w:rPr>
              <w:t>Наименование мероприятия</w:t>
            </w:r>
          </w:p>
        </w:tc>
        <w:tc>
          <w:tcPr>
            <w:tcW w:w="2410" w:type="dxa"/>
            <w:vMerge w:val="restart"/>
            <w:shd w:val="clear" w:color="auto" w:fill="FFFFFF"/>
            <w:vAlign w:val="center"/>
          </w:tcPr>
          <w:p w:rsidR="000B6B9F" w:rsidRPr="008A3281" w:rsidRDefault="000B6B9F" w:rsidP="008A3281">
            <w:pPr>
              <w:tabs>
                <w:tab w:val="left" w:pos="0"/>
              </w:tabs>
              <w:ind w:right="-459"/>
              <w:jc w:val="center"/>
              <w:rPr>
                <w:sz w:val="18"/>
                <w:szCs w:val="18"/>
              </w:rPr>
            </w:pPr>
            <w:r w:rsidRPr="008A3281">
              <w:rPr>
                <w:sz w:val="18"/>
                <w:szCs w:val="18"/>
              </w:rPr>
              <w:t xml:space="preserve">Источники </w:t>
            </w:r>
          </w:p>
          <w:p w:rsidR="000B6B9F" w:rsidRPr="008A3281" w:rsidRDefault="000B6B9F" w:rsidP="008A3281">
            <w:pPr>
              <w:tabs>
                <w:tab w:val="left" w:pos="0"/>
              </w:tabs>
              <w:ind w:right="33"/>
              <w:jc w:val="center"/>
              <w:rPr>
                <w:sz w:val="18"/>
                <w:szCs w:val="18"/>
              </w:rPr>
            </w:pPr>
            <w:r w:rsidRPr="008A3281">
              <w:rPr>
                <w:sz w:val="18"/>
                <w:szCs w:val="18"/>
              </w:rPr>
              <w:t>финансирования</w:t>
            </w:r>
          </w:p>
        </w:tc>
        <w:tc>
          <w:tcPr>
            <w:tcW w:w="9214" w:type="dxa"/>
            <w:gridSpan w:val="13"/>
            <w:shd w:val="clear" w:color="auto" w:fill="FFFFFF"/>
          </w:tcPr>
          <w:p w:rsidR="000B6B9F" w:rsidRPr="008A3281" w:rsidRDefault="000B6B9F" w:rsidP="008A3281">
            <w:pPr>
              <w:tabs>
                <w:tab w:val="left" w:pos="0"/>
              </w:tabs>
              <w:spacing w:before="5" w:after="240"/>
              <w:ind w:right="-460"/>
              <w:jc w:val="center"/>
              <w:rPr>
                <w:sz w:val="18"/>
                <w:szCs w:val="18"/>
              </w:rPr>
            </w:pPr>
            <w:r w:rsidRPr="008A3281">
              <w:rPr>
                <w:sz w:val="18"/>
                <w:szCs w:val="18"/>
              </w:rPr>
              <w:t>Годы, тыс. руб. (прогнозно)</w:t>
            </w:r>
          </w:p>
        </w:tc>
      </w:tr>
      <w:tr w:rsidR="000B6B9F" w:rsidRPr="008A3281" w:rsidTr="008A3281">
        <w:trPr>
          <w:trHeight w:hRule="exact" w:val="642"/>
        </w:trPr>
        <w:tc>
          <w:tcPr>
            <w:tcW w:w="680" w:type="dxa"/>
            <w:vMerge/>
            <w:shd w:val="clear" w:color="auto" w:fill="FFFFFF"/>
            <w:vAlign w:val="center"/>
          </w:tcPr>
          <w:p w:rsidR="000B6B9F" w:rsidRPr="008A3281" w:rsidRDefault="000B6B9F" w:rsidP="008A3281">
            <w:pPr>
              <w:tabs>
                <w:tab w:val="left" w:pos="0"/>
              </w:tabs>
              <w:spacing w:before="5" w:after="240"/>
              <w:ind w:right="-460"/>
              <w:jc w:val="center"/>
              <w:rPr>
                <w:sz w:val="18"/>
                <w:szCs w:val="18"/>
              </w:rPr>
            </w:pPr>
          </w:p>
        </w:tc>
        <w:tc>
          <w:tcPr>
            <w:tcW w:w="2439" w:type="dxa"/>
            <w:vMerge/>
            <w:shd w:val="clear" w:color="auto" w:fill="FFFFFF"/>
            <w:vAlign w:val="center"/>
          </w:tcPr>
          <w:p w:rsidR="000B6B9F" w:rsidRPr="008A3281" w:rsidRDefault="000B6B9F" w:rsidP="008A3281">
            <w:pPr>
              <w:tabs>
                <w:tab w:val="left" w:pos="0"/>
              </w:tabs>
              <w:spacing w:before="5" w:after="240"/>
              <w:ind w:right="-460"/>
              <w:jc w:val="center"/>
              <w:rPr>
                <w:sz w:val="18"/>
                <w:szCs w:val="18"/>
              </w:rPr>
            </w:pPr>
          </w:p>
        </w:tc>
        <w:tc>
          <w:tcPr>
            <w:tcW w:w="2410" w:type="dxa"/>
            <w:vMerge/>
            <w:shd w:val="clear" w:color="auto" w:fill="FFFFFF"/>
            <w:vAlign w:val="center"/>
          </w:tcPr>
          <w:p w:rsidR="000B6B9F" w:rsidRPr="008A3281" w:rsidRDefault="000B6B9F" w:rsidP="008A3281">
            <w:pPr>
              <w:tabs>
                <w:tab w:val="left" w:pos="0"/>
              </w:tabs>
              <w:spacing w:before="5" w:after="240"/>
              <w:ind w:right="-460"/>
              <w:jc w:val="center"/>
              <w:rPr>
                <w:sz w:val="18"/>
                <w:szCs w:val="18"/>
              </w:rPr>
            </w:pP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2021</w:t>
            </w:r>
          </w:p>
        </w:tc>
        <w:tc>
          <w:tcPr>
            <w:tcW w:w="708"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2022</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2023</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2024</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2025</w:t>
            </w:r>
          </w:p>
        </w:tc>
        <w:tc>
          <w:tcPr>
            <w:tcW w:w="708"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2026</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2027</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2028</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2029</w:t>
            </w:r>
          </w:p>
        </w:tc>
        <w:tc>
          <w:tcPr>
            <w:tcW w:w="708"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2030</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2031</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2032</w:t>
            </w:r>
          </w:p>
        </w:tc>
        <w:tc>
          <w:tcPr>
            <w:tcW w:w="709" w:type="dxa"/>
            <w:shd w:val="clear" w:color="auto" w:fill="FFFFFF"/>
            <w:vAlign w:val="center"/>
          </w:tcPr>
          <w:p w:rsidR="000B6B9F" w:rsidRPr="008A3281" w:rsidRDefault="000B6B9F" w:rsidP="008A3281">
            <w:pPr>
              <w:tabs>
                <w:tab w:val="left" w:pos="994"/>
              </w:tabs>
              <w:spacing w:before="5"/>
              <w:ind w:right="10"/>
              <w:jc w:val="center"/>
              <w:rPr>
                <w:sz w:val="18"/>
                <w:szCs w:val="18"/>
              </w:rPr>
            </w:pPr>
            <w:r w:rsidRPr="008A3281">
              <w:rPr>
                <w:sz w:val="18"/>
                <w:szCs w:val="18"/>
              </w:rPr>
              <w:t>итого</w:t>
            </w:r>
          </w:p>
        </w:tc>
      </w:tr>
      <w:tr w:rsidR="000B6B9F" w:rsidRPr="008A3281" w:rsidTr="008A3281">
        <w:trPr>
          <w:trHeight w:val="533"/>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1</w:t>
            </w:r>
          </w:p>
        </w:tc>
        <w:tc>
          <w:tcPr>
            <w:tcW w:w="2439" w:type="dxa"/>
            <w:vMerge w:val="restart"/>
            <w:shd w:val="clear" w:color="auto" w:fill="FFFFFF"/>
            <w:vAlign w:val="center"/>
          </w:tcPr>
          <w:p w:rsidR="000B6B9F" w:rsidRPr="008A3281" w:rsidRDefault="000B6B9F" w:rsidP="008A3281">
            <w:pPr>
              <w:tabs>
                <w:tab w:val="left" w:pos="7317"/>
              </w:tabs>
              <w:rPr>
                <w:color w:val="000000"/>
                <w:sz w:val="18"/>
                <w:szCs w:val="18"/>
              </w:rPr>
            </w:pPr>
            <w:r w:rsidRPr="008A3281">
              <w:rPr>
                <w:color w:val="000000"/>
                <w:sz w:val="18"/>
                <w:szCs w:val="18"/>
              </w:rPr>
              <w:t>Благоустройство пешеходной зоны в центральной части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 xml:space="preserve">- </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24"/>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shd w:val="clear" w:color="auto" w:fill="EAF1DD"/>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1000,0</w:t>
            </w:r>
          </w:p>
        </w:tc>
        <w:tc>
          <w:tcPr>
            <w:tcW w:w="708" w:type="dxa"/>
            <w:shd w:val="clear" w:color="auto" w:fill="FFFFFF"/>
            <w:vAlign w:val="center"/>
          </w:tcPr>
          <w:p w:rsidR="000B6B9F" w:rsidRPr="008A3281" w:rsidRDefault="000B6B9F" w:rsidP="008A3281">
            <w:pPr>
              <w:tabs>
                <w:tab w:val="left" w:pos="994"/>
              </w:tabs>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994"/>
              </w:tabs>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994"/>
              </w:tabs>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1000,0</w:t>
            </w:r>
          </w:p>
        </w:tc>
      </w:tr>
      <w:tr w:rsidR="000B6B9F" w:rsidRPr="008A3281" w:rsidTr="008A3281">
        <w:trPr>
          <w:trHeight w:val="624"/>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1255,5</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1255,5</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818,0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818,0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2</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Установка фонтана в центральной части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802,868</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802,86</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16,385</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16,385</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822,351</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822,35</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3</w:t>
            </w:r>
          </w:p>
        </w:tc>
        <w:tc>
          <w:tcPr>
            <w:tcW w:w="2439" w:type="dxa"/>
            <w:vMerge w:val="restart"/>
            <w:shd w:val="clear" w:color="auto" w:fill="FFFFFF"/>
          </w:tcPr>
          <w:p w:rsidR="000B6B9F" w:rsidRPr="008A3281" w:rsidRDefault="000B6B9F" w:rsidP="008A3281">
            <w:pPr>
              <w:tabs>
                <w:tab w:val="left" w:pos="994"/>
              </w:tabs>
              <w:jc w:val="center"/>
              <w:rPr>
                <w:b/>
                <w:sz w:val="18"/>
                <w:szCs w:val="18"/>
              </w:rPr>
            </w:pPr>
            <w:r w:rsidRPr="008A3281">
              <w:rPr>
                <w:bCs/>
                <w:sz w:val="18"/>
                <w:szCs w:val="18"/>
              </w:rPr>
              <w:t>Устройство пешеходной дорожки в рп. Турки по ул. Ленина от д. 97 до пересечения с ул. Больничная</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1208,4</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1208,4</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708,6</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708,6</w:t>
            </w:r>
          </w:p>
        </w:tc>
      </w:tr>
      <w:tr w:rsidR="000B6B9F" w:rsidRPr="008A3281" w:rsidTr="008A3281">
        <w:trPr>
          <w:trHeight w:val="690"/>
        </w:trPr>
        <w:tc>
          <w:tcPr>
            <w:tcW w:w="680" w:type="dxa"/>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lastRenderedPageBreak/>
              <w:t>4</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Капитальный ремонт здания МОУ СОШ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4900,0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4900,0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100,0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5</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Текущий ремонт здания МОУ СОШ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300,00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60,00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6</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Текущий ремонт здания МОУ ООШ рп. Турки</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7</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 xml:space="preserve">Текщий ремонт здания дошкольных образовательных </w:t>
            </w:r>
            <w:r w:rsidRPr="008A3281">
              <w:rPr>
                <w:color w:val="000000"/>
                <w:sz w:val="18"/>
                <w:szCs w:val="18"/>
              </w:rPr>
              <w:lastRenderedPageBreak/>
              <w:t>организаций</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lastRenderedPageBreak/>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8</w:t>
            </w:r>
          </w:p>
        </w:tc>
        <w:tc>
          <w:tcPr>
            <w:tcW w:w="2439" w:type="dxa"/>
            <w:vMerge w:val="restart"/>
            <w:shd w:val="clear" w:color="auto" w:fill="FFFFFF"/>
          </w:tcPr>
          <w:p w:rsidR="000B6B9F" w:rsidRPr="008A3281" w:rsidRDefault="000B6B9F" w:rsidP="008A3281">
            <w:pPr>
              <w:tabs>
                <w:tab w:val="left" w:pos="994"/>
              </w:tabs>
              <w:jc w:val="center"/>
              <w:rPr>
                <w:b/>
                <w:sz w:val="18"/>
                <w:szCs w:val="18"/>
              </w:rPr>
            </w:pPr>
            <w:r w:rsidRPr="008A3281">
              <w:rPr>
                <w:color w:val="000000"/>
                <w:sz w:val="18"/>
                <w:szCs w:val="18"/>
              </w:rPr>
              <w:t>Текущий ремонт зданий дополнительных образовательных организаций</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9</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Текущий ремонт зданий организаций культуры</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10</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Текущий ремонт объектов спорта</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990,0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110,0</w:t>
            </w:r>
          </w:p>
        </w:tc>
      </w:tr>
      <w:tr w:rsidR="000B6B9F" w:rsidRPr="008A3281" w:rsidTr="008A3281">
        <w:trPr>
          <w:trHeight w:val="690"/>
        </w:trPr>
        <w:tc>
          <w:tcPr>
            <w:tcW w:w="680" w:type="dxa"/>
            <w:vMerge w:val="restart"/>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lastRenderedPageBreak/>
              <w:t>11</w:t>
            </w:r>
          </w:p>
        </w:tc>
        <w:tc>
          <w:tcPr>
            <w:tcW w:w="2439" w:type="dxa"/>
            <w:vMerge w:val="restart"/>
            <w:shd w:val="clear" w:color="auto" w:fill="FFFFFF"/>
          </w:tcPr>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color w:val="000000"/>
                <w:sz w:val="18"/>
                <w:szCs w:val="18"/>
              </w:rPr>
            </w:pPr>
          </w:p>
          <w:p w:rsidR="000B6B9F" w:rsidRPr="008A3281" w:rsidRDefault="000B6B9F" w:rsidP="008A3281">
            <w:pPr>
              <w:tabs>
                <w:tab w:val="left" w:pos="994"/>
              </w:tabs>
              <w:jc w:val="center"/>
              <w:rPr>
                <w:b/>
                <w:sz w:val="18"/>
                <w:szCs w:val="18"/>
              </w:rPr>
            </w:pPr>
            <w:r w:rsidRPr="008A3281">
              <w:rPr>
                <w:color w:val="000000"/>
                <w:sz w:val="18"/>
                <w:szCs w:val="18"/>
              </w:rPr>
              <w:t>Благоустройство территории муниципального образования</w:t>
            </w: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Федеральный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193,664</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1176,0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13129,</w:t>
            </w:r>
          </w:p>
          <w:p w:rsidR="000B6B9F" w:rsidRPr="008A3281" w:rsidRDefault="000B6B9F" w:rsidP="008A3281">
            <w:pPr>
              <w:tabs>
                <w:tab w:val="left" w:pos="0"/>
              </w:tabs>
              <w:spacing w:before="5" w:after="240"/>
              <w:ind w:right="-460"/>
              <w:jc w:val="both"/>
              <w:rPr>
                <w:bCs/>
                <w:sz w:val="18"/>
                <w:szCs w:val="18"/>
              </w:rPr>
            </w:pPr>
            <w:r w:rsidRPr="008A3281">
              <w:rPr>
                <w:bCs/>
                <w:sz w:val="18"/>
                <w:szCs w:val="18"/>
              </w:rPr>
              <w:t>66</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Областной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3,952</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lang w:val="ru"/>
              </w:rPr>
            </w:pPr>
            <w:r w:rsidRPr="008A3281">
              <w:rPr>
                <w:bCs/>
                <w:sz w:val="18"/>
                <w:szCs w:val="18"/>
                <w:lang w:val="ru"/>
              </w:rPr>
              <w:t>24,00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267,952</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Местный бюджет</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7546,0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7500,0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90046,0</w:t>
            </w:r>
          </w:p>
        </w:tc>
      </w:tr>
      <w:tr w:rsidR="000B6B9F" w:rsidRPr="008A3281" w:rsidTr="008A3281">
        <w:trPr>
          <w:trHeight w:val="690"/>
        </w:trPr>
        <w:tc>
          <w:tcPr>
            <w:tcW w:w="680" w:type="dxa"/>
            <w:vMerge/>
            <w:shd w:val="clear" w:color="auto" w:fill="FFFFFF"/>
            <w:vAlign w:val="center"/>
          </w:tcPr>
          <w:p w:rsidR="000B6B9F" w:rsidRPr="008A3281" w:rsidRDefault="000B6B9F" w:rsidP="008A3281">
            <w:pPr>
              <w:tabs>
                <w:tab w:val="left" w:pos="0"/>
              </w:tabs>
              <w:spacing w:before="5" w:after="240"/>
              <w:ind w:right="-460"/>
              <w:rPr>
                <w:sz w:val="18"/>
                <w:szCs w:val="18"/>
              </w:rPr>
            </w:pPr>
          </w:p>
        </w:tc>
        <w:tc>
          <w:tcPr>
            <w:tcW w:w="2439" w:type="dxa"/>
            <w:vMerge/>
            <w:shd w:val="clear" w:color="auto" w:fill="FFFFFF"/>
          </w:tcPr>
          <w:p w:rsidR="000B6B9F" w:rsidRPr="008A3281" w:rsidRDefault="000B6B9F" w:rsidP="008A3281">
            <w:pPr>
              <w:tabs>
                <w:tab w:val="left" w:pos="994"/>
              </w:tabs>
              <w:jc w:val="center"/>
              <w:rPr>
                <w:b/>
                <w:sz w:val="18"/>
                <w:szCs w:val="18"/>
              </w:rPr>
            </w:pPr>
          </w:p>
        </w:tc>
        <w:tc>
          <w:tcPr>
            <w:tcW w:w="2410" w:type="dxa"/>
            <w:shd w:val="clear" w:color="auto" w:fill="FFFFFF"/>
            <w:vAlign w:val="center"/>
          </w:tcPr>
          <w:p w:rsidR="000B6B9F" w:rsidRPr="008A3281" w:rsidRDefault="000B6B9F" w:rsidP="008A3281">
            <w:pPr>
              <w:tabs>
                <w:tab w:val="left" w:pos="0"/>
              </w:tabs>
              <w:spacing w:before="5" w:after="240"/>
              <w:ind w:right="-460"/>
              <w:rPr>
                <w:sz w:val="18"/>
                <w:szCs w:val="18"/>
              </w:rPr>
            </w:pPr>
            <w:r w:rsidRPr="008A3281">
              <w:rPr>
                <w:sz w:val="18"/>
                <w:szCs w:val="18"/>
              </w:rPr>
              <w:t>Внебюджетные источники</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8" w:type="dxa"/>
            <w:shd w:val="clear" w:color="auto" w:fill="FFFFFF"/>
            <w:vAlign w:val="center"/>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8"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500,0</w:t>
            </w:r>
          </w:p>
        </w:tc>
        <w:tc>
          <w:tcPr>
            <w:tcW w:w="709" w:type="dxa"/>
            <w:shd w:val="clear" w:color="auto" w:fill="FFFFFF"/>
          </w:tcPr>
          <w:p w:rsidR="000B6B9F" w:rsidRPr="008A3281" w:rsidRDefault="000B6B9F" w:rsidP="008A3281">
            <w:pPr>
              <w:tabs>
                <w:tab w:val="left" w:pos="0"/>
              </w:tabs>
              <w:spacing w:before="5" w:after="240"/>
              <w:ind w:right="-460"/>
              <w:jc w:val="both"/>
              <w:rPr>
                <w:bCs/>
                <w:sz w:val="18"/>
                <w:szCs w:val="18"/>
              </w:rPr>
            </w:pPr>
            <w:r w:rsidRPr="008A3281">
              <w:rPr>
                <w:bCs/>
                <w:sz w:val="18"/>
                <w:szCs w:val="18"/>
              </w:rPr>
              <w:t>5500,0</w:t>
            </w:r>
          </w:p>
        </w:tc>
      </w:tr>
    </w:tbl>
    <w:p w:rsidR="000B6B9F" w:rsidRPr="008A3281" w:rsidRDefault="000B6B9F" w:rsidP="000B6B9F">
      <w:pPr>
        <w:spacing w:line="240" w:lineRule="exact"/>
        <w:ind w:firstLine="425"/>
        <w:rPr>
          <w:rFonts w:eastAsia="Calibri"/>
          <w:i/>
          <w:sz w:val="18"/>
          <w:szCs w:val="18"/>
          <w:lang w:eastAsia="en-US"/>
        </w:rPr>
      </w:pPr>
    </w:p>
    <w:p w:rsidR="000B6B9F" w:rsidRPr="008A3281" w:rsidRDefault="000B6B9F" w:rsidP="000B6B9F">
      <w:pPr>
        <w:spacing w:line="240" w:lineRule="exact"/>
        <w:ind w:firstLine="425"/>
        <w:rPr>
          <w:i/>
          <w:color w:val="000000"/>
          <w:spacing w:val="2"/>
          <w:sz w:val="18"/>
          <w:szCs w:val="18"/>
        </w:rPr>
        <w:sectPr w:rsidR="000B6B9F" w:rsidRPr="008A3281">
          <w:pgSz w:w="16834" w:h="11909" w:orient="landscape"/>
          <w:pgMar w:top="567" w:right="567" w:bottom="567" w:left="1418" w:header="720" w:footer="720" w:gutter="0"/>
          <w:cols w:space="720"/>
        </w:sectPr>
      </w:pPr>
    </w:p>
    <w:p w:rsidR="000B6B9F" w:rsidRPr="008A3281" w:rsidRDefault="000B6B9F" w:rsidP="000B6B9F">
      <w:pPr>
        <w:jc w:val="center"/>
        <w:rPr>
          <w:rFonts w:eastAsia="Calibri"/>
          <w:b/>
          <w:bCs/>
          <w:sz w:val="18"/>
          <w:szCs w:val="18"/>
          <w:lang w:eastAsia="en-US"/>
        </w:rPr>
      </w:pPr>
      <w:r w:rsidRPr="008A3281">
        <w:rPr>
          <w:rFonts w:eastAsia="Calibri"/>
          <w:b/>
          <w:bCs/>
          <w:sz w:val="18"/>
          <w:szCs w:val="18"/>
          <w:lang w:eastAsia="en-US"/>
        </w:rPr>
        <w:lastRenderedPageBreak/>
        <w:t>5. Оценка эффективности мероприятий, включенных в Программу</w:t>
      </w:r>
    </w:p>
    <w:p w:rsidR="000B6B9F" w:rsidRPr="008A3281" w:rsidRDefault="000B6B9F" w:rsidP="000B6B9F">
      <w:pPr>
        <w:spacing w:after="200" w:line="276" w:lineRule="auto"/>
        <w:rPr>
          <w:rFonts w:eastAsia="Arial"/>
          <w:b/>
          <w:bCs/>
          <w:sz w:val="18"/>
          <w:szCs w:val="18"/>
        </w:rPr>
      </w:pPr>
    </w:p>
    <w:p w:rsidR="000B6B9F" w:rsidRPr="008A3281" w:rsidRDefault="000B6B9F" w:rsidP="000B6B9F">
      <w:pPr>
        <w:ind w:firstLine="708"/>
        <w:jc w:val="both"/>
        <w:rPr>
          <w:sz w:val="18"/>
          <w:szCs w:val="18"/>
          <w:lang w:eastAsia="en-US"/>
        </w:rPr>
      </w:pPr>
      <w:r w:rsidRPr="008A3281">
        <w:rPr>
          <w:sz w:val="18"/>
          <w:szCs w:val="18"/>
          <w:lang w:eastAsia="en-US"/>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(городского округа) включает оценку социально-экономической эффективности </w:t>
      </w:r>
      <w:r w:rsidRPr="008A3281">
        <w:rPr>
          <w:sz w:val="18"/>
          <w:szCs w:val="18"/>
          <w:lang w:eastAsia="en-US"/>
        </w:rPr>
        <w:br/>
        <w:t>и соответствия нормативам градостроительного проектирования соответственно поселения или городского округа, в том числе с разбивкой по видам объектов социальной инфраструктуры муниципального образования и задачам программы.</w:t>
      </w:r>
    </w:p>
    <w:p w:rsidR="000B6B9F" w:rsidRPr="008A3281" w:rsidRDefault="000B6B9F" w:rsidP="000B6B9F">
      <w:pPr>
        <w:ind w:firstLine="708"/>
        <w:jc w:val="both"/>
        <w:rPr>
          <w:sz w:val="18"/>
          <w:szCs w:val="18"/>
        </w:rPr>
      </w:pPr>
      <w:r w:rsidRPr="008A3281">
        <w:rPr>
          <w:sz w:val="18"/>
          <w:szCs w:val="18"/>
        </w:rPr>
        <w:t xml:space="preserve">Результаты долгосрочной муниципальной целевой программы комплексного развития социальной инфраструктуры муниципального образования на период </w:t>
      </w:r>
      <w:r w:rsidRPr="008A3281">
        <w:rPr>
          <w:sz w:val="18"/>
          <w:szCs w:val="18"/>
        </w:rPr>
        <w:br/>
        <w:t>с 2021 по 2032 год определяются с помощью целевых индикаторов.</w:t>
      </w:r>
    </w:p>
    <w:p w:rsidR="000B6B9F" w:rsidRPr="008A3281" w:rsidRDefault="000B6B9F" w:rsidP="000B6B9F">
      <w:pPr>
        <w:ind w:firstLine="708"/>
        <w:jc w:val="both"/>
        <w:rPr>
          <w:sz w:val="18"/>
          <w:szCs w:val="18"/>
        </w:rPr>
      </w:pPr>
      <w:r w:rsidRPr="008A3281">
        <w:rPr>
          <w:sz w:val="18"/>
          <w:szCs w:val="18"/>
        </w:rPr>
        <w:t>Ожидаемыми результатами Программы являются улучшение экономической ситуации в муниципальном образовании за счет:</w:t>
      </w:r>
    </w:p>
    <w:p w:rsidR="000B6B9F" w:rsidRPr="008A3281" w:rsidRDefault="000B6B9F" w:rsidP="000B6B9F">
      <w:pPr>
        <w:ind w:firstLine="708"/>
        <w:jc w:val="both"/>
        <w:rPr>
          <w:sz w:val="18"/>
          <w:szCs w:val="18"/>
        </w:rPr>
      </w:pPr>
      <w:r w:rsidRPr="008A3281">
        <w:rPr>
          <w:sz w:val="18"/>
          <w:szCs w:val="18"/>
        </w:rPr>
        <w:t>1. Технологические результаты:</w:t>
      </w:r>
    </w:p>
    <w:p w:rsidR="000B6B9F" w:rsidRPr="008A3281" w:rsidRDefault="000B6B9F" w:rsidP="000B6B9F">
      <w:pPr>
        <w:jc w:val="both"/>
        <w:rPr>
          <w:sz w:val="18"/>
          <w:szCs w:val="18"/>
        </w:rPr>
      </w:pPr>
      <w:r w:rsidRPr="008A3281">
        <w:rPr>
          <w:sz w:val="18"/>
          <w:szCs w:val="18"/>
        </w:rPr>
        <w:t>- обеспечение новых мест в общеобразовательных организациях;</w:t>
      </w:r>
    </w:p>
    <w:p w:rsidR="000B6B9F" w:rsidRPr="008A3281" w:rsidRDefault="000B6B9F" w:rsidP="000B6B9F">
      <w:pPr>
        <w:jc w:val="both"/>
        <w:rPr>
          <w:sz w:val="18"/>
          <w:szCs w:val="18"/>
        </w:rPr>
      </w:pPr>
      <w:r w:rsidRPr="008A3281">
        <w:rPr>
          <w:sz w:val="18"/>
          <w:szCs w:val="18"/>
        </w:rPr>
        <w:t>- обеспечение новых мест в объектах здравоохранения;</w:t>
      </w:r>
    </w:p>
    <w:p w:rsidR="000B6B9F" w:rsidRPr="008A3281" w:rsidRDefault="000B6B9F" w:rsidP="000B6B9F">
      <w:pPr>
        <w:jc w:val="both"/>
        <w:rPr>
          <w:sz w:val="18"/>
          <w:szCs w:val="18"/>
        </w:rPr>
      </w:pPr>
      <w:r w:rsidRPr="008A3281">
        <w:rPr>
          <w:sz w:val="18"/>
          <w:szCs w:val="18"/>
        </w:rPr>
        <w:t>- создание новых и развитие существующих спортивно-тренировочных центров;</w:t>
      </w:r>
    </w:p>
    <w:p w:rsidR="000B6B9F" w:rsidRPr="008A3281" w:rsidRDefault="000B6B9F" w:rsidP="000B6B9F">
      <w:pPr>
        <w:jc w:val="both"/>
        <w:rPr>
          <w:sz w:val="18"/>
          <w:szCs w:val="18"/>
        </w:rPr>
      </w:pPr>
      <w:r w:rsidRPr="008A3281">
        <w:rPr>
          <w:sz w:val="18"/>
          <w:szCs w:val="18"/>
        </w:rPr>
        <w:t>- внедрение энергосберегающих технологий;</w:t>
      </w:r>
    </w:p>
    <w:p w:rsidR="000B6B9F" w:rsidRPr="008A3281" w:rsidRDefault="000B6B9F" w:rsidP="000B6B9F">
      <w:pPr>
        <w:ind w:firstLine="708"/>
        <w:jc w:val="both"/>
        <w:rPr>
          <w:sz w:val="18"/>
          <w:szCs w:val="18"/>
        </w:rPr>
      </w:pPr>
      <w:r w:rsidRPr="008A3281">
        <w:rPr>
          <w:sz w:val="18"/>
          <w:szCs w:val="18"/>
        </w:rPr>
        <w:t>2. Социальные результаты:</w:t>
      </w:r>
    </w:p>
    <w:p w:rsidR="000B6B9F" w:rsidRPr="008A3281" w:rsidRDefault="000B6B9F" w:rsidP="000B6B9F">
      <w:pPr>
        <w:jc w:val="both"/>
        <w:rPr>
          <w:sz w:val="18"/>
          <w:szCs w:val="18"/>
        </w:rPr>
      </w:pPr>
      <w:r w:rsidRPr="008A3281">
        <w:rPr>
          <w:sz w:val="18"/>
          <w:szCs w:val="18"/>
        </w:rPr>
        <w:t>- повышение надежности функционирования систем социальной инфраструктуры и обеспечивающие комфортные и безопасные условия для проживания людей;</w:t>
      </w:r>
    </w:p>
    <w:p w:rsidR="000B6B9F" w:rsidRPr="008A3281" w:rsidRDefault="000B6B9F" w:rsidP="000B6B9F">
      <w:pPr>
        <w:jc w:val="both"/>
        <w:rPr>
          <w:sz w:val="18"/>
          <w:szCs w:val="18"/>
        </w:rPr>
      </w:pPr>
      <w:r w:rsidRPr="008A3281">
        <w:rPr>
          <w:sz w:val="18"/>
          <w:szCs w:val="18"/>
        </w:rPr>
        <w:t>- повышение благосостояния населения;</w:t>
      </w:r>
    </w:p>
    <w:p w:rsidR="000B6B9F" w:rsidRPr="008A3281" w:rsidRDefault="000B6B9F" w:rsidP="000B6B9F">
      <w:pPr>
        <w:jc w:val="both"/>
        <w:rPr>
          <w:sz w:val="18"/>
          <w:szCs w:val="18"/>
        </w:rPr>
      </w:pPr>
      <w:r w:rsidRPr="008A3281">
        <w:rPr>
          <w:sz w:val="18"/>
          <w:szCs w:val="18"/>
        </w:rPr>
        <w:t>- снижение социальной напряженности.</w:t>
      </w:r>
    </w:p>
    <w:p w:rsidR="000B6B9F" w:rsidRPr="008A3281" w:rsidRDefault="000B6B9F" w:rsidP="000B6B9F">
      <w:pPr>
        <w:ind w:firstLine="708"/>
        <w:jc w:val="both"/>
        <w:rPr>
          <w:sz w:val="18"/>
          <w:szCs w:val="18"/>
        </w:rPr>
      </w:pPr>
      <w:r w:rsidRPr="008A3281">
        <w:rPr>
          <w:sz w:val="18"/>
          <w:szCs w:val="18"/>
        </w:rPr>
        <w:t>3. Экономические результаты:</w:t>
      </w:r>
    </w:p>
    <w:p w:rsidR="000B6B9F" w:rsidRPr="008A3281" w:rsidRDefault="000B6B9F" w:rsidP="000B6B9F">
      <w:pPr>
        <w:jc w:val="both"/>
        <w:rPr>
          <w:sz w:val="18"/>
          <w:szCs w:val="18"/>
        </w:rPr>
      </w:pPr>
      <w:r w:rsidRPr="008A3281">
        <w:rPr>
          <w:sz w:val="18"/>
          <w:szCs w:val="18"/>
        </w:rPr>
        <w:t xml:space="preserve">- повышение инвестиционной привлекательности. </w:t>
      </w:r>
    </w:p>
    <w:p w:rsidR="000B6B9F" w:rsidRPr="008A3281" w:rsidRDefault="000B6B9F" w:rsidP="000B6B9F">
      <w:pPr>
        <w:spacing w:after="200" w:line="276" w:lineRule="auto"/>
        <w:ind w:firstLine="567"/>
        <w:jc w:val="center"/>
        <w:rPr>
          <w:rFonts w:eastAsia="Calibri"/>
          <w:b/>
          <w:bCs/>
          <w:sz w:val="18"/>
          <w:szCs w:val="18"/>
          <w:lang w:eastAsia="en-US"/>
        </w:rPr>
      </w:pPr>
      <w:r w:rsidRPr="008A3281">
        <w:rPr>
          <w:b/>
          <w:bCs/>
          <w:iCs/>
          <w:sz w:val="18"/>
          <w:szCs w:val="18"/>
        </w:rPr>
        <w:br w:type="page"/>
      </w:r>
      <w:r w:rsidRPr="008A3281">
        <w:rPr>
          <w:b/>
          <w:bCs/>
          <w:iCs/>
          <w:sz w:val="18"/>
          <w:szCs w:val="18"/>
        </w:rPr>
        <w:lastRenderedPageBreak/>
        <w:t>6</w:t>
      </w:r>
      <w:r w:rsidRPr="008A3281">
        <w:rPr>
          <w:rFonts w:eastAsia="Calibri"/>
          <w:b/>
          <w:bCs/>
          <w:sz w:val="18"/>
          <w:szCs w:val="18"/>
          <w:lang w:eastAsia="en-US"/>
        </w:rPr>
        <w:t>. 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p>
    <w:p w:rsidR="000B6B9F" w:rsidRPr="008A3281" w:rsidRDefault="000B6B9F" w:rsidP="000B6B9F">
      <w:pPr>
        <w:spacing w:line="240" w:lineRule="exact"/>
        <w:jc w:val="both"/>
        <w:rPr>
          <w:i/>
          <w:color w:val="000000"/>
          <w:spacing w:val="2"/>
          <w:sz w:val="18"/>
          <w:szCs w:val="18"/>
        </w:rPr>
      </w:pPr>
    </w:p>
    <w:p w:rsidR="000B6B9F" w:rsidRPr="008A3281" w:rsidRDefault="000B6B9F" w:rsidP="000B6B9F">
      <w:pPr>
        <w:ind w:firstLine="708"/>
        <w:jc w:val="both"/>
        <w:rPr>
          <w:sz w:val="18"/>
          <w:szCs w:val="18"/>
        </w:rPr>
      </w:pPr>
      <w:r w:rsidRPr="008A3281">
        <w:rPr>
          <w:sz w:val="18"/>
          <w:szCs w:val="18"/>
        </w:rPr>
        <w:t xml:space="preserve">Основные направления совершенствования нормативно - правовой базы, необходимой для функционирования и развития социальной инфраструктуры Турковского муниципального образования Турковского муниципального района Саратовской области: </w:t>
      </w:r>
    </w:p>
    <w:p w:rsidR="000B6B9F" w:rsidRPr="008A3281" w:rsidRDefault="000B6B9F" w:rsidP="000B6B9F">
      <w:pPr>
        <w:ind w:firstLine="708"/>
        <w:jc w:val="both"/>
        <w:rPr>
          <w:sz w:val="18"/>
          <w:szCs w:val="18"/>
        </w:rPr>
      </w:pPr>
      <w:r w:rsidRPr="008A3281">
        <w:rPr>
          <w:sz w:val="18"/>
          <w:szCs w:val="18"/>
        </w:rPr>
        <w:t xml:space="preserve">применение экономических мер, стимулирующих инвестиции в объекты социальной инфраструктуры; </w:t>
      </w:r>
    </w:p>
    <w:p w:rsidR="000B6B9F" w:rsidRPr="008A3281" w:rsidRDefault="000B6B9F" w:rsidP="000B6B9F">
      <w:pPr>
        <w:ind w:firstLine="708"/>
        <w:jc w:val="both"/>
        <w:rPr>
          <w:sz w:val="18"/>
          <w:szCs w:val="18"/>
        </w:rPr>
      </w:pPr>
      <w:r w:rsidRPr="008A3281">
        <w:rPr>
          <w:sz w:val="18"/>
          <w:szCs w:val="18"/>
        </w:rPr>
        <w:t xml:space="preserve">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 </w:t>
      </w:r>
    </w:p>
    <w:p w:rsidR="000B6B9F" w:rsidRPr="008A3281" w:rsidRDefault="000B6B9F" w:rsidP="000B6B9F">
      <w:pPr>
        <w:ind w:firstLine="708"/>
        <w:jc w:val="both"/>
        <w:rPr>
          <w:sz w:val="18"/>
          <w:szCs w:val="18"/>
        </w:rPr>
      </w:pPr>
      <w:r w:rsidRPr="008A3281">
        <w:rPr>
          <w:sz w:val="18"/>
          <w:szCs w:val="18"/>
        </w:rPr>
        <w:t>запуск системы статистического наблюдения и мониторинга необходимой обеспеченности учреждениями социальной инфраструктуры в соответствии с утвержденными и обновляющимися нормативами.</w:t>
      </w:r>
    </w:p>
    <w:p w:rsidR="000B6B9F" w:rsidRPr="008A3281" w:rsidRDefault="000B6B9F" w:rsidP="000B6B9F">
      <w:pPr>
        <w:jc w:val="both"/>
        <w:rPr>
          <w:sz w:val="18"/>
          <w:szCs w:val="18"/>
        </w:rPr>
      </w:pPr>
    </w:p>
    <w:p w:rsidR="000B6B9F" w:rsidRPr="008A3281" w:rsidRDefault="000B6B9F" w:rsidP="000B6B9F">
      <w:pPr>
        <w:ind w:firstLine="708"/>
        <w:jc w:val="both"/>
        <w:rPr>
          <w:sz w:val="18"/>
          <w:szCs w:val="18"/>
        </w:rPr>
      </w:pPr>
      <w:r w:rsidRPr="008A3281">
        <w:rPr>
          <w:sz w:val="18"/>
          <w:szCs w:val="18"/>
        </w:rPr>
        <w:t>Способы информационного обеспечения Программы, а именно деятельности в сфере проектирования, строительства, реконструкции объектов социальной инфраструктуры:</w:t>
      </w:r>
    </w:p>
    <w:p w:rsidR="000B6B9F" w:rsidRPr="008A3281" w:rsidRDefault="000B6B9F" w:rsidP="000B6B9F">
      <w:pPr>
        <w:ind w:firstLine="708"/>
        <w:jc w:val="both"/>
        <w:rPr>
          <w:sz w:val="18"/>
          <w:szCs w:val="18"/>
        </w:rPr>
      </w:pPr>
      <w:r w:rsidRPr="008A3281">
        <w:rPr>
          <w:sz w:val="18"/>
          <w:szCs w:val="18"/>
        </w:rPr>
        <w:t xml:space="preserve">путем проведения целевого блока мероприятий в средствах массовой информации, подготовки постоянных публикаций в прессе, на официальном сайте в сети интернет </w:t>
      </w:r>
      <w:r w:rsidRPr="008A3281">
        <w:rPr>
          <w:sz w:val="18"/>
          <w:szCs w:val="18"/>
        </w:rPr>
        <w:br/>
        <w:t>о проведении отдельных мероприятий Программы, с помощью Интернет-порталов органов местного самоуправления Турковского муниципального образования Турковского муниципального района Саратовской области.</w:t>
      </w:r>
    </w:p>
    <w:p w:rsidR="000B6B9F" w:rsidRPr="008A3281" w:rsidRDefault="000B6B9F" w:rsidP="000B6B9F">
      <w:pPr>
        <w:shd w:val="clear" w:color="auto" w:fill="FFFFFF"/>
        <w:jc w:val="center"/>
        <w:rPr>
          <w:sz w:val="18"/>
          <w:szCs w:val="18"/>
        </w:rPr>
      </w:pPr>
    </w:p>
    <w:p w:rsidR="000B6B9F" w:rsidRPr="008A3281" w:rsidRDefault="000B6B9F" w:rsidP="0052259A">
      <w:pPr>
        <w:pStyle w:val="ae"/>
        <w:jc w:val="center"/>
        <w:rPr>
          <w:sz w:val="18"/>
          <w:szCs w:val="18"/>
        </w:rPr>
      </w:pPr>
    </w:p>
    <w:p w:rsidR="0052259A" w:rsidRPr="008A3281" w:rsidRDefault="0052259A" w:rsidP="0052259A">
      <w:pPr>
        <w:pStyle w:val="ae"/>
        <w:jc w:val="center"/>
        <w:rPr>
          <w:sz w:val="18"/>
          <w:szCs w:val="18"/>
        </w:rPr>
      </w:pPr>
      <w:r w:rsidRPr="008A3281">
        <w:rPr>
          <w:noProof/>
          <w:sz w:val="18"/>
          <w:szCs w:val="18"/>
        </w:rPr>
        <w:drawing>
          <wp:inline distT="0" distB="0" distL="0" distR="0" wp14:anchorId="4EB2FC86" wp14:editId="438E88FB">
            <wp:extent cx="731520" cy="842645"/>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842645"/>
                    </a:xfrm>
                    <a:prstGeom prst="rect">
                      <a:avLst/>
                    </a:prstGeom>
                    <a:noFill/>
                    <a:ln>
                      <a:noFill/>
                    </a:ln>
                  </pic:spPr>
                </pic:pic>
              </a:graphicData>
            </a:graphic>
          </wp:inline>
        </w:drawing>
      </w:r>
    </w:p>
    <w:p w:rsidR="0052259A" w:rsidRPr="008A3281" w:rsidRDefault="0052259A" w:rsidP="0052259A">
      <w:pPr>
        <w:jc w:val="center"/>
        <w:rPr>
          <w:b/>
          <w:sz w:val="18"/>
          <w:szCs w:val="18"/>
        </w:rPr>
      </w:pPr>
      <w:r w:rsidRPr="008A3281">
        <w:rPr>
          <w:b/>
          <w:sz w:val="18"/>
          <w:szCs w:val="18"/>
        </w:rPr>
        <w:t xml:space="preserve">СОБРАНИЕ ДЕПУТАТОВ </w:t>
      </w:r>
    </w:p>
    <w:p w:rsidR="0052259A" w:rsidRPr="008A3281" w:rsidRDefault="0052259A" w:rsidP="0052259A">
      <w:pPr>
        <w:jc w:val="center"/>
        <w:rPr>
          <w:b/>
          <w:sz w:val="18"/>
          <w:szCs w:val="18"/>
        </w:rPr>
      </w:pPr>
      <w:r w:rsidRPr="008A3281">
        <w:rPr>
          <w:b/>
          <w:sz w:val="18"/>
          <w:szCs w:val="18"/>
        </w:rPr>
        <w:t>ТУРКОВСКОГО МУНИЦИПАЛЬНОГО РАЙОНА</w:t>
      </w:r>
    </w:p>
    <w:p w:rsidR="0052259A" w:rsidRPr="008A3281" w:rsidRDefault="0052259A" w:rsidP="0052259A">
      <w:pPr>
        <w:jc w:val="center"/>
        <w:rPr>
          <w:b/>
          <w:sz w:val="18"/>
          <w:szCs w:val="18"/>
        </w:rPr>
      </w:pPr>
      <w:r w:rsidRPr="008A3281">
        <w:rPr>
          <w:b/>
          <w:sz w:val="18"/>
          <w:szCs w:val="18"/>
        </w:rPr>
        <w:t>САРАТОВСКОЙ ОБЛАСТИ</w:t>
      </w:r>
    </w:p>
    <w:p w:rsidR="0052259A" w:rsidRPr="008A3281" w:rsidRDefault="0052259A" w:rsidP="0052259A">
      <w:pPr>
        <w:jc w:val="center"/>
        <w:rPr>
          <w:b/>
          <w:sz w:val="18"/>
          <w:szCs w:val="18"/>
        </w:rPr>
      </w:pPr>
    </w:p>
    <w:p w:rsidR="0052259A" w:rsidRPr="008A3281" w:rsidRDefault="0052259A" w:rsidP="0052259A">
      <w:pPr>
        <w:pStyle w:val="af0"/>
        <w:rPr>
          <w:sz w:val="18"/>
          <w:szCs w:val="18"/>
        </w:rPr>
      </w:pPr>
      <w:r w:rsidRPr="008A3281">
        <w:rPr>
          <w:sz w:val="18"/>
          <w:szCs w:val="18"/>
        </w:rPr>
        <w:t>РЕШЕНИЕ № 51/1</w:t>
      </w:r>
    </w:p>
    <w:p w:rsidR="0052259A" w:rsidRPr="008A3281" w:rsidRDefault="0052259A" w:rsidP="0052259A">
      <w:pPr>
        <w:jc w:val="center"/>
        <w:rPr>
          <w:b/>
          <w:sz w:val="18"/>
          <w:szCs w:val="18"/>
        </w:rPr>
      </w:pPr>
    </w:p>
    <w:p w:rsidR="0052259A" w:rsidRPr="008A3281" w:rsidRDefault="0052259A" w:rsidP="0052259A">
      <w:pPr>
        <w:jc w:val="both"/>
        <w:rPr>
          <w:color w:val="000000"/>
          <w:sz w:val="18"/>
          <w:szCs w:val="18"/>
        </w:rPr>
      </w:pPr>
      <w:r w:rsidRPr="008A3281">
        <w:rPr>
          <w:color w:val="000000"/>
          <w:sz w:val="18"/>
          <w:szCs w:val="18"/>
        </w:rPr>
        <w:t xml:space="preserve">От 15 сентября  2021 г.                                                             рп. Турки                                                                      </w:t>
      </w:r>
    </w:p>
    <w:p w:rsidR="0052259A" w:rsidRPr="008A3281" w:rsidRDefault="0052259A" w:rsidP="0052259A">
      <w:pPr>
        <w:jc w:val="both"/>
        <w:rPr>
          <w:b/>
          <w:sz w:val="18"/>
          <w:szCs w:val="18"/>
        </w:rPr>
      </w:pPr>
    </w:p>
    <w:p w:rsidR="0052259A" w:rsidRPr="008A3281" w:rsidRDefault="0052259A" w:rsidP="0052259A">
      <w:pPr>
        <w:jc w:val="both"/>
        <w:rPr>
          <w:b/>
          <w:sz w:val="18"/>
          <w:szCs w:val="18"/>
        </w:rPr>
      </w:pPr>
    </w:p>
    <w:p w:rsidR="0052259A" w:rsidRPr="008A3281" w:rsidRDefault="0052259A" w:rsidP="0052259A">
      <w:pPr>
        <w:jc w:val="both"/>
        <w:rPr>
          <w:b/>
          <w:sz w:val="18"/>
          <w:szCs w:val="18"/>
        </w:rPr>
      </w:pPr>
      <w:r w:rsidRPr="008A3281">
        <w:rPr>
          <w:b/>
          <w:sz w:val="18"/>
          <w:szCs w:val="18"/>
        </w:rPr>
        <w:t xml:space="preserve">О внесении изменений и дополнений в решение </w:t>
      </w:r>
    </w:p>
    <w:p w:rsidR="0052259A" w:rsidRPr="008A3281" w:rsidRDefault="0052259A" w:rsidP="0052259A">
      <w:pPr>
        <w:jc w:val="both"/>
        <w:rPr>
          <w:b/>
          <w:sz w:val="18"/>
          <w:szCs w:val="18"/>
        </w:rPr>
      </w:pPr>
      <w:r w:rsidRPr="008A3281">
        <w:rPr>
          <w:b/>
          <w:sz w:val="18"/>
          <w:szCs w:val="18"/>
        </w:rPr>
        <w:t xml:space="preserve">Собрания депутатов Турковского муниципального </w:t>
      </w:r>
    </w:p>
    <w:p w:rsidR="0052259A" w:rsidRPr="008A3281" w:rsidRDefault="0052259A" w:rsidP="0052259A">
      <w:pPr>
        <w:jc w:val="both"/>
        <w:rPr>
          <w:b/>
          <w:sz w:val="18"/>
          <w:szCs w:val="18"/>
        </w:rPr>
      </w:pPr>
      <w:r w:rsidRPr="008A3281">
        <w:rPr>
          <w:b/>
          <w:sz w:val="18"/>
          <w:szCs w:val="18"/>
        </w:rPr>
        <w:t xml:space="preserve">района от 21 декабря 2020 года № 45/1 </w:t>
      </w:r>
    </w:p>
    <w:p w:rsidR="0052259A" w:rsidRPr="008A3281" w:rsidRDefault="0052259A" w:rsidP="0052259A">
      <w:pPr>
        <w:jc w:val="both"/>
        <w:rPr>
          <w:b/>
          <w:sz w:val="18"/>
          <w:szCs w:val="18"/>
        </w:rPr>
      </w:pPr>
      <w:r w:rsidRPr="008A3281">
        <w:rPr>
          <w:b/>
          <w:sz w:val="18"/>
          <w:szCs w:val="18"/>
        </w:rPr>
        <w:t xml:space="preserve">«О бюджете Турковского муниципального района </w:t>
      </w:r>
    </w:p>
    <w:p w:rsidR="0052259A" w:rsidRPr="008A3281" w:rsidRDefault="0052259A" w:rsidP="0052259A">
      <w:pPr>
        <w:jc w:val="both"/>
        <w:rPr>
          <w:b/>
          <w:sz w:val="18"/>
          <w:szCs w:val="18"/>
        </w:rPr>
      </w:pPr>
      <w:r w:rsidRPr="008A3281">
        <w:rPr>
          <w:b/>
          <w:sz w:val="18"/>
          <w:szCs w:val="18"/>
        </w:rPr>
        <w:t>на 2021 год и плановый период 2022 и  2023 годов»</w:t>
      </w:r>
    </w:p>
    <w:p w:rsidR="0052259A" w:rsidRPr="008A3281" w:rsidRDefault="0052259A" w:rsidP="0052259A">
      <w:pPr>
        <w:jc w:val="both"/>
        <w:rPr>
          <w:b/>
          <w:sz w:val="18"/>
          <w:szCs w:val="18"/>
        </w:rPr>
      </w:pPr>
    </w:p>
    <w:p w:rsidR="0052259A" w:rsidRPr="008A3281" w:rsidRDefault="0052259A" w:rsidP="0052259A">
      <w:pPr>
        <w:ind w:firstLine="709"/>
        <w:jc w:val="both"/>
        <w:rPr>
          <w:sz w:val="18"/>
          <w:szCs w:val="18"/>
        </w:rPr>
      </w:pPr>
      <w:r w:rsidRPr="008A3281">
        <w:rPr>
          <w:sz w:val="18"/>
          <w:szCs w:val="18"/>
        </w:rPr>
        <w:t>В соответствии с Уставом Турковского муниципального района Собрание депутатов РЕШИЛО:</w:t>
      </w:r>
    </w:p>
    <w:p w:rsidR="0052259A" w:rsidRPr="008A3281" w:rsidRDefault="0052259A" w:rsidP="0052259A">
      <w:pPr>
        <w:ind w:firstLine="709"/>
        <w:jc w:val="both"/>
        <w:rPr>
          <w:sz w:val="18"/>
          <w:szCs w:val="18"/>
        </w:rPr>
      </w:pPr>
      <w:r w:rsidRPr="008A3281">
        <w:rPr>
          <w:sz w:val="18"/>
          <w:szCs w:val="18"/>
        </w:rPr>
        <w:t>1. Внести в решение Собрания депутатов Турковского муниципального района от 21 декабря 2020 года № 45/1 «О бюджете Турковского муниципального района на 2021 год и плановый период 2022 и 2023 годов» следующие изменения и дополнения:</w:t>
      </w:r>
    </w:p>
    <w:p w:rsidR="0052259A" w:rsidRPr="008A3281" w:rsidRDefault="0052259A" w:rsidP="0052259A">
      <w:pPr>
        <w:ind w:firstLine="709"/>
        <w:jc w:val="both"/>
        <w:rPr>
          <w:sz w:val="18"/>
          <w:szCs w:val="18"/>
        </w:rPr>
      </w:pPr>
      <w:r w:rsidRPr="008A3281">
        <w:rPr>
          <w:sz w:val="18"/>
          <w:szCs w:val="18"/>
        </w:rPr>
        <w:t>1)  части 1статье 1:</w:t>
      </w:r>
    </w:p>
    <w:p w:rsidR="0052259A" w:rsidRPr="008A3281" w:rsidRDefault="0052259A" w:rsidP="0052259A">
      <w:pPr>
        <w:pStyle w:val="a9"/>
        <w:ind w:left="0"/>
        <w:jc w:val="both"/>
        <w:rPr>
          <w:rFonts w:ascii="Times New Roman" w:hAnsi="Times New Roman"/>
          <w:sz w:val="18"/>
          <w:szCs w:val="18"/>
        </w:rPr>
      </w:pPr>
      <w:r w:rsidRPr="008A3281">
        <w:rPr>
          <w:rFonts w:ascii="Times New Roman" w:hAnsi="Times New Roman"/>
          <w:sz w:val="18"/>
          <w:szCs w:val="18"/>
        </w:rPr>
        <w:t>а) в пункте 1 цифры «325852,7» заменить цифрами «327762,3»;</w:t>
      </w:r>
    </w:p>
    <w:p w:rsidR="0052259A" w:rsidRPr="008A3281" w:rsidRDefault="0052259A" w:rsidP="0052259A">
      <w:pPr>
        <w:pStyle w:val="a9"/>
        <w:ind w:left="0"/>
        <w:jc w:val="both"/>
        <w:rPr>
          <w:rFonts w:ascii="Times New Roman" w:hAnsi="Times New Roman"/>
          <w:sz w:val="18"/>
          <w:szCs w:val="18"/>
        </w:rPr>
      </w:pPr>
      <w:r w:rsidRPr="008A3281">
        <w:rPr>
          <w:rFonts w:ascii="Times New Roman" w:hAnsi="Times New Roman"/>
          <w:sz w:val="18"/>
          <w:szCs w:val="18"/>
        </w:rPr>
        <w:t>б) в пункте 2 цифры «329876,7»  заменить цифрами «340823,3».</w:t>
      </w:r>
    </w:p>
    <w:p w:rsidR="0052259A" w:rsidRPr="008A3281" w:rsidRDefault="0052259A" w:rsidP="0052259A">
      <w:pPr>
        <w:ind w:firstLine="709"/>
        <w:jc w:val="both"/>
        <w:rPr>
          <w:sz w:val="18"/>
          <w:szCs w:val="18"/>
        </w:rPr>
      </w:pPr>
      <w:r w:rsidRPr="008A3281">
        <w:rPr>
          <w:sz w:val="18"/>
          <w:szCs w:val="18"/>
        </w:rPr>
        <w:t>2) Приложение 1 изложить в новой редакции согласно приложению № 1.</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3) Приложение 2 изложить в новой  редакции согласно приложению № 2.</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4)Приложение 5 изложить в новой  редакции согласно приложению № 3.</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5)Приложение 6 изложить в новой редакции согласно приложению № 4.</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 xml:space="preserve">6)Приложение 7 изложить в новой редакции согласно приложению № 5. </w:t>
      </w:r>
    </w:p>
    <w:p w:rsidR="0052259A" w:rsidRPr="008A3281" w:rsidRDefault="0052259A" w:rsidP="0052259A">
      <w:pPr>
        <w:pStyle w:val="a9"/>
        <w:ind w:left="708"/>
        <w:jc w:val="both"/>
        <w:rPr>
          <w:rFonts w:ascii="Times New Roman" w:hAnsi="Times New Roman"/>
          <w:sz w:val="18"/>
          <w:szCs w:val="18"/>
        </w:rPr>
      </w:pPr>
      <w:r w:rsidRPr="008A3281">
        <w:rPr>
          <w:rFonts w:ascii="Times New Roman" w:hAnsi="Times New Roman"/>
          <w:sz w:val="18"/>
          <w:szCs w:val="18"/>
        </w:rPr>
        <w:t xml:space="preserve"> 6)Приложение 11 изложить в новой редакции согласно приложению № 6</w:t>
      </w:r>
    </w:p>
    <w:p w:rsidR="0052259A" w:rsidRPr="008A3281" w:rsidRDefault="0052259A" w:rsidP="0052259A">
      <w:pPr>
        <w:pStyle w:val="a9"/>
        <w:ind w:left="0" w:firstLine="709"/>
        <w:jc w:val="both"/>
        <w:rPr>
          <w:rFonts w:ascii="Times New Roman" w:hAnsi="Times New Roman"/>
          <w:sz w:val="18"/>
          <w:szCs w:val="18"/>
        </w:rPr>
      </w:pPr>
      <w:r w:rsidRPr="008A3281">
        <w:rPr>
          <w:rFonts w:ascii="Times New Roman" w:hAnsi="Times New Roman"/>
          <w:sz w:val="18"/>
          <w:szCs w:val="18"/>
        </w:rPr>
        <w:t>2. Опубликовать настоящее решение в официальном информационном бюллетене «Вестник Турковского муниципального района».</w:t>
      </w:r>
    </w:p>
    <w:p w:rsidR="0052259A" w:rsidRPr="008A3281" w:rsidRDefault="0052259A" w:rsidP="0052259A">
      <w:pPr>
        <w:pStyle w:val="a9"/>
        <w:ind w:left="0" w:firstLine="709"/>
        <w:jc w:val="both"/>
        <w:rPr>
          <w:rFonts w:ascii="Times New Roman" w:hAnsi="Times New Roman"/>
          <w:sz w:val="18"/>
          <w:szCs w:val="18"/>
        </w:rPr>
      </w:pPr>
      <w:r w:rsidRPr="008A3281">
        <w:rPr>
          <w:rFonts w:ascii="Times New Roman" w:hAnsi="Times New Roman"/>
          <w:sz w:val="18"/>
          <w:szCs w:val="18"/>
        </w:rPr>
        <w:t>3. Настоящее решение вступает в силу с момента официального опубликования.</w:t>
      </w:r>
    </w:p>
    <w:p w:rsidR="0052259A" w:rsidRPr="008A3281" w:rsidRDefault="0052259A" w:rsidP="0052259A">
      <w:pPr>
        <w:rPr>
          <w:b/>
          <w:sz w:val="18"/>
          <w:szCs w:val="18"/>
        </w:rPr>
      </w:pPr>
      <w:r w:rsidRPr="008A3281">
        <w:rPr>
          <w:b/>
          <w:sz w:val="18"/>
          <w:szCs w:val="18"/>
        </w:rPr>
        <w:t>Председатель Собрания депутатов</w:t>
      </w:r>
    </w:p>
    <w:p w:rsidR="0052259A" w:rsidRPr="008A3281" w:rsidRDefault="0052259A" w:rsidP="0052259A">
      <w:pPr>
        <w:rPr>
          <w:b/>
          <w:sz w:val="18"/>
          <w:szCs w:val="18"/>
        </w:rPr>
      </w:pPr>
      <w:r w:rsidRPr="008A3281">
        <w:rPr>
          <w:b/>
          <w:sz w:val="18"/>
          <w:szCs w:val="18"/>
        </w:rPr>
        <w:t>Турковского муниципального района                                  С.В. Ярославцев</w:t>
      </w:r>
    </w:p>
    <w:p w:rsidR="0052259A" w:rsidRPr="008A3281" w:rsidRDefault="0052259A" w:rsidP="0052259A">
      <w:pPr>
        <w:rPr>
          <w:b/>
          <w:sz w:val="18"/>
          <w:szCs w:val="18"/>
        </w:rPr>
      </w:pPr>
    </w:p>
    <w:p w:rsidR="0052259A" w:rsidRPr="008A3281" w:rsidRDefault="0052259A" w:rsidP="0052259A">
      <w:pPr>
        <w:rPr>
          <w:b/>
          <w:sz w:val="18"/>
          <w:szCs w:val="18"/>
        </w:rPr>
      </w:pPr>
      <w:r w:rsidRPr="008A3281">
        <w:rPr>
          <w:b/>
          <w:sz w:val="18"/>
          <w:szCs w:val="18"/>
        </w:rPr>
        <w:t xml:space="preserve">Глава Турковского </w:t>
      </w:r>
    </w:p>
    <w:p w:rsidR="0052259A" w:rsidRPr="008A3281" w:rsidRDefault="0052259A" w:rsidP="0052259A">
      <w:pPr>
        <w:rPr>
          <w:sz w:val="18"/>
          <w:szCs w:val="18"/>
        </w:rPr>
      </w:pPr>
      <w:r w:rsidRPr="008A3281">
        <w:rPr>
          <w:b/>
          <w:sz w:val="18"/>
          <w:szCs w:val="18"/>
        </w:rPr>
        <w:t>муниципального района                                                           А.В. Никитин</w:t>
      </w:r>
    </w:p>
    <w:p w:rsidR="0052259A" w:rsidRPr="008A3281" w:rsidRDefault="0052259A" w:rsidP="0052259A">
      <w:pPr>
        <w:pStyle w:val="ConsPlusNormal"/>
        <w:ind w:firstLine="0"/>
        <w:jc w:val="center"/>
        <w:outlineLvl w:val="1"/>
        <w:rPr>
          <w:rFonts w:ascii="Times New Roman" w:hAnsi="Times New Roman" w:cs="Times New Roman"/>
          <w:b/>
          <w:i/>
          <w:sz w:val="18"/>
          <w:szCs w:val="18"/>
        </w:rPr>
      </w:pPr>
    </w:p>
    <w:p w:rsidR="0052259A" w:rsidRPr="008A3281" w:rsidRDefault="0052259A" w:rsidP="0052259A">
      <w:pPr>
        <w:pStyle w:val="ConsPlusNormal"/>
        <w:ind w:firstLine="540"/>
        <w:rPr>
          <w:rFonts w:ascii="Times New Roman" w:hAnsi="Times New Roman" w:cs="Times New Roman"/>
          <w:sz w:val="18"/>
          <w:szCs w:val="18"/>
        </w:rPr>
      </w:pPr>
    </w:p>
    <w:p w:rsidR="0052259A" w:rsidRPr="008A3281" w:rsidRDefault="0052259A" w:rsidP="0052259A">
      <w:pPr>
        <w:pStyle w:val="a4"/>
        <w:ind w:firstLine="0"/>
        <w:jc w:val="center"/>
        <w:rPr>
          <w:b/>
          <w:i/>
          <w:sz w:val="18"/>
          <w:szCs w:val="18"/>
        </w:rPr>
      </w:pPr>
    </w:p>
    <w:p w:rsidR="0052259A" w:rsidRPr="008A3281" w:rsidRDefault="0052259A" w:rsidP="0052259A">
      <w:pPr>
        <w:pStyle w:val="a4"/>
        <w:ind w:firstLine="0"/>
        <w:jc w:val="center"/>
        <w:rPr>
          <w:b/>
          <w:i/>
          <w:sz w:val="18"/>
          <w:szCs w:val="18"/>
        </w:rPr>
      </w:pPr>
    </w:p>
    <w:p w:rsidR="0052259A" w:rsidRPr="008A3281" w:rsidRDefault="0052259A" w:rsidP="0052259A">
      <w:pPr>
        <w:pStyle w:val="a4"/>
        <w:ind w:firstLine="0"/>
        <w:jc w:val="center"/>
        <w:rPr>
          <w:b/>
          <w:i/>
          <w:sz w:val="18"/>
          <w:szCs w:val="18"/>
        </w:rPr>
      </w:pPr>
    </w:p>
    <w:p w:rsidR="0052259A" w:rsidRPr="008A3281" w:rsidRDefault="0052259A" w:rsidP="0052259A">
      <w:pPr>
        <w:pStyle w:val="a4"/>
        <w:ind w:firstLine="0"/>
        <w:jc w:val="center"/>
        <w:rPr>
          <w:b/>
          <w:i/>
          <w:sz w:val="18"/>
          <w:szCs w:val="18"/>
        </w:rPr>
      </w:pPr>
    </w:p>
    <w:p w:rsidR="0052259A" w:rsidRPr="008A3281" w:rsidRDefault="0052259A" w:rsidP="0052259A">
      <w:pPr>
        <w:pStyle w:val="ConsPlusNormal"/>
        <w:ind w:firstLine="709"/>
        <w:rPr>
          <w:rFonts w:ascii="Times New Roman" w:hAnsi="Times New Roman" w:cs="Times New Roman"/>
          <w:sz w:val="18"/>
          <w:szCs w:val="18"/>
        </w:rPr>
      </w:pPr>
    </w:p>
    <w:p w:rsidR="0052259A" w:rsidRPr="008A3281" w:rsidRDefault="0052259A" w:rsidP="0052259A">
      <w:pPr>
        <w:spacing w:line="238" w:lineRule="auto"/>
        <w:jc w:val="both"/>
        <w:rPr>
          <w:b/>
          <w:i/>
          <w:sz w:val="18"/>
          <w:szCs w:val="18"/>
        </w:rPr>
      </w:pPr>
      <w:r w:rsidRPr="008A3281">
        <w:rPr>
          <w:b/>
          <w:i/>
          <w:sz w:val="18"/>
          <w:szCs w:val="18"/>
        </w:rPr>
        <w:t xml:space="preserve">         </w:t>
      </w: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№1</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1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rPr>
          <w:sz w:val="18"/>
          <w:szCs w:val="18"/>
        </w:rPr>
      </w:pPr>
    </w:p>
    <w:p w:rsidR="0052259A" w:rsidRPr="008A3281" w:rsidRDefault="0052259A" w:rsidP="0052259A">
      <w:pPr>
        <w:jc w:val="center"/>
        <w:rPr>
          <w:b/>
          <w:sz w:val="18"/>
          <w:szCs w:val="18"/>
        </w:rPr>
      </w:pPr>
      <w:r w:rsidRPr="008A3281">
        <w:rPr>
          <w:b/>
          <w:sz w:val="18"/>
          <w:szCs w:val="18"/>
        </w:rPr>
        <w:t>Поступление доходов в бюджет муниципального района на 2021 год и на плановый период 2022 и 2023 годов</w:t>
      </w:r>
    </w:p>
    <w:p w:rsidR="0052259A" w:rsidRPr="008A3281" w:rsidRDefault="0052259A" w:rsidP="0052259A">
      <w:pPr>
        <w:rPr>
          <w:b/>
          <w:sz w:val="18"/>
          <w:szCs w:val="18"/>
        </w:rPr>
      </w:pPr>
    </w:p>
    <w:p w:rsidR="0052259A" w:rsidRPr="008A3281" w:rsidRDefault="0052259A" w:rsidP="0052259A">
      <w:pPr>
        <w:rPr>
          <w:sz w:val="18"/>
          <w:szCs w:val="18"/>
        </w:rPr>
      </w:pPr>
      <w:r w:rsidRPr="008A3281">
        <w:rPr>
          <w:b/>
          <w:sz w:val="18"/>
          <w:szCs w:val="18"/>
        </w:rPr>
        <w:t xml:space="preserve">                                                                                                                                                                     (</w:t>
      </w:r>
      <w:r w:rsidRPr="008A3281">
        <w:rPr>
          <w:sz w:val="18"/>
          <w:szCs w:val="18"/>
        </w:rPr>
        <w:t>тыс.рублей)</w:t>
      </w:r>
    </w:p>
    <w:p w:rsidR="0052259A" w:rsidRPr="008A3281" w:rsidRDefault="0052259A" w:rsidP="0052259A">
      <w:pPr>
        <w:rPr>
          <w:sz w:val="18"/>
          <w:szCs w:val="18"/>
          <w:lang w:val="en-US"/>
        </w:rPr>
      </w:pPr>
    </w:p>
    <w:tbl>
      <w:tblPr>
        <w:tblW w:w="9376" w:type="dxa"/>
        <w:tblCellMar>
          <w:left w:w="0" w:type="dxa"/>
          <w:right w:w="0" w:type="dxa"/>
        </w:tblCellMar>
        <w:tblLook w:val="04A0" w:firstRow="1" w:lastRow="0" w:firstColumn="1" w:lastColumn="0" w:noHBand="0" w:noVBand="1"/>
      </w:tblPr>
      <w:tblGrid>
        <w:gridCol w:w="2572"/>
        <w:gridCol w:w="1266"/>
        <w:gridCol w:w="60"/>
        <w:gridCol w:w="2359"/>
        <w:gridCol w:w="993"/>
        <w:gridCol w:w="992"/>
        <w:gridCol w:w="1134"/>
      </w:tblGrid>
      <w:tr w:rsidR="0052259A" w:rsidRPr="008A3281" w:rsidTr="008A3281">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52259A" w:rsidRPr="008A3281" w:rsidRDefault="0052259A" w:rsidP="008A3281">
            <w:pPr>
              <w:jc w:val="center"/>
              <w:rPr>
                <w:color w:val="000000"/>
                <w:sz w:val="18"/>
                <w:szCs w:val="18"/>
              </w:rPr>
            </w:pPr>
            <w:r w:rsidRPr="008A3281">
              <w:rPr>
                <w:color w:val="000000"/>
                <w:sz w:val="18"/>
                <w:szCs w:val="18"/>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52259A" w:rsidRPr="008A3281" w:rsidRDefault="0052259A" w:rsidP="008A3281">
            <w:pPr>
              <w:jc w:val="center"/>
              <w:rPr>
                <w:b/>
                <w:bCs/>
                <w:color w:val="000000"/>
                <w:sz w:val="18"/>
                <w:szCs w:val="18"/>
              </w:rPr>
            </w:pPr>
            <w:r w:rsidRPr="008A3281">
              <w:rPr>
                <w:b/>
                <w:bCs/>
                <w:color w:val="000000"/>
                <w:sz w:val="18"/>
                <w:szCs w:val="18"/>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r w:rsidRPr="008A3281">
              <w:rPr>
                <w:bCs/>
                <w:color w:val="000000"/>
                <w:sz w:val="18"/>
                <w:szCs w:val="18"/>
              </w:rPr>
              <w:t>20</w:t>
            </w:r>
            <w:r w:rsidRPr="008A3281">
              <w:rPr>
                <w:bCs/>
                <w:color w:val="000000"/>
                <w:sz w:val="18"/>
                <w:szCs w:val="18"/>
                <w:lang w:val="en-US"/>
              </w:rPr>
              <w:t>21</w:t>
            </w:r>
            <w:r w:rsidRPr="008A3281">
              <w:rPr>
                <w:bCs/>
                <w:color w:val="000000"/>
                <w:sz w:val="18"/>
                <w:szCs w:val="18"/>
              </w:rPr>
              <w:t>г</w:t>
            </w:r>
          </w:p>
        </w:tc>
        <w:tc>
          <w:tcPr>
            <w:tcW w:w="992" w:type="dxa"/>
            <w:tcBorders>
              <w:top w:val="single" w:sz="8" w:space="0" w:color="auto"/>
              <w:left w:val="single" w:sz="8" w:space="0" w:color="auto"/>
              <w:bottom w:val="single" w:sz="8" w:space="0" w:color="auto"/>
              <w:right w:val="single" w:sz="8" w:space="0" w:color="auto"/>
            </w:tcBorders>
          </w:tcPr>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r w:rsidRPr="008A3281">
              <w:rPr>
                <w:bCs/>
                <w:color w:val="000000"/>
                <w:sz w:val="18"/>
                <w:szCs w:val="18"/>
              </w:rPr>
              <w:t>20</w:t>
            </w:r>
            <w:r w:rsidRPr="008A3281">
              <w:rPr>
                <w:bCs/>
                <w:color w:val="000000"/>
                <w:sz w:val="18"/>
                <w:szCs w:val="18"/>
                <w:lang w:val="en-US"/>
              </w:rPr>
              <w:t>22</w:t>
            </w:r>
            <w:r w:rsidRPr="008A3281">
              <w:rPr>
                <w:bCs/>
                <w:color w:val="000000"/>
                <w:sz w:val="18"/>
                <w:szCs w:val="18"/>
              </w:rPr>
              <w:t>г</w:t>
            </w:r>
          </w:p>
        </w:tc>
        <w:tc>
          <w:tcPr>
            <w:tcW w:w="1134" w:type="dxa"/>
            <w:tcBorders>
              <w:top w:val="single" w:sz="8" w:space="0" w:color="auto"/>
              <w:left w:val="single" w:sz="8" w:space="0" w:color="auto"/>
              <w:bottom w:val="single" w:sz="8" w:space="0" w:color="auto"/>
              <w:right w:val="single" w:sz="8" w:space="0" w:color="auto"/>
            </w:tcBorders>
          </w:tcPr>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p>
          <w:p w:rsidR="0052259A" w:rsidRPr="008A3281" w:rsidRDefault="0052259A" w:rsidP="008A3281">
            <w:pPr>
              <w:jc w:val="center"/>
              <w:rPr>
                <w:bCs/>
                <w:color w:val="000000"/>
                <w:sz w:val="18"/>
                <w:szCs w:val="18"/>
              </w:rPr>
            </w:pPr>
            <w:r w:rsidRPr="008A3281">
              <w:rPr>
                <w:bCs/>
                <w:color w:val="000000"/>
                <w:sz w:val="18"/>
                <w:szCs w:val="18"/>
              </w:rPr>
              <w:t>202</w:t>
            </w:r>
            <w:r w:rsidRPr="008A3281">
              <w:rPr>
                <w:bCs/>
                <w:color w:val="000000"/>
                <w:sz w:val="18"/>
                <w:szCs w:val="18"/>
                <w:lang w:val="en-US"/>
              </w:rPr>
              <w:t>3</w:t>
            </w:r>
            <w:r w:rsidRPr="008A3281">
              <w:rPr>
                <w:bCs/>
                <w:color w:val="000000"/>
                <w:sz w:val="18"/>
                <w:szCs w:val="18"/>
              </w:rPr>
              <w:t>г</w:t>
            </w:r>
          </w:p>
        </w:tc>
      </w:tr>
      <w:tr w:rsidR="0052259A" w:rsidRPr="008A3281" w:rsidTr="008A3281">
        <w:trPr>
          <w:hidden/>
        </w:trPr>
        <w:tc>
          <w:tcPr>
            <w:tcW w:w="2572" w:type="dxa"/>
            <w:noWrap/>
            <w:tcMar>
              <w:top w:w="20" w:type="dxa"/>
              <w:left w:w="20" w:type="dxa"/>
              <w:bottom w:w="0" w:type="dxa"/>
              <w:right w:w="20" w:type="dxa"/>
            </w:tcMar>
          </w:tcPr>
          <w:p w:rsidR="0052259A" w:rsidRPr="008A3281" w:rsidRDefault="0052259A" w:rsidP="008A3281">
            <w:pPr>
              <w:rPr>
                <w:vanish/>
                <w:sz w:val="18"/>
                <w:szCs w:val="18"/>
              </w:rPr>
            </w:pPr>
          </w:p>
        </w:tc>
        <w:tc>
          <w:tcPr>
            <w:tcW w:w="3685" w:type="dxa"/>
            <w:gridSpan w:val="3"/>
            <w:tcMar>
              <w:top w:w="20" w:type="dxa"/>
              <w:left w:w="20" w:type="dxa"/>
              <w:bottom w:w="0" w:type="dxa"/>
              <w:right w:w="20" w:type="dxa"/>
            </w:tcMar>
          </w:tcPr>
          <w:p w:rsidR="0052259A" w:rsidRPr="008A3281" w:rsidRDefault="0052259A" w:rsidP="008A3281">
            <w:pPr>
              <w:jc w:val="center"/>
              <w:rPr>
                <w:vanish/>
                <w:sz w:val="18"/>
                <w:szCs w:val="18"/>
              </w:rPr>
            </w:pPr>
          </w:p>
        </w:tc>
        <w:tc>
          <w:tcPr>
            <w:tcW w:w="993" w:type="dxa"/>
          </w:tcPr>
          <w:p w:rsidR="0052259A" w:rsidRPr="008A3281" w:rsidRDefault="0052259A" w:rsidP="008A3281">
            <w:pPr>
              <w:jc w:val="center"/>
              <w:rPr>
                <w:vanish/>
                <w:sz w:val="18"/>
                <w:szCs w:val="18"/>
              </w:rPr>
            </w:pPr>
          </w:p>
        </w:tc>
        <w:tc>
          <w:tcPr>
            <w:tcW w:w="992" w:type="dxa"/>
          </w:tcPr>
          <w:p w:rsidR="0052259A" w:rsidRPr="008A3281" w:rsidRDefault="0052259A" w:rsidP="008A3281">
            <w:pPr>
              <w:jc w:val="center"/>
              <w:rPr>
                <w:vanish/>
                <w:sz w:val="18"/>
                <w:szCs w:val="18"/>
              </w:rPr>
            </w:pPr>
          </w:p>
        </w:tc>
        <w:tc>
          <w:tcPr>
            <w:tcW w:w="1134" w:type="dxa"/>
          </w:tcPr>
          <w:p w:rsidR="0052259A" w:rsidRPr="008A3281" w:rsidRDefault="0052259A" w:rsidP="008A3281">
            <w:pPr>
              <w:jc w:val="center"/>
              <w:rPr>
                <w:vanish/>
                <w:sz w:val="18"/>
                <w:szCs w:val="18"/>
              </w:rPr>
            </w:pPr>
          </w:p>
        </w:tc>
      </w:tr>
      <w:tr w:rsidR="0052259A" w:rsidRPr="008A3281" w:rsidTr="008A3281">
        <w:trPr>
          <w:hidden/>
        </w:trPr>
        <w:tc>
          <w:tcPr>
            <w:tcW w:w="2572" w:type="dxa"/>
            <w:noWrap/>
            <w:tcMar>
              <w:top w:w="20" w:type="dxa"/>
              <w:left w:w="20" w:type="dxa"/>
              <w:bottom w:w="0" w:type="dxa"/>
              <w:right w:w="20" w:type="dxa"/>
            </w:tcMar>
            <w:vAlign w:val="bottom"/>
          </w:tcPr>
          <w:p w:rsidR="0052259A" w:rsidRPr="008A3281" w:rsidRDefault="0052259A" w:rsidP="008A3281">
            <w:pPr>
              <w:rPr>
                <w:vanish/>
                <w:sz w:val="18"/>
                <w:szCs w:val="18"/>
              </w:rPr>
            </w:pPr>
          </w:p>
        </w:tc>
        <w:tc>
          <w:tcPr>
            <w:tcW w:w="3685" w:type="dxa"/>
            <w:gridSpan w:val="3"/>
            <w:noWrap/>
            <w:tcMar>
              <w:top w:w="20" w:type="dxa"/>
              <w:left w:w="20" w:type="dxa"/>
              <w:bottom w:w="0" w:type="dxa"/>
              <w:right w:w="20" w:type="dxa"/>
            </w:tcMar>
            <w:vAlign w:val="bottom"/>
          </w:tcPr>
          <w:p w:rsidR="0052259A" w:rsidRPr="008A3281" w:rsidRDefault="0052259A" w:rsidP="008A3281">
            <w:pPr>
              <w:rPr>
                <w:vanish/>
                <w:sz w:val="18"/>
                <w:szCs w:val="18"/>
              </w:rPr>
            </w:pPr>
          </w:p>
        </w:tc>
        <w:tc>
          <w:tcPr>
            <w:tcW w:w="993" w:type="dxa"/>
          </w:tcPr>
          <w:p w:rsidR="0052259A" w:rsidRPr="008A3281" w:rsidRDefault="0052259A" w:rsidP="008A3281">
            <w:pPr>
              <w:rPr>
                <w:vanish/>
                <w:sz w:val="18"/>
                <w:szCs w:val="18"/>
              </w:rPr>
            </w:pPr>
          </w:p>
        </w:tc>
        <w:tc>
          <w:tcPr>
            <w:tcW w:w="992" w:type="dxa"/>
          </w:tcPr>
          <w:p w:rsidR="0052259A" w:rsidRPr="008A3281" w:rsidRDefault="0052259A" w:rsidP="008A3281">
            <w:pPr>
              <w:rPr>
                <w:vanish/>
                <w:sz w:val="18"/>
                <w:szCs w:val="18"/>
              </w:rPr>
            </w:pPr>
          </w:p>
        </w:tc>
        <w:tc>
          <w:tcPr>
            <w:tcW w:w="1134" w:type="dxa"/>
          </w:tcPr>
          <w:p w:rsidR="0052259A" w:rsidRPr="008A3281" w:rsidRDefault="0052259A" w:rsidP="008A3281">
            <w:pPr>
              <w:rPr>
                <w:vanish/>
                <w:sz w:val="18"/>
                <w:szCs w:val="18"/>
              </w:rPr>
            </w:pPr>
          </w:p>
        </w:tc>
      </w:tr>
      <w:tr w:rsidR="0052259A" w:rsidRPr="008A3281" w:rsidTr="008A3281">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52259A" w:rsidRPr="008A3281" w:rsidRDefault="0052259A" w:rsidP="008A3281">
            <w:pPr>
              <w:rPr>
                <w:vanish/>
                <w:sz w:val="18"/>
                <w:szCs w:val="18"/>
              </w:rPr>
            </w:pPr>
            <w:r w:rsidRPr="008A3281">
              <w:rPr>
                <w:vanish/>
                <w:color w:val="000000"/>
                <w:sz w:val="18"/>
                <w:szCs w:val="18"/>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52259A" w:rsidRPr="008A3281" w:rsidRDefault="0052259A" w:rsidP="008A3281">
            <w:pPr>
              <w:rPr>
                <w:vanish/>
                <w:sz w:val="18"/>
                <w:szCs w:val="18"/>
              </w:rPr>
            </w:pPr>
            <w:r w:rsidRPr="008A3281">
              <w:rPr>
                <w:vanish/>
                <w:color w:val="000000"/>
                <w:sz w:val="18"/>
                <w:szCs w:val="18"/>
              </w:rPr>
              <w:t> </w:t>
            </w:r>
          </w:p>
        </w:tc>
        <w:tc>
          <w:tcPr>
            <w:tcW w:w="993" w:type="dxa"/>
            <w:tcBorders>
              <w:top w:val="single" w:sz="4" w:space="0" w:color="auto"/>
              <w:left w:val="nil"/>
              <w:bottom w:val="single" w:sz="4" w:space="0" w:color="auto"/>
              <w:right w:val="single" w:sz="4" w:space="0" w:color="auto"/>
            </w:tcBorders>
            <w:shd w:val="clear" w:color="auto" w:fill="99CCFF"/>
          </w:tcPr>
          <w:p w:rsidR="0052259A" w:rsidRPr="008A3281" w:rsidRDefault="0052259A" w:rsidP="008A3281">
            <w:pPr>
              <w:rPr>
                <w:vanish/>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99CCFF"/>
          </w:tcPr>
          <w:p w:rsidR="0052259A" w:rsidRPr="008A3281" w:rsidRDefault="0052259A" w:rsidP="008A3281">
            <w:pPr>
              <w:rPr>
                <w:vanish/>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99CCFF"/>
          </w:tcPr>
          <w:p w:rsidR="0052259A" w:rsidRPr="008A3281" w:rsidRDefault="0052259A" w:rsidP="008A3281">
            <w:pPr>
              <w:rPr>
                <w:vanish/>
                <w:color w:val="000000"/>
                <w:sz w:val="18"/>
                <w:szCs w:val="18"/>
              </w:rPr>
            </w:pPr>
          </w:p>
        </w:tc>
      </w:tr>
      <w:tr w:rsidR="0052259A" w:rsidRPr="008A3281" w:rsidTr="008A3281">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52259A" w:rsidRPr="008A3281" w:rsidRDefault="0052259A" w:rsidP="008A3281">
            <w:pPr>
              <w:jc w:val="center"/>
              <w:rPr>
                <w:vanish/>
                <w:sz w:val="18"/>
                <w:szCs w:val="18"/>
              </w:rPr>
            </w:pPr>
            <w:r w:rsidRPr="008A3281">
              <w:rPr>
                <w:vanish/>
                <w:sz w:val="18"/>
                <w:szCs w:val="18"/>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52259A" w:rsidRPr="008A3281" w:rsidRDefault="0052259A" w:rsidP="008A3281">
            <w:pPr>
              <w:jc w:val="center"/>
              <w:rPr>
                <w:vanish/>
                <w:sz w:val="18"/>
                <w:szCs w:val="18"/>
              </w:rPr>
            </w:pPr>
            <w:r w:rsidRPr="008A3281">
              <w:rPr>
                <w:b/>
                <w:bCs/>
                <w:vanish/>
                <w:color w:val="FF0000"/>
                <w:sz w:val="18"/>
                <w:szCs w:val="18"/>
              </w:rPr>
              <w:t>В этой строке ничего не изменять ! ! ! Она должна быть скрытой!</w:t>
            </w:r>
          </w:p>
        </w:tc>
        <w:tc>
          <w:tcPr>
            <w:tcW w:w="993" w:type="dxa"/>
            <w:tcBorders>
              <w:top w:val="nil"/>
              <w:left w:val="nil"/>
              <w:bottom w:val="single" w:sz="4" w:space="0" w:color="auto"/>
              <w:right w:val="single" w:sz="4" w:space="0" w:color="auto"/>
            </w:tcBorders>
            <w:shd w:val="clear" w:color="auto" w:fill="99CCFF"/>
          </w:tcPr>
          <w:p w:rsidR="0052259A" w:rsidRPr="008A3281" w:rsidRDefault="0052259A" w:rsidP="008A3281">
            <w:pPr>
              <w:jc w:val="center"/>
              <w:rPr>
                <w:b/>
                <w:bCs/>
                <w:vanish/>
                <w:color w:val="FF0000"/>
                <w:sz w:val="18"/>
                <w:szCs w:val="18"/>
              </w:rPr>
            </w:pPr>
          </w:p>
        </w:tc>
        <w:tc>
          <w:tcPr>
            <w:tcW w:w="992" w:type="dxa"/>
            <w:tcBorders>
              <w:top w:val="nil"/>
              <w:left w:val="nil"/>
              <w:bottom w:val="single" w:sz="4" w:space="0" w:color="auto"/>
              <w:right w:val="single" w:sz="4" w:space="0" w:color="auto"/>
            </w:tcBorders>
            <w:shd w:val="clear" w:color="auto" w:fill="99CCFF"/>
          </w:tcPr>
          <w:p w:rsidR="0052259A" w:rsidRPr="008A3281" w:rsidRDefault="0052259A" w:rsidP="008A3281">
            <w:pPr>
              <w:jc w:val="center"/>
              <w:rPr>
                <w:b/>
                <w:bCs/>
                <w:vanish/>
                <w:color w:val="FF0000"/>
                <w:sz w:val="18"/>
                <w:szCs w:val="18"/>
              </w:rPr>
            </w:pPr>
          </w:p>
        </w:tc>
        <w:tc>
          <w:tcPr>
            <w:tcW w:w="1134" w:type="dxa"/>
            <w:tcBorders>
              <w:top w:val="nil"/>
              <w:left w:val="nil"/>
              <w:bottom w:val="single" w:sz="4" w:space="0" w:color="auto"/>
              <w:right w:val="single" w:sz="4" w:space="0" w:color="auto"/>
            </w:tcBorders>
            <w:shd w:val="clear" w:color="auto" w:fill="99CCFF"/>
          </w:tcPr>
          <w:p w:rsidR="0052259A" w:rsidRPr="008A3281" w:rsidRDefault="0052259A" w:rsidP="008A3281">
            <w:pPr>
              <w:jc w:val="center"/>
              <w:rPr>
                <w:b/>
                <w:bCs/>
                <w:vanish/>
                <w:color w:val="FF0000"/>
                <w:sz w:val="18"/>
                <w:szCs w:val="18"/>
              </w:rPr>
            </w:pPr>
          </w:p>
        </w:tc>
      </w:tr>
      <w:tr w:rsidR="0052259A" w:rsidRPr="008A3281" w:rsidTr="008A3281">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rPr>
                <w:vanish/>
                <w:sz w:val="18"/>
                <w:szCs w:val="18"/>
              </w:rPr>
            </w:pPr>
            <w:r w:rsidRPr="008A3281">
              <w:rPr>
                <w:vanish/>
                <w:color w:val="000000"/>
                <w:sz w:val="18"/>
                <w:szCs w:val="18"/>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rPr>
                <w:vanish/>
                <w:sz w:val="18"/>
                <w:szCs w:val="18"/>
              </w:rPr>
            </w:pPr>
            <w:r w:rsidRPr="008A3281">
              <w:rPr>
                <w:vanish/>
                <w:color w:val="000000"/>
                <w:sz w:val="18"/>
                <w:szCs w:val="18"/>
              </w:rPr>
              <w:t> </w:t>
            </w:r>
          </w:p>
        </w:tc>
        <w:tc>
          <w:tcPr>
            <w:tcW w:w="993" w:type="dxa"/>
            <w:tcBorders>
              <w:top w:val="nil"/>
              <w:left w:val="nil"/>
              <w:bottom w:val="single" w:sz="4" w:space="0" w:color="auto"/>
              <w:right w:val="single" w:sz="4" w:space="0" w:color="auto"/>
            </w:tcBorders>
          </w:tcPr>
          <w:p w:rsidR="0052259A" w:rsidRPr="008A3281" w:rsidRDefault="0052259A" w:rsidP="008A3281">
            <w:pPr>
              <w:rPr>
                <w:vanish/>
                <w:color w:val="000000"/>
                <w:sz w:val="18"/>
                <w:szCs w:val="18"/>
              </w:rPr>
            </w:pPr>
          </w:p>
        </w:tc>
        <w:tc>
          <w:tcPr>
            <w:tcW w:w="992" w:type="dxa"/>
            <w:tcBorders>
              <w:top w:val="nil"/>
              <w:left w:val="nil"/>
              <w:bottom w:val="single" w:sz="4" w:space="0" w:color="auto"/>
              <w:right w:val="single" w:sz="4" w:space="0" w:color="auto"/>
            </w:tcBorders>
          </w:tcPr>
          <w:p w:rsidR="0052259A" w:rsidRPr="008A3281" w:rsidRDefault="0052259A" w:rsidP="008A3281">
            <w:pPr>
              <w:rPr>
                <w:vanish/>
                <w:color w:val="000000"/>
                <w:sz w:val="18"/>
                <w:szCs w:val="18"/>
              </w:rPr>
            </w:pPr>
          </w:p>
        </w:tc>
        <w:tc>
          <w:tcPr>
            <w:tcW w:w="1134" w:type="dxa"/>
            <w:tcBorders>
              <w:top w:val="nil"/>
              <w:left w:val="nil"/>
              <w:bottom w:val="single" w:sz="4" w:space="0" w:color="auto"/>
              <w:right w:val="single" w:sz="4" w:space="0" w:color="auto"/>
            </w:tcBorders>
          </w:tcPr>
          <w:p w:rsidR="0052259A" w:rsidRPr="008A3281" w:rsidRDefault="0052259A" w:rsidP="008A3281">
            <w:pPr>
              <w:rPr>
                <w:vanish/>
                <w:color w:val="000000"/>
                <w:sz w:val="18"/>
                <w:szCs w:val="18"/>
              </w:rPr>
            </w:pPr>
          </w:p>
        </w:tc>
      </w:tr>
      <w:tr w:rsidR="0052259A" w:rsidRPr="008A3281" w:rsidTr="008A3281">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b/>
                <w:color w:val="000000"/>
                <w:sz w:val="18"/>
                <w:szCs w:val="18"/>
              </w:rPr>
            </w:pPr>
            <w:r w:rsidRPr="008A3281">
              <w:rPr>
                <w:b/>
                <w:color w:val="000000"/>
                <w:sz w:val="18"/>
                <w:szCs w:val="18"/>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b/>
                <w:color w:val="000000"/>
                <w:sz w:val="18"/>
                <w:szCs w:val="18"/>
              </w:rPr>
            </w:pPr>
            <w:r w:rsidRPr="008A3281">
              <w:rPr>
                <w:b/>
                <w:color w:val="000000"/>
                <w:sz w:val="18"/>
                <w:szCs w:val="18"/>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b/>
                <w:color w:val="000000"/>
                <w:sz w:val="18"/>
                <w:szCs w:val="18"/>
              </w:rPr>
            </w:pPr>
            <w:r w:rsidRPr="008A3281">
              <w:rPr>
                <w:b/>
                <w:color w:val="000000"/>
                <w:sz w:val="18"/>
                <w:szCs w:val="18"/>
              </w:rPr>
              <w:t>80430,8</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b/>
                <w:color w:val="000000"/>
                <w:sz w:val="18"/>
                <w:szCs w:val="18"/>
              </w:rPr>
            </w:pPr>
            <w:r w:rsidRPr="008A3281">
              <w:rPr>
                <w:b/>
                <w:color w:val="000000"/>
                <w:sz w:val="18"/>
                <w:szCs w:val="18"/>
              </w:rPr>
              <w:t>57264,9</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b/>
                <w:color w:val="000000"/>
                <w:sz w:val="18"/>
                <w:szCs w:val="18"/>
              </w:rPr>
            </w:pPr>
            <w:r w:rsidRPr="008A3281">
              <w:rPr>
                <w:b/>
                <w:color w:val="000000"/>
                <w:sz w:val="18"/>
                <w:szCs w:val="18"/>
              </w:rPr>
              <w:t>59996,7</w:t>
            </w:r>
          </w:p>
        </w:tc>
      </w:tr>
      <w:tr w:rsidR="0052259A" w:rsidRPr="008A3281" w:rsidTr="008A3281">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25800,0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23481,9</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24350,7</w:t>
            </w:r>
          </w:p>
        </w:tc>
      </w:tr>
      <w:tr w:rsidR="0052259A" w:rsidRPr="008A3281" w:rsidTr="008A328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lang w:val="en-US"/>
              </w:rPr>
              <w:t>25800</w:t>
            </w:r>
            <w:r w:rsidRPr="008A3281">
              <w:rPr>
                <w:color w:val="000000"/>
                <w:sz w:val="18"/>
                <w:szCs w:val="18"/>
              </w:rPr>
              <w:t>,0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23481,9</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24350,7</w:t>
            </w:r>
          </w:p>
        </w:tc>
      </w:tr>
      <w:tr w:rsidR="0052259A" w:rsidRPr="008A3281" w:rsidTr="008A328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lang w:val="en-US"/>
              </w:rPr>
            </w:pPr>
            <w:r w:rsidRPr="008A3281">
              <w:rPr>
                <w:color w:val="000000"/>
                <w:sz w:val="18"/>
                <w:szCs w:val="18"/>
                <w:lang w:val="en-US"/>
              </w:rPr>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12054,6</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13055,1</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15392,0</w:t>
            </w:r>
          </w:p>
        </w:tc>
      </w:tr>
      <w:tr w:rsidR="0052259A" w:rsidRPr="008A3281" w:rsidTr="008A328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12054,6</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13055,1</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15392,0</w:t>
            </w:r>
          </w:p>
        </w:tc>
      </w:tr>
      <w:tr w:rsidR="0052259A" w:rsidRPr="008A3281" w:rsidTr="008A3281">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12043,5</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6736,3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7072,0</w:t>
            </w:r>
          </w:p>
        </w:tc>
      </w:tr>
      <w:tr w:rsidR="0052259A" w:rsidRPr="008A3281" w:rsidTr="008A3281">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1 05 02000 00 0000 110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Единый налог на вмененный доход для отделенных видов деятельности</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633,3</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0</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0</w:t>
            </w:r>
          </w:p>
        </w:tc>
      </w:tr>
      <w:tr w:rsidR="0052259A" w:rsidRPr="008A3281" w:rsidTr="008A328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lang w:val="en-US"/>
              </w:rPr>
              <w:t>11070</w:t>
            </w:r>
            <w:r w:rsidRPr="008A3281">
              <w:rPr>
                <w:color w:val="000000"/>
                <w:sz w:val="18"/>
                <w:szCs w:val="18"/>
              </w:rPr>
              <w:t>,0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6711,3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7047,0</w:t>
            </w:r>
          </w:p>
        </w:tc>
      </w:tr>
      <w:tr w:rsidR="0052259A" w:rsidRPr="008A3281" w:rsidTr="008A328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340,2</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25,0</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25,0</w:t>
            </w:r>
          </w:p>
        </w:tc>
      </w:tr>
      <w:tr w:rsidR="0052259A" w:rsidRPr="008A3281" w:rsidTr="008A328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ТРАНСПОРТНЫЙ НАЛОГ</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8691,1</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9391,3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9391,5</w:t>
            </w:r>
          </w:p>
        </w:tc>
      </w:tr>
      <w:tr w:rsidR="0052259A" w:rsidRPr="008A3281" w:rsidTr="008A3281">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720,0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730,0</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740,0</w:t>
            </w:r>
          </w:p>
        </w:tc>
      </w:tr>
      <w:tr w:rsidR="0052259A" w:rsidRPr="008A3281" w:rsidTr="008A3281">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4300,0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3288,0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2788,0</w:t>
            </w:r>
          </w:p>
        </w:tc>
      </w:tr>
      <w:tr w:rsidR="0052259A" w:rsidRPr="008A3281" w:rsidTr="008A3281">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52259A" w:rsidRPr="008A3281" w:rsidRDefault="0052259A" w:rsidP="008A3281">
            <w:pPr>
              <w:jc w:val="both"/>
              <w:rPr>
                <w:color w:val="000000"/>
                <w:sz w:val="18"/>
                <w:szCs w:val="18"/>
              </w:rPr>
            </w:pPr>
            <w:r w:rsidRPr="008A3281">
              <w:rPr>
                <w:color w:val="000000"/>
                <w:sz w:val="18"/>
                <w:szCs w:val="18"/>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4300,0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3288,0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2788,0</w:t>
            </w:r>
          </w:p>
        </w:tc>
      </w:tr>
      <w:tr w:rsidR="0052259A" w:rsidRPr="008A3281" w:rsidTr="008A328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sz w:val="18"/>
                <w:szCs w:val="1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w:t>
            </w:r>
            <w:r w:rsidRPr="008A3281">
              <w:rPr>
                <w:sz w:val="18"/>
                <w:szCs w:val="18"/>
              </w:rPr>
              <w:lastRenderedPageBreak/>
              <w:t>аренды указанных земельных участков</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lastRenderedPageBreak/>
              <w:t>3591,0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2600,0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2100,0</w:t>
            </w:r>
          </w:p>
        </w:tc>
      </w:tr>
      <w:tr w:rsidR="0052259A" w:rsidRPr="008A3281" w:rsidTr="008A328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lastRenderedPageBreak/>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221,0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200,0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200,0</w:t>
            </w:r>
          </w:p>
        </w:tc>
      </w:tr>
      <w:tr w:rsidR="0052259A" w:rsidRPr="008A3281" w:rsidTr="008A3281">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1 11 05035 05 0000 120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462,0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462,0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462,0</w:t>
            </w:r>
          </w:p>
        </w:tc>
      </w:tr>
      <w:tr w:rsidR="0052259A" w:rsidRPr="008A3281" w:rsidTr="008A3281">
        <w:trPr>
          <w:trHeight w:val="71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lang w:val="en-US"/>
              </w:rPr>
            </w:pPr>
            <w:r w:rsidRPr="008A3281">
              <w:rPr>
                <w:color w:val="000000"/>
                <w:sz w:val="18"/>
                <w:szCs w:val="18"/>
              </w:rPr>
              <w:t>1 11 050</w:t>
            </w:r>
            <w:r w:rsidRPr="008A3281">
              <w:rPr>
                <w:color w:val="000000"/>
                <w:sz w:val="18"/>
                <w:szCs w:val="18"/>
                <w:lang w:val="en-US"/>
              </w:rPr>
              <w:t>7</w:t>
            </w:r>
            <w:r w:rsidRPr="008A3281">
              <w:rPr>
                <w:color w:val="000000"/>
                <w:sz w:val="18"/>
                <w:szCs w:val="18"/>
              </w:rPr>
              <w:t>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sz w:val="18"/>
                <w:szCs w:val="18"/>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lang w:val="en-US"/>
              </w:rPr>
              <w:t>26</w:t>
            </w:r>
            <w:r w:rsidRPr="008A3281">
              <w:rPr>
                <w:sz w:val="18"/>
                <w:szCs w:val="18"/>
              </w:rPr>
              <w:t>,0</w:t>
            </w:r>
          </w:p>
        </w:tc>
        <w:tc>
          <w:tcPr>
            <w:tcW w:w="992"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26,0</w:t>
            </w:r>
          </w:p>
        </w:tc>
        <w:tc>
          <w:tcPr>
            <w:tcW w:w="1134" w:type="dxa"/>
            <w:tcBorders>
              <w:top w:val="nil"/>
              <w:left w:val="nil"/>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26,0</w:t>
            </w:r>
          </w:p>
        </w:tc>
      </w:tr>
      <w:tr w:rsidR="0052259A" w:rsidRPr="008A3281" w:rsidTr="008A3281">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125,3</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130,3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135,5</w:t>
            </w:r>
          </w:p>
        </w:tc>
      </w:tr>
      <w:tr w:rsidR="0052259A" w:rsidRPr="008A3281" w:rsidTr="008A3281">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125,3</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130,3</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135,5</w:t>
            </w:r>
          </w:p>
        </w:tc>
      </w:tr>
      <w:tr w:rsidR="0052259A" w:rsidRPr="008A3281" w:rsidTr="008A3281">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15,0</w:t>
            </w:r>
          </w:p>
        </w:tc>
        <w:tc>
          <w:tcPr>
            <w:tcW w:w="992"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340,0</w:t>
            </w:r>
          </w:p>
        </w:tc>
        <w:tc>
          <w:tcPr>
            <w:tcW w:w="1134" w:type="dxa"/>
            <w:tcBorders>
              <w:top w:val="nil"/>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15,00</w:t>
            </w:r>
          </w:p>
        </w:tc>
      </w:tr>
      <w:tr w:rsidR="0052259A" w:rsidRPr="008A3281" w:rsidTr="008A328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16352,5</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100,0</w:t>
            </w:r>
          </w:p>
        </w:tc>
      </w:tr>
      <w:tr w:rsidR="0052259A" w:rsidRPr="008A3281" w:rsidTr="008A328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12,0</w:t>
            </w:r>
          </w:p>
        </w:tc>
      </w:tr>
      <w:tr w:rsidR="0052259A" w:rsidRPr="008A3281" w:rsidTr="008A328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117 00000 00 0000 000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ПРОЧИЕ НЕНАЛОГОВЫЕ ДОХОДЫ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r w:rsidRPr="008A3281">
              <w:rPr>
                <w:color w:val="000000"/>
                <w:sz w:val="18"/>
                <w:szCs w:val="18"/>
              </w:rPr>
              <w:t>318,8</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color w:val="000000"/>
                <w:sz w:val="18"/>
                <w:szCs w:val="18"/>
              </w:rPr>
            </w:pPr>
          </w:p>
        </w:tc>
      </w:tr>
      <w:tr w:rsidR="0052259A" w:rsidRPr="008A3281" w:rsidTr="008A3281">
        <w:trPr>
          <w:gridBefore w:val="2"/>
          <w:wBefore w:w="3838" w:type="dxa"/>
          <w:hidden/>
        </w:trPr>
        <w:tc>
          <w:tcPr>
            <w:tcW w:w="60" w:type="dxa"/>
            <w:noWrap/>
            <w:tcMar>
              <w:top w:w="20" w:type="dxa"/>
              <w:left w:w="20" w:type="dxa"/>
              <w:bottom w:w="0" w:type="dxa"/>
              <w:right w:w="20" w:type="dxa"/>
            </w:tcMar>
            <w:hideMark/>
          </w:tcPr>
          <w:p w:rsidR="0052259A" w:rsidRPr="008A3281" w:rsidRDefault="0052259A" w:rsidP="008A3281">
            <w:pPr>
              <w:jc w:val="both"/>
              <w:rPr>
                <w:vanish/>
                <w:sz w:val="18"/>
                <w:szCs w:val="18"/>
              </w:rPr>
            </w:pPr>
            <w:r w:rsidRPr="008A3281">
              <w:rPr>
                <w:vanish/>
                <w:color w:val="FF0000"/>
                <w:sz w:val="18"/>
                <w:szCs w:val="18"/>
              </w:rPr>
              <w:t>-КОНЕЦ-</w:t>
            </w:r>
          </w:p>
        </w:tc>
        <w:tc>
          <w:tcPr>
            <w:tcW w:w="2359" w:type="dxa"/>
            <w:tcMar>
              <w:top w:w="20" w:type="dxa"/>
              <w:left w:w="20" w:type="dxa"/>
              <w:bottom w:w="0" w:type="dxa"/>
              <w:right w:w="20" w:type="dxa"/>
            </w:tcMar>
            <w:hideMark/>
          </w:tcPr>
          <w:p w:rsidR="0052259A" w:rsidRPr="008A3281" w:rsidRDefault="0052259A" w:rsidP="008A3281">
            <w:pPr>
              <w:jc w:val="both"/>
              <w:rPr>
                <w:vanish/>
                <w:sz w:val="18"/>
                <w:szCs w:val="18"/>
              </w:rPr>
            </w:pPr>
            <w:r w:rsidRPr="008A3281">
              <w:rPr>
                <w:b/>
                <w:bCs/>
                <w:vanish/>
                <w:color w:val="FF0000"/>
                <w:sz w:val="18"/>
                <w:szCs w:val="18"/>
              </w:rPr>
              <w:t>Добавляйте показатели только выше, оставляя последнюю строчку пустой !!!</w:t>
            </w:r>
          </w:p>
        </w:tc>
        <w:tc>
          <w:tcPr>
            <w:tcW w:w="993" w:type="dxa"/>
          </w:tcPr>
          <w:p w:rsidR="0052259A" w:rsidRPr="008A3281" w:rsidRDefault="0052259A" w:rsidP="008A3281">
            <w:pPr>
              <w:jc w:val="right"/>
              <w:rPr>
                <w:b/>
                <w:bCs/>
                <w:vanish/>
                <w:color w:val="FF0000"/>
                <w:sz w:val="18"/>
                <w:szCs w:val="18"/>
              </w:rPr>
            </w:pPr>
          </w:p>
        </w:tc>
        <w:tc>
          <w:tcPr>
            <w:tcW w:w="992" w:type="dxa"/>
          </w:tcPr>
          <w:p w:rsidR="0052259A" w:rsidRPr="008A3281" w:rsidRDefault="0052259A" w:rsidP="008A3281">
            <w:pPr>
              <w:jc w:val="right"/>
              <w:rPr>
                <w:b/>
                <w:bCs/>
                <w:vanish/>
                <w:color w:val="FF0000"/>
                <w:sz w:val="18"/>
                <w:szCs w:val="18"/>
              </w:rPr>
            </w:pPr>
          </w:p>
        </w:tc>
        <w:tc>
          <w:tcPr>
            <w:tcW w:w="1134" w:type="dxa"/>
          </w:tcPr>
          <w:p w:rsidR="0052259A" w:rsidRPr="008A3281" w:rsidRDefault="0052259A" w:rsidP="008A3281">
            <w:pPr>
              <w:jc w:val="right"/>
              <w:rPr>
                <w:b/>
                <w:bCs/>
                <w:vanish/>
                <w:color w:val="FF0000"/>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247331,5</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219249,6</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210348,2</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lang w:val="en-US"/>
              </w:rPr>
            </w:pPr>
            <w:r w:rsidRPr="008A3281">
              <w:rPr>
                <w:b/>
                <w:sz w:val="18"/>
                <w:szCs w:val="18"/>
              </w:rPr>
              <w:t>2 02 10000 00 0000 15</w:t>
            </w:r>
            <w:r w:rsidRPr="008A3281">
              <w:rPr>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64120,5</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46251,7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42220,8</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2 02 15001 05 000</w:t>
            </w:r>
            <w:r w:rsidRPr="008A3281">
              <w:rPr>
                <w:sz w:val="18"/>
                <w:szCs w:val="18"/>
                <w:lang w:val="en-US"/>
              </w:rPr>
              <w:t>0</w:t>
            </w:r>
            <w:r w:rsidRPr="008A3281">
              <w:rPr>
                <w:sz w:val="18"/>
                <w:szCs w:val="18"/>
              </w:rPr>
              <w:t xml:space="preserve">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50000,1</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46251,7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42220,8</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2 02 15002 05 0000 15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Дотация бюджетам муниципальных  районов  на поддержку мер по обеспечению сбалансированности бюджетов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11241,2</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color w:val="000000"/>
                <w:sz w:val="18"/>
                <w:szCs w:val="18"/>
              </w:rPr>
              <w:t>2 02 19999 05 0000 15</w:t>
            </w:r>
            <w:r w:rsidRPr="008A3281">
              <w:rPr>
                <w:color w:val="000000"/>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Прочие дотации бюджетам муниципальных районов  </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2879,2</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b/>
                <w:sz w:val="18"/>
                <w:szCs w:val="18"/>
              </w:rPr>
              <w:t>2 02 20000 00 0000 15</w:t>
            </w:r>
            <w:r w:rsidRPr="008A3281">
              <w:rPr>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b/>
                <w:sz w:val="18"/>
                <w:szCs w:val="18"/>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40390,4</w:t>
            </w:r>
          </w:p>
          <w:p w:rsidR="0052259A" w:rsidRPr="008A3281" w:rsidRDefault="0052259A" w:rsidP="008A3281">
            <w:pPr>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43655,8</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38720,7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2 02  25097 05 0000 15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Субсидия бюджетам муниципальных районов области на создание в общеобразовательных организациях, расположенных в сельской </w:t>
            </w:r>
            <w:r w:rsidRPr="008A3281">
              <w:rPr>
                <w:sz w:val="18"/>
                <w:szCs w:val="18"/>
              </w:rPr>
              <w:lastRenderedPageBreak/>
              <w:t>местности, условий для занятий физической культурой и спортом</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lastRenderedPageBreak/>
              <w:t>1187,4</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1323,2</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sz w:val="18"/>
                <w:szCs w:val="18"/>
              </w:rPr>
              <w:lastRenderedPageBreak/>
              <w:t>2 02  25169 05 0000 15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1568,7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1568,7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1568,5</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w:t>
            </w:r>
            <w:r w:rsidRPr="008A3281">
              <w:rPr>
                <w:sz w:val="18"/>
                <w:szCs w:val="18"/>
                <w:lang w:val="en-US"/>
              </w:rPr>
              <w:t>210</w:t>
            </w:r>
            <w:r w:rsidRPr="008A3281">
              <w:rPr>
                <w:sz w:val="18"/>
                <w:szCs w:val="18"/>
              </w:rPr>
              <w:t xml:space="preserve">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c>
          <w:tcPr>
            <w:tcW w:w="99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overflowPunct/>
              <w:autoSpaceDE/>
              <w:adjustRightInd/>
              <w:rPr>
                <w:rFonts w:eastAsia="Calibri"/>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6049,5</w:t>
            </w: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2 02 25304 05 0000 150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3475,7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3820,5</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3764,7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color w:val="000000"/>
                <w:sz w:val="18"/>
                <w:szCs w:val="18"/>
              </w:rPr>
            </w:pPr>
            <w:r w:rsidRPr="008A3281">
              <w:rPr>
                <w:color w:val="000000"/>
                <w:sz w:val="18"/>
                <w:szCs w:val="18"/>
              </w:rPr>
              <w:t>2 02 25467 0</w:t>
            </w:r>
            <w:r w:rsidRPr="008A3281">
              <w:rPr>
                <w:color w:val="000000"/>
                <w:sz w:val="18"/>
                <w:szCs w:val="18"/>
                <w:lang w:val="en-US"/>
              </w:rPr>
              <w:t>5</w:t>
            </w:r>
            <w:r w:rsidRPr="008A3281">
              <w:rPr>
                <w:color w:val="000000"/>
                <w:sz w:val="18"/>
                <w:szCs w:val="18"/>
              </w:rPr>
              <w:t xml:space="preserve"> 0000 150</w:t>
            </w: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color w:val="000000"/>
                <w:sz w:val="18"/>
                <w:szCs w:val="18"/>
              </w:rPr>
              <w:t xml:space="preserve">Субсидии бюджетам </w:t>
            </w:r>
            <w:r w:rsidRPr="008A3281">
              <w:rPr>
                <w:sz w:val="18"/>
                <w:szCs w:val="18"/>
              </w:rPr>
              <w:t>муниципальных районов области</w:t>
            </w:r>
            <w:r w:rsidRPr="008A3281">
              <w:rPr>
                <w:color w:val="000000"/>
                <w:sz w:val="18"/>
                <w:szCs w:val="18"/>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lang w:val="en-US"/>
              </w:rPr>
              <w:t>2676</w:t>
            </w:r>
            <w:r w:rsidRPr="008A3281">
              <w:rPr>
                <w:rFonts w:eastAsia="Calibri"/>
                <w:sz w:val="18"/>
                <w:szCs w:val="18"/>
              </w:rPr>
              <w:t>,8</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overflowPunct/>
              <w:autoSpaceDE/>
              <w:adjustRightInd/>
              <w:jc w:val="cente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2 02  25519 05 0000 15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color w:val="000000"/>
                <w:sz w:val="18"/>
                <w:szCs w:val="18"/>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102,0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2 02 255</w:t>
            </w:r>
            <w:r w:rsidRPr="008A3281">
              <w:rPr>
                <w:sz w:val="18"/>
                <w:szCs w:val="18"/>
                <w:lang w:val="en-US"/>
              </w:rPr>
              <w:t>76 05</w:t>
            </w:r>
            <w:r w:rsidRPr="008A3281">
              <w:rPr>
                <w:sz w:val="18"/>
                <w:szCs w:val="18"/>
              </w:rPr>
              <w:t xml:space="preserve">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на реализацию мероприятий по благоустройству сельских территорий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608,7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djustRightInd/>
              <w:jc w:val="center"/>
              <w:rPr>
                <w:rFonts w:eastAsia="Calibri"/>
                <w:sz w:val="18"/>
                <w:szCs w:val="18"/>
              </w:rPr>
            </w:pPr>
            <w:r w:rsidRPr="008A3281">
              <w:rPr>
                <w:rFonts w:eastAsia="Calibri"/>
                <w:sz w:val="18"/>
                <w:szCs w:val="18"/>
              </w:rPr>
              <w:t>469,4</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2 02 29999 05 0078 15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22985,1</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21350,7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21350,7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2 02 29999 05 0087 15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3380,9</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3380,9</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3380,9</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202 29999 05 0</w:t>
            </w:r>
            <w:r w:rsidRPr="008A3281">
              <w:rPr>
                <w:sz w:val="18"/>
                <w:szCs w:val="18"/>
                <w:lang w:val="en-US"/>
              </w:rPr>
              <w:t>107</w:t>
            </w:r>
            <w:r w:rsidRPr="008A3281">
              <w:rPr>
                <w:sz w:val="18"/>
                <w:szCs w:val="18"/>
              </w:rPr>
              <w:t xml:space="preserve">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4383,7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4383,7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4383,7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2 02 29999 05 0108 15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630,1</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2283,7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2283,7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2 02 29999 05 0111 15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209,4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195,9</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lang w:val="en-US"/>
              </w:rPr>
            </w:pPr>
            <w:r w:rsidRPr="008A3281">
              <w:rPr>
                <w:b/>
                <w:sz w:val="18"/>
                <w:szCs w:val="18"/>
              </w:rPr>
              <w:t xml:space="preserve">  2 02 </w:t>
            </w:r>
            <w:r w:rsidRPr="008A3281">
              <w:rPr>
                <w:b/>
                <w:sz w:val="18"/>
                <w:szCs w:val="18"/>
                <w:lang w:val="en-US"/>
              </w:rPr>
              <w:t>30</w:t>
            </w:r>
            <w:r w:rsidRPr="008A3281">
              <w:rPr>
                <w:b/>
                <w:sz w:val="18"/>
                <w:szCs w:val="18"/>
              </w:rPr>
              <w:t>000 00 0000 15</w:t>
            </w:r>
            <w:r w:rsidRPr="008A3281">
              <w:rPr>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131485,0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126842,1</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126906,7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2 02 30024 05 0001 15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100914,0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97175,4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97175,4</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2 02 30024 05 0003 15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lastRenderedPageBreak/>
              <w:t>2 02 30024 05 0007 15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550,7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568,7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582,4</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2 02 30024 05 0009 15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2 02 30024 05 0011 15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2 02 30024 05 0012 15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45,2</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46,4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48,1</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2 02 30024 05 0014 15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672,3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651,2</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651,2</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2 02 30024 05 0015 15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310,3</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lang w:val="en-US"/>
              </w:rPr>
            </w:pPr>
            <w:r w:rsidRPr="008A3281">
              <w:rPr>
                <w:color w:val="000000"/>
                <w:sz w:val="18"/>
                <w:szCs w:val="18"/>
              </w:rPr>
              <w:t>2 02 30024 05 0016 15</w:t>
            </w:r>
            <w:r w:rsidRPr="008A3281">
              <w:rPr>
                <w:color w:val="000000"/>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color w:val="000000"/>
                <w:sz w:val="18"/>
                <w:szCs w:val="18"/>
              </w:rPr>
            </w:pPr>
            <w:r w:rsidRPr="008A3281">
              <w:rPr>
                <w:color w:val="000000"/>
                <w:sz w:val="18"/>
                <w:szCs w:val="18"/>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1081,9</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1128,4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1175,8</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2 02 30024 05 0027 15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1629,8</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1629,8</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1629,8</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lastRenderedPageBreak/>
              <w:t>2 02 30024 05 0028 15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397,4</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397,4</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397,4</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sz w:val="18"/>
                <w:szCs w:val="18"/>
              </w:rPr>
              <w:t>2 02 30024 05 0029 15</w:t>
            </w:r>
            <w:r w:rsidRPr="008A3281">
              <w:rPr>
                <w:sz w:val="18"/>
                <w:szCs w:val="18"/>
                <w:lang w:val="en-US"/>
              </w:rPr>
              <w:t>0</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53,9</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55,7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57,5</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2 02 30024 05 0037 15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14335,8</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13550,6</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13550,6</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32,0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32,0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32,0</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iCs/>
                <w:sz w:val="18"/>
                <w:szCs w:val="18"/>
              </w:rPr>
            </w:pPr>
            <w:r w:rsidRPr="008A3281">
              <w:rPr>
                <w:iCs/>
                <w:sz w:val="18"/>
                <w:szCs w:val="18"/>
              </w:rPr>
              <w:t>2 02 35 120 05 0000 150</w:t>
            </w: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iCs/>
                <w:sz w:val="18"/>
                <w:szCs w:val="18"/>
              </w:rPr>
            </w:pPr>
            <w:r w:rsidRPr="008A3281">
              <w:rPr>
                <w:iCs/>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52259A" w:rsidRPr="008A3281" w:rsidRDefault="0052259A" w:rsidP="008A3281">
            <w:pPr>
              <w:jc w:val="both"/>
              <w:rPr>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2,6</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2 02 35303 05 0000 15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9744,7</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9744,7</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9744,7</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2259A" w:rsidRPr="008A3281" w:rsidRDefault="0052259A" w:rsidP="008A3281">
            <w:pPr>
              <w:spacing w:line="218" w:lineRule="auto"/>
              <w:jc w:val="center"/>
              <w:rPr>
                <w:sz w:val="18"/>
                <w:szCs w:val="18"/>
              </w:rPr>
            </w:pPr>
            <w:r w:rsidRPr="008A3281">
              <w:rPr>
                <w:sz w:val="18"/>
                <w:szCs w:val="18"/>
              </w:rPr>
              <w:t>2 02 35469 0</w:t>
            </w:r>
            <w:r w:rsidRPr="008A3281">
              <w:rPr>
                <w:sz w:val="18"/>
                <w:szCs w:val="18"/>
                <w:lang w:val="en-US"/>
              </w:rPr>
              <w:t>5</w:t>
            </w:r>
            <w:r w:rsidRPr="008A3281">
              <w:rPr>
                <w:sz w:val="18"/>
                <w:szCs w:val="18"/>
              </w:rPr>
              <w:t xml:space="preserve"> 0000 150</w:t>
            </w: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проведение Всероссийской переписи населения                   2020 года</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162,9</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lang w:val="en-US"/>
              </w:rPr>
            </w:pPr>
            <w:r w:rsidRPr="008A3281">
              <w:rPr>
                <w:b/>
                <w:sz w:val="18"/>
                <w:szCs w:val="18"/>
              </w:rPr>
              <w:t xml:space="preserve">2 02 </w:t>
            </w:r>
            <w:r w:rsidRPr="008A3281">
              <w:rPr>
                <w:b/>
                <w:sz w:val="18"/>
                <w:szCs w:val="18"/>
                <w:lang w:val="en-US"/>
              </w:rPr>
              <w:t>40</w:t>
            </w:r>
            <w:r w:rsidRPr="008A3281">
              <w:rPr>
                <w:b/>
                <w:sz w:val="18"/>
                <w:szCs w:val="18"/>
              </w:rPr>
              <w:t>000 00 0000 15</w:t>
            </w:r>
            <w:r w:rsidRPr="008A3281">
              <w:rPr>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tabs>
                <w:tab w:val="left" w:pos="330"/>
              </w:tabs>
              <w:jc w:val="center"/>
              <w:rPr>
                <w:b/>
                <w:sz w:val="18"/>
                <w:szCs w:val="18"/>
              </w:rPr>
            </w:pPr>
            <w:r w:rsidRPr="008A3281">
              <w:rPr>
                <w:b/>
                <w:sz w:val="18"/>
                <w:szCs w:val="18"/>
              </w:rPr>
              <w:t>11335,4</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tabs>
                <w:tab w:val="left" w:pos="330"/>
              </w:tabs>
              <w:jc w:val="center"/>
              <w:rPr>
                <w:b/>
                <w:sz w:val="18"/>
                <w:szCs w:val="18"/>
              </w:rPr>
            </w:pPr>
            <w:r w:rsidRPr="008A3281">
              <w:rPr>
                <w:b/>
                <w:sz w:val="18"/>
                <w:szCs w:val="18"/>
              </w:rPr>
              <w:t>2500,0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tabs>
                <w:tab w:val="left" w:pos="330"/>
              </w:tabs>
              <w:jc w:val="center"/>
              <w:rPr>
                <w:b/>
                <w:sz w:val="18"/>
                <w:szCs w:val="18"/>
              </w:rPr>
            </w:pPr>
            <w:r w:rsidRPr="008A3281">
              <w:rPr>
                <w:b/>
                <w:sz w:val="18"/>
                <w:szCs w:val="18"/>
              </w:rPr>
              <w:t>2500,0</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sz w:val="18"/>
                <w:szCs w:val="18"/>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tabs>
                <w:tab w:val="left" w:pos="330"/>
              </w:tabs>
              <w:jc w:val="center"/>
              <w:rPr>
                <w:sz w:val="18"/>
                <w:szCs w:val="18"/>
              </w:rPr>
            </w:pPr>
            <w:r w:rsidRPr="008A3281">
              <w:rPr>
                <w:sz w:val="18"/>
                <w:szCs w:val="18"/>
              </w:rPr>
              <w:t>395,4</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w:t>
            </w:r>
            <w:r w:rsidRPr="008A3281">
              <w:rPr>
                <w:sz w:val="18"/>
                <w:szCs w:val="18"/>
                <w:lang w:val="en-US"/>
              </w:rPr>
              <w:t>0</w:t>
            </w:r>
            <w:r w:rsidRPr="008A3281">
              <w:rPr>
                <w:sz w:val="18"/>
                <w:szCs w:val="18"/>
              </w:rPr>
              <w:t>014 05 0022 15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lang w:val="en-US"/>
              </w:rPr>
            </w:pPr>
            <w:r w:rsidRPr="008A3281">
              <w:rPr>
                <w:sz w:val="18"/>
                <w:szCs w:val="18"/>
              </w:rPr>
              <w:t>395,</w:t>
            </w:r>
            <w:r w:rsidRPr="008A3281">
              <w:rPr>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40</w:t>
            </w:r>
            <w:r w:rsidRPr="008A3281">
              <w:rPr>
                <w:sz w:val="18"/>
                <w:szCs w:val="18"/>
              </w:rPr>
              <w:t>014 05 0028 15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770,2</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lastRenderedPageBreak/>
              <w:t>2 02 4</w:t>
            </w:r>
            <w:r w:rsidRPr="008A3281">
              <w:rPr>
                <w:sz w:val="18"/>
                <w:szCs w:val="18"/>
                <w:lang w:val="en-US"/>
              </w:rPr>
              <w:t>0</w:t>
            </w:r>
            <w:r w:rsidRPr="008A3281">
              <w:rPr>
                <w:sz w:val="18"/>
                <w:szCs w:val="18"/>
              </w:rPr>
              <w:t>014 05 0027 15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1758,8</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2 02 49999 05 0002 150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Прочие межбюджетные трансферты, передаваемые бюджету муниципального района</w:t>
            </w:r>
          </w:p>
        </w:tc>
        <w:tc>
          <w:tcPr>
            <w:tcW w:w="99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r w:rsidRPr="008A3281">
              <w:rPr>
                <w:sz w:val="18"/>
                <w:szCs w:val="18"/>
              </w:rPr>
              <w:t>410,0</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tabs>
                <w:tab w:val="left" w:pos="330"/>
              </w:tabs>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w:t>
            </w:r>
            <w:r w:rsidRPr="008A3281">
              <w:rPr>
                <w:sz w:val="18"/>
                <w:szCs w:val="18"/>
                <w:lang w:val="en-US"/>
              </w:rPr>
              <w:t>06</w:t>
            </w:r>
            <w:r w:rsidRPr="008A3281">
              <w:rPr>
                <w:sz w:val="18"/>
                <w:szCs w:val="18"/>
              </w:rPr>
              <w:t xml:space="preserve">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lang w:val="en-US"/>
              </w:rPr>
              <w:t>2979</w:t>
            </w:r>
            <w:r w:rsidRPr="008A3281">
              <w:rPr>
                <w:sz w:val="18"/>
                <w:szCs w:val="18"/>
              </w:rPr>
              <w:t>,4</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2 02 49999 05 0015 15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458,8</w:t>
            </w:r>
          </w:p>
        </w:tc>
        <w:tc>
          <w:tcPr>
            <w:tcW w:w="992"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2 02 49999 05 0020 15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2500,0</w:t>
            </w: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2500,0</w:t>
            </w: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2 02 49999 05 0044 15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1200,0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2 02 49999 05 0048 15</w:t>
            </w:r>
            <w:r w:rsidRPr="008A3281">
              <w:rPr>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1181,0</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iCs/>
                <w:sz w:val="18"/>
                <w:szCs w:val="18"/>
              </w:rPr>
            </w:pPr>
            <w:r w:rsidRPr="008A3281">
              <w:rPr>
                <w:iCs/>
                <w:sz w:val="18"/>
                <w:szCs w:val="18"/>
              </w:rPr>
              <w:t>2 02 49 999 05 0054 150</w:t>
            </w:r>
          </w:p>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iCs/>
                <w:sz w:val="18"/>
                <w:szCs w:val="18"/>
              </w:rPr>
            </w:pPr>
            <w:r w:rsidRPr="008A3281">
              <w:rPr>
                <w:iCs/>
                <w:sz w:val="18"/>
                <w:szCs w:val="18"/>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p w:rsidR="0052259A" w:rsidRPr="008A3281" w:rsidRDefault="0052259A" w:rsidP="008A3281">
            <w:pPr>
              <w:jc w:val="both"/>
              <w:rPr>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rPr>
              <w:t>1659,8</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iCs/>
                <w:sz w:val="18"/>
                <w:szCs w:val="18"/>
              </w:rPr>
            </w:pPr>
            <w:r w:rsidRPr="008A3281">
              <w:rPr>
                <w:iCs/>
                <w:sz w:val="18"/>
                <w:szCs w:val="18"/>
              </w:rPr>
              <w:t>2 02 49 999 05 00</w:t>
            </w:r>
            <w:r w:rsidRPr="008A3281">
              <w:rPr>
                <w:iCs/>
                <w:sz w:val="18"/>
                <w:szCs w:val="18"/>
                <w:lang w:val="en-US"/>
              </w:rPr>
              <w:t>60</w:t>
            </w:r>
            <w:r w:rsidRPr="008A3281">
              <w:rPr>
                <w:iCs/>
                <w:sz w:val="18"/>
                <w:szCs w:val="18"/>
              </w:rPr>
              <w:t xml:space="preserve"> 150</w:t>
            </w:r>
          </w:p>
          <w:p w:rsidR="0052259A" w:rsidRPr="008A3281" w:rsidRDefault="0052259A" w:rsidP="008A3281">
            <w:pPr>
              <w:jc w:val="center"/>
              <w:rPr>
                <w:iCs/>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iCs/>
                <w:sz w:val="18"/>
                <w:szCs w:val="18"/>
              </w:rPr>
            </w:pPr>
            <w:r w:rsidRPr="008A3281">
              <w:rPr>
                <w:iCs/>
                <w:sz w:val="18"/>
                <w:szCs w:val="18"/>
              </w:rPr>
              <w:t>Межбюджетные трансферты, передаваемые бюджетам муниципальных районов области на осуществление мероприятий с целью оформления прав собственности на бесхозяйные объекты газораспределения</w:t>
            </w:r>
          </w:p>
          <w:p w:rsidR="0052259A" w:rsidRPr="008A3281" w:rsidRDefault="0052259A" w:rsidP="008A3281">
            <w:pPr>
              <w:jc w:val="both"/>
              <w:rPr>
                <w:i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sz w:val="18"/>
                <w:szCs w:val="18"/>
              </w:rPr>
            </w:pPr>
            <w:r w:rsidRPr="008A3281">
              <w:rPr>
                <w:sz w:val="18"/>
                <w:szCs w:val="18"/>
                <w:lang w:val="en-US"/>
              </w:rPr>
              <w:t>126</w:t>
            </w:r>
            <w:r w:rsidRPr="008A3281">
              <w:rPr>
                <w:sz w:val="18"/>
                <w:szCs w:val="18"/>
              </w:rPr>
              <w:t>,6</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overflowPunct/>
              <w:autoSpaceDE/>
              <w:autoSpaceDN/>
              <w:adjustRightInd/>
              <w:rPr>
                <w:rFonts w:eastAsia="Calibri"/>
                <w:sz w:val="18"/>
                <w:szCs w:val="18"/>
              </w:rPr>
            </w:pPr>
          </w:p>
        </w:tc>
      </w:tr>
      <w:tr w:rsidR="0052259A" w:rsidRPr="008A3281" w:rsidTr="008A328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both"/>
              <w:rPr>
                <w:b/>
                <w:sz w:val="18"/>
                <w:szCs w:val="18"/>
              </w:rPr>
            </w:pPr>
            <w:r w:rsidRPr="008A3281">
              <w:rPr>
                <w:b/>
                <w:sz w:val="18"/>
                <w:szCs w:val="18"/>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lang w:val="en-US"/>
              </w:rPr>
            </w:pPr>
            <w:r w:rsidRPr="008A3281">
              <w:rPr>
                <w:b/>
                <w:sz w:val="18"/>
                <w:szCs w:val="18"/>
              </w:rPr>
              <w:t>327762,3</w:t>
            </w:r>
          </w:p>
        </w:tc>
        <w:tc>
          <w:tcPr>
            <w:tcW w:w="992"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jc w:val="center"/>
              <w:rPr>
                <w:b/>
                <w:sz w:val="18"/>
                <w:szCs w:val="18"/>
              </w:rPr>
            </w:pPr>
            <w:r w:rsidRPr="008A3281">
              <w:rPr>
                <w:b/>
                <w:sz w:val="18"/>
                <w:szCs w:val="18"/>
              </w:rPr>
              <w:t>276514,5</w:t>
            </w:r>
          </w:p>
        </w:tc>
        <w:tc>
          <w:tcPr>
            <w:tcW w:w="1134"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sz w:val="18"/>
                <w:szCs w:val="18"/>
              </w:rPr>
            </w:pPr>
            <w:r w:rsidRPr="008A3281">
              <w:rPr>
                <w:b/>
                <w:sz w:val="18"/>
                <w:szCs w:val="18"/>
              </w:rPr>
              <w:t>270344,9»</w:t>
            </w:r>
          </w:p>
          <w:p w:rsidR="0052259A" w:rsidRPr="008A3281" w:rsidRDefault="0052259A" w:rsidP="008A3281">
            <w:pPr>
              <w:jc w:val="center"/>
              <w:rPr>
                <w:b/>
                <w:sz w:val="18"/>
                <w:szCs w:val="18"/>
              </w:rPr>
            </w:pPr>
          </w:p>
        </w:tc>
      </w:tr>
    </w:tbl>
    <w:p w:rsidR="0052259A" w:rsidRPr="008A3281" w:rsidRDefault="0052259A" w:rsidP="0052259A">
      <w:pPr>
        <w:rPr>
          <w:sz w:val="18"/>
          <w:szCs w:val="18"/>
          <w:lang w:val="en-US"/>
        </w:rPr>
      </w:pPr>
    </w:p>
    <w:p w:rsidR="0052259A" w:rsidRPr="008A3281" w:rsidRDefault="0052259A" w:rsidP="0052259A">
      <w:pPr>
        <w:rPr>
          <w:sz w:val="18"/>
          <w:szCs w:val="18"/>
          <w:lang w:val="en-US"/>
        </w:rPr>
      </w:pPr>
    </w:p>
    <w:p w:rsidR="0052259A" w:rsidRPr="008A3281" w:rsidRDefault="0052259A" w:rsidP="0052259A">
      <w:pPr>
        <w:rPr>
          <w:sz w:val="18"/>
          <w:szCs w:val="18"/>
          <w:lang w:val="en-US"/>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№2</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2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jc w:val="right"/>
        <w:rPr>
          <w:sz w:val="18"/>
          <w:szCs w:val="18"/>
        </w:rPr>
      </w:pPr>
    </w:p>
    <w:p w:rsidR="0052259A" w:rsidRPr="008A3281" w:rsidRDefault="0052259A" w:rsidP="0052259A">
      <w:pPr>
        <w:jc w:val="center"/>
        <w:rPr>
          <w:b/>
          <w:bCs/>
          <w:sz w:val="18"/>
          <w:szCs w:val="18"/>
        </w:rPr>
      </w:pPr>
      <w:r w:rsidRPr="008A3281">
        <w:rPr>
          <w:b/>
          <w:bCs/>
          <w:sz w:val="18"/>
          <w:szCs w:val="18"/>
        </w:rPr>
        <w:t xml:space="preserve">Перечень главных администраторов доходов бюджета        </w:t>
      </w:r>
    </w:p>
    <w:p w:rsidR="0052259A" w:rsidRPr="008A3281" w:rsidRDefault="0052259A" w:rsidP="0052259A">
      <w:pPr>
        <w:jc w:val="center"/>
        <w:rPr>
          <w:b/>
          <w:bCs/>
          <w:sz w:val="18"/>
          <w:szCs w:val="18"/>
        </w:rPr>
      </w:pPr>
      <w:r w:rsidRPr="008A3281">
        <w:rPr>
          <w:b/>
          <w:bCs/>
          <w:sz w:val="18"/>
          <w:szCs w:val="18"/>
        </w:rPr>
        <w:t xml:space="preserve">муниципального района и Турковского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42"/>
        <w:gridCol w:w="6802"/>
        <w:gridCol w:w="7678"/>
        <w:gridCol w:w="7311"/>
      </w:tblGrid>
      <w:tr w:rsidR="0052259A" w:rsidRPr="008A3281" w:rsidTr="008A3281">
        <w:trPr>
          <w:gridAfter w:val="2"/>
          <w:wAfter w:w="14989" w:type="dxa"/>
          <w:trHeight w:val="240"/>
        </w:trPr>
        <w:tc>
          <w:tcPr>
            <w:tcW w:w="1081" w:type="dxa"/>
            <w:noWrap/>
            <w:tcMar>
              <w:top w:w="20" w:type="dxa"/>
              <w:left w:w="20" w:type="dxa"/>
              <w:bottom w:w="0" w:type="dxa"/>
              <w:right w:w="20" w:type="dxa"/>
            </w:tcMar>
            <w:vAlign w:val="bottom"/>
          </w:tcPr>
          <w:p w:rsidR="0052259A" w:rsidRPr="008A3281" w:rsidRDefault="0052259A" w:rsidP="008A3281">
            <w:pPr>
              <w:rPr>
                <w:sz w:val="18"/>
                <w:szCs w:val="18"/>
              </w:rPr>
            </w:pPr>
          </w:p>
        </w:tc>
        <w:tc>
          <w:tcPr>
            <w:tcW w:w="2411" w:type="dxa"/>
            <w:noWrap/>
            <w:tcMar>
              <w:top w:w="20" w:type="dxa"/>
              <w:left w:w="20" w:type="dxa"/>
              <w:bottom w:w="0" w:type="dxa"/>
              <w:right w:w="20" w:type="dxa"/>
            </w:tcMar>
            <w:vAlign w:val="bottom"/>
          </w:tcPr>
          <w:p w:rsidR="0052259A" w:rsidRPr="008A3281" w:rsidRDefault="0052259A" w:rsidP="008A3281">
            <w:pPr>
              <w:rPr>
                <w:sz w:val="18"/>
                <w:szCs w:val="18"/>
              </w:rPr>
            </w:pPr>
          </w:p>
        </w:tc>
        <w:tc>
          <w:tcPr>
            <w:tcW w:w="6944" w:type="dxa"/>
            <w:gridSpan w:val="2"/>
            <w:noWrap/>
            <w:tcMar>
              <w:top w:w="20" w:type="dxa"/>
              <w:left w:w="20" w:type="dxa"/>
              <w:bottom w:w="0" w:type="dxa"/>
              <w:right w:w="20" w:type="dxa"/>
            </w:tcMar>
            <w:vAlign w:val="bottom"/>
          </w:tcPr>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r>
      <w:tr w:rsidR="0052259A" w:rsidRPr="008A3281" w:rsidTr="008A3281">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bCs/>
                <w:sz w:val="18"/>
                <w:szCs w:val="18"/>
              </w:rPr>
            </w:pPr>
            <w:r w:rsidRPr="008A3281">
              <w:rPr>
                <w:b/>
                <w:bCs/>
                <w:sz w:val="18"/>
                <w:szCs w:val="18"/>
              </w:rPr>
              <w:t>Код главного администратора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b/>
                <w:bCs/>
                <w:sz w:val="18"/>
                <w:szCs w:val="18"/>
              </w:rPr>
            </w:pPr>
          </w:p>
          <w:p w:rsidR="0052259A" w:rsidRPr="008A3281" w:rsidRDefault="0052259A" w:rsidP="008A3281">
            <w:pPr>
              <w:jc w:val="center"/>
              <w:rPr>
                <w:b/>
                <w:bCs/>
                <w:sz w:val="18"/>
                <w:szCs w:val="18"/>
              </w:rPr>
            </w:pPr>
          </w:p>
          <w:p w:rsidR="0052259A" w:rsidRPr="008A3281" w:rsidRDefault="0052259A" w:rsidP="008A3281">
            <w:pPr>
              <w:jc w:val="center"/>
              <w:rPr>
                <w:b/>
                <w:bCs/>
                <w:sz w:val="18"/>
                <w:szCs w:val="18"/>
              </w:rPr>
            </w:pPr>
            <w:r w:rsidRPr="008A3281">
              <w:rPr>
                <w:b/>
                <w:bCs/>
                <w:sz w:val="18"/>
                <w:szCs w:val="18"/>
              </w:rPr>
              <w:t>Код бюджетной классификации</w:t>
            </w:r>
          </w:p>
        </w:tc>
        <w:tc>
          <w:tcPr>
            <w:tcW w:w="6944"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center"/>
              <w:rPr>
                <w:b/>
                <w:bCs/>
                <w:sz w:val="18"/>
                <w:szCs w:val="18"/>
              </w:rPr>
            </w:pPr>
            <w:r w:rsidRPr="008A3281">
              <w:rPr>
                <w:b/>
                <w:bCs/>
                <w:sz w:val="18"/>
                <w:szCs w:val="18"/>
              </w:rPr>
              <w:t>Код главного администратора</w:t>
            </w:r>
          </w:p>
        </w:tc>
        <w:tc>
          <w:tcPr>
            <w:tcW w:w="7678" w:type="dxa"/>
          </w:tcPr>
          <w:p w:rsidR="0052259A" w:rsidRPr="008A3281" w:rsidRDefault="0052259A" w:rsidP="008A3281">
            <w:pPr>
              <w:jc w:val="center"/>
              <w:rPr>
                <w:b/>
                <w:bCs/>
                <w:sz w:val="18"/>
                <w:szCs w:val="18"/>
              </w:rPr>
            </w:pPr>
          </w:p>
          <w:p w:rsidR="0052259A" w:rsidRPr="008A3281" w:rsidRDefault="0052259A" w:rsidP="008A3281">
            <w:pPr>
              <w:jc w:val="center"/>
              <w:rPr>
                <w:b/>
                <w:bCs/>
                <w:sz w:val="18"/>
                <w:szCs w:val="18"/>
              </w:rPr>
            </w:pPr>
          </w:p>
          <w:p w:rsidR="0052259A" w:rsidRPr="008A3281" w:rsidRDefault="0052259A" w:rsidP="008A3281">
            <w:pPr>
              <w:jc w:val="center"/>
              <w:rPr>
                <w:b/>
                <w:bCs/>
                <w:sz w:val="18"/>
                <w:szCs w:val="18"/>
              </w:rPr>
            </w:pPr>
            <w:r w:rsidRPr="008A3281">
              <w:rPr>
                <w:b/>
                <w:bCs/>
                <w:sz w:val="18"/>
                <w:szCs w:val="18"/>
              </w:rPr>
              <w:t>Код бюджетной классификации</w:t>
            </w:r>
          </w:p>
        </w:tc>
        <w:tc>
          <w:tcPr>
            <w:tcW w:w="7311" w:type="dxa"/>
            <w:hideMark/>
          </w:tcPr>
          <w:p w:rsidR="0052259A" w:rsidRPr="008A3281" w:rsidRDefault="0052259A" w:rsidP="008A3281">
            <w:pPr>
              <w:jc w:val="center"/>
              <w:rPr>
                <w:b/>
                <w:bCs/>
                <w:sz w:val="18"/>
                <w:szCs w:val="18"/>
              </w:rPr>
            </w:pPr>
            <w:r w:rsidRPr="008A3281">
              <w:rPr>
                <w:b/>
                <w:bCs/>
                <w:sz w:val="18"/>
                <w:szCs w:val="18"/>
              </w:rPr>
              <w:t>Код главного администратора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bCs/>
                <w:sz w:val="18"/>
                <w:szCs w:val="18"/>
              </w:rPr>
            </w:pPr>
            <w:r w:rsidRPr="008A3281">
              <w:rPr>
                <w:b/>
                <w:bCs/>
                <w:sz w:val="18"/>
                <w:szCs w:val="18"/>
              </w:rPr>
              <w:t>052</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bCs/>
                <w:sz w:val="18"/>
                <w:szCs w:val="18"/>
              </w:rPr>
            </w:pPr>
            <w:r w:rsidRPr="008A3281">
              <w:rPr>
                <w:b/>
                <w:bCs/>
                <w:sz w:val="18"/>
                <w:szCs w:val="18"/>
              </w:rPr>
              <w:t>УПРАВЛЕНИЕ ОБРАЗОВАНИЯ АДМИНИСТРАЦИИ ТУРКОВСКОГО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z w:val="18"/>
                <w:szCs w:val="18"/>
              </w:rPr>
            </w:pPr>
            <w:r w:rsidRPr="008A3281">
              <w:rPr>
                <w:bCs/>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1 13 01995 05 0000 130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доходы от оказания платных услуг (работ) получателями средств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z w:val="18"/>
                <w:szCs w:val="18"/>
              </w:rPr>
            </w:pPr>
            <w:r w:rsidRPr="008A3281">
              <w:rPr>
                <w:bCs/>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1 13 02065 05 0000 130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поступающие в порядке возмещения расходов, понесенных в связи с эксплуатацией имущества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z w:val="18"/>
                <w:szCs w:val="18"/>
              </w:rPr>
            </w:pPr>
            <w:r w:rsidRPr="008A3281">
              <w:rPr>
                <w:bCs/>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rPr>
                <w:sz w:val="18"/>
                <w:szCs w:val="18"/>
              </w:rPr>
            </w:pPr>
            <w:r w:rsidRPr="008A3281">
              <w:rPr>
                <w:sz w:val="18"/>
                <w:szCs w:val="18"/>
              </w:rPr>
              <w:t>Прочие доходы от компенсации затрат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1 16 07010 05 0000 140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w:t>
            </w:r>
            <w:r w:rsidRPr="008A3281">
              <w:rPr>
                <w:color w:val="000000"/>
                <w:sz w:val="18"/>
                <w:szCs w:val="18"/>
                <w:lang w:val="en-US"/>
              </w:rPr>
              <w:t>90</w:t>
            </w:r>
            <w:r w:rsidRPr="008A3281">
              <w:rPr>
                <w:color w:val="000000"/>
                <w:sz w:val="18"/>
                <w:szCs w:val="18"/>
              </w:rPr>
              <w:t xml:space="preserve">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1 16 10031 05 0000 140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1 16 10032 05 0000 140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1 16 10123 01 0000 140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z w:val="18"/>
                <w:szCs w:val="18"/>
              </w:rPr>
            </w:pPr>
            <w:r w:rsidRPr="008A3281">
              <w:rPr>
                <w:bCs/>
                <w:sz w:val="18"/>
                <w:szCs w:val="18"/>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1 17 01050 05 0000 180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Невыясненные поступления, зачисляемые в бюджеты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062</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Администрация Турковского муниципального района Саратовской области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1 08 04020 01 0000 110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1 08 07175 01 0000 110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1 08 071</w:t>
            </w:r>
            <w:r w:rsidRPr="008A3281">
              <w:rPr>
                <w:sz w:val="18"/>
                <w:szCs w:val="18"/>
                <w:lang w:val="en-US"/>
              </w:rPr>
              <w:t>50</w:t>
            </w:r>
            <w:r w:rsidRPr="008A3281">
              <w:rPr>
                <w:sz w:val="18"/>
                <w:szCs w:val="18"/>
              </w:rPr>
              <w:t xml:space="preserve">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Государственная пошлина за выдачу разрешения на установку рекламной конструкции*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1 11 05013 </w:t>
            </w:r>
            <w:r w:rsidRPr="008A3281">
              <w:rPr>
                <w:sz w:val="18"/>
                <w:szCs w:val="18"/>
                <w:lang w:val="en-US"/>
              </w:rPr>
              <w:t>05</w:t>
            </w:r>
            <w:r w:rsidRPr="008A3281">
              <w:rPr>
                <w:sz w:val="18"/>
                <w:szCs w:val="18"/>
              </w:rPr>
              <w:t xml:space="preserve">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1 11 05013 13 0000 120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1 11 05035 05 0000 120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1 11 05075 05 0000 120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Доходы от сдачи в аренду имущества, составляющего казну муниципальных районов (за </w:t>
            </w:r>
            <w:r w:rsidRPr="008A3281">
              <w:rPr>
                <w:sz w:val="18"/>
                <w:szCs w:val="18"/>
              </w:rPr>
              <w:lastRenderedPageBreak/>
              <w:t>исключением земельных участков)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1 13 01995 05 0000 130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доходы от оказания платных услуг (работ) получателями средств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1 13 02065 05 0000 130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поступающие в порядке возмещения расходов, понесенных в связи с эксплуатацией имущества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rPr>
                <w:sz w:val="18"/>
                <w:szCs w:val="18"/>
              </w:rPr>
            </w:pPr>
            <w:r w:rsidRPr="008A3281">
              <w:rPr>
                <w:sz w:val="18"/>
                <w:szCs w:val="18"/>
              </w:rPr>
              <w:t>Прочие доходы от компенсации затрат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1 14 01050 05 0000 410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продажи квартир, находящихся в собственности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1 14 02053 05 0000 410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1 14 06013 </w:t>
            </w:r>
            <w:r w:rsidRPr="008A3281">
              <w:rPr>
                <w:sz w:val="18"/>
                <w:szCs w:val="18"/>
                <w:lang w:val="en-US"/>
              </w:rPr>
              <w:t>05</w:t>
            </w:r>
            <w:r w:rsidRPr="008A3281">
              <w:rPr>
                <w:sz w:val="18"/>
                <w:szCs w:val="18"/>
              </w:rPr>
              <w:t xml:space="preserve">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1 14 06013 13 0000 430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1 14 06025 05 0000 430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pacing w:val="-10"/>
                <w:sz w:val="18"/>
                <w:szCs w:val="18"/>
              </w:rPr>
              <w:t>1  1 6  01053  01  2302 140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pacing w:val="-10"/>
                <w:sz w:val="18"/>
                <w:szCs w:val="18"/>
              </w:rPr>
              <w:t xml:space="preserve">Административные штрафы, установленные </w:t>
            </w:r>
            <w:hyperlink r:id="rId14" w:history="1">
              <w:r w:rsidRPr="008A3281">
                <w:rPr>
                  <w:rStyle w:val="a5"/>
                  <w:spacing w:val="-10"/>
                  <w:sz w:val="18"/>
                  <w:szCs w:val="18"/>
                </w:rPr>
                <w:t>Главой 5</w:t>
              </w:r>
            </w:hyperlink>
            <w:r w:rsidRPr="008A3281">
              <w:rPr>
                <w:spacing w:val="-10"/>
                <w:sz w:val="18"/>
                <w:szCs w:val="18"/>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pacing w:val="-10"/>
                <w:sz w:val="18"/>
                <w:szCs w:val="18"/>
              </w:rPr>
              <w:t>1  1 6  01063 01 2302 140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pacing w:val="-10"/>
                <w:sz w:val="18"/>
                <w:szCs w:val="18"/>
              </w:rPr>
              <w:t xml:space="preserve">Административные штрафы, установленные </w:t>
            </w:r>
            <w:hyperlink r:id="rId15" w:history="1">
              <w:r w:rsidRPr="008A3281">
                <w:rPr>
                  <w:rStyle w:val="a5"/>
                  <w:spacing w:val="-10"/>
                  <w:sz w:val="18"/>
                  <w:szCs w:val="18"/>
                </w:rPr>
                <w:t>Главой 6</w:t>
              </w:r>
            </w:hyperlink>
            <w:r w:rsidRPr="008A3281">
              <w:rPr>
                <w:spacing w:val="-10"/>
                <w:sz w:val="18"/>
                <w:szCs w:val="18"/>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pacing w:val="-10"/>
                <w:sz w:val="18"/>
                <w:szCs w:val="18"/>
              </w:rPr>
              <w:t>1  1 6  01073 01 2302 140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pacing w:val="-10"/>
                <w:sz w:val="18"/>
                <w:szCs w:val="18"/>
              </w:rPr>
              <w:t xml:space="preserve">Административные штрафы, установленные </w:t>
            </w:r>
            <w:hyperlink r:id="rId16" w:history="1">
              <w:r w:rsidRPr="008A3281">
                <w:rPr>
                  <w:rStyle w:val="a5"/>
                  <w:spacing w:val="-10"/>
                  <w:sz w:val="18"/>
                  <w:szCs w:val="18"/>
                </w:rPr>
                <w:t>Главой 7</w:t>
              </w:r>
            </w:hyperlink>
            <w:r w:rsidRPr="008A3281">
              <w:rPr>
                <w:spacing w:val="-10"/>
                <w:sz w:val="18"/>
                <w:szCs w:val="18"/>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pacing w:val="-10"/>
                <w:sz w:val="18"/>
                <w:szCs w:val="18"/>
              </w:rPr>
              <w:t>1  1 6  01203 01 2302 140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pacing w:val="-10"/>
                <w:sz w:val="18"/>
                <w:szCs w:val="18"/>
              </w:rPr>
              <w:t xml:space="preserve">Административные штрафы, установленные </w:t>
            </w:r>
            <w:hyperlink r:id="rId17" w:history="1">
              <w:r w:rsidRPr="008A3281">
                <w:rPr>
                  <w:rStyle w:val="a5"/>
                  <w:spacing w:val="-10"/>
                  <w:sz w:val="18"/>
                  <w:szCs w:val="18"/>
                </w:rPr>
                <w:t>Главой 20</w:t>
              </w:r>
            </w:hyperlink>
            <w:r w:rsidRPr="008A3281">
              <w:rPr>
                <w:spacing w:val="-10"/>
                <w:sz w:val="18"/>
                <w:szCs w:val="18"/>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r w:rsidRPr="008A3281">
              <w:rPr>
                <w:sz w:val="18"/>
                <w:szCs w:val="18"/>
              </w:rPr>
              <w:t>штрафы, налагаемые комиссиями по делам несовершеннолетних и защите их прав</w:t>
            </w:r>
            <w:r w:rsidRPr="008A3281">
              <w:rPr>
                <w:spacing w:val="-10"/>
                <w:sz w:val="18"/>
                <w:szCs w:val="18"/>
              </w:rPr>
              <w:t>)</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1 16 07010 05 0000 140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w:t>
            </w:r>
            <w:r w:rsidRPr="008A3281">
              <w:rPr>
                <w:sz w:val="18"/>
                <w:szCs w:val="18"/>
              </w:rPr>
              <w:t>6</w:t>
            </w:r>
            <w:r w:rsidRPr="008A3281">
              <w:rPr>
                <w:sz w:val="18"/>
                <w:szCs w:val="18"/>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1 16 07090 05 0000 140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1 16 10031 05 0000 140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2259A" w:rsidRPr="008A3281" w:rsidTr="008A3281">
        <w:trPr>
          <w:gridAfter w:val="2"/>
          <w:wAfter w:w="14989"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1 16 10032 05 0000 140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1 16 10123 01 0000 140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1 17 01050 05 0000 180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Невыясненные поступления, зачисляемые в бюджеты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w:t>
            </w:r>
            <w:r w:rsidRPr="008A3281">
              <w:rPr>
                <w:sz w:val="18"/>
                <w:szCs w:val="18"/>
                <w:lang w:val="en-US"/>
              </w:rPr>
              <w:t>5</w:t>
            </w:r>
            <w:r w:rsidRPr="008A3281">
              <w:rPr>
                <w:sz w:val="18"/>
                <w:szCs w:val="18"/>
              </w:rPr>
              <w:t>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неналоговые доходы бюджетов 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2 02 255</w:t>
            </w:r>
            <w:r w:rsidRPr="008A3281">
              <w:rPr>
                <w:sz w:val="18"/>
                <w:szCs w:val="18"/>
                <w:lang w:val="en-US"/>
              </w:rPr>
              <w:t>76 05</w:t>
            </w:r>
            <w:r w:rsidRPr="008A3281">
              <w:rPr>
                <w:sz w:val="18"/>
                <w:szCs w:val="18"/>
              </w:rPr>
              <w:t xml:space="preserve"> 0000 15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на обеспечение комплексного развития сельских территорий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45144</w:t>
            </w:r>
            <w:r w:rsidRPr="008A3281">
              <w:rPr>
                <w:sz w:val="18"/>
                <w:szCs w:val="18"/>
              </w:rPr>
              <w:t xml:space="preserve"> 05 0000 15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45146</w:t>
            </w:r>
            <w:r w:rsidRPr="008A3281">
              <w:rPr>
                <w:sz w:val="18"/>
                <w:szCs w:val="18"/>
              </w:rPr>
              <w:t xml:space="preserve"> 05 0000 15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49</w:t>
            </w:r>
            <w:r w:rsidRPr="008A3281">
              <w:rPr>
                <w:sz w:val="18"/>
                <w:szCs w:val="18"/>
              </w:rPr>
              <w:t>999 05 0006 15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Межбюджетные трансферты, передаваемые бюджетам муниципальных районов области </w:t>
            </w:r>
            <w:r w:rsidRPr="008A3281">
              <w:rPr>
                <w:sz w:val="18"/>
                <w:szCs w:val="18"/>
              </w:rPr>
              <w:lastRenderedPageBreak/>
              <w:t>за счет средств резервного фонда Правительства Саратовской области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2 02 49999 05 0020 15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49</w:t>
            </w:r>
            <w:r w:rsidRPr="008A3281">
              <w:rPr>
                <w:sz w:val="18"/>
                <w:szCs w:val="18"/>
              </w:rPr>
              <w:t>999 05 0021 15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49</w:t>
            </w:r>
            <w:r w:rsidRPr="008A3281">
              <w:rPr>
                <w:sz w:val="18"/>
                <w:szCs w:val="18"/>
              </w:rPr>
              <w:t>999 05 0026 15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52259A" w:rsidRPr="008A3281" w:rsidTr="008A3281">
        <w:trPr>
          <w:gridAfter w:val="2"/>
          <w:wAfter w:w="14989" w:type="dxa"/>
          <w:trHeight w:val="721"/>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2 02 </w:t>
            </w:r>
            <w:r w:rsidRPr="008A3281">
              <w:rPr>
                <w:sz w:val="18"/>
                <w:szCs w:val="18"/>
                <w:lang w:val="en-US"/>
              </w:rPr>
              <w:t>49</w:t>
            </w:r>
            <w:r w:rsidRPr="008A3281">
              <w:rPr>
                <w:sz w:val="18"/>
                <w:szCs w:val="18"/>
              </w:rPr>
              <w:t>999 05 0060 15</w:t>
            </w:r>
            <w:r w:rsidRPr="008A3281">
              <w:rPr>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iCs/>
                <w:sz w:val="18"/>
                <w:szCs w:val="18"/>
              </w:rPr>
            </w:pPr>
            <w:r w:rsidRPr="008A3281">
              <w:rPr>
                <w:iCs/>
                <w:sz w:val="18"/>
                <w:szCs w:val="18"/>
              </w:rPr>
              <w:t>Межбюджетные трансферты, передаваемые бюджетам муниципальных районов области на осуществление мероприятий с целью оформления прав собственности на бесхозяйные объекты газораспределения</w:t>
            </w:r>
          </w:p>
          <w:p w:rsidR="0052259A" w:rsidRPr="008A3281" w:rsidRDefault="0052259A" w:rsidP="008A3281">
            <w:pPr>
              <w:jc w:val="both"/>
              <w:rPr>
                <w:sz w:val="18"/>
                <w:szCs w:val="18"/>
              </w:rPr>
            </w:pP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color w:val="000000"/>
                <w:sz w:val="18"/>
                <w:szCs w:val="18"/>
              </w:rPr>
              <w:t>2 18 05010 05 0000 15</w:t>
            </w:r>
            <w:r w:rsidRPr="008A3281">
              <w:rPr>
                <w:color w:val="000000"/>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бюджетов муниципальных районов от возврата бюджетными учреждениями остатков субсидий прошлых лет</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2 18 60010 05 0000 150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color w:val="000000"/>
                <w:sz w:val="18"/>
                <w:szCs w:val="18"/>
              </w:rPr>
              <w:t xml:space="preserve">2 19 60010 </w:t>
            </w:r>
            <w:r w:rsidRPr="008A3281">
              <w:rPr>
                <w:color w:val="000000"/>
                <w:sz w:val="18"/>
                <w:szCs w:val="18"/>
                <w:lang w:val="en-US"/>
              </w:rPr>
              <w:t xml:space="preserve">05 </w:t>
            </w:r>
            <w:r w:rsidRPr="008A3281">
              <w:rPr>
                <w:color w:val="000000"/>
                <w:sz w:val="18"/>
                <w:szCs w:val="18"/>
              </w:rPr>
              <w:t>0000 15</w:t>
            </w:r>
            <w:r w:rsidRPr="008A3281">
              <w:rPr>
                <w:color w:val="000000"/>
                <w:sz w:val="18"/>
                <w:szCs w:val="18"/>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8A3281">
              <w:rPr>
                <w:sz w:val="18"/>
                <w:szCs w:val="18"/>
              </w:rPr>
              <w:t>муниципальных районов</w:t>
            </w:r>
          </w:p>
        </w:tc>
      </w:tr>
      <w:tr w:rsidR="0052259A" w:rsidRPr="008A3281" w:rsidTr="008A3281">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063</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b/>
                <w:sz w:val="18"/>
                <w:szCs w:val="18"/>
              </w:rPr>
              <w:t>Финансовое управление администрации Турковского муниципального района Саратовской области</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1 11 03050 05 0000 120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Проценты, полученные от предоставления бюджетных кредитов внутри страны за счет средств  бюджетов муниципальных районов</w:t>
            </w:r>
          </w:p>
        </w:tc>
      </w:tr>
      <w:tr w:rsidR="0052259A" w:rsidRPr="008A3281" w:rsidTr="008A3281">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1 11 07015 05 0000 120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52259A" w:rsidRPr="008A3281" w:rsidTr="008A3281">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1 13 02995 05 0000 130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доходы от компенсации затрат бюджетов муниципальных районов</w:t>
            </w:r>
          </w:p>
        </w:tc>
      </w:tr>
      <w:tr w:rsidR="0052259A" w:rsidRPr="008A3281" w:rsidTr="008A3281">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1 13 02995 </w:t>
            </w:r>
            <w:r w:rsidRPr="008A3281">
              <w:rPr>
                <w:sz w:val="18"/>
                <w:szCs w:val="18"/>
                <w:lang w:val="en-US"/>
              </w:rPr>
              <w:t>13</w:t>
            </w:r>
            <w:r w:rsidRPr="008A3281">
              <w:rPr>
                <w:sz w:val="18"/>
                <w:szCs w:val="18"/>
              </w:rPr>
              <w:t xml:space="preserve"> 0000 130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доходы от компенсации затрат бюджетов городских поселений</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1 16 07010 05 0000 140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1 16 07090 05 0000 140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органом,(муниципальным казенным учреждением) муниципального района</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rPr>
            </w:pPr>
            <w:r w:rsidRPr="008A3281">
              <w:rPr>
                <w:color w:val="000000"/>
                <w:sz w:val="18"/>
                <w:szCs w:val="18"/>
              </w:rPr>
              <w:t>1 16 10031 05 0000 140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1 16 10123 01 0000 140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1 17 01050 05 0000 180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Невыясненные поступления, зачисляемые в бюджеты муниципальных районов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1 17 05050 05 0000 180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неналоговые доходы бюджетов муниципальных районов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15</w:t>
            </w:r>
            <w:r w:rsidRPr="008A3281">
              <w:rPr>
                <w:sz w:val="18"/>
                <w:szCs w:val="18"/>
              </w:rPr>
              <w:t>001 05 000</w:t>
            </w:r>
            <w:r w:rsidRPr="008A3281">
              <w:rPr>
                <w:sz w:val="18"/>
                <w:szCs w:val="18"/>
                <w:lang w:val="en-US"/>
              </w:rPr>
              <w:t>0</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Дотации бюджетам муниципальных  районов  на выравнивание  бюджетной обеспеченности из бюджета субъекта Российской Федерации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 xml:space="preserve">2 02 </w:t>
            </w:r>
            <w:r w:rsidRPr="008A3281">
              <w:rPr>
                <w:sz w:val="18"/>
                <w:szCs w:val="18"/>
                <w:lang w:val="en-US"/>
              </w:rPr>
              <w:t>15</w:t>
            </w:r>
            <w:r w:rsidRPr="008A3281">
              <w:rPr>
                <w:sz w:val="18"/>
                <w:szCs w:val="18"/>
              </w:rPr>
              <w:t>00</w:t>
            </w:r>
            <w:r w:rsidRPr="008A3281">
              <w:rPr>
                <w:sz w:val="18"/>
                <w:szCs w:val="18"/>
                <w:lang w:val="en-US"/>
              </w:rPr>
              <w:t>2</w:t>
            </w:r>
            <w:r w:rsidRPr="008A3281">
              <w:rPr>
                <w:sz w:val="18"/>
                <w:szCs w:val="18"/>
              </w:rPr>
              <w:t xml:space="preserve">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Дотации бюджетам муниципальных районов на поддержку мер по обеспечению сбалансированности бюджетов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color w:val="000000"/>
                <w:sz w:val="18"/>
                <w:szCs w:val="18"/>
              </w:rPr>
              <w:t>2 02 19999 05 0000 15</w:t>
            </w:r>
            <w:r w:rsidRPr="008A3281">
              <w:rPr>
                <w:color w:val="000000"/>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Прочие дотации бюджетам муниципальных районов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2 02 25304 05 0000 150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2 02  25097 05 0000 15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
                <w:sz w:val="18"/>
                <w:szCs w:val="18"/>
              </w:rPr>
            </w:pPr>
            <w:r w:rsidRPr="008A3281">
              <w:rPr>
                <w:sz w:val="18"/>
                <w:szCs w:val="18"/>
              </w:rPr>
              <w:t>2 02  25169 05 0000 15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Субсидии бюджетам муниципальных районов на создание и обеспечение функционирования центров образования естественно-научной и технологической </w:t>
            </w:r>
            <w:r w:rsidRPr="008A3281">
              <w:rPr>
                <w:sz w:val="18"/>
                <w:szCs w:val="18"/>
              </w:rPr>
              <w:lastRenderedPageBreak/>
              <w:t>направленностей в общеобразовательных организациях, расположенных в сельской местности и малых городах</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w:t>
            </w:r>
            <w:r w:rsidRPr="008A3281">
              <w:rPr>
                <w:sz w:val="18"/>
                <w:szCs w:val="18"/>
                <w:lang w:val="en-US"/>
              </w:rPr>
              <w:t>210</w:t>
            </w:r>
            <w:r w:rsidRPr="008A3281">
              <w:rPr>
                <w:sz w:val="18"/>
                <w:szCs w:val="18"/>
              </w:rPr>
              <w:t xml:space="preserve">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color w:val="000000"/>
                <w:sz w:val="18"/>
                <w:szCs w:val="18"/>
              </w:rPr>
            </w:pPr>
            <w:r w:rsidRPr="008A3281">
              <w:rPr>
                <w:color w:val="000000"/>
                <w:sz w:val="18"/>
                <w:szCs w:val="18"/>
              </w:rPr>
              <w:t>2 02 25467 0</w:t>
            </w:r>
            <w:r w:rsidRPr="008A3281">
              <w:rPr>
                <w:color w:val="000000"/>
                <w:sz w:val="18"/>
                <w:szCs w:val="18"/>
                <w:lang w:val="en-US"/>
              </w:rPr>
              <w:t>5</w:t>
            </w:r>
            <w:r w:rsidRPr="008A3281">
              <w:rPr>
                <w:color w:val="000000"/>
                <w:sz w:val="18"/>
                <w:szCs w:val="18"/>
              </w:rPr>
              <w:t xml:space="preserve"> 0000 150</w:t>
            </w: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 xml:space="preserve">Субсидии бюджетам </w:t>
            </w:r>
            <w:r w:rsidRPr="008A3281">
              <w:rPr>
                <w:sz w:val="18"/>
                <w:szCs w:val="18"/>
              </w:rPr>
              <w:t>муниципальных районов области</w:t>
            </w:r>
            <w:r w:rsidRPr="008A3281">
              <w:rPr>
                <w:color w:val="000000"/>
                <w:sz w:val="18"/>
                <w:szCs w:val="18"/>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2 02  25519 05 0000 15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Субсидия бюджетам муниципальных районов на поддержку отрасли культуры</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sz w:val="18"/>
                <w:szCs w:val="18"/>
              </w:rPr>
              <w:t>2 02  29999 05 0063 15</w:t>
            </w:r>
            <w:r w:rsidRPr="008A3281">
              <w:rPr>
                <w:sz w:val="18"/>
                <w:szCs w:val="18"/>
                <w:lang w:val="en-US"/>
              </w:rPr>
              <w:t>0</w:t>
            </w: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капитального ремонта, ремонта и содержания автомобильных дорог общего пользования местного значения за счет средств областного дорожного фонда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2 02 29999 05 007</w:t>
            </w:r>
            <w:r w:rsidRPr="008A3281">
              <w:rPr>
                <w:sz w:val="18"/>
                <w:szCs w:val="18"/>
                <w:lang w:val="en-US"/>
              </w:rPr>
              <w:t>4</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2 02 29999 05 0078 15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2 02 29999 05 0084 15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прироста протяженности сети автомобильных дорог общего пользования местного значения, соответствующих нормативным требованиям, за счет средств областного дорожного фонда</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2 02 29999 05 0086 15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2 02 29999 05 0087 15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2 02 29999 05 0099 15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2 02 29999 05 0107 15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2 02 29999 05 0108 15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2 02 29999 05 0111 15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r>
      <w:tr w:rsidR="0052259A" w:rsidRPr="008A3281" w:rsidTr="008A3281">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w:t>
            </w:r>
            <w:r w:rsidRPr="008A3281">
              <w:rPr>
                <w:sz w:val="18"/>
                <w:szCs w:val="18"/>
                <w:lang w:val="en-US"/>
              </w:rPr>
              <w:t>1</w:t>
            </w:r>
            <w:r w:rsidRPr="008A3281">
              <w:rPr>
                <w:sz w:val="18"/>
                <w:szCs w:val="18"/>
              </w:rPr>
              <w:t xml:space="preserve"> 05 000</w:t>
            </w:r>
            <w:r w:rsidRPr="008A3281">
              <w:rPr>
                <w:sz w:val="18"/>
                <w:szCs w:val="18"/>
                <w:lang w:val="en-US"/>
              </w:rPr>
              <w:t>0</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ежемесячное денежное вознаграждение за классное руководство</w:t>
            </w:r>
            <w:r w:rsidRPr="008A3281">
              <w:rPr>
                <w:sz w:val="18"/>
                <w:szCs w:val="18"/>
              </w:rPr>
              <w:tab/>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2 02 35120 05 0000 15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spacing w:line="220" w:lineRule="auto"/>
              <w:jc w:val="center"/>
              <w:rPr>
                <w:sz w:val="18"/>
                <w:szCs w:val="18"/>
              </w:rPr>
            </w:pPr>
            <w:r w:rsidRPr="008A3281">
              <w:rPr>
                <w:sz w:val="18"/>
                <w:szCs w:val="18"/>
              </w:rPr>
              <w:t>2 02 35469 0</w:t>
            </w:r>
            <w:r w:rsidRPr="008A3281">
              <w:rPr>
                <w:sz w:val="18"/>
                <w:szCs w:val="18"/>
                <w:lang w:val="en-US"/>
              </w:rPr>
              <w:t>5</w:t>
            </w:r>
            <w:r w:rsidRPr="008A3281">
              <w:rPr>
                <w:sz w:val="18"/>
                <w:szCs w:val="18"/>
              </w:rPr>
              <w:t xml:space="preserve"> 0000 150</w:t>
            </w: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проведение Всероссийской переписи населения  2020 года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2 02 30024 05 0001 15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2 02 30024 05 0003 15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w:t>
            </w:r>
            <w:r w:rsidRPr="008A3281">
              <w:rPr>
                <w:sz w:val="18"/>
                <w:szCs w:val="18"/>
              </w:rPr>
              <w:lastRenderedPageBreak/>
              <w:t>правонарушениях</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2 02 30024 05 0009 15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2 02 30024 05  0010 15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2 02 30024 05 0011 15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2 02 30024 05 0012 15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2 02 30024 05 0014 15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2 02 30024 05 0015 15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color w:val="000000"/>
                <w:sz w:val="18"/>
                <w:szCs w:val="18"/>
                <w:lang w:val="en-US"/>
              </w:rPr>
            </w:pPr>
            <w:r w:rsidRPr="008A3281">
              <w:rPr>
                <w:color w:val="000000"/>
                <w:sz w:val="18"/>
                <w:szCs w:val="18"/>
              </w:rPr>
              <w:t>2 02 30024 05 0016 15</w:t>
            </w:r>
            <w:r w:rsidRPr="008A3281">
              <w:rPr>
                <w:color w:val="000000"/>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color w:val="000000"/>
                <w:sz w:val="18"/>
                <w:szCs w:val="18"/>
              </w:rPr>
            </w:pPr>
            <w:r w:rsidRPr="008A3281">
              <w:rPr>
                <w:color w:val="000000"/>
                <w:sz w:val="18"/>
                <w:szCs w:val="18"/>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2 02 30024 05 0027 15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2 02 30024 05 0028 15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sz w:val="18"/>
                <w:szCs w:val="18"/>
              </w:rPr>
              <w:t>2 02 30024 05 0029 15</w:t>
            </w:r>
            <w:r w:rsidRPr="008A3281">
              <w:rPr>
                <w:sz w:val="18"/>
                <w:szCs w:val="18"/>
                <w:lang w:val="en-US"/>
              </w:rPr>
              <w:t>0</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2 02 30024 05 0037 15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bCs/>
                <w:spacing w:val="-4"/>
                <w:sz w:val="18"/>
                <w:szCs w:val="18"/>
              </w:rPr>
            </w:pPr>
            <w:r w:rsidRPr="008A3281">
              <w:rPr>
                <w:sz w:val="18"/>
                <w:szCs w:val="18"/>
              </w:rPr>
              <w:t>2 02 30024 05 0043 150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bCs/>
                <w:spacing w:val="-4"/>
                <w:sz w:val="18"/>
                <w:szCs w:val="18"/>
              </w:rPr>
            </w:pPr>
            <w:r w:rsidRPr="008A3281">
              <w:rPr>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w:t>
            </w:r>
            <w:r w:rsidRPr="008A3281">
              <w:rPr>
                <w:sz w:val="18"/>
                <w:szCs w:val="18"/>
                <w:lang w:val="en-US"/>
              </w:rPr>
              <w:t>0</w:t>
            </w:r>
            <w:r w:rsidRPr="008A3281">
              <w:rPr>
                <w:sz w:val="18"/>
                <w:szCs w:val="18"/>
              </w:rPr>
              <w:t>014 05 0015 15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2 02 40014 05 0022 15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2 02 40014 05 0027 15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sz w:val="18"/>
                <w:szCs w:val="18"/>
              </w:rPr>
              <w:t>2 02 40014 05 0028 15</w:t>
            </w:r>
            <w:r w:rsidRPr="008A3281">
              <w:rPr>
                <w:sz w:val="18"/>
                <w:szCs w:val="18"/>
                <w:lang w:val="en-US"/>
              </w:rPr>
              <w:t>0</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rPr>
              <w:t>2 02 49999 05 0002 15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Прочие межбюджетные трансферты, передаваемые бюджету муниципального района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 xml:space="preserve">2 02 </w:t>
            </w:r>
            <w:r w:rsidRPr="008A3281">
              <w:rPr>
                <w:sz w:val="18"/>
                <w:szCs w:val="18"/>
                <w:lang w:val="en-US"/>
              </w:rPr>
              <w:t>49999</w:t>
            </w:r>
            <w:r w:rsidRPr="008A3281">
              <w:rPr>
                <w:sz w:val="18"/>
                <w:szCs w:val="18"/>
              </w:rPr>
              <w:t xml:space="preserve"> 05 0006 150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w:t>
            </w:r>
            <w:r w:rsidRPr="008A3281">
              <w:rPr>
                <w:sz w:val="18"/>
                <w:szCs w:val="18"/>
                <w:lang w:val="en-US"/>
              </w:rPr>
              <w:t>13</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w:t>
            </w:r>
            <w:r w:rsidRPr="008A3281">
              <w:rPr>
                <w:sz w:val="18"/>
                <w:szCs w:val="18"/>
                <w:lang w:val="en-US"/>
              </w:rPr>
              <w:t>1</w:t>
            </w:r>
            <w:r w:rsidRPr="008A3281">
              <w:rPr>
                <w:sz w:val="18"/>
                <w:szCs w:val="18"/>
              </w:rPr>
              <w:t>5 15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w:t>
            </w:r>
            <w:r w:rsidRPr="008A3281">
              <w:rPr>
                <w:sz w:val="18"/>
                <w:szCs w:val="18"/>
                <w:lang w:val="en-US"/>
              </w:rPr>
              <w:t>1</w:t>
            </w:r>
            <w:r w:rsidRPr="008A3281">
              <w:rPr>
                <w:sz w:val="18"/>
                <w:szCs w:val="18"/>
              </w:rPr>
              <w:t>7 15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стимулирующего (поощрительного) характера</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2 02 49999 05 002</w:t>
            </w:r>
            <w:r w:rsidRPr="008A3281">
              <w:rPr>
                <w:sz w:val="18"/>
                <w:szCs w:val="18"/>
                <w:lang w:val="en-US"/>
              </w:rPr>
              <w:t>4</w:t>
            </w:r>
            <w:r w:rsidRPr="008A3281">
              <w:rPr>
                <w:sz w:val="18"/>
                <w:szCs w:val="18"/>
              </w:rPr>
              <w:t xml:space="preserve">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2 02 49999 05 0044 15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2 02 49999 05 0048 15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2 02 49999 05 0054 15</w:t>
            </w:r>
            <w:r w:rsidRPr="008A3281">
              <w:rPr>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iCs/>
                <w:sz w:val="18"/>
                <w:szCs w:val="18"/>
              </w:rPr>
            </w:pPr>
            <w:r w:rsidRPr="008A3281">
              <w:rPr>
                <w:iCs/>
                <w:sz w:val="18"/>
                <w:szCs w:val="18"/>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p w:rsidR="0052259A" w:rsidRPr="008A3281" w:rsidRDefault="0052259A" w:rsidP="008A3281">
            <w:pPr>
              <w:jc w:val="both"/>
              <w:rPr>
                <w:sz w:val="18"/>
                <w:szCs w:val="18"/>
              </w:rPr>
            </w:pPr>
          </w:p>
        </w:tc>
      </w:tr>
      <w:tr w:rsidR="0052259A" w:rsidRPr="008A3281" w:rsidTr="008A3281">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2 08 05000 05 0000 150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sz w:val="18"/>
                <w:szCs w:val="18"/>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52259A" w:rsidRPr="008A3281" w:rsidRDefault="0052259A" w:rsidP="008A3281">
            <w:pPr>
              <w:jc w:val="center"/>
              <w:rPr>
                <w:sz w:val="18"/>
                <w:szCs w:val="18"/>
                <w:lang w:val="en-US"/>
              </w:rPr>
            </w:pPr>
            <w:r w:rsidRPr="008A3281">
              <w:rPr>
                <w:color w:val="000000"/>
                <w:sz w:val="18"/>
                <w:szCs w:val="18"/>
              </w:rPr>
              <w:t>2 18 60010 05 0000 15</w:t>
            </w:r>
            <w:r w:rsidRPr="008A3281">
              <w:rPr>
                <w:color w:val="000000"/>
                <w:sz w:val="18"/>
                <w:szCs w:val="18"/>
                <w:lang w:val="en-US"/>
              </w:rPr>
              <w:t>0</w:t>
            </w:r>
          </w:p>
          <w:p w:rsidR="0052259A" w:rsidRPr="008A3281" w:rsidRDefault="0052259A" w:rsidP="008A3281">
            <w:pPr>
              <w:jc w:val="center"/>
              <w:rPr>
                <w:sz w:val="18"/>
                <w:szCs w:val="18"/>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52259A" w:rsidRPr="008A3281" w:rsidTr="008A3281">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rPr>
            </w:pPr>
            <w:r w:rsidRPr="008A3281">
              <w:rPr>
                <w:sz w:val="18"/>
                <w:szCs w:val="18"/>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52259A" w:rsidRPr="008A3281" w:rsidRDefault="0052259A" w:rsidP="008A3281">
            <w:pPr>
              <w:jc w:val="center"/>
              <w:rPr>
                <w:sz w:val="18"/>
                <w:szCs w:val="18"/>
                <w:lang w:val="en-US"/>
              </w:rPr>
            </w:pPr>
            <w:r w:rsidRPr="008A3281">
              <w:rPr>
                <w:color w:val="000000"/>
                <w:sz w:val="18"/>
                <w:szCs w:val="18"/>
              </w:rPr>
              <w:t>2 19 60010 05 0000 15</w:t>
            </w:r>
            <w:r w:rsidRPr="008A3281">
              <w:rPr>
                <w:color w:val="000000"/>
                <w:sz w:val="18"/>
                <w:szCs w:val="18"/>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52259A" w:rsidRPr="008A3281" w:rsidRDefault="0052259A" w:rsidP="008A3281">
            <w:pPr>
              <w:jc w:val="both"/>
              <w:rPr>
                <w:sz w:val="18"/>
                <w:szCs w:val="18"/>
              </w:rPr>
            </w:pPr>
            <w:r w:rsidRPr="008A3281">
              <w:rPr>
                <w:color w:val="000000"/>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52259A" w:rsidRPr="008A3281" w:rsidRDefault="0052259A" w:rsidP="0052259A">
      <w:pPr>
        <w:jc w:val="center"/>
        <w:rPr>
          <w:sz w:val="18"/>
          <w:szCs w:val="18"/>
        </w:rPr>
      </w:pPr>
    </w:p>
    <w:p w:rsidR="0052259A" w:rsidRPr="008A3281" w:rsidRDefault="0052259A" w:rsidP="0052259A">
      <w:pPr>
        <w:rPr>
          <w:sz w:val="18"/>
          <w:szCs w:val="18"/>
        </w:rPr>
      </w:pPr>
      <w:r w:rsidRPr="008A3281">
        <w:rPr>
          <w:sz w:val="18"/>
          <w:szCs w:val="18"/>
        </w:rPr>
        <w:t>* Главным администратором может осуществляться администрирование поступлений по</w:t>
      </w:r>
    </w:p>
    <w:p w:rsidR="0052259A" w:rsidRPr="008A3281" w:rsidRDefault="0052259A" w:rsidP="0052259A">
      <w:pPr>
        <w:rPr>
          <w:sz w:val="18"/>
          <w:szCs w:val="18"/>
        </w:rPr>
      </w:pPr>
      <w:r w:rsidRPr="008A3281">
        <w:rPr>
          <w:sz w:val="18"/>
          <w:szCs w:val="18"/>
        </w:rPr>
        <w:t>всем статьям, подстатьям и по всем группам подвидов данного вида доходов</w:t>
      </w:r>
    </w:p>
    <w:p w:rsidR="0052259A" w:rsidRPr="008A3281" w:rsidRDefault="0052259A" w:rsidP="0052259A">
      <w:pPr>
        <w:jc w:val="right"/>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r w:rsidRPr="008A3281">
        <w:rPr>
          <w:sz w:val="18"/>
          <w:szCs w:val="18"/>
        </w:rPr>
        <w:t xml:space="preserve">                          </w:t>
      </w:r>
    </w:p>
    <w:p w:rsidR="0052259A" w:rsidRPr="008A3281" w:rsidRDefault="0052259A" w:rsidP="0052259A">
      <w:pPr>
        <w:ind w:left="5245"/>
        <w:jc w:val="right"/>
        <w:rPr>
          <w:sz w:val="18"/>
          <w:szCs w:val="18"/>
        </w:rPr>
      </w:pPr>
    </w:p>
    <w:p w:rsidR="0052259A" w:rsidRPr="008A3281" w:rsidRDefault="0052259A" w:rsidP="0052259A">
      <w:pPr>
        <w:jc w:val="center"/>
        <w:rPr>
          <w:b/>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№3</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5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ind w:left="5245"/>
        <w:rPr>
          <w:sz w:val="18"/>
          <w:szCs w:val="18"/>
        </w:rPr>
      </w:pPr>
    </w:p>
    <w:p w:rsidR="0052259A" w:rsidRPr="008A3281" w:rsidRDefault="0052259A" w:rsidP="0052259A">
      <w:pPr>
        <w:jc w:val="center"/>
        <w:rPr>
          <w:b/>
          <w:sz w:val="18"/>
          <w:szCs w:val="18"/>
        </w:rPr>
      </w:pPr>
      <w:r w:rsidRPr="008A3281">
        <w:rPr>
          <w:b/>
          <w:sz w:val="18"/>
          <w:szCs w:val="18"/>
        </w:rPr>
        <w:t>Ведомственная структура  расходов бюджета муниципального района на 2021 год и на плановый период 2022-2023 годов</w:t>
      </w:r>
    </w:p>
    <w:p w:rsidR="0052259A" w:rsidRPr="008A3281" w:rsidRDefault="0052259A" w:rsidP="0052259A">
      <w:pPr>
        <w:ind w:right="-426"/>
        <w:jc w:val="right"/>
        <w:rPr>
          <w:sz w:val="18"/>
          <w:szCs w:val="18"/>
        </w:rPr>
      </w:pPr>
      <w:r w:rsidRPr="008A3281">
        <w:rPr>
          <w:sz w:val="18"/>
          <w:szCs w:val="18"/>
        </w:rPr>
        <w:t xml:space="preserve">    (тыс.руб.)</w:t>
      </w:r>
    </w:p>
    <w:tbl>
      <w:tblPr>
        <w:tblW w:w="11057" w:type="dxa"/>
        <w:tblInd w:w="-1168" w:type="dxa"/>
        <w:tblLook w:val="04A0" w:firstRow="1" w:lastRow="0" w:firstColumn="1" w:lastColumn="0" w:noHBand="0" w:noVBand="1"/>
      </w:tblPr>
      <w:tblGrid>
        <w:gridCol w:w="3544"/>
        <w:gridCol w:w="709"/>
        <w:gridCol w:w="567"/>
        <w:gridCol w:w="751"/>
        <w:gridCol w:w="1375"/>
        <w:gridCol w:w="993"/>
        <w:gridCol w:w="992"/>
        <w:gridCol w:w="992"/>
        <w:gridCol w:w="1134"/>
      </w:tblGrid>
      <w:tr w:rsidR="0052259A" w:rsidRPr="008A3281" w:rsidTr="008A3281">
        <w:trPr>
          <w:trHeight w:val="255"/>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Код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Раз-дел</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Под-раздел</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Целевая статья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Вид расходов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Сумма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textAlignment w:val="auto"/>
              <w:rPr>
                <w:sz w:val="18"/>
                <w:szCs w:val="18"/>
              </w:rPr>
            </w:pPr>
            <w:r w:rsidRPr="008A3281">
              <w:rPr>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textAlignment w:val="auto"/>
              <w:rPr>
                <w:sz w:val="18"/>
                <w:szCs w:val="18"/>
              </w:rPr>
            </w:pPr>
            <w:r w:rsidRPr="008A3281">
              <w:rPr>
                <w:sz w:val="18"/>
                <w:szCs w:val="18"/>
              </w:rPr>
              <w:t> </w:t>
            </w:r>
          </w:p>
        </w:tc>
      </w:tr>
      <w:tr w:rsidR="0052259A" w:rsidRPr="008A3281" w:rsidTr="008A3281">
        <w:trPr>
          <w:trHeight w:val="255"/>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2021</w:t>
            </w:r>
          </w:p>
        </w:tc>
        <w:tc>
          <w:tcPr>
            <w:tcW w:w="992"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2022</w:t>
            </w:r>
          </w:p>
        </w:tc>
        <w:tc>
          <w:tcPr>
            <w:tcW w:w="1134"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3</w:t>
            </w:r>
          </w:p>
        </w:tc>
        <w:tc>
          <w:tcPr>
            <w:tcW w:w="751"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4</w:t>
            </w:r>
          </w:p>
        </w:tc>
        <w:tc>
          <w:tcPr>
            <w:tcW w:w="1375"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w:t>
            </w:r>
          </w:p>
        </w:tc>
        <w:tc>
          <w:tcPr>
            <w:tcW w:w="993"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Управление образования администрации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206 504,8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179 453,9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175 046,3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205 802,5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178 772,7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174 365,1</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Дошкольное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27 563,4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27 563,4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27 543,4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дошкольного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25 712,7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в учреждениях дошкольного образования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образовательной деятельности муниципальных дошкольных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1 830,7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159 714,9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159 714,9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159 714,9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общего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132 430,4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120 715,4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120 776,0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учреждениях общего образования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21 709,5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2 484,3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125,7</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Финансовое обеспечение образовательной деятельности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91 282,4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9 631,6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5 143,0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территорий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выполнение аварийно- восстановительных работ, связанных с ликвидацией последствий чрезвычайной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"Внесение изменений  в проектно-сметную  документацию МОУ СОШ имени Героя Советского союза Иванова С.М.р.п.Турки"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2 904,7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2 862,3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833,2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915,8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902,4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"Современная школа"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5 579,7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7 233,1</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(в рамках достижений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"Успех каждого ребенка"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7 799,2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персонифицированного финансирования дополнительного образования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183,3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9 703,1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6 931,6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6 935,1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"Проведение прочих мероприятий"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мероприятий по повышению  квалификации, участию в обучении, семинарах, конкурсах различного уровня"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мероприятий по повышению квалификаций, участию в обучении семинарах, конкурсах различного уровня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Премии и гранты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1 911,5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1 911,5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1 491,9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1 383,2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1 383,2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7 266,2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5 223,4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5 223,4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7 201,7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5 203,8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5 203,8</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6 287,8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6 287,8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415,9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415,9</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31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57,5</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15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48,1</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Социальная политика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702,3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681,2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681,2</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Охрана семьи и детства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Администрация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125 980,0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88 506,5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83 854,4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30 059,6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17 639,6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15 788,4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главы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14 366,3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8 969,7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7 586,2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11 253,8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11 253,8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10 789,5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9 263,6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5 178,7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9 263,6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5 178,7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1 524,9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1 524,9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3 112,5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5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770,2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Судебная система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Российской Федерации за счет субвенций из 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резервных фондов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13 583,2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6 784,9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6 551,0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Прочие мероприятия в сфере 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членских взносов в Ассоциацию "Совет муниципальных образований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проведение Всероссийской переписи населения 2020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12 315,7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12 132,9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6 357,4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6 357,4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5 772,9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5 772,9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1 844,2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Гражданская оборона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1 844,2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Прочие мероприятия в сфере 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своевременного оповещения и информирования населения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1 653,2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1 610,6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1 102,9</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Национальная экономика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25 557,8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20 046,9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19 861,0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Дорожное хозяйство(дорожные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24 510,7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19 672,5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19 672,5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Основное мероприятие "Капитальный ремонт, ремонт и содержание автомобильных дорог Турковского </w:t>
            </w:r>
            <w:r w:rsidRPr="008A3281">
              <w:rPr>
                <w:sz w:val="18"/>
                <w:szCs w:val="18"/>
              </w:rPr>
              <w:lastRenderedPageBreak/>
              <w:t>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lastRenderedPageBreak/>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15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36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36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w:t>
            </w:r>
            <w:r w:rsidRPr="008A3281">
              <w:rPr>
                <w:sz w:val="18"/>
                <w:szCs w:val="18"/>
              </w:rPr>
              <w:lastRenderedPageBreak/>
              <w:t>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lastRenderedPageBreak/>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1 015,1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156,5</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886,1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0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Геодезические и кадастровые работы по учету объектов капитального строительства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"Рыночная оценка земельных участков и объектов недвижимости и прав на них"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Рыночная оценка земельных участков и объектов недвижимости и прав на них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"Содержание и обслуживание муниципальной казны"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Содержание и обслуживание муниципальной казны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программных продуктов"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"Оформление прав собственности на бесхозяйные объекты газораспределения"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малого и среднего предпринимательства в Турковском муниципальном районе»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районного соревнования работников АПК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районного соревнования работников АПК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501,3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Жилищное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Мероприятия в сфере жилищного хозяйства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Взносы на проведение капитального ремонта общего имущества многоквартирных домов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сельских территорий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комплексного развития сельских территорий (благоустройство сельских территорий)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7 043,5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4 306,9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4 306,9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мероприятий  по строительству бассейна  МОУ  "СОШ" им. С.М. Иванова  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Технологические присоединения к сетям инженерно - технического обеспечения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Уточнение проектной документации по строительству бассейна МОУ  "СОШ" им. С.М. Иванова  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культуры на территории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"Сохранение и развитие дополнительного образования в сфере культуры и искусства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18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"Молодежь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и проведение районных мероприятий"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КУЛЬТУРА И КИНЕМАТОГРАФИЯ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48 896,0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38 609,5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36 086,5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культуры на территории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"Сохранение и развитие библиотечной и культурно-досуговой деятельности"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"Стимулирование творческой активности населения, поддержка организаций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25 953,9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26 963,7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24 440,7</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массовых мероприятий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массовых мероприятий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11 488,2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18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4 133,4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"Осуществление мероприятия в области энергосбережения и повышение энергетической эффективности"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Осуществление мероприятий в области энергосбережения и повышения энергетической эффективности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"Творческие люди"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Государственная поддержка отрасли культуры (государственная поддержка лучших сельских учреждений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7 101,5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7 101,5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6 877,3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6 598,6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6 598,6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276,7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Социальная политика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2 618,8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2 665,3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2 712,7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Пенсионное обеспечение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"Социальная поддержка отдельных категорий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"Доплаты к трудовой пенсии муниципальным служащим"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Доплаты к трудовой пенсии муниципальным служащим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2 121,8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2 168,3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2 215,7</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"Социальная поддержка отдельных категорий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"Помощь гражданам, оказавшимся в тяжелой жизненной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Помощь гражданам, оказавшимся в тяжелой жизненной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"Молодежь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"Выплата стипендий студентам медицинских ВУЗов"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Выплата стипендий студентам медицинских ВУЗов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Физическая культура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физической культуры и спорта в Турковском муниципальном районе"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качественных услуг в сфере физической культуры и спорта"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Периодическая печать и издательства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4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Финансовое управление администрации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8 338,5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6 667,7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6 333,2</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7 214,8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7 214,8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6 002,6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5 302,6</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5 160,3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5 160,3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внутреннего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Обслуживание долговых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Процентные платежи по муниципальному долгу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 БЮДЖЕТАМ СУБЪЕКТОВ РОССИЙСКОЙ ФЕДЕРАЦИИ И МУНИЦИПАЛЬНЫХ ОБРАЗОВАНИЙ ОБЩЕГО ХАРАКТЕРА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межбюджетных трансфертов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60 0 00 00000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межбюджетных трансфертов  бюджетам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60 1 00 00000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поселений из бюджета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государственных полномочий по расчету и предоставлению дотаций поселениям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45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Всего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3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340 823,3</w:t>
            </w:r>
          </w:p>
        </w:tc>
        <w:tc>
          <w:tcPr>
            <w:tcW w:w="992"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274 628,1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265 233,9»</w:t>
            </w:r>
          </w:p>
        </w:tc>
      </w:tr>
    </w:tbl>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 4</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6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jc w:val="center"/>
        <w:rPr>
          <w:b/>
          <w:sz w:val="18"/>
          <w:szCs w:val="18"/>
        </w:rPr>
      </w:pPr>
      <w:r w:rsidRPr="008A3281">
        <w:rPr>
          <w:b/>
          <w:sz w:val="18"/>
          <w:szCs w:val="18"/>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2021 год и на плановый период 2022 и 2023 годов</w:t>
      </w:r>
    </w:p>
    <w:p w:rsidR="0052259A" w:rsidRPr="008A3281" w:rsidRDefault="0052259A" w:rsidP="0052259A">
      <w:pPr>
        <w:jc w:val="right"/>
        <w:rPr>
          <w:sz w:val="18"/>
          <w:szCs w:val="18"/>
        </w:rPr>
      </w:pPr>
      <w:r w:rsidRPr="008A3281">
        <w:rPr>
          <w:sz w:val="18"/>
          <w:szCs w:val="18"/>
        </w:rPr>
        <w:t xml:space="preserve">(тыс.руб.) </w:t>
      </w:r>
    </w:p>
    <w:tbl>
      <w:tblPr>
        <w:tblW w:w="10773" w:type="dxa"/>
        <w:tblInd w:w="-1026" w:type="dxa"/>
        <w:tblLayout w:type="fixed"/>
        <w:tblLook w:val="04A0" w:firstRow="1" w:lastRow="0" w:firstColumn="1" w:lastColumn="0" w:noHBand="0" w:noVBand="1"/>
      </w:tblPr>
      <w:tblGrid>
        <w:gridCol w:w="3686"/>
        <w:gridCol w:w="709"/>
        <w:gridCol w:w="708"/>
        <w:gridCol w:w="1418"/>
        <w:gridCol w:w="709"/>
        <w:gridCol w:w="1134"/>
        <w:gridCol w:w="1134"/>
        <w:gridCol w:w="1275"/>
      </w:tblGrid>
      <w:tr w:rsidR="0052259A" w:rsidRPr="008A3281" w:rsidTr="008A3281">
        <w:trPr>
          <w:trHeight w:val="30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Раздел</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Под-раздел</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Целевая статья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Вид расходов</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Сумма</w:t>
            </w:r>
          </w:p>
        </w:tc>
      </w:tr>
      <w:tr w:rsidR="0052259A" w:rsidRPr="008A3281" w:rsidTr="008A3281">
        <w:trPr>
          <w:trHeight w:val="40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2022 год</w:t>
            </w:r>
          </w:p>
        </w:tc>
        <w:tc>
          <w:tcPr>
            <w:tcW w:w="1275"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2023 год</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w:t>
            </w:r>
          </w:p>
        </w:tc>
        <w:tc>
          <w:tcPr>
            <w:tcW w:w="708"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3</w:t>
            </w:r>
          </w:p>
        </w:tc>
        <w:tc>
          <w:tcPr>
            <w:tcW w:w="1418"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7</w:t>
            </w:r>
          </w:p>
        </w:tc>
        <w:tc>
          <w:tcPr>
            <w:tcW w:w="1275"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37 274,3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22 943,6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21 092,8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главы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14 366,3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8 969,7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7 586,2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11 253,8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11 253,8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10 789,5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7 418,2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6 034,7</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9 263,6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6 562,2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5 178,7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9 263,6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6 562,2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5 178,7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856,0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3 112,5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1 551,5</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770,2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Судебная система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Российской Федерации за счет субвенций из федерального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7 214,7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6 423,9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6 423,9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5 304,4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6 002,6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5 302,6</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4 460,3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841,3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резервных фондов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средства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13 583,2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6 784,9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6 551,0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Прочие мероприятия в сфере 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членских взносов в Ассоциацию "Совет муниципальных образований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проведение Всероссийской переписи населения 2020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12 315,7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12 132,9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6 461,0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6 357,4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6 357,4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3 148,3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5 772,9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5 772,9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3 310,7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w:t>
            </w:r>
            <w:r w:rsidRPr="008A3281">
              <w:rPr>
                <w:sz w:val="18"/>
                <w:szCs w:val="18"/>
              </w:rPr>
              <w:lastRenderedPageBreak/>
              <w:t>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lastRenderedPageBreak/>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lastRenderedPageBreak/>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1 844,3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1 103,9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1 103,9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Гражданская оборона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1 844,3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Прочие мероприятия в сфере 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своевременного оповещения и информирования населения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1 103,9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1 610,6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1 102,9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1 102,9</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934,3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166,6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Национальная экономика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25 557,8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20 046,9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19 861,0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Дорожное хозяйство(дорожные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24 510,7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19 672,5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19 672,5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1 015,1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156,5</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886,1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0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Геодезические и кадастровые работы по учету объектов капитального строительства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"Рыночная оценка земельных участков и объектов недвижимости и прав на них"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Рыночная оценка земельных участков и объектов недвижимости и прав на них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"Содержание и обслуживание муниципальной казны"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Содержание и обслуживание муниципальной казны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программных продуктов"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"Оформление прав собственности на бесхозяйные объекты газораспределения"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малого и среднего предпринимательства в Турковском муниципальном районе»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129,0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районного соревнования работников АПК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районного соревнования работников АПК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3 731,9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640,6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501,3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Жилищное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Мероприятия в сфере жилищного хозяйства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Взносы на проведение капитального ремонта общего имущества многоквартирных домов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по исполнению отдельных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сельских территорий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комплексного развития сельских территорий (благоустройство сельских территорий)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05</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212 846,0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183 079,7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178 672,0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Дошкольное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27 563,4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27 563,4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27 543,4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дошкольного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25 712,7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в учреждениях дошкольного образования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образовательной деятельности муниципальных дошкольных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1 830,7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Общее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159 922,6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159 922,6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159 922,6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147 772,7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143 037,6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общего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132 430,4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120 715,4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120 776,0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учреждениях общего образования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21 709,5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2 484,3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125,7</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Финансовое обеспечение образовательной деятельности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91 282,4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9 631,6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5 143,0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территорий общеобразовательных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выполнение аварийно- восстановительных работ, связанных с ликвидацией последствий чрезвычайной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"Внесение изменений  в проектно-сметную  документацию МОУ СОШ имени Героя Советского союза Иванова С.М.р.п.Турки"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2 642,5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2 904,7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2 862,3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833,2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915,8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902,4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мероприятий  по строительству бассейна  МОУ  "СОШ" им. С.М. Иванова  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Технологические присоединения к сетям инженерно - технического обеспечения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Уточнение проектной документации по строительству бассейна МОУ  "СОШ" им. С.М. Иванова  р.п.Турки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"Современная школа"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5 579,7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7 233,1</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(в рамках достижений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"Успех каждого ребенка"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15 354,2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11 061,0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11 059,9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8 559,3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7 799,2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персонифицированного финансирования дополнительного образования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культуры на территории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"Сохранение и развитие дополнительного образования в сфере культуры и искусства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4 265,9</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1 366,3</w:t>
            </w:r>
          </w:p>
        </w:tc>
      </w:tr>
      <w:tr w:rsidR="0052259A" w:rsidRPr="008A3281" w:rsidTr="008A3281">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302,8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общего и дополнительного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летнего отдыха и оздоровления учащихся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"Молодежь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и проведение районных мероприятий"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9 703,0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6 931,6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6 935,1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"Проведение прочих мероприятий"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116,0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мероприятий по повышению  квалификации, участию в обучении, семинарах, конкурсах различного уровня"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мероприятий по повышению квалификаций, участию в обучении семинарах, конкурсах различного уровня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Премии и гранты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1 911,4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1 911,4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1 491,8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1 179,8</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1 383,1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1 383,1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1 115,4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7 266,2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5 223,4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5 223,4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7 201,7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5 203,8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5 203,8</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6 287,8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6 287,8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4 393,8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799,7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19,6</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43,6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415,9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415,9</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29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57,5</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48,1</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07</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КУЛЬТУРА И КИНЕМАТОГРАФИЯ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48 896,0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38 609,5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36 086,5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культуры на территории Турковского муниципального района Саратовской области"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"Сохранение и развитие библиотечной и культурно-досуговой деятельности"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41 794,5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34 281,1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31 758,1</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"Стимулирование творческой активности населения, поддержка организаций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25 953,9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26 963,7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24 440,7</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массовых мероприятий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массовых мероприятий в сфере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11 488,2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4 133,4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"Осуществление мероприятия в области энергосбережения и повышение энергетической эффективности"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Осуществление мероприятий в области энергосбережения и повышения энергетической эффективности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"Творческие люди"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Государственная поддержка отрасли культуры (государственная поддержка лучших сельских учреждений культуры)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деятельности учреждений (оказание муниципальных услуг, выполнение работ)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6 877,3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4 328,4</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4 155,1</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171,3</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08</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Социальная политика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3 321,1</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3 346,5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3 393,9</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Пенсионное обеспечение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"Социальная поддержка отдельных категорий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"Доплаты к трудовой пенсии муниципальным служащим"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Доплаты к трудовой пенсии муниципальным служащим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2 151,8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2 198,3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2 245,7</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"Социальная поддержка отдельных категорий граждан"</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913,9</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"Помощь гражданам, оказавшимся в тяжелой жизненной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Помощь гражданам, оказавшимся в тяжелой жизненной ситуации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переданных полномочий субъекта Российской Федерации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Осуществление органами местного самоуправления государственных полномочий по предоставлению гражданам субсидий на оплату жилого помещения и </w:t>
            </w:r>
            <w:r w:rsidRPr="008A3281">
              <w:rPr>
                <w:sz w:val="18"/>
                <w:szCs w:val="18"/>
              </w:rPr>
              <w:lastRenderedPageBreak/>
              <w:t>коммунальных услуг</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lastRenderedPageBreak/>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"Молодежь Турковского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"Выплата стипендий студентам медицинских ВУЗов"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Выплата стипендий студентам медицинских ВУЗов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Охрана семьи и детства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системы образования на территории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Подпрограмма  "Развитие системы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3 493,7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Физическая культура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физической культуры и спорта в Турковском муниципальном районе"</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качественных услуг в сфере физической культуры и спорта"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СРЕДСТВА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Периодическая печать и издательства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4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внутреннего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долговых обязательств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Процентные платежи по муниципальному долгу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муниципального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МЕЖБЮДЖЕТНЫЕ ТРАНСФЕРТЫ БЮДЖЕТАМ СУБЪЕКТОВ РОССИЙСКОЙ ФЕДЕРАЦИИ И МУНИЦИПАЛЬНЫХ ОБРАЗОВАНИЙ ОБЩЕГО ХАРАКТЕРА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898,8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межбюджетных трансфертов</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60 0 00 00000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межбюджетных трансфертов  бюджетам поселений</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60 1 00 00000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898,8</w:t>
            </w:r>
          </w:p>
        </w:tc>
      </w:tr>
      <w:tr w:rsidR="0052259A" w:rsidRPr="008A3281" w:rsidTr="008A3281">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поселений из бюджета муниципального района</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государственных полномочий по расчету и предоставлению дотаций поселениям</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Всего</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340 823,30</w:t>
            </w:r>
          </w:p>
        </w:tc>
        <w:tc>
          <w:tcPr>
            <w:tcW w:w="113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274 628,10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265 233,90»</w:t>
            </w:r>
          </w:p>
        </w:tc>
      </w:tr>
    </w:tbl>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№5</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7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jc w:val="right"/>
        <w:rPr>
          <w:sz w:val="18"/>
          <w:szCs w:val="18"/>
        </w:rPr>
      </w:pPr>
    </w:p>
    <w:p w:rsidR="0052259A" w:rsidRPr="008A3281" w:rsidRDefault="0052259A" w:rsidP="0052259A">
      <w:pPr>
        <w:jc w:val="center"/>
        <w:rPr>
          <w:sz w:val="18"/>
          <w:szCs w:val="18"/>
        </w:rPr>
      </w:pPr>
    </w:p>
    <w:p w:rsidR="0052259A" w:rsidRPr="008A3281" w:rsidRDefault="0052259A" w:rsidP="0052259A">
      <w:pPr>
        <w:jc w:val="center"/>
        <w:rPr>
          <w:b/>
          <w:sz w:val="18"/>
          <w:szCs w:val="18"/>
        </w:rPr>
      </w:pPr>
      <w:r w:rsidRPr="008A3281">
        <w:rPr>
          <w:b/>
          <w:sz w:val="18"/>
          <w:szCs w:val="18"/>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2021 год и на плановый период </w:t>
      </w:r>
    </w:p>
    <w:p w:rsidR="0052259A" w:rsidRPr="008A3281" w:rsidRDefault="0052259A" w:rsidP="0052259A">
      <w:pPr>
        <w:jc w:val="center"/>
        <w:rPr>
          <w:b/>
          <w:sz w:val="18"/>
          <w:szCs w:val="18"/>
        </w:rPr>
      </w:pPr>
      <w:r w:rsidRPr="008A3281">
        <w:rPr>
          <w:b/>
          <w:sz w:val="18"/>
          <w:szCs w:val="18"/>
        </w:rPr>
        <w:t>2022 и 2023  годов</w:t>
      </w:r>
    </w:p>
    <w:p w:rsidR="0052259A" w:rsidRPr="008A3281" w:rsidRDefault="0052259A" w:rsidP="0052259A">
      <w:pPr>
        <w:jc w:val="center"/>
        <w:rPr>
          <w:b/>
          <w:sz w:val="18"/>
          <w:szCs w:val="18"/>
        </w:rPr>
      </w:pPr>
    </w:p>
    <w:p w:rsidR="0052259A" w:rsidRPr="008A3281" w:rsidRDefault="0052259A" w:rsidP="0052259A">
      <w:pPr>
        <w:jc w:val="right"/>
        <w:rPr>
          <w:sz w:val="18"/>
          <w:szCs w:val="18"/>
        </w:rPr>
      </w:pPr>
      <w:r w:rsidRPr="008A3281">
        <w:rPr>
          <w:sz w:val="18"/>
          <w:szCs w:val="18"/>
        </w:rPr>
        <w:t>(тыс.руб.)</w:t>
      </w:r>
    </w:p>
    <w:tbl>
      <w:tblPr>
        <w:tblW w:w="10915" w:type="dxa"/>
        <w:tblInd w:w="-1026" w:type="dxa"/>
        <w:tblLook w:val="04A0" w:firstRow="1" w:lastRow="0" w:firstColumn="1" w:lastColumn="0" w:noHBand="0" w:noVBand="1"/>
      </w:tblPr>
      <w:tblGrid>
        <w:gridCol w:w="4920"/>
        <w:gridCol w:w="1340"/>
        <w:gridCol w:w="980"/>
        <w:gridCol w:w="1124"/>
        <w:gridCol w:w="1275"/>
        <w:gridCol w:w="1276"/>
      </w:tblGrid>
      <w:tr w:rsidR="0052259A" w:rsidRPr="008A3281" w:rsidTr="008A3281">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Наименование</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Вид расходов</w:t>
            </w:r>
          </w:p>
        </w:tc>
        <w:tc>
          <w:tcPr>
            <w:tcW w:w="3675" w:type="dxa"/>
            <w:gridSpan w:val="3"/>
            <w:tcBorders>
              <w:top w:val="single" w:sz="4" w:space="0" w:color="auto"/>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Сумма</w:t>
            </w:r>
          </w:p>
        </w:tc>
      </w:tr>
      <w:tr w:rsidR="0052259A" w:rsidRPr="008A3281" w:rsidTr="008A3281">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overflowPunct/>
              <w:autoSpaceDE/>
              <w:autoSpaceDN/>
              <w:adjustRightInd/>
              <w:textAlignment w:val="auto"/>
              <w:rPr>
                <w:b/>
                <w:bCs/>
                <w:sz w:val="18"/>
                <w:szCs w:val="18"/>
              </w:rPr>
            </w:pPr>
          </w:p>
        </w:tc>
        <w:tc>
          <w:tcPr>
            <w:tcW w:w="1124" w:type="dxa"/>
            <w:tcBorders>
              <w:top w:val="nil"/>
              <w:left w:val="nil"/>
              <w:bottom w:val="single" w:sz="4" w:space="0" w:color="auto"/>
              <w:right w:val="single" w:sz="4" w:space="0" w:color="auto"/>
            </w:tcBorders>
            <w:shd w:val="clear" w:color="auto" w:fill="auto"/>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2021 год</w:t>
            </w:r>
          </w:p>
        </w:tc>
        <w:tc>
          <w:tcPr>
            <w:tcW w:w="1275"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2022 год</w:t>
            </w:r>
          </w:p>
        </w:tc>
        <w:tc>
          <w:tcPr>
            <w:tcW w:w="1276"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2023 год</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1</w:t>
            </w:r>
          </w:p>
        </w:tc>
        <w:tc>
          <w:tcPr>
            <w:tcW w:w="1340"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2</w:t>
            </w:r>
          </w:p>
        </w:tc>
        <w:tc>
          <w:tcPr>
            <w:tcW w:w="980"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3</w:t>
            </w:r>
          </w:p>
        </w:tc>
        <w:tc>
          <w:tcPr>
            <w:tcW w:w="1124"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4</w:t>
            </w:r>
          </w:p>
        </w:tc>
        <w:tc>
          <w:tcPr>
            <w:tcW w:w="1275"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w:t>
            </w:r>
          </w:p>
        </w:tc>
        <w:tc>
          <w:tcPr>
            <w:tcW w:w="1276" w:type="dxa"/>
            <w:tcBorders>
              <w:top w:val="nil"/>
              <w:left w:val="nil"/>
              <w:bottom w:val="single" w:sz="4" w:space="0" w:color="auto"/>
              <w:right w:val="single" w:sz="4" w:space="0" w:color="auto"/>
            </w:tcBorders>
            <w:shd w:val="clear" w:color="auto" w:fill="auto"/>
            <w:noWrap/>
            <w:vAlign w:val="center"/>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886,1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27,5</w:t>
            </w:r>
          </w:p>
        </w:tc>
      </w:tr>
      <w:tr w:rsidR="0052259A" w:rsidRPr="008A3281" w:rsidTr="008A3281">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Геодезические и кадастровые работы по учету объектов капитального строительства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программных продуктов"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27,5</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"Оформление прав собственности на бесхозяйные объекты газораспределения"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"Социальная поддержка отдельных категорий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1 410,9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1 410,9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1 410,9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497,0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863,9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848,6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физической культуры и спорта в Турковском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5 469,4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3 493,7</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качественных услуг в сфере физической культуры и спорта"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5 469,4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5 346,4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3 493,7</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758,8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Предоставление межбюджетных трансфертов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863,7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908,7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898,8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Предоставление межбюджетных трансфертов  бюджетам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863,7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908,7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898,8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 на выравнивание бюджетной обеспеченности поселений из бюджета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316,4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государственных полномочий по расчету и предоставлению дотаций поселениям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582,4</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системы образования на территории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197 125,4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172 638,3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168 227,2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"Развитие системы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28 245,7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17 692,8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18 017,8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дошкольного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25 712,7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17 011,6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17 336,6</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10 542,7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3 188,1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в учреждениях дошкольного образования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200,5</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236,3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образовательной деятельности муниципальных дошкольных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14 335,8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13 550,6</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397,4</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672,3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1 830,7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1 376,7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"Развитие системы общего и дополнительного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168 763,7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154 829,5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150 093,4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"Обеспечение предоставления качественного общего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132 430,4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120 715,4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120 776,0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учреждениях общего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24 193,8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17 171,4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21 709,5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15 471,9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2 484,3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1 699,5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питания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280,1</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154,4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65,1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125,7</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4 383,7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3 876,6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507,1</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Финансовое обеспечение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100 914,0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97 175,4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91 282,4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87 919,5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9 631,6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9 255,9</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1 629,8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1 244,7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385,1</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135,6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261,8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183,3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202,3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59,5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8 753,2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5 020,4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4 962,8</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2 641,5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1 776,3</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755,0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66 2 03 79993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54,9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персонифицированного финансирования дополнительного образования детей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5 293,0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2 219,6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Благоустройство территорий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370,0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выполнение аварийно- восстановительных работ, связанных с ликвидацией последствий чрезвычайной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06 7999Э</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1 233,4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"Внесение изменений  в проектно-сметную  документацию МОУ СОШ имени Героя Советского союза Иванова С.М.р.п.Турки"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3 475,7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3 764,7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2 642,5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2 904,7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2 862,3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833,2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915,8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902,4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9 744,7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8 885,3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859,4</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мероприятий  по строительству бассейна  МОУ  "СОШ" им. С.М. Иванова  р.п.Турки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207,6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Технологические присоединения к сетям инженерно - технического обеспечения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103,6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Уточнение проектной документации по строительству бассейна МОУ  "СОШ" им. С.М. Иванова  р.п.Турки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104,0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"Современная школа"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5 579,7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7 233,1</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1 568,5</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3 380,9</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630,1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2 283,7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"Успех каждого ребенка"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1 187,5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1 323,2</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6 258,8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195,9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"Проведение прочих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66 4 00 00000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116,0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116,0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116,0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мероприятий по повышению  квалификации,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мероприятий по повышению квалификаций,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Премии и гранты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культуры на территории Турковского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48 589,4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38 547,1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36 024,1</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"Сохранение и развитие дополнительного образования в сфере культуры и искусства Турковского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68 1 00 00000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6 794,9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4 266,0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4 266,0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6 794,9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4 266,0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3 667,6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2 857,3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2 845,6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1 366,4</w:t>
            </w:r>
          </w:p>
        </w:tc>
      </w:tr>
      <w:tr w:rsidR="0052259A" w:rsidRPr="008A3281" w:rsidTr="008A328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176,3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42,3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Подпрограмма "Сохранение и развитие библиотечной и культурно-досуговой деятельности"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41 794,5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34 281,1</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31 758,1</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"Стимулирование творческой активности населения, поддержка организаций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25 953,9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26 963,7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24 440,7</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14 190,3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8 681,4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10 115,1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15 559,6</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1 150,1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199,7</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56,6</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11 488,2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4 760,8</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5 244,5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2 030,5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5 748,4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2 648,4</w:t>
            </w:r>
          </w:p>
        </w:tc>
      </w:tr>
      <w:tr w:rsidR="0052259A" w:rsidRPr="008A3281" w:rsidTr="008A328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308,0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177,8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81,9</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9,5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4 133,4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1 271,6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2 676,8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Основное мероприятие "Осуществление мероприятия в области энергосбережения и повышение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Осуществление мероприятий в области энергосбережения и повышения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2 500,0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проекта (программы) в целях выполнения задач федерального проекта  "Творческие люди"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Государственная поддержка отрасли культуры (государственная поддержка лучших сельских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«Развитие малого и среднего предпринимательства в Турковском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69 0 00 00000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129,0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129,0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129,0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"Проведение районного соревнования работников АПК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Проведение районного соревнования работников АПК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127,0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19 858,4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19 672,5</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22 062,8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18 672,5</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75 0 00 00000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469,4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комплексного развития сельских территорий (благоустройство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410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469,4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80 0 00 00000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Российской Федерации за счет субвенций из федерального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80 2 00 00000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Выполнение функций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21 596,7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15 687,0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14 070,1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Обеспечение деятельности органов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21 596,7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15 687,0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14 070,1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главы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1 651,2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1 551,2</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функций центрального аппарата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18 283,9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13 900,6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12 517,1</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15 807,0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12 137,9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10 754,4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15 807,0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12 137,9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10 754,4</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2 469,9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1 756,7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1 756,7</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2 469,9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1 756,7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1 756,7</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Достижение надлежащего уровня оплаты труда в органах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1 659,8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Прочие мероприятия в сфере 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413,9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членских взносов в Ассоциацию "Совет муниципальных образований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58,4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Субвенции на проведение Всероссийской переписи населения 2020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162,9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Обеспечение своевременного оповещения и информирования населения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191,0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Обеспечение деятельности учреждений (оказание муниципальных услуг, выполнение работ)</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28 336,7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17 116,6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17 116,6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обеспечение деятельности муниципальных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27 822,4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17 096,0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17 096,0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20 638,7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12 631,5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12 631,5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20 638,7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12 631,5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12 631,5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7 166,9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4 448,2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4 448,2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7 166,9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4 448,2</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4 448,2</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16,3</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16,3</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земельного налога, налога на имущество и транспортного налога муниципальными  казенными учреждениями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20,6</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Компенсация дополнительных расходов на повышение оплаты труда некоторых категорий работников  муниципальных учреждений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Обслуживание долговых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Процентные платежи по муниципальному долгу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государственного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Обслуживание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730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130,0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субъекта Российской Федерации и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6 394,6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3 124,3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3 175,2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субъекта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3 074,8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3 124,3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3 175,2</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1 081,9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1 128,4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1 175,8</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48,6</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56,9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64,6</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1 033,3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1 071,5</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1 111,2</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32,0</w:t>
            </w:r>
          </w:p>
        </w:tc>
      </w:tr>
      <w:tr w:rsidR="0052259A" w:rsidRPr="008A3281" w:rsidTr="008A3281">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53,9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55,7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57,5</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50,7</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52,5</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5,0</w:t>
            </w:r>
          </w:p>
        </w:tc>
      </w:tr>
      <w:tr w:rsidR="0052259A" w:rsidRPr="008A3281" w:rsidTr="008A3281">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45,2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48,1</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32,7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38,4</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40,1</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8,0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310,3</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300,3</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3 319,8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1 758,8</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1 492,4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780,1</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712,3</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266,4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395,4</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356,2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39,2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770,2</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120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691,7</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78,5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Расходы по исполнению отдельных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3 846,5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89 2 00 00000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850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46,5</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Средства резервных фондов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Средства резервного фонда местных администраций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Резервные средства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870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100,0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3 700,0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810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3 700,0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630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Мероприятия в сфере жилищного хозяйства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Взносы на проведение капитального ремонта общего имущества многоквартирных домов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31,9</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Муниципальная программа "Молодежь Турковского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167,0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167,0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167,0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"Организация и проведение районных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240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41,0</w:t>
            </w:r>
          </w:p>
        </w:tc>
      </w:tr>
      <w:tr w:rsidR="0052259A" w:rsidRPr="008A3281" w:rsidTr="008A328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Основное мероприятие "Выплата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360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126,0</w:t>
            </w:r>
          </w:p>
        </w:tc>
      </w:tr>
      <w:tr w:rsidR="0052259A" w:rsidRPr="008A3281" w:rsidTr="008A3281">
        <w:trPr>
          <w:trHeight w:val="31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99 0 00 00000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b/>
                <w:bCs/>
                <w:sz w:val="18"/>
                <w:szCs w:val="18"/>
              </w:rPr>
            </w:pPr>
            <w:r w:rsidRPr="008A3281">
              <w:rPr>
                <w:b/>
                <w:bCs/>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2 447,9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0,0</w:t>
            </w:r>
          </w:p>
        </w:tc>
      </w:tr>
      <w:tr w:rsidR="0052259A" w:rsidRPr="008A3281" w:rsidTr="008A3281">
        <w:trPr>
          <w:trHeight w:val="29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lastRenderedPageBreak/>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500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52259A" w:rsidRPr="008A3281" w:rsidRDefault="0052259A" w:rsidP="008A3281">
            <w:pPr>
              <w:overflowPunct/>
              <w:autoSpaceDE/>
              <w:autoSpaceDN/>
              <w:adjustRightInd/>
              <w:textAlignment w:val="auto"/>
              <w:rPr>
                <w:sz w:val="18"/>
                <w:szCs w:val="18"/>
              </w:rPr>
            </w:pPr>
            <w:r w:rsidRPr="008A3281">
              <w:rPr>
                <w:sz w:val="18"/>
                <w:szCs w:val="18"/>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540</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2 447,9</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sz w:val="18"/>
                <w:szCs w:val="18"/>
              </w:rPr>
            </w:pPr>
            <w:r w:rsidRPr="008A3281">
              <w:rPr>
                <w:sz w:val="18"/>
                <w:szCs w:val="18"/>
              </w:rPr>
              <w:t>0,0</w:t>
            </w:r>
          </w:p>
        </w:tc>
      </w:tr>
      <w:tr w:rsidR="0052259A" w:rsidRPr="008A3281" w:rsidTr="008A3281">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textAlignment w:val="auto"/>
              <w:rPr>
                <w:b/>
                <w:bCs/>
                <w:sz w:val="18"/>
                <w:szCs w:val="18"/>
              </w:rPr>
            </w:pPr>
            <w:r w:rsidRPr="008A3281">
              <w:rPr>
                <w:b/>
                <w:bCs/>
                <w:sz w:val="18"/>
                <w:szCs w:val="18"/>
              </w:rPr>
              <w:t>Всего</w:t>
            </w:r>
          </w:p>
        </w:tc>
        <w:tc>
          <w:tcPr>
            <w:tcW w:w="134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center"/>
              <w:textAlignment w:val="auto"/>
              <w:rPr>
                <w:sz w:val="18"/>
                <w:szCs w:val="18"/>
              </w:rPr>
            </w:pPr>
            <w:r w:rsidRPr="008A3281">
              <w:rPr>
                <w:sz w:val="18"/>
                <w:szCs w:val="18"/>
              </w:rPr>
              <w:t> </w:t>
            </w:r>
          </w:p>
        </w:tc>
        <w:tc>
          <w:tcPr>
            <w:tcW w:w="1124"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340 823,30</w:t>
            </w:r>
          </w:p>
        </w:tc>
        <w:tc>
          <w:tcPr>
            <w:tcW w:w="1275"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274 628,10</w:t>
            </w:r>
          </w:p>
        </w:tc>
        <w:tc>
          <w:tcPr>
            <w:tcW w:w="1276" w:type="dxa"/>
            <w:tcBorders>
              <w:top w:val="nil"/>
              <w:left w:val="nil"/>
              <w:bottom w:val="single" w:sz="4" w:space="0" w:color="auto"/>
              <w:right w:val="single" w:sz="4" w:space="0" w:color="auto"/>
            </w:tcBorders>
            <w:shd w:val="clear" w:color="auto" w:fill="auto"/>
            <w:noWrap/>
            <w:vAlign w:val="bottom"/>
            <w:hideMark/>
          </w:tcPr>
          <w:p w:rsidR="0052259A" w:rsidRPr="008A3281" w:rsidRDefault="0052259A" w:rsidP="008A3281">
            <w:pPr>
              <w:overflowPunct/>
              <w:autoSpaceDE/>
              <w:autoSpaceDN/>
              <w:adjustRightInd/>
              <w:jc w:val="right"/>
              <w:textAlignment w:val="auto"/>
              <w:rPr>
                <w:b/>
                <w:bCs/>
                <w:sz w:val="18"/>
                <w:szCs w:val="18"/>
              </w:rPr>
            </w:pPr>
            <w:r w:rsidRPr="008A3281">
              <w:rPr>
                <w:b/>
                <w:bCs/>
                <w:sz w:val="18"/>
                <w:szCs w:val="18"/>
              </w:rPr>
              <w:t>265 233,90»</w:t>
            </w:r>
          </w:p>
        </w:tc>
      </w:tr>
    </w:tbl>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pageBreakBefore/>
        <w:ind w:left="5245"/>
        <w:jc w:val="right"/>
        <w:rPr>
          <w:sz w:val="18"/>
          <w:szCs w:val="18"/>
        </w:rPr>
      </w:pPr>
      <w:r w:rsidRPr="008A3281">
        <w:rPr>
          <w:sz w:val="18"/>
          <w:szCs w:val="18"/>
        </w:rPr>
        <w:lastRenderedPageBreak/>
        <w:t>Приложение № 6</w:t>
      </w:r>
    </w:p>
    <w:p w:rsidR="0052259A" w:rsidRPr="008A3281" w:rsidRDefault="0052259A" w:rsidP="0052259A">
      <w:pPr>
        <w:ind w:left="5245"/>
        <w:jc w:val="right"/>
        <w:rPr>
          <w:sz w:val="18"/>
          <w:szCs w:val="18"/>
        </w:rPr>
      </w:pPr>
      <w:r w:rsidRPr="008A3281">
        <w:rPr>
          <w:sz w:val="18"/>
          <w:szCs w:val="18"/>
        </w:rPr>
        <w:t>к решению Собрания депутатов</w:t>
      </w:r>
    </w:p>
    <w:p w:rsidR="0052259A" w:rsidRPr="008A3281" w:rsidRDefault="0052259A" w:rsidP="0052259A">
      <w:pPr>
        <w:ind w:left="5245"/>
        <w:jc w:val="right"/>
        <w:rPr>
          <w:sz w:val="18"/>
          <w:szCs w:val="18"/>
        </w:rPr>
      </w:pPr>
      <w:r w:rsidRPr="008A3281">
        <w:rPr>
          <w:sz w:val="18"/>
          <w:szCs w:val="18"/>
        </w:rPr>
        <w:t xml:space="preserve">Турковского муниципального района </w:t>
      </w:r>
    </w:p>
    <w:p w:rsidR="0052259A" w:rsidRPr="008A3281" w:rsidRDefault="0052259A" w:rsidP="0052259A">
      <w:pPr>
        <w:ind w:left="5245"/>
        <w:jc w:val="right"/>
        <w:rPr>
          <w:sz w:val="18"/>
          <w:szCs w:val="18"/>
        </w:rPr>
      </w:pPr>
      <w:r w:rsidRPr="008A3281">
        <w:rPr>
          <w:sz w:val="18"/>
          <w:szCs w:val="18"/>
        </w:rPr>
        <w:t>От 15.09.2021 года № 51/1</w:t>
      </w:r>
    </w:p>
    <w:p w:rsidR="0052259A" w:rsidRPr="008A3281" w:rsidRDefault="0052259A" w:rsidP="0052259A">
      <w:pPr>
        <w:rPr>
          <w:sz w:val="18"/>
          <w:szCs w:val="18"/>
        </w:rPr>
      </w:pPr>
    </w:p>
    <w:p w:rsidR="0052259A" w:rsidRPr="008A3281" w:rsidRDefault="0052259A" w:rsidP="0052259A">
      <w:pPr>
        <w:jc w:val="right"/>
        <w:rPr>
          <w:sz w:val="18"/>
          <w:szCs w:val="18"/>
        </w:rPr>
      </w:pPr>
      <w:r w:rsidRPr="008A3281">
        <w:rPr>
          <w:sz w:val="18"/>
          <w:szCs w:val="18"/>
        </w:rPr>
        <w:t xml:space="preserve">«Приложение 11 </w:t>
      </w:r>
    </w:p>
    <w:p w:rsidR="0052259A" w:rsidRPr="008A3281" w:rsidRDefault="0052259A" w:rsidP="0052259A">
      <w:pPr>
        <w:jc w:val="right"/>
        <w:rPr>
          <w:sz w:val="18"/>
          <w:szCs w:val="18"/>
        </w:rPr>
      </w:pPr>
      <w:r w:rsidRPr="008A3281">
        <w:rPr>
          <w:sz w:val="18"/>
          <w:szCs w:val="18"/>
        </w:rPr>
        <w:t xml:space="preserve">                                                                                                                  к решению Собрания депутатов</w:t>
      </w:r>
    </w:p>
    <w:p w:rsidR="0052259A" w:rsidRPr="008A3281" w:rsidRDefault="0052259A" w:rsidP="0052259A">
      <w:pPr>
        <w:jc w:val="right"/>
        <w:rPr>
          <w:sz w:val="18"/>
          <w:szCs w:val="18"/>
        </w:rPr>
      </w:pPr>
      <w:r w:rsidRPr="008A3281">
        <w:rPr>
          <w:sz w:val="18"/>
          <w:szCs w:val="18"/>
        </w:rPr>
        <w:t xml:space="preserve">                                                                                                                  Турковского муниципального района</w:t>
      </w:r>
    </w:p>
    <w:p w:rsidR="0052259A" w:rsidRPr="008A3281" w:rsidRDefault="0052259A" w:rsidP="0052259A">
      <w:pPr>
        <w:jc w:val="right"/>
        <w:rPr>
          <w:sz w:val="18"/>
          <w:szCs w:val="18"/>
        </w:rPr>
      </w:pPr>
      <w:r w:rsidRPr="008A3281">
        <w:rPr>
          <w:sz w:val="18"/>
          <w:szCs w:val="18"/>
        </w:rPr>
        <w:t xml:space="preserve">от 21.12.2020 года № 45/1 </w:t>
      </w:r>
    </w:p>
    <w:p w:rsidR="0052259A" w:rsidRPr="008A3281" w:rsidRDefault="0052259A" w:rsidP="0052259A">
      <w:pPr>
        <w:jc w:val="both"/>
        <w:rPr>
          <w:sz w:val="18"/>
          <w:szCs w:val="18"/>
        </w:rPr>
      </w:pPr>
    </w:p>
    <w:p w:rsidR="0052259A" w:rsidRPr="008A3281" w:rsidRDefault="0052259A" w:rsidP="0052259A">
      <w:pPr>
        <w:jc w:val="center"/>
        <w:rPr>
          <w:b/>
          <w:sz w:val="18"/>
          <w:szCs w:val="18"/>
        </w:rPr>
      </w:pPr>
      <w:r w:rsidRPr="008A3281">
        <w:rPr>
          <w:b/>
          <w:bCs/>
          <w:sz w:val="18"/>
          <w:szCs w:val="18"/>
        </w:rPr>
        <w:t>Иные межбюджетные трансферты,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2021 и на плановый период 2022 и 2023 годов</w:t>
      </w:r>
    </w:p>
    <w:p w:rsidR="0052259A" w:rsidRPr="008A3281" w:rsidRDefault="0052259A" w:rsidP="0052259A">
      <w:pPr>
        <w:jc w:val="center"/>
        <w:rPr>
          <w:b/>
          <w:bCs/>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p>
    <w:p w:rsidR="0052259A" w:rsidRPr="008A3281" w:rsidRDefault="0052259A" w:rsidP="0052259A">
      <w:pPr>
        <w:jc w:val="right"/>
        <w:rPr>
          <w:sz w:val="18"/>
          <w:szCs w:val="18"/>
        </w:rPr>
      </w:pPr>
      <w:r w:rsidRPr="008A3281">
        <w:rPr>
          <w:sz w:val="18"/>
          <w:szCs w:val="18"/>
        </w:rPr>
        <w:t>(тыс. рублей)</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86"/>
        <w:gridCol w:w="1560"/>
        <w:gridCol w:w="1417"/>
        <w:gridCol w:w="1383"/>
      </w:tblGrid>
      <w:tr w:rsidR="0052259A" w:rsidRPr="008A3281" w:rsidTr="008A3281">
        <w:trPr>
          <w:trHeight w:val="60"/>
        </w:trPr>
        <w:tc>
          <w:tcPr>
            <w:tcW w:w="959"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 xml:space="preserve">№ </w:t>
            </w:r>
          </w:p>
          <w:p w:rsidR="0052259A" w:rsidRPr="008A3281" w:rsidRDefault="0052259A" w:rsidP="008A3281">
            <w:pPr>
              <w:spacing w:line="276" w:lineRule="auto"/>
              <w:jc w:val="center"/>
              <w:rPr>
                <w:bCs/>
                <w:sz w:val="18"/>
                <w:szCs w:val="18"/>
              </w:rPr>
            </w:pPr>
            <w:r w:rsidRPr="008A3281">
              <w:rPr>
                <w:bCs/>
                <w:sz w:val="18"/>
                <w:szCs w:val="18"/>
              </w:rPr>
              <w:t>п/п</w:t>
            </w:r>
          </w:p>
        </w:tc>
        <w:tc>
          <w:tcPr>
            <w:tcW w:w="4286"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Наименования поселений района</w:t>
            </w:r>
          </w:p>
        </w:tc>
        <w:tc>
          <w:tcPr>
            <w:tcW w:w="1560"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20</w:t>
            </w:r>
            <w:r w:rsidRPr="008A3281">
              <w:rPr>
                <w:bCs/>
                <w:sz w:val="18"/>
                <w:szCs w:val="18"/>
                <w:lang w:val="en-US"/>
              </w:rPr>
              <w:t>2</w:t>
            </w:r>
            <w:r w:rsidRPr="008A3281">
              <w:rPr>
                <w:bCs/>
                <w:sz w:val="18"/>
                <w:szCs w:val="18"/>
              </w:rPr>
              <w:t>1 год</w:t>
            </w:r>
          </w:p>
        </w:tc>
        <w:tc>
          <w:tcPr>
            <w:tcW w:w="1417"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2022 год</w:t>
            </w:r>
          </w:p>
        </w:tc>
        <w:tc>
          <w:tcPr>
            <w:tcW w:w="138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2023 год</w:t>
            </w:r>
          </w:p>
        </w:tc>
      </w:tr>
    </w:tbl>
    <w:p w:rsidR="0052259A" w:rsidRPr="008A3281" w:rsidRDefault="0052259A" w:rsidP="0052259A">
      <w:pPr>
        <w:rPr>
          <w:sz w:val="18"/>
          <w:szCs w:val="18"/>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263"/>
        <w:gridCol w:w="1560"/>
        <w:gridCol w:w="1400"/>
        <w:gridCol w:w="1400"/>
      </w:tblGrid>
      <w:tr w:rsidR="0052259A" w:rsidRPr="008A3281" w:rsidTr="008A3281">
        <w:trPr>
          <w:trHeight w:val="70"/>
          <w:tblHeader/>
        </w:trPr>
        <w:tc>
          <w:tcPr>
            <w:tcW w:w="982"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rPr>
            </w:pPr>
            <w:r w:rsidRPr="008A3281">
              <w:rPr>
                <w:bCs/>
                <w:sz w:val="18"/>
                <w:szCs w:val="18"/>
              </w:rPr>
              <w:t>1</w:t>
            </w:r>
          </w:p>
        </w:tc>
        <w:tc>
          <w:tcPr>
            <w:tcW w:w="4263"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rPr>
            </w:pPr>
            <w:r w:rsidRPr="008A3281">
              <w:rPr>
                <w:bCs/>
                <w:sz w:val="18"/>
                <w:szCs w:val="18"/>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rPr>
            </w:pPr>
            <w:r w:rsidRPr="008A3281">
              <w:rPr>
                <w:bCs/>
                <w:sz w:val="18"/>
                <w:szCs w:val="18"/>
              </w:rPr>
              <w:t>3</w:t>
            </w:r>
          </w:p>
        </w:tc>
        <w:tc>
          <w:tcPr>
            <w:tcW w:w="1400"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4</w:t>
            </w:r>
          </w:p>
        </w:tc>
        <w:tc>
          <w:tcPr>
            <w:tcW w:w="1400"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Cs/>
                <w:sz w:val="18"/>
                <w:szCs w:val="18"/>
              </w:rPr>
            </w:pPr>
            <w:r w:rsidRPr="008A3281">
              <w:rPr>
                <w:bCs/>
                <w:sz w:val="18"/>
                <w:szCs w:val="18"/>
              </w:rPr>
              <w:t>5</w:t>
            </w:r>
          </w:p>
        </w:tc>
      </w:tr>
      <w:tr w:rsidR="0052259A" w:rsidRPr="008A3281" w:rsidTr="008A328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1</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rPr>
            </w:pPr>
            <w:r w:rsidRPr="008A3281">
              <w:rPr>
                <w:sz w:val="18"/>
                <w:szCs w:val="18"/>
              </w:rPr>
              <w:t>Перевесинское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389,3</w:t>
            </w: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r>
      <w:tr w:rsidR="0052259A" w:rsidRPr="008A3281" w:rsidTr="008A328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2</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rPr>
            </w:pPr>
            <w:r w:rsidRPr="008A3281">
              <w:rPr>
                <w:sz w:val="18"/>
                <w:szCs w:val="18"/>
              </w:rPr>
              <w:t>Студеновское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937,5</w:t>
            </w: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r>
      <w:tr w:rsidR="0052259A" w:rsidRPr="008A3281" w:rsidTr="008A328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3</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rPr>
            </w:pPr>
            <w:r w:rsidRPr="008A3281">
              <w:rPr>
                <w:sz w:val="18"/>
                <w:szCs w:val="18"/>
              </w:rPr>
              <w:t>Рязанское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rPr>
            </w:pPr>
            <w:r w:rsidRPr="008A3281">
              <w:rPr>
                <w:sz w:val="18"/>
                <w:szCs w:val="18"/>
              </w:rPr>
              <w:t>1121,1</w:t>
            </w: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r>
      <w:tr w:rsidR="0052259A" w:rsidRPr="008A3281" w:rsidTr="008A3281">
        <w:trPr>
          <w:trHeight w:val="285"/>
        </w:trPr>
        <w:tc>
          <w:tcPr>
            <w:tcW w:w="982" w:type="dxa"/>
            <w:tcBorders>
              <w:top w:val="single" w:sz="4" w:space="0" w:color="auto"/>
              <w:left w:val="single" w:sz="4" w:space="0" w:color="auto"/>
              <w:bottom w:val="single" w:sz="4" w:space="0" w:color="auto"/>
              <w:right w:val="single" w:sz="4" w:space="0" w:color="auto"/>
            </w:tcBorders>
            <w:noWrap/>
            <w:vAlign w:val="bottom"/>
          </w:tcPr>
          <w:p w:rsidR="0052259A" w:rsidRPr="008A3281" w:rsidRDefault="0052259A" w:rsidP="008A3281">
            <w:pPr>
              <w:spacing w:line="276" w:lineRule="auto"/>
              <w:rPr>
                <w:b/>
                <w:bCs/>
                <w:sz w:val="18"/>
                <w:szCs w:val="18"/>
              </w:rPr>
            </w:pPr>
          </w:p>
        </w:tc>
        <w:tc>
          <w:tcPr>
            <w:tcW w:w="4263" w:type="dxa"/>
            <w:tcBorders>
              <w:top w:val="single" w:sz="4" w:space="0" w:color="auto"/>
              <w:left w:val="single" w:sz="4" w:space="0" w:color="auto"/>
              <w:bottom w:val="single" w:sz="4" w:space="0" w:color="auto"/>
              <w:right w:val="single" w:sz="4" w:space="0" w:color="auto"/>
            </w:tcBorders>
            <w:vAlign w:val="bottom"/>
            <w:hideMark/>
          </w:tcPr>
          <w:p w:rsidR="0052259A" w:rsidRPr="008A3281" w:rsidRDefault="0052259A" w:rsidP="008A3281">
            <w:pPr>
              <w:spacing w:line="276" w:lineRule="auto"/>
              <w:rPr>
                <w:b/>
                <w:bCs/>
                <w:sz w:val="18"/>
                <w:szCs w:val="18"/>
              </w:rPr>
            </w:pPr>
            <w:r w:rsidRPr="008A3281">
              <w:rPr>
                <w:b/>
                <w:bCs/>
                <w:sz w:val="18"/>
                <w:szCs w:val="18"/>
              </w:rPr>
              <w:t xml:space="preserve">Всего </w:t>
            </w:r>
          </w:p>
        </w:tc>
        <w:tc>
          <w:tcPr>
            <w:tcW w:w="1560" w:type="dxa"/>
            <w:tcBorders>
              <w:top w:val="single" w:sz="4" w:space="0" w:color="auto"/>
              <w:left w:val="single" w:sz="4" w:space="0" w:color="auto"/>
              <w:bottom w:val="single" w:sz="4" w:space="0" w:color="auto"/>
              <w:right w:val="single" w:sz="4" w:space="0" w:color="auto"/>
            </w:tcBorders>
            <w:vAlign w:val="bottom"/>
            <w:hideMark/>
          </w:tcPr>
          <w:p w:rsidR="0052259A" w:rsidRPr="008A3281" w:rsidRDefault="0052259A" w:rsidP="008A3281">
            <w:pPr>
              <w:spacing w:line="276" w:lineRule="auto"/>
              <w:jc w:val="center"/>
              <w:rPr>
                <w:b/>
                <w:bCs/>
                <w:sz w:val="18"/>
                <w:szCs w:val="18"/>
              </w:rPr>
            </w:pPr>
            <w:r w:rsidRPr="008A3281">
              <w:rPr>
                <w:b/>
                <w:bCs/>
                <w:sz w:val="18"/>
                <w:szCs w:val="18"/>
              </w:rPr>
              <w:t>2447,9</w:t>
            </w: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rPr>
            </w:pPr>
          </w:p>
        </w:tc>
      </w:tr>
    </w:tbl>
    <w:p w:rsidR="0052259A" w:rsidRPr="008A3281" w:rsidRDefault="0052259A" w:rsidP="0052259A">
      <w:pPr>
        <w:rPr>
          <w:sz w:val="18"/>
          <w:szCs w:val="18"/>
        </w:rPr>
      </w:pPr>
    </w:p>
    <w:p w:rsidR="0052259A" w:rsidRPr="008A3281" w:rsidRDefault="0052259A" w:rsidP="0052259A">
      <w:pPr>
        <w:rPr>
          <w:sz w:val="18"/>
          <w:szCs w:val="18"/>
        </w:rPr>
      </w:pPr>
      <w:r w:rsidRPr="008A3281">
        <w:rPr>
          <w:sz w:val="18"/>
          <w:szCs w:val="18"/>
        </w:rPr>
        <w:tab/>
      </w:r>
    </w:p>
    <w:p w:rsidR="0052259A" w:rsidRPr="008A3281" w:rsidRDefault="0052259A" w:rsidP="0052259A">
      <w:pPr>
        <w:jc w:val="center"/>
        <w:rPr>
          <w:b/>
          <w:sz w:val="18"/>
          <w:szCs w:val="18"/>
        </w:rPr>
      </w:pPr>
      <w:r w:rsidRPr="008A3281">
        <w:rPr>
          <w:b/>
          <w:sz w:val="18"/>
          <w:szCs w:val="18"/>
        </w:rPr>
        <w:t>Иные межбюджетные трансферты, передаваемые бюджету муниципального образования на осуществление переданных полномочий по решению вопросов местного значения по организации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утверждению карты – плана территории на 2021 и плановый период 2022-2023 годов»</w:t>
      </w:r>
    </w:p>
    <w:p w:rsidR="0052259A" w:rsidRPr="008A3281" w:rsidRDefault="0052259A" w:rsidP="0052259A">
      <w:pPr>
        <w:jc w:val="center"/>
        <w:rPr>
          <w:b/>
          <w:sz w:val="18"/>
          <w:szCs w:val="18"/>
          <w:highlight w:val="yellow"/>
        </w:rPr>
      </w:pPr>
    </w:p>
    <w:p w:rsidR="0052259A" w:rsidRPr="008A3281" w:rsidRDefault="0052259A" w:rsidP="0052259A">
      <w:pPr>
        <w:jc w:val="right"/>
        <w:rPr>
          <w:sz w:val="18"/>
          <w:szCs w:val="18"/>
        </w:rPr>
      </w:pPr>
      <w:r w:rsidRPr="008A3281">
        <w:rPr>
          <w:sz w:val="18"/>
          <w:szCs w:val="18"/>
        </w:rPr>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663"/>
        <w:gridCol w:w="1105"/>
        <w:gridCol w:w="1355"/>
        <w:gridCol w:w="1417"/>
      </w:tblGrid>
      <w:tr w:rsidR="0052259A" w:rsidRPr="008A3281" w:rsidTr="008A3281">
        <w:trPr>
          <w:trHeight w:val="60"/>
        </w:trPr>
        <w:tc>
          <w:tcPr>
            <w:tcW w:w="816"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 xml:space="preserve">№ </w:t>
            </w:r>
          </w:p>
          <w:p w:rsidR="0052259A" w:rsidRPr="008A3281" w:rsidRDefault="0052259A" w:rsidP="008A3281">
            <w:pPr>
              <w:spacing w:line="276" w:lineRule="auto"/>
              <w:jc w:val="center"/>
              <w:rPr>
                <w:b/>
                <w:bCs/>
                <w:sz w:val="18"/>
                <w:szCs w:val="18"/>
                <w:lang w:eastAsia="en-US"/>
              </w:rPr>
            </w:pPr>
            <w:r w:rsidRPr="008A3281">
              <w:rPr>
                <w:b/>
                <w:bCs/>
                <w:sz w:val="18"/>
                <w:szCs w:val="18"/>
                <w:lang w:eastAsia="en-US"/>
              </w:rPr>
              <w:t>п/п</w:t>
            </w:r>
          </w:p>
        </w:tc>
        <w:tc>
          <w:tcPr>
            <w:tcW w:w="4663"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Наименования поселений района</w:t>
            </w:r>
          </w:p>
        </w:tc>
        <w:tc>
          <w:tcPr>
            <w:tcW w:w="1105"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2021 год</w:t>
            </w:r>
          </w:p>
        </w:tc>
        <w:tc>
          <w:tcPr>
            <w:tcW w:w="1355"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2022 год</w:t>
            </w:r>
          </w:p>
        </w:tc>
        <w:tc>
          <w:tcPr>
            <w:tcW w:w="1417" w:type="dxa"/>
            <w:tcBorders>
              <w:top w:val="single" w:sz="4" w:space="0" w:color="auto"/>
              <w:left w:val="single" w:sz="4" w:space="0" w:color="auto"/>
              <w:bottom w:val="single" w:sz="4" w:space="0" w:color="auto"/>
              <w:right w:val="single" w:sz="4" w:space="0" w:color="auto"/>
            </w:tcBorders>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2023 год</w:t>
            </w:r>
          </w:p>
        </w:tc>
      </w:tr>
      <w:tr w:rsidR="0052259A" w:rsidRPr="008A3281" w:rsidTr="008A3281">
        <w:trPr>
          <w:trHeight w:val="70"/>
          <w:tblHeader/>
        </w:trPr>
        <w:tc>
          <w:tcPr>
            <w:tcW w:w="816"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lang w:eastAsia="en-US"/>
              </w:rPr>
            </w:pPr>
            <w:r w:rsidRPr="008A3281">
              <w:rPr>
                <w:bCs/>
                <w:sz w:val="18"/>
                <w:szCs w:val="18"/>
                <w:lang w:eastAsia="en-US"/>
              </w:rPr>
              <w:t>1</w:t>
            </w:r>
          </w:p>
        </w:tc>
        <w:tc>
          <w:tcPr>
            <w:tcW w:w="4663"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lang w:eastAsia="en-US"/>
              </w:rPr>
            </w:pPr>
            <w:r w:rsidRPr="008A3281">
              <w:rPr>
                <w:bCs/>
                <w:sz w:val="18"/>
                <w:szCs w:val="18"/>
                <w:lang w:eastAsia="en-US"/>
              </w:rPr>
              <w:t>2</w:t>
            </w:r>
          </w:p>
        </w:tc>
        <w:tc>
          <w:tcPr>
            <w:tcW w:w="1105" w:type="dxa"/>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spacing w:line="276" w:lineRule="auto"/>
              <w:jc w:val="center"/>
              <w:rPr>
                <w:bCs/>
                <w:sz w:val="18"/>
                <w:szCs w:val="18"/>
                <w:lang w:eastAsia="en-US"/>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52259A" w:rsidRPr="008A3281" w:rsidRDefault="0052259A" w:rsidP="008A3281">
            <w:pPr>
              <w:spacing w:line="276" w:lineRule="auto"/>
              <w:jc w:val="center"/>
              <w:rPr>
                <w:bCs/>
                <w:sz w:val="18"/>
                <w:szCs w:val="18"/>
                <w:lang w:eastAsia="en-US"/>
              </w:rPr>
            </w:pPr>
            <w:r w:rsidRPr="008A3281">
              <w:rPr>
                <w:bCs/>
                <w:sz w:val="18"/>
                <w:szCs w:val="18"/>
                <w:lang w:eastAsia="en-US"/>
              </w:rPr>
              <w:t>3</w:t>
            </w:r>
          </w:p>
        </w:tc>
        <w:tc>
          <w:tcPr>
            <w:tcW w:w="1417"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bCs/>
                <w:sz w:val="18"/>
                <w:szCs w:val="18"/>
                <w:lang w:eastAsia="en-US"/>
              </w:rPr>
            </w:pPr>
          </w:p>
        </w:tc>
      </w:tr>
      <w:tr w:rsidR="0052259A" w:rsidRPr="008A3281" w:rsidTr="008A3281">
        <w:trPr>
          <w:trHeight w:val="300"/>
        </w:trPr>
        <w:tc>
          <w:tcPr>
            <w:tcW w:w="816"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lang w:eastAsia="en-US"/>
              </w:rPr>
            </w:pPr>
            <w:r w:rsidRPr="008A3281">
              <w:rPr>
                <w:sz w:val="18"/>
                <w:szCs w:val="18"/>
                <w:lang w:eastAsia="en-US"/>
              </w:rPr>
              <w:t>1</w:t>
            </w:r>
          </w:p>
        </w:tc>
        <w:tc>
          <w:tcPr>
            <w:tcW w:w="46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lang w:eastAsia="en-US"/>
              </w:rPr>
            </w:pPr>
            <w:r w:rsidRPr="008A3281">
              <w:rPr>
                <w:sz w:val="18"/>
                <w:szCs w:val="18"/>
                <w:lang w:eastAsia="en-US"/>
              </w:rPr>
              <w:t>Студеновское МО</w:t>
            </w:r>
          </w:p>
        </w:tc>
        <w:tc>
          <w:tcPr>
            <w:tcW w:w="1105"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lang w:eastAsia="en-US"/>
              </w:rPr>
            </w:pPr>
            <w:r w:rsidRPr="008A3281">
              <w:rPr>
                <w:sz w:val="18"/>
                <w:szCs w:val="18"/>
                <w:lang w:eastAsia="en-US"/>
              </w:rPr>
              <w:t>22,0</w:t>
            </w:r>
          </w:p>
        </w:tc>
        <w:tc>
          <w:tcPr>
            <w:tcW w:w="1355" w:type="dxa"/>
            <w:tcBorders>
              <w:top w:val="single" w:sz="4" w:space="0" w:color="auto"/>
              <w:left w:val="single" w:sz="4" w:space="0" w:color="auto"/>
              <w:bottom w:val="single" w:sz="4" w:space="0" w:color="auto"/>
              <w:right w:val="single" w:sz="4" w:space="0" w:color="auto"/>
            </w:tcBorders>
            <w:vAlign w:val="bottom"/>
          </w:tcPr>
          <w:p w:rsidR="0052259A" w:rsidRPr="008A3281" w:rsidRDefault="0052259A" w:rsidP="008A3281">
            <w:pPr>
              <w:spacing w:line="276" w:lineRule="auto"/>
              <w:jc w:val="center"/>
              <w:rPr>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lang w:eastAsia="en-US"/>
              </w:rPr>
            </w:pPr>
          </w:p>
        </w:tc>
      </w:tr>
      <w:tr w:rsidR="0052259A" w:rsidRPr="008A3281" w:rsidTr="008A3281">
        <w:trPr>
          <w:trHeight w:val="300"/>
        </w:trPr>
        <w:tc>
          <w:tcPr>
            <w:tcW w:w="816"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lang w:eastAsia="en-US"/>
              </w:rPr>
            </w:pPr>
            <w:r w:rsidRPr="008A3281">
              <w:rPr>
                <w:sz w:val="18"/>
                <w:szCs w:val="18"/>
                <w:lang w:eastAsia="en-US"/>
              </w:rPr>
              <w:t>2</w:t>
            </w:r>
          </w:p>
        </w:tc>
        <w:tc>
          <w:tcPr>
            <w:tcW w:w="4663"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rPr>
                <w:sz w:val="18"/>
                <w:szCs w:val="18"/>
                <w:lang w:eastAsia="en-US"/>
              </w:rPr>
            </w:pPr>
            <w:r w:rsidRPr="008A3281">
              <w:rPr>
                <w:sz w:val="18"/>
                <w:szCs w:val="18"/>
                <w:lang w:eastAsia="en-US"/>
              </w:rPr>
              <w:t>Рязанское МО</w:t>
            </w:r>
          </w:p>
        </w:tc>
        <w:tc>
          <w:tcPr>
            <w:tcW w:w="1105" w:type="dxa"/>
            <w:tcBorders>
              <w:top w:val="single" w:sz="4" w:space="0" w:color="auto"/>
              <w:left w:val="single" w:sz="4" w:space="0" w:color="auto"/>
              <w:bottom w:val="single" w:sz="4" w:space="0" w:color="auto"/>
              <w:right w:val="single" w:sz="4" w:space="0" w:color="auto"/>
            </w:tcBorders>
            <w:noWrap/>
            <w:vAlign w:val="bottom"/>
            <w:hideMark/>
          </w:tcPr>
          <w:p w:rsidR="0052259A" w:rsidRPr="008A3281" w:rsidRDefault="0052259A" w:rsidP="008A3281">
            <w:pPr>
              <w:spacing w:line="276" w:lineRule="auto"/>
              <w:jc w:val="center"/>
              <w:rPr>
                <w:sz w:val="18"/>
                <w:szCs w:val="18"/>
                <w:lang w:eastAsia="en-US"/>
              </w:rPr>
            </w:pPr>
            <w:r w:rsidRPr="008A3281">
              <w:rPr>
                <w:sz w:val="18"/>
                <w:szCs w:val="18"/>
                <w:lang w:eastAsia="en-US"/>
              </w:rPr>
              <w:t>15,0</w:t>
            </w:r>
          </w:p>
        </w:tc>
        <w:tc>
          <w:tcPr>
            <w:tcW w:w="1355" w:type="dxa"/>
            <w:tcBorders>
              <w:top w:val="single" w:sz="4" w:space="0" w:color="auto"/>
              <w:left w:val="single" w:sz="4" w:space="0" w:color="auto"/>
              <w:bottom w:val="single" w:sz="4" w:space="0" w:color="auto"/>
              <w:right w:val="single" w:sz="4" w:space="0" w:color="auto"/>
            </w:tcBorders>
            <w:vAlign w:val="bottom"/>
          </w:tcPr>
          <w:p w:rsidR="0052259A" w:rsidRPr="008A3281" w:rsidRDefault="0052259A" w:rsidP="008A3281">
            <w:pPr>
              <w:spacing w:line="276" w:lineRule="auto"/>
              <w:jc w:val="center"/>
              <w:rPr>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sz w:val="18"/>
                <w:szCs w:val="18"/>
                <w:lang w:eastAsia="en-US"/>
              </w:rPr>
            </w:pPr>
          </w:p>
        </w:tc>
      </w:tr>
      <w:tr w:rsidR="0052259A" w:rsidRPr="008A3281" w:rsidTr="008A3281">
        <w:trPr>
          <w:trHeight w:val="285"/>
        </w:trPr>
        <w:tc>
          <w:tcPr>
            <w:tcW w:w="816" w:type="dxa"/>
            <w:tcBorders>
              <w:top w:val="single" w:sz="4" w:space="0" w:color="auto"/>
              <w:left w:val="single" w:sz="4" w:space="0" w:color="auto"/>
              <w:bottom w:val="single" w:sz="4" w:space="0" w:color="auto"/>
              <w:right w:val="single" w:sz="4" w:space="0" w:color="auto"/>
            </w:tcBorders>
            <w:noWrap/>
            <w:vAlign w:val="bottom"/>
          </w:tcPr>
          <w:p w:rsidR="0052259A" w:rsidRPr="008A3281" w:rsidRDefault="0052259A" w:rsidP="008A3281">
            <w:pPr>
              <w:spacing w:line="276" w:lineRule="auto"/>
              <w:rPr>
                <w:b/>
                <w:bCs/>
                <w:sz w:val="18"/>
                <w:szCs w:val="18"/>
                <w:lang w:eastAsia="en-US"/>
              </w:rPr>
            </w:pPr>
          </w:p>
        </w:tc>
        <w:tc>
          <w:tcPr>
            <w:tcW w:w="4663" w:type="dxa"/>
            <w:tcBorders>
              <w:top w:val="single" w:sz="4" w:space="0" w:color="auto"/>
              <w:left w:val="single" w:sz="4" w:space="0" w:color="auto"/>
              <w:bottom w:val="single" w:sz="4" w:space="0" w:color="auto"/>
              <w:right w:val="single" w:sz="4" w:space="0" w:color="auto"/>
            </w:tcBorders>
            <w:vAlign w:val="bottom"/>
            <w:hideMark/>
          </w:tcPr>
          <w:p w:rsidR="0052259A" w:rsidRPr="008A3281" w:rsidRDefault="0052259A" w:rsidP="008A3281">
            <w:pPr>
              <w:spacing w:line="276" w:lineRule="auto"/>
              <w:rPr>
                <w:b/>
                <w:bCs/>
                <w:sz w:val="18"/>
                <w:szCs w:val="18"/>
                <w:lang w:eastAsia="en-US"/>
              </w:rPr>
            </w:pPr>
            <w:r w:rsidRPr="008A3281">
              <w:rPr>
                <w:b/>
                <w:bCs/>
                <w:sz w:val="18"/>
                <w:szCs w:val="18"/>
                <w:lang w:eastAsia="en-US"/>
              </w:rPr>
              <w:t xml:space="preserve">Всего </w:t>
            </w:r>
          </w:p>
        </w:tc>
        <w:tc>
          <w:tcPr>
            <w:tcW w:w="1105" w:type="dxa"/>
            <w:tcBorders>
              <w:top w:val="single" w:sz="4" w:space="0" w:color="auto"/>
              <w:left w:val="single" w:sz="4" w:space="0" w:color="auto"/>
              <w:bottom w:val="single" w:sz="4" w:space="0" w:color="auto"/>
              <w:right w:val="single" w:sz="4" w:space="0" w:color="auto"/>
            </w:tcBorders>
            <w:vAlign w:val="bottom"/>
            <w:hideMark/>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37,0</w:t>
            </w:r>
          </w:p>
        </w:tc>
        <w:tc>
          <w:tcPr>
            <w:tcW w:w="1355" w:type="dxa"/>
            <w:tcBorders>
              <w:top w:val="single" w:sz="4" w:space="0" w:color="auto"/>
              <w:left w:val="single" w:sz="4" w:space="0" w:color="auto"/>
              <w:bottom w:val="single" w:sz="4" w:space="0" w:color="auto"/>
              <w:right w:val="single" w:sz="4" w:space="0" w:color="auto"/>
            </w:tcBorders>
            <w:vAlign w:val="bottom"/>
          </w:tcPr>
          <w:p w:rsidR="0052259A" w:rsidRPr="008A3281" w:rsidRDefault="0052259A" w:rsidP="008A3281">
            <w:pPr>
              <w:spacing w:line="276" w:lineRule="auto"/>
              <w:jc w:val="center"/>
              <w:rPr>
                <w:b/>
                <w:bCs/>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spacing w:line="276" w:lineRule="auto"/>
              <w:jc w:val="center"/>
              <w:rPr>
                <w:b/>
                <w:bCs/>
                <w:sz w:val="18"/>
                <w:szCs w:val="18"/>
                <w:lang w:eastAsia="en-US"/>
              </w:rPr>
            </w:pPr>
            <w:r w:rsidRPr="008A3281">
              <w:rPr>
                <w:b/>
                <w:bCs/>
                <w:sz w:val="18"/>
                <w:szCs w:val="18"/>
                <w:lang w:eastAsia="en-US"/>
              </w:rPr>
              <w:t>»</w:t>
            </w:r>
          </w:p>
        </w:tc>
      </w:tr>
    </w:tbl>
    <w:p w:rsidR="0052259A" w:rsidRPr="008A3281" w:rsidRDefault="0052259A" w:rsidP="0052259A">
      <w:pPr>
        <w:rPr>
          <w:sz w:val="18"/>
          <w:szCs w:val="18"/>
        </w:rPr>
      </w:pPr>
    </w:p>
    <w:p w:rsidR="0052259A" w:rsidRPr="008A3281" w:rsidRDefault="0052259A" w:rsidP="0052259A">
      <w:pPr>
        <w:jc w:val="center"/>
        <w:rPr>
          <w:b/>
          <w:sz w:val="18"/>
          <w:szCs w:val="18"/>
        </w:rPr>
      </w:pPr>
      <w:r w:rsidRPr="008A3281">
        <w:rPr>
          <w:noProof/>
          <w:sz w:val="18"/>
          <w:szCs w:val="18"/>
        </w:rPr>
        <w:drawing>
          <wp:inline distT="0" distB="0" distL="0" distR="0" wp14:anchorId="4E29D907" wp14:editId="3677C533">
            <wp:extent cx="76327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solidFill>
                      <a:srgbClr val="FFFFFF"/>
                    </a:solidFill>
                    <a:ln>
                      <a:noFill/>
                    </a:ln>
                  </pic:spPr>
                </pic:pic>
              </a:graphicData>
            </a:graphic>
          </wp:inline>
        </w:drawing>
      </w:r>
    </w:p>
    <w:p w:rsidR="0052259A" w:rsidRPr="008A3281" w:rsidRDefault="0052259A" w:rsidP="0052259A">
      <w:pPr>
        <w:pStyle w:val="11"/>
        <w:jc w:val="center"/>
        <w:rPr>
          <w:rFonts w:ascii="Times New Roman" w:hAnsi="Times New Roman"/>
          <w:b/>
          <w:caps/>
          <w:sz w:val="18"/>
          <w:szCs w:val="18"/>
        </w:rPr>
      </w:pPr>
      <w:r w:rsidRPr="008A3281">
        <w:rPr>
          <w:rFonts w:ascii="Times New Roman" w:hAnsi="Times New Roman"/>
          <w:b/>
          <w:sz w:val="18"/>
          <w:szCs w:val="18"/>
        </w:rPr>
        <w:t>СОБРАНИЕ ДЕПУТАТОВ</w:t>
      </w:r>
    </w:p>
    <w:p w:rsidR="0052259A" w:rsidRPr="008A3281" w:rsidRDefault="0052259A" w:rsidP="0052259A">
      <w:pPr>
        <w:pStyle w:val="11"/>
        <w:jc w:val="center"/>
        <w:rPr>
          <w:rFonts w:ascii="Times New Roman" w:eastAsia="Lucida Sans Unicode" w:hAnsi="Times New Roman"/>
          <w:b/>
          <w:caps/>
          <w:sz w:val="18"/>
          <w:szCs w:val="18"/>
          <w:lang w:eastAsia="ru-RU" w:bidi="ru-RU"/>
        </w:rPr>
      </w:pPr>
      <w:r w:rsidRPr="008A3281">
        <w:rPr>
          <w:rFonts w:ascii="Times New Roman" w:hAnsi="Times New Roman"/>
          <w:b/>
          <w:caps/>
          <w:sz w:val="18"/>
          <w:szCs w:val="18"/>
        </w:rPr>
        <w:t>Турковского муниципальногО РАЙОНА</w:t>
      </w:r>
    </w:p>
    <w:p w:rsidR="0052259A" w:rsidRPr="008A3281" w:rsidRDefault="0052259A" w:rsidP="0052259A">
      <w:pPr>
        <w:pStyle w:val="11"/>
        <w:jc w:val="center"/>
        <w:rPr>
          <w:rFonts w:ascii="Times New Roman" w:hAnsi="Times New Roman"/>
          <w:b/>
          <w:sz w:val="18"/>
          <w:szCs w:val="18"/>
        </w:rPr>
      </w:pPr>
      <w:r w:rsidRPr="008A3281">
        <w:rPr>
          <w:rFonts w:ascii="Times New Roman" w:eastAsia="Lucida Sans Unicode" w:hAnsi="Times New Roman"/>
          <w:b/>
          <w:caps/>
          <w:sz w:val="18"/>
          <w:szCs w:val="18"/>
          <w:lang w:eastAsia="ru-RU" w:bidi="ru-RU"/>
        </w:rPr>
        <w:t>САРАТОВСКОЙ ОБЛАСТИ</w:t>
      </w:r>
    </w:p>
    <w:p w:rsidR="0052259A" w:rsidRPr="008A3281" w:rsidRDefault="0052259A" w:rsidP="0052259A">
      <w:pPr>
        <w:pStyle w:val="11"/>
        <w:jc w:val="center"/>
        <w:rPr>
          <w:rFonts w:ascii="Times New Roman" w:hAnsi="Times New Roman"/>
          <w:b/>
          <w:sz w:val="18"/>
          <w:szCs w:val="18"/>
        </w:rPr>
      </w:pPr>
    </w:p>
    <w:p w:rsidR="0052259A" w:rsidRPr="008A3281" w:rsidRDefault="0052259A" w:rsidP="0052259A">
      <w:pPr>
        <w:jc w:val="center"/>
        <w:rPr>
          <w:b/>
          <w:sz w:val="18"/>
          <w:szCs w:val="18"/>
        </w:rPr>
      </w:pPr>
      <w:r w:rsidRPr="008A3281">
        <w:rPr>
          <w:b/>
          <w:sz w:val="18"/>
          <w:szCs w:val="18"/>
        </w:rPr>
        <w:t xml:space="preserve">РЕШЕНИЕ № </w:t>
      </w:r>
      <w:bookmarkStart w:id="4" w:name="Bookmark"/>
      <w:bookmarkEnd w:id="4"/>
      <w:r w:rsidRPr="008A3281">
        <w:rPr>
          <w:b/>
          <w:sz w:val="18"/>
          <w:szCs w:val="18"/>
        </w:rPr>
        <w:t>51/2</w:t>
      </w:r>
    </w:p>
    <w:p w:rsidR="0052259A" w:rsidRPr="008A3281" w:rsidRDefault="0052259A" w:rsidP="0052259A">
      <w:pPr>
        <w:jc w:val="center"/>
        <w:rPr>
          <w:b/>
          <w:sz w:val="18"/>
          <w:szCs w:val="18"/>
        </w:rPr>
      </w:pPr>
    </w:p>
    <w:p w:rsidR="0052259A" w:rsidRPr="008A3281" w:rsidRDefault="0052259A" w:rsidP="0052259A">
      <w:pPr>
        <w:rPr>
          <w:b/>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52259A" w:rsidRPr="008A3281" w:rsidRDefault="0052259A" w:rsidP="0052259A">
      <w:pPr>
        <w:jc w:val="center"/>
        <w:rPr>
          <w:b/>
          <w:sz w:val="18"/>
          <w:szCs w:val="18"/>
        </w:rPr>
      </w:pPr>
    </w:p>
    <w:p w:rsidR="0052259A" w:rsidRPr="008A3281" w:rsidRDefault="0052259A" w:rsidP="0052259A">
      <w:pPr>
        <w:jc w:val="center"/>
        <w:rPr>
          <w:b/>
          <w:sz w:val="18"/>
          <w:szCs w:val="18"/>
        </w:rPr>
      </w:pPr>
    </w:p>
    <w:p w:rsidR="0052259A" w:rsidRPr="008A3281" w:rsidRDefault="0052259A" w:rsidP="0052259A">
      <w:pPr>
        <w:jc w:val="both"/>
        <w:rPr>
          <w:b/>
          <w:sz w:val="18"/>
          <w:szCs w:val="18"/>
        </w:rPr>
      </w:pPr>
      <w:r w:rsidRPr="008A3281">
        <w:rPr>
          <w:b/>
          <w:sz w:val="18"/>
          <w:szCs w:val="18"/>
        </w:rPr>
        <w:t>О внесении дополнений в решение</w:t>
      </w:r>
    </w:p>
    <w:p w:rsidR="0052259A" w:rsidRPr="008A3281" w:rsidRDefault="0052259A" w:rsidP="0052259A">
      <w:pPr>
        <w:jc w:val="both"/>
        <w:rPr>
          <w:b/>
          <w:sz w:val="18"/>
          <w:szCs w:val="18"/>
        </w:rPr>
      </w:pPr>
      <w:r w:rsidRPr="008A3281">
        <w:rPr>
          <w:b/>
          <w:sz w:val="18"/>
          <w:szCs w:val="18"/>
        </w:rPr>
        <w:t>Собрания депутатов Турковского</w:t>
      </w:r>
    </w:p>
    <w:p w:rsidR="0052259A" w:rsidRPr="008A3281" w:rsidRDefault="0052259A" w:rsidP="0052259A">
      <w:pPr>
        <w:jc w:val="both"/>
        <w:rPr>
          <w:b/>
          <w:sz w:val="18"/>
          <w:szCs w:val="18"/>
        </w:rPr>
      </w:pPr>
      <w:r w:rsidRPr="008A3281">
        <w:rPr>
          <w:b/>
          <w:sz w:val="18"/>
          <w:szCs w:val="18"/>
        </w:rPr>
        <w:t>муниципального района Саратовской области</w:t>
      </w:r>
    </w:p>
    <w:p w:rsidR="0052259A" w:rsidRPr="008A3281" w:rsidRDefault="0052259A" w:rsidP="0052259A">
      <w:pPr>
        <w:jc w:val="both"/>
        <w:rPr>
          <w:b/>
          <w:sz w:val="18"/>
          <w:szCs w:val="18"/>
        </w:rPr>
      </w:pPr>
      <w:r w:rsidRPr="008A3281">
        <w:rPr>
          <w:b/>
          <w:sz w:val="18"/>
          <w:szCs w:val="18"/>
        </w:rPr>
        <w:t>от 27 ноября 2020 года № 44/12 «Об утверждении</w:t>
      </w:r>
    </w:p>
    <w:p w:rsidR="0052259A" w:rsidRPr="008A3281" w:rsidRDefault="0052259A" w:rsidP="0052259A">
      <w:pPr>
        <w:jc w:val="both"/>
        <w:rPr>
          <w:sz w:val="18"/>
          <w:szCs w:val="18"/>
        </w:rPr>
      </w:pPr>
      <w:r w:rsidRPr="008A3281">
        <w:rPr>
          <w:b/>
          <w:sz w:val="18"/>
          <w:szCs w:val="18"/>
        </w:rPr>
        <w:t>прогнозного плана приватизации на 2021 год»</w:t>
      </w: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ind w:firstLine="709"/>
        <w:jc w:val="both"/>
        <w:rPr>
          <w:sz w:val="18"/>
          <w:szCs w:val="18"/>
        </w:rPr>
      </w:pPr>
      <w:r w:rsidRPr="008A3281">
        <w:rPr>
          <w:sz w:val="18"/>
          <w:szCs w:val="18"/>
        </w:rPr>
        <w:lastRenderedPageBreak/>
        <w:t xml:space="preserve">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Положением о порядке планирования приватизации имущества, находящегося в собственности Турковского муниципального района, утвержденного решением Собрания депутатов Турковского муниципального района от 03 ноября 2011 года № 8/3 «Об утверждении Положения о порядке планирования приватизации имущества, находящегося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w:t>
      </w:r>
      <w:r w:rsidRPr="008A3281">
        <w:rPr>
          <w:b/>
          <w:sz w:val="18"/>
          <w:szCs w:val="18"/>
        </w:rPr>
        <w:t>РЕШИЛО:</w:t>
      </w:r>
    </w:p>
    <w:p w:rsidR="0052259A" w:rsidRPr="008A3281" w:rsidRDefault="0052259A" w:rsidP="0052259A">
      <w:pPr>
        <w:numPr>
          <w:ilvl w:val="2"/>
          <w:numId w:val="2"/>
        </w:numPr>
        <w:suppressAutoHyphens/>
        <w:overflowPunct/>
        <w:autoSpaceDE/>
        <w:autoSpaceDN/>
        <w:adjustRightInd/>
        <w:ind w:left="0" w:firstLine="709"/>
        <w:jc w:val="both"/>
        <w:textAlignment w:val="auto"/>
        <w:rPr>
          <w:sz w:val="18"/>
          <w:szCs w:val="18"/>
        </w:rPr>
      </w:pPr>
      <w:r w:rsidRPr="008A3281">
        <w:rPr>
          <w:sz w:val="18"/>
          <w:szCs w:val="18"/>
        </w:rPr>
        <w:t>Дополнить приложение к решению Собрания депутатов Турковского муниципального района Саратовской области от 27 ноября 2020 года № 44/12 «Об утверждении прогнозного плана приватизации на 2021 год» строками 4 – 17 следующего содержания:</w:t>
      </w:r>
    </w:p>
    <w:p w:rsidR="0052259A" w:rsidRPr="008A3281" w:rsidRDefault="0052259A" w:rsidP="0052259A">
      <w:pPr>
        <w:numPr>
          <w:ilvl w:val="2"/>
          <w:numId w:val="2"/>
        </w:numPr>
        <w:suppressAutoHyphens/>
        <w:overflowPunct/>
        <w:autoSpaceDE/>
        <w:autoSpaceDN/>
        <w:adjustRightInd/>
        <w:ind w:left="0" w:firstLine="709"/>
        <w:jc w:val="both"/>
        <w:textAlignment w:val="auto"/>
        <w:rPr>
          <w:sz w:val="18"/>
          <w:szCs w:val="18"/>
        </w:rPr>
      </w:pPr>
      <w:r w:rsidRPr="008A3281">
        <w:rPr>
          <w:sz w:val="18"/>
          <w:szCs w:val="18"/>
        </w:rPr>
        <w:t>Дополнить приложение к решению Собрания депутатов Турковского муниципального района Саратовской области от 27 ноября 2020 года № 44/12 «Об утверждении прогнозного плана приватизации на 2021 год» строками 4 – 17 следующего содержания:</w:t>
      </w:r>
    </w:p>
    <w:tbl>
      <w:tblPr>
        <w:tblW w:w="0" w:type="auto"/>
        <w:tblInd w:w="-15" w:type="dxa"/>
        <w:tblLayout w:type="fixed"/>
        <w:tblLook w:val="0000" w:firstRow="0" w:lastRow="0" w:firstColumn="0" w:lastColumn="0" w:noHBand="0" w:noVBand="0"/>
      </w:tblPr>
      <w:tblGrid>
        <w:gridCol w:w="555"/>
        <w:gridCol w:w="1860"/>
        <w:gridCol w:w="3360"/>
        <w:gridCol w:w="1530"/>
        <w:gridCol w:w="2188"/>
      </w:tblGrid>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«4</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72 кв.м, кадастровый номер 64:35:350313:33, расположенное по адресу: Российская Федерация, Саратовская область, Турковский район, р.п. Турки, ул. Калинина, дом 45, пом. 1</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rPr>
                <w:sz w:val="18"/>
                <w:szCs w:val="18"/>
              </w:rPr>
            </w:pPr>
            <w:r w:rsidRPr="008A3281">
              <w:rPr>
                <w:sz w:val="18"/>
                <w:szCs w:val="18"/>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5</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85,3 кв.м, кадастровый номер 64:35:350313:34, расположенное по адресу: Российская Федерация, Саратовская область, Турковский район, р.п. Турки, ул. Калинина, дом 45, пом. 2.</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6</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71,4 кв.м, кадастровый номер 64:35:350313:36, расположенное по адресу: Российская Федерация, Саратовская область, Турковский район, р.п. Турки, ул. Калинина, дом 45, пом. 3.</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7</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89,1 кв.м, кадастровый номер 64:35:350313:35, расположенное по адресу: Российская Федерация, Саратовская область, Турковский район, р.п. Турки, ул. Калинина, дом 45, пом. 4.</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8</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85,7 кв.м, кадастровый номер 64:35:350313:37, расположенное по адресу: Российская Федерация, Саратовская область, Турковский район, р.п. Турки, ул. Калинина, дом 45, пом. 5.</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9</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84 кв.м, кадастровый номер 64:35:350313:38, расположенное по адресу: Российская Федерация, Саратовская область, Турковский район, р.п. Турки, ул. Калинина, дом 45, пом. 6.</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10</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78,5 кв.м, кадастровый номер 64:35:350313:42, расположенное по адресу: Российская Федерация, Саратовская область, Турковский район, р.п. Турки, ул. Калинина, дом 45, пом. 7.</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11</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74,3 кв.м, кадастровый номер 64:35:350313:41, расположенное по адресу: Российская Федерация, Саратовская область, Турковский район, р.п. Турки, ул. Калинина, дом 45, пом. 8.</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12</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 xml:space="preserve">Нежилое помещение, площадью 80,7 кв.м, кадастровый номер 64:35:350313:40, расположенное по адресу: Российская Федерация, Саратовская область, Турковский район, </w:t>
            </w:r>
            <w:r w:rsidRPr="008A3281">
              <w:rPr>
                <w:sz w:val="18"/>
                <w:szCs w:val="18"/>
              </w:rPr>
              <w:lastRenderedPageBreak/>
              <w:t>р.п. Турки, ул. Калинина, дом 45, пом. 9.</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lastRenderedPageBreak/>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lastRenderedPageBreak/>
              <w:t>13</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66,9 кв.м, кадастровый номер 64:35:350313:39, расположенное по адресу: Российская Федерация, Саратовская область, Турковский район, р.п. Турки, ул. Калинина, дом 45, пом. 10.</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c>
          <w:tcPr>
            <w:tcW w:w="555"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14</w:t>
            </w:r>
          </w:p>
        </w:tc>
        <w:tc>
          <w:tcPr>
            <w:tcW w:w="18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Помещение</w:t>
            </w:r>
          </w:p>
        </w:tc>
        <w:tc>
          <w:tcPr>
            <w:tcW w:w="336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rPr>
                <w:sz w:val="18"/>
                <w:szCs w:val="18"/>
              </w:rPr>
            </w:pPr>
            <w:r w:rsidRPr="008A3281">
              <w:rPr>
                <w:sz w:val="18"/>
                <w:szCs w:val="18"/>
              </w:rPr>
              <w:t>Нежилое помещение, площадью 94,6 кв.м, кадастровый номер 64:35:350313:43, расположенное по адресу: Российская Федерация, Саратовская область, Турковский район, р.п. Турки, ул. Калинина, дом 45, пом. 11.</w:t>
            </w:r>
          </w:p>
        </w:tc>
        <w:tc>
          <w:tcPr>
            <w:tcW w:w="1530" w:type="dxa"/>
            <w:tcBorders>
              <w:top w:val="single" w:sz="4" w:space="0" w:color="000000"/>
              <w:left w:val="single" w:sz="4" w:space="0" w:color="000000"/>
              <w:bottom w:val="single" w:sz="4" w:space="0" w:color="000000"/>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tc>
      </w:tr>
      <w:tr w:rsidR="0052259A" w:rsidRPr="008A3281" w:rsidTr="008A3281">
        <w:trPr>
          <w:trHeight w:val="3195"/>
        </w:trPr>
        <w:tc>
          <w:tcPr>
            <w:tcW w:w="555" w:type="dxa"/>
            <w:tcBorders>
              <w:top w:val="single" w:sz="4" w:space="0" w:color="000000"/>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15</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1860" w:type="dxa"/>
            <w:tcBorders>
              <w:top w:val="single" w:sz="4" w:space="0" w:color="000000"/>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Помещение</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rPr>
                <w:sz w:val="18"/>
                <w:szCs w:val="18"/>
              </w:rPr>
            </w:pPr>
          </w:p>
        </w:tc>
        <w:tc>
          <w:tcPr>
            <w:tcW w:w="3360" w:type="dxa"/>
            <w:tcBorders>
              <w:top w:val="single" w:sz="4" w:space="0" w:color="000000"/>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Нежилое помещение, площадью 78,1 кв.м, кадастровый номер 64:35:350313:44, расположенное по адресу: Российская Федерация, Саратовская область, Турковский район, р.п. Турки, ул. Калинина, дом 45, пом. 12.</w:t>
            </w:r>
          </w:p>
        </w:tc>
        <w:tc>
          <w:tcPr>
            <w:tcW w:w="1530" w:type="dxa"/>
            <w:tcBorders>
              <w:top w:val="single" w:sz="4" w:space="0" w:color="000000"/>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2188" w:type="dxa"/>
            <w:tcBorders>
              <w:top w:val="single" w:sz="4" w:space="0" w:color="000000"/>
              <w:left w:val="single" w:sz="4" w:space="0" w:color="000000"/>
              <w:bottom w:val="single" w:sz="4" w:space="0" w:color="auto"/>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r>
      <w:tr w:rsidR="0052259A" w:rsidRPr="008A3281" w:rsidTr="008A3281">
        <w:trPr>
          <w:trHeight w:val="4785"/>
        </w:trPr>
        <w:tc>
          <w:tcPr>
            <w:tcW w:w="555"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16</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1860"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Нежилое одноэтажное здание и земельный участок</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3360"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Нежилое одноэтажное здание, площадью 172,10 кв.м, кадастровый номер 64:35:350515:19, расположенное по адресу: Саратовская область, Турковский район, рп. Турки, ул. Ленина, дом 118Б, и земельный участок, расположенный по адресу:  Саратовская область, Турковский район, рп. Турки, ул. Ленина, земельный участок 118Б.</w:t>
            </w:r>
          </w:p>
        </w:tc>
        <w:tc>
          <w:tcPr>
            <w:tcW w:w="1530" w:type="dxa"/>
            <w:tcBorders>
              <w:top w:val="single" w:sz="4" w:space="0" w:color="auto"/>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2188" w:type="dxa"/>
            <w:tcBorders>
              <w:top w:val="single" w:sz="4" w:space="0" w:color="auto"/>
              <w:left w:val="single" w:sz="4" w:space="0" w:color="000000"/>
              <w:bottom w:val="single" w:sz="4" w:space="0" w:color="auto"/>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w:t>
            </w:r>
          </w:p>
        </w:tc>
      </w:tr>
      <w:tr w:rsidR="0052259A" w:rsidRPr="008A3281" w:rsidTr="008A3281">
        <w:trPr>
          <w:trHeight w:val="10260"/>
        </w:trPr>
        <w:tc>
          <w:tcPr>
            <w:tcW w:w="555"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lastRenderedPageBreak/>
              <w:t>17</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1860"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Нежилое одноэтажное здание и земельный участок</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3360" w:type="dxa"/>
            <w:tcBorders>
              <w:top w:val="single" w:sz="4" w:space="0" w:color="auto"/>
              <w:left w:val="single" w:sz="4" w:space="0" w:color="000000"/>
              <w:bottom w:val="single" w:sz="4" w:space="0" w:color="auto"/>
            </w:tcBorders>
            <w:shd w:val="clear" w:color="auto" w:fill="auto"/>
          </w:tcPr>
          <w:p w:rsidR="0052259A" w:rsidRPr="008A3281" w:rsidRDefault="0052259A" w:rsidP="008A3281">
            <w:pPr>
              <w:rPr>
                <w:sz w:val="18"/>
                <w:szCs w:val="18"/>
              </w:rPr>
            </w:pPr>
            <w:r w:rsidRPr="008A3281">
              <w:rPr>
                <w:sz w:val="18"/>
                <w:szCs w:val="18"/>
              </w:rPr>
              <w:t xml:space="preserve">Нежилое одноэтажное здание, площадью 277 кв.м, кадастровый номер 64:35:350601:19, расположенное по адресу: Российская Федерация, Саратовская область, Турковский муниципальный район, Турковское муниципальное образование, рп. Турки, ул. Элеваторная, здание 31, и земельный участок, площадью 781 кв.м, кадастровый номер 64:35:350601:4, с разрешенным использованием:  </w:t>
            </w:r>
            <w:r w:rsidRPr="008A3281">
              <w:rPr>
                <w:color w:val="000000"/>
                <w:sz w:val="18"/>
                <w:szCs w:val="18"/>
              </w:rPr>
              <w:t xml:space="preserve">Для общественно-деловых целей (под административное здание),  </w:t>
            </w:r>
            <w:r w:rsidRPr="008A3281">
              <w:rPr>
                <w:sz w:val="18"/>
                <w:szCs w:val="18"/>
              </w:rPr>
              <w:t>расположенный по адресу: Российская Федерация,  Саратовская область, Турковский муниципальный район, Турковское муниципальное образование, рп. Турки, ул. Элеваторная, земельный участок 31.</w:t>
            </w:r>
          </w:p>
        </w:tc>
        <w:tc>
          <w:tcPr>
            <w:tcW w:w="1530" w:type="dxa"/>
            <w:tcBorders>
              <w:top w:val="single" w:sz="4" w:space="0" w:color="auto"/>
              <w:left w:val="single" w:sz="4" w:space="0" w:color="000000"/>
              <w:bottom w:val="single" w:sz="4" w:space="0" w:color="auto"/>
            </w:tcBorders>
            <w:shd w:val="clear" w:color="auto" w:fill="auto"/>
          </w:tcPr>
          <w:p w:rsidR="0052259A" w:rsidRPr="008A3281" w:rsidRDefault="0052259A" w:rsidP="008A3281">
            <w:pPr>
              <w:jc w:val="center"/>
              <w:rPr>
                <w:sz w:val="18"/>
                <w:szCs w:val="18"/>
              </w:rPr>
            </w:pPr>
            <w:r w:rsidRPr="008A3281">
              <w:rPr>
                <w:sz w:val="18"/>
                <w:szCs w:val="18"/>
              </w:rPr>
              <w:t>3-4 квартал 2021 года</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2188" w:type="dxa"/>
            <w:tcBorders>
              <w:top w:val="single" w:sz="4" w:space="0" w:color="auto"/>
              <w:left w:val="single" w:sz="4" w:space="0" w:color="000000"/>
              <w:bottom w:val="single" w:sz="4" w:space="0" w:color="auto"/>
              <w:right w:val="single" w:sz="4" w:space="0" w:color="000000"/>
            </w:tcBorders>
            <w:shd w:val="clear" w:color="auto" w:fill="auto"/>
          </w:tcPr>
          <w:p w:rsidR="0052259A" w:rsidRPr="008A3281" w:rsidRDefault="0052259A" w:rsidP="008A3281">
            <w:pPr>
              <w:jc w:val="center"/>
              <w:rPr>
                <w:sz w:val="18"/>
                <w:szCs w:val="18"/>
              </w:rPr>
            </w:pPr>
            <w:r w:rsidRPr="008A3281">
              <w:rPr>
                <w:sz w:val="18"/>
                <w:szCs w:val="18"/>
              </w:rPr>
              <w:t>- »</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r>
    </w:tbl>
    <w:p w:rsidR="0052259A" w:rsidRPr="008A3281" w:rsidRDefault="0052259A" w:rsidP="0052259A">
      <w:pPr>
        <w:ind w:left="709"/>
        <w:jc w:val="both"/>
        <w:rPr>
          <w:sz w:val="18"/>
          <w:szCs w:val="18"/>
        </w:rPr>
      </w:pPr>
    </w:p>
    <w:p w:rsidR="0052259A" w:rsidRPr="008A3281" w:rsidRDefault="0052259A" w:rsidP="0052259A">
      <w:pPr>
        <w:tabs>
          <w:tab w:val="left" w:pos="993"/>
        </w:tabs>
        <w:ind w:firstLine="709"/>
        <w:jc w:val="both"/>
        <w:rPr>
          <w:sz w:val="18"/>
          <w:szCs w:val="18"/>
        </w:rPr>
      </w:pPr>
      <w:r w:rsidRPr="008A3281">
        <w:rPr>
          <w:sz w:val="18"/>
          <w:szCs w:val="18"/>
        </w:rPr>
        <w:t>2. Опубликовать настоящее решение в официальном информационном бюллетене «Вестник Турковского муниципального района».</w:t>
      </w:r>
    </w:p>
    <w:p w:rsidR="0052259A" w:rsidRPr="008A3281" w:rsidRDefault="0052259A" w:rsidP="0052259A">
      <w:pPr>
        <w:tabs>
          <w:tab w:val="left" w:pos="993"/>
        </w:tabs>
        <w:ind w:firstLine="709"/>
        <w:jc w:val="both"/>
        <w:rPr>
          <w:sz w:val="18"/>
          <w:szCs w:val="18"/>
        </w:rPr>
      </w:pPr>
      <w:r w:rsidRPr="008A3281">
        <w:rPr>
          <w:sz w:val="18"/>
          <w:szCs w:val="18"/>
        </w:rPr>
        <w:t>3. Настоящее решение вступает в силу со дня его официального опубликования.</w:t>
      </w:r>
    </w:p>
    <w:p w:rsidR="0052259A" w:rsidRPr="008A3281" w:rsidRDefault="0052259A" w:rsidP="0052259A">
      <w:pPr>
        <w:tabs>
          <w:tab w:val="left" w:pos="993"/>
        </w:tabs>
        <w:ind w:firstLine="709"/>
        <w:jc w:val="both"/>
        <w:rPr>
          <w:sz w:val="18"/>
          <w:szCs w:val="18"/>
        </w:rPr>
      </w:pPr>
    </w:p>
    <w:p w:rsidR="0052259A" w:rsidRPr="008A3281" w:rsidRDefault="0052259A" w:rsidP="0052259A">
      <w:pPr>
        <w:rPr>
          <w:sz w:val="18"/>
          <w:szCs w:val="18"/>
        </w:rPr>
      </w:pPr>
    </w:p>
    <w:p w:rsidR="0052259A" w:rsidRPr="008A3281" w:rsidRDefault="0052259A" w:rsidP="0052259A">
      <w:pPr>
        <w:rPr>
          <w:b/>
          <w:bCs/>
          <w:sz w:val="18"/>
          <w:szCs w:val="18"/>
        </w:rPr>
      </w:pPr>
      <w:r w:rsidRPr="008A3281">
        <w:rPr>
          <w:b/>
          <w:bCs/>
          <w:sz w:val="18"/>
          <w:szCs w:val="18"/>
        </w:rPr>
        <w:t>Председатель Собрания депутатов</w:t>
      </w:r>
    </w:p>
    <w:p w:rsidR="0052259A" w:rsidRPr="008A3281" w:rsidRDefault="0052259A" w:rsidP="0052259A">
      <w:pPr>
        <w:rPr>
          <w:b/>
          <w:sz w:val="18"/>
          <w:szCs w:val="18"/>
        </w:rPr>
      </w:pPr>
      <w:r w:rsidRPr="008A3281">
        <w:rPr>
          <w:b/>
          <w:bCs/>
          <w:sz w:val="18"/>
          <w:szCs w:val="18"/>
        </w:rPr>
        <w:t>Турковского муниципального района                       С.В. Ярославцев</w:t>
      </w:r>
    </w:p>
    <w:p w:rsidR="0052259A" w:rsidRPr="008A3281" w:rsidRDefault="0052259A" w:rsidP="0052259A">
      <w:pPr>
        <w:rPr>
          <w:sz w:val="18"/>
          <w:szCs w:val="18"/>
        </w:rPr>
      </w:pPr>
    </w:p>
    <w:p w:rsidR="0052259A" w:rsidRPr="008A3281" w:rsidRDefault="0052259A" w:rsidP="0052259A">
      <w:pPr>
        <w:jc w:val="center"/>
        <w:rPr>
          <w:b/>
          <w:sz w:val="18"/>
          <w:szCs w:val="18"/>
        </w:rPr>
      </w:pPr>
    </w:p>
    <w:p w:rsidR="0052259A" w:rsidRPr="008A3281" w:rsidRDefault="0052259A" w:rsidP="0052259A">
      <w:pPr>
        <w:jc w:val="center"/>
        <w:rPr>
          <w:b/>
          <w:sz w:val="18"/>
          <w:szCs w:val="18"/>
        </w:rPr>
      </w:pPr>
      <w:r w:rsidRPr="008A3281">
        <w:rPr>
          <w:noProof/>
          <w:sz w:val="18"/>
          <w:szCs w:val="18"/>
        </w:rPr>
        <w:drawing>
          <wp:inline distT="0" distB="0" distL="0" distR="0" wp14:anchorId="2BD4FF55" wp14:editId="2554367F">
            <wp:extent cx="758825" cy="914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52259A" w:rsidRPr="008A3281" w:rsidRDefault="0052259A" w:rsidP="0052259A">
      <w:pPr>
        <w:pStyle w:val="21"/>
        <w:jc w:val="center"/>
        <w:rPr>
          <w:rFonts w:ascii="Times New Roman" w:hAnsi="Times New Roman"/>
          <w:b/>
          <w:caps/>
          <w:sz w:val="18"/>
          <w:szCs w:val="18"/>
        </w:rPr>
      </w:pPr>
      <w:r w:rsidRPr="008A3281">
        <w:rPr>
          <w:rFonts w:ascii="Times New Roman" w:hAnsi="Times New Roman"/>
          <w:b/>
          <w:sz w:val="18"/>
          <w:szCs w:val="18"/>
        </w:rPr>
        <w:t>СОБРАНИЕ ДЕПУТАТОВ</w:t>
      </w:r>
    </w:p>
    <w:p w:rsidR="0052259A" w:rsidRPr="008A3281" w:rsidRDefault="0052259A" w:rsidP="0052259A">
      <w:pPr>
        <w:pStyle w:val="21"/>
        <w:jc w:val="center"/>
        <w:rPr>
          <w:rFonts w:ascii="Times New Roman" w:eastAsia="Lucida Sans Unicode" w:hAnsi="Times New Roman"/>
          <w:b/>
          <w:caps/>
          <w:sz w:val="18"/>
          <w:szCs w:val="18"/>
          <w:lang w:eastAsia="ru-RU" w:bidi="ru-RU"/>
        </w:rPr>
      </w:pPr>
      <w:r w:rsidRPr="008A3281">
        <w:rPr>
          <w:rFonts w:ascii="Times New Roman" w:hAnsi="Times New Roman"/>
          <w:b/>
          <w:caps/>
          <w:sz w:val="18"/>
          <w:szCs w:val="18"/>
        </w:rPr>
        <w:t>Турковского муниципальногО РАЙОНА</w:t>
      </w:r>
    </w:p>
    <w:p w:rsidR="0052259A" w:rsidRPr="008A3281" w:rsidRDefault="0052259A" w:rsidP="0052259A">
      <w:pPr>
        <w:pStyle w:val="21"/>
        <w:jc w:val="center"/>
        <w:rPr>
          <w:rFonts w:ascii="Times New Roman" w:hAnsi="Times New Roman"/>
          <w:b/>
          <w:sz w:val="18"/>
          <w:szCs w:val="18"/>
        </w:rPr>
      </w:pPr>
      <w:r w:rsidRPr="008A3281">
        <w:rPr>
          <w:rFonts w:ascii="Times New Roman" w:eastAsia="Lucida Sans Unicode" w:hAnsi="Times New Roman"/>
          <w:b/>
          <w:caps/>
          <w:sz w:val="18"/>
          <w:szCs w:val="18"/>
          <w:lang w:eastAsia="ru-RU" w:bidi="ru-RU"/>
        </w:rPr>
        <w:t>САРАТОВСКОЙ ОБЛАСТИ</w:t>
      </w:r>
    </w:p>
    <w:p w:rsidR="0052259A" w:rsidRPr="008A3281" w:rsidRDefault="0052259A" w:rsidP="0052259A">
      <w:pPr>
        <w:pStyle w:val="21"/>
        <w:jc w:val="center"/>
        <w:rPr>
          <w:rFonts w:ascii="Times New Roman" w:hAnsi="Times New Roman"/>
          <w:b/>
          <w:sz w:val="18"/>
          <w:szCs w:val="18"/>
        </w:rPr>
      </w:pPr>
    </w:p>
    <w:p w:rsidR="0052259A" w:rsidRPr="008A3281" w:rsidRDefault="0052259A" w:rsidP="0052259A">
      <w:pPr>
        <w:jc w:val="center"/>
        <w:rPr>
          <w:b/>
          <w:sz w:val="18"/>
          <w:szCs w:val="18"/>
        </w:rPr>
      </w:pPr>
      <w:r w:rsidRPr="008A3281">
        <w:rPr>
          <w:b/>
          <w:sz w:val="18"/>
          <w:szCs w:val="18"/>
        </w:rPr>
        <w:t>РЕШЕНИЕ № 51/3</w:t>
      </w:r>
    </w:p>
    <w:p w:rsidR="0052259A" w:rsidRPr="008A3281" w:rsidRDefault="0052259A" w:rsidP="0052259A">
      <w:pPr>
        <w:jc w:val="center"/>
        <w:rPr>
          <w:b/>
          <w:sz w:val="18"/>
          <w:szCs w:val="18"/>
        </w:rPr>
      </w:pPr>
    </w:p>
    <w:p w:rsidR="0052259A" w:rsidRPr="008A3281" w:rsidRDefault="0052259A" w:rsidP="0052259A">
      <w:pPr>
        <w:rPr>
          <w:b/>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52259A" w:rsidRPr="008A3281" w:rsidRDefault="0052259A" w:rsidP="0052259A">
      <w:pPr>
        <w:rPr>
          <w:sz w:val="18"/>
          <w:szCs w:val="18"/>
        </w:rPr>
      </w:pPr>
    </w:p>
    <w:p w:rsidR="0052259A" w:rsidRPr="008A3281" w:rsidRDefault="0052259A" w:rsidP="0052259A">
      <w:pPr>
        <w:rPr>
          <w:b/>
          <w:color w:val="000000"/>
          <w:sz w:val="18"/>
          <w:szCs w:val="18"/>
        </w:rPr>
      </w:pPr>
      <w:r w:rsidRPr="008A3281">
        <w:rPr>
          <w:b/>
          <w:color w:val="000000"/>
          <w:sz w:val="18"/>
          <w:szCs w:val="18"/>
        </w:rPr>
        <w:t xml:space="preserve">Об утверждении Положения о </w:t>
      </w:r>
    </w:p>
    <w:p w:rsidR="0052259A" w:rsidRPr="008A3281" w:rsidRDefault="0052259A" w:rsidP="0052259A">
      <w:pPr>
        <w:rPr>
          <w:b/>
          <w:color w:val="000000"/>
          <w:sz w:val="18"/>
          <w:szCs w:val="18"/>
        </w:rPr>
      </w:pPr>
      <w:r w:rsidRPr="008A3281">
        <w:rPr>
          <w:b/>
          <w:color w:val="000000"/>
          <w:sz w:val="18"/>
          <w:szCs w:val="18"/>
        </w:rPr>
        <w:t>муниципальном земельном контроле</w:t>
      </w:r>
    </w:p>
    <w:p w:rsidR="0052259A" w:rsidRPr="008A3281" w:rsidRDefault="0052259A" w:rsidP="0052259A">
      <w:pPr>
        <w:rPr>
          <w:b/>
          <w:color w:val="000000"/>
          <w:sz w:val="18"/>
          <w:szCs w:val="18"/>
        </w:rPr>
      </w:pPr>
      <w:r w:rsidRPr="008A3281">
        <w:rPr>
          <w:b/>
          <w:color w:val="000000"/>
          <w:sz w:val="18"/>
          <w:szCs w:val="18"/>
        </w:rPr>
        <w:t xml:space="preserve">на территории Турковского </w:t>
      </w:r>
    </w:p>
    <w:p w:rsidR="0052259A" w:rsidRPr="008A3281" w:rsidRDefault="0052259A" w:rsidP="0052259A">
      <w:pPr>
        <w:rPr>
          <w:b/>
          <w:sz w:val="18"/>
          <w:szCs w:val="18"/>
        </w:rPr>
      </w:pPr>
      <w:r w:rsidRPr="008A3281">
        <w:rPr>
          <w:b/>
          <w:color w:val="000000"/>
          <w:sz w:val="18"/>
          <w:szCs w:val="18"/>
        </w:rPr>
        <w:t>муниципального района</w:t>
      </w:r>
      <w:r w:rsidRPr="008A3281">
        <w:rPr>
          <w:b/>
          <w:sz w:val="18"/>
          <w:szCs w:val="18"/>
        </w:rPr>
        <w:t xml:space="preserve"> </w:t>
      </w: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ind w:firstLine="709"/>
        <w:jc w:val="both"/>
        <w:rPr>
          <w:b/>
          <w:sz w:val="18"/>
          <w:szCs w:val="18"/>
        </w:rPr>
      </w:pPr>
      <w:r w:rsidRPr="008A3281">
        <w:rPr>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статьей 72 Земельного кодекса Российской Федерации, </w:t>
      </w:r>
      <w:r w:rsidRPr="008A3281">
        <w:rPr>
          <w:bCs/>
          <w:sz w:val="18"/>
          <w:szCs w:val="18"/>
        </w:rPr>
        <w:t>Уставом Турковского муниципального района</w:t>
      </w:r>
      <w:r w:rsidRPr="008A3281">
        <w:rPr>
          <w:sz w:val="18"/>
          <w:szCs w:val="18"/>
        </w:rPr>
        <w:t xml:space="preserve"> Саратовской области</w:t>
      </w:r>
      <w:r w:rsidRPr="008A3281">
        <w:rPr>
          <w:bCs/>
          <w:sz w:val="18"/>
          <w:szCs w:val="18"/>
        </w:rPr>
        <w:t xml:space="preserve">, Собрание депутатов </w:t>
      </w:r>
      <w:r w:rsidRPr="008A3281">
        <w:rPr>
          <w:b/>
          <w:bCs/>
          <w:sz w:val="18"/>
          <w:szCs w:val="18"/>
        </w:rPr>
        <w:t>РЕШИЛО</w:t>
      </w:r>
      <w:r w:rsidRPr="008A3281">
        <w:rPr>
          <w:b/>
          <w:sz w:val="18"/>
          <w:szCs w:val="18"/>
        </w:rPr>
        <w:t>:</w:t>
      </w:r>
    </w:p>
    <w:p w:rsidR="0052259A" w:rsidRPr="008A3281" w:rsidRDefault="0052259A" w:rsidP="0052259A">
      <w:pPr>
        <w:ind w:firstLine="709"/>
        <w:jc w:val="both"/>
        <w:rPr>
          <w:sz w:val="18"/>
          <w:szCs w:val="18"/>
        </w:rPr>
      </w:pPr>
      <w:r w:rsidRPr="008A3281">
        <w:rPr>
          <w:sz w:val="18"/>
          <w:szCs w:val="18"/>
        </w:rPr>
        <w:t xml:space="preserve">1. Утвердить </w:t>
      </w:r>
      <w:hyperlink w:anchor="sub_1000">
        <w:r w:rsidRPr="008A3281">
          <w:rPr>
            <w:sz w:val="18"/>
            <w:szCs w:val="18"/>
          </w:rPr>
          <w:t>Положение</w:t>
        </w:r>
      </w:hyperlink>
      <w:r w:rsidRPr="008A3281">
        <w:rPr>
          <w:sz w:val="18"/>
          <w:szCs w:val="18"/>
        </w:rPr>
        <w:t xml:space="preserve"> о муниципальном земельном контроле на территории Турковского муниципального района согласно приложению.</w:t>
      </w:r>
    </w:p>
    <w:p w:rsidR="0052259A" w:rsidRPr="008A3281" w:rsidRDefault="0052259A" w:rsidP="0052259A">
      <w:pPr>
        <w:ind w:firstLine="709"/>
        <w:jc w:val="both"/>
        <w:rPr>
          <w:sz w:val="18"/>
          <w:szCs w:val="18"/>
        </w:rPr>
      </w:pPr>
      <w:r w:rsidRPr="008A3281">
        <w:rPr>
          <w:sz w:val="18"/>
          <w:szCs w:val="18"/>
        </w:rPr>
        <w:t>2. Опубликовать настоящее решение в официальном информационном бюллетене «Вестник Турковского муниципального района».</w:t>
      </w:r>
    </w:p>
    <w:p w:rsidR="0052259A" w:rsidRPr="008A3281" w:rsidRDefault="0052259A" w:rsidP="0052259A">
      <w:pPr>
        <w:tabs>
          <w:tab w:val="left" w:pos="993"/>
        </w:tabs>
        <w:ind w:firstLine="709"/>
        <w:jc w:val="both"/>
        <w:rPr>
          <w:sz w:val="18"/>
          <w:szCs w:val="18"/>
        </w:rPr>
      </w:pPr>
      <w:r w:rsidRPr="008A3281">
        <w:rPr>
          <w:sz w:val="18"/>
          <w:szCs w:val="18"/>
        </w:rPr>
        <w:t>3. Настоящее решение вступает в силу с момента его опубликования.</w:t>
      </w:r>
    </w:p>
    <w:p w:rsidR="0052259A" w:rsidRPr="008A3281" w:rsidRDefault="0052259A" w:rsidP="0052259A">
      <w:pPr>
        <w:ind w:firstLine="709"/>
        <w:jc w:val="both"/>
        <w:rPr>
          <w:sz w:val="18"/>
          <w:szCs w:val="18"/>
        </w:rPr>
      </w:pPr>
    </w:p>
    <w:p w:rsidR="0052259A" w:rsidRPr="008A3281" w:rsidRDefault="0052259A" w:rsidP="0052259A">
      <w:pPr>
        <w:ind w:firstLine="709"/>
        <w:contextualSpacing/>
        <w:jc w:val="both"/>
        <w:rPr>
          <w:b/>
          <w:sz w:val="18"/>
          <w:szCs w:val="18"/>
        </w:rPr>
      </w:pPr>
      <w:r w:rsidRPr="008A3281">
        <w:rPr>
          <w:b/>
          <w:sz w:val="18"/>
          <w:szCs w:val="18"/>
        </w:rPr>
        <w:t>Председатель Собрания депутатов</w:t>
      </w:r>
    </w:p>
    <w:p w:rsidR="0052259A" w:rsidRPr="008A3281" w:rsidRDefault="0052259A" w:rsidP="0052259A">
      <w:pPr>
        <w:ind w:firstLine="709"/>
        <w:contextualSpacing/>
        <w:jc w:val="both"/>
        <w:rPr>
          <w:b/>
          <w:sz w:val="18"/>
          <w:szCs w:val="18"/>
        </w:rPr>
      </w:pPr>
      <w:r w:rsidRPr="008A3281">
        <w:rPr>
          <w:b/>
          <w:sz w:val="18"/>
          <w:szCs w:val="18"/>
        </w:rPr>
        <w:t>Турковского муниципального района                       С.В. Ярославцев</w:t>
      </w:r>
    </w:p>
    <w:p w:rsidR="0052259A" w:rsidRPr="008A3281" w:rsidRDefault="0052259A" w:rsidP="0052259A">
      <w:pPr>
        <w:ind w:firstLine="709"/>
        <w:contextualSpacing/>
        <w:jc w:val="both"/>
        <w:rPr>
          <w:b/>
          <w:sz w:val="18"/>
          <w:szCs w:val="18"/>
        </w:rPr>
      </w:pPr>
    </w:p>
    <w:p w:rsidR="0052259A" w:rsidRPr="008A3281" w:rsidRDefault="0052259A" w:rsidP="0052259A">
      <w:pPr>
        <w:ind w:firstLine="709"/>
        <w:contextualSpacing/>
        <w:jc w:val="both"/>
        <w:rPr>
          <w:b/>
          <w:sz w:val="18"/>
          <w:szCs w:val="18"/>
        </w:rPr>
      </w:pPr>
      <w:r w:rsidRPr="008A3281">
        <w:rPr>
          <w:b/>
          <w:sz w:val="18"/>
          <w:szCs w:val="18"/>
        </w:rPr>
        <w:t>Глава Турковского</w:t>
      </w:r>
    </w:p>
    <w:p w:rsidR="0052259A" w:rsidRPr="008A3281" w:rsidRDefault="0052259A" w:rsidP="0052259A">
      <w:pPr>
        <w:ind w:firstLine="709"/>
        <w:contextualSpacing/>
        <w:jc w:val="both"/>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t>А.В. Никитин</w:t>
      </w:r>
    </w:p>
    <w:p w:rsidR="0052259A" w:rsidRPr="008A3281" w:rsidRDefault="0052259A" w:rsidP="0052259A">
      <w:pPr>
        <w:ind w:firstLine="709"/>
        <w:contextualSpacing/>
        <w:jc w:val="both"/>
        <w:rPr>
          <w:b/>
          <w:sz w:val="18"/>
          <w:szCs w:val="18"/>
        </w:rPr>
      </w:pPr>
    </w:p>
    <w:p w:rsidR="0052259A" w:rsidRPr="008A3281" w:rsidRDefault="0052259A" w:rsidP="0052259A">
      <w:pPr>
        <w:ind w:firstLine="709"/>
        <w:contextualSpacing/>
        <w:jc w:val="both"/>
        <w:rPr>
          <w:b/>
          <w:sz w:val="18"/>
          <w:szCs w:val="18"/>
        </w:rPr>
        <w:sectPr w:rsidR="0052259A" w:rsidRPr="008A3281" w:rsidSect="000B6B9F">
          <w:pgSz w:w="11905" w:h="16838"/>
          <w:pgMar w:top="1134" w:right="850" w:bottom="1134" w:left="1701" w:header="0" w:footer="0" w:gutter="0"/>
          <w:cols w:space="720"/>
          <w:noEndnote/>
        </w:sectPr>
      </w:pPr>
    </w:p>
    <w:p w:rsidR="0052259A" w:rsidRPr="008A3281" w:rsidRDefault="0052259A" w:rsidP="0052259A">
      <w:pPr>
        <w:ind w:left="5387"/>
        <w:rPr>
          <w:color w:val="000000"/>
          <w:spacing w:val="2"/>
          <w:sz w:val="18"/>
          <w:szCs w:val="18"/>
          <w:shd w:val="clear" w:color="auto" w:fill="FFFFFF"/>
        </w:rPr>
      </w:pPr>
      <w:r w:rsidRPr="008A3281">
        <w:rPr>
          <w:color w:val="000000"/>
          <w:spacing w:val="2"/>
          <w:sz w:val="18"/>
          <w:szCs w:val="18"/>
          <w:shd w:val="clear" w:color="auto" w:fill="FFFFFF"/>
        </w:rPr>
        <w:lastRenderedPageBreak/>
        <w:t xml:space="preserve">Приложение </w:t>
      </w:r>
    </w:p>
    <w:p w:rsidR="0052259A" w:rsidRPr="008A3281" w:rsidRDefault="0052259A" w:rsidP="0052259A">
      <w:pPr>
        <w:ind w:left="5387"/>
        <w:rPr>
          <w:color w:val="000000"/>
          <w:spacing w:val="2"/>
          <w:sz w:val="18"/>
          <w:szCs w:val="18"/>
          <w:shd w:val="clear" w:color="auto" w:fill="FFFFFF"/>
        </w:rPr>
      </w:pPr>
      <w:r w:rsidRPr="008A3281">
        <w:rPr>
          <w:color w:val="000000"/>
          <w:spacing w:val="2"/>
          <w:sz w:val="18"/>
          <w:szCs w:val="18"/>
          <w:shd w:val="clear" w:color="auto" w:fill="FFFFFF"/>
        </w:rPr>
        <w:t xml:space="preserve">к решению Собрания депутатов Турковского муниципального района </w:t>
      </w:r>
      <w:r w:rsidRPr="008A3281">
        <w:rPr>
          <w:sz w:val="18"/>
          <w:szCs w:val="18"/>
        </w:rPr>
        <w:t>Саратовской области</w:t>
      </w:r>
    </w:p>
    <w:p w:rsidR="0052259A" w:rsidRPr="008A3281" w:rsidRDefault="0052259A" w:rsidP="0052259A">
      <w:pPr>
        <w:ind w:left="5387"/>
        <w:rPr>
          <w:color w:val="000000"/>
          <w:spacing w:val="2"/>
          <w:sz w:val="18"/>
          <w:szCs w:val="18"/>
          <w:shd w:val="clear" w:color="auto" w:fill="FFFFFF"/>
        </w:rPr>
      </w:pPr>
      <w:r w:rsidRPr="008A3281">
        <w:rPr>
          <w:color w:val="000000"/>
          <w:sz w:val="18"/>
          <w:szCs w:val="18"/>
        </w:rPr>
        <w:t>от «15» сентября 2021  № 51/3</w:t>
      </w:r>
    </w:p>
    <w:p w:rsidR="0052259A" w:rsidRPr="008A3281" w:rsidRDefault="0052259A" w:rsidP="0052259A">
      <w:pPr>
        <w:ind w:firstLine="709"/>
        <w:contextualSpacing/>
        <w:jc w:val="center"/>
        <w:rPr>
          <w:b/>
          <w:sz w:val="18"/>
          <w:szCs w:val="18"/>
        </w:rPr>
      </w:pPr>
    </w:p>
    <w:p w:rsidR="0052259A" w:rsidRPr="008A3281" w:rsidRDefault="0052259A" w:rsidP="0052259A">
      <w:pPr>
        <w:ind w:firstLine="709"/>
        <w:contextualSpacing/>
        <w:jc w:val="center"/>
        <w:rPr>
          <w:b/>
          <w:sz w:val="18"/>
          <w:szCs w:val="18"/>
        </w:rPr>
      </w:pPr>
    </w:p>
    <w:p w:rsidR="0052259A" w:rsidRPr="008A3281" w:rsidRDefault="0052259A" w:rsidP="0052259A">
      <w:pPr>
        <w:ind w:firstLine="709"/>
        <w:contextualSpacing/>
        <w:jc w:val="center"/>
        <w:rPr>
          <w:b/>
          <w:sz w:val="18"/>
          <w:szCs w:val="18"/>
        </w:rPr>
      </w:pPr>
      <w:r w:rsidRPr="008A3281">
        <w:rPr>
          <w:b/>
          <w:sz w:val="18"/>
          <w:szCs w:val="18"/>
        </w:rPr>
        <w:t xml:space="preserve">Положение о муниципальном земельном контроле на территории </w:t>
      </w:r>
      <w:r w:rsidRPr="008A3281">
        <w:rPr>
          <w:rStyle w:val="af4"/>
          <w:b/>
          <w:sz w:val="18"/>
          <w:szCs w:val="18"/>
        </w:rPr>
        <w:t>Турковского муниципального района</w:t>
      </w:r>
    </w:p>
    <w:p w:rsidR="0052259A" w:rsidRPr="008A3281" w:rsidRDefault="0052259A" w:rsidP="0052259A">
      <w:pPr>
        <w:ind w:firstLine="709"/>
        <w:contextualSpacing/>
        <w:jc w:val="center"/>
        <w:rPr>
          <w:sz w:val="18"/>
          <w:szCs w:val="18"/>
        </w:rPr>
      </w:pPr>
    </w:p>
    <w:p w:rsidR="0052259A" w:rsidRPr="008A3281" w:rsidRDefault="0052259A" w:rsidP="0052259A">
      <w:pPr>
        <w:pStyle w:val="a9"/>
        <w:numPr>
          <w:ilvl w:val="0"/>
          <w:numId w:val="3"/>
        </w:numPr>
        <w:tabs>
          <w:tab w:val="left" w:pos="1134"/>
        </w:tabs>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Настоящее Положение устанавливает порядок осуществления муниципального земельного контроля на территории Турковского муниципального района (далее – муниципальный земельный контроль). </w:t>
      </w:r>
    </w:p>
    <w:p w:rsidR="0052259A" w:rsidRPr="008A3281" w:rsidRDefault="0052259A" w:rsidP="0052259A">
      <w:pPr>
        <w:pStyle w:val="a9"/>
        <w:tabs>
          <w:tab w:val="left" w:pos="1134"/>
        </w:tabs>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Муниципальный земельный контроль осуществляется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52259A" w:rsidRPr="008A3281" w:rsidRDefault="0052259A" w:rsidP="0052259A">
      <w:pPr>
        <w:pStyle w:val="a9"/>
        <w:numPr>
          <w:ilvl w:val="0"/>
          <w:numId w:val="3"/>
        </w:numPr>
        <w:tabs>
          <w:tab w:val="left" w:pos="1134"/>
        </w:tabs>
        <w:spacing w:after="0" w:line="240" w:lineRule="auto"/>
        <w:ind w:left="0" w:firstLine="709"/>
        <w:jc w:val="both"/>
        <w:rPr>
          <w:rStyle w:val="fontstyle01"/>
          <w:rFonts w:ascii="Times New Roman" w:hAnsi="Times New Roman"/>
          <w:sz w:val="18"/>
          <w:szCs w:val="18"/>
        </w:rPr>
      </w:pPr>
      <w:r w:rsidRPr="008A3281">
        <w:rPr>
          <w:rFonts w:ascii="Times New Roman" w:hAnsi="Times New Roman"/>
          <w:sz w:val="18"/>
          <w:szCs w:val="18"/>
        </w:rPr>
        <w:t xml:space="preserve">Предметом муниципального земельного контроля является </w:t>
      </w:r>
      <w:r w:rsidRPr="008A3281">
        <w:rPr>
          <w:rStyle w:val="fontstyle01"/>
          <w:rFonts w:ascii="Times New Roman" w:hAnsi="Times New Roman"/>
          <w:sz w:val="18"/>
          <w:szCs w:val="18"/>
        </w:rPr>
        <w:t>соблюдение юридическими лицами, индивидуальными</w:t>
      </w:r>
      <w:r w:rsidRPr="008A3281">
        <w:rPr>
          <w:rFonts w:ascii="Times New Roman" w:hAnsi="Times New Roman"/>
          <w:sz w:val="18"/>
          <w:szCs w:val="18"/>
        </w:rPr>
        <w:t xml:space="preserve"> </w:t>
      </w:r>
      <w:r w:rsidRPr="008A3281">
        <w:rPr>
          <w:rStyle w:val="fontstyle01"/>
          <w:rFonts w:ascii="Times New Roman" w:hAnsi="Times New Roman"/>
          <w:sz w:val="18"/>
          <w:szCs w:val="18"/>
        </w:rPr>
        <w:t>предпринимателями, гражданами обязательных требований земельного</w:t>
      </w:r>
      <w:r w:rsidRPr="008A3281">
        <w:rPr>
          <w:rFonts w:ascii="Times New Roman" w:hAnsi="Times New Roman"/>
          <w:sz w:val="18"/>
          <w:szCs w:val="18"/>
        </w:rPr>
        <w:t xml:space="preserve"> </w:t>
      </w:r>
      <w:r w:rsidRPr="008A3281">
        <w:rPr>
          <w:rStyle w:val="fontstyle01"/>
          <w:rFonts w:ascii="Times New Roman" w:hAnsi="Times New Roman"/>
          <w:sz w:val="18"/>
          <w:szCs w:val="18"/>
        </w:rPr>
        <w:t>законодательства в отношении объектов земельных отношений, за</w:t>
      </w:r>
      <w:r w:rsidRPr="008A3281">
        <w:rPr>
          <w:rFonts w:ascii="Times New Roman" w:hAnsi="Times New Roman"/>
          <w:sz w:val="18"/>
          <w:szCs w:val="18"/>
        </w:rPr>
        <w:t xml:space="preserve"> </w:t>
      </w:r>
      <w:r w:rsidRPr="008A3281">
        <w:rPr>
          <w:rStyle w:val="fontstyle01"/>
          <w:rFonts w:ascii="Times New Roman" w:hAnsi="Times New Roman"/>
          <w:sz w:val="18"/>
          <w:szCs w:val="18"/>
        </w:rPr>
        <w:t>нарушение которых законодательством предусмотрена административная</w:t>
      </w:r>
      <w:r w:rsidRPr="008A3281">
        <w:rPr>
          <w:rFonts w:ascii="Times New Roman" w:hAnsi="Times New Roman"/>
          <w:sz w:val="18"/>
          <w:szCs w:val="18"/>
        </w:rPr>
        <w:t xml:space="preserve"> </w:t>
      </w:r>
      <w:r w:rsidRPr="008A3281">
        <w:rPr>
          <w:rStyle w:val="fontstyle01"/>
          <w:rFonts w:ascii="Times New Roman" w:hAnsi="Times New Roman"/>
          <w:sz w:val="18"/>
          <w:szCs w:val="18"/>
        </w:rPr>
        <w:t>ответственность</w:t>
      </w:r>
      <w:r w:rsidRPr="008A3281">
        <w:rPr>
          <w:rFonts w:ascii="Times New Roman" w:hAnsi="Times New Roman"/>
          <w:sz w:val="18"/>
          <w:szCs w:val="18"/>
        </w:rPr>
        <w:t>.</w:t>
      </w:r>
    </w:p>
    <w:p w:rsidR="0052259A" w:rsidRPr="008A3281" w:rsidRDefault="0052259A" w:rsidP="0052259A">
      <w:pPr>
        <w:pStyle w:val="a9"/>
        <w:numPr>
          <w:ilvl w:val="0"/>
          <w:numId w:val="3"/>
        </w:numPr>
        <w:tabs>
          <w:tab w:val="left" w:pos="1134"/>
        </w:tabs>
        <w:spacing w:after="160" w:line="259" w:lineRule="auto"/>
        <w:ind w:left="0" w:firstLine="709"/>
        <w:jc w:val="both"/>
        <w:rPr>
          <w:rFonts w:ascii="Times New Roman" w:hAnsi="Times New Roman"/>
          <w:sz w:val="18"/>
          <w:szCs w:val="18"/>
        </w:rPr>
      </w:pPr>
      <w:r w:rsidRPr="008A3281">
        <w:rPr>
          <w:rFonts w:ascii="Times New Roman" w:hAnsi="Times New Roman"/>
          <w:sz w:val="18"/>
          <w:szCs w:val="18"/>
        </w:rPr>
        <w:t>Муниципальный земельный контроль осуществляется администрацией Турковского муниципального района (далее – уполномоченный орган).</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К отношениям, связанным с осуществлением муниципального земельного контроля, применяются положения Федерального </w:t>
      </w:r>
      <w:hyperlink r:id="rId20" w:history="1">
        <w:r w:rsidRPr="008A3281">
          <w:rPr>
            <w:rFonts w:ascii="Times New Roman" w:hAnsi="Times New Roman"/>
            <w:sz w:val="18"/>
            <w:szCs w:val="18"/>
          </w:rPr>
          <w:t>закона</w:t>
        </w:r>
      </w:hyperlink>
      <w:r w:rsidRPr="008A3281">
        <w:rPr>
          <w:rFonts w:ascii="Times New Roman" w:hAnsi="Times New Roman"/>
          <w:sz w:val="18"/>
          <w:szCs w:val="18"/>
        </w:rPr>
        <w:t xml:space="preserve"> от 31 июля 2020 года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Федерального закона от 6 октября 2003 года № 131-ФЗ «Об общих принципах организации местного самоуправления в Российской Федерации» и Земельного кодекса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Объектами муниципального земельного контроля являются объекты земельных отношений (земли, земельные участки или части земельных участков), </w:t>
      </w:r>
      <w:r w:rsidRPr="008A3281">
        <w:rPr>
          <w:rFonts w:ascii="Times New Roman" w:hAnsi="Times New Roman"/>
          <w:sz w:val="18"/>
          <w:szCs w:val="18"/>
          <w:shd w:val="clear" w:color="auto" w:fill="FFFFFF"/>
        </w:rPr>
        <w:t xml:space="preserve">расположенные в границах </w:t>
      </w:r>
      <w:r w:rsidRPr="008A3281">
        <w:rPr>
          <w:rFonts w:ascii="Times New Roman" w:hAnsi="Times New Roman"/>
          <w:sz w:val="18"/>
          <w:szCs w:val="18"/>
        </w:rPr>
        <w:t>Турковского муниципального района</w:t>
      </w:r>
      <w:r w:rsidRPr="008A3281">
        <w:rPr>
          <w:rFonts w:ascii="Times New Roman" w:hAnsi="Times New Roman"/>
          <w:sz w:val="18"/>
          <w:szCs w:val="18"/>
          <w:shd w:val="clear" w:color="auto" w:fill="FFFFFF"/>
        </w:rPr>
        <w:t>.</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Уполномоченный орган осуществляет муниципальный земельный контроль за соблюдением: </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а)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(далее также – объекты контроля), лицом, не имеющим предусмотренных законодательством прав на них;</w:t>
      </w:r>
    </w:p>
    <w:p w:rsidR="0052259A" w:rsidRPr="008A3281" w:rsidRDefault="0052259A" w:rsidP="0052259A">
      <w:pPr>
        <w:tabs>
          <w:tab w:val="left" w:pos="1134"/>
        </w:tabs>
        <w:ind w:firstLine="709"/>
        <w:jc w:val="both"/>
        <w:rPr>
          <w:sz w:val="18"/>
          <w:szCs w:val="18"/>
        </w:rPr>
      </w:pPr>
      <w:r w:rsidRPr="008A3281">
        <w:rPr>
          <w:sz w:val="18"/>
          <w:szCs w:val="18"/>
        </w:rPr>
        <w:t>б)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52259A" w:rsidRPr="008A3281" w:rsidRDefault="0052259A" w:rsidP="0052259A">
      <w:pPr>
        <w:tabs>
          <w:tab w:val="left" w:pos="1134"/>
        </w:tabs>
        <w:ind w:firstLine="709"/>
        <w:jc w:val="both"/>
        <w:rPr>
          <w:sz w:val="18"/>
          <w:szCs w:val="18"/>
        </w:rPr>
      </w:pPr>
      <w:r w:rsidRPr="008A3281">
        <w:rPr>
          <w:sz w:val="18"/>
          <w:szCs w:val="18"/>
        </w:rPr>
        <w:t>в)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52259A" w:rsidRPr="008A3281" w:rsidRDefault="0052259A" w:rsidP="0052259A">
      <w:pPr>
        <w:tabs>
          <w:tab w:val="left" w:pos="1134"/>
        </w:tabs>
        <w:ind w:firstLine="709"/>
        <w:jc w:val="both"/>
        <w:rPr>
          <w:sz w:val="18"/>
          <w:szCs w:val="18"/>
        </w:rPr>
      </w:pPr>
      <w:r w:rsidRPr="008A3281">
        <w:rPr>
          <w:sz w:val="18"/>
          <w:szCs w:val="18"/>
        </w:rPr>
        <w:t>г) исполнения предписаний об устранении нарушений обязательных требований, выданных должностными лицами уполномоченного органа в пределах их компетенции.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Полномочия, указанные в настоящем пункте, осуществляются уполномоченным органом в отношении всех категорий земель.</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От имени уполномоченного органа муниципальный земельный контроль вправе осуществлять следующие должностные лица: </w:t>
      </w:r>
    </w:p>
    <w:p w:rsidR="0052259A" w:rsidRPr="008A3281" w:rsidRDefault="0052259A" w:rsidP="0052259A">
      <w:pPr>
        <w:pStyle w:val="formattext"/>
        <w:shd w:val="clear" w:color="auto" w:fill="FFFFFF"/>
        <w:tabs>
          <w:tab w:val="left" w:pos="1134"/>
        </w:tabs>
        <w:spacing w:before="0" w:beforeAutospacing="0" w:after="0" w:afterAutospacing="0"/>
        <w:ind w:firstLine="709"/>
        <w:jc w:val="both"/>
        <w:textAlignment w:val="baseline"/>
        <w:rPr>
          <w:sz w:val="18"/>
          <w:szCs w:val="18"/>
        </w:rPr>
      </w:pPr>
      <w:r w:rsidRPr="008A3281">
        <w:rPr>
          <w:sz w:val="18"/>
          <w:szCs w:val="18"/>
        </w:rPr>
        <w:t>1) муниципальные служащие уполномоченного органа, на которых в соответствии с должностной инструкцией возложено осуществление муниципального земельного контроля (далее также – инспектор).</w:t>
      </w:r>
    </w:p>
    <w:p w:rsidR="0052259A" w:rsidRPr="008A3281" w:rsidRDefault="0052259A" w:rsidP="0052259A">
      <w:pPr>
        <w:pStyle w:val="a9"/>
        <w:tabs>
          <w:tab w:val="left" w:pos="1134"/>
        </w:tabs>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Должностными лицами, уполномоченными на принятие решения о проведении контрольных мероприятий, являются руководитель (заместитель руководителя) уполномоченного органа.</w:t>
      </w:r>
    </w:p>
    <w:p w:rsidR="0052259A" w:rsidRPr="008A3281" w:rsidRDefault="0052259A" w:rsidP="0052259A">
      <w:pPr>
        <w:pStyle w:val="a9"/>
        <w:numPr>
          <w:ilvl w:val="0"/>
          <w:numId w:val="3"/>
        </w:numPr>
        <w:tabs>
          <w:tab w:val="left" w:pos="1134"/>
        </w:tabs>
        <w:spacing w:after="160" w:line="240" w:lineRule="auto"/>
        <w:ind w:left="0" w:firstLine="709"/>
        <w:jc w:val="both"/>
        <w:rPr>
          <w:rFonts w:ascii="Times New Roman" w:hAnsi="Times New Roman"/>
          <w:sz w:val="18"/>
          <w:szCs w:val="18"/>
        </w:rPr>
      </w:pPr>
      <w:r w:rsidRPr="008A3281">
        <w:rPr>
          <w:rFonts w:ascii="Times New Roman" w:hAnsi="Times New Roman"/>
          <w:color w:val="000000"/>
          <w:sz w:val="18"/>
          <w:szCs w:val="18"/>
        </w:rPr>
        <w:t>Должностны</w:t>
      </w:r>
      <w:r w:rsidRPr="008A3281">
        <w:rPr>
          <w:rFonts w:ascii="Times New Roman" w:eastAsia="Times New Roman" w:hAnsi="Times New Roman"/>
          <w:color w:val="000000"/>
          <w:sz w:val="18"/>
          <w:szCs w:val="18"/>
        </w:rPr>
        <w:t>е</w:t>
      </w:r>
      <w:r w:rsidRPr="008A3281">
        <w:rPr>
          <w:rFonts w:ascii="Times New Roman" w:hAnsi="Times New Roman"/>
          <w:color w:val="000000"/>
          <w:sz w:val="18"/>
          <w:szCs w:val="18"/>
        </w:rPr>
        <w:t xml:space="preserve"> лица, уполномоченны</w:t>
      </w:r>
      <w:r w:rsidRPr="008A3281">
        <w:rPr>
          <w:rFonts w:ascii="Times New Roman" w:eastAsia="Times New Roman" w:hAnsi="Times New Roman"/>
          <w:color w:val="000000"/>
          <w:sz w:val="18"/>
          <w:szCs w:val="18"/>
        </w:rPr>
        <w:t>е</w:t>
      </w:r>
      <w:r w:rsidRPr="008A3281">
        <w:rPr>
          <w:rFonts w:ascii="Times New Roman" w:hAnsi="Times New Roman"/>
          <w:color w:val="000000"/>
          <w:sz w:val="18"/>
          <w:szCs w:val="18"/>
        </w:rPr>
        <w:t xml:space="preserve"> осуществлять муниципальный земельный контроль, при осуществлении муниципальн</w:t>
      </w:r>
      <w:r w:rsidRPr="008A3281">
        <w:rPr>
          <w:rFonts w:ascii="Times New Roman" w:eastAsia="Times New Roman" w:hAnsi="Times New Roman"/>
          <w:color w:val="000000"/>
          <w:sz w:val="18"/>
          <w:szCs w:val="18"/>
          <w:lang w:eastAsia="zh-CN"/>
        </w:rPr>
        <w:t>ого</w:t>
      </w:r>
      <w:r w:rsidRPr="008A3281">
        <w:rPr>
          <w:rFonts w:ascii="Times New Roman" w:hAnsi="Times New Roman"/>
          <w:color w:val="000000"/>
          <w:sz w:val="18"/>
          <w:szCs w:val="18"/>
        </w:rPr>
        <w:t xml:space="preserve"> земельн</w:t>
      </w:r>
      <w:r w:rsidRPr="008A3281">
        <w:rPr>
          <w:rFonts w:ascii="Times New Roman" w:eastAsia="Times New Roman" w:hAnsi="Times New Roman"/>
          <w:color w:val="000000"/>
          <w:sz w:val="18"/>
          <w:szCs w:val="18"/>
          <w:lang w:eastAsia="zh-CN"/>
        </w:rPr>
        <w:t>ого</w:t>
      </w:r>
      <w:r w:rsidRPr="008A3281">
        <w:rPr>
          <w:rFonts w:ascii="Times New Roman" w:hAnsi="Times New Roman"/>
          <w:color w:val="000000"/>
          <w:sz w:val="18"/>
          <w:szCs w:val="18"/>
        </w:rPr>
        <w:t xml:space="preserve">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Уполномоченный орган осуществляет муниципальный земельный контроль на основе управления рисками причинения вреда (ущерба) охраняемым законом ценностям.</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Для целей управления рисками причинения вреда (ущерба) охраняемым законом ценностям при осуществлении муниципального земельного контроля объекты контроля подлежат отнесению к категориям риска в соответствии с Федеральным </w:t>
      </w:r>
      <w:hyperlink r:id="rId21" w:history="1">
        <w:r w:rsidRPr="008A3281">
          <w:rPr>
            <w:rFonts w:ascii="Times New Roman" w:hAnsi="Times New Roman"/>
            <w:sz w:val="18"/>
            <w:szCs w:val="18"/>
          </w:rPr>
          <w:t>законом</w:t>
        </w:r>
      </w:hyperlink>
      <w:r w:rsidRPr="008A3281">
        <w:rPr>
          <w:rFonts w:ascii="Times New Roman" w:hAnsi="Times New Roman"/>
          <w:sz w:val="18"/>
          <w:szCs w:val="18"/>
        </w:rPr>
        <w:t xml:space="preserve"> «О государственном контроле (надзоре) и муниципальном контроле в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Отнесение объектов контроля к определенной категории риска и изменение присвоенной объекту контроля категории риска осуществляются распоряжением администрации Турковского муниципального района в соответствии с критериями отнесения земельных участков к определенной категории риска. </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Принятие решения об отнесении объектов контроля к категории низкого риска не требуется.</w:t>
      </w:r>
    </w:p>
    <w:p w:rsidR="0052259A" w:rsidRPr="008A3281" w:rsidRDefault="0052259A" w:rsidP="0052259A">
      <w:pPr>
        <w:pStyle w:val="af2"/>
        <w:tabs>
          <w:tab w:val="left" w:pos="1134"/>
        </w:tabs>
        <w:spacing w:before="0" w:beforeAutospacing="0" w:after="0" w:afterAutospacing="0"/>
        <w:ind w:firstLine="709"/>
        <w:jc w:val="both"/>
        <w:rPr>
          <w:sz w:val="18"/>
          <w:szCs w:val="18"/>
        </w:rPr>
      </w:pPr>
      <w:r w:rsidRPr="008A3281">
        <w:rPr>
          <w:sz w:val="18"/>
          <w:szCs w:val="18"/>
        </w:rPr>
        <w:t>При отнесении объектов контроля к категориям риска используются в том числе:</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сведения, содержащиеся в Едином государственном реестре недвижимости;</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lastRenderedPageBreak/>
        <w:t>сведения, полученные в рамках проведенных уполномоченным органом контрольных и профилактических мероприятий;</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сведения, содержащиеся в государственном фонде данных, полученных в результате проведения землеустройства.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В соответствии с оценкой риска причинения вреда (ущерба) охраняемым законом ценностям устанавливается 3 категории риска: </w:t>
      </w:r>
    </w:p>
    <w:p w:rsidR="0052259A" w:rsidRPr="008A3281" w:rsidRDefault="0052259A" w:rsidP="0052259A">
      <w:pPr>
        <w:pStyle w:val="af2"/>
        <w:tabs>
          <w:tab w:val="left" w:pos="1134"/>
        </w:tabs>
        <w:spacing w:before="0" w:beforeAutospacing="0" w:after="0" w:afterAutospacing="0"/>
        <w:ind w:firstLine="709"/>
        <w:jc w:val="both"/>
        <w:rPr>
          <w:sz w:val="18"/>
          <w:szCs w:val="18"/>
        </w:rPr>
      </w:pPr>
      <w:r w:rsidRPr="008A3281">
        <w:rPr>
          <w:sz w:val="18"/>
          <w:szCs w:val="18"/>
        </w:rPr>
        <w:t>1) средний риск;</w:t>
      </w:r>
    </w:p>
    <w:p w:rsidR="0052259A" w:rsidRPr="008A3281" w:rsidRDefault="0052259A" w:rsidP="0052259A">
      <w:pPr>
        <w:pStyle w:val="af2"/>
        <w:tabs>
          <w:tab w:val="left" w:pos="1134"/>
        </w:tabs>
        <w:spacing w:before="0" w:beforeAutospacing="0" w:after="0" w:afterAutospacing="0"/>
        <w:ind w:firstLine="709"/>
        <w:jc w:val="both"/>
        <w:rPr>
          <w:sz w:val="18"/>
          <w:szCs w:val="18"/>
        </w:rPr>
      </w:pPr>
      <w:r w:rsidRPr="008A3281">
        <w:rPr>
          <w:sz w:val="18"/>
          <w:szCs w:val="18"/>
        </w:rPr>
        <w:t>2) умеренный риск;</w:t>
      </w:r>
    </w:p>
    <w:p w:rsidR="0052259A" w:rsidRPr="008A3281" w:rsidRDefault="0052259A" w:rsidP="0052259A">
      <w:pPr>
        <w:pStyle w:val="af2"/>
        <w:tabs>
          <w:tab w:val="left" w:pos="1134"/>
        </w:tabs>
        <w:spacing w:before="0" w:beforeAutospacing="0" w:after="0" w:afterAutospacing="0"/>
        <w:ind w:firstLine="709"/>
        <w:jc w:val="both"/>
        <w:rPr>
          <w:sz w:val="18"/>
          <w:szCs w:val="18"/>
        </w:rPr>
      </w:pPr>
      <w:r w:rsidRPr="008A3281">
        <w:rPr>
          <w:sz w:val="18"/>
          <w:szCs w:val="18"/>
        </w:rPr>
        <w:t>3) низкий риск.</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Критериями отнесения объектов контроля к категории среднего риска являются:</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52259A" w:rsidRPr="008A3281" w:rsidRDefault="0052259A" w:rsidP="0052259A">
      <w:pPr>
        <w:pStyle w:val="af2"/>
        <w:numPr>
          <w:ilvl w:val="1"/>
          <w:numId w:val="3"/>
        </w:numPr>
        <w:tabs>
          <w:tab w:val="left" w:pos="1134"/>
        </w:tabs>
        <w:spacing w:before="0" w:beforeAutospacing="0" w:after="0" w:afterAutospacing="0"/>
        <w:ind w:left="0" w:firstLine="709"/>
        <w:jc w:val="both"/>
        <w:rPr>
          <w:sz w:val="18"/>
          <w:szCs w:val="18"/>
        </w:rPr>
      </w:pPr>
      <w:r w:rsidRPr="008A3281">
        <w:rPr>
          <w:sz w:val="18"/>
          <w:szCs w:val="18"/>
        </w:rPr>
        <w:t>земельные участки, расположенные в границах или примыкающие к границе береговой полосы водных объектов общего пользования;</w:t>
      </w:r>
    </w:p>
    <w:p w:rsidR="0052259A" w:rsidRPr="008A3281" w:rsidRDefault="0052259A" w:rsidP="0052259A">
      <w:pPr>
        <w:pStyle w:val="af2"/>
        <w:numPr>
          <w:ilvl w:val="1"/>
          <w:numId w:val="3"/>
        </w:numPr>
        <w:tabs>
          <w:tab w:val="left" w:pos="1134"/>
        </w:tabs>
        <w:spacing w:before="0" w:beforeAutospacing="0" w:after="0" w:afterAutospacing="0"/>
        <w:ind w:left="0" w:firstLine="709"/>
        <w:jc w:val="both"/>
        <w:rPr>
          <w:sz w:val="18"/>
          <w:szCs w:val="18"/>
        </w:rPr>
      </w:pPr>
      <w:r w:rsidRPr="008A3281">
        <w:rPr>
          <w:sz w:val="18"/>
          <w:szCs w:val="18"/>
        </w:rPr>
        <w:t>земельные участки, предоставленные для жилищного строительства.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Критериями отнесения объектов контроля к категории умеренного риска являются:</w:t>
      </w:r>
    </w:p>
    <w:p w:rsidR="0052259A" w:rsidRPr="008A3281" w:rsidRDefault="0052259A" w:rsidP="0052259A">
      <w:pPr>
        <w:pStyle w:val="af2"/>
        <w:numPr>
          <w:ilvl w:val="0"/>
          <w:numId w:val="4"/>
        </w:numPr>
        <w:tabs>
          <w:tab w:val="left" w:pos="1134"/>
        </w:tabs>
        <w:spacing w:before="0" w:beforeAutospacing="0" w:after="0" w:afterAutospacing="0"/>
        <w:ind w:left="0" w:firstLine="709"/>
        <w:jc w:val="both"/>
        <w:rPr>
          <w:sz w:val="18"/>
          <w:szCs w:val="18"/>
        </w:rPr>
      </w:pPr>
      <w:r w:rsidRPr="008A3281">
        <w:rPr>
          <w:sz w:val="18"/>
          <w:szCs w:val="18"/>
        </w:rPr>
        <w:t>земельные участки, расположенные в границах территорий исторических центров города;</w:t>
      </w:r>
    </w:p>
    <w:p w:rsidR="0052259A" w:rsidRPr="008A3281" w:rsidRDefault="0052259A" w:rsidP="0052259A">
      <w:pPr>
        <w:pStyle w:val="af2"/>
        <w:numPr>
          <w:ilvl w:val="0"/>
          <w:numId w:val="4"/>
        </w:numPr>
        <w:tabs>
          <w:tab w:val="left" w:pos="1134"/>
        </w:tabs>
        <w:spacing w:before="0" w:beforeAutospacing="0" w:after="0" w:afterAutospacing="0"/>
        <w:ind w:left="0" w:firstLine="709"/>
        <w:jc w:val="both"/>
        <w:rPr>
          <w:sz w:val="18"/>
          <w:szCs w:val="18"/>
        </w:rPr>
      </w:pPr>
      <w:r w:rsidRPr="008A3281">
        <w:rPr>
          <w:sz w:val="18"/>
          <w:szCs w:val="18"/>
        </w:rPr>
        <w:t>земельные участки, предоставленные для размещения производственных и административных зданий;</w:t>
      </w:r>
    </w:p>
    <w:p w:rsidR="0052259A" w:rsidRPr="008A3281" w:rsidRDefault="0052259A" w:rsidP="0052259A">
      <w:pPr>
        <w:pStyle w:val="af2"/>
        <w:numPr>
          <w:ilvl w:val="0"/>
          <w:numId w:val="4"/>
        </w:numPr>
        <w:tabs>
          <w:tab w:val="left" w:pos="1134"/>
        </w:tabs>
        <w:spacing w:before="0" w:beforeAutospacing="0" w:after="0" w:afterAutospacing="0"/>
        <w:ind w:left="0" w:firstLine="709"/>
        <w:jc w:val="both"/>
        <w:rPr>
          <w:sz w:val="18"/>
          <w:szCs w:val="18"/>
        </w:rPr>
      </w:pPr>
      <w:r w:rsidRPr="008A3281">
        <w:rPr>
          <w:sz w:val="18"/>
          <w:szCs w:val="18"/>
        </w:rPr>
        <w:t>земельные участки, предоставленные для размещения объектов торговли, общественного питания и бытового обслуживания;</w:t>
      </w:r>
    </w:p>
    <w:p w:rsidR="0052259A" w:rsidRPr="008A3281" w:rsidRDefault="0052259A" w:rsidP="0052259A">
      <w:pPr>
        <w:pStyle w:val="af2"/>
        <w:numPr>
          <w:ilvl w:val="0"/>
          <w:numId w:val="4"/>
        </w:numPr>
        <w:tabs>
          <w:tab w:val="left" w:pos="1134"/>
        </w:tabs>
        <w:spacing w:before="0" w:beforeAutospacing="0" w:after="0" w:afterAutospacing="0"/>
        <w:ind w:left="0" w:firstLine="709"/>
        <w:jc w:val="both"/>
        <w:rPr>
          <w:sz w:val="18"/>
          <w:szCs w:val="18"/>
        </w:rPr>
      </w:pPr>
      <w:r w:rsidRPr="008A3281">
        <w:rPr>
          <w:sz w:val="18"/>
          <w:szCs w:val="18"/>
        </w:rPr>
        <w:t>земельные участки, предоставленные для ведения садоводства, огородничества, индивидуального гаражного строительства.</w:t>
      </w:r>
      <w:r w:rsidRPr="008A3281">
        <w:rPr>
          <w:color w:val="92D050"/>
          <w:sz w:val="18"/>
          <w:szCs w:val="18"/>
        </w:rPr>
        <w:t xml:space="preserve"> </w:t>
      </w:r>
    </w:p>
    <w:p w:rsidR="0052259A" w:rsidRPr="008A3281" w:rsidRDefault="0052259A" w:rsidP="0052259A">
      <w:pPr>
        <w:pStyle w:val="af2"/>
        <w:numPr>
          <w:ilvl w:val="0"/>
          <w:numId w:val="3"/>
        </w:numPr>
        <w:tabs>
          <w:tab w:val="left" w:pos="1134"/>
        </w:tabs>
        <w:spacing w:before="0" w:beforeAutospacing="0" w:after="0" w:afterAutospacing="0"/>
        <w:ind w:left="0" w:firstLine="709"/>
        <w:jc w:val="both"/>
        <w:rPr>
          <w:sz w:val="18"/>
          <w:szCs w:val="18"/>
        </w:rPr>
      </w:pPr>
      <w:r w:rsidRPr="008A3281">
        <w:rPr>
          <w:sz w:val="18"/>
          <w:szCs w:val="18"/>
        </w:rPr>
        <w:t xml:space="preserve"> К категории низкого риска относятся объекты контроля, не отнесенные к категории среднего и умеренного риска.</w:t>
      </w:r>
    </w:p>
    <w:p w:rsidR="0052259A" w:rsidRPr="008A3281" w:rsidRDefault="0052259A" w:rsidP="0052259A">
      <w:pPr>
        <w:pStyle w:val="af2"/>
        <w:numPr>
          <w:ilvl w:val="0"/>
          <w:numId w:val="3"/>
        </w:numPr>
        <w:tabs>
          <w:tab w:val="left" w:pos="1134"/>
        </w:tabs>
        <w:spacing w:before="0" w:beforeAutospacing="0" w:after="0" w:afterAutospacing="0"/>
        <w:ind w:left="0" w:firstLine="709"/>
        <w:jc w:val="both"/>
        <w:rPr>
          <w:sz w:val="18"/>
          <w:szCs w:val="18"/>
        </w:rPr>
      </w:pPr>
      <w:r w:rsidRPr="008A3281">
        <w:rPr>
          <w:sz w:val="18"/>
          <w:szCs w:val="18"/>
        </w:rPr>
        <w:t>При наличии критериев, позволяющих отнести объект контроля к различным категориям риска, подлежат применению критерии, относящие объект контроля к более высокой категории риска.</w:t>
      </w:r>
    </w:p>
    <w:p w:rsidR="0052259A" w:rsidRPr="008A3281" w:rsidRDefault="0052259A" w:rsidP="0052259A">
      <w:pPr>
        <w:pStyle w:val="af2"/>
        <w:numPr>
          <w:ilvl w:val="0"/>
          <w:numId w:val="3"/>
        </w:numPr>
        <w:tabs>
          <w:tab w:val="left" w:pos="1134"/>
        </w:tabs>
        <w:spacing w:before="0" w:beforeAutospacing="0" w:after="0" w:afterAutospacing="0"/>
        <w:ind w:left="0" w:firstLine="709"/>
        <w:jc w:val="both"/>
        <w:rPr>
          <w:sz w:val="18"/>
          <w:szCs w:val="18"/>
        </w:rPr>
      </w:pPr>
      <w:r w:rsidRPr="008A3281">
        <w:rPr>
          <w:sz w:val="18"/>
          <w:szCs w:val="18"/>
        </w:rPr>
        <w:t>Проведение уполномоченным органом плановых контрольных мероприятий в отношении объектов контроля в зависимости от присвоенной категории риска осуществляется со следующей периодичностью:</w:t>
      </w:r>
    </w:p>
    <w:p w:rsidR="0052259A" w:rsidRPr="008A3281" w:rsidRDefault="0052259A" w:rsidP="0052259A">
      <w:pPr>
        <w:tabs>
          <w:tab w:val="left" w:pos="1134"/>
        </w:tabs>
        <w:ind w:firstLine="709"/>
        <w:jc w:val="both"/>
        <w:rPr>
          <w:sz w:val="18"/>
          <w:szCs w:val="18"/>
        </w:rPr>
      </w:pPr>
      <w:r w:rsidRPr="008A3281">
        <w:rPr>
          <w:sz w:val="18"/>
          <w:szCs w:val="18"/>
        </w:rPr>
        <w:t>для земельных участков, отнесенных к категории среднего риска, - одна выездная проверка в три года;</w:t>
      </w:r>
    </w:p>
    <w:p w:rsidR="0052259A" w:rsidRPr="008A3281" w:rsidRDefault="0052259A" w:rsidP="0052259A">
      <w:pPr>
        <w:tabs>
          <w:tab w:val="left" w:pos="1134"/>
        </w:tabs>
        <w:ind w:firstLine="709"/>
        <w:jc w:val="both"/>
        <w:rPr>
          <w:sz w:val="18"/>
          <w:szCs w:val="18"/>
        </w:rPr>
      </w:pPr>
      <w:r w:rsidRPr="008A3281">
        <w:rPr>
          <w:sz w:val="18"/>
          <w:szCs w:val="18"/>
        </w:rPr>
        <w:t>для земельных участков, отнесенных к категории умеренного риска, - одна выездная проверка в пять лет.</w:t>
      </w:r>
    </w:p>
    <w:p w:rsidR="0052259A" w:rsidRPr="008A3281" w:rsidRDefault="0052259A" w:rsidP="0052259A">
      <w:pPr>
        <w:pStyle w:val="a9"/>
        <w:tabs>
          <w:tab w:val="left" w:pos="1276"/>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 отношении земельных участков, отнесенных к категории низкого риска, плановые контрольные мероприятия не проводятся.</w:t>
      </w:r>
    </w:p>
    <w:p w:rsidR="0052259A" w:rsidRPr="008A3281" w:rsidRDefault="0052259A" w:rsidP="0052259A">
      <w:pPr>
        <w:pStyle w:val="a9"/>
        <w:numPr>
          <w:ilvl w:val="0"/>
          <w:numId w:val="3"/>
        </w:numPr>
        <w:tabs>
          <w:tab w:val="left" w:pos="1276"/>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 ежегодные планы плановых контрольных мероприятий подлежат включению контрольные мероприятия в отношении объектов земельных отношений, принадлежащих на праве собственности, праве (постоянного) бессрочного пользования или ином праве, а также используемых на праве аренды гражданами и юридическими лицами, для которых в году реализации ежегодного плана истекает период времени с даты окончания проведения последнего планового контрольного мероприятия, который установлен для объектов земельных отношений, отнесенных к категории:</w:t>
      </w:r>
    </w:p>
    <w:p w:rsidR="0052259A" w:rsidRPr="008A3281" w:rsidRDefault="0052259A" w:rsidP="0052259A">
      <w:pPr>
        <w:tabs>
          <w:tab w:val="left" w:pos="1276"/>
        </w:tabs>
        <w:ind w:firstLine="709"/>
        <w:jc w:val="both"/>
        <w:rPr>
          <w:sz w:val="18"/>
          <w:szCs w:val="18"/>
        </w:rPr>
      </w:pPr>
      <w:r w:rsidRPr="008A3281">
        <w:rPr>
          <w:sz w:val="18"/>
          <w:szCs w:val="18"/>
        </w:rPr>
        <w:t>среднего риска, - не менее 3 лет;</w:t>
      </w:r>
    </w:p>
    <w:p w:rsidR="0052259A" w:rsidRPr="008A3281" w:rsidRDefault="0052259A" w:rsidP="0052259A">
      <w:pPr>
        <w:tabs>
          <w:tab w:val="left" w:pos="1276"/>
        </w:tabs>
        <w:ind w:firstLine="709"/>
        <w:jc w:val="both"/>
        <w:rPr>
          <w:sz w:val="18"/>
          <w:szCs w:val="18"/>
        </w:rPr>
      </w:pPr>
      <w:r w:rsidRPr="008A3281">
        <w:rPr>
          <w:sz w:val="18"/>
          <w:szCs w:val="18"/>
        </w:rPr>
        <w:t>умеренного риска, - не менее 5 лет.</w:t>
      </w:r>
    </w:p>
    <w:p w:rsidR="0052259A" w:rsidRPr="008A3281" w:rsidRDefault="0052259A" w:rsidP="0052259A">
      <w:pPr>
        <w:tabs>
          <w:tab w:val="left" w:pos="1276"/>
        </w:tabs>
        <w:ind w:firstLine="709"/>
        <w:jc w:val="both"/>
        <w:rPr>
          <w:sz w:val="18"/>
          <w:szCs w:val="18"/>
        </w:rPr>
      </w:pPr>
      <w:r w:rsidRPr="008A3281">
        <w:rPr>
          <w:sz w:val="18"/>
          <w:szCs w:val="18"/>
        </w:rPr>
        <w:t>Если такие контрольные мероприятия ранее не проводились, то в ежегодные планы плановых контрольных мероприятий подлежат включению контрольные мероприятия в отношении юридических лиц и индивидуальных предпринимателей, для которых в году реализации ежегодного плана истекает соответствующий период времени с даты начала государственной регистрации юридического лица или гражданина в качестве индивидуального предпринимателя.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Уполномоченный орган ведет перечни земельных участков, которым присвоены категории риска (далее – перечни земельных участков). Включение земельных участков в перечни земельных участков осуществляется в соответствии с решениями, указанными в </w:t>
      </w:r>
      <w:hyperlink r:id="rId22" w:history="1">
        <w:r w:rsidRPr="008A3281">
          <w:rPr>
            <w:rFonts w:ascii="Times New Roman" w:hAnsi="Times New Roman"/>
            <w:sz w:val="18"/>
            <w:szCs w:val="18"/>
          </w:rPr>
          <w:t>пункте 11</w:t>
        </w:r>
      </w:hyperlink>
      <w:r w:rsidRPr="008A3281">
        <w:rPr>
          <w:rFonts w:ascii="Times New Roman" w:hAnsi="Times New Roman"/>
          <w:sz w:val="18"/>
          <w:szCs w:val="18"/>
        </w:rPr>
        <w:t xml:space="preserve"> настоящего Положения.</w:t>
      </w:r>
      <w:bookmarkStart w:id="5" w:name="Par0"/>
      <w:bookmarkEnd w:id="5"/>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Земельные участки, подлежащие в соответствии с </w:t>
      </w:r>
      <w:hyperlink r:id="rId23" w:history="1">
        <w:r w:rsidRPr="008A3281">
          <w:rPr>
            <w:rFonts w:ascii="Times New Roman" w:hAnsi="Times New Roman"/>
            <w:sz w:val="18"/>
            <w:szCs w:val="18"/>
          </w:rPr>
          <w:t>пунктами 14</w:t>
        </w:r>
      </w:hyperlink>
      <w:r w:rsidRPr="008A3281">
        <w:rPr>
          <w:rFonts w:ascii="Times New Roman" w:hAnsi="Times New Roman"/>
          <w:sz w:val="18"/>
          <w:szCs w:val="18"/>
        </w:rPr>
        <w:t xml:space="preserve"> и 15 настоящего Положения отнесению к категории умеренного и низкого риска, подлежат отнесению соответственно к категории среднего, умеренного риска при наличии вступившего в законную силу в течение последних трех лет на дату принятия решения об отнесении земельного участка к категории риска постановления о назначении административного наказания юридическому лицу, индивидуальному предпринимателю, гражданину, являющимся правообладателями земельных участков, а также должностному лицу юридического лица за совершение административных правонарушений, предусмотренных:</w:t>
      </w:r>
    </w:p>
    <w:p w:rsidR="0052259A" w:rsidRPr="008A3281" w:rsidRDefault="0052259A" w:rsidP="0052259A">
      <w:pPr>
        <w:tabs>
          <w:tab w:val="left" w:pos="1134"/>
        </w:tabs>
        <w:ind w:firstLine="709"/>
        <w:jc w:val="both"/>
        <w:rPr>
          <w:sz w:val="18"/>
          <w:szCs w:val="18"/>
        </w:rPr>
      </w:pPr>
      <w:r w:rsidRPr="008A3281">
        <w:rPr>
          <w:sz w:val="18"/>
          <w:szCs w:val="18"/>
        </w:rPr>
        <w:t xml:space="preserve">а) </w:t>
      </w:r>
      <w:hyperlink r:id="rId24" w:history="1">
        <w:r w:rsidRPr="008A3281">
          <w:rPr>
            <w:sz w:val="18"/>
            <w:szCs w:val="18"/>
          </w:rPr>
          <w:t>статьями 7.1, 8.8</w:t>
        </w:r>
      </w:hyperlink>
      <w:r w:rsidRPr="008A3281">
        <w:rPr>
          <w:sz w:val="18"/>
          <w:szCs w:val="18"/>
        </w:rPr>
        <w:t xml:space="preserve"> Кодекса Российской Федерации об административных правонарушениях;</w:t>
      </w:r>
    </w:p>
    <w:p w:rsidR="0052259A" w:rsidRPr="008A3281" w:rsidRDefault="0052259A" w:rsidP="0052259A">
      <w:pPr>
        <w:tabs>
          <w:tab w:val="left" w:pos="1134"/>
        </w:tabs>
        <w:ind w:firstLine="709"/>
        <w:jc w:val="both"/>
        <w:rPr>
          <w:sz w:val="18"/>
          <w:szCs w:val="18"/>
        </w:rPr>
      </w:pPr>
      <w:r w:rsidRPr="008A3281">
        <w:rPr>
          <w:sz w:val="18"/>
          <w:szCs w:val="18"/>
        </w:rPr>
        <w:t xml:space="preserve">б) </w:t>
      </w:r>
      <w:hyperlink r:id="rId25" w:history="1">
        <w:r w:rsidRPr="008A3281">
          <w:rPr>
            <w:sz w:val="18"/>
            <w:szCs w:val="18"/>
          </w:rPr>
          <w:t>частью 1</w:t>
        </w:r>
      </w:hyperlink>
      <w:hyperlink r:id="rId26" w:history="1">
        <w:r w:rsidRPr="008A3281">
          <w:rPr>
            <w:sz w:val="18"/>
            <w:szCs w:val="18"/>
          </w:rPr>
          <w:t xml:space="preserve"> статьи 19.5</w:t>
        </w:r>
      </w:hyperlink>
      <w:r w:rsidRPr="008A3281">
        <w:rPr>
          <w:sz w:val="18"/>
          <w:szCs w:val="18"/>
        </w:rPr>
        <w:t xml:space="preserve"> Кодекса Российской Федерации об административных правонарушениях в части предписаний, выданных должностными лицами уполномоченного органа, по вопросам соблюдения требований земельного законодательства и устранения нарушений в области земельных отношений.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Перечни земельных участков содержат следующую информацию:</w:t>
      </w:r>
    </w:p>
    <w:p w:rsidR="0052259A" w:rsidRPr="008A3281" w:rsidRDefault="0052259A" w:rsidP="0052259A">
      <w:pPr>
        <w:tabs>
          <w:tab w:val="left" w:pos="993"/>
          <w:tab w:val="left" w:pos="1134"/>
        </w:tabs>
        <w:ind w:firstLine="709"/>
        <w:jc w:val="both"/>
        <w:rPr>
          <w:sz w:val="18"/>
          <w:szCs w:val="18"/>
        </w:rPr>
      </w:pPr>
      <w:r w:rsidRPr="008A3281">
        <w:rPr>
          <w:sz w:val="18"/>
          <w:szCs w:val="18"/>
        </w:rPr>
        <w:t>а) кадастровый номер земельного участка или при его отсутствии адрес местоположения земельного участка;</w:t>
      </w:r>
    </w:p>
    <w:p w:rsidR="0052259A" w:rsidRPr="008A3281" w:rsidRDefault="0052259A" w:rsidP="0052259A">
      <w:pPr>
        <w:tabs>
          <w:tab w:val="left" w:pos="993"/>
          <w:tab w:val="left" w:pos="1134"/>
        </w:tabs>
        <w:ind w:firstLine="709"/>
        <w:jc w:val="both"/>
        <w:rPr>
          <w:sz w:val="18"/>
          <w:szCs w:val="18"/>
        </w:rPr>
      </w:pPr>
      <w:r w:rsidRPr="008A3281">
        <w:rPr>
          <w:sz w:val="18"/>
          <w:szCs w:val="18"/>
        </w:rPr>
        <w:t>б) присвоенная категория риска;</w:t>
      </w:r>
    </w:p>
    <w:p w:rsidR="0052259A" w:rsidRPr="008A3281" w:rsidRDefault="0052259A" w:rsidP="0052259A">
      <w:pPr>
        <w:tabs>
          <w:tab w:val="left" w:pos="993"/>
        </w:tabs>
        <w:ind w:firstLine="709"/>
        <w:jc w:val="both"/>
        <w:rPr>
          <w:sz w:val="18"/>
          <w:szCs w:val="18"/>
        </w:rPr>
      </w:pPr>
      <w:r w:rsidRPr="008A3281">
        <w:rPr>
          <w:sz w:val="18"/>
          <w:szCs w:val="18"/>
        </w:rPr>
        <w:t>в) реквизиты распоряжения администрации Турковского муниципального района о присвоении земельному участку категории риска, а также сведения, на основании которых было принято решение об отнесении земельного участка к категории риска.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lastRenderedPageBreak/>
        <w:t>Перечни земельных участков размещаются и поддерживаются в актуальном состоянии на официальном сайте администрации Турковского муниципального района.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По запросу правообладателя земельного участка уполномоченный орган в срок, не превышающий 15 дней со дня поступления запроса, предоставляет ему информацию о присвоенной земельному участку категории риска, а также сведения, использованные при отнесении земельного участка к определенной категории риска.</w:t>
      </w:r>
    </w:p>
    <w:p w:rsidR="0052259A" w:rsidRPr="008A3281" w:rsidRDefault="0052259A" w:rsidP="0052259A">
      <w:pPr>
        <w:tabs>
          <w:tab w:val="left" w:pos="1134"/>
        </w:tabs>
        <w:ind w:firstLine="709"/>
        <w:jc w:val="both"/>
        <w:rPr>
          <w:sz w:val="18"/>
          <w:szCs w:val="18"/>
        </w:rPr>
      </w:pPr>
      <w:r w:rsidRPr="008A3281">
        <w:rPr>
          <w:sz w:val="18"/>
          <w:szCs w:val="18"/>
        </w:rPr>
        <w:t>Правообладатель земельного участка вправе подать в уполномоченный орган заявление об изменении присвоенной ранее земельному участку категории риска.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Профилактические мероприятия проводятся уполномоченным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2259A" w:rsidRPr="008A3281" w:rsidRDefault="0052259A" w:rsidP="0052259A">
      <w:pPr>
        <w:tabs>
          <w:tab w:val="left" w:pos="1134"/>
        </w:tabs>
        <w:ind w:firstLine="709"/>
        <w:jc w:val="both"/>
        <w:rPr>
          <w:sz w:val="18"/>
          <w:szCs w:val="18"/>
        </w:rPr>
      </w:pPr>
      <w:r w:rsidRPr="008A3281">
        <w:rPr>
          <w:sz w:val="18"/>
          <w:szCs w:val="18"/>
        </w:rPr>
        <w:t>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разрабатываемой уполномоченным органом в соответствии с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Также могут проводиться профилактические мероприятия, не предусмотренные указанной программой профилактики.</w:t>
      </w:r>
    </w:p>
    <w:p w:rsidR="0052259A" w:rsidRPr="008A3281" w:rsidRDefault="0052259A" w:rsidP="0052259A">
      <w:pPr>
        <w:ind w:firstLine="709"/>
        <w:jc w:val="both"/>
        <w:rPr>
          <w:sz w:val="18"/>
          <w:szCs w:val="18"/>
        </w:rPr>
      </w:pPr>
      <w:r w:rsidRPr="008A3281">
        <w:rPr>
          <w:sz w:val="18"/>
          <w:szCs w:val="18"/>
        </w:rPr>
        <w:t>Программа профилактики утверждается распоряжением администрации Турковского муниципального района не позднее 20 декабря предшествующего года и размещается на официальном сайте администрации Турковского муниципального района в информационно-телекоммуникационой сети «Интернет» (деле – сеть «Интернет») в течение 5 дней со дня утверждения.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уполномоченного органа для принятия решения о проведении контрольных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При осуществлении уполномоченным органом муниципального земельного контроля могут проводиться следующие виды профилактических мероприятий:</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информирование;</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обобщение правоприменительной практики;</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объявление предостережений;</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консультирование;</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профилактический визит.</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Информирование осуществляется уполномоченным органом по вопросам соблюдения обязательных требований посредством размещения соответствующих сведений на официальном сайте администрации Турковского муниципального района в сети «Интернет» и средствах массовой информации.</w:t>
      </w:r>
    </w:p>
    <w:p w:rsidR="0052259A" w:rsidRPr="008A3281" w:rsidRDefault="0052259A" w:rsidP="0052259A">
      <w:pPr>
        <w:tabs>
          <w:tab w:val="left" w:pos="1134"/>
        </w:tabs>
        <w:ind w:firstLine="709"/>
        <w:jc w:val="both"/>
        <w:rPr>
          <w:sz w:val="18"/>
          <w:szCs w:val="18"/>
        </w:rPr>
      </w:pPr>
      <w:r w:rsidRPr="008A3281">
        <w:rPr>
          <w:sz w:val="18"/>
          <w:szCs w:val="18"/>
        </w:rPr>
        <w:t xml:space="preserve">Уполномоченный орган размещает и поддерживает в актуальном состоянии на официальном сайте администрации Турковского муниципального района в сети «Интернет» сведения, предусмотренные </w:t>
      </w:r>
      <w:hyperlink r:id="rId27" w:history="1">
        <w:r w:rsidRPr="008A3281">
          <w:rPr>
            <w:sz w:val="18"/>
            <w:szCs w:val="18"/>
          </w:rPr>
          <w:t>частью 3 статьи 46</w:t>
        </w:r>
      </w:hyperlink>
      <w:r w:rsidRPr="008A3281">
        <w:rPr>
          <w:sz w:val="18"/>
          <w:szCs w:val="18"/>
        </w:rPr>
        <w:t xml:space="preserve"> Федерального закона «О государственном контроле (надзоре) и муниципальном контроле в Российской Федерации». Должностные лица, ответственные за размещение указанной информации, определяются распоряжением уполномоченного органа.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Обобщение правоприменительной практики осуществляется уполномоченным органом посредством сбора и анализа данных о проведенных контрольных мероприятиях и их результатах.</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По итогам обобщения правоприменительной практики уполномоченным органом ежегодно готовится доклад, содержащий результаты обобщения правоприменительной практики по осуществлению муниципального земельного контроля (далее – доклад о правоприменительной практике), который проходит публичное обсуждение.</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Публичное обсуждение проекта доклада о правоприменительной практике обеспечивается в форме размещения до 1 марта года, следующего за отчетным годом, на официальном сайте администрации Турковского муниципального района в сети «Интернет», с одновременным указанием способов и срока направления предложений и замечаний.</w:t>
      </w:r>
    </w:p>
    <w:p w:rsidR="0052259A" w:rsidRPr="008A3281" w:rsidRDefault="0052259A" w:rsidP="0052259A">
      <w:pPr>
        <w:ind w:firstLine="709"/>
        <w:jc w:val="both"/>
        <w:rPr>
          <w:sz w:val="18"/>
          <w:szCs w:val="18"/>
        </w:rPr>
      </w:pPr>
      <w:r w:rsidRPr="008A3281">
        <w:rPr>
          <w:sz w:val="18"/>
          <w:szCs w:val="18"/>
        </w:rPr>
        <w:t>Срок проведения публичных обсуждений составляет 20 дней со дня размещения проекта доклада о правоприменительной практике на официальном сайте администрации Турковского муниципального района в сети «Интернет».</w:t>
      </w:r>
    </w:p>
    <w:p w:rsidR="0052259A" w:rsidRPr="008A3281" w:rsidRDefault="0052259A" w:rsidP="0052259A">
      <w:pPr>
        <w:ind w:firstLine="709"/>
        <w:jc w:val="both"/>
        <w:rPr>
          <w:sz w:val="18"/>
          <w:szCs w:val="18"/>
        </w:rPr>
      </w:pPr>
      <w:r w:rsidRPr="008A3281">
        <w:rPr>
          <w:sz w:val="18"/>
          <w:szCs w:val="18"/>
        </w:rPr>
        <w:t>Участники публичного обсуждения проекта доклада о правоприменительной практике направляют в адрес уполномоченного органа предложения и замечания в письменной форме или в форме электронного документа.</w:t>
      </w:r>
    </w:p>
    <w:p w:rsidR="0052259A" w:rsidRPr="008A3281" w:rsidRDefault="0052259A" w:rsidP="0052259A">
      <w:pPr>
        <w:ind w:firstLine="709"/>
        <w:jc w:val="both"/>
        <w:rPr>
          <w:sz w:val="18"/>
          <w:szCs w:val="18"/>
        </w:rPr>
      </w:pPr>
      <w:r w:rsidRPr="008A3281">
        <w:rPr>
          <w:sz w:val="18"/>
          <w:szCs w:val="18"/>
        </w:rPr>
        <w:t>По результатам рассмотрения поступивших замечаний и предложений уполномоченный орган при необходимости дорабатывает проект доклада о правоприменительной практике. Результаты публичных обсуждений носят рекомендательный характер.</w:t>
      </w:r>
    </w:p>
    <w:p w:rsidR="0052259A" w:rsidRPr="008A3281" w:rsidRDefault="0052259A" w:rsidP="0052259A">
      <w:pPr>
        <w:ind w:firstLine="709"/>
        <w:jc w:val="both"/>
        <w:rPr>
          <w:sz w:val="18"/>
          <w:szCs w:val="18"/>
        </w:rPr>
      </w:pPr>
      <w:r w:rsidRPr="008A3281">
        <w:rPr>
          <w:sz w:val="18"/>
          <w:szCs w:val="18"/>
        </w:rPr>
        <w:t>Результаты обобщения правоприменительной практики включаются в ежегодный доклад уполномоченного органа о муниципальном земельном контроле.</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Доклад о правоприменительной практике утверждается распоряжением администрации Турковского муниципального района и размещается в срок до 1 апреля года, следующего за отчетным годом, на официальном сайте администрации Турковского муниципального района в сети «Интернет».</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lastRenderedPageBreak/>
        <w:t>Предостережение о недопустимости нарушения обязательных требований (далее – предостережение) объявляется контролируемому лицу в случае наличия у уполномоченного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объявляется руководителем (заместителем руководителя) уполномоченного органа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2259A" w:rsidRPr="008A3281" w:rsidRDefault="0052259A" w:rsidP="0052259A">
      <w:pPr>
        <w:tabs>
          <w:tab w:val="left" w:pos="1134"/>
        </w:tabs>
        <w:ind w:firstLine="709"/>
        <w:jc w:val="both"/>
        <w:rPr>
          <w:sz w:val="18"/>
          <w:szCs w:val="18"/>
        </w:rPr>
      </w:pPr>
      <w:r w:rsidRPr="008A3281">
        <w:rPr>
          <w:sz w:val="18"/>
          <w:szCs w:val="18"/>
        </w:rPr>
        <w:t>Объявляемые предостережения регистрируются в журнале учета предостережений с присвоением регистрационного номера.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 случае объявления уполномоченным органом предостережения контролируемое лицо вправе подать возражение в отношении предостережения (далее – возражение) в срок не позднее 15 календарных дней со дня получения им предостережения. Возражение должно содержать следующую информацию:</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наименование контролируемого лица;</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дату и номер предостережения;</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сведения об объекте контроля,</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желаемый способ получения ответа;</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фамилию, имя, отчество направившего возражение;</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дату направления возражения.</w:t>
      </w:r>
    </w:p>
    <w:p w:rsidR="0052259A" w:rsidRPr="008A3281" w:rsidRDefault="0052259A" w:rsidP="0052259A">
      <w:pPr>
        <w:pStyle w:val="a9"/>
        <w:tabs>
          <w:tab w:val="left" w:pos="0"/>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Возражение направляется контролируемым лицом в бумажном виде почтовым отправлением в уполномоченный орган, либо в виде электронного документа, подписанного усиленной квалифицированной электронной подписью контролируемого лица, лица, уполномоченного действовать от имени контролируемого лица, на указанный в предостережении адрес электронной почты уполномоченного органа, либо иными указанными в предостережении способами.</w:t>
      </w:r>
    </w:p>
    <w:p w:rsidR="0052259A" w:rsidRPr="008A3281" w:rsidRDefault="0052259A" w:rsidP="0052259A">
      <w:pPr>
        <w:pStyle w:val="a9"/>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Возражение рассматривается уполномоченным органом в течение 15 дней со дня получения. В результате рассмотрения возражения контролируемому лицу направляется ответ с информацией о согласии или несогласии с возражением. В случае принятия представленных в возражении контролируемого лица доводов руководитель (заместитель руководителя) уполномоченного органа аннулирует направленное ранее предостережение или корректирует сроки принятия контролируемым лицом мер для обеспечения соблюдения обязательных требований с соответствующей отметкой в журнале учета объявленных предостережений. При несогласии с возражением указываются соответствующие обоснования.</w:t>
      </w:r>
    </w:p>
    <w:p w:rsidR="0052259A" w:rsidRPr="008A3281" w:rsidRDefault="0052259A" w:rsidP="0052259A">
      <w:pPr>
        <w:tabs>
          <w:tab w:val="left" w:pos="1134"/>
        </w:tabs>
        <w:ind w:firstLine="709"/>
        <w:jc w:val="both"/>
        <w:rPr>
          <w:sz w:val="18"/>
          <w:szCs w:val="18"/>
        </w:rPr>
      </w:pPr>
      <w:r w:rsidRPr="008A3281">
        <w:rPr>
          <w:sz w:val="18"/>
          <w:szCs w:val="18"/>
        </w:rPr>
        <w:t>Информация о несогласии с возражением или об аннулировании предостережения направляется в адрес контролируемого лица в письменной форме или в форме электронного документа.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Консультирование контролируемых лиц осуществляется должностным лицом уполномоченного органа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2259A" w:rsidRPr="008A3281" w:rsidRDefault="0052259A" w:rsidP="0052259A">
      <w:pPr>
        <w:tabs>
          <w:tab w:val="left" w:pos="1134"/>
        </w:tabs>
        <w:ind w:firstLine="709"/>
        <w:jc w:val="both"/>
        <w:rPr>
          <w:sz w:val="18"/>
          <w:szCs w:val="18"/>
        </w:rPr>
      </w:pPr>
      <w:r w:rsidRPr="008A3281">
        <w:rPr>
          <w:sz w:val="18"/>
          <w:szCs w:val="18"/>
        </w:rPr>
        <w:t>Личный прием граждан проводится руководителем (заместителем руководителя) уполномоченного органа. Информация о месте приема, а также об установленных для приема днях и часах размещается на официальном сайте администрации Турковского муниципального района в сети «Интернет».</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Консультирование осуществляется в устной или письменной форме по следующим вопросам:</w:t>
      </w:r>
    </w:p>
    <w:p w:rsidR="0052259A" w:rsidRPr="008A3281" w:rsidRDefault="0052259A" w:rsidP="0052259A">
      <w:pPr>
        <w:tabs>
          <w:tab w:val="left" w:pos="1134"/>
        </w:tabs>
        <w:ind w:firstLine="709"/>
        <w:jc w:val="both"/>
        <w:rPr>
          <w:sz w:val="18"/>
          <w:szCs w:val="18"/>
        </w:rPr>
      </w:pPr>
      <w:r w:rsidRPr="008A3281">
        <w:rPr>
          <w:sz w:val="18"/>
          <w:szCs w:val="18"/>
        </w:rPr>
        <w:t>а) организация и осуществление муниципального земельного контроля;</w:t>
      </w:r>
    </w:p>
    <w:p w:rsidR="0052259A" w:rsidRPr="008A3281" w:rsidRDefault="0052259A" w:rsidP="0052259A">
      <w:pPr>
        <w:tabs>
          <w:tab w:val="left" w:pos="1134"/>
        </w:tabs>
        <w:ind w:firstLine="709"/>
        <w:jc w:val="both"/>
        <w:rPr>
          <w:sz w:val="18"/>
          <w:szCs w:val="18"/>
        </w:rPr>
      </w:pPr>
      <w:r w:rsidRPr="008A3281">
        <w:rPr>
          <w:sz w:val="18"/>
          <w:szCs w:val="18"/>
        </w:rPr>
        <w:t>б) порядок осуществления контрольных мероприятий, установленных настоящим Положением;</w:t>
      </w:r>
    </w:p>
    <w:p w:rsidR="0052259A" w:rsidRPr="008A3281" w:rsidRDefault="0052259A" w:rsidP="0052259A">
      <w:pPr>
        <w:tabs>
          <w:tab w:val="left" w:pos="1134"/>
        </w:tabs>
        <w:ind w:firstLine="709"/>
        <w:jc w:val="both"/>
        <w:rPr>
          <w:sz w:val="18"/>
          <w:szCs w:val="18"/>
        </w:rPr>
      </w:pPr>
      <w:r w:rsidRPr="008A3281">
        <w:rPr>
          <w:sz w:val="18"/>
          <w:szCs w:val="18"/>
        </w:rPr>
        <w:t>в) порядок обжалования действий (бездействия) должностных лиц уполномоченного органа;</w:t>
      </w:r>
    </w:p>
    <w:p w:rsidR="0052259A" w:rsidRPr="008A3281" w:rsidRDefault="0052259A" w:rsidP="0052259A">
      <w:pPr>
        <w:tabs>
          <w:tab w:val="left" w:pos="1134"/>
        </w:tabs>
        <w:ind w:firstLine="709"/>
        <w:jc w:val="both"/>
        <w:rPr>
          <w:sz w:val="18"/>
          <w:szCs w:val="18"/>
        </w:rPr>
      </w:pPr>
      <w:r w:rsidRPr="008A3281">
        <w:rPr>
          <w:sz w:val="18"/>
          <w:szCs w:val="18"/>
        </w:rPr>
        <w:t>г)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уполномоченным органом в рамках контрольных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Консультирование в письменной форме осуществляется должностным лицом в следующих случаях:</w:t>
      </w:r>
    </w:p>
    <w:p w:rsidR="0052259A" w:rsidRPr="008A3281" w:rsidRDefault="0052259A" w:rsidP="0052259A">
      <w:pPr>
        <w:tabs>
          <w:tab w:val="left" w:pos="1134"/>
        </w:tabs>
        <w:ind w:firstLine="709"/>
        <w:jc w:val="both"/>
        <w:rPr>
          <w:sz w:val="18"/>
          <w:szCs w:val="18"/>
        </w:rPr>
      </w:pPr>
      <w:r w:rsidRPr="008A3281">
        <w:rPr>
          <w:sz w:val="18"/>
          <w:szCs w:val="18"/>
        </w:rPr>
        <w:t>а) контролируемым лицом представлен письменный запрос о представлении письменного ответа по вопросам консультирования;</w:t>
      </w:r>
    </w:p>
    <w:p w:rsidR="0052259A" w:rsidRPr="008A3281" w:rsidRDefault="0052259A" w:rsidP="0052259A">
      <w:pPr>
        <w:tabs>
          <w:tab w:val="left" w:pos="1134"/>
        </w:tabs>
        <w:ind w:firstLine="709"/>
        <w:jc w:val="both"/>
        <w:rPr>
          <w:sz w:val="18"/>
          <w:szCs w:val="18"/>
        </w:rPr>
      </w:pPr>
      <w:r w:rsidRPr="008A3281">
        <w:rPr>
          <w:sz w:val="18"/>
          <w:szCs w:val="18"/>
        </w:rPr>
        <w:t>б) за время консультирования предоставить ответ на поставленные вопросы невозможно;</w:t>
      </w:r>
    </w:p>
    <w:p w:rsidR="0052259A" w:rsidRPr="008A3281" w:rsidRDefault="0052259A" w:rsidP="0052259A">
      <w:pPr>
        <w:tabs>
          <w:tab w:val="left" w:pos="1134"/>
        </w:tabs>
        <w:ind w:firstLine="709"/>
        <w:jc w:val="both"/>
        <w:rPr>
          <w:sz w:val="18"/>
          <w:szCs w:val="18"/>
        </w:rPr>
      </w:pPr>
      <w:r w:rsidRPr="008A3281">
        <w:rPr>
          <w:sz w:val="18"/>
          <w:szCs w:val="18"/>
        </w:rPr>
        <w:t>в) ответ на поставленные вопросы требует дополнительного запроса сведений.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При осуществлении консультирования должностное лицо уполномоченного органа обязано соблюдать конфиденциальность информации, доступ к которой ограничен в соответствии с законодательством Российской Федерации.</w:t>
      </w:r>
    </w:p>
    <w:p w:rsidR="0052259A" w:rsidRPr="008A3281" w:rsidRDefault="0052259A" w:rsidP="0052259A">
      <w:pPr>
        <w:tabs>
          <w:tab w:val="left" w:pos="1134"/>
        </w:tabs>
        <w:ind w:firstLine="709"/>
        <w:jc w:val="both"/>
        <w:rPr>
          <w:sz w:val="18"/>
          <w:szCs w:val="18"/>
        </w:rPr>
      </w:pPr>
      <w:r w:rsidRPr="008A3281">
        <w:rPr>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уполномоченного органа, иных участников контрольного мероприятия, а также результаты проведенных в рамках контрольного мероприятия экспертизы.</w:t>
      </w:r>
    </w:p>
    <w:p w:rsidR="0052259A" w:rsidRPr="008A3281" w:rsidRDefault="0052259A" w:rsidP="0052259A">
      <w:pPr>
        <w:tabs>
          <w:tab w:val="left" w:pos="1134"/>
        </w:tabs>
        <w:ind w:firstLine="709"/>
        <w:jc w:val="both"/>
        <w:rPr>
          <w:sz w:val="18"/>
          <w:szCs w:val="18"/>
        </w:rPr>
      </w:pPr>
      <w:r w:rsidRPr="008A3281">
        <w:rPr>
          <w:sz w:val="18"/>
          <w:szCs w:val="18"/>
        </w:rPr>
        <w:t>Информация, ставшая известной должностному лицу уполномоченного органа в ходе консультирования, не может использоваться уполномоченным органом в целях оценки контролируемого лица по вопросам соблюдения обязательных требований.</w:t>
      </w:r>
    </w:p>
    <w:p w:rsidR="0052259A" w:rsidRPr="008A3281" w:rsidRDefault="0052259A" w:rsidP="0052259A">
      <w:pPr>
        <w:tabs>
          <w:tab w:val="left" w:pos="1134"/>
        </w:tabs>
        <w:ind w:firstLine="709"/>
        <w:jc w:val="both"/>
        <w:rPr>
          <w:sz w:val="18"/>
          <w:szCs w:val="18"/>
        </w:rPr>
      </w:pPr>
      <w:r w:rsidRPr="008A3281">
        <w:rPr>
          <w:sz w:val="18"/>
          <w:szCs w:val="18"/>
        </w:rPr>
        <w:t>Уполномоченный орган осуществляет учет консультирований, который проводится посредством внесения соответствующей записи в журнал консультирования, форма которого утверждается администрацией Турковского муниципального района.</w:t>
      </w:r>
    </w:p>
    <w:p w:rsidR="0052259A" w:rsidRPr="008A3281" w:rsidRDefault="0052259A" w:rsidP="0052259A">
      <w:pPr>
        <w:tabs>
          <w:tab w:val="left" w:pos="1134"/>
        </w:tabs>
        <w:ind w:firstLine="709"/>
        <w:jc w:val="both"/>
        <w:rPr>
          <w:sz w:val="18"/>
          <w:szCs w:val="18"/>
        </w:rPr>
      </w:pPr>
      <w:r w:rsidRPr="008A3281">
        <w:rPr>
          <w:sz w:val="18"/>
          <w:szCs w:val="18"/>
        </w:rPr>
        <w:lastRenderedPageBreak/>
        <w:t>В случае поступления в уполномоченный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Турковского муниципального района в сети «Интернет» письменного разъяснения.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их отнесения к соответствующей категории риска.</w:t>
      </w:r>
    </w:p>
    <w:p w:rsidR="0052259A" w:rsidRPr="008A3281" w:rsidRDefault="0052259A" w:rsidP="0052259A">
      <w:pPr>
        <w:tabs>
          <w:tab w:val="left" w:pos="1134"/>
        </w:tabs>
        <w:ind w:firstLine="709"/>
        <w:jc w:val="both"/>
        <w:rPr>
          <w:sz w:val="18"/>
          <w:szCs w:val="18"/>
        </w:rPr>
      </w:pPr>
      <w:r w:rsidRPr="008A3281">
        <w:rPr>
          <w:sz w:val="18"/>
          <w:szCs w:val="18"/>
        </w:rPr>
        <w:t>В случае осуществления профилактического визита путем использования видео-конференц-связи должностное лицо уполномоченного органа осуществляет указанные в настоящем пункте действия посредством использования электронных каналов связи.</w:t>
      </w:r>
    </w:p>
    <w:p w:rsidR="0052259A" w:rsidRPr="008A3281" w:rsidRDefault="0052259A" w:rsidP="0052259A">
      <w:pPr>
        <w:tabs>
          <w:tab w:val="left" w:pos="1134"/>
        </w:tabs>
        <w:ind w:firstLine="709"/>
        <w:jc w:val="both"/>
        <w:rPr>
          <w:sz w:val="18"/>
          <w:szCs w:val="18"/>
        </w:rPr>
      </w:pPr>
      <w:r w:rsidRPr="008A3281">
        <w:rPr>
          <w:sz w:val="18"/>
          <w:szCs w:val="1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2259A" w:rsidRPr="008A3281" w:rsidRDefault="0052259A" w:rsidP="0052259A">
      <w:pPr>
        <w:tabs>
          <w:tab w:val="left" w:pos="1134"/>
        </w:tabs>
        <w:ind w:firstLine="709"/>
        <w:jc w:val="both"/>
        <w:rPr>
          <w:sz w:val="18"/>
          <w:szCs w:val="18"/>
        </w:rPr>
      </w:pPr>
      <w:r w:rsidRPr="008A3281">
        <w:rPr>
          <w:sz w:val="18"/>
          <w:szCs w:val="18"/>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уполномоченного органа незамедлительно направляет информацию об этом руководителю (заместителю руководителя) уполномоченного органа для принятия решения о проведении контрольных мероприятий в форме отчета о проведенном профилактическом визите.</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При осуществлении муниципального земельного контроля уполномоченным органом могут проводиться следующие виды контрольных мероприятий и контрольных действий в рамках указанных мероприятий:</w:t>
      </w:r>
    </w:p>
    <w:p w:rsidR="0052259A" w:rsidRPr="008A3281" w:rsidRDefault="0052259A" w:rsidP="0052259A">
      <w:pPr>
        <w:tabs>
          <w:tab w:val="left" w:pos="1134"/>
        </w:tabs>
        <w:ind w:firstLine="709"/>
        <w:jc w:val="both"/>
        <w:rPr>
          <w:sz w:val="18"/>
          <w:szCs w:val="18"/>
        </w:rPr>
      </w:pPr>
      <w:r w:rsidRPr="008A3281">
        <w:rPr>
          <w:sz w:val="18"/>
          <w:szCs w:val="18"/>
        </w:rPr>
        <w:t>инспекционный визит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инструментального обследования);</w:t>
      </w:r>
    </w:p>
    <w:p w:rsidR="0052259A" w:rsidRPr="008A3281" w:rsidRDefault="0052259A" w:rsidP="0052259A">
      <w:pPr>
        <w:tabs>
          <w:tab w:val="left" w:pos="1134"/>
        </w:tabs>
        <w:ind w:firstLine="709"/>
        <w:jc w:val="both"/>
        <w:rPr>
          <w:sz w:val="18"/>
          <w:szCs w:val="18"/>
        </w:rPr>
      </w:pPr>
      <w:r w:rsidRPr="008A3281">
        <w:rPr>
          <w:sz w:val="18"/>
          <w:szCs w:val="18"/>
        </w:rPr>
        <w:t>рейдовый осмотр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инструментального обследования, экспертизы);</w:t>
      </w:r>
    </w:p>
    <w:p w:rsidR="0052259A" w:rsidRPr="008A3281" w:rsidRDefault="0052259A" w:rsidP="0052259A">
      <w:pPr>
        <w:tabs>
          <w:tab w:val="left" w:pos="1134"/>
        </w:tabs>
        <w:ind w:firstLine="709"/>
        <w:jc w:val="both"/>
        <w:rPr>
          <w:sz w:val="18"/>
          <w:szCs w:val="18"/>
        </w:rPr>
      </w:pPr>
      <w:r w:rsidRPr="008A3281">
        <w:rPr>
          <w:sz w:val="18"/>
          <w:szCs w:val="18"/>
        </w:rPr>
        <w:t>документарная проверка (посредством получения письменных объяснений, истребования документов);</w:t>
      </w:r>
    </w:p>
    <w:p w:rsidR="0052259A" w:rsidRPr="008A3281" w:rsidRDefault="0052259A" w:rsidP="0052259A">
      <w:pPr>
        <w:tabs>
          <w:tab w:val="left" w:pos="1134"/>
        </w:tabs>
        <w:ind w:firstLine="709"/>
        <w:jc w:val="both"/>
        <w:rPr>
          <w:sz w:val="18"/>
          <w:szCs w:val="18"/>
        </w:rPr>
      </w:pPr>
      <w:r w:rsidRPr="008A3281">
        <w:rPr>
          <w:sz w:val="18"/>
          <w:szCs w:val="18"/>
        </w:rPr>
        <w:t>выездная проверка (посредством осмотра, опроса, получения письменных объяснений, истребования документов, инструментального обследования, экспертизы);</w:t>
      </w:r>
    </w:p>
    <w:p w:rsidR="0052259A" w:rsidRPr="008A3281" w:rsidRDefault="0052259A" w:rsidP="0052259A">
      <w:pPr>
        <w:tabs>
          <w:tab w:val="left" w:pos="1134"/>
        </w:tabs>
        <w:ind w:firstLine="709"/>
        <w:jc w:val="both"/>
        <w:rPr>
          <w:sz w:val="18"/>
          <w:szCs w:val="18"/>
        </w:rPr>
      </w:pPr>
      <w:r w:rsidRPr="008A3281">
        <w:rPr>
          <w:sz w:val="18"/>
          <w:szCs w:val="18"/>
        </w:rPr>
        <w:t>выездное обследование (посредством осмотра, инструментального обследования (с применением видеозаписи);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 случае невозможности достижения целей контрольного мероприятия по результатам осмотра и (или) выявления наличия признаков возможного нарушения обязательных требований должностное лицо уполномоченного органа производит в присутствии контролируемого лица или его представителя досмотр, при осуществлении которого может применяться видеозапись.</w:t>
      </w:r>
    </w:p>
    <w:p w:rsidR="0052259A" w:rsidRPr="008A3281" w:rsidRDefault="0052259A" w:rsidP="0052259A">
      <w:pPr>
        <w:tabs>
          <w:tab w:val="left" w:pos="1134"/>
        </w:tabs>
        <w:ind w:firstLine="709"/>
        <w:jc w:val="both"/>
        <w:rPr>
          <w:sz w:val="18"/>
          <w:szCs w:val="18"/>
        </w:rPr>
      </w:pPr>
      <w:r w:rsidRPr="008A3281">
        <w:rPr>
          <w:sz w:val="18"/>
          <w:szCs w:val="18"/>
        </w:rPr>
        <w:t>По результатам досмотра составляется протокол досмотра, к которому прилагается носитель с видеозаписью при ее наличии.</w:t>
      </w:r>
    </w:p>
    <w:p w:rsidR="0052259A" w:rsidRPr="008A3281" w:rsidRDefault="0052259A" w:rsidP="0052259A">
      <w:pPr>
        <w:tabs>
          <w:tab w:val="left" w:pos="1134"/>
        </w:tabs>
        <w:ind w:firstLine="709"/>
        <w:jc w:val="both"/>
        <w:rPr>
          <w:sz w:val="18"/>
          <w:szCs w:val="18"/>
        </w:rPr>
      </w:pPr>
      <w:r w:rsidRPr="008A3281">
        <w:rPr>
          <w:sz w:val="18"/>
          <w:szCs w:val="18"/>
        </w:rPr>
        <w:t>В случае отказа контролируемого лица или его представителя от подписания протокола досмотра делается соответствующая отметка.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Выездное обследование проводится уполномоченным органом без взаимодействия с контролируемыми лицами на основании задания руководителя (заместителя руководителя) уполномоченного органа, включая задание, содержащееся в планах работы уполномоченного органа.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Плановые контрольные мероприятия в рамках осуществления муниципального земельного контроля проводятся в форме выездной проверки.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 рамках осуществления муниципального земельного контроля могут проводиться следующие внеплановые контрольные мероприятия:</w:t>
      </w:r>
    </w:p>
    <w:p w:rsidR="0052259A" w:rsidRPr="008A3281" w:rsidRDefault="0052259A" w:rsidP="0052259A">
      <w:pPr>
        <w:tabs>
          <w:tab w:val="left" w:pos="1134"/>
        </w:tabs>
        <w:ind w:firstLine="709"/>
        <w:jc w:val="both"/>
        <w:rPr>
          <w:sz w:val="18"/>
          <w:szCs w:val="18"/>
        </w:rPr>
      </w:pPr>
      <w:r w:rsidRPr="008A3281">
        <w:rPr>
          <w:sz w:val="18"/>
          <w:szCs w:val="18"/>
        </w:rPr>
        <w:t>инспекционный визит;</w:t>
      </w:r>
    </w:p>
    <w:p w:rsidR="0052259A" w:rsidRPr="008A3281" w:rsidRDefault="0052259A" w:rsidP="0052259A">
      <w:pPr>
        <w:tabs>
          <w:tab w:val="left" w:pos="1134"/>
        </w:tabs>
        <w:ind w:firstLine="709"/>
        <w:jc w:val="both"/>
        <w:rPr>
          <w:sz w:val="18"/>
          <w:szCs w:val="18"/>
        </w:rPr>
      </w:pPr>
      <w:r w:rsidRPr="008A3281">
        <w:rPr>
          <w:sz w:val="18"/>
          <w:szCs w:val="18"/>
        </w:rPr>
        <w:t>рейдовый осмотр;</w:t>
      </w:r>
    </w:p>
    <w:p w:rsidR="0052259A" w:rsidRPr="008A3281" w:rsidRDefault="0052259A" w:rsidP="0052259A">
      <w:pPr>
        <w:tabs>
          <w:tab w:val="left" w:pos="1134"/>
        </w:tabs>
        <w:ind w:firstLine="709"/>
        <w:jc w:val="both"/>
        <w:rPr>
          <w:sz w:val="18"/>
          <w:szCs w:val="18"/>
        </w:rPr>
      </w:pPr>
      <w:r w:rsidRPr="008A3281">
        <w:rPr>
          <w:sz w:val="18"/>
          <w:szCs w:val="18"/>
        </w:rPr>
        <w:t>документарная проверка;</w:t>
      </w:r>
    </w:p>
    <w:p w:rsidR="0052259A" w:rsidRPr="008A3281" w:rsidRDefault="0052259A" w:rsidP="0052259A">
      <w:pPr>
        <w:tabs>
          <w:tab w:val="left" w:pos="1134"/>
        </w:tabs>
        <w:ind w:firstLine="709"/>
        <w:jc w:val="both"/>
        <w:rPr>
          <w:sz w:val="18"/>
          <w:szCs w:val="18"/>
        </w:rPr>
      </w:pPr>
      <w:r w:rsidRPr="008A3281">
        <w:rPr>
          <w:sz w:val="18"/>
          <w:szCs w:val="18"/>
        </w:rPr>
        <w:t>выездная проверка.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Внеплановые контрольные мероприятия уполномоченным органом проводятся в отношении юридических лиц, индивидуальных предпринимателей и граждан по основаниям, предусмотренным </w:t>
      </w:r>
      <w:hyperlink r:id="rId28" w:history="1">
        <w:r w:rsidRPr="008A3281">
          <w:rPr>
            <w:rFonts w:ascii="Times New Roman" w:hAnsi="Times New Roman"/>
            <w:sz w:val="18"/>
            <w:szCs w:val="18"/>
          </w:rPr>
          <w:t>пунктом 9 статьи 71</w:t>
        </w:r>
      </w:hyperlink>
      <w:r w:rsidRPr="008A3281">
        <w:rPr>
          <w:rFonts w:ascii="Times New Roman" w:hAnsi="Times New Roman"/>
          <w:sz w:val="18"/>
          <w:szCs w:val="18"/>
        </w:rPr>
        <w:t xml:space="preserve"> Земельного кодекса Российской Федерации, </w:t>
      </w:r>
      <w:hyperlink r:id="rId29" w:history="1">
        <w:r w:rsidRPr="008A3281">
          <w:rPr>
            <w:rFonts w:ascii="Times New Roman" w:hAnsi="Times New Roman"/>
            <w:sz w:val="18"/>
            <w:szCs w:val="18"/>
          </w:rPr>
          <w:t>пунктами 1</w:t>
        </w:r>
      </w:hyperlink>
      <w:r w:rsidRPr="008A3281">
        <w:rPr>
          <w:rFonts w:ascii="Times New Roman" w:hAnsi="Times New Roman"/>
          <w:sz w:val="18"/>
          <w:szCs w:val="18"/>
        </w:rPr>
        <w:t xml:space="preserve"> - </w:t>
      </w:r>
      <w:hyperlink r:id="rId30" w:history="1">
        <w:r w:rsidRPr="008A3281">
          <w:rPr>
            <w:rFonts w:ascii="Times New Roman" w:hAnsi="Times New Roman"/>
            <w:sz w:val="18"/>
            <w:szCs w:val="18"/>
          </w:rPr>
          <w:t>5 части 1</w:t>
        </w:r>
      </w:hyperlink>
      <w:r w:rsidRPr="008A3281">
        <w:rPr>
          <w:rFonts w:ascii="Times New Roman" w:hAnsi="Times New Roman"/>
          <w:sz w:val="18"/>
          <w:szCs w:val="18"/>
        </w:rPr>
        <w:t xml:space="preserve"> и </w:t>
      </w:r>
      <w:hyperlink r:id="rId31" w:history="1">
        <w:r w:rsidRPr="008A3281">
          <w:rPr>
            <w:rFonts w:ascii="Times New Roman" w:hAnsi="Times New Roman"/>
            <w:sz w:val="18"/>
            <w:szCs w:val="18"/>
          </w:rPr>
          <w:t>частью 2 статьи 57</w:t>
        </w:r>
      </w:hyperlink>
      <w:r w:rsidRPr="008A3281">
        <w:rPr>
          <w:rFonts w:ascii="Times New Roman" w:hAnsi="Times New Roman"/>
          <w:sz w:val="18"/>
          <w:szCs w:val="18"/>
        </w:rPr>
        <w:t xml:space="preserve"> Федерального закона «О государственном контроле (надзоре) и муниципальном контроле в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Индикаторами риска нарушения обязательных требований являются:</w:t>
      </w:r>
    </w:p>
    <w:p w:rsidR="0052259A" w:rsidRPr="008A3281" w:rsidRDefault="0052259A" w:rsidP="0052259A">
      <w:pPr>
        <w:tabs>
          <w:tab w:val="left" w:pos="1134"/>
        </w:tabs>
        <w:ind w:firstLine="709"/>
        <w:jc w:val="both"/>
        <w:rPr>
          <w:sz w:val="18"/>
          <w:szCs w:val="18"/>
        </w:rPr>
      </w:pPr>
      <w:r w:rsidRPr="008A3281">
        <w:rPr>
          <w:sz w:val="18"/>
          <w:szCs w:val="18"/>
        </w:rPr>
        <w:t>отсутствие в Едином государственном реестре недвижимости сведений о правах на используемый юридическим лицом, индивидуальным предпринимателем, гражданином земельный участок;</w:t>
      </w:r>
    </w:p>
    <w:p w:rsidR="0052259A" w:rsidRPr="008A3281" w:rsidRDefault="0052259A" w:rsidP="0052259A">
      <w:pPr>
        <w:tabs>
          <w:tab w:val="left" w:pos="1134"/>
        </w:tabs>
        <w:ind w:firstLine="709"/>
        <w:jc w:val="both"/>
        <w:rPr>
          <w:sz w:val="18"/>
          <w:szCs w:val="18"/>
        </w:rPr>
      </w:pPr>
      <w:r w:rsidRPr="008A3281">
        <w:rPr>
          <w:sz w:val="18"/>
          <w:szCs w:val="18"/>
        </w:rPr>
        <w:t xml:space="preserve">несоответствие площади используемого юридическим лицом, индивидуальным предпринимателем, гражданином земельного участка, определенной в результате проведения мероприятий по контролю без взаимодействия </w:t>
      </w:r>
      <w:r w:rsidRPr="008A3281">
        <w:rPr>
          <w:sz w:val="18"/>
          <w:szCs w:val="18"/>
        </w:rPr>
        <w:lastRenderedPageBreak/>
        <w:t>с гражданином, юридическим лицом, индивидуальным предпринимателем, площади земельного участка, сведения о которой содержатся в Едином государственном реестре недвижимости;</w:t>
      </w:r>
    </w:p>
    <w:p w:rsidR="0052259A" w:rsidRPr="008A3281" w:rsidRDefault="0052259A" w:rsidP="0052259A">
      <w:pPr>
        <w:tabs>
          <w:tab w:val="left" w:pos="1134"/>
        </w:tabs>
        <w:ind w:firstLine="709"/>
        <w:jc w:val="both"/>
        <w:rPr>
          <w:sz w:val="18"/>
          <w:szCs w:val="18"/>
        </w:rPr>
      </w:pPr>
      <w:r w:rsidRPr="008A3281">
        <w:rPr>
          <w:sz w:val="18"/>
          <w:szCs w:val="18"/>
        </w:rPr>
        <w:t xml:space="preserve">отклонение местоположения характерной точки границы земельного участка относительно местоположения границы земельного участка, содержащегося в Едином государственном реестре недвижимости, на величину, превышающую значение точности определения координат характерных точек границ земельных участков, установленное </w:t>
      </w:r>
      <w:hyperlink r:id="rId32" w:history="1">
        <w:r w:rsidRPr="008A3281">
          <w:rPr>
            <w:sz w:val="18"/>
            <w:szCs w:val="18"/>
          </w:rPr>
          <w:t>приказом</w:t>
        </w:r>
      </w:hyperlink>
      <w:r w:rsidRPr="008A3281">
        <w:rPr>
          <w:sz w:val="18"/>
          <w:szCs w:val="18"/>
        </w:rPr>
        <w:t xml:space="preserve"> Федеральной службой государственной регистрации, кадастра и картографии от 23 октября 2020 года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52259A" w:rsidRPr="008A3281" w:rsidRDefault="0052259A" w:rsidP="0052259A">
      <w:pPr>
        <w:tabs>
          <w:tab w:val="left" w:pos="1134"/>
        </w:tabs>
        <w:ind w:firstLine="709"/>
        <w:jc w:val="both"/>
        <w:rPr>
          <w:sz w:val="18"/>
          <w:szCs w:val="18"/>
        </w:rPr>
      </w:pPr>
      <w:r w:rsidRPr="008A3281">
        <w:rPr>
          <w:sz w:val="18"/>
          <w:szCs w:val="18"/>
        </w:rPr>
        <w:t>несоответствие использования юридическим лицом, индивидуальным предпринимателем, гражданином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 сведения о котором содержатся в Едином государственном реестре недвижимости.</w:t>
      </w:r>
    </w:p>
    <w:p w:rsidR="0052259A" w:rsidRPr="008A3281" w:rsidRDefault="0052259A" w:rsidP="0052259A">
      <w:pPr>
        <w:tabs>
          <w:tab w:val="left" w:pos="1134"/>
        </w:tabs>
        <w:ind w:firstLine="709"/>
        <w:jc w:val="both"/>
        <w:rPr>
          <w:sz w:val="18"/>
          <w:szCs w:val="18"/>
        </w:rPr>
      </w:pPr>
      <w:r w:rsidRPr="008A3281">
        <w:rPr>
          <w:sz w:val="18"/>
          <w:szCs w:val="18"/>
        </w:rPr>
        <w:t>Перечни индикаторов риска нарушения обязательных требований размещаются на официальном сайте администрации Турковского муниципального района в сети «Интернет».</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Контрольные мероприятия, предусматривающие взаимодействие с контролируемым лицом, проводятся на основании распоряжения уполномоченного органа о проведении контрольного мероприятия.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Распоряжение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установления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принимается на основании мотивированного представления должностного лица уполномоченного органа о проведении контрольного мероприятия.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Контрольные мероприятия в отношении юридических лиц, индивидуальных предпринимателей, граждан проводятся должностными лицами уполномоченного органа в соответствии с Федеральным </w:t>
      </w:r>
      <w:hyperlink r:id="rId33" w:history="1">
        <w:r w:rsidRPr="008A3281">
          <w:rPr>
            <w:rFonts w:ascii="Times New Roman" w:hAnsi="Times New Roman"/>
            <w:sz w:val="18"/>
            <w:szCs w:val="18"/>
          </w:rPr>
          <w:t>законом</w:t>
        </w:r>
      </w:hyperlink>
      <w:r w:rsidRPr="008A3281">
        <w:rPr>
          <w:rFonts w:ascii="Times New Roman" w:hAnsi="Times New Roman"/>
          <w:sz w:val="18"/>
          <w:szCs w:val="18"/>
        </w:rPr>
        <w:t xml:space="preserve"> «О государственном контроле (надзоре) и муниципальном контроле в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Уполномоченный орган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w:t>
      </w:r>
      <w:hyperlink r:id="rId34" w:history="1">
        <w:r w:rsidRPr="008A3281">
          <w:rPr>
            <w:rFonts w:ascii="Times New Roman" w:hAnsi="Times New Roman"/>
            <w:sz w:val="18"/>
            <w:szCs w:val="18"/>
          </w:rPr>
          <w:t>Правилами</w:t>
        </w:r>
      </w:hyperlink>
      <w:r w:rsidRPr="008A3281">
        <w:rPr>
          <w:rFonts w:ascii="Times New Roman" w:hAnsi="Times New Roman"/>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формируемых в соответствии с </w:t>
      </w:r>
      <w:hyperlink r:id="rId35" w:history="1">
        <w:r w:rsidRPr="008A3281">
          <w:rPr>
            <w:rFonts w:ascii="Times New Roman" w:hAnsi="Times New Roman"/>
            <w:sz w:val="18"/>
            <w:szCs w:val="18"/>
          </w:rPr>
          <w:t>Правилами</w:t>
        </w:r>
      </w:hyperlink>
      <w:r w:rsidRPr="008A3281">
        <w:rPr>
          <w:rFonts w:ascii="Times New Roman" w:hAnsi="Times New Roman"/>
          <w:sz w:val="18"/>
          <w:szCs w:val="18"/>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 декабря 2020 года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Для фиксации инспекторами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иные способы фиксации, проводимые должностными лицами, уполномоченными на проведение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контрольных мероприятий принимается должностным лицом уполномоченного органа самостоятельно. В обязательном порядке фото- или видеофиксация доказательств нарушений обязательных требований осуществляется в следующих случаях:</w:t>
      </w:r>
    </w:p>
    <w:p w:rsidR="0052259A" w:rsidRPr="008A3281" w:rsidRDefault="0052259A" w:rsidP="0052259A">
      <w:pPr>
        <w:tabs>
          <w:tab w:val="left" w:pos="1134"/>
        </w:tabs>
        <w:ind w:firstLine="709"/>
        <w:jc w:val="both"/>
        <w:rPr>
          <w:sz w:val="18"/>
          <w:szCs w:val="18"/>
        </w:rPr>
      </w:pPr>
      <w:r w:rsidRPr="008A3281">
        <w:rPr>
          <w:sz w:val="18"/>
          <w:szCs w:val="18"/>
        </w:rPr>
        <w:t>при проведении досмотра в отсутствие контролируемого лица;</w:t>
      </w:r>
    </w:p>
    <w:p w:rsidR="0052259A" w:rsidRPr="008A3281" w:rsidRDefault="0052259A" w:rsidP="0052259A">
      <w:pPr>
        <w:tabs>
          <w:tab w:val="left" w:pos="1134"/>
        </w:tabs>
        <w:ind w:firstLine="709"/>
        <w:jc w:val="both"/>
        <w:rPr>
          <w:sz w:val="18"/>
          <w:szCs w:val="18"/>
        </w:rPr>
      </w:pPr>
      <w:r w:rsidRPr="008A3281">
        <w:rPr>
          <w:sz w:val="18"/>
          <w:szCs w:val="18"/>
        </w:rPr>
        <w:t>при проведении выездного обследования.</w:t>
      </w:r>
    </w:p>
    <w:p w:rsidR="0052259A" w:rsidRPr="008A3281" w:rsidRDefault="0052259A" w:rsidP="0052259A">
      <w:pPr>
        <w:tabs>
          <w:tab w:val="left" w:pos="1134"/>
        </w:tabs>
        <w:ind w:firstLine="709"/>
        <w:jc w:val="both"/>
        <w:rPr>
          <w:sz w:val="18"/>
          <w:szCs w:val="18"/>
        </w:rPr>
      </w:pPr>
      <w:r w:rsidRPr="008A3281">
        <w:rPr>
          <w:sz w:val="18"/>
          <w:szCs w:val="18"/>
        </w:rPr>
        <w:t>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w:t>
      </w:r>
    </w:p>
    <w:p w:rsidR="0052259A" w:rsidRPr="008A3281" w:rsidRDefault="0052259A" w:rsidP="0052259A">
      <w:pPr>
        <w:tabs>
          <w:tab w:val="left" w:pos="1134"/>
        </w:tabs>
        <w:ind w:firstLine="709"/>
        <w:jc w:val="both"/>
        <w:rPr>
          <w:sz w:val="18"/>
          <w:szCs w:val="18"/>
        </w:rPr>
      </w:pPr>
      <w:r w:rsidRPr="008A3281">
        <w:rPr>
          <w:sz w:val="18"/>
          <w:szCs w:val="18"/>
        </w:rPr>
        <w:t>Проведение фотосъемки, аудио- и видеозаписи осуществляется с обязательным уведомлением контролируемого лица.</w:t>
      </w:r>
    </w:p>
    <w:p w:rsidR="0052259A" w:rsidRPr="008A3281" w:rsidRDefault="0052259A" w:rsidP="0052259A">
      <w:pPr>
        <w:tabs>
          <w:tab w:val="left" w:pos="1134"/>
        </w:tabs>
        <w:ind w:firstLine="709"/>
        <w:jc w:val="both"/>
        <w:rPr>
          <w:sz w:val="18"/>
          <w:szCs w:val="18"/>
        </w:rPr>
      </w:pPr>
      <w:r w:rsidRPr="008A3281">
        <w:rPr>
          <w:sz w:val="18"/>
          <w:szCs w:val="18"/>
        </w:rPr>
        <w:t>Фиксация нарушений обязательных требований при помощи фотосъемки проводится не менее чем двумя снимками в условиях достаточной освещенности.</w:t>
      </w:r>
    </w:p>
    <w:p w:rsidR="0052259A" w:rsidRPr="008A3281" w:rsidRDefault="0052259A" w:rsidP="0052259A">
      <w:pPr>
        <w:tabs>
          <w:tab w:val="left" w:pos="1134"/>
        </w:tabs>
        <w:ind w:firstLine="709"/>
        <w:jc w:val="both"/>
        <w:rPr>
          <w:sz w:val="18"/>
          <w:szCs w:val="18"/>
        </w:rPr>
      </w:pPr>
      <w:r w:rsidRPr="008A3281">
        <w:rPr>
          <w:sz w:val="18"/>
          <w:szCs w:val="18"/>
        </w:rPr>
        <w:t>Аудио- и видеозапись осуществляется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52259A" w:rsidRPr="008A3281" w:rsidRDefault="0052259A" w:rsidP="0052259A">
      <w:pPr>
        <w:tabs>
          <w:tab w:val="left" w:pos="1134"/>
        </w:tabs>
        <w:ind w:firstLine="709"/>
        <w:jc w:val="both"/>
        <w:rPr>
          <w:sz w:val="18"/>
          <w:szCs w:val="18"/>
        </w:rPr>
      </w:pPr>
      <w:r w:rsidRPr="008A3281">
        <w:rPr>
          <w:sz w:val="18"/>
          <w:szCs w:val="18"/>
        </w:rPr>
        <w:t xml:space="preserve">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w:t>
      </w:r>
      <w:r w:rsidRPr="008A3281">
        <w:rPr>
          <w:sz w:val="18"/>
          <w:szCs w:val="18"/>
        </w:rPr>
        <w:lastRenderedPageBreak/>
        <w:t>мероприятия, и протоколе, составляемом по результатам контрольного действия, проводимого в рамках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Результаты проведения фотосъемки, аудио- и видеозаписи являются приложением к акту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52259A" w:rsidRPr="008A3281" w:rsidRDefault="0052259A" w:rsidP="0052259A">
      <w:pPr>
        <w:pStyle w:val="a9"/>
        <w:numPr>
          <w:ilvl w:val="0"/>
          <w:numId w:val="3"/>
        </w:numPr>
        <w:tabs>
          <w:tab w:val="left" w:pos="0"/>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Инструментальные обследования в ходе проведения контрольных мероприятий осуществляются путем проведения геодезических измерений (определений) и (или) картографических измерений, выполняемых должностными лицами, уполномоченными на проведение контрольного мероприятия.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контрольным органом мер, предусмотренных </w:t>
      </w:r>
      <w:hyperlink r:id="rId36" w:history="1">
        <w:r w:rsidRPr="008A3281">
          <w:rPr>
            <w:rFonts w:ascii="Times New Roman" w:hAnsi="Times New Roman"/>
            <w:sz w:val="18"/>
            <w:szCs w:val="18"/>
          </w:rPr>
          <w:t>частью 2 статьи 90</w:t>
        </w:r>
      </w:hyperlink>
      <w:r w:rsidRPr="008A3281">
        <w:rPr>
          <w:rFonts w:ascii="Times New Roman" w:hAnsi="Times New Roman"/>
          <w:sz w:val="18"/>
          <w:szCs w:val="18"/>
        </w:rPr>
        <w:t xml:space="preserve"> Федерального закона «О государственном контроле (надзоре) и муниципальном контроле в Российской Федерации».</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w:t>
      </w:r>
    </w:p>
    <w:p w:rsidR="0052259A" w:rsidRPr="008A3281" w:rsidRDefault="0052259A" w:rsidP="0052259A">
      <w:pPr>
        <w:tabs>
          <w:tab w:val="left" w:pos="1134"/>
        </w:tabs>
        <w:ind w:firstLine="709"/>
        <w:jc w:val="both"/>
        <w:rPr>
          <w:sz w:val="18"/>
          <w:szCs w:val="18"/>
        </w:rPr>
      </w:pPr>
      <w:r w:rsidRPr="008A3281">
        <w:rPr>
          <w:sz w:val="18"/>
          <w:szCs w:val="18"/>
        </w:rPr>
        <w:t>Оформление акта производится в день окончания проведения такого мероприятия на месте проведения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Акт контрольного мероприятия, проведение которого было согласовано прокуратурой Турковского района, направляется в прокуратуру Турковского района посредством единого реестра контрольных (надзорных) мероприятий непосредственно после его оформления.</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Информация о контрольных мероприятиях размещается в едином реестре контрольных (надзорных)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Информирование контролируемых лиц о совершаемых должностными лицами уполномоченного органа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электронном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w:t>
      </w:r>
    </w:p>
    <w:p w:rsidR="0052259A" w:rsidRPr="008A3281" w:rsidRDefault="0052259A" w:rsidP="0052259A">
      <w:pPr>
        <w:tabs>
          <w:tab w:val="left" w:pos="1134"/>
        </w:tabs>
        <w:ind w:firstLine="709"/>
        <w:jc w:val="both"/>
        <w:rPr>
          <w:sz w:val="18"/>
          <w:szCs w:val="18"/>
        </w:rPr>
      </w:pPr>
      <w:r w:rsidRPr="008A3281">
        <w:rPr>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уполномоченного органа действиях и принимаемых решениях путем направления ему документов на бумажном носителе в случае направления им в адрес уполномоченного органа уведомления о необходимости получения документов на бумажном носителе либо отсутствия у уполномоченного органа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контролируемое лицо не имеет учетной записи в единой системе идентификации и аутентификации либо если оно не завершило процедуру регистрации в единой системе идентификации и аутентификации). Указанный гражданин вправе направлять в уполномоченный орган документы на бумажном носителе.</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Индивидуальный предприниматель, гражданин, являющиеся контролируемыми лицами, вправе представить в уполномоченный орган информацию о невозможности присутствия при проведении контрольного мероприятия в случае:</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отсутствия по месту регистрации индивидуального предпринимателя, гражданина на момент проведения контрольного мероприятия в связи с направлением в служебную командировку, ежегодным отпуском (подтверждается соответственно приказом (распоряжением) о направлении в командировку, предоставлении отпуска);</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временной нетрудоспособности на момент проведения контрольного мероприятия (подтверждается справкой медицинского учреждения);</w:t>
      </w:r>
    </w:p>
    <w:p w:rsidR="0052259A" w:rsidRPr="008A3281" w:rsidRDefault="0052259A" w:rsidP="0052259A">
      <w:pPr>
        <w:pStyle w:val="a9"/>
        <w:numPr>
          <w:ilvl w:val="1"/>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смерти близкого родственника (подтверждается свидетельством о смерти).</w:t>
      </w:r>
    </w:p>
    <w:p w:rsidR="0052259A" w:rsidRPr="008A3281" w:rsidRDefault="0052259A" w:rsidP="0052259A">
      <w:pPr>
        <w:tabs>
          <w:tab w:val="left" w:pos="1134"/>
        </w:tabs>
        <w:ind w:firstLine="709"/>
        <w:jc w:val="both"/>
        <w:rPr>
          <w:sz w:val="18"/>
          <w:szCs w:val="18"/>
        </w:rPr>
      </w:pPr>
      <w:r w:rsidRPr="008A3281">
        <w:rPr>
          <w:sz w:val="18"/>
          <w:szCs w:val="18"/>
        </w:rPr>
        <w:t>Информация о невозможности присутствия при проведении контрольного мероприятия направляется непосредственно индивидуальным предпринимателем, гражданином, являющимися контролируемыми лицами, или их законными представителями в уполномоченный орган на адрес, указанный в решении о проведении контрольного мероприятия.</w:t>
      </w:r>
    </w:p>
    <w:p w:rsidR="0052259A" w:rsidRPr="008A3281" w:rsidRDefault="0052259A" w:rsidP="0052259A">
      <w:pPr>
        <w:tabs>
          <w:tab w:val="left" w:pos="1134"/>
        </w:tabs>
        <w:ind w:firstLine="709"/>
        <w:jc w:val="both"/>
        <w:rPr>
          <w:sz w:val="18"/>
          <w:szCs w:val="18"/>
        </w:rPr>
      </w:pPr>
      <w:r w:rsidRPr="008A3281">
        <w:rPr>
          <w:sz w:val="18"/>
          <w:szCs w:val="18"/>
        </w:rPr>
        <w:t>В случаях, указанных в настоящем пункте, проведение контрольного мероприятия в отношении индивидуального предпринимателя, гражданина, являющихся контролируемыми лицами, предоставившими такую информацию, переносится на основании распоряжения уполномоченного органа на срок до устранения причин, препятствующих присутствию контролируемого лица при проведении контрольного мероприятия, с уведомлением о принятом решении индивидуального предпринимателя, гражданина в письменной форме или форме электронного документа и внесением соответствующих изменений в реестр контрольных (надзорных) мероприятий.</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w:t>
      </w:r>
      <w:r w:rsidRPr="008A3281">
        <w:rPr>
          <w:rFonts w:ascii="Times New Roman" w:hAnsi="Times New Roman"/>
          <w:sz w:val="18"/>
          <w:szCs w:val="18"/>
        </w:rPr>
        <w:lastRenderedPageBreak/>
        <w:t>уполномоченного органа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 В случае выявления при проведении контрольного мероприятия нарушений обязательных требований контролируемым лицом уполномоченный орган в пределах полномочий, предусмотренных законодательством Российской Федерации, обязан:</w:t>
      </w:r>
    </w:p>
    <w:p w:rsidR="0052259A" w:rsidRPr="008A3281" w:rsidRDefault="0052259A" w:rsidP="0052259A">
      <w:pPr>
        <w:tabs>
          <w:tab w:val="left" w:pos="1134"/>
        </w:tabs>
        <w:ind w:firstLine="709"/>
        <w:jc w:val="both"/>
        <w:rPr>
          <w:sz w:val="18"/>
          <w:szCs w:val="18"/>
        </w:rPr>
      </w:pPr>
      <w:r w:rsidRPr="008A3281">
        <w:rPr>
          <w:sz w:val="18"/>
          <w:szCs w:val="18"/>
        </w:rPr>
        <w:t>а)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2259A" w:rsidRPr="008A3281" w:rsidRDefault="0052259A" w:rsidP="0052259A">
      <w:pPr>
        <w:tabs>
          <w:tab w:val="left" w:pos="1134"/>
        </w:tabs>
        <w:ind w:firstLine="709"/>
        <w:jc w:val="both"/>
        <w:rPr>
          <w:sz w:val="18"/>
          <w:szCs w:val="18"/>
        </w:rPr>
      </w:pPr>
      <w:r w:rsidRPr="008A3281">
        <w:rPr>
          <w:sz w:val="18"/>
          <w:szCs w:val="18"/>
        </w:rPr>
        <w:t>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52259A" w:rsidRPr="008A3281" w:rsidRDefault="0052259A" w:rsidP="0052259A">
      <w:pPr>
        <w:tabs>
          <w:tab w:val="left" w:pos="1134"/>
        </w:tabs>
        <w:ind w:firstLine="709"/>
        <w:jc w:val="both"/>
        <w:rPr>
          <w:sz w:val="18"/>
          <w:szCs w:val="18"/>
        </w:rPr>
      </w:pPr>
      <w:r w:rsidRPr="008A3281">
        <w:rPr>
          <w:sz w:val="18"/>
          <w:szCs w:val="18"/>
        </w:rPr>
        <w:t>в) при выявлении в ходе контрольного мероприятия признаков преступления или административного правонарушения направить информацию об этом в соответствующий государственный орган или при наличии соответствующих полномочий принять меры по привлечению виновных лиц к установленной законом ответственности;</w:t>
      </w:r>
    </w:p>
    <w:p w:rsidR="0052259A" w:rsidRPr="008A3281" w:rsidRDefault="0052259A" w:rsidP="0052259A">
      <w:pPr>
        <w:tabs>
          <w:tab w:val="left" w:pos="1134"/>
        </w:tabs>
        <w:ind w:firstLine="709"/>
        <w:jc w:val="both"/>
        <w:rPr>
          <w:sz w:val="18"/>
          <w:szCs w:val="18"/>
        </w:rPr>
      </w:pPr>
      <w:r w:rsidRPr="008A3281">
        <w:rPr>
          <w:sz w:val="18"/>
          <w:szCs w:val="18"/>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w:t>
      </w:r>
    </w:p>
    <w:p w:rsidR="0052259A" w:rsidRPr="008A3281" w:rsidRDefault="0052259A" w:rsidP="0052259A">
      <w:pPr>
        <w:tabs>
          <w:tab w:val="left" w:pos="1134"/>
        </w:tabs>
        <w:ind w:firstLine="709"/>
        <w:jc w:val="both"/>
        <w:rPr>
          <w:sz w:val="18"/>
          <w:szCs w:val="18"/>
        </w:rPr>
      </w:pPr>
      <w:r w:rsidRPr="008A3281">
        <w:rPr>
          <w:sz w:val="18"/>
          <w:szCs w:val="18"/>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2259A" w:rsidRPr="008A3281" w:rsidRDefault="0052259A" w:rsidP="0052259A">
      <w:pPr>
        <w:pStyle w:val="ConsPlusNormal"/>
        <w:numPr>
          <w:ilvl w:val="0"/>
          <w:numId w:val="3"/>
        </w:numPr>
        <w:tabs>
          <w:tab w:val="left" w:pos="1134"/>
        </w:tabs>
        <w:suppressAutoHyphens/>
        <w:autoSpaceDN/>
        <w:adjustRightInd/>
        <w:ind w:left="0"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Должностные лица, уполномоченные осуществлять муниципальный земельный контроль, в срок не позднее пяти рабочих дней со дня окончания контрольного мероприятия направляют руководителю (заместителю руководителя) </w:t>
      </w:r>
      <w:r w:rsidRPr="008A3281">
        <w:rPr>
          <w:rFonts w:ascii="Times New Roman" w:hAnsi="Times New Roman" w:cs="Times New Roman"/>
          <w:sz w:val="18"/>
          <w:szCs w:val="18"/>
        </w:rPr>
        <w:t>уполномоченного органа</w:t>
      </w:r>
      <w:r w:rsidRPr="008A3281">
        <w:rPr>
          <w:rFonts w:ascii="Times New Roman" w:hAnsi="Times New Roman" w:cs="Times New Roman"/>
          <w:color w:val="000000"/>
          <w:sz w:val="18"/>
          <w:szCs w:val="18"/>
        </w:rPr>
        <w:t xml:space="preserve"> уведомление о выявлении самовольной постройки с приложением документов, подтверждающих указанный факт, в случае, если по результатам проведенного контрольного мероприятия указанными должностными лицами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Досудебный порядок подачи жалоб при осуществлении муниципального земельного контроля не применяется.</w:t>
      </w:r>
    </w:p>
    <w:p w:rsidR="0052259A" w:rsidRPr="008A3281" w:rsidRDefault="0052259A" w:rsidP="0052259A">
      <w:pPr>
        <w:pStyle w:val="a9"/>
        <w:numPr>
          <w:ilvl w:val="0"/>
          <w:numId w:val="3"/>
        </w:numPr>
        <w:tabs>
          <w:tab w:val="left" w:pos="1134"/>
        </w:tabs>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Уполномоченный орган обеспечивает учет объектов контроля в рамках осуществления муниципального земельного контроля </w:t>
      </w:r>
      <w:r w:rsidRPr="008A3281">
        <w:rPr>
          <w:rFonts w:ascii="Times New Roman" w:hAnsi="Times New Roman"/>
          <w:bCs/>
          <w:sz w:val="18"/>
          <w:szCs w:val="18"/>
        </w:rPr>
        <w:t>путем ведения журнала учета объектов контроля.</w:t>
      </w:r>
    </w:p>
    <w:p w:rsidR="0052259A" w:rsidRPr="008A3281" w:rsidRDefault="0052259A" w:rsidP="0052259A">
      <w:pPr>
        <w:pStyle w:val="12"/>
        <w:numPr>
          <w:ilvl w:val="0"/>
          <w:numId w:val="3"/>
        </w:numPr>
        <w:tabs>
          <w:tab w:val="left" w:pos="1134"/>
        </w:tabs>
        <w:ind w:left="0"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52259A" w:rsidRPr="008A3281" w:rsidRDefault="0052259A" w:rsidP="0052259A">
      <w:pPr>
        <w:pStyle w:val="12"/>
        <w:numPr>
          <w:ilvl w:val="0"/>
          <w:numId w:val="3"/>
        </w:numPr>
        <w:tabs>
          <w:tab w:val="left" w:pos="1134"/>
        </w:tabs>
        <w:ind w:left="0"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Ключевые показатели вида контроля и их целевые значения, индикативные показатели для муниципального земельного контроля утверждаются решением </w:t>
      </w:r>
      <w:r w:rsidRPr="008A3281">
        <w:rPr>
          <w:rFonts w:ascii="Times New Roman" w:hAnsi="Times New Roman" w:cs="Times New Roman"/>
          <w:sz w:val="18"/>
          <w:szCs w:val="18"/>
        </w:rPr>
        <w:t>уполномоченного органа</w:t>
      </w:r>
      <w:r w:rsidRPr="008A3281">
        <w:rPr>
          <w:rFonts w:ascii="Times New Roman" w:hAnsi="Times New Roman" w:cs="Times New Roman"/>
          <w:color w:val="000000"/>
          <w:sz w:val="18"/>
          <w:szCs w:val="18"/>
        </w:rPr>
        <w:t>.</w:t>
      </w:r>
    </w:p>
    <w:p w:rsidR="0052259A" w:rsidRPr="008A3281" w:rsidRDefault="0052259A" w:rsidP="0052259A">
      <w:pPr>
        <w:pStyle w:val="a9"/>
        <w:numPr>
          <w:ilvl w:val="0"/>
          <w:numId w:val="3"/>
        </w:numPr>
        <w:tabs>
          <w:tab w:val="left" w:pos="1134"/>
        </w:tabs>
        <w:autoSpaceDE w:val="0"/>
        <w:autoSpaceDN w:val="0"/>
        <w:adjustRightInd w:val="0"/>
        <w:spacing w:after="0" w:line="240" w:lineRule="auto"/>
        <w:ind w:left="0" w:firstLine="709"/>
        <w:jc w:val="both"/>
        <w:rPr>
          <w:rFonts w:ascii="Times New Roman" w:hAnsi="Times New Roman"/>
          <w:sz w:val="18"/>
          <w:szCs w:val="18"/>
        </w:rPr>
      </w:pPr>
      <w:r w:rsidRPr="008A3281">
        <w:rPr>
          <w:rFonts w:ascii="Times New Roman" w:hAnsi="Times New Roman"/>
          <w:sz w:val="18"/>
          <w:szCs w:val="18"/>
        </w:rPr>
        <w:t xml:space="preserve">До 31 декабря 2023 года информирование контролируемого лица о совершаемых должностными лицами уполномоченного органа действиях и принимаемых решениях, направление документов и сведений контролируемому лицу уполномоченным органом в соответствии со </w:t>
      </w:r>
      <w:hyperlink r:id="rId37" w:history="1">
        <w:r w:rsidRPr="008A3281">
          <w:rPr>
            <w:rFonts w:ascii="Times New Roman" w:hAnsi="Times New Roman"/>
            <w:sz w:val="18"/>
            <w:szCs w:val="18"/>
          </w:rPr>
          <w:t>статьей 21</w:t>
        </w:r>
      </w:hyperlink>
      <w:r w:rsidRPr="008A3281">
        <w:rPr>
          <w:rFonts w:ascii="Times New Roman" w:hAnsi="Times New Roman"/>
          <w:sz w:val="18"/>
          <w:szCs w:val="18"/>
        </w:rPr>
        <w:t xml:space="preserve"> Федерального закона «О государственном контроле (надзоре) и муниципальном контроле в Российской Федерации»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2259A" w:rsidRPr="008A3281" w:rsidRDefault="0052259A" w:rsidP="0052259A">
      <w:pPr>
        <w:tabs>
          <w:tab w:val="left" w:pos="1134"/>
        </w:tabs>
        <w:jc w:val="both"/>
        <w:rPr>
          <w:sz w:val="18"/>
          <w:szCs w:val="18"/>
        </w:rPr>
        <w:sectPr w:rsidR="0052259A" w:rsidRPr="008A3281" w:rsidSect="008A3281">
          <w:pgSz w:w="11905" w:h="16838"/>
          <w:pgMar w:top="1134" w:right="850" w:bottom="1134" w:left="1701" w:header="0" w:footer="0" w:gutter="0"/>
          <w:cols w:space="720"/>
          <w:noEndnote/>
        </w:sectPr>
      </w:pPr>
    </w:p>
    <w:p w:rsidR="0052259A" w:rsidRPr="008A3281" w:rsidRDefault="0052259A" w:rsidP="0052259A">
      <w:pPr>
        <w:jc w:val="center"/>
        <w:rPr>
          <w:sz w:val="18"/>
          <w:szCs w:val="18"/>
        </w:rPr>
      </w:pPr>
      <w:bookmarkStart w:id="6" w:name="Par53"/>
      <w:bookmarkStart w:id="7" w:name="Par66"/>
      <w:bookmarkEnd w:id="6"/>
      <w:bookmarkEnd w:id="7"/>
      <w:r w:rsidRPr="008A3281">
        <w:rPr>
          <w:noProof/>
          <w:sz w:val="18"/>
          <w:szCs w:val="18"/>
        </w:rPr>
        <w:lastRenderedPageBreak/>
        <w:drawing>
          <wp:inline distT="0" distB="0" distL="0" distR="0" wp14:anchorId="2ABB7F14" wp14:editId="7606ED0B">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2259A" w:rsidRPr="008A3281" w:rsidRDefault="0052259A" w:rsidP="0052259A">
      <w:pPr>
        <w:jc w:val="center"/>
        <w:rPr>
          <w:sz w:val="18"/>
          <w:szCs w:val="18"/>
        </w:rPr>
      </w:pPr>
    </w:p>
    <w:p w:rsidR="0052259A" w:rsidRPr="008A3281" w:rsidRDefault="0052259A" w:rsidP="0052259A">
      <w:pPr>
        <w:jc w:val="center"/>
        <w:rPr>
          <w:b/>
          <w:sz w:val="18"/>
          <w:szCs w:val="18"/>
        </w:rPr>
      </w:pPr>
      <w:r w:rsidRPr="008A3281">
        <w:rPr>
          <w:b/>
          <w:sz w:val="18"/>
          <w:szCs w:val="18"/>
        </w:rPr>
        <w:t>СОБРАНИЕ ДЕПУТАТОВ</w:t>
      </w:r>
    </w:p>
    <w:p w:rsidR="0052259A" w:rsidRPr="008A3281" w:rsidRDefault="0052259A" w:rsidP="0052259A">
      <w:pPr>
        <w:jc w:val="center"/>
        <w:rPr>
          <w:b/>
          <w:sz w:val="18"/>
          <w:szCs w:val="18"/>
        </w:rPr>
      </w:pPr>
      <w:r w:rsidRPr="008A3281">
        <w:rPr>
          <w:b/>
          <w:sz w:val="18"/>
          <w:szCs w:val="18"/>
        </w:rPr>
        <w:t xml:space="preserve">ТУРКОВСКОГО МУНИЦИПАЛЬНОГО РАЙОНА </w:t>
      </w:r>
    </w:p>
    <w:p w:rsidR="0052259A" w:rsidRPr="008A3281" w:rsidRDefault="0052259A" w:rsidP="0052259A">
      <w:pPr>
        <w:jc w:val="center"/>
        <w:rPr>
          <w:b/>
          <w:sz w:val="18"/>
          <w:szCs w:val="18"/>
        </w:rPr>
      </w:pPr>
      <w:r w:rsidRPr="008A3281">
        <w:rPr>
          <w:b/>
          <w:sz w:val="18"/>
          <w:szCs w:val="18"/>
        </w:rPr>
        <w:t>САРАТОВСКОЙ ОБЛАСТИ</w:t>
      </w:r>
    </w:p>
    <w:p w:rsidR="0052259A" w:rsidRPr="008A3281" w:rsidRDefault="0052259A" w:rsidP="0052259A">
      <w:pPr>
        <w:jc w:val="center"/>
        <w:rPr>
          <w:b/>
          <w:sz w:val="18"/>
          <w:szCs w:val="18"/>
        </w:rPr>
      </w:pPr>
    </w:p>
    <w:p w:rsidR="0052259A" w:rsidRPr="008A3281" w:rsidRDefault="0052259A" w:rsidP="0052259A">
      <w:pPr>
        <w:jc w:val="center"/>
        <w:rPr>
          <w:b/>
          <w:sz w:val="18"/>
          <w:szCs w:val="18"/>
        </w:rPr>
      </w:pPr>
      <w:r w:rsidRPr="008A3281">
        <w:rPr>
          <w:b/>
          <w:sz w:val="18"/>
          <w:szCs w:val="18"/>
        </w:rPr>
        <w:t>РЕШЕНИЕ № 51/4</w:t>
      </w:r>
    </w:p>
    <w:p w:rsidR="0052259A" w:rsidRPr="008A3281" w:rsidRDefault="0052259A" w:rsidP="0052259A">
      <w:pPr>
        <w:rPr>
          <w:sz w:val="18"/>
          <w:szCs w:val="18"/>
        </w:rPr>
      </w:pPr>
    </w:p>
    <w:p w:rsidR="0052259A" w:rsidRPr="008A3281" w:rsidRDefault="0052259A" w:rsidP="0052259A">
      <w:pPr>
        <w:rPr>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t>рп.Турки</w:t>
      </w:r>
    </w:p>
    <w:p w:rsidR="0052259A" w:rsidRPr="008A3281" w:rsidRDefault="0052259A" w:rsidP="0052259A">
      <w:pPr>
        <w:rPr>
          <w:sz w:val="18"/>
          <w:szCs w:val="18"/>
        </w:rPr>
      </w:pPr>
    </w:p>
    <w:p w:rsidR="0052259A" w:rsidRPr="008A3281" w:rsidRDefault="0052259A" w:rsidP="0052259A">
      <w:pPr>
        <w:rPr>
          <w:b/>
          <w:sz w:val="18"/>
          <w:szCs w:val="18"/>
        </w:rPr>
      </w:pPr>
      <w:r w:rsidRPr="008A3281">
        <w:rPr>
          <w:b/>
          <w:sz w:val="18"/>
          <w:szCs w:val="18"/>
        </w:rPr>
        <w:t xml:space="preserve">О внесении изменений </w:t>
      </w:r>
    </w:p>
    <w:p w:rsidR="0052259A" w:rsidRPr="008A3281" w:rsidRDefault="0052259A" w:rsidP="0052259A">
      <w:pPr>
        <w:rPr>
          <w:b/>
          <w:sz w:val="18"/>
          <w:szCs w:val="18"/>
        </w:rPr>
      </w:pPr>
      <w:r w:rsidRPr="008A3281">
        <w:rPr>
          <w:b/>
          <w:sz w:val="18"/>
          <w:szCs w:val="18"/>
        </w:rPr>
        <w:t>в Правила землепользования и застройки</w:t>
      </w:r>
    </w:p>
    <w:p w:rsidR="0052259A" w:rsidRPr="008A3281" w:rsidRDefault="0052259A" w:rsidP="0052259A">
      <w:pPr>
        <w:rPr>
          <w:b/>
          <w:sz w:val="18"/>
          <w:szCs w:val="18"/>
        </w:rPr>
      </w:pPr>
      <w:r w:rsidRPr="008A3281">
        <w:rPr>
          <w:b/>
          <w:sz w:val="18"/>
          <w:szCs w:val="18"/>
        </w:rPr>
        <w:t>муниципальных образований</w:t>
      </w:r>
    </w:p>
    <w:p w:rsidR="0052259A" w:rsidRPr="008A3281" w:rsidRDefault="0052259A" w:rsidP="0052259A">
      <w:pPr>
        <w:rPr>
          <w:b/>
          <w:sz w:val="18"/>
          <w:szCs w:val="18"/>
        </w:rPr>
      </w:pPr>
      <w:r w:rsidRPr="008A3281">
        <w:rPr>
          <w:b/>
          <w:sz w:val="18"/>
          <w:szCs w:val="18"/>
        </w:rPr>
        <w:t>Турковского муниципального района</w:t>
      </w:r>
    </w:p>
    <w:p w:rsidR="0052259A" w:rsidRPr="008A3281" w:rsidRDefault="0052259A" w:rsidP="0052259A">
      <w:pPr>
        <w:rPr>
          <w:sz w:val="18"/>
          <w:szCs w:val="18"/>
        </w:rPr>
      </w:pPr>
    </w:p>
    <w:p w:rsidR="0052259A" w:rsidRPr="008A3281" w:rsidRDefault="0052259A" w:rsidP="0052259A">
      <w:pPr>
        <w:ind w:firstLine="709"/>
        <w:jc w:val="both"/>
        <w:rPr>
          <w:sz w:val="18"/>
          <w:szCs w:val="18"/>
        </w:rPr>
      </w:pPr>
      <w:r w:rsidRPr="008A3281">
        <w:rPr>
          <w:sz w:val="18"/>
          <w:szCs w:val="18"/>
        </w:rPr>
        <w:t xml:space="preserve">В соответствии с Уставом Турковского муниципального района администрация Турковского муниципального района </w:t>
      </w:r>
      <w:r w:rsidRPr="008A3281">
        <w:rPr>
          <w:b/>
          <w:sz w:val="18"/>
          <w:szCs w:val="18"/>
        </w:rPr>
        <w:t>РЕШИЛО:</w:t>
      </w:r>
    </w:p>
    <w:p w:rsidR="0052259A" w:rsidRPr="008A3281" w:rsidRDefault="0052259A" w:rsidP="0052259A">
      <w:pPr>
        <w:pStyle w:val="a9"/>
        <w:spacing w:after="0" w:line="240" w:lineRule="auto"/>
        <w:ind w:left="0" w:firstLine="709"/>
        <w:jc w:val="both"/>
        <w:rPr>
          <w:rFonts w:ascii="Times New Roman" w:hAnsi="Times New Roman"/>
          <w:sz w:val="18"/>
          <w:szCs w:val="18"/>
        </w:rPr>
      </w:pPr>
      <w:r w:rsidRPr="008A3281">
        <w:rPr>
          <w:rFonts w:ascii="Times New Roman" w:hAnsi="Times New Roman"/>
          <w:sz w:val="18"/>
          <w:szCs w:val="18"/>
        </w:rPr>
        <w:t>1. Внести изменения в Правила землепользования  и застройки  муниципальных образований Турковского муниципального района Саратовской области от  23 декабря 2016 года № 5/6, согласно приложению.</w:t>
      </w:r>
    </w:p>
    <w:p w:rsidR="0052259A" w:rsidRPr="008A3281" w:rsidRDefault="0052259A" w:rsidP="0052259A">
      <w:pPr>
        <w:pStyle w:val="a9"/>
        <w:spacing w:after="0" w:line="240" w:lineRule="auto"/>
        <w:ind w:left="0" w:firstLine="709"/>
        <w:jc w:val="both"/>
        <w:rPr>
          <w:rFonts w:ascii="Times New Roman" w:hAnsi="Times New Roman"/>
          <w:sz w:val="18"/>
          <w:szCs w:val="18"/>
        </w:rPr>
      </w:pPr>
      <w:r w:rsidRPr="008A3281">
        <w:rPr>
          <w:rFonts w:ascii="Times New Roman" w:hAnsi="Times New Roman"/>
          <w:sz w:val="18"/>
          <w:szCs w:val="1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259A" w:rsidRPr="008A3281" w:rsidRDefault="0052259A" w:rsidP="0052259A">
      <w:pPr>
        <w:pStyle w:val="a9"/>
        <w:spacing w:after="0" w:line="240" w:lineRule="auto"/>
        <w:ind w:left="0" w:firstLine="709"/>
        <w:jc w:val="both"/>
        <w:rPr>
          <w:rFonts w:ascii="Times New Roman" w:hAnsi="Times New Roman"/>
          <w:sz w:val="18"/>
          <w:szCs w:val="18"/>
        </w:rPr>
      </w:pPr>
      <w:r w:rsidRPr="008A3281">
        <w:rPr>
          <w:rFonts w:ascii="Times New Roman" w:hAnsi="Times New Roman"/>
          <w:sz w:val="18"/>
          <w:szCs w:val="18"/>
        </w:rPr>
        <w:t>3. Настоящее решение вступает в силу со дня его официального опубликования.</w:t>
      </w:r>
    </w:p>
    <w:p w:rsidR="0052259A" w:rsidRPr="008A3281" w:rsidRDefault="0052259A" w:rsidP="0052259A">
      <w:pPr>
        <w:rPr>
          <w:sz w:val="18"/>
          <w:szCs w:val="18"/>
        </w:rPr>
      </w:pPr>
    </w:p>
    <w:p w:rsidR="0052259A" w:rsidRPr="008A3281" w:rsidRDefault="0052259A" w:rsidP="0052259A">
      <w:pPr>
        <w:ind w:firstLine="709"/>
        <w:jc w:val="both"/>
        <w:rPr>
          <w:sz w:val="18"/>
          <w:szCs w:val="18"/>
        </w:rPr>
      </w:pPr>
    </w:p>
    <w:p w:rsidR="0052259A" w:rsidRPr="008A3281" w:rsidRDefault="0052259A" w:rsidP="0052259A">
      <w:pPr>
        <w:jc w:val="both"/>
        <w:rPr>
          <w:sz w:val="18"/>
          <w:szCs w:val="18"/>
        </w:rPr>
      </w:pPr>
    </w:p>
    <w:p w:rsidR="0052259A" w:rsidRPr="008A3281" w:rsidRDefault="0052259A" w:rsidP="0052259A">
      <w:pPr>
        <w:jc w:val="both"/>
        <w:rPr>
          <w:b/>
          <w:sz w:val="18"/>
          <w:szCs w:val="18"/>
        </w:rPr>
      </w:pPr>
      <w:r w:rsidRPr="008A3281">
        <w:rPr>
          <w:b/>
          <w:sz w:val="18"/>
          <w:szCs w:val="18"/>
        </w:rPr>
        <w:t>Председатель Собрания депутатов</w:t>
      </w:r>
    </w:p>
    <w:p w:rsidR="0052259A" w:rsidRPr="008A3281" w:rsidRDefault="0052259A" w:rsidP="0052259A">
      <w:pPr>
        <w:jc w:val="both"/>
        <w:rPr>
          <w:b/>
          <w:sz w:val="18"/>
          <w:szCs w:val="18"/>
        </w:rPr>
      </w:pPr>
      <w:r w:rsidRPr="008A3281">
        <w:rPr>
          <w:b/>
          <w:sz w:val="18"/>
          <w:szCs w:val="18"/>
        </w:rPr>
        <w:t>Турковского 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t>С.В. Ярославцев</w:t>
      </w:r>
    </w:p>
    <w:p w:rsidR="0052259A" w:rsidRPr="008A3281" w:rsidRDefault="0052259A" w:rsidP="0052259A">
      <w:pPr>
        <w:jc w:val="both"/>
        <w:rPr>
          <w:b/>
          <w:sz w:val="18"/>
          <w:szCs w:val="18"/>
        </w:rPr>
      </w:pPr>
    </w:p>
    <w:p w:rsidR="0052259A" w:rsidRPr="008A3281" w:rsidRDefault="0052259A" w:rsidP="0052259A">
      <w:pPr>
        <w:jc w:val="both"/>
        <w:rPr>
          <w:sz w:val="18"/>
          <w:szCs w:val="18"/>
        </w:rPr>
      </w:pPr>
      <w:r w:rsidRPr="008A3281">
        <w:rPr>
          <w:sz w:val="18"/>
          <w:szCs w:val="18"/>
        </w:rPr>
        <w:t xml:space="preserve">   </w:t>
      </w:r>
    </w:p>
    <w:p w:rsidR="0052259A" w:rsidRPr="008A3281" w:rsidRDefault="0052259A" w:rsidP="0052259A">
      <w:pPr>
        <w:jc w:val="both"/>
        <w:rPr>
          <w:sz w:val="18"/>
          <w:szCs w:val="18"/>
        </w:rPr>
      </w:pPr>
    </w:p>
    <w:p w:rsidR="0052259A" w:rsidRPr="008A3281" w:rsidRDefault="0052259A" w:rsidP="0052259A">
      <w:pPr>
        <w:rPr>
          <w:b/>
          <w:sz w:val="18"/>
          <w:szCs w:val="18"/>
        </w:rPr>
      </w:pPr>
      <w:r w:rsidRPr="008A3281">
        <w:rPr>
          <w:b/>
          <w:sz w:val="18"/>
          <w:szCs w:val="18"/>
        </w:rPr>
        <w:t>Глава Турковского</w:t>
      </w:r>
    </w:p>
    <w:p w:rsidR="0052259A" w:rsidRPr="008A3281" w:rsidRDefault="0052259A" w:rsidP="0052259A">
      <w:pPr>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А.В. Никитин</w:t>
      </w: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rPr>
          <w:b/>
          <w:sz w:val="18"/>
          <w:szCs w:val="18"/>
        </w:rPr>
      </w:pPr>
    </w:p>
    <w:p w:rsidR="0052259A" w:rsidRPr="008A3281" w:rsidRDefault="0052259A" w:rsidP="0052259A">
      <w:pPr>
        <w:pStyle w:val="ae"/>
        <w:ind w:left="567"/>
        <w:rPr>
          <w:b/>
          <w:sz w:val="18"/>
          <w:szCs w:val="18"/>
        </w:rPr>
      </w:pPr>
      <w:r w:rsidRPr="008A3281">
        <w:rPr>
          <w:b/>
          <w:sz w:val="18"/>
          <w:szCs w:val="18"/>
        </w:rPr>
        <w:t xml:space="preserve">                                                                   </w:t>
      </w:r>
    </w:p>
    <w:p w:rsidR="0052259A" w:rsidRPr="008A3281" w:rsidRDefault="0052259A" w:rsidP="0052259A">
      <w:pPr>
        <w:pStyle w:val="ae"/>
        <w:ind w:left="567"/>
        <w:rPr>
          <w:b/>
          <w:sz w:val="18"/>
          <w:szCs w:val="18"/>
        </w:rPr>
      </w:pPr>
    </w:p>
    <w:p w:rsidR="0052259A" w:rsidRPr="008A3281" w:rsidRDefault="0052259A" w:rsidP="0052259A">
      <w:pPr>
        <w:pStyle w:val="ae"/>
        <w:ind w:left="567"/>
        <w:rPr>
          <w:b/>
          <w:sz w:val="18"/>
          <w:szCs w:val="18"/>
        </w:rPr>
      </w:pPr>
    </w:p>
    <w:p w:rsidR="0052259A" w:rsidRPr="008A3281" w:rsidRDefault="0052259A" w:rsidP="0052259A">
      <w:pPr>
        <w:pStyle w:val="ae"/>
        <w:ind w:left="567" w:firstLine="5103"/>
        <w:rPr>
          <w:b/>
          <w:sz w:val="18"/>
          <w:szCs w:val="18"/>
        </w:rPr>
      </w:pPr>
      <w:r w:rsidRPr="008A3281">
        <w:rPr>
          <w:sz w:val="18"/>
          <w:szCs w:val="18"/>
        </w:rPr>
        <w:t xml:space="preserve">Приложение к решению </w:t>
      </w:r>
    </w:p>
    <w:p w:rsidR="0052259A" w:rsidRPr="008A3281" w:rsidRDefault="0052259A" w:rsidP="0052259A">
      <w:pPr>
        <w:pStyle w:val="ae"/>
        <w:ind w:left="567" w:firstLine="5103"/>
        <w:rPr>
          <w:sz w:val="18"/>
          <w:szCs w:val="18"/>
        </w:rPr>
      </w:pPr>
      <w:r w:rsidRPr="008A3281">
        <w:rPr>
          <w:sz w:val="18"/>
          <w:szCs w:val="18"/>
        </w:rPr>
        <w:t xml:space="preserve">Собрания депутатов Турковского </w:t>
      </w:r>
    </w:p>
    <w:p w:rsidR="0052259A" w:rsidRPr="008A3281" w:rsidRDefault="0052259A" w:rsidP="0052259A">
      <w:pPr>
        <w:pStyle w:val="ae"/>
        <w:ind w:left="567" w:firstLine="5103"/>
        <w:rPr>
          <w:sz w:val="18"/>
          <w:szCs w:val="18"/>
        </w:rPr>
      </w:pPr>
      <w:r w:rsidRPr="008A3281">
        <w:rPr>
          <w:sz w:val="18"/>
          <w:szCs w:val="18"/>
        </w:rPr>
        <w:t xml:space="preserve">муниципального района </w:t>
      </w:r>
    </w:p>
    <w:p w:rsidR="0052259A" w:rsidRPr="008A3281" w:rsidRDefault="0052259A" w:rsidP="0052259A">
      <w:pPr>
        <w:pStyle w:val="ae"/>
        <w:ind w:left="567" w:firstLine="5103"/>
        <w:rPr>
          <w:sz w:val="18"/>
          <w:szCs w:val="18"/>
        </w:rPr>
      </w:pPr>
      <w:r w:rsidRPr="008A3281">
        <w:rPr>
          <w:sz w:val="18"/>
          <w:szCs w:val="18"/>
        </w:rPr>
        <w:t>от 15.09.2021  года № 51/4</w:t>
      </w:r>
    </w:p>
    <w:p w:rsidR="0052259A" w:rsidRPr="008A3281" w:rsidRDefault="0052259A" w:rsidP="0052259A">
      <w:pPr>
        <w:jc w:val="center"/>
        <w:rPr>
          <w:b/>
          <w:sz w:val="18"/>
          <w:szCs w:val="18"/>
        </w:rPr>
      </w:pPr>
    </w:p>
    <w:p w:rsidR="0052259A" w:rsidRPr="008A3281" w:rsidRDefault="0052259A" w:rsidP="0052259A">
      <w:pPr>
        <w:jc w:val="center"/>
        <w:rPr>
          <w:b/>
          <w:sz w:val="18"/>
          <w:szCs w:val="18"/>
        </w:rPr>
      </w:pPr>
    </w:p>
    <w:p w:rsidR="0052259A" w:rsidRPr="008A3281" w:rsidRDefault="0052259A" w:rsidP="0052259A">
      <w:pPr>
        <w:jc w:val="center"/>
        <w:rPr>
          <w:b/>
          <w:sz w:val="18"/>
          <w:szCs w:val="18"/>
        </w:rPr>
      </w:pPr>
    </w:p>
    <w:p w:rsidR="0052259A" w:rsidRPr="008A3281" w:rsidRDefault="0052259A" w:rsidP="0052259A">
      <w:pPr>
        <w:jc w:val="center"/>
        <w:rPr>
          <w:b/>
          <w:sz w:val="18"/>
          <w:szCs w:val="18"/>
        </w:rPr>
      </w:pPr>
      <w:r w:rsidRPr="008A3281">
        <w:rPr>
          <w:b/>
          <w:sz w:val="18"/>
          <w:szCs w:val="18"/>
        </w:rPr>
        <w:t xml:space="preserve">Изменения </w:t>
      </w:r>
    </w:p>
    <w:p w:rsidR="0052259A" w:rsidRPr="008A3281" w:rsidRDefault="0052259A" w:rsidP="0052259A">
      <w:pPr>
        <w:jc w:val="center"/>
        <w:rPr>
          <w:b/>
          <w:sz w:val="18"/>
          <w:szCs w:val="18"/>
        </w:rPr>
      </w:pPr>
      <w:r w:rsidRPr="008A3281">
        <w:rPr>
          <w:b/>
          <w:sz w:val="18"/>
          <w:szCs w:val="18"/>
        </w:rPr>
        <w:t>вносимые в Правила землепользования и застройки</w:t>
      </w:r>
    </w:p>
    <w:p w:rsidR="0052259A" w:rsidRPr="008A3281" w:rsidRDefault="0052259A" w:rsidP="0052259A">
      <w:pPr>
        <w:jc w:val="center"/>
        <w:rPr>
          <w:b/>
          <w:sz w:val="18"/>
          <w:szCs w:val="18"/>
        </w:rPr>
      </w:pPr>
      <w:r w:rsidRPr="008A3281">
        <w:rPr>
          <w:b/>
          <w:sz w:val="18"/>
          <w:szCs w:val="18"/>
        </w:rPr>
        <w:t>муниципальных образований Турковского муниципального района</w:t>
      </w:r>
    </w:p>
    <w:p w:rsidR="0052259A" w:rsidRPr="008A3281" w:rsidRDefault="0052259A" w:rsidP="0052259A">
      <w:pPr>
        <w:jc w:val="both"/>
        <w:rPr>
          <w:b/>
          <w:i/>
          <w:sz w:val="18"/>
          <w:szCs w:val="18"/>
          <w:u w:val="single"/>
        </w:rPr>
      </w:pPr>
    </w:p>
    <w:p w:rsidR="0052259A" w:rsidRPr="008A3281" w:rsidRDefault="0052259A" w:rsidP="0052259A">
      <w:pPr>
        <w:rPr>
          <w:b/>
          <w:sz w:val="18"/>
          <w:szCs w:val="18"/>
        </w:rPr>
      </w:pPr>
      <w:r w:rsidRPr="008A3281">
        <w:rPr>
          <w:sz w:val="18"/>
          <w:szCs w:val="18"/>
        </w:rPr>
        <w:tab/>
      </w:r>
      <w:r w:rsidRPr="008A3281">
        <w:rPr>
          <w:b/>
          <w:sz w:val="18"/>
          <w:szCs w:val="18"/>
        </w:rPr>
        <w:t>1. В графическую часть:</w:t>
      </w:r>
    </w:p>
    <w:p w:rsidR="0052259A" w:rsidRPr="008A3281" w:rsidRDefault="0052259A" w:rsidP="0052259A">
      <w:pPr>
        <w:shd w:val="clear" w:color="auto" w:fill="FFFFFF"/>
        <w:jc w:val="both"/>
        <w:rPr>
          <w:sz w:val="18"/>
          <w:szCs w:val="18"/>
        </w:rPr>
      </w:pPr>
      <w:r w:rsidRPr="008A3281">
        <w:rPr>
          <w:sz w:val="18"/>
          <w:szCs w:val="18"/>
        </w:rPr>
        <w:tab/>
        <w:t xml:space="preserve">1.1. В Студеновском муниципальном образовании  в южной части с. Колычево зону ТОП: «Территория общего пользования: Кодовое обозначение зоны (индекс) – ТОП» изменить на зону Сх1:«Зона сельскохозяйственных угодий – </w:t>
      </w:r>
      <w:r w:rsidRPr="008A3281">
        <w:rPr>
          <w:sz w:val="18"/>
          <w:szCs w:val="18"/>
          <w:lang w:eastAsia="ar-SA" w:bidi="en-US"/>
        </w:rPr>
        <w:t>Кодовое обозначение зоны (индекс)</w:t>
      </w:r>
      <w:r w:rsidRPr="008A3281">
        <w:rPr>
          <w:sz w:val="18"/>
          <w:szCs w:val="18"/>
        </w:rPr>
        <w:t xml:space="preserve"> - Сх1»;</w:t>
      </w:r>
    </w:p>
    <w:p w:rsidR="0052259A" w:rsidRPr="008A3281" w:rsidRDefault="0052259A" w:rsidP="0052259A">
      <w:pPr>
        <w:pStyle w:val="ae"/>
        <w:jc w:val="both"/>
        <w:rPr>
          <w:sz w:val="18"/>
          <w:szCs w:val="18"/>
        </w:rPr>
      </w:pPr>
      <w:r w:rsidRPr="008A3281">
        <w:rPr>
          <w:sz w:val="18"/>
          <w:szCs w:val="18"/>
        </w:rPr>
        <w:tab/>
        <w:t>1.2. В Турковском муниципальном образовании  в северо-западной части рп. Турки, в кадастровом квартале 64:35:350131 установить зону ТОП «Территория общего пользования: Код обозначения зоны (индекс) – ТОП»;</w:t>
      </w:r>
    </w:p>
    <w:p w:rsidR="0052259A" w:rsidRPr="008A3281" w:rsidRDefault="0052259A" w:rsidP="0052259A">
      <w:pPr>
        <w:pStyle w:val="ae"/>
        <w:jc w:val="both"/>
        <w:rPr>
          <w:sz w:val="18"/>
          <w:szCs w:val="18"/>
        </w:rPr>
      </w:pPr>
      <w:r w:rsidRPr="008A3281">
        <w:rPr>
          <w:sz w:val="18"/>
          <w:szCs w:val="18"/>
        </w:rPr>
        <w:tab/>
        <w:t xml:space="preserve">1.3. В Турковском муниципальном образовании  в восточной части </w:t>
      </w:r>
    </w:p>
    <w:p w:rsidR="0052259A" w:rsidRPr="008A3281" w:rsidRDefault="0052259A" w:rsidP="0052259A">
      <w:pPr>
        <w:pStyle w:val="ae"/>
        <w:jc w:val="both"/>
        <w:rPr>
          <w:sz w:val="18"/>
          <w:szCs w:val="18"/>
        </w:rPr>
      </w:pPr>
      <w:r w:rsidRPr="008A3281">
        <w:rPr>
          <w:sz w:val="18"/>
          <w:szCs w:val="18"/>
        </w:rPr>
        <w:t>рп. Турки, между улицами Хоперская и Набережная установить зону Р «Зона рекреационного назначения: Код обозначения зоны (индекс) – Р»;</w:t>
      </w:r>
    </w:p>
    <w:p w:rsidR="0052259A" w:rsidRPr="008A3281" w:rsidRDefault="0052259A" w:rsidP="0052259A">
      <w:pPr>
        <w:pStyle w:val="ae"/>
        <w:jc w:val="both"/>
        <w:rPr>
          <w:sz w:val="18"/>
          <w:szCs w:val="18"/>
        </w:rPr>
      </w:pPr>
      <w:r w:rsidRPr="008A3281">
        <w:rPr>
          <w:sz w:val="18"/>
          <w:szCs w:val="18"/>
        </w:rPr>
        <w:tab/>
        <w:t xml:space="preserve">1.4. В Турковском муниципальном образовании в южной части  </w:t>
      </w:r>
    </w:p>
    <w:p w:rsidR="0052259A" w:rsidRPr="008A3281" w:rsidRDefault="0052259A" w:rsidP="0052259A">
      <w:pPr>
        <w:pStyle w:val="ae"/>
        <w:jc w:val="both"/>
        <w:rPr>
          <w:sz w:val="18"/>
          <w:szCs w:val="18"/>
        </w:rPr>
      </w:pPr>
      <w:r w:rsidRPr="008A3281">
        <w:rPr>
          <w:sz w:val="18"/>
          <w:szCs w:val="18"/>
        </w:rPr>
        <w:lastRenderedPageBreak/>
        <w:t>рп. Турки, в кадастровом квартале 64:35:35</w:t>
      </w:r>
      <w:r w:rsidRPr="008A3281">
        <w:rPr>
          <w:sz w:val="18"/>
          <w:szCs w:val="18"/>
          <w:lang w:val="ru"/>
        </w:rPr>
        <w:t xml:space="preserve">0639 </w:t>
      </w:r>
      <w:r w:rsidRPr="008A3281">
        <w:rPr>
          <w:sz w:val="18"/>
          <w:szCs w:val="18"/>
        </w:rPr>
        <w:t>зону П1 «Производственная зона: Код обозначения зоны (индекс) – П1» изменить на зону Сх2 «Зона занятая объектами сельскохозяйственного назначения: Код обозначения зоны (индекс) – Сх2»;</w:t>
      </w:r>
    </w:p>
    <w:p w:rsidR="0052259A" w:rsidRPr="008A3281" w:rsidRDefault="0052259A" w:rsidP="0052259A">
      <w:pPr>
        <w:pStyle w:val="ae"/>
        <w:jc w:val="both"/>
        <w:rPr>
          <w:sz w:val="18"/>
          <w:szCs w:val="18"/>
        </w:rPr>
      </w:pPr>
      <w:r w:rsidRPr="008A3281">
        <w:rPr>
          <w:sz w:val="18"/>
          <w:szCs w:val="18"/>
        </w:rPr>
        <w:tab/>
        <w:t>1.5. В Турковском муниципальном образовании в южной части рп. Турки, в кадастровом квартале 64:35:35</w:t>
      </w:r>
      <w:r w:rsidRPr="008A3281">
        <w:rPr>
          <w:sz w:val="18"/>
          <w:szCs w:val="18"/>
          <w:lang w:val="ru"/>
        </w:rPr>
        <w:t xml:space="preserve">0639 </w:t>
      </w:r>
      <w:r w:rsidRPr="008A3281">
        <w:rPr>
          <w:sz w:val="18"/>
          <w:szCs w:val="18"/>
        </w:rPr>
        <w:t>часть зоны Ж1 «Зона застройки индивидуальными жилыми домами: Код обозначения зоны (индекс) – Ж1» изменить на зону П1 «Производственная зона: Код обозначения зоны (индекс) – П1»;</w:t>
      </w:r>
    </w:p>
    <w:p w:rsidR="0052259A" w:rsidRPr="008A3281" w:rsidRDefault="0052259A" w:rsidP="0052259A">
      <w:pPr>
        <w:pStyle w:val="ae"/>
        <w:jc w:val="both"/>
        <w:rPr>
          <w:sz w:val="18"/>
          <w:szCs w:val="18"/>
        </w:rPr>
      </w:pPr>
      <w:r w:rsidRPr="008A3281">
        <w:rPr>
          <w:sz w:val="18"/>
          <w:szCs w:val="18"/>
        </w:rPr>
        <w:tab/>
        <w:t>1.6. В Турковском муниципальном образовании в южной части рп. Турки, в кадастровом квартале 64:35:35</w:t>
      </w:r>
      <w:r w:rsidRPr="008A3281">
        <w:rPr>
          <w:sz w:val="18"/>
          <w:szCs w:val="18"/>
          <w:lang w:val="ru"/>
        </w:rPr>
        <w:t xml:space="preserve">0639 </w:t>
      </w:r>
      <w:r w:rsidRPr="008A3281">
        <w:rPr>
          <w:sz w:val="18"/>
          <w:szCs w:val="18"/>
        </w:rPr>
        <w:t>часть зоны Ж1 «Зона застройки индивидуальными жилыми домами: Код обозначения зоны (индекс) – Ж1» изменить на зону Сх2 «Зона занятая объектами сельскохозяйственного назначения: Код обозначения зоны (индекс) – Сх2»;</w:t>
      </w:r>
    </w:p>
    <w:p w:rsidR="0052259A" w:rsidRPr="008A3281" w:rsidRDefault="0052259A" w:rsidP="0052259A">
      <w:pPr>
        <w:pStyle w:val="ae"/>
        <w:jc w:val="both"/>
        <w:rPr>
          <w:sz w:val="18"/>
          <w:szCs w:val="18"/>
        </w:rPr>
      </w:pPr>
      <w:r w:rsidRPr="008A3281">
        <w:rPr>
          <w:sz w:val="18"/>
          <w:szCs w:val="18"/>
        </w:rPr>
        <w:tab/>
        <w:t>1.7 В Турковском муниципальном образовании в южной части рп. Турки, в кадастровом квартале 64:35:35</w:t>
      </w:r>
      <w:r w:rsidRPr="008A3281">
        <w:rPr>
          <w:sz w:val="18"/>
          <w:szCs w:val="18"/>
          <w:lang w:val="ru"/>
        </w:rPr>
        <w:t>0</w:t>
      </w:r>
      <w:r w:rsidRPr="008A3281">
        <w:rPr>
          <w:sz w:val="18"/>
          <w:szCs w:val="18"/>
        </w:rPr>
        <w:t>346</w:t>
      </w:r>
      <w:r w:rsidRPr="008A3281">
        <w:rPr>
          <w:sz w:val="18"/>
          <w:szCs w:val="18"/>
          <w:lang w:val="ru"/>
        </w:rPr>
        <w:t xml:space="preserve"> </w:t>
      </w:r>
      <w:r w:rsidRPr="008A3281">
        <w:rPr>
          <w:sz w:val="18"/>
          <w:szCs w:val="18"/>
        </w:rPr>
        <w:t>часть зоны П1 «Производственная зона: Код обозначения зоны (индекс) – П1» изменить на зону Сх2 «Зона занятая объектами сельскохозяйственного назначения: Код обозначения зоны (индекс) – Сх2.</w:t>
      </w:r>
    </w:p>
    <w:p w:rsidR="0052259A" w:rsidRPr="008A3281" w:rsidRDefault="0052259A" w:rsidP="0052259A">
      <w:pPr>
        <w:pStyle w:val="ae"/>
        <w:jc w:val="both"/>
        <w:rPr>
          <w:sz w:val="18"/>
          <w:szCs w:val="18"/>
        </w:rPr>
      </w:pPr>
    </w:p>
    <w:p w:rsidR="0052259A" w:rsidRPr="008A3281" w:rsidRDefault="0052259A" w:rsidP="0052259A">
      <w:pPr>
        <w:pStyle w:val="ae"/>
        <w:jc w:val="both"/>
        <w:rPr>
          <w:b/>
          <w:sz w:val="18"/>
          <w:szCs w:val="18"/>
        </w:rPr>
      </w:pPr>
      <w:r w:rsidRPr="008A3281">
        <w:rPr>
          <w:sz w:val="18"/>
          <w:szCs w:val="18"/>
        </w:rPr>
        <w:tab/>
      </w:r>
      <w:r w:rsidRPr="008A3281">
        <w:rPr>
          <w:b/>
          <w:sz w:val="18"/>
          <w:szCs w:val="18"/>
        </w:rPr>
        <w:t>2. В текстовую часть ПЗЗ Турковского муниципального образования Турковского муниципального района:</w:t>
      </w:r>
    </w:p>
    <w:p w:rsidR="0052259A" w:rsidRPr="008A3281" w:rsidRDefault="0052259A" w:rsidP="0052259A">
      <w:pPr>
        <w:pStyle w:val="ae"/>
        <w:jc w:val="both"/>
        <w:rPr>
          <w:sz w:val="18"/>
          <w:szCs w:val="18"/>
        </w:rPr>
      </w:pPr>
      <w:r w:rsidRPr="008A3281">
        <w:rPr>
          <w:sz w:val="18"/>
          <w:szCs w:val="18"/>
        </w:rPr>
        <w:tab/>
        <w:t>2.1.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«Для ведения личного подсобного хозяйства (2.2)» изменить на «Для ведения личного подсобного хозяйства (приусадебный земельный участок) (2.2)»;</w:t>
      </w:r>
    </w:p>
    <w:p w:rsidR="0052259A" w:rsidRPr="008A3281" w:rsidRDefault="0052259A" w:rsidP="0052259A">
      <w:pPr>
        <w:pStyle w:val="ae"/>
        <w:ind w:hanging="567"/>
        <w:jc w:val="both"/>
        <w:rPr>
          <w:sz w:val="18"/>
          <w:szCs w:val="18"/>
        </w:rPr>
      </w:pPr>
      <w:r w:rsidRPr="008A3281">
        <w:rPr>
          <w:sz w:val="18"/>
          <w:szCs w:val="18"/>
        </w:rPr>
        <w:tab/>
        <w:t xml:space="preserve">       2.2.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«Объекты</w:t>
      </w:r>
      <w:r w:rsidRPr="008A3281">
        <w:rPr>
          <w:sz w:val="18"/>
          <w:szCs w:val="18"/>
        </w:rPr>
        <w:tab/>
        <w:t>гаражного назначения (2.7.1)» изменить на «Хранение автотранспорта (2.7.1)»;</w:t>
      </w:r>
    </w:p>
    <w:p w:rsidR="0052259A" w:rsidRPr="008A3281" w:rsidRDefault="0052259A" w:rsidP="0052259A">
      <w:pPr>
        <w:pStyle w:val="ae"/>
        <w:jc w:val="both"/>
        <w:rPr>
          <w:sz w:val="18"/>
          <w:szCs w:val="18"/>
        </w:rPr>
      </w:pPr>
      <w:r w:rsidRPr="008A3281">
        <w:rPr>
          <w:sz w:val="18"/>
          <w:szCs w:val="18"/>
        </w:rPr>
        <w:tab/>
        <w:t>2.3 в статье 27  «Градостроительные регламенты на территории жилой зоны» в таблице «Условно разрешенные виды использования земельных участков и объектов капитального строительства» вид использования «Деловое управление (1.15)» изменить на «Деловое управление (4.1)»;</w:t>
      </w:r>
    </w:p>
    <w:p w:rsidR="0052259A" w:rsidRPr="008A3281" w:rsidRDefault="0052259A" w:rsidP="0052259A">
      <w:pPr>
        <w:jc w:val="both"/>
        <w:rPr>
          <w:sz w:val="18"/>
          <w:szCs w:val="18"/>
        </w:rPr>
      </w:pPr>
      <w:r w:rsidRPr="008A3281">
        <w:rPr>
          <w:sz w:val="18"/>
          <w:szCs w:val="18"/>
        </w:rPr>
        <w:tab/>
        <w:t>2.4. в статье 27 «Градостроительные регламенты на территории жилой зоны» в таблице «Условно разрешенные виды использования земельных участков и объектов капитального строительства» содержание предельных параметров разрешенного строительства, реконструкции объектов капитального строительства видов использования «Магазины (4.4)», «Деловое управление (4.1)», «Осуществление религиозных обрядов (3.7.1)», «Ремонт автомобилей (4.9.1.4)» изложить в следующей редакции:</w:t>
      </w:r>
    </w:p>
    <w:p w:rsidR="0052259A" w:rsidRPr="008A3281" w:rsidRDefault="0052259A" w:rsidP="0052259A">
      <w:pPr>
        <w:widowControl w:val="0"/>
        <w:ind w:left="284" w:firstLine="184"/>
        <w:rPr>
          <w:sz w:val="18"/>
          <w:szCs w:val="18"/>
        </w:rPr>
      </w:pPr>
      <w:r w:rsidRPr="008A3281">
        <w:rPr>
          <w:sz w:val="18"/>
          <w:szCs w:val="18"/>
        </w:rPr>
        <w:tab/>
        <w:t>«1.Предельные (минимальные и (или) максимальные) размеры земельных участков:</w:t>
      </w:r>
    </w:p>
    <w:p w:rsidR="0052259A" w:rsidRPr="008A3281" w:rsidRDefault="0052259A" w:rsidP="0052259A">
      <w:pPr>
        <w:widowControl w:val="0"/>
        <w:ind w:left="851"/>
        <w:rPr>
          <w:sz w:val="18"/>
          <w:szCs w:val="18"/>
        </w:rPr>
      </w:pPr>
      <w:r w:rsidRPr="008A3281">
        <w:rPr>
          <w:sz w:val="18"/>
          <w:szCs w:val="18"/>
        </w:rPr>
        <w:tab/>
        <w:t>площадь земельного участка- от 200 до 20000 кв. м;</w:t>
      </w:r>
    </w:p>
    <w:p w:rsidR="0052259A" w:rsidRPr="008A3281" w:rsidRDefault="0052259A" w:rsidP="0052259A">
      <w:pPr>
        <w:widowControl w:val="0"/>
        <w:ind w:left="851"/>
        <w:rPr>
          <w:sz w:val="18"/>
          <w:szCs w:val="18"/>
        </w:rPr>
      </w:pPr>
      <w:r w:rsidRPr="008A3281">
        <w:rPr>
          <w:sz w:val="18"/>
          <w:szCs w:val="18"/>
        </w:rPr>
        <w:tab/>
        <w:t>ширина земельного участка – от 10 до 200 м;</w:t>
      </w:r>
    </w:p>
    <w:p w:rsidR="0052259A" w:rsidRPr="008A3281" w:rsidRDefault="0052259A" w:rsidP="0052259A">
      <w:pPr>
        <w:widowControl w:val="0"/>
        <w:ind w:left="851"/>
        <w:rPr>
          <w:sz w:val="18"/>
          <w:szCs w:val="18"/>
        </w:rPr>
      </w:pPr>
      <w:r w:rsidRPr="008A3281">
        <w:rPr>
          <w:sz w:val="18"/>
          <w:szCs w:val="18"/>
        </w:rPr>
        <w:tab/>
        <w:t>длина земельного участка – от 10 до 200 м.</w:t>
      </w:r>
    </w:p>
    <w:p w:rsidR="0052259A" w:rsidRPr="008A3281" w:rsidRDefault="0052259A" w:rsidP="0052259A">
      <w:pPr>
        <w:widowControl w:val="0"/>
        <w:ind w:left="567"/>
        <w:rPr>
          <w:sz w:val="18"/>
          <w:szCs w:val="18"/>
        </w:rPr>
      </w:pPr>
      <w:r w:rsidRPr="008A3281">
        <w:rPr>
          <w:sz w:val="18"/>
          <w:szCs w:val="18"/>
        </w:rPr>
        <w:t>2.Минимальные</w:t>
      </w:r>
      <w:r w:rsidRPr="008A3281">
        <w:rPr>
          <w:sz w:val="18"/>
          <w:szCs w:val="18"/>
        </w:rPr>
        <w:tab/>
        <w:t>отступы</w:t>
      </w:r>
      <w:r w:rsidRPr="008A3281">
        <w:rPr>
          <w:sz w:val="18"/>
          <w:szCs w:val="18"/>
        </w:rPr>
        <w:tab/>
        <w:t>от</w:t>
      </w:r>
      <w:r w:rsidRPr="008A3281">
        <w:rPr>
          <w:sz w:val="18"/>
          <w:szCs w:val="18"/>
        </w:rPr>
        <w:tab/>
        <w:t>границ</w:t>
      </w:r>
      <w:r w:rsidRPr="008A3281">
        <w:rPr>
          <w:sz w:val="18"/>
          <w:szCs w:val="18"/>
        </w:rPr>
        <w:tab/>
        <w:t xml:space="preserve"> земельных участков 5м.</w:t>
      </w:r>
    </w:p>
    <w:p w:rsidR="0052259A" w:rsidRPr="008A3281" w:rsidRDefault="0052259A" w:rsidP="0052259A">
      <w:pPr>
        <w:widowControl w:val="0"/>
        <w:ind w:left="567"/>
        <w:rPr>
          <w:sz w:val="18"/>
          <w:szCs w:val="18"/>
        </w:rPr>
      </w:pPr>
      <w:r w:rsidRPr="008A3281">
        <w:rPr>
          <w:sz w:val="18"/>
          <w:szCs w:val="18"/>
        </w:rPr>
        <w:t>3.Предельное количество этажей – 2 этажа.</w:t>
      </w:r>
    </w:p>
    <w:p w:rsidR="0052259A" w:rsidRPr="008A3281" w:rsidRDefault="0052259A" w:rsidP="0052259A">
      <w:pPr>
        <w:widowControl w:val="0"/>
        <w:ind w:left="426"/>
        <w:rPr>
          <w:sz w:val="18"/>
          <w:szCs w:val="18"/>
        </w:rPr>
      </w:pPr>
      <w:r w:rsidRPr="008A3281">
        <w:rPr>
          <w:sz w:val="18"/>
          <w:szCs w:val="18"/>
        </w:rPr>
        <w:t xml:space="preserve">  4.Максимальный</w:t>
      </w:r>
      <w:r w:rsidRPr="008A3281">
        <w:rPr>
          <w:sz w:val="18"/>
          <w:szCs w:val="18"/>
        </w:rPr>
        <w:tab/>
        <w:t>процент</w:t>
      </w:r>
      <w:r w:rsidRPr="008A3281">
        <w:rPr>
          <w:sz w:val="18"/>
          <w:szCs w:val="18"/>
        </w:rPr>
        <w:tab/>
        <w:t>застройки</w:t>
      </w:r>
      <w:r w:rsidRPr="008A3281">
        <w:rPr>
          <w:sz w:val="18"/>
          <w:szCs w:val="18"/>
        </w:rPr>
        <w:tab/>
        <w:t>в</w:t>
      </w:r>
      <w:r w:rsidRPr="008A3281">
        <w:rPr>
          <w:sz w:val="18"/>
          <w:szCs w:val="18"/>
        </w:rPr>
        <w:tab/>
        <w:t>границах земельного участка – 70 %.</w:t>
      </w:r>
    </w:p>
    <w:p w:rsidR="0052259A" w:rsidRPr="008A3281" w:rsidRDefault="0052259A" w:rsidP="0052259A">
      <w:pPr>
        <w:widowControl w:val="0"/>
        <w:ind w:left="567"/>
        <w:rPr>
          <w:sz w:val="18"/>
          <w:szCs w:val="18"/>
        </w:rPr>
      </w:pPr>
      <w:r w:rsidRPr="008A3281">
        <w:rPr>
          <w:sz w:val="18"/>
          <w:szCs w:val="18"/>
        </w:rPr>
        <w:t>5. Торговая площадь объектов капитального строительства - до 5000 кв.м.</w:t>
      </w:r>
    </w:p>
    <w:p w:rsidR="0052259A" w:rsidRPr="008A3281" w:rsidRDefault="0052259A" w:rsidP="0052259A">
      <w:pPr>
        <w:widowControl w:val="0"/>
        <w:ind w:left="709" w:hanging="142"/>
        <w:rPr>
          <w:sz w:val="18"/>
          <w:szCs w:val="18"/>
        </w:rPr>
      </w:pPr>
      <w:r w:rsidRPr="008A3281">
        <w:rPr>
          <w:sz w:val="18"/>
          <w:szCs w:val="18"/>
        </w:rPr>
        <w:t>6.Иные показатели - максимальная высота оград – 1м в легких конструкциях. »</w:t>
      </w:r>
    </w:p>
    <w:p w:rsidR="0052259A" w:rsidRPr="008A3281" w:rsidRDefault="0052259A" w:rsidP="0052259A">
      <w:pPr>
        <w:pStyle w:val="ae"/>
        <w:jc w:val="both"/>
        <w:rPr>
          <w:sz w:val="18"/>
          <w:szCs w:val="18"/>
        </w:rPr>
      </w:pPr>
    </w:p>
    <w:p w:rsidR="0052259A" w:rsidRPr="008A3281" w:rsidRDefault="0052259A" w:rsidP="0052259A">
      <w:pPr>
        <w:pStyle w:val="ae"/>
        <w:jc w:val="both"/>
        <w:rPr>
          <w:sz w:val="18"/>
          <w:szCs w:val="18"/>
        </w:rPr>
      </w:pPr>
      <w:r w:rsidRPr="008A3281">
        <w:rPr>
          <w:sz w:val="18"/>
          <w:szCs w:val="18"/>
        </w:rPr>
        <w:tab/>
        <w:t>2.5. в статье 28  «Градостроительные регламенты на территориях общественно-деловой зоны» в таблице «Условно разрешенные виды использования земельных участков и объектов капитального строительства» вид использования «Объекты</w:t>
      </w:r>
      <w:r w:rsidRPr="008A3281">
        <w:rPr>
          <w:sz w:val="18"/>
          <w:szCs w:val="18"/>
        </w:rPr>
        <w:tab/>
        <w:t xml:space="preserve"> гаражного назначения (2.7.1)» изменить на «Хранение автотранспорта (2.7.1)»;</w:t>
      </w:r>
    </w:p>
    <w:p w:rsidR="0052259A" w:rsidRPr="008A3281" w:rsidRDefault="0052259A" w:rsidP="0052259A">
      <w:pPr>
        <w:pStyle w:val="ae"/>
        <w:jc w:val="both"/>
        <w:rPr>
          <w:sz w:val="18"/>
          <w:szCs w:val="18"/>
        </w:rPr>
      </w:pPr>
      <w:r w:rsidRPr="008A3281">
        <w:rPr>
          <w:sz w:val="18"/>
          <w:szCs w:val="18"/>
        </w:rPr>
        <w:tab/>
        <w:t>2.6. в статье 28  «Градостроительные регламенты на территориях общественно-деловой зоны» в таблице «Условно разрешенные виды использования земельных участков и объектов капитального строительства» вид использования «Обслуживание автотранспорта (4.9)» изменить на «Служебные гаражи (4.9)»;</w:t>
      </w:r>
    </w:p>
    <w:p w:rsidR="0052259A" w:rsidRPr="008A3281" w:rsidRDefault="0052259A" w:rsidP="0052259A">
      <w:pPr>
        <w:jc w:val="both"/>
        <w:rPr>
          <w:sz w:val="18"/>
          <w:szCs w:val="18"/>
        </w:rPr>
      </w:pPr>
      <w:r w:rsidRPr="008A3281">
        <w:rPr>
          <w:sz w:val="18"/>
          <w:szCs w:val="18"/>
        </w:rPr>
        <w:tab/>
        <w:t>2.7. в статье 28 «Градостроительные регламенты на территориях общественно-деловой зоны» в таблицах «Основные виды разрешенного использования земельных участков и объектов капитального строительства» и «Условно разрешенные виды использования земельных участков и объектов капитального строительства» содержание предельных параметров разрешенного строительства, реконструкции объектов капитального строительства вида использования «Магазины (4.4)» изложить в следующей редакции:</w:t>
      </w:r>
    </w:p>
    <w:p w:rsidR="0052259A" w:rsidRPr="008A3281" w:rsidRDefault="0052259A" w:rsidP="0052259A">
      <w:pPr>
        <w:widowControl w:val="0"/>
        <w:ind w:left="851"/>
        <w:rPr>
          <w:sz w:val="18"/>
          <w:szCs w:val="18"/>
        </w:rPr>
      </w:pPr>
      <w:r w:rsidRPr="008A3281">
        <w:rPr>
          <w:sz w:val="18"/>
          <w:szCs w:val="18"/>
        </w:rPr>
        <w:t>«1.Предельные (минимальные и (или) максимальные) размеры земельных участков:</w:t>
      </w:r>
    </w:p>
    <w:p w:rsidR="0052259A" w:rsidRPr="008A3281" w:rsidRDefault="0052259A" w:rsidP="0052259A">
      <w:pPr>
        <w:widowControl w:val="0"/>
        <w:ind w:left="851"/>
        <w:rPr>
          <w:sz w:val="18"/>
          <w:szCs w:val="18"/>
        </w:rPr>
      </w:pPr>
      <w:r w:rsidRPr="008A3281">
        <w:rPr>
          <w:sz w:val="18"/>
          <w:szCs w:val="18"/>
        </w:rPr>
        <w:t xml:space="preserve">      площадь земельного участка- от 200 до 20000 кв. м;</w:t>
      </w:r>
    </w:p>
    <w:p w:rsidR="0052259A" w:rsidRPr="008A3281" w:rsidRDefault="0052259A" w:rsidP="0052259A">
      <w:pPr>
        <w:widowControl w:val="0"/>
        <w:ind w:left="851"/>
        <w:rPr>
          <w:sz w:val="18"/>
          <w:szCs w:val="18"/>
        </w:rPr>
      </w:pPr>
      <w:r w:rsidRPr="008A3281">
        <w:rPr>
          <w:sz w:val="18"/>
          <w:szCs w:val="18"/>
        </w:rPr>
        <w:t xml:space="preserve">      ширина земельного участка – от 10 до 200 м;</w:t>
      </w:r>
    </w:p>
    <w:p w:rsidR="0052259A" w:rsidRPr="008A3281" w:rsidRDefault="0052259A" w:rsidP="0052259A">
      <w:pPr>
        <w:widowControl w:val="0"/>
        <w:ind w:left="851"/>
        <w:rPr>
          <w:sz w:val="18"/>
          <w:szCs w:val="18"/>
        </w:rPr>
      </w:pPr>
      <w:r w:rsidRPr="008A3281">
        <w:rPr>
          <w:sz w:val="18"/>
          <w:szCs w:val="18"/>
        </w:rPr>
        <w:t xml:space="preserve">      длина земельного участка – от 10 до 200 м.</w:t>
      </w:r>
    </w:p>
    <w:p w:rsidR="0052259A" w:rsidRPr="008A3281" w:rsidRDefault="0052259A" w:rsidP="0052259A">
      <w:pPr>
        <w:widowControl w:val="0"/>
        <w:ind w:left="851"/>
        <w:rPr>
          <w:sz w:val="18"/>
          <w:szCs w:val="18"/>
        </w:rPr>
      </w:pPr>
      <w:r w:rsidRPr="008A3281">
        <w:rPr>
          <w:sz w:val="18"/>
          <w:szCs w:val="18"/>
        </w:rPr>
        <w:t>2.Минимальные</w:t>
      </w:r>
      <w:r w:rsidRPr="008A3281">
        <w:rPr>
          <w:sz w:val="18"/>
          <w:szCs w:val="18"/>
        </w:rPr>
        <w:tab/>
        <w:t>отступы</w:t>
      </w:r>
      <w:r w:rsidRPr="008A3281">
        <w:rPr>
          <w:sz w:val="18"/>
          <w:szCs w:val="18"/>
        </w:rPr>
        <w:tab/>
        <w:t>от</w:t>
      </w:r>
      <w:r w:rsidRPr="008A3281">
        <w:rPr>
          <w:sz w:val="18"/>
          <w:szCs w:val="18"/>
        </w:rPr>
        <w:tab/>
        <w:t>границ</w:t>
      </w:r>
      <w:r w:rsidRPr="008A3281">
        <w:rPr>
          <w:sz w:val="18"/>
          <w:szCs w:val="18"/>
        </w:rPr>
        <w:tab/>
        <w:t xml:space="preserve"> земельных участков - 5 м.</w:t>
      </w:r>
    </w:p>
    <w:p w:rsidR="0052259A" w:rsidRPr="008A3281" w:rsidRDefault="0052259A" w:rsidP="0052259A">
      <w:pPr>
        <w:widowControl w:val="0"/>
        <w:ind w:left="851"/>
        <w:rPr>
          <w:sz w:val="18"/>
          <w:szCs w:val="18"/>
        </w:rPr>
      </w:pPr>
      <w:r w:rsidRPr="008A3281">
        <w:rPr>
          <w:sz w:val="18"/>
          <w:szCs w:val="18"/>
        </w:rPr>
        <w:t>3.Предельное количество этажей – 2 этажа.</w:t>
      </w:r>
    </w:p>
    <w:p w:rsidR="0052259A" w:rsidRPr="008A3281" w:rsidRDefault="0052259A" w:rsidP="0052259A">
      <w:pPr>
        <w:widowControl w:val="0"/>
        <w:ind w:left="851"/>
        <w:rPr>
          <w:sz w:val="18"/>
          <w:szCs w:val="18"/>
        </w:rPr>
      </w:pPr>
      <w:r w:rsidRPr="008A3281">
        <w:rPr>
          <w:sz w:val="18"/>
          <w:szCs w:val="18"/>
        </w:rPr>
        <w:t>4.Максимальный</w:t>
      </w:r>
      <w:r w:rsidRPr="008A3281">
        <w:rPr>
          <w:sz w:val="18"/>
          <w:szCs w:val="18"/>
        </w:rPr>
        <w:tab/>
        <w:t>процент</w:t>
      </w:r>
      <w:r w:rsidRPr="008A3281">
        <w:rPr>
          <w:sz w:val="18"/>
          <w:szCs w:val="18"/>
        </w:rPr>
        <w:tab/>
        <w:t>застройки</w:t>
      </w:r>
      <w:r w:rsidRPr="008A3281">
        <w:rPr>
          <w:sz w:val="18"/>
          <w:szCs w:val="18"/>
        </w:rPr>
        <w:tab/>
        <w:t>в</w:t>
      </w:r>
      <w:r w:rsidRPr="008A3281">
        <w:rPr>
          <w:sz w:val="18"/>
          <w:szCs w:val="18"/>
        </w:rPr>
        <w:tab/>
        <w:t>границах земельного участка – 70 %.</w:t>
      </w:r>
    </w:p>
    <w:p w:rsidR="0052259A" w:rsidRPr="008A3281" w:rsidRDefault="0052259A" w:rsidP="0052259A">
      <w:pPr>
        <w:widowControl w:val="0"/>
        <w:ind w:left="851"/>
        <w:rPr>
          <w:sz w:val="18"/>
          <w:szCs w:val="18"/>
        </w:rPr>
      </w:pPr>
      <w:r w:rsidRPr="008A3281">
        <w:rPr>
          <w:sz w:val="18"/>
          <w:szCs w:val="18"/>
        </w:rPr>
        <w:t>5. Торговая площадь объектов капитального строительства - до 5000 кв.м.</w:t>
      </w:r>
    </w:p>
    <w:p w:rsidR="0052259A" w:rsidRPr="008A3281" w:rsidRDefault="0052259A" w:rsidP="0052259A">
      <w:pPr>
        <w:widowControl w:val="0"/>
        <w:ind w:left="851"/>
        <w:rPr>
          <w:sz w:val="18"/>
          <w:szCs w:val="18"/>
        </w:rPr>
      </w:pPr>
      <w:r w:rsidRPr="008A3281">
        <w:rPr>
          <w:sz w:val="18"/>
          <w:szCs w:val="18"/>
        </w:rPr>
        <w:t>6.Иные показатели - максимальная высота оград – 1м в легких конструкциях».</w:t>
      </w:r>
    </w:p>
    <w:p w:rsidR="0052259A" w:rsidRPr="008A3281" w:rsidRDefault="0052259A" w:rsidP="008A3281">
      <w:pPr>
        <w:ind w:left="8" w:firstLineChars="164" w:firstLine="295"/>
        <w:jc w:val="both"/>
        <w:rPr>
          <w:sz w:val="18"/>
          <w:szCs w:val="18"/>
        </w:rPr>
      </w:pPr>
      <w:r w:rsidRPr="008A3281">
        <w:rPr>
          <w:sz w:val="18"/>
          <w:szCs w:val="18"/>
        </w:rPr>
        <w:tab/>
        <w:t>2.8. в части 2 статьи 29 «Зона транспортной инфраструктуры» в таблице «Основные виды разрешенного использования земельных участков и объектов капитального строительства» вид использования «Обслуживание автотранспорта (4.9)» изменить на «Служебные гаражи (4.9)»;</w:t>
      </w:r>
    </w:p>
    <w:p w:rsidR="0052259A" w:rsidRPr="008A3281" w:rsidRDefault="0052259A" w:rsidP="008A3281">
      <w:pPr>
        <w:ind w:left="8" w:firstLineChars="164" w:firstLine="295"/>
        <w:jc w:val="both"/>
        <w:rPr>
          <w:sz w:val="18"/>
          <w:szCs w:val="18"/>
        </w:rPr>
      </w:pPr>
      <w:r w:rsidRPr="008A3281">
        <w:rPr>
          <w:sz w:val="18"/>
          <w:szCs w:val="18"/>
        </w:rPr>
        <w:tab/>
        <w:t>2.9. в части 2 статьи 29 «Зона транспортной инфраструктуры» таблицу «Основные виды разрешенного использования земельных участков и объектов капитального строительства» дополнить видом использования «Ремонт автомобилей (4.9.1.4)» с предельными параметрами разрешенного строительства, реконструкции объектов капитального строительства:</w:t>
      </w:r>
    </w:p>
    <w:p w:rsidR="0052259A" w:rsidRPr="008A3281" w:rsidRDefault="0052259A" w:rsidP="0052259A">
      <w:pPr>
        <w:widowControl w:val="0"/>
        <w:ind w:left="851"/>
        <w:rPr>
          <w:sz w:val="18"/>
          <w:szCs w:val="18"/>
        </w:rPr>
      </w:pPr>
      <w:r w:rsidRPr="008A3281">
        <w:rPr>
          <w:sz w:val="18"/>
          <w:szCs w:val="18"/>
        </w:rPr>
        <w:t>«1.Предельные (минимальные и (или) максимальные) размеры земельных участков:</w:t>
      </w:r>
    </w:p>
    <w:p w:rsidR="0052259A" w:rsidRPr="008A3281" w:rsidRDefault="0052259A" w:rsidP="0052259A">
      <w:pPr>
        <w:widowControl w:val="0"/>
        <w:ind w:left="851"/>
        <w:rPr>
          <w:sz w:val="18"/>
          <w:szCs w:val="18"/>
        </w:rPr>
      </w:pPr>
      <w:r w:rsidRPr="008A3281">
        <w:rPr>
          <w:sz w:val="18"/>
          <w:szCs w:val="18"/>
        </w:rPr>
        <w:t xml:space="preserve">      площадь земельного участка- от 200 до 20000 кв. м;</w:t>
      </w:r>
    </w:p>
    <w:p w:rsidR="0052259A" w:rsidRPr="008A3281" w:rsidRDefault="0052259A" w:rsidP="0052259A">
      <w:pPr>
        <w:widowControl w:val="0"/>
        <w:ind w:left="1277"/>
        <w:rPr>
          <w:sz w:val="18"/>
          <w:szCs w:val="18"/>
        </w:rPr>
      </w:pPr>
      <w:r w:rsidRPr="008A3281">
        <w:rPr>
          <w:sz w:val="18"/>
          <w:szCs w:val="18"/>
        </w:rPr>
        <w:t>ширина земельного участка – от 10 до 200 м;</w:t>
      </w:r>
    </w:p>
    <w:p w:rsidR="0052259A" w:rsidRPr="008A3281" w:rsidRDefault="0052259A" w:rsidP="0052259A">
      <w:pPr>
        <w:widowControl w:val="0"/>
        <w:ind w:left="1277"/>
        <w:rPr>
          <w:sz w:val="18"/>
          <w:szCs w:val="18"/>
        </w:rPr>
      </w:pPr>
      <w:r w:rsidRPr="008A3281">
        <w:rPr>
          <w:sz w:val="18"/>
          <w:szCs w:val="18"/>
        </w:rPr>
        <w:t>длина земельного участка – от 10 до 200 м.</w:t>
      </w:r>
    </w:p>
    <w:p w:rsidR="0052259A" w:rsidRPr="008A3281" w:rsidRDefault="0052259A" w:rsidP="0052259A">
      <w:pPr>
        <w:widowControl w:val="0"/>
        <w:ind w:left="851"/>
        <w:rPr>
          <w:sz w:val="18"/>
          <w:szCs w:val="18"/>
        </w:rPr>
      </w:pPr>
      <w:r w:rsidRPr="008A3281">
        <w:rPr>
          <w:sz w:val="18"/>
          <w:szCs w:val="18"/>
        </w:rPr>
        <w:lastRenderedPageBreak/>
        <w:t>2.Минимальные</w:t>
      </w:r>
      <w:r w:rsidRPr="008A3281">
        <w:rPr>
          <w:sz w:val="18"/>
          <w:szCs w:val="18"/>
        </w:rPr>
        <w:tab/>
        <w:t>отступы</w:t>
      </w:r>
      <w:r w:rsidRPr="008A3281">
        <w:rPr>
          <w:sz w:val="18"/>
          <w:szCs w:val="18"/>
        </w:rPr>
        <w:tab/>
        <w:t>от</w:t>
      </w:r>
      <w:r w:rsidRPr="008A3281">
        <w:rPr>
          <w:sz w:val="18"/>
          <w:szCs w:val="18"/>
        </w:rPr>
        <w:tab/>
        <w:t>границ</w:t>
      </w:r>
      <w:r w:rsidRPr="008A3281">
        <w:rPr>
          <w:sz w:val="18"/>
          <w:szCs w:val="18"/>
        </w:rPr>
        <w:tab/>
        <w:t xml:space="preserve"> земельных участков - 5 м.</w:t>
      </w:r>
    </w:p>
    <w:p w:rsidR="0052259A" w:rsidRPr="008A3281" w:rsidRDefault="0052259A" w:rsidP="0052259A">
      <w:pPr>
        <w:widowControl w:val="0"/>
        <w:ind w:left="851"/>
        <w:rPr>
          <w:sz w:val="18"/>
          <w:szCs w:val="18"/>
        </w:rPr>
      </w:pPr>
      <w:r w:rsidRPr="008A3281">
        <w:rPr>
          <w:sz w:val="18"/>
          <w:szCs w:val="18"/>
        </w:rPr>
        <w:t>3.Предельное количество этажей – 2 этажа.</w:t>
      </w:r>
    </w:p>
    <w:p w:rsidR="0052259A" w:rsidRPr="008A3281" w:rsidRDefault="0052259A" w:rsidP="0052259A">
      <w:pPr>
        <w:widowControl w:val="0"/>
        <w:ind w:left="851"/>
        <w:rPr>
          <w:sz w:val="18"/>
          <w:szCs w:val="18"/>
        </w:rPr>
      </w:pPr>
      <w:r w:rsidRPr="008A3281">
        <w:rPr>
          <w:sz w:val="18"/>
          <w:szCs w:val="18"/>
        </w:rPr>
        <w:t>4.Максимальный</w:t>
      </w:r>
      <w:r w:rsidRPr="008A3281">
        <w:rPr>
          <w:sz w:val="18"/>
          <w:szCs w:val="18"/>
        </w:rPr>
        <w:tab/>
        <w:t>процент</w:t>
      </w:r>
      <w:r w:rsidRPr="008A3281">
        <w:rPr>
          <w:sz w:val="18"/>
          <w:szCs w:val="18"/>
        </w:rPr>
        <w:tab/>
        <w:t>застройки</w:t>
      </w:r>
      <w:r w:rsidRPr="008A3281">
        <w:rPr>
          <w:sz w:val="18"/>
          <w:szCs w:val="18"/>
        </w:rPr>
        <w:tab/>
        <w:t>в</w:t>
      </w:r>
      <w:r w:rsidRPr="008A3281">
        <w:rPr>
          <w:sz w:val="18"/>
          <w:szCs w:val="18"/>
        </w:rPr>
        <w:tab/>
        <w:t>границах земельного участка – 70 %.</w:t>
      </w:r>
    </w:p>
    <w:p w:rsidR="0052259A" w:rsidRPr="008A3281" w:rsidRDefault="0052259A" w:rsidP="008A3281">
      <w:pPr>
        <w:ind w:left="8" w:firstLineChars="313" w:firstLine="563"/>
        <w:jc w:val="both"/>
        <w:rPr>
          <w:sz w:val="18"/>
          <w:szCs w:val="18"/>
        </w:rPr>
      </w:pPr>
      <w:r w:rsidRPr="008A3281">
        <w:rPr>
          <w:sz w:val="18"/>
          <w:szCs w:val="18"/>
        </w:rPr>
        <w:t>6.Иные показатели - максимальная высота оград – 1м в легких конструкциях”;</w:t>
      </w:r>
    </w:p>
    <w:p w:rsidR="0052259A" w:rsidRPr="008A3281" w:rsidRDefault="0052259A" w:rsidP="0052259A">
      <w:pPr>
        <w:jc w:val="both"/>
        <w:rPr>
          <w:sz w:val="18"/>
          <w:szCs w:val="18"/>
        </w:rPr>
      </w:pPr>
      <w:r w:rsidRPr="008A3281">
        <w:rPr>
          <w:sz w:val="18"/>
          <w:szCs w:val="18"/>
        </w:rPr>
        <w:tab/>
        <w:t>2.10. в статье 30 «Градостроительный</w:t>
      </w:r>
      <w:r w:rsidRPr="008A3281">
        <w:rPr>
          <w:sz w:val="18"/>
          <w:szCs w:val="18"/>
        </w:rPr>
        <w:tab/>
        <w:t>регламент</w:t>
      </w:r>
      <w:r w:rsidRPr="008A3281">
        <w:rPr>
          <w:sz w:val="18"/>
          <w:szCs w:val="18"/>
        </w:rPr>
        <w:tab/>
        <w:t>на</w:t>
      </w:r>
      <w:r w:rsidRPr="008A3281">
        <w:rPr>
          <w:sz w:val="18"/>
          <w:szCs w:val="18"/>
        </w:rPr>
        <w:tab/>
        <w:t xml:space="preserve">территориях </w:t>
      </w:r>
      <w:r w:rsidRPr="008A3281">
        <w:rPr>
          <w:spacing w:val="-7"/>
          <w:sz w:val="18"/>
          <w:szCs w:val="18"/>
        </w:rPr>
        <w:t>зон п</w:t>
      </w:r>
      <w:r w:rsidRPr="008A3281">
        <w:rPr>
          <w:sz w:val="18"/>
          <w:szCs w:val="18"/>
        </w:rPr>
        <w:t>роизводственного</w:t>
      </w:r>
      <w:r w:rsidRPr="008A3281">
        <w:rPr>
          <w:spacing w:val="-2"/>
          <w:sz w:val="18"/>
          <w:szCs w:val="18"/>
        </w:rPr>
        <w:t xml:space="preserve"> </w:t>
      </w:r>
      <w:r w:rsidRPr="008A3281">
        <w:rPr>
          <w:sz w:val="18"/>
          <w:szCs w:val="18"/>
        </w:rPr>
        <w:t>использования» таблицу «Основные виды разрешенного использования земельных участков и объектов капитального строительства» дополнить видом использования «Складские площадки (6.9.1)»;</w:t>
      </w:r>
    </w:p>
    <w:p w:rsidR="0052259A" w:rsidRPr="008A3281" w:rsidRDefault="0052259A" w:rsidP="008A3281">
      <w:pPr>
        <w:ind w:left="8" w:firstLineChars="164" w:firstLine="295"/>
        <w:jc w:val="both"/>
        <w:rPr>
          <w:sz w:val="18"/>
          <w:szCs w:val="18"/>
        </w:rPr>
      </w:pPr>
      <w:r w:rsidRPr="008A3281">
        <w:rPr>
          <w:sz w:val="18"/>
          <w:szCs w:val="18"/>
        </w:rPr>
        <w:t xml:space="preserve">  2.11. в статье 30 «Градостроительный</w:t>
      </w:r>
      <w:r w:rsidRPr="008A3281">
        <w:rPr>
          <w:sz w:val="18"/>
          <w:szCs w:val="18"/>
        </w:rPr>
        <w:tab/>
        <w:t>регламент</w:t>
      </w:r>
      <w:r w:rsidRPr="008A3281">
        <w:rPr>
          <w:sz w:val="18"/>
          <w:szCs w:val="18"/>
        </w:rPr>
        <w:tab/>
        <w:t>на</w:t>
      </w:r>
      <w:r w:rsidRPr="008A3281">
        <w:rPr>
          <w:sz w:val="18"/>
          <w:szCs w:val="18"/>
        </w:rPr>
        <w:tab/>
        <w:t xml:space="preserve">территориях </w:t>
      </w:r>
      <w:r w:rsidRPr="008A3281">
        <w:rPr>
          <w:spacing w:val="-7"/>
          <w:sz w:val="18"/>
          <w:szCs w:val="18"/>
        </w:rPr>
        <w:t>зон п</w:t>
      </w:r>
      <w:r w:rsidRPr="008A3281">
        <w:rPr>
          <w:sz w:val="18"/>
          <w:szCs w:val="18"/>
        </w:rPr>
        <w:t>роизводственного</w:t>
      </w:r>
      <w:r w:rsidRPr="008A3281">
        <w:rPr>
          <w:spacing w:val="-2"/>
          <w:sz w:val="18"/>
          <w:szCs w:val="18"/>
        </w:rPr>
        <w:t xml:space="preserve"> </w:t>
      </w:r>
      <w:r w:rsidRPr="008A3281">
        <w:rPr>
          <w:sz w:val="18"/>
          <w:szCs w:val="18"/>
        </w:rPr>
        <w:t>использования» в таблице «Основные виды разрешенного использования земельных участков и объектов капитального строительства» вид использования «Обслуживание автотранспорта (4.9)» изменить на «Служебные гаражи (4.9)»;</w:t>
      </w:r>
    </w:p>
    <w:p w:rsidR="0052259A" w:rsidRPr="008A3281" w:rsidRDefault="0052259A" w:rsidP="0052259A">
      <w:pPr>
        <w:jc w:val="both"/>
        <w:rPr>
          <w:sz w:val="18"/>
          <w:szCs w:val="18"/>
        </w:rPr>
      </w:pPr>
      <w:r w:rsidRPr="008A3281">
        <w:rPr>
          <w:sz w:val="18"/>
          <w:szCs w:val="18"/>
        </w:rPr>
        <w:tab/>
        <w:t>2.12. в статье 33 «Градостроительный регламент на территориях зон рекреационных назначений» таблицу «Основные виды разрешенного использования земельных участков и объектов капитального строительства» исключить виды использования «Земельные участки (территории) общего пользования (12.0)», «Обслуживание автотранспорта (4.9)»;</w:t>
      </w:r>
    </w:p>
    <w:p w:rsidR="0052259A" w:rsidRPr="008A3281" w:rsidRDefault="0052259A" w:rsidP="0052259A">
      <w:pPr>
        <w:jc w:val="both"/>
        <w:rPr>
          <w:sz w:val="18"/>
          <w:szCs w:val="18"/>
        </w:rPr>
      </w:pPr>
      <w:r w:rsidRPr="008A3281">
        <w:rPr>
          <w:sz w:val="18"/>
          <w:szCs w:val="18"/>
        </w:rPr>
        <w:tab/>
        <w:t>2.13. в статье 33 «Градостроительный регламент на территориях зон рекреационных назначений» таблицу «Основные виды разрешенного использования земельных участков и объектов капитального строительства» дополнить видами использования:</w:t>
      </w:r>
    </w:p>
    <w:p w:rsidR="0052259A" w:rsidRPr="008A3281" w:rsidRDefault="0052259A" w:rsidP="0052259A">
      <w:pPr>
        <w:jc w:val="both"/>
        <w:rPr>
          <w:sz w:val="18"/>
          <w:szCs w:val="18"/>
        </w:rPr>
      </w:pPr>
      <w:r w:rsidRPr="008A3281">
        <w:rPr>
          <w:sz w:val="18"/>
          <w:szCs w:val="18"/>
        </w:rPr>
        <w:t>- «Благоустройство территории (12.0.2)» с предельными параметрами разрешенного строительства, реконструкции объектов капитального строительства «Не подлежат установлению»;</w:t>
      </w:r>
    </w:p>
    <w:p w:rsidR="0052259A" w:rsidRPr="008A3281" w:rsidRDefault="0052259A" w:rsidP="0052259A">
      <w:pPr>
        <w:jc w:val="both"/>
        <w:rPr>
          <w:sz w:val="18"/>
          <w:szCs w:val="18"/>
        </w:rPr>
      </w:pPr>
      <w:r w:rsidRPr="008A3281">
        <w:rPr>
          <w:sz w:val="18"/>
          <w:szCs w:val="18"/>
        </w:rPr>
        <w:t>- «Парки культуры и отдыха (3.6.2)» с предельными параметрами разрешенного строительства, реконструкции объектов капитального строительства «Не подлежат установлению»;</w:t>
      </w:r>
    </w:p>
    <w:p w:rsidR="0052259A" w:rsidRPr="008A3281" w:rsidRDefault="0052259A" w:rsidP="0052259A">
      <w:pPr>
        <w:jc w:val="both"/>
        <w:rPr>
          <w:sz w:val="18"/>
          <w:szCs w:val="18"/>
        </w:rPr>
      </w:pPr>
      <w:r w:rsidRPr="008A3281">
        <w:rPr>
          <w:sz w:val="18"/>
          <w:szCs w:val="18"/>
        </w:rPr>
        <w:t>- «Общее пользование водными объектами (11.1)» с предельными параметрами разрешенного строительства, реконструкции объектов капитального строительства «Не подлежат установлению»;</w:t>
      </w:r>
    </w:p>
    <w:p w:rsidR="0052259A" w:rsidRPr="008A3281" w:rsidRDefault="0052259A" w:rsidP="0052259A">
      <w:pPr>
        <w:jc w:val="both"/>
        <w:rPr>
          <w:sz w:val="18"/>
          <w:szCs w:val="18"/>
        </w:rPr>
      </w:pPr>
    </w:p>
    <w:p w:rsidR="0052259A" w:rsidRPr="008A3281" w:rsidRDefault="0052259A" w:rsidP="0052259A">
      <w:pPr>
        <w:pStyle w:val="TableParagraph"/>
        <w:spacing w:line="273" w:lineRule="exact"/>
        <w:ind w:left="108"/>
        <w:rPr>
          <w:bCs/>
          <w:sz w:val="18"/>
          <w:szCs w:val="18"/>
        </w:rPr>
      </w:pPr>
    </w:p>
    <w:p w:rsidR="0052259A" w:rsidRPr="008A3281" w:rsidRDefault="0052259A" w:rsidP="0052259A">
      <w:pPr>
        <w:pStyle w:val="ae"/>
        <w:jc w:val="both"/>
        <w:rPr>
          <w:b/>
          <w:sz w:val="18"/>
          <w:szCs w:val="18"/>
        </w:rPr>
      </w:pPr>
      <w:r w:rsidRPr="008A3281">
        <w:rPr>
          <w:b/>
          <w:sz w:val="18"/>
          <w:szCs w:val="18"/>
        </w:rPr>
        <w:tab/>
        <w:t>3</w:t>
      </w:r>
      <w:r w:rsidRPr="008A3281">
        <w:rPr>
          <w:sz w:val="18"/>
          <w:szCs w:val="18"/>
        </w:rPr>
        <w:t xml:space="preserve">. </w:t>
      </w:r>
      <w:r w:rsidRPr="008A3281">
        <w:rPr>
          <w:b/>
          <w:sz w:val="18"/>
          <w:szCs w:val="18"/>
        </w:rPr>
        <w:t>В текстовую часть ПЗЗ Студеновского муниципального образования Турковского муниципального района:</w:t>
      </w:r>
    </w:p>
    <w:p w:rsidR="0052259A" w:rsidRPr="008A3281" w:rsidRDefault="0052259A" w:rsidP="0052259A">
      <w:pPr>
        <w:pStyle w:val="ae"/>
        <w:jc w:val="both"/>
        <w:rPr>
          <w:sz w:val="18"/>
          <w:szCs w:val="18"/>
        </w:rPr>
      </w:pPr>
      <w:r w:rsidRPr="008A3281">
        <w:rPr>
          <w:sz w:val="18"/>
          <w:szCs w:val="18"/>
        </w:rPr>
        <w:t>-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«Для ведения личного подсобного хозяйства (2.2)» изменить на «Для ведения личного подсобного хозяйства (приусадебный земельный участок) (2.2)».</w:t>
      </w:r>
    </w:p>
    <w:p w:rsidR="0052259A" w:rsidRPr="008A3281" w:rsidRDefault="0052259A" w:rsidP="0052259A">
      <w:pPr>
        <w:pStyle w:val="ae"/>
        <w:jc w:val="both"/>
        <w:rPr>
          <w:sz w:val="18"/>
          <w:szCs w:val="18"/>
        </w:rPr>
      </w:pPr>
    </w:p>
    <w:p w:rsidR="0052259A" w:rsidRPr="008A3281" w:rsidRDefault="0052259A" w:rsidP="0052259A">
      <w:pPr>
        <w:pStyle w:val="ae"/>
        <w:jc w:val="both"/>
        <w:rPr>
          <w:b/>
          <w:sz w:val="18"/>
          <w:szCs w:val="18"/>
        </w:rPr>
      </w:pPr>
      <w:r w:rsidRPr="008A3281">
        <w:rPr>
          <w:b/>
          <w:sz w:val="18"/>
          <w:szCs w:val="18"/>
        </w:rPr>
        <w:tab/>
        <w:t>4. В текстовую часть ПЗЗ Рязанского муниципального образования Турковского муниципального района:</w:t>
      </w:r>
    </w:p>
    <w:p w:rsidR="0052259A" w:rsidRPr="008A3281" w:rsidRDefault="0052259A" w:rsidP="0052259A">
      <w:pPr>
        <w:pStyle w:val="ae"/>
        <w:jc w:val="both"/>
        <w:rPr>
          <w:sz w:val="18"/>
          <w:szCs w:val="18"/>
        </w:rPr>
      </w:pPr>
      <w:r w:rsidRPr="008A3281">
        <w:rPr>
          <w:sz w:val="18"/>
          <w:szCs w:val="18"/>
        </w:rPr>
        <w:t>-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«Для ведения личного подсобного хозяйства (2.2)» изменить на «Для ведения личного подсобного хозяйства (приусадебный земельный участок) (2.2)».</w:t>
      </w:r>
    </w:p>
    <w:p w:rsidR="0052259A" w:rsidRPr="008A3281" w:rsidRDefault="0052259A" w:rsidP="0052259A">
      <w:pPr>
        <w:pStyle w:val="ae"/>
        <w:jc w:val="both"/>
        <w:rPr>
          <w:sz w:val="18"/>
          <w:szCs w:val="18"/>
        </w:rPr>
      </w:pPr>
    </w:p>
    <w:p w:rsidR="0052259A" w:rsidRPr="008A3281" w:rsidRDefault="0052259A" w:rsidP="0052259A">
      <w:pPr>
        <w:pStyle w:val="ae"/>
        <w:jc w:val="both"/>
        <w:rPr>
          <w:sz w:val="18"/>
          <w:szCs w:val="18"/>
        </w:rPr>
      </w:pPr>
      <w:r w:rsidRPr="008A3281">
        <w:rPr>
          <w:b/>
          <w:sz w:val="18"/>
          <w:szCs w:val="18"/>
        </w:rPr>
        <w:tab/>
        <w:t>5. В текстовую часть ПЗЗ Перевесинского муниципального образования Турковского муниципального района</w:t>
      </w:r>
      <w:r w:rsidRPr="008A3281">
        <w:rPr>
          <w:sz w:val="18"/>
          <w:szCs w:val="18"/>
        </w:rPr>
        <w:t>:</w:t>
      </w:r>
    </w:p>
    <w:p w:rsidR="0052259A" w:rsidRPr="008A3281" w:rsidRDefault="0052259A" w:rsidP="0052259A">
      <w:pPr>
        <w:pStyle w:val="ae"/>
        <w:jc w:val="both"/>
        <w:rPr>
          <w:sz w:val="18"/>
          <w:szCs w:val="18"/>
        </w:rPr>
      </w:pPr>
      <w:r w:rsidRPr="008A3281">
        <w:rPr>
          <w:sz w:val="18"/>
          <w:szCs w:val="18"/>
        </w:rPr>
        <w:t>- в статье 27  «Градостроительные регламенты на территории жилой зоны» в таблице «Основные виды разрешенного использования земельных участков и объектов капитального строительства» вид использования «Для ведения личного подсобного хозяйства (2.2)» изменить на «Для ведения личного подсобного хозяйства (приусадебный земельный участок) (2.2)».</w:t>
      </w:r>
    </w:p>
    <w:p w:rsidR="0052259A" w:rsidRPr="008A3281" w:rsidRDefault="0052259A" w:rsidP="0052259A">
      <w:pPr>
        <w:pStyle w:val="ae"/>
        <w:jc w:val="both"/>
        <w:rPr>
          <w:sz w:val="18"/>
          <w:szCs w:val="18"/>
        </w:rPr>
      </w:pPr>
    </w:p>
    <w:p w:rsidR="0052259A" w:rsidRPr="008A3281" w:rsidRDefault="0052259A" w:rsidP="0052259A">
      <w:pPr>
        <w:suppressAutoHyphens/>
        <w:jc w:val="center"/>
        <w:rPr>
          <w:b/>
          <w:bCs/>
          <w:sz w:val="18"/>
          <w:szCs w:val="18"/>
          <w:lang w:eastAsia="zh-CN"/>
        </w:rPr>
      </w:pPr>
    </w:p>
    <w:p w:rsidR="0052259A" w:rsidRPr="008A3281" w:rsidRDefault="0052259A" w:rsidP="0052259A">
      <w:pPr>
        <w:suppressAutoHyphens/>
        <w:jc w:val="center"/>
        <w:rPr>
          <w:b/>
          <w:bCs/>
          <w:sz w:val="18"/>
          <w:szCs w:val="18"/>
          <w:lang w:eastAsia="zh-CN"/>
        </w:rPr>
      </w:pPr>
    </w:p>
    <w:p w:rsidR="0052259A" w:rsidRPr="008A3281" w:rsidRDefault="0052259A" w:rsidP="0052259A">
      <w:pPr>
        <w:suppressAutoHyphens/>
        <w:jc w:val="center"/>
        <w:rPr>
          <w:b/>
          <w:bCs/>
          <w:sz w:val="18"/>
          <w:szCs w:val="18"/>
          <w:lang w:eastAsia="zh-CN"/>
        </w:rPr>
      </w:pPr>
    </w:p>
    <w:p w:rsidR="0052259A" w:rsidRPr="008A3281" w:rsidRDefault="0052259A" w:rsidP="0052259A">
      <w:pPr>
        <w:jc w:val="center"/>
        <w:rPr>
          <w:b/>
          <w:sz w:val="18"/>
          <w:szCs w:val="18"/>
        </w:rPr>
      </w:pPr>
      <w:r w:rsidRPr="008A3281">
        <w:rPr>
          <w:noProof/>
          <w:sz w:val="18"/>
          <w:szCs w:val="18"/>
        </w:rPr>
        <w:drawing>
          <wp:inline distT="0" distB="0" distL="0" distR="0" wp14:anchorId="02C0A37B" wp14:editId="334C4920">
            <wp:extent cx="755650" cy="914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650" cy="914400"/>
                    </a:xfrm>
                    <a:prstGeom prst="rect">
                      <a:avLst/>
                    </a:prstGeom>
                    <a:solidFill>
                      <a:srgbClr val="FFFFFF"/>
                    </a:solidFill>
                    <a:ln>
                      <a:noFill/>
                    </a:ln>
                  </pic:spPr>
                </pic:pic>
              </a:graphicData>
            </a:graphic>
          </wp:inline>
        </w:drawing>
      </w:r>
    </w:p>
    <w:p w:rsidR="0052259A" w:rsidRPr="008A3281" w:rsidRDefault="0052259A" w:rsidP="0052259A">
      <w:pPr>
        <w:pStyle w:val="21"/>
        <w:jc w:val="center"/>
        <w:rPr>
          <w:rFonts w:ascii="Times New Roman" w:hAnsi="Times New Roman"/>
          <w:b/>
          <w:caps/>
          <w:sz w:val="18"/>
          <w:szCs w:val="18"/>
        </w:rPr>
      </w:pPr>
      <w:r w:rsidRPr="008A3281">
        <w:rPr>
          <w:rFonts w:ascii="Times New Roman" w:hAnsi="Times New Roman"/>
          <w:b/>
          <w:sz w:val="18"/>
          <w:szCs w:val="18"/>
        </w:rPr>
        <w:t>СОБРАНИЕ ДЕПУТАТОВ</w:t>
      </w:r>
    </w:p>
    <w:p w:rsidR="0052259A" w:rsidRPr="008A3281" w:rsidRDefault="0052259A" w:rsidP="0052259A">
      <w:pPr>
        <w:pStyle w:val="21"/>
        <w:jc w:val="center"/>
        <w:rPr>
          <w:rFonts w:ascii="Times New Roman" w:eastAsia="Lucida Sans Unicode" w:hAnsi="Times New Roman"/>
          <w:b/>
          <w:caps/>
          <w:sz w:val="18"/>
          <w:szCs w:val="18"/>
          <w:lang w:eastAsia="ru-RU" w:bidi="ru-RU"/>
        </w:rPr>
      </w:pPr>
      <w:r w:rsidRPr="008A3281">
        <w:rPr>
          <w:rFonts w:ascii="Times New Roman" w:hAnsi="Times New Roman"/>
          <w:b/>
          <w:caps/>
          <w:sz w:val="18"/>
          <w:szCs w:val="18"/>
        </w:rPr>
        <w:t>Турковского муниципальногО РАЙОНА</w:t>
      </w:r>
    </w:p>
    <w:p w:rsidR="0052259A" w:rsidRPr="008A3281" w:rsidRDefault="0052259A" w:rsidP="0052259A">
      <w:pPr>
        <w:pStyle w:val="21"/>
        <w:jc w:val="center"/>
        <w:rPr>
          <w:rFonts w:ascii="Times New Roman" w:hAnsi="Times New Roman"/>
          <w:b/>
          <w:sz w:val="18"/>
          <w:szCs w:val="18"/>
        </w:rPr>
      </w:pPr>
      <w:r w:rsidRPr="008A3281">
        <w:rPr>
          <w:rFonts w:ascii="Times New Roman" w:eastAsia="Lucida Sans Unicode" w:hAnsi="Times New Roman"/>
          <w:b/>
          <w:caps/>
          <w:sz w:val="18"/>
          <w:szCs w:val="18"/>
          <w:lang w:eastAsia="ru-RU" w:bidi="ru-RU"/>
        </w:rPr>
        <w:t>САРАТОВСКОЙ ОБЛАСТИ</w:t>
      </w:r>
    </w:p>
    <w:p w:rsidR="0052259A" w:rsidRPr="008A3281" w:rsidRDefault="0052259A" w:rsidP="0052259A">
      <w:pPr>
        <w:pStyle w:val="21"/>
        <w:jc w:val="center"/>
        <w:rPr>
          <w:rFonts w:ascii="Times New Roman" w:hAnsi="Times New Roman"/>
          <w:b/>
          <w:sz w:val="18"/>
          <w:szCs w:val="18"/>
        </w:rPr>
      </w:pPr>
    </w:p>
    <w:p w:rsidR="0052259A" w:rsidRPr="008A3281" w:rsidRDefault="0052259A" w:rsidP="0052259A">
      <w:pPr>
        <w:jc w:val="center"/>
        <w:rPr>
          <w:b/>
          <w:sz w:val="18"/>
          <w:szCs w:val="18"/>
        </w:rPr>
      </w:pPr>
      <w:r w:rsidRPr="008A3281">
        <w:rPr>
          <w:b/>
          <w:sz w:val="18"/>
          <w:szCs w:val="18"/>
        </w:rPr>
        <w:t>РЕШЕНИЕ № 51/5</w:t>
      </w:r>
    </w:p>
    <w:p w:rsidR="0052259A" w:rsidRPr="008A3281" w:rsidRDefault="0052259A" w:rsidP="0052259A">
      <w:pPr>
        <w:jc w:val="center"/>
        <w:rPr>
          <w:b/>
          <w:sz w:val="18"/>
          <w:szCs w:val="18"/>
        </w:rPr>
      </w:pPr>
    </w:p>
    <w:p w:rsidR="0052259A" w:rsidRPr="008A3281" w:rsidRDefault="0052259A" w:rsidP="0052259A">
      <w:pPr>
        <w:rPr>
          <w:b/>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52259A" w:rsidRPr="008A3281" w:rsidRDefault="0052259A" w:rsidP="0052259A">
      <w:pPr>
        <w:ind w:right="9"/>
        <w:jc w:val="both"/>
        <w:rPr>
          <w:spacing w:val="-2"/>
          <w:sz w:val="18"/>
          <w:szCs w:val="18"/>
        </w:rPr>
      </w:pPr>
    </w:p>
    <w:p w:rsidR="0052259A" w:rsidRPr="008A3281" w:rsidRDefault="0052259A" w:rsidP="0052259A">
      <w:pPr>
        <w:shd w:val="clear" w:color="auto" w:fill="FFFFFF"/>
        <w:rPr>
          <w:b/>
          <w:bCs/>
          <w:sz w:val="18"/>
          <w:szCs w:val="18"/>
        </w:rPr>
      </w:pPr>
      <w:r w:rsidRPr="008A3281">
        <w:rPr>
          <w:b/>
          <w:bCs/>
          <w:sz w:val="18"/>
          <w:szCs w:val="18"/>
        </w:rPr>
        <w:t xml:space="preserve">Об утверждении Положения о муниципальном </w:t>
      </w:r>
    </w:p>
    <w:p w:rsidR="0052259A" w:rsidRPr="008A3281" w:rsidRDefault="0052259A" w:rsidP="0052259A">
      <w:pPr>
        <w:shd w:val="clear" w:color="auto" w:fill="FFFFFF"/>
        <w:rPr>
          <w:b/>
          <w:bCs/>
          <w:spacing w:val="2"/>
          <w:sz w:val="18"/>
          <w:szCs w:val="18"/>
        </w:rPr>
      </w:pPr>
      <w:r w:rsidRPr="008A3281">
        <w:rPr>
          <w:b/>
          <w:bCs/>
          <w:sz w:val="18"/>
          <w:szCs w:val="18"/>
        </w:rPr>
        <w:t xml:space="preserve">контроле </w:t>
      </w:r>
      <w:r w:rsidRPr="008A3281">
        <w:rPr>
          <w:b/>
          <w:bCs/>
          <w:spacing w:val="2"/>
          <w:sz w:val="18"/>
          <w:szCs w:val="18"/>
        </w:rPr>
        <w:t xml:space="preserve">на автомобильном транспорте, городском </w:t>
      </w:r>
    </w:p>
    <w:p w:rsidR="0052259A" w:rsidRPr="008A3281" w:rsidRDefault="0052259A" w:rsidP="0052259A">
      <w:pPr>
        <w:shd w:val="clear" w:color="auto" w:fill="FFFFFF"/>
        <w:rPr>
          <w:b/>
          <w:bCs/>
          <w:spacing w:val="2"/>
          <w:sz w:val="18"/>
          <w:szCs w:val="18"/>
        </w:rPr>
      </w:pPr>
      <w:r w:rsidRPr="008A3281">
        <w:rPr>
          <w:b/>
          <w:bCs/>
          <w:spacing w:val="2"/>
          <w:sz w:val="18"/>
          <w:szCs w:val="18"/>
        </w:rPr>
        <w:t xml:space="preserve">наземном электрическом транспорте и  в дорожном хозяйстве </w:t>
      </w:r>
    </w:p>
    <w:p w:rsidR="0052259A" w:rsidRPr="008A3281" w:rsidRDefault="0052259A" w:rsidP="0052259A">
      <w:pPr>
        <w:shd w:val="clear" w:color="auto" w:fill="FFFFFF"/>
        <w:rPr>
          <w:b/>
          <w:bCs/>
          <w:sz w:val="18"/>
          <w:szCs w:val="18"/>
        </w:rPr>
      </w:pPr>
      <w:r w:rsidRPr="008A3281">
        <w:rPr>
          <w:b/>
          <w:bCs/>
          <w:sz w:val="18"/>
          <w:szCs w:val="18"/>
        </w:rPr>
        <w:t>вне границ населенных пунктов  в границах</w:t>
      </w:r>
    </w:p>
    <w:p w:rsidR="0052259A" w:rsidRPr="008A3281" w:rsidRDefault="0052259A" w:rsidP="0052259A">
      <w:pPr>
        <w:shd w:val="clear" w:color="auto" w:fill="FFFFFF"/>
        <w:rPr>
          <w:sz w:val="18"/>
          <w:szCs w:val="18"/>
        </w:rPr>
      </w:pPr>
      <w:r w:rsidRPr="008A3281">
        <w:rPr>
          <w:b/>
          <w:bCs/>
          <w:sz w:val="18"/>
          <w:szCs w:val="18"/>
        </w:rPr>
        <w:t>Турковского муниципального района</w:t>
      </w:r>
    </w:p>
    <w:p w:rsidR="0052259A" w:rsidRPr="008A3281" w:rsidRDefault="0052259A" w:rsidP="0052259A">
      <w:pPr>
        <w:outlineLvl w:val="0"/>
        <w:rPr>
          <w:strike/>
          <w:sz w:val="18"/>
          <w:szCs w:val="18"/>
        </w:rPr>
      </w:pPr>
    </w:p>
    <w:p w:rsidR="0052259A" w:rsidRPr="008A3281" w:rsidRDefault="0052259A" w:rsidP="0052259A">
      <w:pPr>
        <w:ind w:firstLine="708"/>
        <w:jc w:val="both"/>
        <w:rPr>
          <w:sz w:val="18"/>
          <w:szCs w:val="18"/>
          <w:lang w:eastAsia="zh-CN"/>
        </w:rPr>
      </w:pPr>
      <w:r w:rsidRPr="008A3281">
        <w:rPr>
          <w:sz w:val="18"/>
          <w:szCs w:val="18"/>
        </w:rPr>
        <w:lastRenderedPageBreak/>
        <w:t xml:space="preserve">В соответствии с Федеральным </w:t>
      </w:r>
      <w:hyperlink r:id="rId39" w:history="1">
        <w:r w:rsidRPr="008A3281">
          <w:rPr>
            <w:sz w:val="18"/>
            <w:szCs w:val="18"/>
          </w:rPr>
          <w:t>закон</w:t>
        </w:r>
      </w:hyperlink>
      <w:r w:rsidRPr="008A3281">
        <w:rPr>
          <w:sz w:val="18"/>
          <w:szCs w:val="18"/>
        </w:rPr>
        <w:t xml:space="preserve">ом от 06.10.2003 года № 131-ФЗ «Об общих принципах организации местного самоуправления в Российской Федерации», Федеральным законом от 11.06.2021 года № 170-ФЗ </w:t>
      </w:r>
      <w:r w:rsidRPr="008A3281">
        <w:rPr>
          <w:rFonts w:eastAsia="SimSun"/>
          <w:sz w:val="18"/>
          <w:szCs w:val="18"/>
          <w:lang w:eastAsia="zh-CN" w:bidi="ar"/>
        </w:rPr>
        <w:t xml:space="preserve">«О внесении изменений в отдельные законодательные акты Российской Федерации в связи с принятием </w:t>
      </w:r>
      <w:r w:rsidRPr="008A3281">
        <w:rPr>
          <w:rFonts w:eastAsia="SimSun"/>
          <w:bCs/>
          <w:sz w:val="18"/>
          <w:szCs w:val="18"/>
          <w:lang w:eastAsia="zh-CN" w:bidi="ar"/>
        </w:rPr>
        <w:t>Федерального закона</w:t>
      </w:r>
      <w:r w:rsidRPr="008A3281">
        <w:rPr>
          <w:rFonts w:eastAsia="SimSun"/>
          <w:sz w:val="18"/>
          <w:szCs w:val="18"/>
          <w:lang w:eastAsia="zh-CN" w:bidi="ar"/>
        </w:rPr>
        <w:t xml:space="preserve"> «О государственном контроле (надзоре) и муниципальном контроле в Российской Федерации", Федеральным законом от 08.11.2007 года № 259-ФЗ «Устав автомобильного транспорта и городского наземного электрического транспорта», Федеральным законом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8A3281">
        <w:rPr>
          <w:sz w:val="18"/>
          <w:szCs w:val="18"/>
        </w:rPr>
        <w:t xml:space="preserve"> Федеральным законом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года № 248-ФЗ «О государственном контроле (надзоре) и муниципальном контроле в Российской Федерации», Уставом Турковского муниципального района Собрание депутатов Турковского муниципального района </w:t>
      </w:r>
      <w:r w:rsidRPr="008A3281">
        <w:rPr>
          <w:b/>
          <w:bCs/>
          <w:sz w:val="18"/>
          <w:szCs w:val="18"/>
        </w:rPr>
        <w:t>РЕШИЛО</w:t>
      </w:r>
      <w:r w:rsidRPr="008A3281">
        <w:rPr>
          <w:sz w:val="18"/>
          <w:szCs w:val="18"/>
          <w:lang w:eastAsia="zh-CN"/>
        </w:rPr>
        <w:t>:</w:t>
      </w:r>
    </w:p>
    <w:p w:rsidR="0052259A" w:rsidRPr="008A3281" w:rsidRDefault="0052259A" w:rsidP="0052259A">
      <w:pPr>
        <w:pStyle w:val="ConsPlusNormal"/>
        <w:tabs>
          <w:tab w:val="left" w:pos="1134"/>
        </w:tabs>
        <w:ind w:firstLine="709"/>
        <w:rPr>
          <w:rFonts w:ascii="Times New Roman" w:hAnsi="Times New Roman" w:cs="Times New Roman"/>
          <w:sz w:val="18"/>
          <w:szCs w:val="18"/>
        </w:rPr>
      </w:pPr>
      <w:r w:rsidRPr="008A3281">
        <w:rPr>
          <w:rFonts w:ascii="Times New Roman" w:hAnsi="Times New Roman" w:cs="Times New Roman"/>
          <w:sz w:val="18"/>
          <w:szCs w:val="18"/>
        </w:rPr>
        <w:t xml:space="preserve">1. Утвердить Положение о муниципальном контроле </w:t>
      </w:r>
      <w:r w:rsidRPr="008A3281">
        <w:rPr>
          <w:rFonts w:ascii="Times New Roman" w:hAnsi="Times New Roman" w:cs="Times New Roman"/>
          <w:spacing w:val="2"/>
          <w:sz w:val="18"/>
          <w:szCs w:val="18"/>
        </w:rPr>
        <w:t xml:space="preserve">на автомобильном транспорте, городском наземном электрическом транспорте и в дорожном хозяйстве </w:t>
      </w:r>
      <w:r w:rsidRPr="008A3281">
        <w:rPr>
          <w:rFonts w:ascii="Times New Roman" w:hAnsi="Times New Roman" w:cs="Times New Roman"/>
          <w:sz w:val="18"/>
          <w:szCs w:val="18"/>
        </w:rPr>
        <w:t>вне границ населенных пунктов в границах Турковского муниципального района.</w:t>
      </w:r>
    </w:p>
    <w:p w:rsidR="0052259A" w:rsidRPr="008A3281" w:rsidRDefault="0052259A" w:rsidP="0052259A">
      <w:pPr>
        <w:ind w:firstLine="709"/>
        <w:contextualSpacing/>
        <w:jc w:val="both"/>
        <w:rPr>
          <w:rFonts w:eastAsia="Calibri"/>
          <w:sz w:val="18"/>
          <w:szCs w:val="18"/>
        </w:rPr>
      </w:pPr>
      <w:r w:rsidRPr="008A3281">
        <w:rPr>
          <w:rFonts w:eastAsia="Calibri"/>
          <w:sz w:val="18"/>
          <w:szCs w:val="1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259A" w:rsidRPr="008A3281" w:rsidRDefault="0052259A" w:rsidP="0052259A">
      <w:pPr>
        <w:shd w:val="clear" w:color="auto" w:fill="FFFFFF"/>
        <w:ind w:firstLine="709"/>
        <w:jc w:val="both"/>
        <w:rPr>
          <w:sz w:val="18"/>
          <w:szCs w:val="18"/>
        </w:rPr>
      </w:pPr>
      <w:r w:rsidRPr="008A3281">
        <w:rPr>
          <w:rFonts w:eastAsia="Calibri"/>
          <w:sz w:val="18"/>
          <w:szCs w:val="18"/>
        </w:rPr>
        <w:t xml:space="preserve">3. </w:t>
      </w:r>
      <w:r w:rsidRPr="008A3281">
        <w:rPr>
          <w:sz w:val="18"/>
          <w:szCs w:val="18"/>
        </w:rPr>
        <w:t>Настоящее решение вступает в силу со дня его официального опубликования.</w:t>
      </w:r>
    </w:p>
    <w:p w:rsidR="0052259A" w:rsidRPr="008A3281" w:rsidRDefault="0052259A" w:rsidP="0052259A">
      <w:pPr>
        <w:ind w:firstLine="709"/>
        <w:contextualSpacing/>
        <w:jc w:val="both"/>
        <w:rPr>
          <w:rFonts w:eastAsia="Calibri"/>
          <w:sz w:val="18"/>
          <w:szCs w:val="18"/>
        </w:rPr>
      </w:pPr>
    </w:p>
    <w:p w:rsidR="0052259A" w:rsidRPr="008A3281" w:rsidRDefault="0052259A" w:rsidP="0052259A">
      <w:pPr>
        <w:rPr>
          <w:sz w:val="18"/>
          <w:szCs w:val="18"/>
        </w:rPr>
      </w:pPr>
    </w:p>
    <w:p w:rsidR="0052259A" w:rsidRPr="008A3281" w:rsidRDefault="0052259A" w:rsidP="0052259A">
      <w:pPr>
        <w:ind w:firstLine="709"/>
        <w:jc w:val="both"/>
        <w:rPr>
          <w:sz w:val="18"/>
          <w:szCs w:val="18"/>
        </w:rPr>
      </w:pPr>
    </w:p>
    <w:p w:rsidR="0052259A" w:rsidRPr="008A3281" w:rsidRDefault="0052259A" w:rsidP="0052259A">
      <w:pPr>
        <w:jc w:val="both"/>
        <w:rPr>
          <w:sz w:val="18"/>
          <w:szCs w:val="18"/>
        </w:rPr>
      </w:pPr>
    </w:p>
    <w:p w:rsidR="0052259A" w:rsidRPr="008A3281" w:rsidRDefault="0052259A" w:rsidP="0052259A">
      <w:pPr>
        <w:jc w:val="both"/>
        <w:rPr>
          <w:b/>
          <w:sz w:val="18"/>
          <w:szCs w:val="18"/>
        </w:rPr>
      </w:pPr>
      <w:r w:rsidRPr="008A3281">
        <w:rPr>
          <w:b/>
          <w:sz w:val="18"/>
          <w:szCs w:val="18"/>
        </w:rPr>
        <w:t>Председатель Собрания депутатов</w:t>
      </w:r>
    </w:p>
    <w:p w:rsidR="0052259A" w:rsidRPr="008A3281" w:rsidRDefault="0052259A" w:rsidP="0052259A">
      <w:pPr>
        <w:jc w:val="both"/>
        <w:rPr>
          <w:b/>
          <w:sz w:val="18"/>
          <w:szCs w:val="18"/>
        </w:rPr>
      </w:pPr>
      <w:r w:rsidRPr="008A3281">
        <w:rPr>
          <w:b/>
          <w:sz w:val="18"/>
          <w:szCs w:val="18"/>
        </w:rPr>
        <w:t>Турковского муниципального района</w:t>
      </w:r>
      <w:r w:rsidRPr="008A3281">
        <w:rPr>
          <w:b/>
          <w:sz w:val="18"/>
          <w:szCs w:val="18"/>
        </w:rPr>
        <w:tab/>
      </w:r>
      <w:r w:rsidRPr="008A3281">
        <w:rPr>
          <w:b/>
          <w:sz w:val="18"/>
          <w:szCs w:val="18"/>
        </w:rPr>
        <w:tab/>
      </w:r>
      <w:r w:rsidRPr="008A3281">
        <w:rPr>
          <w:b/>
          <w:sz w:val="18"/>
          <w:szCs w:val="18"/>
        </w:rPr>
        <w:tab/>
        <w:t xml:space="preserve">        С.В. Ярославцев</w:t>
      </w:r>
    </w:p>
    <w:p w:rsidR="0052259A" w:rsidRPr="008A3281" w:rsidRDefault="0052259A" w:rsidP="0052259A">
      <w:pPr>
        <w:jc w:val="both"/>
        <w:rPr>
          <w:b/>
          <w:sz w:val="18"/>
          <w:szCs w:val="18"/>
        </w:rPr>
      </w:pPr>
    </w:p>
    <w:p w:rsidR="0052259A" w:rsidRPr="008A3281" w:rsidRDefault="0052259A" w:rsidP="0052259A">
      <w:pPr>
        <w:jc w:val="both"/>
        <w:rPr>
          <w:sz w:val="18"/>
          <w:szCs w:val="18"/>
        </w:rPr>
      </w:pPr>
      <w:r w:rsidRPr="008A3281">
        <w:rPr>
          <w:sz w:val="18"/>
          <w:szCs w:val="18"/>
        </w:rPr>
        <w:t xml:space="preserve">   </w:t>
      </w:r>
    </w:p>
    <w:p w:rsidR="0052259A" w:rsidRPr="008A3281" w:rsidRDefault="0052259A" w:rsidP="0052259A">
      <w:pPr>
        <w:rPr>
          <w:b/>
          <w:sz w:val="18"/>
          <w:szCs w:val="18"/>
        </w:rPr>
      </w:pPr>
      <w:r w:rsidRPr="008A3281">
        <w:rPr>
          <w:b/>
          <w:sz w:val="18"/>
          <w:szCs w:val="18"/>
        </w:rPr>
        <w:t>Глава Турковского</w:t>
      </w:r>
    </w:p>
    <w:p w:rsidR="0052259A" w:rsidRPr="008A3281" w:rsidRDefault="0052259A" w:rsidP="0052259A">
      <w:pPr>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t xml:space="preserve">         А.В. Никитин</w:t>
      </w: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jc w:val="both"/>
        <w:rPr>
          <w:sz w:val="18"/>
          <w:szCs w:val="18"/>
        </w:rPr>
      </w:pPr>
      <w:r w:rsidRPr="008A3281">
        <w:rPr>
          <w:sz w:val="18"/>
          <w:szCs w:val="18"/>
        </w:rPr>
        <w:t xml:space="preserve">Приложение к решению </w:t>
      </w:r>
    </w:p>
    <w:p w:rsidR="0052259A" w:rsidRPr="008A3281" w:rsidRDefault="0052259A" w:rsidP="0052259A">
      <w:pPr>
        <w:ind w:left="5103"/>
        <w:jc w:val="both"/>
        <w:rPr>
          <w:i/>
          <w:iCs/>
          <w:sz w:val="18"/>
          <w:szCs w:val="18"/>
        </w:rPr>
      </w:pPr>
      <w:r w:rsidRPr="008A3281">
        <w:rPr>
          <w:sz w:val="18"/>
          <w:szCs w:val="18"/>
        </w:rPr>
        <w:t>Собрания депутатов Турковского муниципального района</w:t>
      </w:r>
    </w:p>
    <w:p w:rsidR="0052259A" w:rsidRPr="008A3281" w:rsidRDefault="0052259A" w:rsidP="0052259A">
      <w:pPr>
        <w:ind w:left="5103"/>
        <w:jc w:val="both"/>
        <w:rPr>
          <w:sz w:val="18"/>
          <w:szCs w:val="18"/>
        </w:rPr>
      </w:pPr>
      <w:r w:rsidRPr="008A3281">
        <w:rPr>
          <w:sz w:val="18"/>
          <w:szCs w:val="18"/>
        </w:rPr>
        <w:t>от «15» сентября 2021 г. № 57/5</w:t>
      </w:r>
    </w:p>
    <w:p w:rsidR="0052259A" w:rsidRPr="008A3281" w:rsidRDefault="0052259A" w:rsidP="0052259A">
      <w:pPr>
        <w:pStyle w:val="ConsPlusTitle"/>
        <w:jc w:val="center"/>
        <w:rPr>
          <w:b w:val="0"/>
          <w:bCs w:val="0"/>
          <w:sz w:val="18"/>
          <w:szCs w:val="18"/>
        </w:rPr>
      </w:pPr>
      <w:bookmarkStart w:id="8" w:name="Par35"/>
      <w:bookmarkEnd w:id="8"/>
    </w:p>
    <w:p w:rsidR="0052259A" w:rsidRPr="008A3281" w:rsidRDefault="0052259A" w:rsidP="0052259A">
      <w:pPr>
        <w:pStyle w:val="ConsPlusTitle"/>
        <w:spacing w:line="240" w:lineRule="exact"/>
        <w:jc w:val="center"/>
        <w:rPr>
          <w:b w:val="0"/>
          <w:bCs w:val="0"/>
          <w:sz w:val="18"/>
          <w:szCs w:val="18"/>
        </w:rPr>
      </w:pPr>
    </w:p>
    <w:p w:rsidR="0052259A" w:rsidRPr="008A3281" w:rsidRDefault="0052259A" w:rsidP="0052259A">
      <w:pPr>
        <w:pStyle w:val="ConsPlusTitle"/>
        <w:spacing w:line="240" w:lineRule="exact"/>
        <w:jc w:val="center"/>
        <w:rPr>
          <w:sz w:val="18"/>
          <w:szCs w:val="18"/>
        </w:rPr>
      </w:pPr>
      <w:r w:rsidRPr="008A3281">
        <w:rPr>
          <w:sz w:val="18"/>
          <w:szCs w:val="18"/>
        </w:rPr>
        <w:t>ПОЛОЖЕНИЕ</w:t>
      </w:r>
    </w:p>
    <w:p w:rsidR="0052259A" w:rsidRPr="008A3281" w:rsidRDefault="0052259A" w:rsidP="0052259A">
      <w:pPr>
        <w:shd w:val="clear" w:color="auto" w:fill="FFFFFF"/>
        <w:jc w:val="center"/>
        <w:rPr>
          <w:spacing w:val="2"/>
          <w:sz w:val="18"/>
          <w:szCs w:val="18"/>
        </w:rPr>
      </w:pPr>
      <w:bookmarkStart w:id="9" w:name="_Hlk73456502"/>
      <w:r w:rsidRPr="008A3281">
        <w:rPr>
          <w:sz w:val="18"/>
          <w:szCs w:val="18"/>
        </w:rPr>
        <w:t xml:space="preserve">о муниципальном контроле </w:t>
      </w:r>
      <w:r w:rsidRPr="008A3281">
        <w:rPr>
          <w:spacing w:val="2"/>
          <w:sz w:val="18"/>
          <w:szCs w:val="18"/>
        </w:rPr>
        <w:t>на автомобильном транспорте, городском наземном электрическом транспорте и в дорожном хозяйстве</w:t>
      </w:r>
    </w:p>
    <w:bookmarkEnd w:id="9"/>
    <w:p w:rsidR="0052259A" w:rsidRPr="008A3281" w:rsidRDefault="0052259A" w:rsidP="0052259A">
      <w:pPr>
        <w:pStyle w:val="ConsPlusTitle"/>
        <w:jc w:val="center"/>
        <w:rPr>
          <w:b w:val="0"/>
          <w:bCs w:val="0"/>
          <w:sz w:val="18"/>
          <w:szCs w:val="18"/>
          <w:vertAlign w:val="superscript"/>
        </w:rPr>
      </w:pPr>
      <w:r w:rsidRPr="008A3281">
        <w:rPr>
          <w:b w:val="0"/>
          <w:bCs w:val="0"/>
          <w:sz w:val="18"/>
          <w:szCs w:val="18"/>
        </w:rPr>
        <w:t>вне границ населенных пунктов в границах Турковского муниципального района</w:t>
      </w:r>
    </w:p>
    <w:p w:rsidR="0052259A" w:rsidRPr="008A3281" w:rsidRDefault="0052259A" w:rsidP="0052259A">
      <w:pPr>
        <w:pStyle w:val="ConsPlusNormal"/>
        <w:ind w:firstLine="0"/>
        <w:jc w:val="center"/>
        <w:rPr>
          <w:rFonts w:ascii="Times New Roman" w:hAnsi="Times New Roman" w:cs="Times New Roman"/>
          <w:b/>
          <w:bCs/>
          <w:sz w:val="18"/>
          <w:szCs w:val="18"/>
        </w:rPr>
      </w:pPr>
    </w:p>
    <w:p w:rsidR="0052259A" w:rsidRPr="008A3281" w:rsidRDefault="0052259A" w:rsidP="0052259A">
      <w:pPr>
        <w:pStyle w:val="ConsPlusNormal"/>
        <w:ind w:firstLine="0"/>
        <w:jc w:val="center"/>
        <w:rPr>
          <w:rFonts w:ascii="Times New Roman" w:hAnsi="Times New Roman" w:cs="Times New Roman"/>
          <w:b/>
          <w:bCs/>
          <w:sz w:val="18"/>
          <w:szCs w:val="18"/>
        </w:rPr>
      </w:pPr>
      <w:r w:rsidRPr="008A3281">
        <w:rPr>
          <w:rFonts w:ascii="Times New Roman" w:hAnsi="Times New Roman" w:cs="Times New Roman"/>
          <w:b/>
          <w:bCs/>
          <w:sz w:val="18"/>
          <w:szCs w:val="18"/>
        </w:rPr>
        <w:t>1.Общие положения</w:t>
      </w:r>
    </w:p>
    <w:p w:rsidR="0052259A" w:rsidRPr="008A3281" w:rsidRDefault="0052259A" w:rsidP="0052259A">
      <w:pPr>
        <w:pStyle w:val="ConsPlusNormal"/>
        <w:ind w:firstLine="567"/>
        <w:rPr>
          <w:rFonts w:ascii="Times New Roman" w:hAnsi="Times New Roman" w:cs="Times New Roman"/>
          <w:sz w:val="18"/>
          <w:szCs w:val="18"/>
        </w:rPr>
      </w:pPr>
    </w:p>
    <w:p w:rsidR="0052259A" w:rsidRPr="008A3281" w:rsidRDefault="0052259A" w:rsidP="0052259A">
      <w:pPr>
        <w:pStyle w:val="a9"/>
        <w:numPr>
          <w:ilvl w:val="1"/>
          <w:numId w:val="5"/>
        </w:numPr>
        <w:tabs>
          <w:tab w:val="left" w:pos="1134"/>
        </w:tabs>
        <w:spacing w:after="0" w:line="240" w:lineRule="auto"/>
        <w:ind w:firstLine="709"/>
        <w:contextualSpacing w:val="0"/>
        <w:jc w:val="both"/>
        <w:rPr>
          <w:rFonts w:ascii="Times New Roman" w:hAnsi="Times New Roman"/>
          <w:sz w:val="18"/>
          <w:szCs w:val="18"/>
        </w:rPr>
      </w:pPr>
      <w:r w:rsidRPr="008A3281">
        <w:rPr>
          <w:rFonts w:ascii="Times New Roman" w:hAnsi="Times New Roman"/>
          <w:sz w:val="18"/>
          <w:szCs w:val="18"/>
        </w:rPr>
        <w:t xml:space="preserve">Настоящее Положение устанавливает порядок организации и осуществления муниципального контроля </w:t>
      </w:r>
      <w:r w:rsidRPr="008A3281">
        <w:rPr>
          <w:rFonts w:ascii="Times New Roman" w:hAnsi="Times New Roman"/>
          <w:spacing w:val="2"/>
          <w:sz w:val="18"/>
          <w:szCs w:val="18"/>
        </w:rPr>
        <w:t xml:space="preserve">на автомобильном транспорте, городском наземном электрическом транспорте и в дорожном хозяйстве </w:t>
      </w:r>
      <w:r w:rsidRPr="008A3281">
        <w:rPr>
          <w:rFonts w:ascii="Times New Roman" w:hAnsi="Times New Roman"/>
          <w:sz w:val="18"/>
          <w:szCs w:val="18"/>
        </w:rPr>
        <w:t>вне границ населенных пунктов в границах Турковского муниципального района (далее – муниципальный контроль).</w:t>
      </w:r>
    </w:p>
    <w:p w:rsidR="0052259A" w:rsidRPr="008A3281" w:rsidRDefault="0052259A" w:rsidP="0052259A">
      <w:pPr>
        <w:ind w:firstLine="708"/>
        <w:jc w:val="both"/>
        <w:rPr>
          <w:sz w:val="18"/>
          <w:szCs w:val="18"/>
        </w:rPr>
      </w:pPr>
      <w:r w:rsidRPr="008A3281">
        <w:rPr>
          <w:sz w:val="18"/>
          <w:szCs w:val="18"/>
        </w:rPr>
        <w:t xml:space="preserve">Положение разработано в соответствии с Конституцией Российской Федерации, Федеральным законом от 11.06.2021  года № 170-ФЗ </w:t>
      </w:r>
      <w:r w:rsidRPr="008A3281">
        <w:rPr>
          <w:rFonts w:eastAsia="SimSun"/>
          <w:sz w:val="18"/>
          <w:szCs w:val="18"/>
          <w:lang w:eastAsia="zh-CN" w:bidi="ar"/>
        </w:rPr>
        <w:t xml:space="preserve">«О внесении изменений в отдельные законодательные акты Российской Федерации в связи с принятием </w:t>
      </w:r>
      <w:r w:rsidRPr="008A3281">
        <w:rPr>
          <w:rFonts w:eastAsia="SimSun"/>
          <w:bCs/>
          <w:sz w:val="18"/>
          <w:szCs w:val="18"/>
          <w:lang w:eastAsia="zh-CN" w:bidi="ar"/>
        </w:rPr>
        <w:t>Федерального закона</w:t>
      </w:r>
      <w:r w:rsidRPr="008A3281">
        <w:rPr>
          <w:rFonts w:eastAsia="SimSun"/>
          <w:sz w:val="18"/>
          <w:szCs w:val="18"/>
          <w:lang w:eastAsia="zh-CN" w:bidi="ar"/>
        </w:rPr>
        <w:t xml:space="preserve"> "О государственном контроле (надзоре) и муниципальном контроле в Российской Федерации», Федеральным законом от 08.11.2007 года № 259-ФЗ «Устав автомобильного транспорта и городского наземного электрического транспорта», Федеральным законом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8A3281">
        <w:rPr>
          <w:sz w:val="18"/>
          <w:szCs w:val="18"/>
        </w:rPr>
        <w:t xml:space="preserve"> Федеральным законом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1.2. Предметом муниципального контроля является соблюдение юридическими лицами, индивидуальными предпринимателями и физическими лицами (далее – контролируемые лица) обязательных требований:</w:t>
      </w:r>
    </w:p>
    <w:p w:rsidR="0052259A" w:rsidRPr="008A3281" w:rsidRDefault="0052259A" w:rsidP="0052259A">
      <w:pPr>
        <w:ind w:left="-57" w:right="-1" w:firstLine="766"/>
        <w:jc w:val="both"/>
        <w:rPr>
          <w:sz w:val="18"/>
          <w:szCs w:val="18"/>
        </w:rPr>
      </w:pPr>
      <w:r w:rsidRPr="008A3281">
        <w:rPr>
          <w:sz w:val="18"/>
          <w:szCs w:val="18"/>
        </w:rPr>
        <w:t>1) в области автомобильных дорог и дорожной деятельности, установленных в отношении автомобильных дорог:</w:t>
      </w:r>
    </w:p>
    <w:p w:rsidR="0052259A" w:rsidRPr="008A3281" w:rsidRDefault="0052259A" w:rsidP="0052259A">
      <w:pPr>
        <w:ind w:left="-57" w:right="-1" w:firstLine="766"/>
        <w:jc w:val="both"/>
        <w:rPr>
          <w:sz w:val="18"/>
          <w:szCs w:val="18"/>
        </w:rPr>
      </w:pPr>
      <w:r w:rsidRPr="008A3281">
        <w:rPr>
          <w:sz w:val="18"/>
          <w:szCs w:val="18"/>
        </w:rPr>
        <w:t xml:space="preserve">а) к эксплуатации объектов дорожного сервиса, размещенных </w:t>
      </w:r>
      <w:r w:rsidRPr="008A3281">
        <w:rPr>
          <w:sz w:val="18"/>
          <w:szCs w:val="18"/>
        </w:rPr>
        <w:br/>
        <w:t>в полосах отвода и (или) придорожных полосах автомобильных дорог общего пользования;</w:t>
      </w:r>
    </w:p>
    <w:p w:rsidR="0052259A" w:rsidRPr="008A3281" w:rsidRDefault="0052259A" w:rsidP="0052259A">
      <w:pPr>
        <w:ind w:left="-57" w:right="-1" w:firstLine="766"/>
        <w:jc w:val="both"/>
        <w:rPr>
          <w:sz w:val="18"/>
          <w:szCs w:val="18"/>
        </w:rPr>
      </w:pPr>
      <w:r w:rsidRPr="008A3281">
        <w:rPr>
          <w:sz w:val="18"/>
          <w:szCs w:val="18"/>
        </w:rPr>
        <w:t xml:space="preserve">б) к осуществлению работ по капитальному ремонту, ремонту </w:t>
      </w:r>
      <w:r w:rsidRPr="008A3281">
        <w:rPr>
          <w:sz w:val="18"/>
          <w:szCs w:val="18"/>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2259A" w:rsidRPr="008A3281" w:rsidRDefault="0052259A" w:rsidP="0052259A">
      <w:pPr>
        <w:ind w:firstLine="708"/>
        <w:jc w:val="both"/>
        <w:rPr>
          <w:sz w:val="18"/>
          <w:szCs w:val="18"/>
        </w:rPr>
      </w:pPr>
      <w:r w:rsidRPr="008A3281">
        <w:rPr>
          <w:sz w:val="18"/>
          <w:szCs w:val="18"/>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2259A" w:rsidRPr="008A3281" w:rsidRDefault="0052259A" w:rsidP="0052259A">
      <w:pPr>
        <w:pStyle w:val="HTML"/>
        <w:ind w:firstLine="709"/>
        <w:jc w:val="both"/>
        <w:rPr>
          <w:rFonts w:ascii="Times New Roman" w:hAnsi="Times New Roman" w:cs="Times New Roman"/>
          <w:sz w:val="18"/>
          <w:szCs w:val="18"/>
        </w:rPr>
      </w:pPr>
      <w:r w:rsidRPr="008A3281">
        <w:rPr>
          <w:rFonts w:ascii="Times New Roman" w:hAnsi="Times New Roman" w:cs="Times New Roman"/>
          <w:sz w:val="18"/>
          <w:szCs w:val="18"/>
        </w:rPr>
        <w:t>Предметом муниципального контроля является также исполнение решений, принимаемых по результатам контрольных мероприятий.</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1.3. Объектами муниципального контроля (далее – объект контроля) являются: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а) в рамках пункта 1 части 1 статьи 16 Федерального закона от 31.07.2020 года№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деятельность по использованию полос отвода и (или) придорожных полос автомобильных дорог общего пользования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б) в рамках пункта 2 части 1 статьи 16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52259A" w:rsidRPr="008A3281" w:rsidRDefault="0052259A" w:rsidP="0052259A">
      <w:pPr>
        <w:pStyle w:val="ConsPlusNormal"/>
        <w:ind w:firstLine="709"/>
        <w:rPr>
          <w:rFonts w:ascii="Times New Roman" w:hAnsi="Times New Roman" w:cs="Times New Roman"/>
          <w:color w:val="000000"/>
          <w:sz w:val="18"/>
          <w:szCs w:val="18"/>
        </w:rPr>
      </w:pPr>
      <w:bookmarkStart w:id="10" w:name="_Hlk77675416"/>
      <w:r w:rsidRPr="008A3281">
        <w:rPr>
          <w:rFonts w:ascii="Times New Roman" w:hAnsi="Times New Roman" w:cs="Times New Roman"/>
          <w:color w:val="000000"/>
          <w:sz w:val="18"/>
          <w:szCs w:val="18"/>
        </w:rPr>
        <w:t xml:space="preserve">внесение платы за </w:t>
      </w:r>
      <w:bookmarkEnd w:id="10"/>
      <w:r w:rsidRPr="008A3281">
        <w:rPr>
          <w:rFonts w:ascii="Times New Roman" w:hAnsi="Times New Roman" w:cs="Times New Roman"/>
          <w:color w:val="000000"/>
          <w:sz w:val="18"/>
          <w:szCs w:val="18"/>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внесение платы за</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присоединение объектов дорожного сервиса к автомобильным дорогам общего пользования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 в рамках пункта 3 части 1 статьи 16 Федерального закона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придорожные полосы и полосы отвода автомобильных дорог общего пользования местного значения;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автомобильная дорога общего пользования местного значения и искусственные дорожные сооружения на ней;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примыкания к автомобильным дорогам местного значения, в том числе примыкания объектов дорожного сервиса.</w:t>
      </w:r>
    </w:p>
    <w:p w:rsidR="0052259A" w:rsidRPr="008A3281" w:rsidRDefault="0052259A" w:rsidP="0052259A">
      <w:pPr>
        <w:pStyle w:val="a9"/>
        <w:ind w:left="0" w:firstLine="709"/>
        <w:jc w:val="both"/>
        <w:rPr>
          <w:rFonts w:ascii="Times New Roman" w:hAnsi="Times New Roman"/>
          <w:sz w:val="18"/>
          <w:szCs w:val="18"/>
        </w:rPr>
      </w:pPr>
      <w:r w:rsidRPr="008A3281">
        <w:rPr>
          <w:rFonts w:ascii="Times New Roman" w:hAnsi="Times New Roman"/>
          <w:sz w:val="18"/>
          <w:szCs w:val="18"/>
        </w:rPr>
        <w:t>1.4. Муниципальный контроль осуществляется администрацией Турковского муниципального района Саратовской области (далее – Контрольный орган).</w:t>
      </w:r>
    </w:p>
    <w:p w:rsidR="0052259A" w:rsidRPr="008A3281" w:rsidRDefault="0052259A" w:rsidP="0052259A">
      <w:pPr>
        <w:ind w:firstLine="540"/>
        <w:jc w:val="both"/>
        <w:rPr>
          <w:sz w:val="18"/>
          <w:szCs w:val="18"/>
        </w:rPr>
      </w:pPr>
      <w:r w:rsidRPr="008A3281">
        <w:rPr>
          <w:sz w:val="18"/>
          <w:szCs w:val="18"/>
        </w:rPr>
        <w:lastRenderedPageBreak/>
        <w:t xml:space="preserve">Должностными лицами, уполномоченными осуществлять муниципальный контроль, являются специалисты управления строительства и жилищно-коммунального хозяйства администрации Турковского муниципального района, осуществляющие в соответствии с распределением должностных обязанностей муниципальный контроль (далее - Инспектор). </w:t>
      </w:r>
    </w:p>
    <w:p w:rsidR="0052259A" w:rsidRPr="008A3281" w:rsidRDefault="0052259A" w:rsidP="0052259A">
      <w:pPr>
        <w:ind w:firstLine="540"/>
        <w:jc w:val="both"/>
        <w:rPr>
          <w:sz w:val="18"/>
          <w:szCs w:val="18"/>
        </w:rPr>
      </w:pPr>
      <w:r w:rsidRPr="008A3281">
        <w:rPr>
          <w:sz w:val="18"/>
          <w:szCs w:val="18"/>
        </w:rPr>
        <w:t>Общее руководство деятельностью по муниципальному контролю осуществляет глава Турковского муниципального района.</w:t>
      </w:r>
    </w:p>
    <w:p w:rsidR="0052259A" w:rsidRPr="008A3281" w:rsidRDefault="0052259A" w:rsidP="0052259A">
      <w:pPr>
        <w:ind w:firstLine="540"/>
        <w:jc w:val="both"/>
        <w:rPr>
          <w:sz w:val="18"/>
          <w:szCs w:val="18"/>
        </w:rPr>
      </w:pPr>
      <w:r w:rsidRPr="008A3281">
        <w:rPr>
          <w:sz w:val="18"/>
          <w:szCs w:val="18"/>
        </w:rPr>
        <w:t>Непосредственное руководство деятельностью по муниципальному контролю осуществляет начальник управления строительства и жилищно-коммунального хозяйства администрации Турковского муниципального района.</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1.5. Права и обязанности инспектора.</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1.5.1. Инспектор обязан:</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 соблюдать законодательство Российской Федерации, права и законные интересы контролируемых лиц;</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 248-ФЗ «О государственном контроле (надзоре) и муниципальном контроле в Российской Федерации» и пунктом 3.3 настоящего Положения, осуществлять консультирование;</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 «О государственном контроле (надзоре) и муниципальном контроле в Российской Федерации»;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10) доказывать обоснованность своих действий при их обжаловании в порядке, установленном законодательством Российской Федерации;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1.5.2.</w:t>
      </w:r>
      <w:r w:rsidRPr="008A3281">
        <w:rPr>
          <w:rFonts w:ascii="Times New Roman" w:hAnsi="Times New Roman"/>
          <w:sz w:val="18"/>
          <w:szCs w:val="18"/>
          <w:lang w:val="ru"/>
        </w:rPr>
        <w:t xml:space="preserve"> </w:t>
      </w:r>
      <w:r w:rsidRPr="008A3281">
        <w:rPr>
          <w:rFonts w:ascii="Times New Roman" w:hAnsi="Times New Roman"/>
          <w:sz w:val="18"/>
          <w:szCs w:val="18"/>
        </w:rPr>
        <w:t>Инспектор при проведении контрольного мероприятия в пределах своих полномочий и в объеме проводимых контрольных действий имеет право:</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lastRenderedPageBreak/>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7) обращаться в соответствии с Федеральным законом от 07.02.2011 года № 3-ФЗ «О полиции» за содействием к органам полиции в случаях, если инспектору оказывается противодействие или угрожает опасность.</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sz w:val="18"/>
          <w:szCs w:val="18"/>
        </w:rPr>
        <w:t>1.6. Контрольным органом</w:t>
      </w:r>
      <w:r w:rsidRPr="008A3281">
        <w:rPr>
          <w:rFonts w:ascii="Times New Roman" w:hAnsi="Times New Roman" w:cs="Times New Roman"/>
          <w:color w:val="000000"/>
          <w:sz w:val="18"/>
          <w:szCs w:val="18"/>
        </w:rPr>
        <w:t xml:space="preserve">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52259A" w:rsidRPr="008A3281" w:rsidRDefault="0052259A" w:rsidP="0052259A">
      <w:pPr>
        <w:pStyle w:val="HTML"/>
        <w:ind w:firstLine="540"/>
        <w:jc w:val="both"/>
        <w:rPr>
          <w:rFonts w:ascii="Times New Roman" w:hAnsi="Times New Roman" w:cs="Times New Roman"/>
          <w:sz w:val="18"/>
          <w:szCs w:val="18"/>
        </w:rPr>
      </w:pPr>
      <w:r w:rsidRPr="008A3281">
        <w:rPr>
          <w:rFonts w:ascii="Times New Roman" w:hAnsi="Times New Roman" w:cs="Times New Roman"/>
          <w:sz w:val="18"/>
          <w:szCs w:val="18"/>
        </w:rPr>
        <w:t>1.7.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(функций)»(далее – единый портал государственных и муниципальных услуг) и (или) через региональный портал государственных и муниципальных услуг.</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1.8. Система оценки и управления рисками при осуществлении муниципального контроля на автомобильном транспорте не применяется</w:t>
      </w:r>
      <w:bookmarkStart w:id="11" w:name="Par61"/>
      <w:bookmarkEnd w:id="11"/>
      <w:r w:rsidRPr="008A3281">
        <w:rPr>
          <w:rFonts w:ascii="Times New Roman" w:hAnsi="Times New Roman" w:cs="Times New Roman"/>
          <w:color w:val="000000"/>
          <w:sz w:val="18"/>
          <w:szCs w:val="18"/>
        </w:rPr>
        <w:t>.</w:t>
      </w:r>
    </w:p>
    <w:p w:rsidR="0052259A" w:rsidRPr="008A3281" w:rsidRDefault="0052259A" w:rsidP="0052259A">
      <w:pPr>
        <w:pStyle w:val="a9"/>
        <w:tabs>
          <w:tab w:val="left" w:pos="1134"/>
        </w:tabs>
        <w:ind w:left="0" w:firstLine="709"/>
        <w:jc w:val="both"/>
        <w:rPr>
          <w:rFonts w:ascii="Times New Roman" w:hAnsi="Times New Roman"/>
          <w:sz w:val="18"/>
          <w:szCs w:val="18"/>
        </w:rPr>
      </w:pPr>
    </w:p>
    <w:p w:rsidR="0052259A" w:rsidRPr="008A3281" w:rsidRDefault="0052259A" w:rsidP="0052259A">
      <w:pPr>
        <w:tabs>
          <w:tab w:val="left" w:pos="1134"/>
        </w:tabs>
        <w:jc w:val="center"/>
        <w:rPr>
          <w:b/>
          <w:bCs/>
          <w:sz w:val="18"/>
          <w:szCs w:val="18"/>
        </w:rPr>
      </w:pPr>
      <w:r w:rsidRPr="008A3281">
        <w:rPr>
          <w:b/>
          <w:bCs/>
          <w:sz w:val="18"/>
          <w:szCs w:val="18"/>
        </w:rPr>
        <w:t xml:space="preserve">2. Виды профилактических мероприятий, которые проводятся при осуществлении муниципального контроля </w:t>
      </w:r>
    </w:p>
    <w:p w:rsidR="0052259A" w:rsidRPr="008A3281" w:rsidRDefault="0052259A" w:rsidP="0052259A">
      <w:pPr>
        <w:tabs>
          <w:tab w:val="left" w:pos="1134"/>
        </w:tabs>
        <w:jc w:val="both"/>
        <w:rPr>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2.1. Контрольный орган осуществляет муниципальный контроль на автомобильном транспорте, в том числе посредством проведения профилактических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2.2. Профилактические мероприятия осуществляются контрольным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Турковского муниципального района для принятия решения о проведении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2.5. При осуществлении контрольным органом муниципального контроля на автомобильном транспорте могут проводиться следующие виды профилактических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информирование;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объявление предостережений;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консультирование;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профилактический визит.</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2.6. Информирование осуществляется контрольным органом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8A3281">
        <w:rPr>
          <w:rFonts w:ascii="Times New Roman" w:hAnsi="Times New Roman" w:cs="Times New Roman"/>
          <w:color w:val="000000"/>
          <w:sz w:val="18"/>
          <w:szCs w:val="18"/>
          <w:shd w:val="clear" w:color="auto" w:fill="FFFFFF"/>
        </w:rPr>
        <w:t xml:space="preserve">доступ к специальному разделу должен осуществляться с главной (основной) страницы </w:t>
      </w:r>
      <w:r w:rsidRPr="008A3281">
        <w:rPr>
          <w:rFonts w:ascii="Times New Roman" w:hAnsi="Times New Roman" w:cs="Times New Roman"/>
          <w:color w:val="000000"/>
          <w:sz w:val="18"/>
          <w:szCs w:val="18"/>
        </w:rPr>
        <w:t>официального сайта администрации</w:t>
      </w:r>
      <w:r w:rsidRPr="008A3281">
        <w:rPr>
          <w:rFonts w:ascii="Times New Roman" w:hAnsi="Times New Roman" w:cs="Times New Roman"/>
          <w:color w:val="000000"/>
          <w:sz w:val="18"/>
          <w:szCs w:val="18"/>
          <w:shd w:val="clear" w:color="auto" w:fill="FFFFFF"/>
        </w:rPr>
        <w:t>)</w:t>
      </w:r>
      <w:r w:rsidRPr="008A3281">
        <w:rPr>
          <w:rFonts w:ascii="Times New Roman" w:hAnsi="Times New Roman" w:cs="Times New Roman"/>
          <w:color w:val="000000"/>
          <w:sz w:val="18"/>
          <w:szCs w:val="18"/>
        </w:rPr>
        <w:t>, в средствах массовой информации,</w:t>
      </w:r>
      <w:r w:rsidRPr="008A3281">
        <w:rPr>
          <w:rFonts w:ascii="Times New Roman" w:hAnsi="Times New Roman" w:cs="Times New Roman"/>
          <w:color w:val="000000"/>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Контрольный орган обязан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40" w:history="1">
        <w:r w:rsidRPr="008A3281">
          <w:rPr>
            <w:rStyle w:val="a5"/>
            <w:rFonts w:ascii="Times New Roman" w:hAnsi="Times New Roman" w:cs="Times New Roman"/>
            <w:color w:val="000000"/>
            <w:sz w:val="18"/>
            <w:szCs w:val="18"/>
          </w:rPr>
          <w:t>частью 3 статьи 46</w:t>
        </w:r>
      </w:hyperlink>
      <w:r w:rsidRPr="008A3281">
        <w:rPr>
          <w:rFonts w:ascii="Times New Roman" w:hAnsi="Times New Roman" w:cs="Times New Roman"/>
          <w:color w:val="000000"/>
          <w:sz w:val="18"/>
          <w:szCs w:val="18"/>
        </w:rPr>
        <w:t xml:space="preserve">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Администрация также вправе информировать население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на собраниях и конференциях граждан об обязательных требованиях, предъявляемых к объектам контроля.</w:t>
      </w:r>
    </w:p>
    <w:p w:rsidR="0052259A" w:rsidRPr="008A3281" w:rsidRDefault="0052259A" w:rsidP="0052259A">
      <w:pPr>
        <w:ind w:firstLine="709"/>
        <w:jc w:val="both"/>
        <w:rPr>
          <w:sz w:val="18"/>
          <w:szCs w:val="18"/>
        </w:rPr>
      </w:pPr>
      <w:r w:rsidRPr="008A3281">
        <w:rPr>
          <w:sz w:val="18"/>
          <w:szCs w:val="18"/>
        </w:rPr>
        <w:t>2.7. Предостережение о недопустимости нарушения обязательных требований и предложение</w:t>
      </w:r>
      <w:r w:rsidRPr="008A3281">
        <w:rPr>
          <w:sz w:val="18"/>
          <w:szCs w:val="18"/>
          <w:shd w:val="clear" w:color="auto" w:fill="FFFFFF"/>
        </w:rPr>
        <w:t xml:space="preserve"> принять меры по обеспечению соблюдения обязательных требований</w:t>
      </w:r>
      <w:r w:rsidRPr="008A3281">
        <w:rPr>
          <w:sz w:val="18"/>
          <w:szCs w:val="1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8A3281">
        <w:rPr>
          <w:sz w:val="18"/>
          <w:szCs w:val="18"/>
          <w:shd w:val="clear" w:color="auto" w:fill="FFFFFF"/>
        </w:rPr>
        <w:t xml:space="preserve">или признаках нарушений обязательных </w:t>
      </w:r>
      <w:r w:rsidRPr="008A3281">
        <w:rPr>
          <w:sz w:val="18"/>
          <w:szCs w:val="18"/>
          <w:shd w:val="clear" w:color="auto" w:fill="FFFFFF"/>
        </w:rPr>
        <w:lastRenderedPageBreak/>
        <w:t>требований </w:t>
      </w:r>
      <w:r w:rsidRPr="008A3281">
        <w:rPr>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Турковского муниципального района</w:t>
      </w:r>
      <w:r w:rsidRPr="008A3281">
        <w:rPr>
          <w:i/>
          <w:iCs/>
          <w:sz w:val="18"/>
          <w:szCs w:val="18"/>
        </w:rPr>
        <w:t xml:space="preserve"> </w:t>
      </w:r>
      <w:r w:rsidRPr="008A3281">
        <w:rPr>
          <w:sz w:val="18"/>
          <w:szCs w:val="1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2259A" w:rsidRPr="008A3281" w:rsidRDefault="0052259A" w:rsidP="0052259A">
      <w:pPr>
        <w:ind w:firstLine="709"/>
        <w:jc w:val="both"/>
        <w:rPr>
          <w:sz w:val="18"/>
          <w:szCs w:val="18"/>
        </w:rPr>
      </w:pPr>
      <w:r w:rsidRPr="008A3281">
        <w:rPr>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8A3281">
        <w:rPr>
          <w:sz w:val="18"/>
          <w:szCs w:val="18"/>
          <w:shd w:val="clear" w:color="auto" w:fill="FFFFFF"/>
        </w:rPr>
        <w:t>приказом Министерства экономического развития Российской Федерации от 31.03.2021 года № 151 «О типовых формах документов, используемых контрольным (надзорным) органом»</w:t>
      </w:r>
      <w:r w:rsidRPr="008A3281">
        <w:rPr>
          <w:sz w:val="18"/>
          <w:szCs w:val="18"/>
        </w:rPr>
        <w:t xml:space="preserve">.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2.8.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Личный прием граждан проводится главой Турковского муниципального района 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в специальном разделе, посвященном контрольной деятельности.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Консультирование осуществляется в устной или письменной форме по следующим вопросам: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организация и осуществление муниципального контроля на автомобильном транспорте;</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порядок осуществления контрольных мероприятий, установленных настоящим Положением;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2.9.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контролируемым лицом представлен письменный запрос о представлении письменного ответа по вопросам консультирования;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за время консультирования предоставить в устной форме ответ на поставленные вопросы невозможно;</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ответ на поставленные вопросы требует дополнительного запроса сведений.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или должностным лицом, уполномоченным осуществлять муниципальный контроль на автомобильном транспорте.</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2.10.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2259A" w:rsidRPr="008A3281" w:rsidRDefault="0052259A" w:rsidP="0052259A">
      <w:pPr>
        <w:pStyle w:val="a9"/>
        <w:tabs>
          <w:tab w:val="left" w:pos="1134"/>
        </w:tabs>
        <w:ind w:left="0"/>
        <w:jc w:val="center"/>
        <w:rPr>
          <w:rFonts w:ascii="Times New Roman" w:hAnsi="Times New Roman"/>
          <w:b/>
          <w:bCs/>
          <w:sz w:val="18"/>
          <w:szCs w:val="18"/>
        </w:rPr>
      </w:pPr>
    </w:p>
    <w:p w:rsidR="0052259A" w:rsidRPr="008A3281" w:rsidRDefault="0052259A" w:rsidP="0052259A">
      <w:pPr>
        <w:pStyle w:val="a9"/>
        <w:tabs>
          <w:tab w:val="left" w:pos="1134"/>
        </w:tabs>
        <w:ind w:left="0"/>
        <w:jc w:val="center"/>
        <w:rPr>
          <w:rFonts w:ascii="Times New Roman" w:hAnsi="Times New Roman"/>
          <w:b/>
          <w:bCs/>
          <w:sz w:val="18"/>
          <w:szCs w:val="18"/>
        </w:rPr>
      </w:pPr>
      <w:r w:rsidRPr="008A3281">
        <w:rPr>
          <w:rFonts w:ascii="Times New Roman" w:hAnsi="Times New Roman"/>
          <w:b/>
          <w:bCs/>
          <w:sz w:val="18"/>
          <w:szCs w:val="18"/>
        </w:rPr>
        <w:t>3. Осуществление контрольных мероприятий и контрольных действий</w:t>
      </w:r>
    </w:p>
    <w:p w:rsidR="0052259A" w:rsidRPr="008A3281" w:rsidRDefault="0052259A" w:rsidP="0052259A">
      <w:pPr>
        <w:pStyle w:val="a9"/>
        <w:tabs>
          <w:tab w:val="left" w:pos="1134"/>
        </w:tabs>
        <w:ind w:left="709"/>
        <w:jc w:val="both"/>
        <w:rPr>
          <w:rFonts w:ascii="Times New Roman" w:hAnsi="Times New Roman"/>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 При осуществлении муниципального контроля на автомобильном транспорте контрольным органом могут проводиться следующие виды контрольных мероприятий и контрольных действий в рамках указанных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lastRenderedPageBreak/>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документарная проверка (посредством получения письменных объяснений, истребования документов, экспертизы);</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52259A" w:rsidRPr="008A3281" w:rsidRDefault="0052259A" w:rsidP="0052259A">
      <w:pPr>
        <w:ind w:firstLine="709"/>
        <w:jc w:val="both"/>
        <w:rPr>
          <w:sz w:val="18"/>
          <w:szCs w:val="18"/>
        </w:rPr>
      </w:pPr>
      <w:r w:rsidRPr="008A3281">
        <w:rPr>
          <w:sz w:val="18"/>
          <w:szCs w:val="18"/>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8A3281">
        <w:rPr>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8A3281">
        <w:rPr>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6) выездное обследование (посредством осмотра, инструментального обследования (с применением видеозаписи), испытания, экспертизы).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3.3. Контрольные мероприятия, указанные в подпунктах 1 – 4 пункта 3.1 настоящего Положения, проводятся в форме внеплановых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Внеплановые контрольные мероприятия могут проводиться только после согласования с органами прокуратуры.</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3.4. Основанием для проведения контрольных мероприятий, проводимых с взаимодействием с контролируемыми лицами, является: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наличие у контрольного органа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3.6. В случае принятия распоряжения контрольного органа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52259A" w:rsidRPr="008A3281" w:rsidRDefault="0052259A" w:rsidP="0052259A">
      <w:pPr>
        <w:pStyle w:val="ConsPlusNormal"/>
        <w:ind w:firstLine="709"/>
        <w:rPr>
          <w:rFonts w:ascii="Times New Roman" w:hAnsi="Times New Roman" w:cs="Times New Roman"/>
          <w:i/>
          <w:iCs/>
          <w:color w:val="000000"/>
          <w:sz w:val="18"/>
          <w:szCs w:val="18"/>
        </w:rPr>
      </w:pPr>
      <w:r w:rsidRPr="008A3281">
        <w:rPr>
          <w:rFonts w:ascii="Times New Roman" w:hAnsi="Times New Roman" w:cs="Times New Roman"/>
          <w:color w:val="000000"/>
          <w:sz w:val="18"/>
          <w:szCs w:val="18"/>
        </w:rPr>
        <w:t>3.7.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shd w:val="clear" w:color="auto" w:fill="FFFFFF"/>
        </w:rPr>
        <w:t>задания, содержащегося в планах работы контрольного органа, в том числе в случаях, установленных</w:t>
      </w:r>
      <w:r w:rsidRPr="008A3281">
        <w:rPr>
          <w:rFonts w:ascii="Times New Roman" w:hAnsi="Times New Roman" w:cs="Times New Roman"/>
          <w:color w:val="000000"/>
          <w:sz w:val="18"/>
          <w:szCs w:val="18"/>
        </w:rPr>
        <w:t xml:space="preserve"> Федеральным </w:t>
      </w:r>
      <w:hyperlink r:id="rId41" w:history="1">
        <w:r w:rsidRPr="008A3281">
          <w:rPr>
            <w:rStyle w:val="a5"/>
            <w:rFonts w:ascii="Times New Roman" w:hAnsi="Times New Roman" w:cs="Times New Roman"/>
            <w:color w:val="000000"/>
            <w:sz w:val="18"/>
            <w:szCs w:val="18"/>
          </w:rPr>
          <w:t>законом</w:t>
        </w:r>
      </w:hyperlink>
      <w:r w:rsidRPr="008A3281">
        <w:rPr>
          <w:rFonts w:ascii="Times New Roman" w:hAnsi="Times New Roman" w:cs="Times New Roman"/>
          <w:color w:val="000000"/>
          <w:sz w:val="18"/>
          <w:szCs w:val="18"/>
        </w:rPr>
        <w:t xml:space="preserve">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42" w:history="1">
        <w:r w:rsidRPr="008A3281">
          <w:rPr>
            <w:rStyle w:val="a5"/>
            <w:rFonts w:ascii="Times New Roman" w:hAnsi="Times New Roman" w:cs="Times New Roman"/>
            <w:color w:val="000000"/>
            <w:sz w:val="18"/>
            <w:szCs w:val="18"/>
          </w:rPr>
          <w:t>законом</w:t>
        </w:r>
      </w:hyperlink>
      <w:r w:rsidRPr="008A3281">
        <w:rPr>
          <w:rFonts w:ascii="Times New Roman" w:hAnsi="Times New Roman" w:cs="Times New Roman"/>
          <w:color w:val="000000"/>
          <w:sz w:val="18"/>
          <w:szCs w:val="18"/>
        </w:rPr>
        <w:t xml:space="preserve"> от 31.07.2020 года № 248-ФЗ «О государственном контроле (надзоре) и муниципальном контроле в Российской Федерации».</w:t>
      </w:r>
    </w:p>
    <w:p w:rsidR="0052259A" w:rsidRPr="008A3281" w:rsidRDefault="0052259A" w:rsidP="0052259A">
      <w:pPr>
        <w:ind w:firstLine="709"/>
        <w:jc w:val="both"/>
        <w:rPr>
          <w:sz w:val="18"/>
          <w:szCs w:val="18"/>
        </w:rPr>
      </w:pPr>
      <w:r w:rsidRPr="008A3281">
        <w:rPr>
          <w:sz w:val="18"/>
          <w:szCs w:val="18"/>
        </w:rPr>
        <w:t xml:space="preserve">3.9. Контрольный орган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8A3281">
        <w:rPr>
          <w:sz w:val="18"/>
          <w:szCs w:val="18"/>
          <w:shd w:val="clear" w:color="auto" w:fill="FFFFFF"/>
        </w:rPr>
        <w:t>распоряжением Правительства Российской Федерации от 19.04.2016 года  № 724-р перечнем</w:t>
      </w:r>
      <w:r w:rsidRPr="008A3281">
        <w:rPr>
          <w:sz w:val="18"/>
          <w:szCs w:val="18"/>
        </w:rPr>
        <w:t xml:space="preserve"> </w:t>
      </w:r>
      <w:r w:rsidRPr="008A3281">
        <w:rPr>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8A3281">
        <w:rPr>
          <w:sz w:val="18"/>
          <w:szCs w:val="18"/>
        </w:rPr>
        <w:t xml:space="preserve"> </w:t>
      </w:r>
      <w:hyperlink r:id="rId43" w:history="1">
        <w:r w:rsidRPr="008A3281">
          <w:rPr>
            <w:rStyle w:val="a5"/>
            <w:color w:val="000000"/>
            <w:sz w:val="18"/>
            <w:szCs w:val="18"/>
          </w:rPr>
          <w:t>Правилами</w:t>
        </w:r>
      </w:hyperlink>
      <w:r w:rsidRPr="008A3281">
        <w:rPr>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года № 338 «О </w:t>
      </w:r>
      <w:r w:rsidRPr="008A3281">
        <w:rPr>
          <w:sz w:val="18"/>
          <w:szCs w:val="18"/>
        </w:rPr>
        <w:lastRenderedPageBreak/>
        <w:t>межведомственном информационном взаимодействии в рамках осуществления государственного контроля (надзора), муниципального контроля».</w:t>
      </w:r>
    </w:p>
    <w:p w:rsidR="0052259A" w:rsidRPr="008A3281" w:rsidRDefault="0052259A" w:rsidP="0052259A">
      <w:pPr>
        <w:pStyle w:val="ConsPlusNormal"/>
        <w:ind w:firstLine="709"/>
        <w:rPr>
          <w:rFonts w:ascii="Times New Roman" w:hAnsi="Times New Roman" w:cs="Times New Roman"/>
          <w:color w:val="000000"/>
          <w:sz w:val="18"/>
          <w:szCs w:val="18"/>
          <w:shd w:val="clear" w:color="auto" w:fill="FFFFFF"/>
        </w:rPr>
      </w:pPr>
      <w:r w:rsidRPr="008A3281">
        <w:rPr>
          <w:rFonts w:ascii="Times New Roman" w:hAnsi="Times New Roman" w:cs="Times New Roman"/>
          <w:color w:val="000000"/>
          <w:sz w:val="18"/>
          <w:szCs w:val="18"/>
        </w:rPr>
        <w:t xml:space="preserve">3.10. </w:t>
      </w:r>
      <w:r w:rsidRPr="008A3281">
        <w:rPr>
          <w:rFonts w:ascii="Times New Roman" w:hAnsi="Times New Roman" w:cs="Times New Roman"/>
          <w:color w:val="000000"/>
          <w:sz w:val="18"/>
          <w:szCs w:val="1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контрольный орган (но не более чем на 20 дней), относится соблюдение одновременно следующих условий:</w:t>
      </w:r>
    </w:p>
    <w:p w:rsidR="0052259A" w:rsidRPr="008A3281" w:rsidRDefault="0052259A" w:rsidP="0052259A">
      <w:pPr>
        <w:ind w:firstLine="709"/>
        <w:jc w:val="both"/>
        <w:rPr>
          <w:sz w:val="18"/>
          <w:szCs w:val="18"/>
          <w:shd w:val="clear" w:color="auto" w:fill="FFFFFF"/>
        </w:rPr>
      </w:pPr>
      <w:r w:rsidRPr="008A3281">
        <w:rPr>
          <w:sz w:val="18"/>
          <w:szCs w:val="18"/>
        </w:rPr>
        <w:t xml:space="preserve">1) </w:t>
      </w:r>
      <w:r w:rsidRPr="008A3281">
        <w:rPr>
          <w:sz w:val="18"/>
          <w:szCs w:val="18"/>
          <w:shd w:val="clear" w:color="auto" w:fill="FFFFFF"/>
        </w:rPr>
        <w:t xml:space="preserve">отсутствие контролируемого лица либо его представителя не препятствует оценке </w:t>
      </w:r>
      <w:r w:rsidRPr="008A3281">
        <w:rPr>
          <w:sz w:val="18"/>
          <w:szCs w:val="18"/>
        </w:rPr>
        <w:t xml:space="preserve">должностным лицом, уполномоченным осуществлять муниципальный контроль на автомобильном транспорте, </w:t>
      </w:r>
      <w:r w:rsidRPr="008A3281">
        <w:rPr>
          <w:sz w:val="18"/>
          <w:szCs w:val="1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52259A" w:rsidRPr="008A3281" w:rsidRDefault="0052259A" w:rsidP="0052259A">
      <w:pPr>
        <w:ind w:firstLine="709"/>
        <w:jc w:val="both"/>
        <w:rPr>
          <w:sz w:val="18"/>
          <w:szCs w:val="18"/>
        </w:rPr>
      </w:pPr>
      <w:r w:rsidRPr="008A3281">
        <w:rPr>
          <w:sz w:val="18"/>
          <w:szCs w:val="18"/>
          <w:shd w:val="clear" w:color="auto" w:fill="FFFFFF"/>
        </w:rPr>
        <w:t xml:space="preserve">2) отсутствие признаков </w:t>
      </w:r>
      <w:r w:rsidRPr="008A3281">
        <w:rPr>
          <w:sz w:val="18"/>
          <w:szCs w:val="18"/>
        </w:rPr>
        <w:t>явной непосредственной угрозы причинения или фактического причинения вреда (ущерба) охраняемым законом ценностям;</w:t>
      </w:r>
    </w:p>
    <w:p w:rsidR="0052259A" w:rsidRPr="008A3281" w:rsidRDefault="0052259A" w:rsidP="0052259A">
      <w:pPr>
        <w:ind w:firstLine="709"/>
        <w:jc w:val="both"/>
        <w:rPr>
          <w:sz w:val="18"/>
          <w:szCs w:val="18"/>
        </w:rPr>
      </w:pPr>
      <w:r w:rsidRPr="008A3281">
        <w:rPr>
          <w:sz w:val="18"/>
          <w:szCs w:val="18"/>
        </w:rPr>
        <w:t>3) имеются уважительные причины для отсутствия контролируемого лица (болезнь</w:t>
      </w:r>
      <w:r w:rsidRPr="008A3281">
        <w:rPr>
          <w:sz w:val="18"/>
          <w:szCs w:val="18"/>
          <w:shd w:val="clear" w:color="auto" w:fill="FFFFFF"/>
        </w:rPr>
        <w:t xml:space="preserve"> контролируемого лица</w:t>
      </w:r>
      <w:r w:rsidRPr="008A3281">
        <w:rPr>
          <w:sz w:val="18"/>
          <w:szCs w:val="18"/>
        </w:rPr>
        <w:t>, его командировка и т.п.) при проведении</w:t>
      </w:r>
      <w:r w:rsidRPr="008A3281">
        <w:rPr>
          <w:sz w:val="18"/>
          <w:szCs w:val="18"/>
          <w:shd w:val="clear" w:color="auto" w:fill="FFFFFF"/>
        </w:rPr>
        <w:t xml:space="preserve"> контрольного мероприятия</w:t>
      </w:r>
      <w:r w:rsidRPr="008A3281">
        <w:rPr>
          <w:sz w:val="18"/>
          <w:szCs w:val="18"/>
        </w:rPr>
        <w:t>.</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 xml:space="preserve">3.11. Срок проведения выездной проверки не может превышать 10 рабочих дней. </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44" w:history="1">
        <w:r w:rsidRPr="008A3281">
          <w:rPr>
            <w:rStyle w:val="a5"/>
            <w:rFonts w:ascii="Times New Roman" w:hAnsi="Times New Roman" w:cs="Times New Roman"/>
            <w:color w:val="000000"/>
            <w:sz w:val="18"/>
            <w:szCs w:val="18"/>
          </w:rPr>
          <w:t>частью 2 статьи 90</w:t>
        </w:r>
      </w:hyperlink>
      <w:r w:rsidRPr="008A3281">
        <w:rPr>
          <w:rFonts w:ascii="Times New Roman" w:hAnsi="Times New Roman" w:cs="Times New Roman"/>
          <w:color w:val="000000"/>
          <w:sz w:val="18"/>
          <w:szCs w:val="18"/>
        </w:rPr>
        <w:t xml:space="preserve">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2259A" w:rsidRPr="008A3281" w:rsidRDefault="0052259A" w:rsidP="0052259A">
      <w:pPr>
        <w:ind w:firstLine="709"/>
        <w:jc w:val="both"/>
        <w:rPr>
          <w:sz w:val="18"/>
          <w:szCs w:val="18"/>
        </w:rPr>
      </w:pPr>
      <w:r w:rsidRPr="008A3281">
        <w:rPr>
          <w:sz w:val="18"/>
          <w:szCs w:val="18"/>
        </w:rPr>
        <w:t>Оформление акта производится на месте проведения контрольного мероприятия в день окончания проведения такого мероприятия,</w:t>
      </w:r>
      <w:r w:rsidRPr="008A3281">
        <w:rPr>
          <w:sz w:val="18"/>
          <w:szCs w:val="18"/>
          <w:shd w:val="clear" w:color="auto" w:fill="FFFFFF"/>
        </w:rPr>
        <w:t xml:space="preserve"> если иной порядок оформления акта не установлен Правительством Российской Федерации</w:t>
      </w:r>
      <w:r w:rsidRPr="008A3281">
        <w:rPr>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3.15. Информация о контрольных мероприятиях размещается в Едином реестре контрольных (надзорных) мероприятий.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3.16. 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8A3281">
        <w:rPr>
          <w:rFonts w:ascii="Times New Roman" w:hAnsi="Times New Roman" w:cs="Times New Roman"/>
          <w:color w:val="000000"/>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8A3281">
        <w:rPr>
          <w:rFonts w:ascii="Times New Roman" w:hAnsi="Times New Roman" w:cs="Times New Roman"/>
          <w:color w:val="000000"/>
          <w:sz w:val="18"/>
          <w:szCs w:val="18"/>
        </w:rPr>
        <w:t>Единый портал</w:t>
      </w:r>
      <w:r w:rsidRPr="008A3281">
        <w:rPr>
          <w:rFonts w:ascii="Times New Roman" w:hAnsi="Times New Roman" w:cs="Times New Roman"/>
          <w:color w:val="000000"/>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8A3281">
        <w:rPr>
          <w:rFonts w:ascii="Times New Roman" w:hAnsi="Times New Roman" w:cs="Times New Roman"/>
          <w:color w:val="000000"/>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8A3281">
        <w:rPr>
          <w:rFonts w:ascii="Times New Roman" w:hAnsi="Times New Roman" w:cs="Times New Roman"/>
          <w:color w:val="000000"/>
          <w:sz w:val="18"/>
          <w:szCs w:val="18"/>
        </w:rPr>
        <w:t xml:space="preserve"> Указанный гражданин вправе направлять администрации документы на бумажном носителе.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осуществляться в том </w:t>
      </w:r>
      <w:r w:rsidRPr="008A3281">
        <w:rPr>
          <w:rFonts w:ascii="Times New Roman" w:hAnsi="Times New Roman" w:cs="Times New Roman"/>
          <w:color w:val="000000"/>
          <w:sz w:val="18"/>
          <w:szCs w:val="18"/>
        </w:rPr>
        <w:lastRenderedPageBreak/>
        <w:t>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8A3281">
        <w:rPr>
          <w:rFonts w:ascii="Times New Roman" w:hAnsi="Times New Roman" w:cs="Times New Roman"/>
          <w:color w:val="000000"/>
          <w:sz w:val="18"/>
          <w:szCs w:val="18"/>
          <w:shd w:val="clear" w:color="auto" w:fill="FFFFFF"/>
        </w:rPr>
        <w:t xml:space="preserve">Федерального закона </w:t>
      </w:r>
      <w:r w:rsidRPr="008A3281">
        <w:rPr>
          <w:rFonts w:ascii="Times New Roman" w:hAnsi="Times New Roman" w:cs="Times New Roman"/>
          <w:color w:val="000000"/>
          <w:sz w:val="18"/>
          <w:szCs w:val="18"/>
        </w:rPr>
        <w:t>от 31.07.2020 года № 248-ФЗ «О государственном контроле (надзоре) и муниципальном контроле в Российской Федерации» и разделом 4 настоящего Положения.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52259A" w:rsidRPr="008A3281" w:rsidRDefault="0052259A" w:rsidP="0052259A">
      <w:pPr>
        <w:pStyle w:val="ConsPlusNormal"/>
        <w:ind w:firstLine="709"/>
        <w:rPr>
          <w:rFonts w:ascii="Times New Roman" w:hAnsi="Times New Roman" w:cs="Times New Roman"/>
          <w:sz w:val="18"/>
          <w:szCs w:val="18"/>
        </w:rPr>
      </w:pPr>
      <w:bookmarkStart w:id="12" w:name="Par318"/>
      <w:bookmarkEnd w:id="12"/>
      <w:r w:rsidRPr="008A3281">
        <w:rPr>
          <w:rFonts w:ascii="Times New Roman" w:hAnsi="Times New Roman" w:cs="Times New Roman"/>
          <w:color w:val="000000"/>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2) </w:t>
      </w:r>
      <w:r w:rsidRPr="008A3281">
        <w:rPr>
          <w:rFonts w:ascii="Times New Roman" w:hAnsi="Times New Roman" w:cs="Times New Roman"/>
          <w:sz w:val="18"/>
          <w:szCs w:val="18"/>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2259A" w:rsidRPr="008A3281" w:rsidRDefault="0052259A" w:rsidP="0052259A">
      <w:pPr>
        <w:ind w:firstLine="709"/>
        <w:jc w:val="both"/>
        <w:rPr>
          <w:sz w:val="18"/>
          <w:szCs w:val="18"/>
        </w:rPr>
      </w:pPr>
      <w:r w:rsidRPr="008A3281">
        <w:rPr>
          <w:sz w:val="18"/>
          <w:szCs w:val="18"/>
        </w:rPr>
        <w:t xml:space="preserve">4) </w:t>
      </w:r>
      <w:r w:rsidRPr="008A3281">
        <w:rPr>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8A3281">
        <w:rPr>
          <w:sz w:val="18"/>
          <w:szCs w:val="18"/>
        </w:rPr>
        <w:t>;</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8A3281">
        <w:rPr>
          <w:rFonts w:ascii="Times New Roman" w:hAnsi="Times New Roman" w:cs="Times New Roman"/>
          <w:sz w:val="18"/>
          <w:szCs w:val="18"/>
        </w:rPr>
        <w:t>Саратовской области</w:t>
      </w:r>
      <w:r w:rsidRPr="008A3281">
        <w:rPr>
          <w:rFonts w:ascii="Times New Roman" w:hAnsi="Times New Roman" w:cs="Times New Roman"/>
          <w:color w:val="000000"/>
          <w:sz w:val="18"/>
          <w:szCs w:val="18"/>
        </w:rPr>
        <w:t>, органами местного самоуправления, правоохранительными органами, организациями и гражданами.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2259A" w:rsidRPr="008A3281" w:rsidRDefault="0052259A" w:rsidP="0052259A">
      <w:pPr>
        <w:pStyle w:val="a9"/>
        <w:tabs>
          <w:tab w:val="left" w:pos="1134"/>
        </w:tabs>
        <w:ind w:left="0" w:firstLine="709"/>
        <w:jc w:val="both"/>
        <w:rPr>
          <w:rFonts w:ascii="Times New Roman" w:hAnsi="Times New Roman"/>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52259A" w:rsidRPr="008A3281" w:rsidRDefault="0052259A" w:rsidP="0052259A">
      <w:pPr>
        <w:pStyle w:val="ConsPlusNormal"/>
        <w:ind w:firstLine="0"/>
        <w:jc w:val="center"/>
        <w:rPr>
          <w:rFonts w:ascii="Times New Roman" w:hAnsi="Times New Roman" w:cs="Times New Roman"/>
          <w:b/>
          <w:bCs/>
          <w:color w:val="000000"/>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4.1. Решения контрольного органа,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решений о проведении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актов контрольных мероприятий, предписаний об устранении выявленных нарушений;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8A3281">
        <w:rPr>
          <w:rFonts w:ascii="Times New Roman" w:hAnsi="Times New Roman" w:cs="Times New Roman"/>
          <w:color w:val="000000"/>
          <w:sz w:val="18"/>
          <w:szCs w:val="18"/>
          <w:shd w:val="clear" w:color="auto" w:fill="FFFFFF"/>
        </w:rPr>
        <w:t>и (или) регионального портала государственных и муниципальных услуг</w:t>
      </w:r>
      <w:r w:rsidRPr="008A3281">
        <w:rPr>
          <w:rFonts w:ascii="Times New Roman" w:hAnsi="Times New Roman" w:cs="Times New Roman"/>
          <w:color w:val="000000"/>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lastRenderedPageBreak/>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с предварительным информированием главы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о наличии в</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жалобе (документах) сведений, составляющих государственную или иную охраняемую законом тайну.</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4.4. Жалоба на решение контрольного органа, действия (бездействие) его должностных лиц рассматривается главой Турковского муниципального района.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4.5. Жалоба на решение контрольного органа,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Жалоба на предписание контрольного органа может быть подана в течение 10 рабочих дней с момента получения контролируемым лицом предписания.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пропуска по уважительной причине срока подачи жалобы этот срок по ходатайству лица, подающего жалобу, может быть восстановлен контрольным органом (должностным лицом, уполномоченным на рассмотрение жалобы).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4.6. Жалоба на решение контрольного органа, действия (бездействие) его должностных лиц подлежит рассмотрению в течение 20 рабочих дней со дня ее регистрации.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Турковского муниципального района не более чем на 20 рабочих дней.</w:t>
      </w:r>
    </w:p>
    <w:p w:rsidR="0052259A" w:rsidRPr="008A3281" w:rsidRDefault="0052259A" w:rsidP="0052259A">
      <w:pPr>
        <w:pStyle w:val="a9"/>
        <w:tabs>
          <w:tab w:val="left" w:pos="1134"/>
        </w:tabs>
        <w:ind w:left="0"/>
        <w:jc w:val="center"/>
        <w:rPr>
          <w:rFonts w:ascii="Times New Roman" w:hAnsi="Times New Roman"/>
          <w:b/>
          <w:bCs/>
          <w:sz w:val="18"/>
          <w:szCs w:val="18"/>
        </w:rPr>
      </w:pPr>
    </w:p>
    <w:p w:rsidR="0052259A" w:rsidRPr="008A3281" w:rsidRDefault="0052259A" w:rsidP="0052259A">
      <w:pPr>
        <w:pStyle w:val="12"/>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5. Ключевые показатели муниципального контроля на автомобильном транспорте и их целевые значения</w:t>
      </w:r>
    </w:p>
    <w:p w:rsidR="0052259A" w:rsidRPr="008A3281" w:rsidRDefault="0052259A" w:rsidP="0052259A">
      <w:pPr>
        <w:pStyle w:val="12"/>
        <w:jc w:val="center"/>
        <w:rPr>
          <w:rFonts w:ascii="Times New Roman" w:hAnsi="Times New Roman" w:cs="Times New Roman"/>
          <w:b/>
          <w:bCs/>
          <w:color w:val="000000"/>
          <w:sz w:val="18"/>
          <w:szCs w:val="18"/>
        </w:rPr>
      </w:pPr>
    </w:p>
    <w:p w:rsidR="0052259A" w:rsidRPr="008A3281" w:rsidRDefault="0052259A" w:rsidP="0052259A">
      <w:pPr>
        <w:pStyle w:val="12"/>
        <w:tabs>
          <w:tab w:val="left" w:pos="851"/>
        </w:tabs>
        <w:ind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года № 248-ФЗ «О государственном контроле (надзоре) и муниципальном контроле в Российской Федерации». </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color w:val="000000"/>
          <w:sz w:val="18"/>
          <w:szCs w:val="18"/>
        </w:rPr>
        <w:t xml:space="preserve">5.2. </w:t>
      </w:r>
      <w:r w:rsidRPr="008A3281">
        <w:rPr>
          <w:rFonts w:ascii="Times New Roman" w:hAnsi="Times New Roman"/>
          <w:sz w:val="18"/>
          <w:szCs w:val="18"/>
        </w:rPr>
        <w:t>Ключевые показатели муниципального контроля и их целевые значения, индикативные показатели установлены приложением к настоящему Положению.</w:t>
      </w:r>
    </w:p>
    <w:p w:rsidR="0052259A" w:rsidRPr="008A3281" w:rsidRDefault="0052259A" w:rsidP="0052259A">
      <w:pPr>
        <w:tabs>
          <w:tab w:val="left" w:pos="851"/>
        </w:tabs>
        <w:ind w:firstLine="709"/>
        <w:jc w:val="both"/>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p>
    <w:p w:rsidR="0052259A" w:rsidRPr="008A3281" w:rsidRDefault="0052259A" w:rsidP="0052259A">
      <w:pPr>
        <w:ind w:left="4536"/>
        <w:rPr>
          <w:sz w:val="18"/>
          <w:szCs w:val="18"/>
        </w:rPr>
      </w:pPr>
      <w:r w:rsidRPr="008A3281">
        <w:rPr>
          <w:sz w:val="18"/>
          <w:szCs w:val="18"/>
        </w:rPr>
        <w:t xml:space="preserve">Приложение </w:t>
      </w:r>
    </w:p>
    <w:p w:rsidR="0052259A" w:rsidRPr="008A3281" w:rsidRDefault="0052259A" w:rsidP="0052259A">
      <w:pPr>
        <w:ind w:left="4536"/>
        <w:rPr>
          <w:sz w:val="18"/>
          <w:szCs w:val="18"/>
        </w:rPr>
      </w:pPr>
      <w:r w:rsidRPr="008A3281">
        <w:rPr>
          <w:sz w:val="18"/>
          <w:szCs w:val="18"/>
        </w:rPr>
        <w:t>к Положению о муниципальном контроле на автомобильном транспорте, городском наземном электрическом транспорте и в дорожном хозяйстве вне границ населенных пунктов в границах Турковского муниципального района</w:t>
      </w:r>
    </w:p>
    <w:p w:rsidR="0052259A" w:rsidRPr="008A3281" w:rsidRDefault="0052259A" w:rsidP="0052259A">
      <w:pPr>
        <w:pStyle w:val="ConsPlusNormal"/>
        <w:ind w:firstLine="0"/>
        <w:jc w:val="center"/>
        <w:rPr>
          <w:rFonts w:ascii="Times New Roman" w:hAnsi="Times New Roman" w:cs="Times New Roman"/>
          <w:color w:val="000000"/>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vertAlign w:val="superscript"/>
        </w:rPr>
      </w:pPr>
      <w:r w:rsidRPr="008A3281">
        <w:rPr>
          <w:rFonts w:ascii="Times New Roman" w:hAnsi="Times New Roman" w:cs="Times New Roman"/>
          <w:b/>
          <w:bCs/>
          <w:color w:val="000000"/>
          <w:sz w:val="18"/>
          <w:szCs w:val="18"/>
        </w:rPr>
        <w:t xml:space="preserve">Ключевые показатели вида контроля и их целевые значения, индикативные показатели для муниципального контроля </w:t>
      </w:r>
      <w:r w:rsidRPr="008A3281">
        <w:rPr>
          <w:rFonts w:ascii="Times New Roman" w:hAnsi="Times New Roman" w:cs="Times New Roman"/>
          <w:b/>
          <w:bCs/>
          <w:sz w:val="18"/>
          <w:szCs w:val="18"/>
        </w:rPr>
        <w:t>на автомобильном транспорте, городском наземном электрическом транспорте и в дорожном хозяйстве вне границ населенных пунктов в границах Турковского муниципального района</w:t>
      </w:r>
    </w:p>
    <w:p w:rsidR="0052259A" w:rsidRPr="008A3281" w:rsidRDefault="0052259A" w:rsidP="0052259A">
      <w:pPr>
        <w:pStyle w:val="ConsPlusNormal"/>
        <w:ind w:firstLine="540"/>
        <w:rPr>
          <w:rFonts w:ascii="Times New Roman" w:hAnsi="Times New Roman" w:cs="Times New Roman"/>
          <w:color w:val="000000"/>
          <w:sz w:val="18"/>
          <w:szCs w:val="18"/>
        </w:rPr>
      </w:pP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1.Ключевые показатели и их целевые значения:</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устраненных нарушений из числа выявленных нарушений обязательных требований - 70%.</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отмененных результатов контрольных мероприятий - 0%.</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lastRenderedPageBreak/>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вынесенных судебных решений о назначении административного наказания по материалам контрольного органа - 95%.</w:t>
      </w:r>
    </w:p>
    <w:p w:rsidR="0052259A" w:rsidRPr="008A3281" w:rsidRDefault="0052259A" w:rsidP="0052259A">
      <w:pPr>
        <w:pStyle w:val="ConsPlusNormal"/>
        <w:ind w:firstLine="540"/>
        <w:rPr>
          <w:rFonts w:ascii="Times New Roman" w:hAnsi="Times New Roman" w:cs="Times New Roman"/>
          <w:color w:val="000000"/>
          <w:sz w:val="18"/>
          <w:szCs w:val="18"/>
        </w:rPr>
      </w:pPr>
      <w:r w:rsidRPr="008A3281">
        <w:rPr>
          <w:rFonts w:ascii="Times New Roman" w:hAnsi="Times New Roman" w:cs="Times New Roman"/>
          <w:color w:val="000000"/>
          <w:sz w:val="18"/>
          <w:szCs w:val="1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52259A" w:rsidRPr="008A3281" w:rsidRDefault="0052259A" w:rsidP="0052259A">
      <w:pPr>
        <w:pStyle w:val="ConsPlusNormal"/>
        <w:ind w:firstLine="540"/>
        <w:rPr>
          <w:rFonts w:ascii="Times New Roman" w:hAnsi="Times New Roman" w:cs="Times New Roman"/>
          <w:color w:val="000000"/>
          <w:sz w:val="18"/>
          <w:szCs w:val="18"/>
          <w:shd w:val="clear" w:color="auto" w:fill="F1C100"/>
        </w:rPr>
      </w:pPr>
    </w:p>
    <w:p w:rsidR="0052259A" w:rsidRPr="008A3281" w:rsidRDefault="0052259A" w:rsidP="0052259A">
      <w:pPr>
        <w:ind w:firstLine="567"/>
        <w:jc w:val="both"/>
        <w:rPr>
          <w:sz w:val="18"/>
          <w:szCs w:val="18"/>
        </w:rPr>
      </w:pPr>
      <w:r w:rsidRPr="008A3281">
        <w:rPr>
          <w:sz w:val="18"/>
          <w:szCs w:val="18"/>
        </w:rPr>
        <w:t>2. Индикативные показатели:</w:t>
      </w:r>
    </w:p>
    <w:p w:rsidR="0052259A" w:rsidRPr="008A3281" w:rsidRDefault="0052259A" w:rsidP="0052259A">
      <w:pPr>
        <w:pStyle w:val="ConsPlusNormal"/>
        <w:ind w:firstLine="567"/>
        <w:rPr>
          <w:rFonts w:ascii="Times New Roman" w:hAnsi="Times New Roman" w:cs="Times New Roman"/>
          <w:sz w:val="18"/>
          <w:szCs w:val="18"/>
        </w:rPr>
      </w:pPr>
      <w:r w:rsidRPr="008A3281">
        <w:rPr>
          <w:rFonts w:ascii="Times New Roman" w:hAnsi="Times New Roman" w:cs="Times New Roman"/>
          <w:sz w:val="18"/>
          <w:szCs w:val="18"/>
        </w:rPr>
        <w:t>При осуществлении муниципального контроля на автомобильном транспорте, городском наземном электрическом транспорте и в дорожном хозяйстве в границах Турковского муниципального образования Турковского муниципального района и вне границ населенных пунктов сельских поселений в границах Турковского муниципального района устанавливаются следующие индикативные показатели:</w:t>
      </w:r>
    </w:p>
    <w:p w:rsidR="0052259A" w:rsidRPr="008A3281" w:rsidRDefault="0052259A" w:rsidP="0052259A">
      <w:pPr>
        <w:ind w:firstLine="567"/>
        <w:jc w:val="both"/>
        <w:rPr>
          <w:sz w:val="18"/>
          <w:szCs w:val="18"/>
        </w:rPr>
      </w:pPr>
      <w:r w:rsidRPr="008A3281">
        <w:rPr>
          <w:sz w:val="18"/>
          <w:szCs w:val="18"/>
        </w:rPr>
        <w:t>количество проведенных контрольных мероприятий;</w:t>
      </w:r>
    </w:p>
    <w:p w:rsidR="0052259A" w:rsidRPr="008A3281" w:rsidRDefault="0052259A" w:rsidP="0052259A">
      <w:pPr>
        <w:ind w:firstLine="567"/>
        <w:jc w:val="both"/>
        <w:rPr>
          <w:sz w:val="18"/>
          <w:szCs w:val="18"/>
        </w:rPr>
      </w:pPr>
      <w:r w:rsidRPr="008A3281">
        <w:rPr>
          <w:sz w:val="18"/>
          <w:szCs w:val="18"/>
        </w:rPr>
        <w:t>количество поступивших возражений в отношении акта контрольного мероприятия;</w:t>
      </w:r>
    </w:p>
    <w:p w:rsidR="0052259A" w:rsidRPr="008A3281" w:rsidRDefault="0052259A" w:rsidP="0052259A">
      <w:pPr>
        <w:ind w:firstLine="567"/>
        <w:jc w:val="both"/>
        <w:rPr>
          <w:sz w:val="18"/>
          <w:szCs w:val="18"/>
        </w:rPr>
      </w:pPr>
      <w:r w:rsidRPr="008A3281">
        <w:rPr>
          <w:sz w:val="18"/>
          <w:szCs w:val="18"/>
        </w:rPr>
        <w:t>количество выданных предписаний об устранении нарушений обязательных требований;</w:t>
      </w:r>
    </w:p>
    <w:p w:rsidR="0052259A" w:rsidRPr="008A3281" w:rsidRDefault="0052259A" w:rsidP="0052259A">
      <w:pPr>
        <w:ind w:firstLine="567"/>
        <w:jc w:val="both"/>
        <w:rPr>
          <w:sz w:val="18"/>
          <w:szCs w:val="18"/>
        </w:rPr>
      </w:pPr>
      <w:r w:rsidRPr="008A3281">
        <w:rPr>
          <w:sz w:val="18"/>
          <w:szCs w:val="18"/>
        </w:rPr>
        <w:t>количество устраненных нарушений обязательных требований.</w:t>
      </w:r>
    </w:p>
    <w:p w:rsidR="0052259A" w:rsidRPr="008A3281" w:rsidRDefault="0052259A" w:rsidP="0052259A">
      <w:pPr>
        <w:ind w:firstLine="567"/>
        <w:jc w:val="both"/>
        <w:rPr>
          <w:sz w:val="18"/>
          <w:szCs w:val="18"/>
        </w:rPr>
      </w:pPr>
    </w:p>
    <w:p w:rsidR="0052259A" w:rsidRPr="008A3281" w:rsidRDefault="0052259A" w:rsidP="0052259A">
      <w:pPr>
        <w:jc w:val="center"/>
        <w:rPr>
          <w:b/>
          <w:sz w:val="18"/>
          <w:szCs w:val="18"/>
        </w:rPr>
      </w:pPr>
      <w:r w:rsidRPr="008A3281">
        <w:rPr>
          <w:noProof/>
          <w:sz w:val="18"/>
          <w:szCs w:val="18"/>
        </w:rPr>
        <w:drawing>
          <wp:inline distT="0" distB="0" distL="0" distR="0" wp14:anchorId="109E273F" wp14:editId="1E546578">
            <wp:extent cx="755650" cy="9144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650" cy="914400"/>
                    </a:xfrm>
                    <a:prstGeom prst="rect">
                      <a:avLst/>
                    </a:prstGeom>
                    <a:solidFill>
                      <a:srgbClr val="FFFFFF"/>
                    </a:solidFill>
                    <a:ln>
                      <a:noFill/>
                    </a:ln>
                  </pic:spPr>
                </pic:pic>
              </a:graphicData>
            </a:graphic>
          </wp:inline>
        </w:drawing>
      </w:r>
    </w:p>
    <w:p w:rsidR="0052259A" w:rsidRPr="008A3281" w:rsidRDefault="0052259A" w:rsidP="0052259A">
      <w:pPr>
        <w:pStyle w:val="21"/>
        <w:jc w:val="center"/>
        <w:rPr>
          <w:rFonts w:ascii="Times New Roman" w:hAnsi="Times New Roman"/>
          <w:b/>
          <w:caps/>
          <w:sz w:val="18"/>
          <w:szCs w:val="18"/>
        </w:rPr>
      </w:pPr>
      <w:r w:rsidRPr="008A3281">
        <w:rPr>
          <w:rFonts w:ascii="Times New Roman" w:hAnsi="Times New Roman"/>
          <w:b/>
          <w:sz w:val="18"/>
          <w:szCs w:val="18"/>
        </w:rPr>
        <w:t>СОБРАНИЕ ДЕПУТАТОВ</w:t>
      </w:r>
    </w:p>
    <w:p w:rsidR="0052259A" w:rsidRPr="008A3281" w:rsidRDefault="0052259A" w:rsidP="0052259A">
      <w:pPr>
        <w:pStyle w:val="21"/>
        <w:jc w:val="center"/>
        <w:rPr>
          <w:rFonts w:ascii="Times New Roman" w:eastAsia="Lucida Sans Unicode" w:hAnsi="Times New Roman"/>
          <w:b/>
          <w:caps/>
          <w:sz w:val="18"/>
          <w:szCs w:val="18"/>
          <w:lang w:eastAsia="ru-RU" w:bidi="ru-RU"/>
        </w:rPr>
      </w:pPr>
      <w:r w:rsidRPr="008A3281">
        <w:rPr>
          <w:rFonts w:ascii="Times New Roman" w:hAnsi="Times New Roman"/>
          <w:b/>
          <w:caps/>
          <w:sz w:val="18"/>
          <w:szCs w:val="18"/>
        </w:rPr>
        <w:t>Турковского муниципальногО РАЙОНА</w:t>
      </w:r>
    </w:p>
    <w:p w:rsidR="0052259A" w:rsidRPr="008A3281" w:rsidRDefault="0052259A" w:rsidP="0052259A">
      <w:pPr>
        <w:pStyle w:val="21"/>
        <w:jc w:val="center"/>
        <w:rPr>
          <w:rFonts w:ascii="Times New Roman" w:hAnsi="Times New Roman"/>
          <w:b/>
          <w:sz w:val="18"/>
          <w:szCs w:val="18"/>
        </w:rPr>
      </w:pPr>
      <w:r w:rsidRPr="008A3281">
        <w:rPr>
          <w:rFonts w:ascii="Times New Roman" w:eastAsia="Lucida Sans Unicode" w:hAnsi="Times New Roman"/>
          <w:b/>
          <w:caps/>
          <w:sz w:val="18"/>
          <w:szCs w:val="18"/>
          <w:lang w:eastAsia="ru-RU" w:bidi="ru-RU"/>
        </w:rPr>
        <w:t>САРАТОВСКОЙ ОБЛАСТИ</w:t>
      </w:r>
    </w:p>
    <w:p w:rsidR="0052259A" w:rsidRPr="008A3281" w:rsidRDefault="0052259A" w:rsidP="0052259A">
      <w:pPr>
        <w:pStyle w:val="21"/>
        <w:jc w:val="center"/>
        <w:rPr>
          <w:rFonts w:ascii="Times New Roman" w:hAnsi="Times New Roman"/>
          <w:b/>
          <w:sz w:val="18"/>
          <w:szCs w:val="18"/>
        </w:rPr>
      </w:pPr>
    </w:p>
    <w:p w:rsidR="0052259A" w:rsidRPr="008A3281" w:rsidRDefault="0052259A" w:rsidP="0052259A">
      <w:pPr>
        <w:jc w:val="center"/>
        <w:rPr>
          <w:b/>
          <w:sz w:val="18"/>
          <w:szCs w:val="18"/>
        </w:rPr>
      </w:pPr>
      <w:r w:rsidRPr="008A3281">
        <w:rPr>
          <w:b/>
          <w:sz w:val="18"/>
          <w:szCs w:val="18"/>
        </w:rPr>
        <w:t>РЕШЕНИЕ № 51/6</w:t>
      </w:r>
    </w:p>
    <w:p w:rsidR="0052259A" w:rsidRPr="008A3281" w:rsidRDefault="0052259A" w:rsidP="0052259A">
      <w:pPr>
        <w:jc w:val="center"/>
        <w:rPr>
          <w:b/>
          <w:sz w:val="18"/>
          <w:szCs w:val="18"/>
        </w:rPr>
      </w:pPr>
    </w:p>
    <w:p w:rsidR="0052259A" w:rsidRPr="008A3281" w:rsidRDefault="0052259A" w:rsidP="0052259A">
      <w:pPr>
        <w:rPr>
          <w:b/>
          <w:sz w:val="18"/>
          <w:szCs w:val="18"/>
        </w:rPr>
      </w:pPr>
      <w:r w:rsidRPr="008A3281">
        <w:rPr>
          <w:sz w:val="18"/>
          <w:szCs w:val="18"/>
        </w:rPr>
        <w:t>от 15 сентября 2021 года</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52259A" w:rsidRPr="008A3281" w:rsidRDefault="0052259A" w:rsidP="0052259A">
      <w:pPr>
        <w:ind w:right="9"/>
        <w:jc w:val="both"/>
        <w:rPr>
          <w:spacing w:val="-2"/>
          <w:sz w:val="18"/>
          <w:szCs w:val="18"/>
        </w:rPr>
      </w:pPr>
    </w:p>
    <w:p w:rsidR="0052259A" w:rsidRPr="008A3281" w:rsidRDefault="0052259A" w:rsidP="0052259A">
      <w:pPr>
        <w:jc w:val="center"/>
        <w:outlineLvl w:val="0"/>
        <w:rPr>
          <w:sz w:val="18"/>
          <w:szCs w:val="18"/>
        </w:rPr>
      </w:pPr>
    </w:p>
    <w:p w:rsidR="0052259A" w:rsidRPr="008A3281" w:rsidRDefault="0052259A" w:rsidP="0052259A">
      <w:pPr>
        <w:outlineLvl w:val="0"/>
        <w:rPr>
          <w:b/>
          <w:sz w:val="18"/>
          <w:szCs w:val="18"/>
        </w:rPr>
      </w:pPr>
      <w:r w:rsidRPr="008A3281">
        <w:rPr>
          <w:b/>
          <w:sz w:val="18"/>
          <w:szCs w:val="18"/>
        </w:rPr>
        <w:t xml:space="preserve">Об утверждении Положения о </w:t>
      </w:r>
      <w:bookmarkStart w:id="13" w:name="_Hlk73706793"/>
    </w:p>
    <w:p w:rsidR="0052259A" w:rsidRPr="008A3281" w:rsidRDefault="0052259A" w:rsidP="0052259A">
      <w:pPr>
        <w:outlineLvl w:val="0"/>
        <w:rPr>
          <w:b/>
          <w:sz w:val="18"/>
          <w:szCs w:val="18"/>
        </w:rPr>
      </w:pPr>
      <w:r w:rsidRPr="008A3281">
        <w:rPr>
          <w:b/>
          <w:sz w:val="18"/>
          <w:szCs w:val="18"/>
        </w:rPr>
        <w:t xml:space="preserve">муниципальном жилищном контроле </w:t>
      </w:r>
      <w:bookmarkEnd w:id="13"/>
    </w:p>
    <w:p w:rsidR="0052259A" w:rsidRPr="008A3281" w:rsidRDefault="0052259A" w:rsidP="0052259A">
      <w:pPr>
        <w:outlineLvl w:val="0"/>
        <w:rPr>
          <w:b/>
          <w:sz w:val="18"/>
          <w:szCs w:val="18"/>
        </w:rPr>
      </w:pPr>
      <w:r w:rsidRPr="008A3281">
        <w:rPr>
          <w:b/>
          <w:sz w:val="18"/>
          <w:szCs w:val="18"/>
        </w:rPr>
        <w:t xml:space="preserve">на территории Турковского муниципального </w:t>
      </w:r>
    </w:p>
    <w:p w:rsidR="0052259A" w:rsidRPr="008A3281" w:rsidRDefault="0052259A" w:rsidP="0052259A">
      <w:pPr>
        <w:outlineLvl w:val="0"/>
        <w:rPr>
          <w:b/>
          <w:sz w:val="18"/>
          <w:szCs w:val="18"/>
        </w:rPr>
      </w:pPr>
      <w:r w:rsidRPr="008A3281">
        <w:rPr>
          <w:b/>
          <w:sz w:val="18"/>
          <w:szCs w:val="18"/>
        </w:rPr>
        <w:t>района</w:t>
      </w:r>
    </w:p>
    <w:p w:rsidR="0052259A" w:rsidRPr="008A3281" w:rsidRDefault="0052259A" w:rsidP="0052259A">
      <w:pPr>
        <w:jc w:val="both"/>
        <w:outlineLvl w:val="0"/>
        <w:rPr>
          <w:sz w:val="18"/>
          <w:szCs w:val="18"/>
        </w:rPr>
      </w:pPr>
    </w:p>
    <w:p w:rsidR="0052259A" w:rsidRPr="008A3281" w:rsidRDefault="0052259A" w:rsidP="0052259A">
      <w:pPr>
        <w:ind w:firstLine="708"/>
        <w:jc w:val="both"/>
        <w:rPr>
          <w:sz w:val="18"/>
          <w:szCs w:val="18"/>
          <w:lang w:eastAsia="zh-CN"/>
        </w:rPr>
      </w:pPr>
      <w:r w:rsidRPr="008A3281">
        <w:rPr>
          <w:sz w:val="18"/>
          <w:szCs w:val="18"/>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31.07. 2020 № 248-ФЗ «О государственном контроле (надзоре) и муниципальном контроле в Российской Федерации», уставом Турковского муниципального района</w:t>
      </w:r>
      <w:r w:rsidRPr="008A3281">
        <w:rPr>
          <w:sz w:val="18"/>
          <w:szCs w:val="18"/>
          <w:lang w:val="ru"/>
        </w:rPr>
        <w:t xml:space="preserve"> </w:t>
      </w:r>
      <w:r w:rsidRPr="008A3281">
        <w:rPr>
          <w:sz w:val="18"/>
          <w:szCs w:val="18"/>
        </w:rPr>
        <w:t xml:space="preserve">Собрание депутатов Турковского муниципального района </w:t>
      </w:r>
      <w:r w:rsidRPr="008A3281">
        <w:rPr>
          <w:b/>
          <w:bCs/>
          <w:sz w:val="18"/>
          <w:szCs w:val="18"/>
        </w:rPr>
        <w:t>РЕШИЛО</w:t>
      </w:r>
      <w:r w:rsidRPr="008A3281">
        <w:rPr>
          <w:sz w:val="18"/>
          <w:szCs w:val="18"/>
          <w:lang w:eastAsia="zh-CN"/>
        </w:rPr>
        <w:t>:</w:t>
      </w:r>
    </w:p>
    <w:p w:rsidR="0052259A" w:rsidRPr="008A3281" w:rsidRDefault="0052259A" w:rsidP="0052259A">
      <w:pPr>
        <w:pStyle w:val="ConsPlusNormal"/>
        <w:tabs>
          <w:tab w:val="left" w:pos="1134"/>
        </w:tabs>
        <w:ind w:firstLine="709"/>
        <w:rPr>
          <w:rFonts w:ascii="Times New Roman" w:hAnsi="Times New Roman" w:cs="Times New Roman"/>
          <w:sz w:val="18"/>
          <w:szCs w:val="18"/>
        </w:rPr>
      </w:pPr>
      <w:r w:rsidRPr="008A3281">
        <w:rPr>
          <w:rFonts w:ascii="Times New Roman" w:hAnsi="Times New Roman" w:cs="Times New Roman"/>
          <w:sz w:val="18"/>
          <w:szCs w:val="18"/>
        </w:rPr>
        <w:t xml:space="preserve">1. Утвердить Положение о муниципальном жилищном контроле </w:t>
      </w:r>
      <w:r w:rsidRPr="008A3281">
        <w:rPr>
          <w:rFonts w:ascii="Times New Roman" w:hAnsi="Times New Roman" w:cs="Times New Roman"/>
          <w:spacing w:val="2"/>
          <w:sz w:val="18"/>
          <w:szCs w:val="18"/>
        </w:rPr>
        <w:t>на территории</w:t>
      </w:r>
      <w:r w:rsidRPr="008A3281">
        <w:rPr>
          <w:rFonts w:ascii="Times New Roman" w:hAnsi="Times New Roman" w:cs="Times New Roman"/>
          <w:sz w:val="18"/>
          <w:szCs w:val="18"/>
        </w:rPr>
        <w:t xml:space="preserve"> Турковского муниципального района.</w:t>
      </w:r>
    </w:p>
    <w:p w:rsidR="0052259A" w:rsidRPr="008A3281" w:rsidRDefault="0052259A" w:rsidP="0052259A">
      <w:pPr>
        <w:ind w:firstLine="709"/>
        <w:contextualSpacing/>
        <w:jc w:val="both"/>
        <w:rPr>
          <w:rFonts w:eastAsia="Calibri"/>
          <w:sz w:val="18"/>
          <w:szCs w:val="18"/>
        </w:rPr>
      </w:pPr>
      <w:r w:rsidRPr="008A3281">
        <w:rPr>
          <w:rFonts w:eastAsia="Calibri"/>
          <w:sz w:val="18"/>
          <w:szCs w:val="1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259A" w:rsidRPr="008A3281" w:rsidRDefault="0052259A" w:rsidP="0052259A">
      <w:pPr>
        <w:shd w:val="clear" w:color="auto" w:fill="FFFFFF"/>
        <w:ind w:firstLine="709"/>
        <w:jc w:val="both"/>
        <w:rPr>
          <w:sz w:val="18"/>
          <w:szCs w:val="18"/>
        </w:rPr>
      </w:pPr>
      <w:r w:rsidRPr="008A3281">
        <w:rPr>
          <w:rFonts w:eastAsia="Calibri"/>
          <w:sz w:val="18"/>
          <w:szCs w:val="18"/>
        </w:rPr>
        <w:t xml:space="preserve">3. </w:t>
      </w:r>
      <w:r w:rsidRPr="008A3281">
        <w:rPr>
          <w:sz w:val="18"/>
          <w:szCs w:val="18"/>
        </w:rPr>
        <w:t>Настоящее решение вступает в силу со дня его официального опубликования.</w:t>
      </w:r>
    </w:p>
    <w:p w:rsidR="0052259A" w:rsidRPr="008A3281" w:rsidRDefault="0052259A" w:rsidP="0052259A">
      <w:pPr>
        <w:jc w:val="both"/>
        <w:rPr>
          <w:sz w:val="18"/>
          <w:szCs w:val="18"/>
        </w:rPr>
      </w:pPr>
    </w:p>
    <w:p w:rsidR="0052259A" w:rsidRPr="008A3281" w:rsidRDefault="0052259A" w:rsidP="0052259A">
      <w:pPr>
        <w:jc w:val="both"/>
        <w:rPr>
          <w:sz w:val="18"/>
          <w:szCs w:val="18"/>
        </w:rPr>
      </w:pPr>
    </w:p>
    <w:p w:rsidR="0052259A" w:rsidRPr="008A3281" w:rsidRDefault="0052259A" w:rsidP="0052259A">
      <w:pPr>
        <w:jc w:val="both"/>
        <w:rPr>
          <w:b/>
          <w:sz w:val="18"/>
          <w:szCs w:val="18"/>
        </w:rPr>
      </w:pPr>
      <w:r w:rsidRPr="008A3281">
        <w:rPr>
          <w:b/>
          <w:sz w:val="18"/>
          <w:szCs w:val="18"/>
        </w:rPr>
        <w:t>Председатель Собрания депутатов</w:t>
      </w:r>
    </w:p>
    <w:p w:rsidR="0052259A" w:rsidRPr="008A3281" w:rsidRDefault="0052259A" w:rsidP="0052259A">
      <w:pPr>
        <w:jc w:val="both"/>
        <w:rPr>
          <w:b/>
          <w:sz w:val="18"/>
          <w:szCs w:val="18"/>
        </w:rPr>
      </w:pPr>
      <w:r w:rsidRPr="008A3281">
        <w:rPr>
          <w:b/>
          <w:sz w:val="18"/>
          <w:szCs w:val="18"/>
        </w:rPr>
        <w:t>Турковского муниципального района</w:t>
      </w:r>
      <w:r w:rsidRPr="008A3281">
        <w:rPr>
          <w:b/>
          <w:sz w:val="18"/>
          <w:szCs w:val="18"/>
        </w:rPr>
        <w:tab/>
      </w:r>
      <w:r w:rsidRPr="008A3281">
        <w:rPr>
          <w:b/>
          <w:sz w:val="18"/>
          <w:szCs w:val="18"/>
        </w:rPr>
        <w:tab/>
      </w:r>
      <w:r w:rsidRPr="008A3281">
        <w:rPr>
          <w:b/>
          <w:sz w:val="18"/>
          <w:szCs w:val="18"/>
        </w:rPr>
        <w:tab/>
        <w:t xml:space="preserve">        С.В. Ярославцев</w:t>
      </w:r>
    </w:p>
    <w:p w:rsidR="0052259A" w:rsidRPr="008A3281" w:rsidRDefault="0052259A" w:rsidP="0052259A">
      <w:pPr>
        <w:jc w:val="both"/>
        <w:rPr>
          <w:b/>
          <w:sz w:val="18"/>
          <w:szCs w:val="18"/>
        </w:rPr>
      </w:pPr>
    </w:p>
    <w:p w:rsidR="0052259A" w:rsidRPr="008A3281" w:rsidRDefault="0052259A" w:rsidP="0052259A">
      <w:pPr>
        <w:jc w:val="both"/>
        <w:rPr>
          <w:sz w:val="18"/>
          <w:szCs w:val="18"/>
        </w:rPr>
      </w:pPr>
      <w:r w:rsidRPr="008A3281">
        <w:rPr>
          <w:sz w:val="18"/>
          <w:szCs w:val="18"/>
        </w:rPr>
        <w:t xml:space="preserve">   </w:t>
      </w:r>
    </w:p>
    <w:p w:rsidR="0052259A" w:rsidRPr="008A3281" w:rsidRDefault="0052259A" w:rsidP="0052259A">
      <w:pPr>
        <w:rPr>
          <w:b/>
          <w:sz w:val="18"/>
          <w:szCs w:val="18"/>
        </w:rPr>
      </w:pPr>
      <w:r w:rsidRPr="008A3281">
        <w:rPr>
          <w:b/>
          <w:sz w:val="18"/>
          <w:szCs w:val="18"/>
        </w:rPr>
        <w:t>Глава Турковского</w:t>
      </w:r>
    </w:p>
    <w:p w:rsidR="0052259A" w:rsidRPr="008A3281" w:rsidRDefault="0052259A" w:rsidP="0052259A">
      <w:pPr>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t xml:space="preserve">         А.В. Никитин</w:t>
      </w: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rPr>
          <w:sz w:val="18"/>
          <w:szCs w:val="18"/>
        </w:rPr>
      </w:pPr>
    </w:p>
    <w:p w:rsidR="0052259A" w:rsidRPr="008A3281" w:rsidRDefault="0052259A" w:rsidP="0052259A">
      <w:pPr>
        <w:ind w:left="5103"/>
        <w:jc w:val="both"/>
        <w:rPr>
          <w:sz w:val="18"/>
          <w:szCs w:val="18"/>
        </w:rPr>
      </w:pPr>
      <w:r w:rsidRPr="008A3281">
        <w:rPr>
          <w:sz w:val="18"/>
          <w:szCs w:val="18"/>
        </w:rPr>
        <w:t>Приложение к решению Собрания депутатов Турковского муниципального района</w:t>
      </w:r>
    </w:p>
    <w:p w:rsidR="0052259A" w:rsidRPr="008A3281" w:rsidRDefault="0052259A" w:rsidP="0052259A">
      <w:pPr>
        <w:ind w:left="5103"/>
        <w:jc w:val="both"/>
        <w:rPr>
          <w:sz w:val="18"/>
          <w:szCs w:val="18"/>
        </w:rPr>
      </w:pPr>
      <w:r w:rsidRPr="008A3281">
        <w:rPr>
          <w:sz w:val="18"/>
          <w:szCs w:val="18"/>
        </w:rPr>
        <w:t>от «15» сентября 2021 г. № 51/6</w:t>
      </w:r>
    </w:p>
    <w:p w:rsidR="0052259A" w:rsidRPr="008A3281" w:rsidRDefault="0052259A" w:rsidP="0052259A">
      <w:pPr>
        <w:pStyle w:val="ConsPlusTitle"/>
        <w:jc w:val="center"/>
        <w:rPr>
          <w:b w:val="0"/>
          <w:sz w:val="18"/>
          <w:szCs w:val="18"/>
        </w:rPr>
      </w:pPr>
    </w:p>
    <w:p w:rsidR="0052259A" w:rsidRPr="008A3281" w:rsidRDefault="0052259A" w:rsidP="0052259A">
      <w:pPr>
        <w:pStyle w:val="ConsPlusTitle"/>
        <w:spacing w:line="240" w:lineRule="exact"/>
        <w:jc w:val="center"/>
        <w:rPr>
          <w:b w:val="0"/>
          <w:sz w:val="18"/>
          <w:szCs w:val="18"/>
        </w:rPr>
      </w:pPr>
    </w:p>
    <w:p w:rsidR="0052259A" w:rsidRPr="008A3281" w:rsidRDefault="0052259A" w:rsidP="0052259A">
      <w:pPr>
        <w:pStyle w:val="ConsPlusTitle"/>
        <w:spacing w:line="240" w:lineRule="exact"/>
        <w:jc w:val="center"/>
        <w:rPr>
          <w:sz w:val="18"/>
          <w:szCs w:val="18"/>
        </w:rPr>
      </w:pPr>
      <w:r w:rsidRPr="008A3281">
        <w:rPr>
          <w:sz w:val="18"/>
          <w:szCs w:val="18"/>
        </w:rPr>
        <w:t>ПОЛОЖЕНИЕ</w:t>
      </w:r>
    </w:p>
    <w:p w:rsidR="0052259A" w:rsidRPr="008A3281" w:rsidRDefault="0052259A" w:rsidP="0052259A">
      <w:pPr>
        <w:pStyle w:val="ConsPlusTitle"/>
        <w:jc w:val="center"/>
        <w:rPr>
          <w:sz w:val="18"/>
          <w:szCs w:val="18"/>
        </w:rPr>
      </w:pPr>
      <w:r w:rsidRPr="008A3281">
        <w:rPr>
          <w:sz w:val="18"/>
          <w:szCs w:val="18"/>
        </w:rPr>
        <w:t xml:space="preserve">о муниципальном жилищном контроле на территории </w:t>
      </w:r>
    </w:p>
    <w:p w:rsidR="0052259A" w:rsidRPr="008A3281" w:rsidRDefault="0052259A" w:rsidP="0052259A">
      <w:pPr>
        <w:pStyle w:val="ConsPlusTitle"/>
        <w:jc w:val="center"/>
        <w:rPr>
          <w:bCs w:val="0"/>
          <w:sz w:val="18"/>
          <w:szCs w:val="18"/>
        </w:rPr>
      </w:pPr>
      <w:r w:rsidRPr="008A3281">
        <w:rPr>
          <w:bCs w:val="0"/>
          <w:sz w:val="18"/>
          <w:szCs w:val="18"/>
        </w:rPr>
        <w:lastRenderedPageBreak/>
        <w:t>Турковского муниципального района</w:t>
      </w:r>
    </w:p>
    <w:p w:rsidR="0052259A" w:rsidRPr="008A3281" w:rsidRDefault="0052259A" w:rsidP="0052259A">
      <w:pPr>
        <w:pStyle w:val="ConsPlusTitle"/>
        <w:jc w:val="center"/>
        <w:rPr>
          <w:bCs w:val="0"/>
          <w:sz w:val="18"/>
          <w:szCs w:val="18"/>
        </w:rPr>
      </w:pPr>
    </w:p>
    <w:p w:rsidR="0052259A" w:rsidRPr="008A3281" w:rsidRDefault="0052259A" w:rsidP="0052259A">
      <w:pPr>
        <w:pStyle w:val="ConsPlusNormal"/>
        <w:ind w:firstLine="0"/>
        <w:jc w:val="center"/>
        <w:rPr>
          <w:rFonts w:ascii="Times New Roman" w:hAnsi="Times New Roman" w:cs="Times New Roman"/>
          <w:b/>
          <w:sz w:val="18"/>
          <w:szCs w:val="18"/>
        </w:rPr>
      </w:pPr>
      <w:r w:rsidRPr="008A3281">
        <w:rPr>
          <w:rFonts w:ascii="Times New Roman" w:hAnsi="Times New Roman" w:cs="Times New Roman"/>
          <w:b/>
          <w:sz w:val="18"/>
          <w:szCs w:val="18"/>
        </w:rPr>
        <w:t>1.Общие положения</w:t>
      </w:r>
    </w:p>
    <w:p w:rsidR="0052259A" w:rsidRPr="008A3281" w:rsidRDefault="0052259A" w:rsidP="0052259A">
      <w:pPr>
        <w:pStyle w:val="ConsPlusNormal"/>
        <w:ind w:firstLine="567"/>
        <w:rPr>
          <w:rFonts w:ascii="Times New Roman" w:hAnsi="Times New Roman" w:cs="Times New Roman"/>
          <w:sz w:val="18"/>
          <w:szCs w:val="18"/>
        </w:rPr>
      </w:pP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1.1. Настоящее Положение устанавливает порядок организации и осуществления муниципального жилищного контроля на территории Турковского муниципального района</w:t>
      </w:r>
      <w:r w:rsidRPr="008A3281">
        <w:rPr>
          <w:rFonts w:ascii="Times New Roman" w:hAnsi="Times New Roman"/>
          <w:i/>
          <w:spacing w:val="-2"/>
          <w:sz w:val="18"/>
          <w:szCs w:val="18"/>
        </w:rPr>
        <w:t xml:space="preserve"> </w:t>
      </w:r>
      <w:r w:rsidRPr="008A3281">
        <w:rPr>
          <w:rFonts w:ascii="Times New Roman" w:hAnsi="Times New Roman"/>
          <w:sz w:val="18"/>
          <w:szCs w:val="18"/>
        </w:rPr>
        <w:t>(далее – муниципальный контроль).</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sz w:val="18"/>
          <w:szCs w:val="18"/>
        </w:rPr>
        <w:t xml:space="preserve">1.2. </w:t>
      </w:r>
      <w:r w:rsidRPr="008A3281">
        <w:rPr>
          <w:rFonts w:ascii="Times New Roman" w:hAnsi="Times New Roman" w:cs="Times New Roman"/>
          <w:color w:val="000000"/>
          <w:sz w:val="18"/>
          <w:szCs w:val="18"/>
        </w:rPr>
        <w:t>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требований к формированию фондов капитального ремонта;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требований к предоставлению коммунальных услуг собственникам и пользователям помещений в многоквартирных домах и жилых домов;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6) правил содержания общего имущества в многоквартирном доме и правил изменения размера платы за содержание жилого помещения;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10) требований к обеспечению доступности для инвалидов помещений в многоквартирных домах;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11) требований к предоставлению жилых помещений в наемных домах социального использования.</w:t>
      </w:r>
    </w:p>
    <w:p w:rsidR="0052259A" w:rsidRPr="008A3281" w:rsidRDefault="0052259A" w:rsidP="0052259A">
      <w:pPr>
        <w:ind w:firstLine="540"/>
        <w:jc w:val="both"/>
        <w:rPr>
          <w:sz w:val="18"/>
          <w:szCs w:val="18"/>
        </w:rPr>
      </w:pPr>
      <w:r w:rsidRPr="008A3281">
        <w:rPr>
          <w:sz w:val="18"/>
          <w:szCs w:val="18"/>
        </w:rPr>
        <w:t>1.3. Объектами муниципального контроля (далее – объект контроля) являются: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1) деятельность, действия (бездействие) контролируемых лиц, в рамках которых должны соблюдаться обязательные требования, </w:t>
      </w:r>
      <w:bookmarkStart w:id="14" w:name="_Hlk77763353"/>
      <w:bookmarkStart w:id="15" w:name="_Hlk77763765"/>
      <w:r w:rsidRPr="008A3281">
        <w:rPr>
          <w:rFonts w:ascii="Times New Roman" w:hAnsi="Times New Roman" w:cs="Times New Roman"/>
          <w:color w:val="000000"/>
          <w:sz w:val="18"/>
          <w:szCs w:val="18"/>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14"/>
      <w:r w:rsidRPr="008A3281">
        <w:rPr>
          <w:rFonts w:ascii="Times New Roman" w:hAnsi="Times New Roman" w:cs="Times New Roman"/>
          <w:color w:val="000000"/>
          <w:sz w:val="18"/>
          <w:szCs w:val="18"/>
        </w:rPr>
        <w:t>;</w:t>
      </w:r>
      <w:bookmarkEnd w:id="15"/>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указанные в подпунктах 1 – 11 пункта 1.2 настоящего Положения.</w:t>
      </w:r>
    </w:p>
    <w:p w:rsidR="0052259A" w:rsidRPr="008A3281" w:rsidRDefault="0052259A" w:rsidP="0052259A">
      <w:pPr>
        <w:ind w:firstLine="709"/>
        <w:jc w:val="both"/>
        <w:rPr>
          <w:sz w:val="18"/>
          <w:szCs w:val="18"/>
        </w:rPr>
      </w:pPr>
      <w:r w:rsidRPr="008A3281">
        <w:rPr>
          <w:sz w:val="18"/>
          <w:szCs w:val="18"/>
        </w:rPr>
        <w:t>1.4. Муниципальный контроль осуществляется администрацией Турковского муниципального района Саратовской области (далее – Контрольный орган).</w:t>
      </w:r>
    </w:p>
    <w:p w:rsidR="0052259A" w:rsidRPr="008A3281" w:rsidRDefault="0052259A" w:rsidP="0052259A">
      <w:pPr>
        <w:ind w:firstLine="540"/>
        <w:jc w:val="both"/>
        <w:rPr>
          <w:sz w:val="18"/>
          <w:szCs w:val="18"/>
        </w:rPr>
      </w:pPr>
      <w:r w:rsidRPr="008A3281">
        <w:rPr>
          <w:sz w:val="18"/>
          <w:szCs w:val="18"/>
        </w:rPr>
        <w:t xml:space="preserve">Должностными лицами, уполномоченными осуществлять муниципальный контроль, являются специалисты администрации Турковского муниципального района, осуществляющие в соответствии с распределением должностных обязанностей муниципальный контроль (далее - Инспектор). </w:t>
      </w:r>
    </w:p>
    <w:p w:rsidR="0052259A" w:rsidRPr="008A3281" w:rsidRDefault="0052259A" w:rsidP="0052259A">
      <w:pPr>
        <w:ind w:firstLine="540"/>
        <w:jc w:val="both"/>
        <w:rPr>
          <w:sz w:val="18"/>
          <w:szCs w:val="18"/>
        </w:rPr>
      </w:pPr>
      <w:r w:rsidRPr="008A3281">
        <w:rPr>
          <w:sz w:val="18"/>
          <w:szCs w:val="18"/>
        </w:rPr>
        <w:t>Общее руководство деятельностью по муниципальному контролю осуществляет глава Турковского муниципального района.</w:t>
      </w:r>
    </w:p>
    <w:p w:rsidR="0052259A" w:rsidRPr="008A3281" w:rsidRDefault="0052259A" w:rsidP="0052259A">
      <w:pPr>
        <w:ind w:firstLine="540"/>
        <w:jc w:val="both"/>
        <w:rPr>
          <w:sz w:val="18"/>
          <w:szCs w:val="18"/>
        </w:rPr>
      </w:pPr>
      <w:r w:rsidRPr="008A3281">
        <w:rPr>
          <w:sz w:val="18"/>
          <w:szCs w:val="18"/>
        </w:rPr>
        <w:t>Непосредственное руководство деятельностью по муниципальному контролю осуществляет начальник управления строительства и жилищно-коммунального хозяйства администрации Турковского муниципального района.</w:t>
      </w:r>
    </w:p>
    <w:p w:rsidR="0052259A" w:rsidRPr="008A3281" w:rsidRDefault="0052259A" w:rsidP="0052259A">
      <w:pPr>
        <w:ind w:firstLine="709"/>
        <w:jc w:val="both"/>
        <w:rPr>
          <w:sz w:val="18"/>
          <w:szCs w:val="18"/>
        </w:rPr>
      </w:pPr>
      <w:r w:rsidRPr="008A3281">
        <w:rPr>
          <w:sz w:val="18"/>
          <w:szCs w:val="18"/>
        </w:rPr>
        <w:t>1.5. Права и обязанности Инспектора:</w:t>
      </w:r>
    </w:p>
    <w:p w:rsidR="0052259A" w:rsidRPr="008A3281" w:rsidRDefault="0052259A" w:rsidP="0052259A">
      <w:pPr>
        <w:pStyle w:val="a9"/>
        <w:tabs>
          <w:tab w:val="left" w:pos="1134"/>
        </w:tabs>
        <w:jc w:val="both"/>
        <w:rPr>
          <w:rFonts w:ascii="Times New Roman" w:hAnsi="Times New Roman"/>
          <w:sz w:val="18"/>
          <w:szCs w:val="18"/>
        </w:rPr>
      </w:pPr>
      <w:r w:rsidRPr="008A3281">
        <w:rPr>
          <w:rFonts w:ascii="Times New Roman" w:hAnsi="Times New Roman"/>
          <w:sz w:val="18"/>
          <w:szCs w:val="18"/>
        </w:rPr>
        <w:t>1.5.1. Инспектор обязан:</w:t>
      </w:r>
    </w:p>
    <w:p w:rsidR="0052259A" w:rsidRPr="008A3281" w:rsidRDefault="0052259A" w:rsidP="0052259A">
      <w:pPr>
        <w:pStyle w:val="a9"/>
        <w:tabs>
          <w:tab w:val="left" w:pos="1134"/>
        </w:tabs>
        <w:ind w:left="0"/>
        <w:jc w:val="both"/>
        <w:rPr>
          <w:rFonts w:ascii="Times New Roman" w:hAnsi="Times New Roman"/>
          <w:sz w:val="18"/>
          <w:szCs w:val="18"/>
        </w:rPr>
      </w:pPr>
      <w:r w:rsidRPr="008A3281">
        <w:rPr>
          <w:rFonts w:ascii="Times New Roman" w:hAnsi="Times New Roman"/>
          <w:sz w:val="18"/>
          <w:szCs w:val="18"/>
        </w:rPr>
        <w:t xml:space="preserve">          1) соблюдать законодательство Российской Федерации, права и законные интересы контролируемых лиц;</w:t>
      </w:r>
    </w:p>
    <w:p w:rsidR="0052259A" w:rsidRPr="008A3281" w:rsidRDefault="0052259A" w:rsidP="0052259A">
      <w:pPr>
        <w:pStyle w:val="HTML"/>
        <w:ind w:firstLine="709"/>
        <w:jc w:val="both"/>
        <w:rPr>
          <w:rFonts w:ascii="Times New Roman" w:hAnsi="Times New Roman" w:cs="Times New Roman"/>
          <w:sz w:val="18"/>
          <w:szCs w:val="18"/>
        </w:rPr>
      </w:pPr>
      <w:r w:rsidRPr="008A3281">
        <w:rPr>
          <w:rFonts w:ascii="Times New Roman" w:hAnsi="Times New Roman" w:cs="Times New Roman"/>
          <w:sz w:val="18"/>
          <w:szCs w:val="1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lastRenderedPageBreak/>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и пунктом 3.3 настоящего Положения, осуществлять консультирование;</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10) доказывать обоснованность своих действий при их обжаловании в порядке, установленном законодательством Российской Федерации;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1.5.2. Инспектор при проведении контрольного мероприятия в пределах своих полномочий и в объеме проводимых контрольных действий имеет право:</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52259A" w:rsidRPr="008A3281" w:rsidRDefault="0052259A" w:rsidP="0052259A">
      <w:pPr>
        <w:pStyle w:val="a9"/>
        <w:tabs>
          <w:tab w:val="left" w:pos="1134"/>
        </w:tabs>
        <w:ind w:left="0" w:firstLine="851"/>
        <w:jc w:val="both"/>
        <w:rPr>
          <w:rFonts w:ascii="Times New Roman" w:hAnsi="Times New Roman"/>
          <w:sz w:val="18"/>
          <w:szCs w:val="18"/>
        </w:rPr>
      </w:pPr>
      <w:r w:rsidRPr="008A3281">
        <w:rPr>
          <w:rFonts w:ascii="Times New Roman" w:hAnsi="Times New Roman"/>
          <w:sz w:val="18"/>
          <w:szCs w:val="1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sz w:val="18"/>
          <w:szCs w:val="18"/>
        </w:rPr>
        <w:t>7) обращаться в соответствии с Федеральным законом от 7 февраля 2011 года № 3-ФЗ «О полиции» за содействием к органам полиции в случаях, если инспектору оказывается противодействие или угрожает опасность.</w:t>
      </w:r>
    </w:p>
    <w:p w:rsidR="0052259A" w:rsidRPr="008A3281" w:rsidRDefault="0052259A" w:rsidP="0052259A">
      <w:pPr>
        <w:ind w:firstLine="709"/>
        <w:jc w:val="both"/>
        <w:rPr>
          <w:sz w:val="18"/>
          <w:szCs w:val="18"/>
        </w:rPr>
      </w:pPr>
      <w:r w:rsidRPr="008A3281">
        <w:rPr>
          <w:sz w:val="18"/>
          <w:szCs w:val="18"/>
        </w:rPr>
        <w:t>1.6.  Контрольный орган вправе обратиться в суд с заявлениями:</w:t>
      </w:r>
    </w:p>
    <w:p w:rsidR="0052259A" w:rsidRPr="008A3281" w:rsidRDefault="0052259A" w:rsidP="0052259A">
      <w:pPr>
        <w:ind w:firstLine="709"/>
        <w:jc w:val="both"/>
        <w:rPr>
          <w:sz w:val="18"/>
          <w:szCs w:val="18"/>
        </w:rPr>
      </w:pPr>
      <w:r w:rsidRPr="008A3281">
        <w:rPr>
          <w:bCs/>
          <w:sz w:val="18"/>
          <w:szCs w:val="1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52259A" w:rsidRPr="008A3281" w:rsidRDefault="0052259A" w:rsidP="0052259A">
      <w:pPr>
        <w:ind w:firstLine="709"/>
        <w:jc w:val="both"/>
        <w:rPr>
          <w:sz w:val="18"/>
          <w:szCs w:val="18"/>
        </w:rPr>
      </w:pPr>
      <w:r w:rsidRPr="008A3281">
        <w:rPr>
          <w:bCs/>
          <w:sz w:val="18"/>
          <w:szCs w:val="18"/>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52259A" w:rsidRPr="008A3281" w:rsidRDefault="0052259A" w:rsidP="0052259A">
      <w:pPr>
        <w:ind w:firstLine="709"/>
        <w:jc w:val="both"/>
        <w:rPr>
          <w:sz w:val="18"/>
          <w:szCs w:val="18"/>
        </w:rPr>
      </w:pPr>
      <w:r w:rsidRPr="008A3281">
        <w:rPr>
          <w:bCs/>
          <w:sz w:val="18"/>
          <w:szCs w:val="18"/>
        </w:rPr>
        <w:t xml:space="preserve">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w:t>
      </w:r>
      <w:r w:rsidRPr="008A3281">
        <w:rPr>
          <w:bCs/>
          <w:sz w:val="18"/>
          <w:szCs w:val="18"/>
        </w:rPr>
        <w:lastRenderedPageBreak/>
        <w:t>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52259A" w:rsidRPr="008A3281" w:rsidRDefault="0052259A" w:rsidP="0052259A">
      <w:pPr>
        <w:ind w:firstLine="709"/>
        <w:jc w:val="both"/>
        <w:rPr>
          <w:sz w:val="18"/>
          <w:szCs w:val="18"/>
        </w:rPr>
      </w:pPr>
      <w:r w:rsidRPr="008A3281">
        <w:rPr>
          <w:bCs/>
          <w:sz w:val="18"/>
          <w:szCs w:val="18"/>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52259A" w:rsidRPr="008A3281" w:rsidRDefault="0052259A" w:rsidP="0052259A">
      <w:pPr>
        <w:ind w:firstLine="709"/>
        <w:jc w:val="both"/>
        <w:rPr>
          <w:sz w:val="18"/>
          <w:szCs w:val="18"/>
        </w:rPr>
      </w:pPr>
      <w:r w:rsidRPr="008A3281">
        <w:rPr>
          <w:bCs/>
          <w:sz w:val="18"/>
          <w:szCs w:val="18"/>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52259A" w:rsidRPr="008A3281" w:rsidRDefault="0052259A" w:rsidP="0052259A">
      <w:pPr>
        <w:ind w:firstLine="709"/>
        <w:jc w:val="both"/>
        <w:rPr>
          <w:bCs/>
          <w:sz w:val="18"/>
          <w:szCs w:val="18"/>
        </w:rPr>
      </w:pPr>
      <w:r w:rsidRPr="008A3281">
        <w:rPr>
          <w:bCs/>
          <w:sz w:val="18"/>
          <w:szCs w:val="18"/>
        </w:rPr>
        <w:t>6) о понуждении к исполнению предписания.</w:t>
      </w:r>
    </w:p>
    <w:p w:rsidR="0052259A" w:rsidRPr="008A3281" w:rsidRDefault="0052259A" w:rsidP="0052259A">
      <w:pPr>
        <w:ind w:firstLine="709"/>
        <w:jc w:val="both"/>
        <w:rPr>
          <w:sz w:val="18"/>
          <w:szCs w:val="18"/>
        </w:rPr>
      </w:pPr>
      <w:r w:rsidRPr="008A3281">
        <w:rPr>
          <w:bCs/>
          <w:sz w:val="18"/>
          <w:szCs w:val="18"/>
        </w:rPr>
        <w:t xml:space="preserve">1.7. </w:t>
      </w:r>
      <w:r w:rsidRPr="008A3281">
        <w:rPr>
          <w:sz w:val="18"/>
          <w:szCs w:val="18"/>
        </w:rPr>
        <w:t xml:space="preserve">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8A3281">
        <w:rPr>
          <w:rStyle w:val="a5"/>
          <w:color w:val="000000"/>
          <w:sz w:val="18"/>
          <w:szCs w:val="18"/>
        </w:rPr>
        <w:t>закона</w:t>
      </w:r>
      <w:r w:rsidRPr="008A3281">
        <w:rPr>
          <w:sz w:val="18"/>
          <w:szCs w:val="18"/>
        </w:rPr>
        <w:t xml:space="preserve"> от 31.07.2020  года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8A3281">
        <w:rPr>
          <w:rStyle w:val="a5"/>
          <w:color w:val="000000"/>
          <w:sz w:val="18"/>
          <w:szCs w:val="18"/>
        </w:rPr>
        <w:t>закона</w:t>
      </w:r>
      <w:r w:rsidRPr="008A3281">
        <w:rPr>
          <w:sz w:val="18"/>
          <w:szCs w:val="18"/>
        </w:rPr>
        <w:t xml:space="preserve"> от 06.10.2003 года № 131-ФЗ «Об общих принципах организации местного самоуправления в Российской Федерации». </w:t>
      </w:r>
    </w:p>
    <w:p w:rsidR="0052259A" w:rsidRPr="008A3281" w:rsidRDefault="0052259A" w:rsidP="0052259A">
      <w:pPr>
        <w:pStyle w:val="HTML"/>
        <w:ind w:firstLine="709"/>
        <w:jc w:val="both"/>
        <w:rPr>
          <w:rFonts w:ascii="Times New Roman" w:hAnsi="Times New Roman" w:cs="Times New Roman"/>
          <w:sz w:val="18"/>
          <w:szCs w:val="18"/>
        </w:rPr>
      </w:pPr>
      <w:r w:rsidRPr="008A3281">
        <w:rPr>
          <w:rFonts w:ascii="Times New Roman" w:hAnsi="Times New Roman" w:cs="Times New Roman"/>
          <w:sz w:val="18"/>
          <w:szCs w:val="18"/>
        </w:rPr>
        <w:t>1.8. 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услуг)и (или) через региональный портал государственных и муниципальных услуг.</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1.9. Контрольным органом в рамках осуществления муниципального жилищного контроля обеспечивается учет объектов муниципального жилищного контроля.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1.10. Система оценки и управления рисками при осуществлении муниципального жилищного контроля не применяется.</w:t>
      </w:r>
    </w:p>
    <w:p w:rsidR="0052259A" w:rsidRPr="008A3281" w:rsidRDefault="0052259A" w:rsidP="0052259A">
      <w:pPr>
        <w:pStyle w:val="a9"/>
        <w:tabs>
          <w:tab w:val="left" w:pos="1134"/>
        </w:tabs>
        <w:ind w:left="0" w:firstLine="709"/>
        <w:jc w:val="both"/>
        <w:rPr>
          <w:rFonts w:ascii="Times New Roman" w:hAnsi="Times New Roman"/>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2. Профилактика рисков причинения вреда (ущерба) охраняемым законом ценностям</w:t>
      </w:r>
    </w:p>
    <w:p w:rsidR="0052259A" w:rsidRPr="008A3281" w:rsidRDefault="0052259A" w:rsidP="0052259A">
      <w:pPr>
        <w:pStyle w:val="ConsPlusNormal"/>
        <w:ind w:firstLine="0"/>
        <w:jc w:val="center"/>
        <w:rPr>
          <w:rFonts w:ascii="Times New Roman" w:hAnsi="Times New Roman" w:cs="Times New Roman"/>
          <w:b/>
          <w:bCs/>
          <w:color w:val="000000"/>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2.1. Контрольный орган осуществляет муниципальный жилищный контроль в том числе посредством проведения профилактических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2.2. Профилактические мероприятия осуществляются контрольным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Турковского муниципального района для принятия решения о проведении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2.5. При осуществлении контрольным органом муниципального жилищного контроля могут проводиться следующие виды профилактических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информирование;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объявление предостережений;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консультирование;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профилактический визит.</w:t>
      </w:r>
    </w:p>
    <w:p w:rsidR="0052259A" w:rsidRPr="008A3281" w:rsidRDefault="0052259A" w:rsidP="0052259A">
      <w:pPr>
        <w:ind w:firstLine="709"/>
        <w:jc w:val="both"/>
        <w:rPr>
          <w:sz w:val="18"/>
          <w:szCs w:val="18"/>
        </w:rPr>
      </w:pPr>
      <w:r w:rsidRPr="008A3281">
        <w:rPr>
          <w:sz w:val="18"/>
          <w:szCs w:val="18"/>
        </w:rPr>
        <w:t>2.6. Информирование осуществляется контрольным органом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8A3281">
        <w:rPr>
          <w:sz w:val="18"/>
          <w:szCs w:val="18"/>
          <w:shd w:val="clear" w:color="auto" w:fill="FFFFFF"/>
        </w:rPr>
        <w:t xml:space="preserve">доступ к специальному разделу должен осуществляться с главной (основной) страницы </w:t>
      </w:r>
      <w:r w:rsidRPr="008A3281">
        <w:rPr>
          <w:sz w:val="18"/>
          <w:szCs w:val="18"/>
        </w:rPr>
        <w:t>официального сайта администрации</w:t>
      </w:r>
      <w:r w:rsidRPr="008A3281">
        <w:rPr>
          <w:sz w:val="18"/>
          <w:szCs w:val="18"/>
          <w:shd w:val="clear" w:color="auto" w:fill="FFFFFF"/>
        </w:rPr>
        <w:t>)</w:t>
      </w:r>
      <w:r w:rsidRPr="008A3281">
        <w:rPr>
          <w:sz w:val="18"/>
          <w:szCs w:val="18"/>
        </w:rPr>
        <w:t>, в средствах массовой информации,</w:t>
      </w:r>
      <w:r w:rsidRPr="008A3281">
        <w:rPr>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Контрольный орган обязан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45" w:history="1">
        <w:r w:rsidRPr="008A3281">
          <w:rPr>
            <w:rStyle w:val="a5"/>
            <w:rFonts w:ascii="Times New Roman" w:hAnsi="Times New Roman" w:cs="Times New Roman"/>
            <w:color w:val="000000"/>
            <w:sz w:val="18"/>
            <w:szCs w:val="18"/>
          </w:rPr>
          <w:t>частью 3 статьи 46</w:t>
        </w:r>
      </w:hyperlink>
      <w:r w:rsidRPr="008A3281">
        <w:rPr>
          <w:rFonts w:ascii="Times New Roman" w:hAnsi="Times New Roman" w:cs="Times New Roman"/>
          <w:color w:val="000000"/>
          <w:sz w:val="18"/>
          <w:szCs w:val="18"/>
        </w:rPr>
        <w:t xml:space="preserve">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Контрольный орган также вправе информировать население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на собраниях и конференциях граждан об обязательных требованиях, предъявляемых к объектам контроля.</w:t>
      </w:r>
    </w:p>
    <w:p w:rsidR="0052259A" w:rsidRPr="008A3281" w:rsidRDefault="0052259A" w:rsidP="0052259A">
      <w:pPr>
        <w:ind w:firstLine="709"/>
        <w:jc w:val="both"/>
        <w:rPr>
          <w:sz w:val="18"/>
          <w:szCs w:val="18"/>
        </w:rPr>
      </w:pPr>
      <w:r w:rsidRPr="008A3281">
        <w:rPr>
          <w:sz w:val="18"/>
          <w:szCs w:val="18"/>
        </w:rPr>
        <w:t>2.7. Предостережение о недопустимости нарушения обязательных требований и предложение</w:t>
      </w:r>
      <w:r w:rsidRPr="008A3281">
        <w:rPr>
          <w:sz w:val="18"/>
          <w:szCs w:val="18"/>
          <w:shd w:val="clear" w:color="auto" w:fill="FFFFFF"/>
        </w:rPr>
        <w:t xml:space="preserve"> принять меры по обеспечению соблюдения обязательных требований</w:t>
      </w:r>
      <w:r w:rsidRPr="008A3281">
        <w:rPr>
          <w:sz w:val="18"/>
          <w:szCs w:val="18"/>
        </w:rPr>
        <w:t xml:space="preserve"> объявляются контролируемому лицу в случае наличия у </w:t>
      </w:r>
      <w:r w:rsidRPr="008A3281">
        <w:rPr>
          <w:sz w:val="18"/>
          <w:szCs w:val="18"/>
        </w:rPr>
        <w:lastRenderedPageBreak/>
        <w:t xml:space="preserve">контрольного органа сведений о готовящихся нарушениях обязательных требований </w:t>
      </w:r>
      <w:r w:rsidRPr="008A3281">
        <w:rPr>
          <w:sz w:val="18"/>
          <w:szCs w:val="18"/>
          <w:shd w:val="clear" w:color="auto" w:fill="FFFFFF"/>
        </w:rPr>
        <w:t>или признаках нарушений обязательных требований </w:t>
      </w:r>
      <w:r w:rsidRPr="008A3281">
        <w:rPr>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Турковского муниципального района</w:t>
      </w:r>
      <w:r w:rsidRPr="008A3281">
        <w:rPr>
          <w:i/>
          <w:iCs/>
          <w:sz w:val="18"/>
          <w:szCs w:val="18"/>
        </w:rPr>
        <w:t xml:space="preserve"> </w:t>
      </w:r>
      <w:r w:rsidRPr="008A3281">
        <w:rPr>
          <w:sz w:val="18"/>
          <w:szCs w:val="1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2259A" w:rsidRPr="008A3281" w:rsidRDefault="0052259A" w:rsidP="0052259A">
      <w:pPr>
        <w:ind w:firstLine="709"/>
        <w:jc w:val="both"/>
        <w:rPr>
          <w:sz w:val="18"/>
          <w:szCs w:val="18"/>
        </w:rPr>
      </w:pPr>
      <w:r w:rsidRPr="008A3281">
        <w:rPr>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8A3281">
        <w:rPr>
          <w:sz w:val="18"/>
          <w:szCs w:val="1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8A3281">
        <w:rPr>
          <w:sz w:val="18"/>
          <w:szCs w:val="18"/>
        </w:rPr>
        <w:t xml:space="preserve">.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объявления контрольным органом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2.8.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Личный прием граждан проводится главой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Консультирование осуществляется в устной или письменной форме по следующим вопросам: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организация и осуществление муниципального жилищного контроля;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порядок осуществления контрольных мероприятий, установленных настоящим Положением;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порядок обжалования действий (бездействия) должностных лиц, уполномоченных осуществлять муниципальный жилищный контроль;</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2.9.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контролируемым лицом представлен письменный запрос о представлении письменного ответа по вопросам консультирования;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за время консультирования предоставить в устной форме ответ на поставленные вопросы невозможно;</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ответ на поставленные вопросы требует дополнительного запроса сведений.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Должностными лицами, уполномоченными осуществлять муниципальный жилищный контроль, ведется журнал учета консультирований.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поступления в контрольный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rPr>
        <w:t>или должностным лицом, уполномоченным осуществлять муниципальный жилищный контроль.</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2.10.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2259A" w:rsidRPr="008A3281" w:rsidRDefault="0052259A" w:rsidP="0052259A">
      <w:pPr>
        <w:pStyle w:val="a9"/>
        <w:tabs>
          <w:tab w:val="left" w:pos="1134"/>
        </w:tabs>
        <w:ind w:left="0"/>
        <w:jc w:val="center"/>
        <w:rPr>
          <w:rFonts w:ascii="Times New Roman" w:hAnsi="Times New Roman"/>
          <w:b/>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3. Осуществление контрольных мероприятий и контрольных действий</w:t>
      </w:r>
    </w:p>
    <w:p w:rsidR="0052259A" w:rsidRPr="008A3281" w:rsidRDefault="0052259A" w:rsidP="0052259A">
      <w:pPr>
        <w:pStyle w:val="ConsPlusNormal"/>
        <w:ind w:firstLine="0"/>
        <w:jc w:val="center"/>
        <w:rPr>
          <w:rFonts w:ascii="Times New Roman" w:hAnsi="Times New Roman" w:cs="Times New Roman"/>
          <w:b/>
          <w:bCs/>
          <w:color w:val="000000"/>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 При осуществлении муниципального жилищного контроля контрольным органом могут проводиться следующие виды контрольных мероприятий и контрольных действий в рамках указанных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lastRenderedPageBreak/>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 документарная проверка (посредством получения письменных объяснений, истребования документов, экспертизы);</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52259A" w:rsidRPr="008A3281" w:rsidRDefault="0052259A" w:rsidP="0052259A">
      <w:pPr>
        <w:ind w:firstLine="709"/>
        <w:jc w:val="both"/>
        <w:rPr>
          <w:sz w:val="18"/>
          <w:szCs w:val="18"/>
        </w:rPr>
      </w:pPr>
      <w:r w:rsidRPr="008A3281">
        <w:rPr>
          <w:sz w:val="18"/>
          <w:szCs w:val="18"/>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8A3281">
        <w:rPr>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8A3281">
        <w:rPr>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6) выездное обследование (посредством осмотра, инструментального обследования (с применением видеозаписи), испытания, экспертизы).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3.2. Наблюдение за соблюдением обязательных требований и выездное обследование проводятся контрольным органом без взаимодействия с контролируемыми лицами.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3.3. </w:t>
      </w:r>
      <w:bookmarkStart w:id="16" w:name="_Hlk79507688"/>
      <w:r w:rsidRPr="008A3281">
        <w:rPr>
          <w:rFonts w:ascii="Times New Roman" w:hAnsi="Times New Roman" w:cs="Times New Roman"/>
          <w:color w:val="000000"/>
          <w:sz w:val="18"/>
          <w:szCs w:val="18"/>
        </w:rPr>
        <w:t>Контрольные мероприятия, указанные в подпунктах 1 – 4 пункта 3.1 настоящего Положения, проводятся в форме внеплановых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sz w:val="18"/>
          <w:szCs w:val="18"/>
        </w:rPr>
        <w:t>Внеплановые контрольные мероприятия могут проводиться только после согласования с органами прокуратуры.</w:t>
      </w:r>
    </w:p>
    <w:bookmarkEnd w:id="16"/>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3.4. Основанием для проведения контрольных мероприятий, проводимых с взаимодействием с контролируемыми лицами, является: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наличие у контрольного органа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r w:rsidRPr="008A3281">
        <w:rPr>
          <w:rFonts w:ascii="Times New Roman" w:hAnsi="Times New Roman" w:cs="Times New Roman"/>
          <w:sz w:val="18"/>
          <w:szCs w:val="18"/>
        </w:rPr>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w:t>
      </w:r>
      <w:r w:rsidRPr="008A3281">
        <w:rPr>
          <w:rFonts w:ascii="Times New Roman" w:hAnsi="Times New Roman" w:cs="Times New Roman"/>
          <w:color w:val="000000"/>
          <w:sz w:val="18"/>
          <w:szCs w:val="18"/>
        </w:rPr>
        <w:t>Президента Российской Федерации или поручением Правительства Российской Федерации</w:t>
      </w:r>
      <w:r w:rsidRPr="008A3281">
        <w:rPr>
          <w:rFonts w:ascii="Times New Roman" w:hAnsi="Times New Roman" w:cs="Times New Roman"/>
          <w:sz w:val="18"/>
          <w:szCs w:val="18"/>
        </w:rPr>
        <w:t xml:space="preserve"> не установлено иное)</w:t>
      </w:r>
      <w:r w:rsidRPr="008A3281">
        <w:rPr>
          <w:rFonts w:ascii="Times New Roman" w:hAnsi="Times New Roman" w:cs="Times New Roman"/>
          <w:color w:val="000000"/>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3.5. Индикаторы риска нарушения обязательных требований указаны в приложении № 1 к настоящему Положению.</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Перечень индикаторов риска нарушения обязательных требований размещается на официальном сайте контрольного органа</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в специальном разделе, посвященном контрольной деятельности.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3.6. Контрольные мероприятия, проводимые при взаимодействии с контролируемым лицом, проводятся на основании распоряжения контрольного органа о проведении контрольного мероприятия.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3.7. В случае принятия распоряжения контрольного органа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жилищный контроль, о проведении контрольного мероприятия.</w:t>
      </w:r>
    </w:p>
    <w:p w:rsidR="0052259A" w:rsidRPr="008A3281" w:rsidRDefault="0052259A" w:rsidP="0052259A">
      <w:pPr>
        <w:pStyle w:val="ConsPlusNormal"/>
        <w:ind w:firstLine="709"/>
        <w:rPr>
          <w:rFonts w:ascii="Times New Roman" w:hAnsi="Times New Roman" w:cs="Times New Roman"/>
          <w:i/>
          <w:iCs/>
          <w:color w:val="000000"/>
          <w:sz w:val="18"/>
          <w:szCs w:val="18"/>
        </w:rPr>
      </w:pPr>
      <w:r w:rsidRPr="008A3281">
        <w:rPr>
          <w:rFonts w:ascii="Times New Roman" w:hAnsi="Times New Roman" w:cs="Times New Roman"/>
          <w:color w:val="000000"/>
          <w:sz w:val="18"/>
          <w:szCs w:val="18"/>
        </w:rPr>
        <w:t>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Турковского муниципального района</w:t>
      </w:r>
      <w:r w:rsidRPr="008A3281">
        <w:rPr>
          <w:rFonts w:ascii="Times New Roman" w:hAnsi="Times New Roman" w:cs="Times New Roman"/>
          <w:i/>
          <w:iCs/>
          <w:color w:val="000000"/>
          <w:sz w:val="18"/>
          <w:szCs w:val="18"/>
        </w:rPr>
        <w:t xml:space="preserve">, </w:t>
      </w:r>
      <w:r w:rsidRPr="008A3281">
        <w:rPr>
          <w:rFonts w:ascii="Times New Roman" w:hAnsi="Times New Roman" w:cs="Times New Roman"/>
          <w:color w:val="000000"/>
          <w:sz w:val="18"/>
          <w:szCs w:val="18"/>
          <w:shd w:val="clear" w:color="auto" w:fill="FFFFFF"/>
        </w:rPr>
        <w:t>задания, содержащегося в планах работы администрации, в том числе в случаях, установленных</w:t>
      </w:r>
      <w:r w:rsidRPr="008A3281">
        <w:rPr>
          <w:rFonts w:ascii="Times New Roman" w:hAnsi="Times New Roman" w:cs="Times New Roman"/>
          <w:color w:val="000000"/>
          <w:sz w:val="18"/>
          <w:szCs w:val="18"/>
        </w:rPr>
        <w:t xml:space="preserve"> Федеральным </w:t>
      </w:r>
      <w:hyperlink r:id="rId46" w:history="1">
        <w:r w:rsidRPr="008A3281">
          <w:rPr>
            <w:rStyle w:val="a5"/>
            <w:rFonts w:ascii="Times New Roman" w:hAnsi="Times New Roman" w:cs="Times New Roman"/>
            <w:color w:val="000000"/>
            <w:sz w:val="18"/>
            <w:szCs w:val="18"/>
          </w:rPr>
          <w:t>законом</w:t>
        </w:r>
      </w:hyperlink>
      <w:r w:rsidRPr="008A3281">
        <w:rPr>
          <w:rFonts w:ascii="Times New Roman" w:hAnsi="Times New Roman" w:cs="Times New Roman"/>
          <w:color w:val="000000"/>
          <w:sz w:val="18"/>
          <w:szCs w:val="18"/>
        </w:rPr>
        <w:t xml:space="preserve">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47" w:history="1">
        <w:r w:rsidRPr="008A3281">
          <w:rPr>
            <w:rStyle w:val="a5"/>
            <w:rFonts w:ascii="Times New Roman" w:hAnsi="Times New Roman" w:cs="Times New Roman"/>
            <w:color w:val="000000"/>
            <w:sz w:val="18"/>
            <w:szCs w:val="18"/>
          </w:rPr>
          <w:t>законом</w:t>
        </w:r>
      </w:hyperlink>
      <w:r w:rsidRPr="008A3281">
        <w:rPr>
          <w:rFonts w:ascii="Times New Roman" w:hAnsi="Times New Roman" w:cs="Times New Roman"/>
          <w:color w:val="000000"/>
          <w:sz w:val="18"/>
          <w:szCs w:val="18"/>
        </w:rPr>
        <w:t xml:space="preserve"> от 31.07.2020  года № 248-ФЗ «О государственном контроле (надзоре) и муниципальном контроле в Российской Федерации», Жилищным кодексом Российской Федерации.</w:t>
      </w:r>
    </w:p>
    <w:p w:rsidR="0052259A" w:rsidRPr="008A3281" w:rsidRDefault="0052259A" w:rsidP="0052259A">
      <w:pPr>
        <w:ind w:firstLine="709"/>
        <w:jc w:val="both"/>
        <w:rPr>
          <w:sz w:val="18"/>
          <w:szCs w:val="18"/>
        </w:rPr>
      </w:pPr>
      <w:r w:rsidRPr="008A3281">
        <w:rPr>
          <w:sz w:val="18"/>
          <w:szCs w:val="18"/>
        </w:rPr>
        <w:t xml:space="preserve">3.10. Контрольный орган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w:t>
      </w:r>
      <w:r w:rsidRPr="008A3281">
        <w:rPr>
          <w:sz w:val="18"/>
          <w:szCs w:val="18"/>
        </w:rPr>
        <w:lastRenderedPageBreak/>
        <w:t xml:space="preserve">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8A3281">
        <w:rPr>
          <w:sz w:val="18"/>
          <w:szCs w:val="18"/>
          <w:shd w:val="clear" w:color="auto" w:fill="FFFFFF"/>
        </w:rPr>
        <w:t>распоряжением Правительства Российской Федерации от 19.04.2016 года № 724-р перечнем</w:t>
      </w:r>
      <w:r w:rsidRPr="008A3281">
        <w:rPr>
          <w:sz w:val="18"/>
          <w:szCs w:val="18"/>
        </w:rPr>
        <w:t xml:space="preserve"> </w:t>
      </w:r>
      <w:r w:rsidRPr="008A3281">
        <w:rPr>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8A3281">
        <w:rPr>
          <w:sz w:val="18"/>
          <w:szCs w:val="18"/>
        </w:rPr>
        <w:t xml:space="preserve"> </w:t>
      </w:r>
      <w:hyperlink r:id="rId48" w:history="1">
        <w:r w:rsidRPr="008A3281">
          <w:rPr>
            <w:rStyle w:val="a5"/>
            <w:color w:val="000000"/>
            <w:sz w:val="18"/>
            <w:szCs w:val="18"/>
          </w:rPr>
          <w:t>Правилами</w:t>
        </w:r>
      </w:hyperlink>
      <w:r w:rsidRPr="008A3281">
        <w:rPr>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52259A" w:rsidRPr="008A3281" w:rsidRDefault="0052259A" w:rsidP="0052259A">
      <w:pPr>
        <w:pStyle w:val="ConsPlusNormal"/>
        <w:ind w:firstLine="709"/>
        <w:rPr>
          <w:rFonts w:ascii="Times New Roman" w:hAnsi="Times New Roman" w:cs="Times New Roman"/>
          <w:color w:val="000000"/>
          <w:sz w:val="18"/>
          <w:szCs w:val="18"/>
          <w:shd w:val="clear" w:color="auto" w:fill="FFFFFF"/>
        </w:rPr>
      </w:pPr>
      <w:r w:rsidRPr="008A3281">
        <w:rPr>
          <w:rFonts w:ascii="Times New Roman" w:hAnsi="Times New Roman" w:cs="Times New Roman"/>
          <w:color w:val="000000"/>
          <w:sz w:val="18"/>
          <w:szCs w:val="18"/>
        </w:rPr>
        <w:t xml:space="preserve">3.11. </w:t>
      </w:r>
      <w:r w:rsidRPr="008A3281">
        <w:rPr>
          <w:rFonts w:ascii="Times New Roman" w:hAnsi="Times New Roman" w:cs="Times New Roman"/>
          <w:color w:val="000000"/>
          <w:sz w:val="18"/>
          <w:szCs w:val="1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52259A" w:rsidRPr="008A3281" w:rsidRDefault="0052259A" w:rsidP="0052259A">
      <w:pPr>
        <w:ind w:firstLine="709"/>
        <w:jc w:val="both"/>
        <w:rPr>
          <w:sz w:val="18"/>
          <w:szCs w:val="18"/>
          <w:shd w:val="clear" w:color="auto" w:fill="FFFFFF"/>
        </w:rPr>
      </w:pPr>
      <w:r w:rsidRPr="008A3281">
        <w:rPr>
          <w:sz w:val="18"/>
          <w:szCs w:val="18"/>
        </w:rPr>
        <w:t xml:space="preserve">1) </w:t>
      </w:r>
      <w:r w:rsidRPr="008A3281">
        <w:rPr>
          <w:sz w:val="18"/>
          <w:szCs w:val="18"/>
          <w:shd w:val="clear" w:color="auto" w:fill="FFFFFF"/>
        </w:rPr>
        <w:t xml:space="preserve">отсутствие контролируемого лица либо его представителя не препятствует оценке </w:t>
      </w:r>
      <w:r w:rsidRPr="008A3281">
        <w:rPr>
          <w:sz w:val="18"/>
          <w:szCs w:val="18"/>
        </w:rPr>
        <w:t xml:space="preserve">должностным лицом, уполномоченным осуществлять муниципальный жилищный контроль, </w:t>
      </w:r>
      <w:r w:rsidRPr="008A3281">
        <w:rPr>
          <w:sz w:val="18"/>
          <w:szCs w:val="1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52259A" w:rsidRPr="008A3281" w:rsidRDefault="0052259A" w:rsidP="0052259A">
      <w:pPr>
        <w:ind w:firstLine="709"/>
        <w:jc w:val="both"/>
        <w:rPr>
          <w:sz w:val="18"/>
          <w:szCs w:val="18"/>
        </w:rPr>
      </w:pPr>
      <w:r w:rsidRPr="008A3281">
        <w:rPr>
          <w:sz w:val="18"/>
          <w:szCs w:val="18"/>
          <w:shd w:val="clear" w:color="auto" w:fill="FFFFFF"/>
        </w:rPr>
        <w:t xml:space="preserve">2) отсутствие признаков </w:t>
      </w:r>
      <w:r w:rsidRPr="008A3281">
        <w:rPr>
          <w:sz w:val="18"/>
          <w:szCs w:val="18"/>
        </w:rPr>
        <w:t>явной непосредственной угрозы причинения или фактического причинения вреда (ущерба) охраняемым законом ценностям;</w:t>
      </w:r>
    </w:p>
    <w:p w:rsidR="0052259A" w:rsidRPr="008A3281" w:rsidRDefault="0052259A" w:rsidP="0052259A">
      <w:pPr>
        <w:ind w:firstLine="709"/>
        <w:jc w:val="both"/>
        <w:rPr>
          <w:sz w:val="18"/>
          <w:szCs w:val="18"/>
        </w:rPr>
      </w:pPr>
      <w:r w:rsidRPr="008A3281">
        <w:rPr>
          <w:sz w:val="18"/>
          <w:szCs w:val="18"/>
        </w:rPr>
        <w:t>3) имеются уважительные причины для отсутствия контролируемого лица (болезнь</w:t>
      </w:r>
      <w:r w:rsidRPr="008A3281">
        <w:rPr>
          <w:sz w:val="18"/>
          <w:szCs w:val="18"/>
          <w:shd w:val="clear" w:color="auto" w:fill="FFFFFF"/>
        </w:rPr>
        <w:t xml:space="preserve"> контролируемого лица</w:t>
      </w:r>
      <w:r w:rsidRPr="008A3281">
        <w:rPr>
          <w:sz w:val="18"/>
          <w:szCs w:val="18"/>
        </w:rPr>
        <w:t>, его командировка и т.п.) при проведении</w:t>
      </w:r>
      <w:r w:rsidRPr="008A3281">
        <w:rPr>
          <w:sz w:val="18"/>
          <w:szCs w:val="18"/>
          <w:shd w:val="clear" w:color="auto" w:fill="FFFFFF"/>
        </w:rPr>
        <w:t xml:space="preserve"> контрольного мероприятия</w:t>
      </w:r>
      <w:r w:rsidRPr="008A3281">
        <w:rPr>
          <w:sz w:val="18"/>
          <w:szCs w:val="18"/>
        </w:rPr>
        <w:t>.</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 xml:space="preserve">3.12. Срок проведения выездной проверки не может превышать 10 рабочих дней. </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52259A" w:rsidRPr="008A3281" w:rsidRDefault="0052259A" w:rsidP="0052259A">
      <w:pPr>
        <w:pStyle w:val="s1"/>
        <w:ind w:firstLine="709"/>
        <w:rPr>
          <w:rFonts w:ascii="Times New Roman" w:hAnsi="Times New Roman" w:cs="Times New Roman"/>
          <w:sz w:val="18"/>
          <w:szCs w:val="18"/>
        </w:rPr>
      </w:pPr>
      <w:r w:rsidRPr="008A3281">
        <w:rPr>
          <w:rFonts w:ascii="Times New Roman" w:hAnsi="Times New Roman" w:cs="Times New Roman"/>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 xml:space="preserve">3.14.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49" w:history="1">
        <w:r w:rsidRPr="008A3281">
          <w:rPr>
            <w:rStyle w:val="a5"/>
            <w:rFonts w:ascii="Times New Roman" w:hAnsi="Times New Roman" w:cs="Times New Roman"/>
            <w:color w:val="000000"/>
            <w:sz w:val="18"/>
            <w:szCs w:val="18"/>
          </w:rPr>
          <w:t>частью 2 статьи 90</w:t>
        </w:r>
      </w:hyperlink>
      <w:r w:rsidRPr="008A3281">
        <w:rPr>
          <w:rFonts w:ascii="Times New Roman" w:hAnsi="Times New Roman" w:cs="Times New Roman"/>
          <w:color w:val="000000"/>
          <w:sz w:val="18"/>
          <w:szCs w:val="18"/>
        </w:rPr>
        <w:t xml:space="preserve">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2259A" w:rsidRPr="008A3281" w:rsidRDefault="0052259A" w:rsidP="0052259A">
      <w:pPr>
        <w:ind w:firstLine="709"/>
        <w:jc w:val="both"/>
        <w:rPr>
          <w:sz w:val="18"/>
          <w:szCs w:val="18"/>
        </w:rPr>
      </w:pPr>
      <w:r w:rsidRPr="008A3281">
        <w:rPr>
          <w:sz w:val="18"/>
          <w:szCs w:val="18"/>
        </w:rPr>
        <w:t>Оформление акта производится на месте проведения контрольного мероприятия в день окончания проведения такого мероприятия,</w:t>
      </w:r>
      <w:r w:rsidRPr="008A3281">
        <w:rPr>
          <w:sz w:val="18"/>
          <w:szCs w:val="18"/>
          <w:shd w:val="clear" w:color="auto" w:fill="FFFFFF"/>
        </w:rPr>
        <w:t xml:space="preserve"> если иной порядок оформления акта не установлен Правительством Российской Федерации</w:t>
      </w:r>
      <w:r w:rsidRPr="008A3281">
        <w:rPr>
          <w:sz w:val="18"/>
          <w:szCs w:val="18"/>
        </w:rPr>
        <w:t>.</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3.16. Информация о контрольных мероприятиях размещается в Едином реестре контрольных (надзорных) мероприятий.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3.17. 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8A3281">
        <w:rPr>
          <w:rFonts w:ascii="Times New Roman" w:hAnsi="Times New Roman" w:cs="Times New Roman"/>
          <w:color w:val="000000"/>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8A3281">
        <w:rPr>
          <w:rFonts w:ascii="Times New Roman" w:hAnsi="Times New Roman" w:cs="Times New Roman"/>
          <w:color w:val="000000"/>
          <w:sz w:val="18"/>
          <w:szCs w:val="18"/>
        </w:rPr>
        <w:t>Единый портал</w:t>
      </w:r>
      <w:r w:rsidRPr="008A3281">
        <w:rPr>
          <w:rFonts w:ascii="Times New Roman" w:hAnsi="Times New Roman" w:cs="Times New Roman"/>
          <w:color w:val="000000"/>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lastRenderedPageBreak/>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8A3281">
        <w:rPr>
          <w:rFonts w:ascii="Times New Roman" w:hAnsi="Times New Roman" w:cs="Times New Roman"/>
          <w:color w:val="000000"/>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8A3281">
        <w:rPr>
          <w:rFonts w:ascii="Times New Roman" w:hAnsi="Times New Roman" w:cs="Times New Roman"/>
          <w:color w:val="000000"/>
          <w:sz w:val="18"/>
          <w:szCs w:val="18"/>
        </w:rPr>
        <w:t xml:space="preserve"> Указанный гражданин вправе направлять контрольному органу документы на бумажном носителе.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контрольным органом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8A3281">
        <w:rPr>
          <w:rFonts w:ascii="Times New Roman" w:hAnsi="Times New Roman" w:cs="Times New Roman"/>
          <w:color w:val="000000"/>
          <w:sz w:val="18"/>
          <w:szCs w:val="18"/>
          <w:shd w:val="clear" w:color="auto" w:fill="FFFFFF"/>
        </w:rPr>
        <w:t xml:space="preserve">Федерального закона </w:t>
      </w:r>
      <w:r w:rsidRPr="008A3281">
        <w:rPr>
          <w:rFonts w:ascii="Times New Roman" w:hAnsi="Times New Roman" w:cs="Times New Roman"/>
          <w:color w:val="000000"/>
          <w:sz w:val="18"/>
          <w:szCs w:val="18"/>
        </w:rPr>
        <w:t>от 31.07.2020  года № 248-ФЗ «О государственном контроле (надзоре) и муниципальном контроле в Российской Федерации» и разделом 4 настоящего Положения.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3.20. В случае выявления при проведении контрольного мероприятия нарушений обязательных требований контролируемым лицом контрольный орган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2259A" w:rsidRPr="008A3281" w:rsidRDefault="0052259A" w:rsidP="0052259A">
      <w:pPr>
        <w:ind w:firstLine="709"/>
        <w:jc w:val="both"/>
        <w:rPr>
          <w:sz w:val="18"/>
          <w:szCs w:val="18"/>
        </w:rPr>
      </w:pPr>
      <w:r w:rsidRPr="008A3281">
        <w:rPr>
          <w:sz w:val="18"/>
          <w:szCs w:val="18"/>
        </w:rPr>
        <w:t xml:space="preserve">4) </w:t>
      </w:r>
      <w:r w:rsidRPr="008A3281">
        <w:rPr>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8A3281">
        <w:rPr>
          <w:sz w:val="18"/>
          <w:szCs w:val="18"/>
        </w:rPr>
        <w:t>;</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3.21.</w:t>
      </w:r>
      <w:r w:rsidRPr="008A3281">
        <w:rPr>
          <w:rFonts w:ascii="Times New Roman" w:hAnsi="Times New Roman" w:cs="Times New Roman"/>
          <w:sz w:val="18"/>
          <w:szCs w:val="18"/>
        </w:rPr>
        <w:t xml:space="preserve"> </w:t>
      </w:r>
      <w:r w:rsidRPr="008A3281">
        <w:rPr>
          <w:rFonts w:ascii="Times New Roman" w:hAnsi="Times New Roman" w:cs="Times New Roman"/>
          <w:color w:val="000000"/>
          <w:sz w:val="18"/>
          <w:szCs w:val="18"/>
        </w:rPr>
        <w:t xml:space="preserve">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8A3281">
        <w:rPr>
          <w:rFonts w:ascii="Times New Roman" w:hAnsi="Times New Roman" w:cs="Times New Roman"/>
          <w:sz w:val="18"/>
          <w:szCs w:val="18"/>
        </w:rPr>
        <w:t>Саратовской области</w:t>
      </w:r>
      <w:r w:rsidRPr="008A3281">
        <w:rPr>
          <w:rFonts w:ascii="Times New Roman" w:hAnsi="Times New Roman" w:cs="Times New Roman"/>
          <w:color w:val="000000"/>
          <w:sz w:val="18"/>
          <w:szCs w:val="18"/>
        </w:rPr>
        <w:t>, органами местного самоуправления, правоохранительными органами, организациями и гражданами.</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2259A" w:rsidRPr="008A3281" w:rsidRDefault="0052259A" w:rsidP="0052259A">
      <w:pPr>
        <w:pStyle w:val="ConsPlusNormal"/>
        <w:ind w:firstLine="0"/>
        <w:jc w:val="center"/>
        <w:rPr>
          <w:rFonts w:ascii="Times New Roman" w:hAnsi="Times New Roman" w:cs="Times New Roman"/>
          <w:b/>
          <w:sz w:val="18"/>
          <w:szCs w:val="18"/>
        </w:rPr>
      </w:pPr>
    </w:p>
    <w:p w:rsidR="0052259A" w:rsidRPr="008A3281" w:rsidRDefault="0052259A" w:rsidP="0052259A">
      <w:pPr>
        <w:pStyle w:val="ConsPlusNormal"/>
        <w:ind w:firstLine="0"/>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4. Обжалование решений контрольного органа, действий (бездействия) должностных лиц, уполномоченных осуществлять муниципальный жилищный контроль</w:t>
      </w:r>
    </w:p>
    <w:p w:rsidR="0052259A" w:rsidRPr="008A3281" w:rsidRDefault="0052259A" w:rsidP="0052259A">
      <w:pPr>
        <w:pStyle w:val="ConsPlusNormal"/>
        <w:ind w:firstLine="0"/>
        <w:jc w:val="center"/>
        <w:rPr>
          <w:rFonts w:ascii="Times New Roman" w:hAnsi="Times New Roman" w:cs="Times New Roman"/>
          <w:b/>
          <w:bCs/>
          <w:color w:val="000000"/>
          <w:sz w:val="18"/>
          <w:szCs w:val="18"/>
        </w:rPr>
      </w:pP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4.1. Решения контрольного органа, действия (бездействие) должностных лиц, уполномоченных осуществлять муниципальный жилищный контроль, могут быть обжалованы в порядке, установленном главой 9 Федерального закона от 31.07.2020 года № 248-ФЗ «О государственном контроле (надзоре) и муниципальном контроле в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4.2. 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1) решений о проведении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2) актов контрольных мероприятий, предписаний об устранении выявленных нарушений;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lastRenderedPageBreak/>
        <w:t>3) действий (бездействия) должностных лиц, уполномоченных осуществлять муниципальный жилищный контроль, в рамках контрольных мероприятий.</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8A3281">
        <w:rPr>
          <w:rFonts w:ascii="Times New Roman" w:hAnsi="Times New Roman" w:cs="Times New Roman"/>
          <w:color w:val="000000"/>
          <w:sz w:val="18"/>
          <w:szCs w:val="18"/>
          <w:shd w:val="clear" w:color="auto" w:fill="FFFFFF"/>
        </w:rPr>
        <w:t xml:space="preserve"> и (или) регионального портала государственных и муниципальных услуг.</w:t>
      </w:r>
    </w:p>
    <w:p w:rsidR="0052259A" w:rsidRPr="008A3281" w:rsidRDefault="0052259A" w:rsidP="0052259A">
      <w:pPr>
        <w:pStyle w:val="s1"/>
        <w:rPr>
          <w:rFonts w:ascii="Times New Roman" w:hAnsi="Times New Roman" w:cs="Times New Roman"/>
          <w:sz w:val="18"/>
          <w:szCs w:val="18"/>
        </w:rPr>
      </w:pPr>
      <w:r w:rsidRPr="008A3281">
        <w:rPr>
          <w:rFonts w:ascii="Times New Roman" w:hAnsi="Times New Roman" w:cs="Times New Roman"/>
          <w:sz w:val="18"/>
          <w:szCs w:val="1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Турковского муниципального района</w:t>
      </w:r>
      <w:r w:rsidRPr="008A3281">
        <w:rPr>
          <w:rFonts w:ascii="Times New Roman" w:hAnsi="Times New Roman" w:cs="Times New Roman"/>
          <w:i/>
          <w:iCs/>
          <w:sz w:val="18"/>
          <w:szCs w:val="18"/>
        </w:rPr>
        <w:t xml:space="preserve"> </w:t>
      </w:r>
      <w:r w:rsidRPr="008A3281">
        <w:rPr>
          <w:rFonts w:ascii="Times New Roman" w:hAnsi="Times New Roman" w:cs="Times New Roman"/>
          <w:sz w:val="18"/>
          <w:szCs w:val="18"/>
        </w:rPr>
        <w:t>с предварительным информированием главы Турковского муниципального района</w:t>
      </w:r>
      <w:r w:rsidRPr="008A3281">
        <w:rPr>
          <w:rFonts w:ascii="Times New Roman" w:hAnsi="Times New Roman" w:cs="Times New Roman"/>
          <w:i/>
          <w:iCs/>
          <w:sz w:val="18"/>
          <w:szCs w:val="18"/>
        </w:rPr>
        <w:t xml:space="preserve"> </w:t>
      </w:r>
      <w:r w:rsidRPr="008A3281">
        <w:rPr>
          <w:rFonts w:ascii="Times New Roman" w:hAnsi="Times New Roman" w:cs="Times New Roman"/>
          <w:sz w:val="18"/>
          <w:szCs w:val="18"/>
        </w:rPr>
        <w:t>о наличии в</w:t>
      </w:r>
      <w:r w:rsidRPr="008A3281">
        <w:rPr>
          <w:rFonts w:ascii="Times New Roman" w:hAnsi="Times New Roman" w:cs="Times New Roman"/>
          <w:i/>
          <w:iCs/>
          <w:sz w:val="18"/>
          <w:szCs w:val="18"/>
        </w:rPr>
        <w:t xml:space="preserve"> </w:t>
      </w:r>
      <w:r w:rsidRPr="008A3281">
        <w:rPr>
          <w:rFonts w:ascii="Times New Roman" w:hAnsi="Times New Roman" w:cs="Times New Roman"/>
          <w:sz w:val="18"/>
          <w:szCs w:val="18"/>
        </w:rPr>
        <w:t>жалобе (документах) сведений, составляющих государственную или иную охраняемую законом тайну.</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4.4. Жалоба на решение контрольного органа, действия (бездействие) его должностных лиц рассматривается главой Турковского муниципального района.</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4.5. Жалоба на решение контрольного органа,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Жалоба на предписание контрольного органа может быть подана в течение 10 рабочих дней с момента получения контролируемым лицом предписания.</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пропуска по уважительной причине срока подачи жалобы этот срок по ходатайству лица, подающего жалобу, может быть восстановлен контрольным органом (должностным лицом, уполномоченным на рассмотрение жалобы).</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4.6. Жалоба на решение контрольного органа, действия (бездействие) его должностных лиц подлежит рассмотрению в течение 20 рабочих дней со дня ее регистрации. </w:t>
      </w:r>
    </w:p>
    <w:p w:rsidR="0052259A" w:rsidRPr="008A3281" w:rsidRDefault="0052259A" w:rsidP="0052259A">
      <w:pPr>
        <w:pStyle w:val="ConsPlusNormal"/>
        <w:ind w:firstLine="709"/>
        <w:rPr>
          <w:rFonts w:ascii="Times New Roman" w:hAnsi="Times New Roman" w:cs="Times New Roman"/>
          <w:sz w:val="18"/>
          <w:szCs w:val="18"/>
        </w:rPr>
      </w:pPr>
      <w:r w:rsidRPr="008A3281">
        <w:rPr>
          <w:rFonts w:ascii="Times New Roman" w:hAnsi="Times New Roman" w:cs="Times New Roman"/>
          <w:color w:val="000000"/>
          <w:sz w:val="18"/>
          <w:szCs w:val="1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Турковского муниципального района не более чем на 20 рабочих дней.</w:t>
      </w:r>
    </w:p>
    <w:p w:rsidR="0052259A" w:rsidRPr="008A3281" w:rsidRDefault="0052259A" w:rsidP="0052259A">
      <w:pPr>
        <w:pStyle w:val="ConsPlusNormal"/>
        <w:ind w:firstLine="709"/>
        <w:jc w:val="center"/>
        <w:rPr>
          <w:rFonts w:ascii="Times New Roman" w:hAnsi="Times New Roman" w:cs="Times New Roman"/>
          <w:b/>
          <w:sz w:val="18"/>
          <w:szCs w:val="18"/>
          <w:lang w:val="zh-CN"/>
        </w:rPr>
      </w:pPr>
    </w:p>
    <w:p w:rsidR="0052259A" w:rsidRPr="008A3281" w:rsidRDefault="0052259A" w:rsidP="0052259A">
      <w:pPr>
        <w:pStyle w:val="12"/>
        <w:jc w:val="center"/>
        <w:rPr>
          <w:rFonts w:ascii="Times New Roman" w:hAnsi="Times New Roman" w:cs="Times New Roman"/>
          <w:b/>
          <w:bCs/>
          <w:color w:val="000000"/>
          <w:sz w:val="18"/>
          <w:szCs w:val="18"/>
        </w:rPr>
      </w:pPr>
      <w:r w:rsidRPr="008A3281">
        <w:rPr>
          <w:rFonts w:ascii="Times New Roman" w:hAnsi="Times New Roman" w:cs="Times New Roman"/>
          <w:b/>
          <w:bCs/>
          <w:color w:val="000000"/>
          <w:sz w:val="18"/>
          <w:szCs w:val="18"/>
        </w:rPr>
        <w:t xml:space="preserve">5. Ключевые показатели муниципального жилищного контроля </w:t>
      </w:r>
      <w:r w:rsidRPr="008A3281">
        <w:rPr>
          <w:rFonts w:ascii="Times New Roman" w:hAnsi="Times New Roman" w:cs="Times New Roman"/>
          <w:b/>
          <w:bCs/>
          <w:color w:val="000000"/>
          <w:sz w:val="18"/>
          <w:szCs w:val="18"/>
        </w:rPr>
        <w:br/>
        <w:t>и их целевые значения</w:t>
      </w:r>
    </w:p>
    <w:p w:rsidR="0052259A" w:rsidRPr="008A3281" w:rsidRDefault="0052259A" w:rsidP="0052259A">
      <w:pPr>
        <w:pStyle w:val="12"/>
        <w:jc w:val="center"/>
        <w:rPr>
          <w:rFonts w:ascii="Times New Roman" w:hAnsi="Times New Roman" w:cs="Times New Roman"/>
          <w:b/>
          <w:bCs/>
          <w:color w:val="000000"/>
          <w:sz w:val="18"/>
          <w:szCs w:val="18"/>
        </w:rPr>
      </w:pPr>
    </w:p>
    <w:p w:rsidR="0052259A" w:rsidRPr="008A3281" w:rsidRDefault="0052259A" w:rsidP="0052259A">
      <w:pPr>
        <w:pStyle w:val="12"/>
        <w:ind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года № 248-ФЗ «О государственном контроле (надзоре) и муниципальном контроле в Российской Федерации». </w:t>
      </w:r>
    </w:p>
    <w:p w:rsidR="0052259A" w:rsidRPr="008A3281" w:rsidRDefault="0052259A" w:rsidP="0052259A">
      <w:pPr>
        <w:pStyle w:val="a9"/>
        <w:tabs>
          <w:tab w:val="left" w:pos="1134"/>
        </w:tabs>
        <w:ind w:left="0" w:firstLine="709"/>
        <w:jc w:val="both"/>
        <w:rPr>
          <w:rFonts w:ascii="Times New Roman" w:hAnsi="Times New Roman"/>
          <w:sz w:val="18"/>
          <w:szCs w:val="18"/>
        </w:rPr>
      </w:pPr>
      <w:r w:rsidRPr="008A3281">
        <w:rPr>
          <w:rFonts w:ascii="Times New Roman" w:hAnsi="Times New Roman"/>
          <w:color w:val="000000"/>
          <w:sz w:val="18"/>
          <w:szCs w:val="18"/>
        </w:rPr>
        <w:t xml:space="preserve">5.2. </w:t>
      </w:r>
      <w:r w:rsidRPr="008A3281">
        <w:rPr>
          <w:rFonts w:ascii="Times New Roman" w:hAnsi="Times New Roman"/>
          <w:sz w:val="18"/>
          <w:szCs w:val="18"/>
        </w:rPr>
        <w:t>Ключевые показатели муниципального контроля и их целевые значения, индикативные показатели установлены приложением 2 к настоящему Положению.</w:t>
      </w:r>
    </w:p>
    <w:p w:rsidR="0052259A" w:rsidRPr="008A3281" w:rsidRDefault="0052259A" w:rsidP="0052259A">
      <w:pPr>
        <w:pStyle w:val="12"/>
        <w:spacing w:line="360" w:lineRule="auto"/>
        <w:ind w:firstLine="709"/>
        <w:jc w:val="both"/>
        <w:rPr>
          <w:rFonts w:ascii="Times New Roman" w:hAnsi="Times New Roman" w:cs="Times New Roman"/>
          <w:sz w:val="18"/>
          <w:szCs w:val="18"/>
        </w:rPr>
      </w:pPr>
    </w:p>
    <w:p w:rsidR="0052259A" w:rsidRPr="008A3281" w:rsidRDefault="0052259A" w:rsidP="0052259A">
      <w:pPr>
        <w:pStyle w:val="a9"/>
        <w:tabs>
          <w:tab w:val="left" w:pos="1134"/>
        </w:tabs>
        <w:ind w:left="0" w:firstLine="709"/>
        <w:jc w:val="both"/>
        <w:rPr>
          <w:rFonts w:ascii="Times New Roman" w:hAnsi="Times New Roman"/>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rPr>
          <w:sz w:val="18"/>
          <w:szCs w:val="18"/>
        </w:rPr>
      </w:pPr>
    </w:p>
    <w:p w:rsidR="0052259A" w:rsidRPr="008A3281" w:rsidRDefault="0052259A" w:rsidP="0052259A">
      <w:pPr>
        <w:spacing w:after="200" w:line="276" w:lineRule="auto"/>
        <w:rPr>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p>
    <w:p w:rsidR="0052259A" w:rsidRPr="008A3281" w:rsidRDefault="0052259A" w:rsidP="0052259A">
      <w:pPr>
        <w:pStyle w:val="ConsPlusNormal"/>
        <w:spacing w:line="192" w:lineRule="auto"/>
        <w:ind w:left="4535" w:firstLine="0"/>
        <w:outlineLvl w:val="1"/>
        <w:rPr>
          <w:rFonts w:ascii="Times New Roman" w:hAnsi="Times New Roman" w:cs="Times New Roman"/>
          <w:sz w:val="18"/>
          <w:szCs w:val="18"/>
        </w:rPr>
      </w:pPr>
      <w:r w:rsidRPr="008A3281">
        <w:rPr>
          <w:rFonts w:ascii="Times New Roman" w:hAnsi="Times New Roman" w:cs="Times New Roman"/>
          <w:sz w:val="18"/>
          <w:szCs w:val="18"/>
        </w:rPr>
        <w:t>Приложение 1</w:t>
      </w:r>
    </w:p>
    <w:p w:rsidR="0052259A" w:rsidRPr="008A3281" w:rsidRDefault="0052259A" w:rsidP="0052259A">
      <w:pPr>
        <w:ind w:left="4536"/>
        <w:rPr>
          <w:sz w:val="18"/>
          <w:szCs w:val="18"/>
        </w:rPr>
      </w:pPr>
      <w:r w:rsidRPr="008A3281">
        <w:rPr>
          <w:sz w:val="18"/>
          <w:szCs w:val="18"/>
        </w:rPr>
        <w:t xml:space="preserve">к Положению о муниципальном </w:t>
      </w:r>
    </w:p>
    <w:p w:rsidR="0052259A" w:rsidRPr="008A3281" w:rsidRDefault="0052259A" w:rsidP="0052259A">
      <w:pPr>
        <w:ind w:left="4536"/>
        <w:rPr>
          <w:sz w:val="18"/>
          <w:szCs w:val="18"/>
          <w:vertAlign w:val="superscript"/>
        </w:rPr>
      </w:pPr>
      <w:r w:rsidRPr="008A3281">
        <w:rPr>
          <w:sz w:val="18"/>
          <w:szCs w:val="18"/>
        </w:rPr>
        <w:t>жилищном контроле на территории Турковского муниципального района</w:t>
      </w:r>
    </w:p>
    <w:p w:rsidR="0052259A" w:rsidRPr="008A3281" w:rsidRDefault="0052259A" w:rsidP="0052259A">
      <w:pPr>
        <w:pStyle w:val="ConsPlusNormal"/>
        <w:spacing w:line="240" w:lineRule="exact"/>
        <w:jc w:val="center"/>
        <w:rPr>
          <w:rFonts w:ascii="Times New Roman" w:hAnsi="Times New Roman" w:cs="Times New Roman"/>
          <w:sz w:val="18"/>
          <w:szCs w:val="18"/>
          <w:shd w:val="clear" w:color="auto" w:fill="F1C100"/>
        </w:rPr>
      </w:pPr>
    </w:p>
    <w:p w:rsidR="0052259A" w:rsidRPr="008A3281" w:rsidRDefault="0052259A" w:rsidP="0052259A">
      <w:pPr>
        <w:jc w:val="center"/>
        <w:rPr>
          <w:b/>
          <w:bCs/>
          <w:sz w:val="18"/>
          <w:szCs w:val="18"/>
        </w:rPr>
      </w:pPr>
    </w:p>
    <w:p w:rsidR="0052259A" w:rsidRPr="008A3281" w:rsidRDefault="0052259A" w:rsidP="0052259A">
      <w:pPr>
        <w:ind w:firstLine="539"/>
        <w:jc w:val="center"/>
        <w:rPr>
          <w:b/>
          <w:bCs/>
          <w:sz w:val="18"/>
          <w:szCs w:val="18"/>
        </w:rPr>
      </w:pPr>
      <w:r w:rsidRPr="008A3281">
        <w:rPr>
          <w:b/>
          <w:sz w:val="18"/>
          <w:szCs w:val="18"/>
        </w:rPr>
        <w:t>Индикаторы риска нарушения обязательных требований</w:t>
      </w:r>
      <w:r w:rsidRPr="008A3281">
        <w:rPr>
          <w:b/>
          <w:bCs/>
          <w:sz w:val="18"/>
          <w:szCs w:val="18"/>
        </w:rPr>
        <w:t xml:space="preserve">, </w:t>
      </w:r>
    </w:p>
    <w:p w:rsidR="0052259A" w:rsidRPr="008A3281" w:rsidRDefault="0052259A" w:rsidP="0052259A">
      <w:pPr>
        <w:ind w:firstLine="539"/>
        <w:jc w:val="center"/>
        <w:rPr>
          <w:b/>
          <w:sz w:val="18"/>
          <w:szCs w:val="18"/>
        </w:rPr>
      </w:pPr>
      <w:r w:rsidRPr="008A3281">
        <w:rPr>
          <w:b/>
          <w:bCs/>
          <w:sz w:val="18"/>
          <w:szCs w:val="18"/>
        </w:rPr>
        <w:t>используемые в качестве основания для проведения контрольных мероприятий при осуществлении муниципального контроля</w:t>
      </w:r>
      <w:r w:rsidRPr="008A3281">
        <w:rPr>
          <w:bCs/>
          <w:color w:val="FF0000"/>
          <w:sz w:val="18"/>
          <w:szCs w:val="18"/>
        </w:rPr>
        <w:t xml:space="preserve"> </w:t>
      </w:r>
      <w:r w:rsidRPr="008A3281">
        <w:rPr>
          <w:b/>
          <w:bCs/>
          <w:sz w:val="18"/>
          <w:szCs w:val="18"/>
        </w:rPr>
        <w:t xml:space="preserve"> </w:t>
      </w:r>
    </w:p>
    <w:p w:rsidR="0052259A" w:rsidRPr="008A3281" w:rsidRDefault="0052259A" w:rsidP="0052259A">
      <w:pPr>
        <w:ind w:firstLine="709"/>
        <w:jc w:val="both"/>
        <w:rPr>
          <w:sz w:val="18"/>
          <w:szCs w:val="18"/>
        </w:rPr>
      </w:pP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1. Поступление в орган муниципального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 xml:space="preserve">а) порядку осуществления перевода жилого помещения муниципального жилищного фонда в нежилое помещение; </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б) порядку осуществления перепланировки и (или) переустройства жилых помещений муниципального жилищного фонда в многоквартирном доме;</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в) предоставлению коммунальных услуг пользователям жилых помещений муниципального жилищного фонда в многоквартирных домах и жилых домов;</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г) обеспечению доступности для инвалидов жилых помещений муниципального жилищного фонда;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д) обеспечению безопасности при использовании и содержании внутридомового и внутриквартирного газового оборудования жилых помещений муниципального жилищного фонда.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2. Поступление в орган муниципального жилищного контроля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года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органом государственного жилищного надзора, органом муниципального жилищного контроля объявлялись предостережения о недопустимости нарушения аналогичных обязательных требований.</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3.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4. 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5. 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w:t>
      </w:r>
      <w:bookmarkStart w:id="17" w:name="_Hlk79571629"/>
      <w:r w:rsidRPr="008A3281">
        <w:rPr>
          <w:rFonts w:ascii="Times New Roman" w:hAnsi="Times New Roman" w:cs="Times New Roman"/>
          <w:color w:val="000000"/>
          <w:sz w:val="18"/>
          <w:szCs w:val="18"/>
        </w:rPr>
        <w:t xml:space="preserve">, в котором есть жилые помещения муниципального жилищного фонда, </w:t>
      </w:r>
      <w:bookmarkEnd w:id="17"/>
      <w:r w:rsidRPr="008A3281">
        <w:rPr>
          <w:rFonts w:ascii="Times New Roman" w:hAnsi="Times New Roman" w:cs="Times New Roman"/>
          <w:color w:val="000000"/>
          <w:sz w:val="18"/>
          <w:szCs w:val="18"/>
        </w:rPr>
        <w:t>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w:t>
      </w:r>
    </w:p>
    <w:p w:rsidR="0052259A" w:rsidRPr="008A3281" w:rsidRDefault="0052259A" w:rsidP="0052259A">
      <w:pPr>
        <w:pStyle w:val="ConsPlusNormal"/>
        <w:ind w:firstLine="709"/>
        <w:rPr>
          <w:rFonts w:ascii="Times New Roman" w:hAnsi="Times New Roman" w:cs="Times New Roman"/>
          <w:color w:val="000000"/>
          <w:sz w:val="18"/>
          <w:szCs w:val="18"/>
        </w:rPr>
      </w:pPr>
      <w:r w:rsidRPr="008A3281">
        <w:rPr>
          <w:rFonts w:ascii="Times New Roman" w:hAnsi="Times New Roman" w:cs="Times New Roman"/>
          <w:color w:val="000000"/>
          <w:sz w:val="18"/>
          <w:szCs w:val="18"/>
        </w:rPr>
        <w:t>6.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52259A" w:rsidRPr="008A3281" w:rsidRDefault="0052259A" w:rsidP="0052259A">
      <w:pPr>
        <w:spacing w:after="200" w:line="276" w:lineRule="auto"/>
        <w:rPr>
          <w:sz w:val="18"/>
          <w:szCs w:val="18"/>
        </w:rPr>
      </w:pPr>
    </w:p>
    <w:p w:rsidR="0052259A" w:rsidRPr="008A3281" w:rsidRDefault="0052259A" w:rsidP="0052259A">
      <w:pPr>
        <w:pStyle w:val="ConsPlusNormal"/>
        <w:spacing w:line="192" w:lineRule="auto"/>
        <w:ind w:left="3827" w:firstLine="708"/>
        <w:outlineLvl w:val="1"/>
        <w:rPr>
          <w:rFonts w:ascii="Times New Roman" w:hAnsi="Times New Roman" w:cs="Times New Roman"/>
          <w:sz w:val="18"/>
          <w:szCs w:val="18"/>
        </w:rPr>
        <w:sectPr w:rsidR="0052259A" w:rsidRPr="008A3281">
          <w:pgSz w:w="11906" w:h="16838"/>
          <w:pgMar w:top="1134" w:right="947" w:bottom="851" w:left="1559" w:header="709" w:footer="709" w:gutter="0"/>
          <w:pgNumType w:start="1"/>
          <w:cols w:space="720"/>
          <w:titlePg/>
          <w:docGrid w:linePitch="272"/>
        </w:sectPr>
      </w:pPr>
    </w:p>
    <w:p w:rsidR="0052259A" w:rsidRPr="008A3281" w:rsidRDefault="0052259A" w:rsidP="0052259A">
      <w:pPr>
        <w:pStyle w:val="ConsPlusNormal"/>
        <w:spacing w:line="192" w:lineRule="auto"/>
        <w:ind w:left="9923" w:firstLine="0"/>
        <w:outlineLvl w:val="1"/>
        <w:rPr>
          <w:rFonts w:ascii="Times New Roman" w:hAnsi="Times New Roman" w:cs="Times New Roman"/>
          <w:sz w:val="18"/>
          <w:szCs w:val="18"/>
        </w:rPr>
      </w:pPr>
      <w:r w:rsidRPr="008A3281">
        <w:rPr>
          <w:rFonts w:ascii="Times New Roman" w:hAnsi="Times New Roman" w:cs="Times New Roman"/>
          <w:sz w:val="18"/>
          <w:szCs w:val="18"/>
        </w:rPr>
        <w:lastRenderedPageBreak/>
        <w:t>Приложение 2</w:t>
      </w:r>
    </w:p>
    <w:p w:rsidR="0052259A" w:rsidRPr="008A3281" w:rsidRDefault="0052259A" w:rsidP="0052259A">
      <w:pPr>
        <w:ind w:left="9923"/>
        <w:rPr>
          <w:sz w:val="18"/>
          <w:szCs w:val="18"/>
        </w:rPr>
      </w:pPr>
      <w:r w:rsidRPr="008A3281">
        <w:rPr>
          <w:sz w:val="18"/>
          <w:szCs w:val="18"/>
        </w:rPr>
        <w:t xml:space="preserve">к Положению о муниципальном </w:t>
      </w:r>
    </w:p>
    <w:p w:rsidR="0052259A" w:rsidRPr="008A3281" w:rsidRDefault="0052259A" w:rsidP="0052259A">
      <w:pPr>
        <w:ind w:left="9923"/>
        <w:rPr>
          <w:sz w:val="18"/>
          <w:szCs w:val="18"/>
        </w:rPr>
      </w:pPr>
      <w:r w:rsidRPr="008A3281">
        <w:rPr>
          <w:sz w:val="18"/>
          <w:szCs w:val="18"/>
        </w:rPr>
        <w:t xml:space="preserve">жилищном контроле на территории </w:t>
      </w:r>
    </w:p>
    <w:p w:rsidR="0052259A" w:rsidRPr="008A3281" w:rsidRDefault="0052259A" w:rsidP="0052259A">
      <w:pPr>
        <w:pStyle w:val="ConsPlusNormal"/>
        <w:spacing w:line="192" w:lineRule="auto"/>
        <w:ind w:left="3827" w:firstLine="708"/>
        <w:jc w:val="center"/>
        <w:outlineLvl w:val="1"/>
        <w:rPr>
          <w:rFonts w:ascii="Times New Roman" w:hAnsi="Times New Roman" w:cs="Times New Roman"/>
          <w:sz w:val="18"/>
          <w:szCs w:val="18"/>
        </w:rPr>
      </w:pPr>
      <w:r w:rsidRPr="008A3281">
        <w:rPr>
          <w:rFonts w:ascii="Times New Roman" w:hAnsi="Times New Roman" w:cs="Times New Roman"/>
          <w:sz w:val="18"/>
          <w:szCs w:val="18"/>
        </w:rPr>
        <w:t xml:space="preserve">                                                                      Турковского муниципального района</w:t>
      </w:r>
    </w:p>
    <w:p w:rsidR="0052259A" w:rsidRPr="008A3281" w:rsidRDefault="0052259A" w:rsidP="0052259A">
      <w:pPr>
        <w:pStyle w:val="a9"/>
        <w:tabs>
          <w:tab w:val="left" w:pos="1134"/>
        </w:tabs>
        <w:ind w:left="0"/>
        <w:jc w:val="center"/>
        <w:rPr>
          <w:rFonts w:ascii="Times New Roman" w:hAnsi="Times New Roman"/>
          <w:b/>
          <w:sz w:val="18"/>
          <w:szCs w:val="18"/>
          <w:highlight w:val="yellow"/>
        </w:rPr>
      </w:pPr>
    </w:p>
    <w:p w:rsidR="0052259A" w:rsidRPr="008A3281" w:rsidRDefault="0052259A" w:rsidP="0052259A">
      <w:pPr>
        <w:spacing w:after="360"/>
        <w:jc w:val="center"/>
        <w:outlineLvl w:val="0"/>
        <w:rPr>
          <w:b/>
          <w:sz w:val="18"/>
          <w:szCs w:val="18"/>
        </w:rPr>
      </w:pPr>
      <w:r w:rsidRPr="008A3281">
        <w:rPr>
          <w:b/>
          <w:sz w:val="18"/>
          <w:szCs w:val="18"/>
        </w:rPr>
        <w:t>Перечень показателей результативности и эффективности муниципального жилищного контроля</w:t>
      </w:r>
    </w:p>
    <w:tbl>
      <w:tblPr>
        <w:tblW w:w="15226" w:type="dxa"/>
        <w:tblInd w:w="93" w:type="dxa"/>
        <w:tblLayout w:type="fixed"/>
        <w:tblLook w:val="0000" w:firstRow="0" w:lastRow="0" w:firstColumn="0" w:lastColumn="0" w:noHBand="0" w:noVBand="0"/>
      </w:tblPr>
      <w:tblGrid>
        <w:gridCol w:w="1412"/>
        <w:gridCol w:w="2565"/>
        <w:gridCol w:w="853"/>
        <w:gridCol w:w="2975"/>
        <w:gridCol w:w="712"/>
        <w:gridCol w:w="805"/>
        <w:gridCol w:w="188"/>
        <w:gridCol w:w="521"/>
        <w:gridCol w:w="169"/>
        <w:gridCol w:w="19"/>
        <w:gridCol w:w="695"/>
        <w:gridCol w:w="14"/>
        <w:gridCol w:w="9"/>
        <w:gridCol w:w="19"/>
        <w:gridCol w:w="814"/>
        <w:gridCol w:w="11"/>
        <w:gridCol w:w="9"/>
        <w:gridCol w:w="19"/>
        <w:gridCol w:w="1378"/>
        <w:gridCol w:w="20"/>
        <w:gridCol w:w="271"/>
        <w:gridCol w:w="11"/>
        <w:gridCol w:w="12"/>
        <w:gridCol w:w="16"/>
        <w:gridCol w:w="1663"/>
        <w:gridCol w:w="9"/>
        <w:gridCol w:w="12"/>
        <w:gridCol w:w="25"/>
      </w:tblGrid>
      <w:tr w:rsidR="0052259A" w:rsidRPr="008A3281" w:rsidTr="008A3281">
        <w:trPr>
          <w:gridAfter w:val="3"/>
          <w:wAfter w:w="43" w:type="dxa"/>
          <w:trHeight w:val="375"/>
        </w:trPr>
        <w:tc>
          <w:tcPr>
            <w:tcW w:w="1413" w:type="dxa"/>
            <w:vMerge w:val="restart"/>
            <w:tcBorders>
              <w:top w:val="single" w:sz="4" w:space="0" w:color="auto"/>
              <w:left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 xml:space="preserve">Номер показателя </w:t>
            </w:r>
          </w:p>
        </w:tc>
        <w:tc>
          <w:tcPr>
            <w:tcW w:w="2566"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Наименование показателя</w:t>
            </w:r>
          </w:p>
        </w:tc>
        <w:tc>
          <w:tcPr>
            <w:tcW w:w="853"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Формула расчета</w:t>
            </w:r>
          </w:p>
        </w:tc>
        <w:tc>
          <w:tcPr>
            <w:tcW w:w="2976"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Комментарии                           (интерпретация значений)</w:t>
            </w:r>
          </w:p>
        </w:tc>
        <w:tc>
          <w:tcPr>
            <w:tcW w:w="712"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Базовое значение показателя</w:t>
            </w:r>
          </w:p>
        </w:tc>
        <w:tc>
          <w:tcPr>
            <w:tcW w:w="805" w:type="dxa"/>
            <w:vMerge w:val="restart"/>
            <w:tcBorders>
              <w:top w:val="single" w:sz="4" w:space="0" w:color="auto"/>
              <w:left w:val="nil"/>
              <w:right w:val="single" w:sz="4" w:space="0" w:color="auto"/>
            </w:tcBorders>
            <w:vAlign w:val="center"/>
          </w:tcPr>
          <w:p w:rsidR="0052259A" w:rsidRPr="008A3281" w:rsidRDefault="0052259A" w:rsidP="008A3281">
            <w:pPr>
              <w:jc w:val="center"/>
              <w:rPr>
                <w:sz w:val="18"/>
                <w:szCs w:val="18"/>
              </w:rPr>
            </w:pPr>
            <w:r w:rsidRPr="008A3281">
              <w:rPr>
                <w:sz w:val="18"/>
                <w:szCs w:val="18"/>
              </w:rPr>
              <w:t>Международное сопоставление показателя</w:t>
            </w:r>
          </w:p>
        </w:tc>
        <w:tc>
          <w:tcPr>
            <w:tcW w:w="2448" w:type="dxa"/>
            <w:gridSpan w:val="9"/>
            <w:tcBorders>
              <w:top w:val="single" w:sz="4" w:space="0" w:color="auto"/>
              <w:left w:val="nil"/>
              <w:right w:val="single" w:sz="4" w:space="0" w:color="auto"/>
            </w:tcBorders>
          </w:tcPr>
          <w:p w:rsidR="0052259A" w:rsidRPr="008A3281" w:rsidRDefault="0052259A" w:rsidP="008A3281">
            <w:pPr>
              <w:jc w:val="center"/>
              <w:rPr>
                <w:sz w:val="18"/>
                <w:szCs w:val="18"/>
              </w:rPr>
            </w:pPr>
            <w:r w:rsidRPr="008A3281">
              <w:rPr>
                <w:sz w:val="18"/>
                <w:szCs w:val="18"/>
              </w:rPr>
              <w:t>Целевые значения показателей</w:t>
            </w:r>
          </w:p>
        </w:tc>
        <w:tc>
          <w:tcPr>
            <w:tcW w:w="1417" w:type="dxa"/>
            <w:gridSpan w:val="4"/>
            <w:vMerge w:val="restart"/>
            <w:tcBorders>
              <w:top w:val="single" w:sz="4" w:space="0" w:color="auto"/>
              <w:left w:val="nil"/>
              <w:right w:val="single" w:sz="4" w:space="0" w:color="auto"/>
            </w:tcBorders>
          </w:tcPr>
          <w:p w:rsidR="0052259A" w:rsidRPr="008A3281" w:rsidRDefault="0052259A" w:rsidP="008A3281">
            <w:pPr>
              <w:jc w:val="center"/>
              <w:rPr>
                <w:sz w:val="18"/>
                <w:szCs w:val="18"/>
              </w:rPr>
            </w:pPr>
            <w:r w:rsidRPr="008A3281">
              <w:rPr>
                <w:sz w:val="18"/>
                <w:szCs w:val="18"/>
              </w:rPr>
              <w:t>Источники данных для определения значений показателя</w:t>
            </w:r>
          </w:p>
        </w:tc>
        <w:tc>
          <w:tcPr>
            <w:tcW w:w="1993" w:type="dxa"/>
            <w:gridSpan w:val="6"/>
            <w:vMerge w:val="restart"/>
            <w:tcBorders>
              <w:top w:val="single" w:sz="4" w:space="0" w:color="auto"/>
              <w:left w:val="nil"/>
              <w:right w:val="single" w:sz="4" w:space="0" w:color="auto"/>
            </w:tcBorders>
          </w:tcPr>
          <w:p w:rsidR="0052259A" w:rsidRPr="008A3281" w:rsidRDefault="0052259A" w:rsidP="008A3281">
            <w:pPr>
              <w:jc w:val="center"/>
              <w:rPr>
                <w:sz w:val="18"/>
                <w:szCs w:val="18"/>
              </w:rPr>
            </w:pPr>
            <w:r w:rsidRPr="008A3281">
              <w:rPr>
                <w:sz w:val="18"/>
                <w:szCs w:val="18"/>
              </w:rPr>
              <w:t>Сведения о документах стратегического планирования , содержащих показатель (при его наличии)</w:t>
            </w:r>
          </w:p>
        </w:tc>
      </w:tr>
      <w:tr w:rsidR="0052259A" w:rsidRPr="008A3281" w:rsidTr="008A3281">
        <w:trPr>
          <w:gridAfter w:val="3"/>
          <w:wAfter w:w="43" w:type="dxa"/>
          <w:trHeight w:val="1185"/>
        </w:trPr>
        <w:tc>
          <w:tcPr>
            <w:tcW w:w="1413" w:type="dxa"/>
            <w:vMerge/>
            <w:tcBorders>
              <w:left w:val="single" w:sz="4" w:space="0" w:color="auto"/>
              <w:bottom w:val="single" w:sz="4" w:space="0" w:color="auto"/>
              <w:right w:val="single" w:sz="4" w:space="0" w:color="auto"/>
            </w:tcBorders>
            <w:vAlign w:val="center"/>
          </w:tcPr>
          <w:p w:rsidR="0052259A" w:rsidRPr="008A3281" w:rsidRDefault="0052259A" w:rsidP="008A3281">
            <w:pPr>
              <w:jc w:val="center"/>
              <w:rPr>
                <w:sz w:val="18"/>
                <w:szCs w:val="18"/>
              </w:rPr>
            </w:pPr>
          </w:p>
        </w:tc>
        <w:tc>
          <w:tcPr>
            <w:tcW w:w="2566"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853"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2976"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712"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805" w:type="dxa"/>
            <w:vMerge/>
            <w:tcBorders>
              <w:left w:val="nil"/>
              <w:bottom w:val="single" w:sz="4" w:space="0" w:color="auto"/>
              <w:right w:val="single" w:sz="4" w:space="0" w:color="auto"/>
            </w:tcBorders>
            <w:vAlign w:val="center"/>
          </w:tcPr>
          <w:p w:rsidR="0052259A" w:rsidRPr="008A3281" w:rsidRDefault="0052259A" w:rsidP="008A3281">
            <w:pPr>
              <w:jc w:val="center"/>
              <w:rPr>
                <w:sz w:val="18"/>
                <w:szCs w:val="18"/>
              </w:rPr>
            </w:pPr>
          </w:p>
        </w:tc>
        <w:tc>
          <w:tcPr>
            <w:tcW w:w="709" w:type="dxa"/>
            <w:gridSpan w:val="2"/>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предыдущий год</w:t>
            </w:r>
          </w:p>
        </w:tc>
        <w:tc>
          <w:tcPr>
            <w:tcW w:w="883" w:type="dxa"/>
            <w:gridSpan w:val="3"/>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текущий год</w:t>
            </w:r>
          </w:p>
        </w:tc>
        <w:tc>
          <w:tcPr>
            <w:tcW w:w="856" w:type="dxa"/>
            <w:gridSpan w:val="4"/>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будущий год</w:t>
            </w:r>
          </w:p>
        </w:tc>
        <w:tc>
          <w:tcPr>
            <w:tcW w:w="1417" w:type="dxa"/>
            <w:gridSpan w:val="4"/>
            <w:vMerge/>
            <w:tcBorders>
              <w:left w:val="nil"/>
              <w:bottom w:val="single" w:sz="4" w:space="0" w:color="auto"/>
              <w:right w:val="single" w:sz="4" w:space="0" w:color="auto"/>
            </w:tcBorders>
            <w:noWrap/>
            <w:vAlign w:val="center"/>
          </w:tcPr>
          <w:p w:rsidR="0052259A" w:rsidRPr="008A3281" w:rsidRDefault="0052259A" w:rsidP="008A3281">
            <w:pPr>
              <w:jc w:val="center"/>
              <w:rPr>
                <w:sz w:val="18"/>
                <w:szCs w:val="18"/>
              </w:rPr>
            </w:pPr>
          </w:p>
        </w:tc>
        <w:tc>
          <w:tcPr>
            <w:tcW w:w="1993" w:type="dxa"/>
            <w:gridSpan w:val="6"/>
            <w:vMerge/>
            <w:tcBorders>
              <w:left w:val="nil"/>
              <w:bottom w:val="single" w:sz="4" w:space="0" w:color="auto"/>
              <w:right w:val="single" w:sz="4" w:space="0" w:color="auto"/>
            </w:tcBorders>
          </w:tcPr>
          <w:p w:rsidR="0052259A" w:rsidRPr="008A3281" w:rsidRDefault="0052259A" w:rsidP="008A3281">
            <w:pPr>
              <w:jc w:val="center"/>
              <w:rPr>
                <w:sz w:val="18"/>
                <w:szCs w:val="18"/>
              </w:rPr>
            </w:pPr>
          </w:p>
        </w:tc>
      </w:tr>
      <w:tr w:rsidR="0052259A" w:rsidRPr="008A3281" w:rsidTr="008A3281">
        <w:trPr>
          <w:gridAfter w:val="1"/>
          <w:wAfter w:w="25" w:type="dxa"/>
          <w:trHeight w:val="315"/>
        </w:trPr>
        <w:tc>
          <w:tcPr>
            <w:tcW w:w="141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0380" w:type="dxa"/>
            <w:gridSpan w:val="1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sz w:val="18"/>
                <w:szCs w:val="18"/>
              </w:rPr>
            </w:pPr>
            <w:r w:rsidRPr="008A3281">
              <w:rPr>
                <w:b/>
                <w:bCs/>
                <w:sz w:val="18"/>
                <w:szCs w:val="18"/>
              </w:rPr>
              <w:t xml:space="preserve">                                   КЛЮЧЕВЫЕ ПОКАЗАТЕЛИ</w:t>
            </w:r>
          </w:p>
        </w:tc>
        <w:tc>
          <w:tcPr>
            <w:tcW w:w="1417" w:type="dxa"/>
            <w:gridSpan w:val="3"/>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991" w:type="dxa"/>
            <w:gridSpan w:val="7"/>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r>
      <w:tr w:rsidR="0052259A" w:rsidRPr="008A3281" w:rsidTr="008A3281">
        <w:trPr>
          <w:gridAfter w:val="1"/>
          <w:wAfter w:w="25" w:type="dxa"/>
          <w:trHeight w:val="705"/>
        </w:trPr>
        <w:tc>
          <w:tcPr>
            <w:tcW w:w="1413" w:type="dxa"/>
            <w:tcBorders>
              <w:top w:val="single" w:sz="4" w:space="0" w:color="auto"/>
              <w:left w:val="single" w:sz="4" w:space="0" w:color="auto"/>
              <w:bottom w:val="single" w:sz="4" w:space="0" w:color="auto"/>
              <w:right w:val="single" w:sz="4" w:space="0" w:color="000000"/>
            </w:tcBorders>
            <w:vAlign w:val="center"/>
          </w:tcPr>
          <w:p w:rsidR="0052259A" w:rsidRPr="008A3281" w:rsidRDefault="0052259A" w:rsidP="008A3281">
            <w:pPr>
              <w:jc w:val="center"/>
              <w:rPr>
                <w:b/>
                <w:bCs/>
                <w:sz w:val="18"/>
                <w:szCs w:val="18"/>
              </w:rPr>
            </w:pPr>
            <w:r w:rsidRPr="008A3281">
              <w:rPr>
                <w:b/>
                <w:bCs/>
                <w:sz w:val="18"/>
                <w:szCs w:val="18"/>
              </w:rPr>
              <w:t>1</w:t>
            </w:r>
          </w:p>
        </w:tc>
        <w:tc>
          <w:tcPr>
            <w:tcW w:w="13788" w:type="dxa"/>
            <w:gridSpan w:val="2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b/>
                <w:bCs/>
                <w:sz w:val="18"/>
                <w:szCs w:val="18"/>
              </w:rPr>
            </w:pPr>
            <w:r w:rsidRPr="008A3281">
              <w:rPr>
                <w:b/>
                <w:bCs/>
                <w:sz w:val="18"/>
                <w:szCs w:val="18"/>
              </w:rPr>
              <w:t xml:space="preserve">Показатели, отражающие уровень минимизации вреда (ущерба) охраняемым законом ценностям, </w:t>
            </w:r>
          </w:p>
          <w:p w:rsidR="0052259A" w:rsidRPr="008A3281" w:rsidRDefault="0052259A" w:rsidP="008A3281">
            <w:pPr>
              <w:jc w:val="center"/>
              <w:rPr>
                <w:b/>
                <w:bCs/>
                <w:sz w:val="18"/>
                <w:szCs w:val="18"/>
              </w:rPr>
            </w:pPr>
            <w:r w:rsidRPr="008A3281">
              <w:rPr>
                <w:b/>
                <w:bCs/>
                <w:sz w:val="18"/>
                <w:szCs w:val="18"/>
              </w:rPr>
              <w:t>уровень устранения риска причинения вреда (ущерба)</w:t>
            </w:r>
          </w:p>
        </w:tc>
      </w:tr>
      <w:tr w:rsidR="0052259A" w:rsidRPr="008A3281" w:rsidTr="008A3281">
        <w:trPr>
          <w:gridAfter w:val="3"/>
          <w:wAfter w:w="43" w:type="dxa"/>
          <w:trHeight w:val="2640"/>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1.1.</w:t>
            </w:r>
          </w:p>
        </w:tc>
        <w:tc>
          <w:tcPr>
            <w:tcW w:w="256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Материальный ущерб, причиненный гражданам, организациям и государству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в процентах от валового регионального продукта</w:t>
            </w:r>
          </w:p>
        </w:tc>
        <w:tc>
          <w:tcPr>
            <w:tcW w:w="853"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Сп*100/ ВРП</w:t>
            </w:r>
          </w:p>
        </w:tc>
        <w:tc>
          <w:tcPr>
            <w:tcW w:w="297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 Сп- суммы перерасчета незаконно начисленной платы гражданам, организациям и государству в результате нарушений обязательных требований организациями, осуществляющими предоставление коммунальных услуг собственникам и пользователям помещений в многоквартирных домах и жилых домов, млн. руб; ВРП - утвержденный валовой региональный продукт, млн. руб   К учету принимаются  значение показателя с точностью не менее 1 сотой (два знака после запятой), показатели с точностью менее 1 сотой приравниваются к нулю. </w:t>
            </w:r>
          </w:p>
          <w:p w:rsidR="0052259A" w:rsidRPr="008A3281" w:rsidRDefault="0052259A" w:rsidP="008A3281">
            <w:pPr>
              <w:jc w:val="center"/>
              <w:rPr>
                <w:sz w:val="18"/>
                <w:szCs w:val="18"/>
              </w:rPr>
            </w:pPr>
          </w:p>
        </w:tc>
        <w:tc>
          <w:tcPr>
            <w:tcW w:w="712"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42" w:type="dxa"/>
            <w:gridSpan w:val="3"/>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 xml:space="preserve">Статистические данные контрольного органа: журнал распоряжений, реестр проверок статистические данные </w:t>
            </w:r>
          </w:p>
        </w:tc>
        <w:tc>
          <w:tcPr>
            <w:tcW w:w="1702" w:type="dxa"/>
            <w:gridSpan w:val="4"/>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p>
        </w:tc>
      </w:tr>
      <w:tr w:rsidR="0052259A" w:rsidRPr="008A3281" w:rsidTr="008A3281">
        <w:trPr>
          <w:gridAfter w:val="3"/>
          <w:wAfter w:w="43" w:type="dxa"/>
          <w:trHeight w:val="2640"/>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lastRenderedPageBreak/>
              <w:t>1.2.</w:t>
            </w:r>
          </w:p>
        </w:tc>
        <w:tc>
          <w:tcPr>
            <w:tcW w:w="256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Доля  выявленных случаев  нарушений обязательных требований, повлекших причинение вреда жизни, здоровью граждан  от общего количества выявленных нарушений </w:t>
            </w:r>
          </w:p>
        </w:tc>
        <w:tc>
          <w:tcPr>
            <w:tcW w:w="853"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 xml:space="preserve"> Кспв*100% / Ксн</w:t>
            </w:r>
          </w:p>
        </w:tc>
        <w:tc>
          <w:tcPr>
            <w:tcW w:w="297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 xml:space="preserve"> Кспв - количества выявленных случаев  нарушений обязательных требований, повлекших причинение вреда жизни, здоровью граждан, которые подтверждены вступившими в законную силу решениями суда;</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К сн-  общее количество случаев нарушения обязательных требований, выявленных по результатам проверок</w:t>
            </w:r>
          </w:p>
          <w:p w:rsidR="0052259A" w:rsidRPr="008A3281" w:rsidRDefault="0052259A" w:rsidP="008A3281">
            <w:pPr>
              <w:jc w:val="center"/>
              <w:rPr>
                <w:sz w:val="18"/>
                <w:szCs w:val="18"/>
              </w:rPr>
            </w:pPr>
          </w:p>
          <w:p w:rsidR="0052259A" w:rsidRPr="008A3281" w:rsidRDefault="0052259A" w:rsidP="008A3281">
            <w:pPr>
              <w:jc w:val="center"/>
              <w:rPr>
                <w:sz w:val="18"/>
                <w:szCs w:val="18"/>
              </w:rPr>
            </w:pPr>
          </w:p>
          <w:p w:rsidR="0052259A" w:rsidRPr="008A3281" w:rsidRDefault="0052259A" w:rsidP="008A3281">
            <w:pPr>
              <w:jc w:val="center"/>
              <w:rPr>
                <w:sz w:val="18"/>
                <w:szCs w:val="18"/>
              </w:rPr>
            </w:pPr>
          </w:p>
        </w:tc>
        <w:tc>
          <w:tcPr>
            <w:tcW w:w="712"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42" w:type="dxa"/>
            <w:gridSpan w:val="3"/>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Статистические данные контрольного органа;                 данные  ГАС РФ  «Правосудие».</w:t>
            </w:r>
          </w:p>
          <w:p w:rsidR="0052259A" w:rsidRPr="008A3281" w:rsidRDefault="0052259A" w:rsidP="008A3281">
            <w:pPr>
              <w:jc w:val="center"/>
              <w:rPr>
                <w:sz w:val="18"/>
                <w:szCs w:val="18"/>
              </w:rPr>
            </w:pPr>
          </w:p>
        </w:tc>
        <w:tc>
          <w:tcPr>
            <w:tcW w:w="1702" w:type="dxa"/>
            <w:gridSpan w:val="4"/>
            <w:tcBorders>
              <w:top w:val="single" w:sz="4" w:space="0" w:color="auto"/>
              <w:left w:val="nil"/>
              <w:bottom w:val="single" w:sz="4" w:space="0" w:color="auto"/>
              <w:right w:val="single" w:sz="4" w:space="0" w:color="auto"/>
            </w:tcBorders>
            <w:vAlign w:val="center"/>
          </w:tcPr>
          <w:p w:rsidR="0052259A" w:rsidRPr="008A3281" w:rsidRDefault="0052259A" w:rsidP="008A3281">
            <w:pPr>
              <w:jc w:val="center"/>
              <w:rPr>
                <w:sz w:val="18"/>
                <w:szCs w:val="18"/>
              </w:rPr>
            </w:pPr>
          </w:p>
        </w:tc>
      </w:tr>
      <w:tr w:rsidR="0052259A" w:rsidRPr="008A3281" w:rsidTr="008A3281">
        <w:trPr>
          <w:gridAfter w:val="1"/>
          <w:wAfter w:w="25" w:type="dxa"/>
          <w:trHeight w:val="447"/>
        </w:trPr>
        <w:tc>
          <w:tcPr>
            <w:tcW w:w="141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3788" w:type="dxa"/>
            <w:gridSpan w:val="2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b/>
                <w:bCs/>
                <w:sz w:val="18"/>
                <w:szCs w:val="18"/>
              </w:rPr>
            </w:pPr>
            <w:r w:rsidRPr="008A3281">
              <w:rPr>
                <w:b/>
                <w:bCs/>
                <w:sz w:val="18"/>
                <w:szCs w:val="18"/>
              </w:rPr>
              <w:t>ИНДИКАТИВНЫЕ ПОКАЗАТЕЛИ</w:t>
            </w:r>
            <w:r w:rsidRPr="008A3281">
              <w:rPr>
                <w:sz w:val="18"/>
                <w:szCs w:val="18"/>
              </w:rPr>
              <w:t> </w:t>
            </w:r>
          </w:p>
        </w:tc>
      </w:tr>
      <w:tr w:rsidR="0052259A" w:rsidRPr="008A3281" w:rsidTr="008A3281">
        <w:trPr>
          <w:gridAfter w:val="1"/>
          <w:wAfter w:w="25" w:type="dxa"/>
          <w:trHeight w:val="315"/>
        </w:trPr>
        <w:tc>
          <w:tcPr>
            <w:tcW w:w="1413" w:type="dxa"/>
            <w:tcBorders>
              <w:top w:val="single" w:sz="4" w:space="0" w:color="auto"/>
              <w:left w:val="single" w:sz="4" w:space="0" w:color="auto"/>
              <w:bottom w:val="single" w:sz="4" w:space="0" w:color="auto"/>
              <w:right w:val="single" w:sz="4" w:space="0" w:color="000000"/>
            </w:tcBorders>
            <w:vAlign w:val="center"/>
          </w:tcPr>
          <w:p w:rsidR="0052259A" w:rsidRPr="008A3281" w:rsidRDefault="0052259A" w:rsidP="008A3281">
            <w:pPr>
              <w:jc w:val="center"/>
              <w:rPr>
                <w:b/>
                <w:bCs/>
                <w:sz w:val="18"/>
                <w:szCs w:val="18"/>
              </w:rPr>
            </w:pPr>
            <w:r w:rsidRPr="008A3281">
              <w:rPr>
                <w:b/>
                <w:bCs/>
                <w:sz w:val="18"/>
                <w:szCs w:val="18"/>
              </w:rPr>
              <w:t>2</w:t>
            </w:r>
          </w:p>
        </w:tc>
        <w:tc>
          <w:tcPr>
            <w:tcW w:w="13788" w:type="dxa"/>
            <w:gridSpan w:val="2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b/>
                <w:sz w:val="18"/>
                <w:szCs w:val="18"/>
              </w:rPr>
            </w:pPr>
            <w:r w:rsidRPr="008A3281">
              <w:rPr>
                <w:b/>
                <w:sz w:val="18"/>
                <w:szCs w:val="18"/>
              </w:rPr>
              <w:t>Показатели,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
        </w:tc>
      </w:tr>
      <w:tr w:rsidR="0052259A" w:rsidRPr="008A3281" w:rsidTr="008A3281">
        <w:trPr>
          <w:gridAfter w:val="1"/>
          <w:wAfter w:w="25" w:type="dxa"/>
          <w:trHeight w:val="315"/>
        </w:trPr>
        <w:tc>
          <w:tcPr>
            <w:tcW w:w="1413" w:type="dxa"/>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0380" w:type="dxa"/>
            <w:gridSpan w:val="16"/>
            <w:tcBorders>
              <w:top w:val="single" w:sz="4" w:space="0" w:color="auto"/>
              <w:left w:val="single" w:sz="4" w:space="0" w:color="auto"/>
              <w:bottom w:val="single" w:sz="4" w:space="0" w:color="auto"/>
              <w:right w:val="single" w:sz="4" w:space="0" w:color="auto"/>
            </w:tcBorders>
            <w:vAlign w:val="center"/>
          </w:tcPr>
          <w:p w:rsidR="0052259A" w:rsidRPr="008A3281" w:rsidRDefault="0052259A" w:rsidP="008A3281">
            <w:pPr>
              <w:jc w:val="center"/>
              <w:rPr>
                <w:sz w:val="18"/>
                <w:szCs w:val="18"/>
              </w:rPr>
            </w:pPr>
            <w:r w:rsidRPr="008A3281">
              <w:rPr>
                <w:b/>
                <w:bCs/>
                <w:sz w:val="18"/>
                <w:szCs w:val="18"/>
              </w:rPr>
              <w:t xml:space="preserve">                                  2.1. Контрольные мероприятия при взаимодействии с контролируемым лицом</w:t>
            </w:r>
          </w:p>
        </w:tc>
        <w:tc>
          <w:tcPr>
            <w:tcW w:w="1708" w:type="dxa"/>
            <w:gridSpan w:val="6"/>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c>
          <w:tcPr>
            <w:tcW w:w="1700" w:type="dxa"/>
            <w:gridSpan w:val="4"/>
            <w:tcBorders>
              <w:top w:val="single" w:sz="4" w:space="0" w:color="auto"/>
              <w:left w:val="single" w:sz="4" w:space="0" w:color="auto"/>
              <w:bottom w:val="single" w:sz="4" w:space="0" w:color="auto"/>
              <w:right w:val="single" w:sz="4" w:space="0" w:color="auto"/>
            </w:tcBorders>
          </w:tcPr>
          <w:p w:rsidR="0052259A" w:rsidRPr="008A3281" w:rsidRDefault="0052259A" w:rsidP="008A3281">
            <w:pPr>
              <w:jc w:val="center"/>
              <w:rPr>
                <w:b/>
                <w:bCs/>
                <w:sz w:val="18"/>
                <w:szCs w:val="18"/>
              </w:rPr>
            </w:pPr>
          </w:p>
        </w:tc>
      </w:tr>
      <w:tr w:rsidR="0052259A" w:rsidRPr="008A3281" w:rsidTr="008A3281">
        <w:trPr>
          <w:trHeight w:val="1860"/>
        </w:trPr>
        <w:tc>
          <w:tcPr>
            <w:tcW w:w="1413" w:type="dxa"/>
            <w:tcBorders>
              <w:top w:val="nil"/>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2.1.1.</w:t>
            </w:r>
          </w:p>
        </w:tc>
        <w:tc>
          <w:tcPr>
            <w:tcW w:w="256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Доля контрольных мероприятий в рамках муниципального жилищного контроля, проведенных в установленные сроки, по отношению </w:t>
            </w:r>
            <w:r w:rsidRPr="008A3281">
              <w:rPr>
                <w:sz w:val="18"/>
                <w:szCs w:val="18"/>
              </w:rPr>
              <w:br/>
              <w:t xml:space="preserve">к общему количеству контрольных мероприятий , проведенных в рамках осуществления </w:t>
            </w:r>
          </w:p>
          <w:p w:rsidR="0052259A" w:rsidRPr="008A3281" w:rsidRDefault="0052259A" w:rsidP="008A3281">
            <w:pPr>
              <w:rPr>
                <w:sz w:val="18"/>
                <w:szCs w:val="18"/>
              </w:rPr>
            </w:pPr>
            <w:r w:rsidRPr="008A3281">
              <w:rPr>
                <w:sz w:val="18"/>
                <w:szCs w:val="18"/>
              </w:rPr>
              <w:t>муниципального жилищного контроля</w:t>
            </w:r>
          </w:p>
        </w:tc>
        <w:tc>
          <w:tcPr>
            <w:tcW w:w="853"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Пву*100% / Пок</w:t>
            </w:r>
          </w:p>
        </w:tc>
        <w:tc>
          <w:tcPr>
            <w:tcW w:w="297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Пву – количество контрольных мероприятий в рамках муниципального жилищного контроля, проведенных в установленные сроки</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 xml:space="preserve">Пок – общее количество проведенных контрольных мероприятий  в рамках муниципального жилищного контроля </w:t>
            </w:r>
          </w:p>
        </w:tc>
        <w:tc>
          <w:tcPr>
            <w:tcW w:w="712"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nil"/>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nil"/>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53" w:type="dxa"/>
            <w:gridSpan w:val="4"/>
            <w:tcBorders>
              <w:top w:val="nil"/>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nil"/>
              <w:left w:val="nil"/>
              <w:bottom w:val="single" w:sz="4" w:space="0" w:color="auto"/>
              <w:right w:val="single" w:sz="4" w:space="0" w:color="auto"/>
            </w:tcBorders>
            <w:vAlign w:val="center"/>
          </w:tcPr>
          <w:p w:rsidR="0052259A" w:rsidRPr="008A3281" w:rsidRDefault="0052259A" w:rsidP="008A3281">
            <w:pPr>
              <w:rPr>
                <w:sz w:val="18"/>
                <w:szCs w:val="18"/>
              </w:rPr>
            </w:pPr>
            <w:r w:rsidRPr="008A3281">
              <w:rPr>
                <w:sz w:val="18"/>
                <w:szCs w:val="18"/>
              </w:rPr>
              <w:t>Статистические данные контрольного органа</w:t>
            </w:r>
          </w:p>
        </w:tc>
        <w:tc>
          <w:tcPr>
            <w:tcW w:w="1706" w:type="dxa"/>
            <w:gridSpan w:val="4"/>
            <w:tcBorders>
              <w:top w:val="nil"/>
              <w:left w:val="nil"/>
              <w:bottom w:val="single" w:sz="4" w:space="0" w:color="auto"/>
              <w:right w:val="single" w:sz="4" w:space="0" w:color="auto"/>
            </w:tcBorders>
            <w:vAlign w:val="center"/>
          </w:tcPr>
          <w:p w:rsidR="0052259A" w:rsidRPr="008A3281" w:rsidRDefault="0052259A" w:rsidP="008A3281">
            <w:pPr>
              <w:jc w:val="center"/>
              <w:rPr>
                <w:sz w:val="18"/>
                <w:szCs w:val="18"/>
              </w:rPr>
            </w:pPr>
          </w:p>
        </w:tc>
      </w:tr>
      <w:tr w:rsidR="0052259A" w:rsidRPr="008A3281" w:rsidTr="008A3281">
        <w:trPr>
          <w:trHeight w:val="1815"/>
        </w:trPr>
        <w:tc>
          <w:tcPr>
            <w:tcW w:w="1413" w:type="dxa"/>
            <w:tcBorders>
              <w:top w:val="nil"/>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2.1.2.</w:t>
            </w:r>
          </w:p>
        </w:tc>
        <w:tc>
          <w:tcPr>
            <w:tcW w:w="256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Доля предписаний, признанных незаконными в судебном порядке, по отношению к общему количеству предписаний, выданных  органом муниципального жилищного контроля в ходе осуществления муниципального жилищного контроля</w:t>
            </w:r>
          </w:p>
        </w:tc>
        <w:tc>
          <w:tcPr>
            <w:tcW w:w="853"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ПРн*100% / ПРо</w:t>
            </w:r>
          </w:p>
        </w:tc>
        <w:tc>
          <w:tcPr>
            <w:tcW w:w="297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ПРн- количество предписаний,  признанных незаконными в судебном порядке;</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 xml:space="preserve">Про- общее количеству предписаний, выданных в ходе муниципального жилищного контроля </w:t>
            </w:r>
          </w:p>
          <w:p w:rsidR="0052259A" w:rsidRPr="008A3281" w:rsidRDefault="0052259A" w:rsidP="008A3281">
            <w:pPr>
              <w:jc w:val="center"/>
              <w:rPr>
                <w:sz w:val="18"/>
                <w:szCs w:val="18"/>
              </w:rPr>
            </w:pPr>
          </w:p>
        </w:tc>
        <w:tc>
          <w:tcPr>
            <w:tcW w:w="712"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nil"/>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53" w:type="dxa"/>
            <w:gridSpan w:val="4"/>
            <w:tcBorders>
              <w:top w:val="nil"/>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nil"/>
              <w:left w:val="nil"/>
              <w:bottom w:val="single" w:sz="4" w:space="0" w:color="auto"/>
              <w:right w:val="single" w:sz="4" w:space="0" w:color="auto"/>
            </w:tcBorders>
            <w:vAlign w:val="center"/>
          </w:tcPr>
          <w:p w:rsidR="0052259A" w:rsidRPr="008A3281" w:rsidRDefault="0052259A" w:rsidP="008A3281">
            <w:pPr>
              <w:jc w:val="center"/>
              <w:rPr>
                <w:sz w:val="18"/>
                <w:szCs w:val="18"/>
              </w:rPr>
            </w:pPr>
            <w:r w:rsidRPr="008A3281">
              <w:rPr>
                <w:sz w:val="18"/>
                <w:szCs w:val="18"/>
              </w:rPr>
              <w:t>Статистические данные контрольного органа</w:t>
            </w:r>
          </w:p>
        </w:tc>
        <w:tc>
          <w:tcPr>
            <w:tcW w:w="1706" w:type="dxa"/>
            <w:gridSpan w:val="4"/>
            <w:tcBorders>
              <w:top w:val="nil"/>
              <w:left w:val="nil"/>
              <w:bottom w:val="single" w:sz="4" w:space="0" w:color="auto"/>
              <w:right w:val="single" w:sz="4" w:space="0" w:color="auto"/>
            </w:tcBorders>
            <w:vAlign w:val="center"/>
          </w:tcPr>
          <w:p w:rsidR="0052259A" w:rsidRPr="008A3281" w:rsidRDefault="0052259A" w:rsidP="008A3281">
            <w:pPr>
              <w:jc w:val="center"/>
              <w:rPr>
                <w:sz w:val="18"/>
                <w:szCs w:val="18"/>
              </w:rPr>
            </w:pPr>
          </w:p>
        </w:tc>
      </w:tr>
      <w:tr w:rsidR="0052259A" w:rsidRPr="008A3281" w:rsidTr="008A3281">
        <w:trPr>
          <w:trHeight w:val="1815"/>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lastRenderedPageBreak/>
              <w:t>2.1.3.</w:t>
            </w:r>
          </w:p>
        </w:tc>
        <w:tc>
          <w:tcPr>
            <w:tcW w:w="256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Доля контрольных мероприятий , проведенных рамках муниципального жилищного контроля, результаты которых были признаны недействительными</w:t>
            </w:r>
          </w:p>
        </w:tc>
        <w:tc>
          <w:tcPr>
            <w:tcW w:w="853"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Ппн*100%  / Пок</w:t>
            </w:r>
          </w:p>
        </w:tc>
        <w:tc>
          <w:tcPr>
            <w:tcW w:w="297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Ппн – количество контрольных мероприятий , результаты которых были признаны недействительными;</w:t>
            </w:r>
          </w:p>
          <w:p w:rsidR="0052259A" w:rsidRPr="008A3281" w:rsidRDefault="0052259A" w:rsidP="008A3281">
            <w:pPr>
              <w:jc w:val="center"/>
              <w:rPr>
                <w:sz w:val="18"/>
                <w:szCs w:val="18"/>
              </w:rPr>
            </w:pPr>
            <w:r w:rsidRPr="008A3281">
              <w:rPr>
                <w:sz w:val="18"/>
                <w:szCs w:val="18"/>
              </w:rPr>
              <w:t>Пок - общему количество контрольных мероприятий , проведенных в рамках  муниципального жилищного контроля</w:t>
            </w:r>
          </w:p>
        </w:tc>
        <w:tc>
          <w:tcPr>
            <w:tcW w:w="712"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53" w:type="dxa"/>
            <w:gridSpan w:val="4"/>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single" w:sz="4" w:space="0" w:color="auto"/>
              <w:left w:val="nil"/>
              <w:bottom w:val="single" w:sz="4" w:space="0" w:color="auto"/>
              <w:right w:val="single" w:sz="4" w:space="0" w:color="auto"/>
            </w:tcBorders>
            <w:vAlign w:val="bottom"/>
          </w:tcPr>
          <w:p w:rsidR="0052259A" w:rsidRPr="008A3281" w:rsidRDefault="0052259A" w:rsidP="008A3281">
            <w:pPr>
              <w:rPr>
                <w:sz w:val="18"/>
                <w:szCs w:val="18"/>
              </w:rPr>
            </w:pPr>
            <w:r w:rsidRPr="008A3281">
              <w:rPr>
                <w:sz w:val="18"/>
                <w:szCs w:val="18"/>
              </w:rPr>
              <w:t>Статистические данные контрольного органа</w:t>
            </w:r>
          </w:p>
          <w:p w:rsidR="0052259A" w:rsidRPr="008A3281" w:rsidRDefault="0052259A" w:rsidP="008A3281">
            <w:pPr>
              <w:rPr>
                <w:sz w:val="18"/>
                <w:szCs w:val="18"/>
              </w:rPr>
            </w:pPr>
          </w:p>
        </w:tc>
        <w:tc>
          <w:tcPr>
            <w:tcW w:w="1706" w:type="dxa"/>
            <w:gridSpan w:val="4"/>
            <w:tcBorders>
              <w:top w:val="single" w:sz="4" w:space="0" w:color="auto"/>
              <w:left w:val="nil"/>
              <w:bottom w:val="single" w:sz="4" w:space="0" w:color="auto"/>
              <w:right w:val="single" w:sz="4" w:space="0" w:color="auto"/>
            </w:tcBorders>
          </w:tcPr>
          <w:p w:rsidR="0052259A" w:rsidRPr="008A3281" w:rsidRDefault="0052259A" w:rsidP="008A3281">
            <w:pPr>
              <w:rPr>
                <w:sz w:val="18"/>
                <w:szCs w:val="18"/>
              </w:rPr>
            </w:pPr>
          </w:p>
        </w:tc>
      </w:tr>
      <w:tr w:rsidR="0052259A" w:rsidRPr="008A3281" w:rsidTr="008A3281">
        <w:trPr>
          <w:trHeight w:val="1381"/>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2.1.4.</w:t>
            </w:r>
          </w:p>
        </w:tc>
        <w:tc>
          <w:tcPr>
            <w:tcW w:w="256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Доля   контрольных мероприятий, проведенных органом муниципального жилищного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органа муниципального жилищного контроля, осуществившим такие контрольные мероприятия, применены меры дисциплинарного, административного наказания от общего количества проведенных контрольных мероприятий</w:t>
            </w: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p w:rsidR="0052259A" w:rsidRPr="008A3281" w:rsidRDefault="0052259A" w:rsidP="008A3281">
            <w:pPr>
              <w:rPr>
                <w:sz w:val="18"/>
                <w:szCs w:val="18"/>
              </w:rPr>
            </w:pPr>
          </w:p>
        </w:tc>
        <w:tc>
          <w:tcPr>
            <w:tcW w:w="853"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lastRenderedPageBreak/>
              <w:t>Псн*100%  /Пок</w:t>
            </w:r>
          </w:p>
        </w:tc>
        <w:tc>
          <w:tcPr>
            <w:tcW w:w="2976"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 xml:space="preserve">Псн – количество контрольных мероприятий, проведенных в рамках муниципального жилищного контроля, с нарушениями требований законодательства РФ о порядке их проведения, по результатам выявления которых к должностным лицам органа муниципального жилищного контроля , осуществившим такие контрольные мероприятия, применены меры дисциплинарного, административного наказания   </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Пок- общее количество контрольных мероприятий, проведенных в рамках муниципального жилищного контроля</w:t>
            </w:r>
          </w:p>
        </w:tc>
        <w:tc>
          <w:tcPr>
            <w:tcW w:w="712" w:type="dxa"/>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709" w:type="dxa"/>
            <w:gridSpan w:val="3"/>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853" w:type="dxa"/>
            <w:gridSpan w:val="4"/>
            <w:tcBorders>
              <w:top w:val="single" w:sz="4" w:space="0" w:color="auto"/>
              <w:left w:val="nil"/>
              <w:bottom w:val="single" w:sz="4" w:space="0" w:color="auto"/>
              <w:right w:val="single" w:sz="4" w:space="0" w:color="auto"/>
            </w:tcBorders>
            <w:shd w:val="clear" w:color="000000" w:fill="FFFFFF"/>
            <w:noWrap/>
            <w:vAlign w:val="center"/>
          </w:tcPr>
          <w:p w:rsidR="0052259A" w:rsidRPr="008A3281" w:rsidRDefault="0052259A" w:rsidP="008A3281">
            <w:pPr>
              <w:jc w:val="center"/>
              <w:rPr>
                <w:sz w:val="18"/>
                <w:szCs w:val="18"/>
              </w:rPr>
            </w:pPr>
          </w:p>
        </w:tc>
        <w:tc>
          <w:tcPr>
            <w:tcW w:w="1708" w:type="dxa"/>
            <w:gridSpan w:val="6"/>
            <w:tcBorders>
              <w:top w:val="single" w:sz="4" w:space="0" w:color="auto"/>
              <w:left w:val="nil"/>
              <w:bottom w:val="single" w:sz="4" w:space="0" w:color="auto"/>
              <w:right w:val="single" w:sz="4" w:space="0" w:color="auto"/>
            </w:tcBorders>
            <w:vAlign w:val="center"/>
          </w:tcPr>
          <w:p w:rsidR="0052259A" w:rsidRPr="008A3281" w:rsidRDefault="0052259A" w:rsidP="008A3281">
            <w:pPr>
              <w:rPr>
                <w:sz w:val="18"/>
                <w:szCs w:val="18"/>
              </w:rPr>
            </w:pPr>
            <w:r w:rsidRPr="008A3281">
              <w:rPr>
                <w:sz w:val="18"/>
                <w:szCs w:val="18"/>
              </w:rPr>
              <w:t>Статистические данные контрольного органа</w:t>
            </w:r>
          </w:p>
          <w:p w:rsidR="0052259A" w:rsidRPr="008A3281" w:rsidRDefault="0052259A" w:rsidP="008A3281">
            <w:pPr>
              <w:rPr>
                <w:sz w:val="18"/>
                <w:szCs w:val="18"/>
              </w:rPr>
            </w:pPr>
          </w:p>
        </w:tc>
        <w:tc>
          <w:tcPr>
            <w:tcW w:w="1706" w:type="dxa"/>
            <w:gridSpan w:val="4"/>
            <w:tcBorders>
              <w:top w:val="single" w:sz="4" w:space="0" w:color="auto"/>
              <w:left w:val="nil"/>
              <w:bottom w:val="single" w:sz="4" w:space="0" w:color="auto"/>
              <w:right w:val="single" w:sz="4" w:space="0" w:color="auto"/>
            </w:tcBorders>
          </w:tcPr>
          <w:p w:rsidR="0052259A" w:rsidRPr="008A3281" w:rsidRDefault="0052259A" w:rsidP="008A3281">
            <w:pPr>
              <w:rPr>
                <w:sz w:val="18"/>
                <w:szCs w:val="18"/>
              </w:rPr>
            </w:pPr>
          </w:p>
        </w:tc>
      </w:tr>
      <w:tr w:rsidR="0052259A" w:rsidRPr="008A3281" w:rsidTr="008A3281">
        <w:trPr>
          <w:gridAfter w:val="1"/>
          <w:wAfter w:w="25" w:type="dxa"/>
          <w:trHeight w:val="533"/>
        </w:trPr>
        <w:tc>
          <w:tcPr>
            <w:tcW w:w="1413" w:type="dxa"/>
            <w:tcBorders>
              <w:top w:val="single" w:sz="4" w:space="0" w:color="auto"/>
              <w:left w:val="single" w:sz="4" w:space="0" w:color="auto"/>
              <w:bottom w:val="single" w:sz="4" w:space="0" w:color="auto"/>
              <w:right w:val="single" w:sz="4" w:space="0" w:color="auto"/>
            </w:tcBorders>
            <w:shd w:val="clear" w:color="000000" w:fill="FFFFFF"/>
          </w:tcPr>
          <w:p w:rsidR="0052259A" w:rsidRPr="008A3281" w:rsidRDefault="0052259A" w:rsidP="008A3281">
            <w:pPr>
              <w:jc w:val="center"/>
              <w:rPr>
                <w:b/>
                <w:bCs/>
                <w:sz w:val="18"/>
                <w:szCs w:val="18"/>
              </w:rPr>
            </w:pPr>
          </w:p>
        </w:tc>
        <w:tc>
          <w:tcPr>
            <w:tcW w:w="10368" w:type="dxa"/>
            <w:gridSpan w:val="15"/>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b/>
                <w:bCs/>
                <w:sz w:val="18"/>
                <w:szCs w:val="18"/>
              </w:rPr>
              <w:t>2.2. Мероприятия по контролю без взаимодействия с контролируемым лицом</w:t>
            </w:r>
          </w:p>
        </w:tc>
        <w:tc>
          <w:tcPr>
            <w:tcW w:w="1720" w:type="dxa"/>
            <w:gridSpan w:val="7"/>
            <w:tcBorders>
              <w:top w:val="single" w:sz="4" w:space="0" w:color="auto"/>
              <w:left w:val="nil"/>
              <w:bottom w:val="single" w:sz="4" w:space="0" w:color="auto"/>
              <w:right w:val="single" w:sz="4" w:space="0" w:color="auto"/>
            </w:tcBorders>
            <w:vAlign w:val="center"/>
          </w:tcPr>
          <w:p w:rsidR="0052259A" w:rsidRPr="008A3281" w:rsidRDefault="0052259A" w:rsidP="008A3281">
            <w:pPr>
              <w:rPr>
                <w:sz w:val="18"/>
                <w:szCs w:val="18"/>
              </w:rPr>
            </w:pPr>
          </w:p>
        </w:tc>
        <w:tc>
          <w:tcPr>
            <w:tcW w:w="1700" w:type="dxa"/>
            <w:gridSpan w:val="4"/>
            <w:tcBorders>
              <w:top w:val="single" w:sz="4" w:space="0" w:color="auto"/>
              <w:left w:val="nil"/>
              <w:bottom w:val="single" w:sz="4" w:space="0" w:color="auto"/>
              <w:right w:val="single" w:sz="4" w:space="0" w:color="auto"/>
            </w:tcBorders>
          </w:tcPr>
          <w:p w:rsidR="0052259A" w:rsidRPr="008A3281" w:rsidRDefault="0052259A" w:rsidP="008A3281">
            <w:pPr>
              <w:rPr>
                <w:sz w:val="18"/>
                <w:szCs w:val="18"/>
              </w:rPr>
            </w:pPr>
          </w:p>
        </w:tc>
      </w:tr>
      <w:tr w:rsidR="0052259A" w:rsidRPr="008A3281" w:rsidTr="008A3281">
        <w:trPr>
          <w:gridAfter w:val="2"/>
          <w:wAfter w:w="34" w:type="dxa"/>
          <w:trHeight w:val="465"/>
        </w:trPr>
        <w:tc>
          <w:tcPr>
            <w:tcW w:w="1413" w:type="dxa"/>
            <w:tcBorders>
              <w:top w:val="nil"/>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2.2.1.</w:t>
            </w:r>
          </w:p>
        </w:tc>
        <w:tc>
          <w:tcPr>
            <w:tcW w:w="256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Общее количество контрольных мероприятий  </w:t>
            </w:r>
          </w:p>
        </w:tc>
        <w:tc>
          <w:tcPr>
            <w:tcW w:w="853"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статистические данные инспекции</w:t>
            </w:r>
          </w:p>
        </w:tc>
        <w:tc>
          <w:tcPr>
            <w:tcW w:w="297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Статистические данные органа муниципального жилищного контроля</w:t>
            </w:r>
          </w:p>
        </w:tc>
        <w:tc>
          <w:tcPr>
            <w:tcW w:w="712"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690" w:type="dxa"/>
            <w:gridSpan w:val="2"/>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28" w:type="dxa"/>
            <w:gridSpan w:val="3"/>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853" w:type="dxa"/>
            <w:gridSpan w:val="4"/>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1708" w:type="dxa"/>
            <w:gridSpan w:val="6"/>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Статистические данные контрольного органа</w:t>
            </w:r>
          </w:p>
        </w:tc>
        <w:tc>
          <w:tcPr>
            <w:tcW w:w="1700" w:type="dxa"/>
            <w:gridSpan w:val="4"/>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r>
      <w:tr w:rsidR="0052259A" w:rsidRPr="008A3281" w:rsidTr="008A3281">
        <w:trPr>
          <w:gridAfter w:val="1"/>
          <w:wAfter w:w="25" w:type="dxa"/>
          <w:trHeight w:val="1680"/>
        </w:trPr>
        <w:tc>
          <w:tcPr>
            <w:tcW w:w="1413" w:type="dxa"/>
            <w:tcBorders>
              <w:top w:val="nil"/>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2.2.2.</w:t>
            </w:r>
          </w:p>
        </w:tc>
        <w:tc>
          <w:tcPr>
            <w:tcW w:w="256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 xml:space="preserve">Доля предписаний, признанных незаконными в судебном порядке, по отношению к общему количеству предписаний, выданных </w:t>
            </w:r>
          </w:p>
          <w:p w:rsidR="0052259A" w:rsidRPr="008A3281" w:rsidRDefault="0052259A" w:rsidP="008A3281">
            <w:pPr>
              <w:rPr>
                <w:sz w:val="18"/>
                <w:szCs w:val="18"/>
              </w:rPr>
            </w:pPr>
            <w:r w:rsidRPr="008A3281">
              <w:rPr>
                <w:sz w:val="18"/>
                <w:szCs w:val="18"/>
              </w:rPr>
              <w:t>органом муниципального жилищного контроля</w:t>
            </w:r>
          </w:p>
          <w:p w:rsidR="0052259A" w:rsidRPr="008A3281" w:rsidRDefault="0052259A" w:rsidP="008A3281">
            <w:pPr>
              <w:rPr>
                <w:sz w:val="18"/>
                <w:szCs w:val="18"/>
              </w:rPr>
            </w:pPr>
            <w:r w:rsidRPr="008A3281">
              <w:rPr>
                <w:sz w:val="18"/>
                <w:szCs w:val="18"/>
              </w:rPr>
              <w:t>по результатам контрольных мероприятий</w:t>
            </w:r>
          </w:p>
        </w:tc>
        <w:tc>
          <w:tcPr>
            <w:tcW w:w="853"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ПРМБВн*100%  / ПРМБВо</w:t>
            </w:r>
          </w:p>
        </w:tc>
        <w:tc>
          <w:tcPr>
            <w:tcW w:w="2976"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r w:rsidRPr="008A3281">
              <w:rPr>
                <w:sz w:val="18"/>
                <w:szCs w:val="18"/>
              </w:rPr>
              <w:t>ПРМБВн –количество  предписаний, выданных органом муниципального жилищного контроля по результатам контрольных мероприятий признанных незаконными в судебном порядке</w:t>
            </w:r>
          </w:p>
          <w:p w:rsidR="0052259A" w:rsidRPr="008A3281" w:rsidRDefault="0052259A" w:rsidP="008A3281">
            <w:pPr>
              <w:jc w:val="center"/>
              <w:rPr>
                <w:sz w:val="18"/>
                <w:szCs w:val="18"/>
              </w:rPr>
            </w:pPr>
          </w:p>
          <w:p w:rsidR="0052259A" w:rsidRPr="008A3281" w:rsidRDefault="0052259A" w:rsidP="008A3281">
            <w:pPr>
              <w:jc w:val="center"/>
              <w:rPr>
                <w:sz w:val="18"/>
                <w:szCs w:val="18"/>
              </w:rPr>
            </w:pPr>
            <w:r w:rsidRPr="008A3281">
              <w:rPr>
                <w:sz w:val="18"/>
                <w:szCs w:val="18"/>
              </w:rPr>
              <w:t xml:space="preserve">ПРМБВо - количество предписаний, выданных  по результатам контрольных мероприятий </w:t>
            </w:r>
          </w:p>
        </w:tc>
        <w:tc>
          <w:tcPr>
            <w:tcW w:w="712" w:type="dxa"/>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993" w:type="dxa"/>
            <w:gridSpan w:val="2"/>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690" w:type="dxa"/>
            <w:gridSpan w:val="2"/>
            <w:tcBorders>
              <w:top w:val="single" w:sz="4" w:space="0" w:color="auto"/>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73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853" w:type="dxa"/>
            <w:gridSpan w:val="4"/>
            <w:tcBorders>
              <w:top w:val="nil"/>
              <w:left w:val="nil"/>
              <w:bottom w:val="single" w:sz="4" w:space="0" w:color="auto"/>
              <w:right w:val="single" w:sz="4" w:space="0" w:color="auto"/>
            </w:tcBorders>
            <w:shd w:val="clear" w:color="000000" w:fill="FFFFFF"/>
            <w:vAlign w:val="center"/>
          </w:tcPr>
          <w:p w:rsidR="0052259A" w:rsidRPr="008A3281" w:rsidRDefault="0052259A" w:rsidP="008A3281">
            <w:pPr>
              <w:jc w:val="center"/>
              <w:rPr>
                <w:sz w:val="18"/>
                <w:szCs w:val="18"/>
              </w:rPr>
            </w:pPr>
          </w:p>
        </w:tc>
        <w:tc>
          <w:tcPr>
            <w:tcW w:w="1708" w:type="dxa"/>
            <w:gridSpan w:val="6"/>
            <w:tcBorders>
              <w:top w:val="nil"/>
              <w:left w:val="nil"/>
              <w:bottom w:val="single" w:sz="4" w:space="0" w:color="auto"/>
              <w:right w:val="single" w:sz="4" w:space="0" w:color="auto"/>
            </w:tcBorders>
            <w:shd w:val="clear" w:color="000000" w:fill="FFFFFF"/>
            <w:vAlign w:val="center"/>
          </w:tcPr>
          <w:p w:rsidR="0052259A" w:rsidRPr="008A3281" w:rsidRDefault="0052259A" w:rsidP="008A3281">
            <w:pPr>
              <w:rPr>
                <w:sz w:val="18"/>
                <w:szCs w:val="18"/>
              </w:rPr>
            </w:pPr>
            <w:r w:rsidRPr="008A3281">
              <w:rPr>
                <w:sz w:val="18"/>
                <w:szCs w:val="18"/>
              </w:rPr>
              <w:t>Статистические данные контрольного органа</w:t>
            </w:r>
          </w:p>
          <w:p w:rsidR="0052259A" w:rsidRPr="008A3281" w:rsidRDefault="0052259A" w:rsidP="008A3281">
            <w:pPr>
              <w:jc w:val="center"/>
              <w:rPr>
                <w:sz w:val="18"/>
                <w:szCs w:val="18"/>
              </w:rPr>
            </w:pPr>
          </w:p>
        </w:tc>
        <w:tc>
          <w:tcPr>
            <w:tcW w:w="1700" w:type="dxa"/>
            <w:gridSpan w:val="4"/>
            <w:tcBorders>
              <w:top w:val="nil"/>
              <w:left w:val="nil"/>
              <w:bottom w:val="single" w:sz="4" w:space="0" w:color="auto"/>
              <w:right w:val="single" w:sz="4" w:space="0" w:color="auto"/>
            </w:tcBorders>
            <w:shd w:val="clear" w:color="000000" w:fill="FFFFFF"/>
          </w:tcPr>
          <w:p w:rsidR="0052259A" w:rsidRPr="008A3281" w:rsidRDefault="0052259A" w:rsidP="008A3281">
            <w:pPr>
              <w:rPr>
                <w:sz w:val="18"/>
                <w:szCs w:val="18"/>
              </w:rPr>
            </w:pPr>
          </w:p>
        </w:tc>
      </w:tr>
    </w:tbl>
    <w:p w:rsidR="0052259A" w:rsidRPr="008A3281" w:rsidRDefault="0052259A" w:rsidP="0052259A">
      <w:pPr>
        <w:pStyle w:val="ConsPlusNormal"/>
        <w:ind w:firstLine="0"/>
        <w:rPr>
          <w:rFonts w:ascii="Times New Roman" w:hAnsi="Times New Roman" w:cs="Times New Roman"/>
          <w:sz w:val="18"/>
          <w:szCs w:val="18"/>
        </w:rPr>
      </w:pPr>
    </w:p>
    <w:p w:rsidR="0052259A" w:rsidRPr="008A3281" w:rsidRDefault="0052259A" w:rsidP="0052259A">
      <w:pPr>
        <w:spacing w:after="360"/>
        <w:jc w:val="center"/>
        <w:outlineLvl w:val="0"/>
        <w:rPr>
          <w:b/>
          <w:sz w:val="18"/>
          <w:szCs w:val="18"/>
        </w:rPr>
        <w:sectPr w:rsidR="0052259A" w:rsidRPr="008A3281" w:rsidSect="0052259A">
          <w:pgSz w:w="16838" w:h="11906" w:orient="landscape"/>
          <w:pgMar w:top="1701" w:right="709" w:bottom="850" w:left="1134" w:header="708" w:footer="708" w:gutter="0"/>
          <w:cols w:space="708"/>
          <w:docGrid w:linePitch="360"/>
        </w:sectPr>
      </w:pPr>
    </w:p>
    <w:p w:rsidR="000B6B9F" w:rsidRPr="008A3281" w:rsidRDefault="000B6B9F" w:rsidP="000B6B9F">
      <w:pPr>
        <w:jc w:val="center"/>
        <w:rPr>
          <w:sz w:val="18"/>
          <w:szCs w:val="18"/>
        </w:rPr>
      </w:pPr>
      <w:r w:rsidRPr="008A3281">
        <w:rPr>
          <w:noProof/>
          <w:sz w:val="18"/>
          <w:szCs w:val="18"/>
        </w:rPr>
        <w:lastRenderedPageBreak/>
        <w:drawing>
          <wp:inline distT="0" distB="0" distL="0" distR="0" wp14:anchorId="26C56E4F" wp14:editId="7F258BA3">
            <wp:extent cx="763270" cy="914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solidFill>
                      <a:srgbClr val="FFFFFF"/>
                    </a:solidFill>
                    <a:ln>
                      <a:noFill/>
                    </a:ln>
                  </pic:spPr>
                </pic:pic>
              </a:graphicData>
            </a:graphic>
          </wp:inline>
        </w:drawing>
      </w:r>
    </w:p>
    <w:p w:rsidR="000B6B9F" w:rsidRPr="008A3281" w:rsidRDefault="000B6B9F" w:rsidP="000B6B9F">
      <w:pPr>
        <w:tabs>
          <w:tab w:val="left" w:pos="5130"/>
        </w:tabs>
        <w:jc w:val="center"/>
        <w:rPr>
          <w:b/>
          <w:caps/>
          <w:sz w:val="18"/>
          <w:szCs w:val="18"/>
        </w:rPr>
      </w:pPr>
      <w:r w:rsidRPr="008A3281">
        <w:rPr>
          <w:b/>
          <w:sz w:val="18"/>
          <w:szCs w:val="18"/>
        </w:rPr>
        <w:t>СОБРАНИЕ ДЕПУТАТОВ</w:t>
      </w:r>
    </w:p>
    <w:p w:rsidR="000B6B9F" w:rsidRPr="008A3281" w:rsidRDefault="000B6B9F" w:rsidP="000B6B9F">
      <w:pPr>
        <w:tabs>
          <w:tab w:val="left" w:pos="5130"/>
        </w:tabs>
        <w:jc w:val="center"/>
        <w:rPr>
          <w:rFonts w:eastAsia="Lucida Sans Unicode"/>
          <w:b/>
          <w:caps/>
          <w:sz w:val="18"/>
          <w:szCs w:val="18"/>
          <w:lang w:bidi="ru-RU"/>
        </w:rPr>
      </w:pPr>
      <w:r w:rsidRPr="008A3281">
        <w:rPr>
          <w:b/>
          <w:caps/>
          <w:sz w:val="18"/>
          <w:szCs w:val="18"/>
        </w:rPr>
        <w:t xml:space="preserve">Турковского муниципальногО РАЙОНА </w:t>
      </w:r>
    </w:p>
    <w:p w:rsidR="000B6B9F" w:rsidRPr="008A3281" w:rsidRDefault="000B6B9F" w:rsidP="000B6B9F">
      <w:pPr>
        <w:tabs>
          <w:tab w:val="left" w:pos="5130"/>
        </w:tabs>
        <w:jc w:val="center"/>
        <w:rPr>
          <w:b/>
          <w:sz w:val="18"/>
          <w:szCs w:val="18"/>
        </w:rPr>
      </w:pPr>
      <w:r w:rsidRPr="008A3281">
        <w:rPr>
          <w:rFonts w:eastAsia="Lucida Sans Unicode"/>
          <w:b/>
          <w:caps/>
          <w:sz w:val="18"/>
          <w:szCs w:val="18"/>
          <w:lang w:bidi="ru-RU"/>
        </w:rPr>
        <w:t>САРАТОВСКОЙ ОБЛАСТИ</w:t>
      </w:r>
    </w:p>
    <w:p w:rsidR="000B6B9F" w:rsidRPr="008A3281" w:rsidRDefault="000B6B9F" w:rsidP="000B6B9F">
      <w:pPr>
        <w:jc w:val="center"/>
        <w:rPr>
          <w:b/>
          <w:sz w:val="18"/>
          <w:szCs w:val="18"/>
        </w:rPr>
      </w:pPr>
    </w:p>
    <w:p w:rsidR="000B6B9F" w:rsidRPr="008A3281" w:rsidRDefault="000B6B9F" w:rsidP="000B6B9F">
      <w:pPr>
        <w:jc w:val="center"/>
        <w:rPr>
          <w:b/>
          <w:sz w:val="18"/>
          <w:szCs w:val="18"/>
        </w:rPr>
      </w:pPr>
      <w:r w:rsidRPr="008A3281">
        <w:rPr>
          <w:b/>
          <w:sz w:val="18"/>
          <w:szCs w:val="18"/>
        </w:rPr>
        <w:t>РЕШЕНИЕ № 51/7</w:t>
      </w:r>
    </w:p>
    <w:p w:rsidR="000B6B9F" w:rsidRPr="008A3281" w:rsidRDefault="000B6B9F" w:rsidP="000B6B9F">
      <w:pPr>
        <w:jc w:val="center"/>
        <w:rPr>
          <w:b/>
          <w:sz w:val="18"/>
          <w:szCs w:val="18"/>
        </w:rPr>
      </w:pPr>
    </w:p>
    <w:p w:rsidR="000B6B9F" w:rsidRPr="008A3281" w:rsidRDefault="000B6B9F" w:rsidP="000B6B9F">
      <w:pPr>
        <w:rPr>
          <w:b/>
          <w:sz w:val="18"/>
          <w:szCs w:val="18"/>
        </w:rPr>
      </w:pPr>
      <w:r w:rsidRPr="008A3281">
        <w:rPr>
          <w:sz w:val="18"/>
          <w:szCs w:val="18"/>
        </w:rPr>
        <w:t>От15 сентября  2021 г.</w:t>
      </w:r>
      <w:r w:rsidRPr="008A3281">
        <w:rPr>
          <w:sz w:val="18"/>
          <w:szCs w:val="18"/>
        </w:rPr>
        <w:tab/>
      </w:r>
      <w:r w:rsidRPr="008A3281">
        <w:rPr>
          <w:sz w:val="18"/>
          <w:szCs w:val="18"/>
        </w:rPr>
        <w:tab/>
      </w:r>
      <w:r w:rsidRPr="008A3281">
        <w:rPr>
          <w:sz w:val="18"/>
          <w:szCs w:val="18"/>
        </w:rPr>
        <w:tab/>
      </w:r>
      <w:r w:rsidRPr="008A3281">
        <w:rPr>
          <w:sz w:val="18"/>
          <w:szCs w:val="18"/>
        </w:rPr>
        <w:tab/>
      </w:r>
      <w:r w:rsidRPr="008A3281">
        <w:rPr>
          <w:rFonts w:eastAsia="Lucida Sans Unicode"/>
          <w:sz w:val="18"/>
          <w:szCs w:val="18"/>
          <w:lang w:bidi="ru-RU"/>
        </w:rPr>
        <w:t>рп. Турки</w:t>
      </w:r>
    </w:p>
    <w:p w:rsidR="000B6B9F" w:rsidRPr="008A3281" w:rsidRDefault="000B6B9F" w:rsidP="000B6B9F">
      <w:pPr>
        <w:jc w:val="center"/>
        <w:rPr>
          <w:b/>
          <w:sz w:val="18"/>
          <w:szCs w:val="18"/>
        </w:rPr>
      </w:pPr>
    </w:p>
    <w:p w:rsidR="000B6B9F" w:rsidRPr="008A3281" w:rsidRDefault="000B6B9F" w:rsidP="000B6B9F">
      <w:pPr>
        <w:jc w:val="center"/>
        <w:rPr>
          <w:b/>
          <w:sz w:val="18"/>
          <w:szCs w:val="18"/>
        </w:rPr>
      </w:pPr>
    </w:p>
    <w:p w:rsidR="000B6B9F" w:rsidRPr="008A3281" w:rsidRDefault="000B6B9F" w:rsidP="000B6B9F">
      <w:pPr>
        <w:jc w:val="both"/>
        <w:rPr>
          <w:b/>
          <w:sz w:val="18"/>
          <w:szCs w:val="18"/>
        </w:rPr>
      </w:pPr>
      <w:r w:rsidRPr="008A3281">
        <w:rPr>
          <w:b/>
          <w:sz w:val="18"/>
          <w:szCs w:val="18"/>
        </w:rPr>
        <w:t>О передаче муниципального имущества</w:t>
      </w:r>
    </w:p>
    <w:p w:rsidR="000B6B9F" w:rsidRPr="008A3281" w:rsidRDefault="000B6B9F" w:rsidP="000B6B9F">
      <w:pPr>
        <w:jc w:val="both"/>
        <w:rPr>
          <w:b/>
          <w:sz w:val="18"/>
          <w:szCs w:val="18"/>
        </w:rPr>
      </w:pPr>
    </w:p>
    <w:p w:rsidR="000B6B9F" w:rsidRPr="008A3281" w:rsidRDefault="000B6B9F" w:rsidP="000B6B9F">
      <w:pPr>
        <w:rPr>
          <w:sz w:val="18"/>
          <w:szCs w:val="18"/>
        </w:rPr>
      </w:pPr>
    </w:p>
    <w:p w:rsidR="000B6B9F" w:rsidRPr="008A3281" w:rsidRDefault="000B6B9F" w:rsidP="000B6B9F">
      <w:pPr>
        <w:ind w:firstLine="720"/>
        <w:jc w:val="both"/>
        <w:rPr>
          <w:sz w:val="18"/>
          <w:szCs w:val="18"/>
        </w:rPr>
      </w:pPr>
      <w:r w:rsidRPr="008A3281">
        <w:rPr>
          <w:sz w:val="18"/>
          <w:szCs w:val="18"/>
        </w:rPr>
        <w:t xml:space="preserve">В соответствии с Гражданским кодексом РФ,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w:t>
      </w:r>
      <w:r w:rsidRPr="008A3281">
        <w:rPr>
          <w:b/>
          <w:sz w:val="18"/>
          <w:szCs w:val="18"/>
        </w:rPr>
        <w:t>РЕШИЛО</w:t>
      </w:r>
      <w:r w:rsidRPr="008A3281">
        <w:rPr>
          <w:sz w:val="18"/>
          <w:szCs w:val="18"/>
        </w:rPr>
        <w:t>:</w:t>
      </w:r>
    </w:p>
    <w:p w:rsidR="000B6B9F" w:rsidRPr="008A3281" w:rsidRDefault="000B6B9F" w:rsidP="000B6B9F">
      <w:pPr>
        <w:ind w:firstLine="709"/>
        <w:jc w:val="both"/>
        <w:rPr>
          <w:sz w:val="18"/>
          <w:szCs w:val="18"/>
        </w:rPr>
      </w:pPr>
      <w:r w:rsidRPr="008A3281">
        <w:rPr>
          <w:sz w:val="18"/>
          <w:szCs w:val="18"/>
        </w:rPr>
        <w:t>1. Передать муниципальное имущество из собственности Турковского муниципального района Саратовской области в собственность Студеновского муниципального образования Турковского муниципального района Саратовской области согласно приложению к настоящему решению.</w:t>
      </w:r>
    </w:p>
    <w:p w:rsidR="000B6B9F" w:rsidRPr="008A3281" w:rsidRDefault="000B6B9F" w:rsidP="000B6B9F">
      <w:pPr>
        <w:tabs>
          <w:tab w:val="left" w:pos="993"/>
        </w:tabs>
        <w:ind w:firstLine="709"/>
        <w:jc w:val="both"/>
        <w:rPr>
          <w:sz w:val="18"/>
          <w:szCs w:val="18"/>
        </w:rPr>
      </w:pPr>
      <w:r w:rsidRPr="008A3281">
        <w:rPr>
          <w:sz w:val="18"/>
          <w:szCs w:val="18"/>
        </w:rPr>
        <w:t>2. Настоящее решение вступает в силу с момента его опубликования.</w:t>
      </w:r>
    </w:p>
    <w:p w:rsidR="000B6B9F" w:rsidRPr="008A3281" w:rsidRDefault="000B6B9F" w:rsidP="000B6B9F">
      <w:pPr>
        <w:ind w:firstLine="709"/>
        <w:jc w:val="both"/>
        <w:rPr>
          <w:b/>
          <w:sz w:val="18"/>
          <w:szCs w:val="18"/>
        </w:rPr>
      </w:pPr>
      <w:r w:rsidRPr="008A3281">
        <w:rPr>
          <w:sz w:val="18"/>
          <w:szCs w:val="18"/>
        </w:rPr>
        <w:t>3. Опубликовать настоящее решение в официальном информационном бюллетене «Вестник Турковского муниципального района».</w:t>
      </w:r>
    </w:p>
    <w:p w:rsidR="000B6B9F" w:rsidRPr="008A3281" w:rsidRDefault="000B6B9F" w:rsidP="000B6B9F">
      <w:pPr>
        <w:tabs>
          <w:tab w:val="left" w:pos="993"/>
        </w:tabs>
        <w:ind w:firstLine="709"/>
        <w:jc w:val="both"/>
        <w:rPr>
          <w:b/>
          <w:sz w:val="18"/>
          <w:szCs w:val="18"/>
        </w:rPr>
      </w:pPr>
    </w:p>
    <w:p w:rsidR="000B6B9F" w:rsidRPr="008A3281" w:rsidRDefault="000B6B9F" w:rsidP="000B6B9F">
      <w:pPr>
        <w:tabs>
          <w:tab w:val="left" w:pos="993"/>
        </w:tabs>
        <w:ind w:firstLine="709"/>
        <w:jc w:val="both"/>
        <w:rPr>
          <w:sz w:val="18"/>
          <w:szCs w:val="18"/>
        </w:rPr>
      </w:pPr>
    </w:p>
    <w:p w:rsidR="000B6B9F" w:rsidRPr="008A3281" w:rsidRDefault="000B6B9F" w:rsidP="000B6B9F">
      <w:pPr>
        <w:rPr>
          <w:sz w:val="18"/>
          <w:szCs w:val="18"/>
        </w:rPr>
      </w:pPr>
    </w:p>
    <w:p w:rsidR="000B6B9F" w:rsidRPr="008A3281" w:rsidRDefault="000B6B9F" w:rsidP="000B6B9F">
      <w:pPr>
        <w:rPr>
          <w:b/>
          <w:bCs/>
          <w:sz w:val="18"/>
          <w:szCs w:val="18"/>
        </w:rPr>
      </w:pPr>
      <w:r w:rsidRPr="008A3281">
        <w:rPr>
          <w:b/>
          <w:bCs/>
          <w:sz w:val="18"/>
          <w:szCs w:val="18"/>
        </w:rPr>
        <w:t>Председатель Собрания депутатов</w:t>
      </w:r>
    </w:p>
    <w:p w:rsidR="000B6B9F" w:rsidRPr="008A3281" w:rsidRDefault="000B6B9F" w:rsidP="000B6B9F">
      <w:pPr>
        <w:rPr>
          <w:b/>
          <w:sz w:val="18"/>
          <w:szCs w:val="18"/>
        </w:rPr>
      </w:pPr>
      <w:r w:rsidRPr="008A3281">
        <w:rPr>
          <w:b/>
          <w:bCs/>
          <w:sz w:val="18"/>
          <w:szCs w:val="18"/>
        </w:rPr>
        <w:t>Турковского муниципального района                       С.В. Ярославцев</w:t>
      </w:r>
    </w:p>
    <w:p w:rsidR="000B6B9F" w:rsidRPr="008A3281" w:rsidRDefault="000B6B9F" w:rsidP="000B6B9F">
      <w:pPr>
        <w:pStyle w:val="210"/>
        <w:rPr>
          <w:b/>
          <w:sz w:val="18"/>
          <w:szCs w:val="18"/>
        </w:rPr>
      </w:pPr>
    </w:p>
    <w:p w:rsidR="000B6B9F" w:rsidRPr="008A3281" w:rsidRDefault="000B6B9F" w:rsidP="000B6B9F">
      <w:pPr>
        <w:pStyle w:val="210"/>
        <w:rPr>
          <w:b/>
          <w:sz w:val="18"/>
          <w:szCs w:val="18"/>
        </w:rPr>
      </w:pPr>
    </w:p>
    <w:p w:rsidR="000B6B9F" w:rsidRPr="008A3281" w:rsidRDefault="000B6B9F" w:rsidP="000B6B9F">
      <w:pPr>
        <w:rPr>
          <w:sz w:val="18"/>
          <w:szCs w:val="18"/>
        </w:rPr>
        <w:sectPr w:rsidR="000B6B9F" w:rsidRPr="008A3281">
          <w:pgSz w:w="11906" w:h="16838"/>
          <w:pgMar w:top="851" w:right="850" w:bottom="1134" w:left="1276" w:header="720" w:footer="720" w:gutter="0"/>
          <w:cols w:space="720"/>
          <w:docGrid w:linePitch="600" w:charSpace="24576"/>
        </w:sectPr>
      </w:pPr>
    </w:p>
    <w:p w:rsidR="000B6B9F" w:rsidRPr="008A3281" w:rsidRDefault="000B6B9F" w:rsidP="000B6B9F">
      <w:pPr>
        <w:jc w:val="right"/>
        <w:rPr>
          <w:sz w:val="18"/>
          <w:szCs w:val="18"/>
        </w:rPr>
      </w:pPr>
      <w:r w:rsidRPr="008A3281">
        <w:rPr>
          <w:sz w:val="18"/>
          <w:szCs w:val="18"/>
        </w:rPr>
        <w:lastRenderedPageBreak/>
        <w:t>Приложение</w:t>
      </w:r>
    </w:p>
    <w:p w:rsidR="000B6B9F" w:rsidRPr="008A3281" w:rsidRDefault="000B6B9F" w:rsidP="000B6B9F">
      <w:pPr>
        <w:jc w:val="right"/>
        <w:rPr>
          <w:sz w:val="18"/>
          <w:szCs w:val="18"/>
        </w:rPr>
      </w:pPr>
      <w:r w:rsidRPr="008A3281">
        <w:rPr>
          <w:sz w:val="18"/>
          <w:szCs w:val="18"/>
        </w:rPr>
        <w:t>к решению Собрания депутатов</w:t>
      </w:r>
    </w:p>
    <w:p w:rsidR="000B6B9F" w:rsidRPr="008A3281" w:rsidRDefault="000B6B9F" w:rsidP="000B6B9F">
      <w:pPr>
        <w:jc w:val="right"/>
        <w:rPr>
          <w:sz w:val="18"/>
          <w:szCs w:val="18"/>
        </w:rPr>
      </w:pPr>
      <w:r w:rsidRPr="008A3281">
        <w:rPr>
          <w:sz w:val="18"/>
          <w:szCs w:val="18"/>
        </w:rPr>
        <w:t>Турковского муниципального района</w:t>
      </w:r>
    </w:p>
    <w:p w:rsidR="000B6B9F" w:rsidRPr="008A3281" w:rsidRDefault="000B6B9F" w:rsidP="000B6B9F">
      <w:pPr>
        <w:jc w:val="right"/>
        <w:rPr>
          <w:sz w:val="18"/>
          <w:szCs w:val="18"/>
        </w:rPr>
      </w:pPr>
      <w:r w:rsidRPr="008A3281">
        <w:rPr>
          <w:sz w:val="18"/>
          <w:szCs w:val="18"/>
        </w:rPr>
        <w:t>от 15 сентября 2021 года № 51/7</w:t>
      </w: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rPr>
          <w:sz w:val="18"/>
          <w:szCs w:val="18"/>
        </w:rPr>
      </w:pPr>
    </w:p>
    <w:p w:rsidR="000B6B9F" w:rsidRPr="008A3281" w:rsidRDefault="000B6B9F" w:rsidP="000B6B9F">
      <w:pPr>
        <w:jc w:val="center"/>
        <w:rPr>
          <w:b/>
          <w:sz w:val="18"/>
          <w:szCs w:val="18"/>
        </w:rPr>
      </w:pPr>
      <w:r w:rsidRPr="008A3281">
        <w:rPr>
          <w:b/>
          <w:sz w:val="18"/>
          <w:szCs w:val="18"/>
        </w:rPr>
        <w:t>Муниципальное имущество, передаваемое из собственности Турковского муниципального района Саратовской области в собственность Студеновского муниципального образования Турковского муниципального района Саратовской области</w:t>
      </w:r>
    </w:p>
    <w:p w:rsidR="000B6B9F" w:rsidRPr="008A3281" w:rsidRDefault="000B6B9F" w:rsidP="000B6B9F">
      <w:pPr>
        <w:jc w:val="center"/>
        <w:rPr>
          <w:b/>
          <w:sz w:val="18"/>
          <w:szCs w:val="18"/>
        </w:rPr>
      </w:pPr>
    </w:p>
    <w:p w:rsidR="000B6B9F" w:rsidRPr="008A3281" w:rsidRDefault="000B6B9F" w:rsidP="000B6B9F">
      <w:pPr>
        <w:jc w:val="center"/>
        <w:rPr>
          <w:b/>
          <w:sz w:val="18"/>
          <w:szCs w:val="18"/>
        </w:rPr>
      </w:pPr>
    </w:p>
    <w:tbl>
      <w:tblPr>
        <w:tblW w:w="0" w:type="auto"/>
        <w:tblInd w:w="737" w:type="dxa"/>
        <w:tblLayout w:type="fixed"/>
        <w:tblLook w:val="0000" w:firstRow="0" w:lastRow="0" w:firstColumn="0" w:lastColumn="0" w:noHBand="0" w:noVBand="0"/>
      </w:tblPr>
      <w:tblGrid>
        <w:gridCol w:w="660"/>
        <w:gridCol w:w="2265"/>
        <w:gridCol w:w="2895"/>
        <w:gridCol w:w="4725"/>
        <w:gridCol w:w="1620"/>
        <w:gridCol w:w="2525"/>
      </w:tblGrid>
      <w:tr w:rsidR="000B6B9F" w:rsidRPr="008A3281" w:rsidTr="008A3281">
        <w:tc>
          <w:tcPr>
            <w:tcW w:w="660"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1"/>
              <w:jc w:val="center"/>
              <w:rPr>
                <w:b/>
                <w:sz w:val="18"/>
                <w:szCs w:val="18"/>
              </w:rPr>
            </w:pPr>
            <w:r w:rsidRPr="008A3281">
              <w:rPr>
                <w:b/>
                <w:sz w:val="18"/>
                <w:szCs w:val="18"/>
              </w:rPr>
              <w:t>№ п/п</w:t>
            </w:r>
          </w:p>
        </w:tc>
        <w:tc>
          <w:tcPr>
            <w:tcW w:w="2265"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1"/>
              <w:jc w:val="center"/>
              <w:rPr>
                <w:b/>
                <w:sz w:val="18"/>
                <w:szCs w:val="18"/>
              </w:rPr>
            </w:pPr>
            <w:r w:rsidRPr="008A3281">
              <w:rPr>
                <w:b/>
                <w:sz w:val="18"/>
                <w:szCs w:val="18"/>
              </w:rPr>
              <w:t>Наименование имущества</w:t>
            </w:r>
          </w:p>
        </w:tc>
        <w:tc>
          <w:tcPr>
            <w:tcW w:w="2895"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1"/>
              <w:jc w:val="center"/>
              <w:rPr>
                <w:b/>
                <w:sz w:val="18"/>
                <w:szCs w:val="18"/>
              </w:rPr>
            </w:pPr>
            <w:r w:rsidRPr="008A3281">
              <w:rPr>
                <w:b/>
                <w:sz w:val="18"/>
                <w:szCs w:val="18"/>
              </w:rPr>
              <w:t>Кадастровый номер</w:t>
            </w:r>
          </w:p>
        </w:tc>
        <w:tc>
          <w:tcPr>
            <w:tcW w:w="4725"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1"/>
              <w:jc w:val="center"/>
              <w:rPr>
                <w:b/>
                <w:sz w:val="18"/>
                <w:szCs w:val="18"/>
              </w:rPr>
            </w:pPr>
            <w:r w:rsidRPr="008A3281">
              <w:rPr>
                <w:b/>
                <w:sz w:val="18"/>
                <w:szCs w:val="18"/>
              </w:rPr>
              <w:t>Адрес (местоположение) имущества</w:t>
            </w:r>
          </w:p>
        </w:tc>
        <w:tc>
          <w:tcPr>
            <w:tcW w:w="1620" w:type="dxa"/>
            <w:tcBorders>
              <w:top w:val="single" w:sz="4" w:space="0" w:color="000000"/>
              <w:left w:val="single" w:sz="4" w:space="0" w:color="000000"/>
              <w:bottom w:val="single" w:sz="4" w:space="0" w:color="000000"/>
            </w:tcBorders>
            <w:shd w:val="clear" w:color="auto" w:fill="FFFFFF"/>
            <w:vAlign w:val="center"/>
          </w:tcPr>
          <w:p w:rsidR="000B6B9F" w:rsidRPr="008A3281" w:rsidRDefault="000B6B9F" w:rsidP="008A3281">
            <w:pPr>
              <w:pStyle w:val="211"/>
              <w:jc w:val="center"/>
              <w:rPr>
                <w:b/>
                <w:sz w:val="18"/>
                <w:szCs w:val="18"/>
              </w:rPr>
            </w:pPr>
            <w:r w:rsidRPr="008A3281">
              <w:rPr>
                <w:b/>
                <w:sz w:val="18"/>
                <w:szCs w:val="18"/>
              </w:rPr>
              <w:t>Площадь, кв.м.</w:t>
            </w:r>
          </w:p>
        </w:tc>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6B9F" w:rsidRPr="008A3281" w:rsidRDefault="000B6B9F" w:rsidP="008A3281">
            <w:pPr>
              <w:pStyle w:val="211"/>
              <w:jc w:val="center"/>
              <w:rPr>
                <w:sz w:val="18"/>
                <w:szCs w:val="18"/>
              </w:rPr>
            </w:pPr>
            <w:r w:rsidRPr="008A3281">
              <w:rPr>
                <w:b/>
                <w:sz w:val="18"/>
                <w:szCs w:val="18"/>
              </w:rPr>
              <w:t>Балансовая стоимость, руб.</w:t>
            </w:r>
          </w:p>
        </w:tc>
      </w:tr>
      <w:tr w:rsidR="000B6B9F" w:rsidRPr="008A3281" w:rsidTr="008A3281">
        <w:tc>
          <w:tcPr>
            <w:tcW w:w="660"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pStyle w:val="211"/>
              <w:snapToGrid w:val="0"/>
              <w:jc w:val="left"/>
              <w:rPr>
                <w:rFonts w:eastAsia="Calibri"/>
                <w:sz w:val="18"/>
                <w:szCs w:val="18"/>
              </w:rPr>
            </w:pPr>
            <w:r w:rsidRPr="008A3281">
              <w:rPr>
                <w:sz w:val="18"/>
                <w:szCs w:val="18"/>
              </w:rPr>
              <w:t>1.</w:t>
            </w:r>
          </w:p>
        </w:tc>
        <w:tc>
          <w:tcPr>
            <w:tcW w:w="2265"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rPr>
                <w:sz w:val="18"/>
                <w:szCs w:val="18"/>
              </w:rPr>
            </w:pPr>
            <w:r w:rsidRPr="008A3281">
              <w:rPr>
                <w:rFonts w:eastAsia="Calibri"/>
                <w:sz w:val="18"/>
                <w:szCs w:val="18"/>
              </w:rPr>
              <w:t>Нежилое здание</w:t>
            </w:r>
          </w:p>
          <w:p w:rsidR="000B6B9F" w:rsidRPr="008A3281" w:rsidRDefault="000B6B9F" w:rsidP="008A3281">
            <w:pPr>
              <w:jc w:val="center"/>
              <w:rPr>
                <w:sz w:val="18"/>
                <w:szCs w:val="18"/>
              </w:rPr>
            </w:pPr>
          </w:p>
        </w:tc>
        <w:tc>
          <w:tcPr>
            <w:tcW w:w="2895"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rPr>
                <w:sz w:val="18"/>
                <w:szCs w:val="18"/>
              </w:rPr>
            </w:pPr>
            <w:r w:rsidRPr="008A3281">
              <w:rPr>
                <w:rFonts w:eastAsia="Calibri"/>
                <w:sz w:val="18"/>
                <w:szCs w:val="18"/>
              </w:rPr>
              <w:t>64:35:020205:185</w:t>
            </w:r>
          </w:p>
          <w:p w:rsidR="000B6B9F" w:rsidRPr="008A3281" w:rsidRDefault="000B6B9F" w:rsidP="008A3281">
            <w:pPr>
              <w:rPr>
                <w:sz w:val="18"/>
                <w:szCs w:val="18"/>
              </w:rPr>
            </w:pPr>
          </w:p>
          <w:p w:rsidR="000B6B9F" w:rsidRPr="008A3281" w:rsidRDefault="000B6B9F" w:rsidP="008A3281">
            <w:pPr>
              <w:rPr>
                <w:sz w:val="18"/>
                <w:szCs w:val="18"/>
              </w:rPr>
            </w:pPr>
          </w:p>
          <w:p w:rsidR="000B6B9F" w:rsidRPr="008A3281" w:rsidRDefault="000B6B9F" w:rsidP="008A3281">
            <w:pPr>
              <w:rPr>
                <w:sz w:val="18"/>
                <w:szCs w:val="18"/>
              </w:rPr>
            </w:pPr>
          </w:p>
        </w:tc>
        <w:tc>
          <w:tcPr>
            <w:tcW w:w="4725"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rPr>
                <w:sz w:val="18"/>
                <w:szCs w:val="18"/>
              </w:rPr>
            </w:pPr>
            <w:r w:rsidRPr="008A3281">
              <w:rPr>
                <w:rFonts w:eastAsia="Calibri"/>
                <w:color w:val="000000"/>
                <w:sz w:val="18"/>
                <w:szCs w:val="18"/>
              </w:rPr>
              <w:t>Саратовская область, Турковский район, с. Дмитриевка</w:t>
            </w:r>
            <w:r w:rsidRPr="008A3281">
              <w:rPr>
                <w:rFonts w:eastAsia="Mangal"/>
                <w:color w:val="000000"/>
                <w:sz w:val="18"/>
                <w:szCs w:val="18"/>
              </w:rPr>
              <w:t>, ул. Советская, д. 14А</w:t>
            </w:r>
          </w:p>
          <w:p w:rsidR="000B6B9F" w:rsidRPr="008A3281" w:rsidRDefault="000B6B9F" w:rsidP="008A3281">
            <w:pPr>
              <w:rPr>
                <w:sz w:val="18"/>
                <w:szCs w:val="18"/>
              </w:rPr>
            </w:pPr>
          </w:p>
        </w:tc>
        <w:tc>
          <w:tcPr>
            <w:tcW w:w="1620" w:type="dxa"/>
            <w:tcBorders>
              <w:top w:val="single" w:sz="4" w:space="0" w:color="000000"/>
              <w:left w:val="single" w:sz="4" w:space="0" w:color="000000"/>
              <w:bottom w:val="single" w:sz="4" w:space="0" w:color="000000"/>
            </w:tcBorders>
            <w:shd w:val="clear" w:color="auto" w:fill="FFFFFF"/>
          </w:tcPr>
          <w:p w:rsidR="000B6B9F" w:rsidRPr="008A3281" w:rsidRDefault="000B6B9F" w:rsidP="008A3281">
            <w:pPr>
              <w:pStyle w:val="211"/>
              <w:jc w:val="center"/>
              <w:rPr>
                <w:rFonts w:eastAsia="Calibri"/>
                <w:color w:val="000000"/>
                <w:sz w:val="18"/>
                <w:szCs w:val="18"/>
              </w:rPr>
            </w:pPr>
            <w:r w:rsidRPr="008A3281">
              <w:rPr>
                <w:sz w:val="18"/>
                <w:szCs w:val="18"/>
              </w:rPr>
              <w:t>294,9</w:t>
            </w:r>
          </w:p>
        </w:tc>
        <w:tc>
          <w:tcPr>
            <w:tcW w:w="2525" w:type="dxa"/>
            <w:tcBorders>
              <w:top w:val="single" w:sz="4" w:space="0" w:color="000000"/>
              <w:left w:val="single" w:sz="4" w:space="0" w:color="000000"/>
              <w:bottom w:val="single" w:sz="4" w:space="0" w:color="000000"/>
              <w:right w:val="single" w:sz="4" w:space="0" w:color="000000"/>
            </w:tcBorders>
            <w:shd w:val="clear" w:color="auto" w:fill="FFFFFF"/>
          </w:tcPr>
          <w:p w:rsidR="000B6B9F" w:rsidRPr="008A3281" w:rsidRDefault="000B6B9F" w:rsidP="008A3281">
            <w:pPr>
              <w:jc w:val="center"/>
              <w:rPr>
                <w:color w:val="000000"/>
                <w:sz w:val="18"/>
                <w:szCs w:val="18"/>
              </w:rPr>
            </w:pPr>
            <w:r w:rsidRPr="008A3281">
              <w:rPr>
                <w:rFonts w:eastAsia="Calibri"/>
                <w:color w:val="000000"/>
                <w:sz w:val="18"/>
                <w:szCs w:val="18"/>
              </w:rPr>
              <w:t>201 843,00</w:t>
            </w:r>
          </w:p>
          <w:p w:rsidR="000B6B9F" w:rsidRPr="008A3281" w:rsidRDefault="000B6B9F" w:rsidP="008A3281">
            <w:pPr>
              <w:rPr>
                <w:color w:val="000000"/>
                <w:sz w:val="18"/>
                <w:szCs w:val="18"/>
              </w:rPr>
            </w:pPr>
          </w:p>
        </w:tc>
      </w:tr>
    </w:tbl>
    <w:p w:rsidR="000B6B9F" w:rsidRPr="008A3281" w:rsidRDefault="000B6B9F" w:rsidP="000B6B9F">
      <w:pPr>
        <w:pStyle w:val="211"/>
        <w:rPr>
          <w:sz w:val="18"/>
          <w:szCs w:val="18"/>
        </w:rPr>
      </w:pPr>
    </w:p>
    <w:p w:rsidR="000B6B9F" w:rsidRPr="008A3281" w:rsidRDefault="000B6B9F" w:rsidP="000B6B9F">
      <w:pPr>
        <w:jc w:val="center"/>
        <w:rPr>
          <w:sz w:val="18"/>
          <w:szCs w:val="18"/>
        </w:rPr>
        <w:sectPr w:rsidR="000B6B9F" w:rsidRPr="008A3281">
          <w:pgSz w:w="16838" w:h="11906" w:orient="landscape"/>
          <w:pgMar w:top="850" w:right="1134" w:bottom="709" w:left="426" w:header="720" w:footer="720" w:gutter="0"/>
          <w:cols w:space="720"/>
          <w:docGrid w:linePitch="600" w:charSpace="24576"/>
        </w:sectPr>
      </w:pPr>
    </w:p>
    <w:p w:rsidR="000B6B9F" w:rsidRPr="008A3281" w:rsidRDefault="000B6B9F" w:rsidP="000B6B9F">
      <w:pPr>
        <w:jc w:val="center"/>
        <w:rPr>
          <w:rFonts w:eastAsia="Calibri"/>
          <w:sz w:val="18"/>
          <w:szCs w:val="18"/>
          <w:lang w:eastAsia="ar-SA"/>
        </w:rPr>
      </w:pPr>
      <w:r w:rsidRPr="008A3281">
        <w:rPr>
          <w:rFonts w:eastAsia="Calibri"/>
          <w:noProof/>
          <w:sz w:val="18"/>
          <w:szCs w:val="18"/>
        </w:rPr>
        <w:lastRenderedPageBreak/>
        <w:drawing>
          <wp:inline distT="0" distB="0" distL="0" distR="0" wp14:anchorId="5E6ADC3B" wp14:editId="448FB28D">
            <wp:extent cx="752475"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0B6B9F" w:rsidRPr="008A3281" w:rsidRDefault="000B6B9F" w:rsidP="000B6B9F">
      <w:pPr>
        <w:pStyle w:val="af2"/>
        <w:spacing w:before="0" w:beforeAutospacing="0" w:after="0"/>
        <w:jc w:val="center"/>
        <w:rPr>
          <w:sz w:val="18"/>
          <w:szCs w:val="18"/>
        </w:rPr>
      </w:pPr>
      <w:r w:rsidRPr="008A3281">
        <w:rPr>
          <w:b/>
          <w:bCs/>
          <w:sz w:val="18"/>
          <w:szCs w:val="18"/>
        </w:rPr>
        <w:t xml:space="preserve">СОБРАНИЕ ДЕПУТАТОВ </w:t>
      </w:r>
    </w:p>
    <w:p w:rsidR="000B6B9F" w:rsidRPr="008A3281" w:rsidRDefault="000B6B9F" w:rsidP="000B6B9F">
      <w:pPr>
        <w:pStyle w:val="af2"/>
        <w:spacing w:before="0" w:beforeAutospacing="0" w:after="0"/>
        <w:jc w:val="center"/>
        <w:rPr>
          <w:sz w:val="18"/>
          <w:szCs w:val="18"/>
        </w:rPr>
      </w:pPr>
      <w:r w:rsidRPr="008A3281">
        <w:rPr>
          <w:b/>
          <w:bCs/>
          <w:sz w:val="18"/>
          <w:szCs w:val="18"/>
        </w:rPr>
        <w:t>ТУРКОВСКОГО МУНИЦИПАЛЬНОГО РАЙОНА</w:t>
      </w:r>
    </w:p>
    <w:p w:rsidR="000B6B9F" w:rsidRPr="008A3281" w:rsidRDefault="000B6B9F" w:rsidP="000B6B9F">
      <w:pPr>
        <w:pStyle w:val="af2"/>
        <w:spacing w:before="0" w:beforeAutospacing="0" w:after="0"/>
        <w:jc w:val="center"/>
        <w:rPr>
          <w:sz w:val="18"/>
          <w:szCs w:val="18"/>
        </w:rPr>
      </w:pPr>
      <w:r w:rsidRPr="008A3281">
        <w:rPr>
          <w:b/>
          <w:bCs/>
          <w:sz w:val="18"/>
          <w:szCs w:val="18"/>
        </w:rPr>
        <w:t>САРАТОВСКОЙ ОБЛАСТИ</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pStyle w:val="af2"/>
        <w:spacing w:before="0" w:beforeAutospacing="0" w:after="0"/>
        <w:jc w:val="center"/>
        <w:rPr>
          <w:sz w:val="18"/>
          <w:szCs w:val="18"/>
        </w:rPr>
      </w:pPr>
      <w:r w:rsidRPr="008A3281">
        <w:rPr>
          <w:b/>
          <w:bCs/>
          <w:sz w:val="18"/>
          <w:szCs w:val="18"/>
        </w:rPr>
        <w:t xml:space="preserve">РЕШЕНИЕ № 51/8 </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pStyle w:val="af2"/>
        <w:spacing w:before="0" w:beforeAutospacing="0" w:after="0"/>
        <w:rPr>
          <w:sz w:val="18"/>
          <w:szCs w:val="18"/>
        </w:rPr>
      </w:pPr>
      <w:r w:rsidRPr="008A3281">
        <w:rPr>
          <w:sz w:val="18"/>
          <w:szCs w:val="18"/>
        </w:rPr>
        <w:t xml:space="preserve">от 15 сентября 2021 г. </w:t>
      </w:r>
    </w:p>
    <w:p w:rsidR="000B6B9F" w:rsidRPr="008A3281" w:rsidRDefault="000B6B9F" w:rsidP="000B6B9F">
      <w:pPr>
        <w:pStyle w:val="af2"/>
        <w:spacing w:before="0" w:beforeAutospacing="0" w:after="0"/>
        <w:ind w:left="2124" w:firstLine="708"/>
        <w:rPr>
          <w:sz w:val="18"/>
          <w:szCs w:val="18"/>
        </w:rPr>
      </w:pPr>
      <w:r w:rsidRPr="008A3281">
        <w:rPr>
          <w:sz w:val="18"/>
          <w:szCs w:val="18"/>
        </w:rPr>
        <w:t xml:space="preserve">                         рп. Турки</w:t>
      </w:r>
    </w:p>
    <w:p w:rsidR="000B6B9F" w:rsidRPr="008A3281" w:rsidRDefault="000B6B9F" w:rsidP="000B6B9F">
      <w:pPr>
        <w:pStyle w:val="af2"/>
        <w:spacing w:before="0" w:beforeAutospacing="0" w:after="0"/>
        <w:rPr>
          <w:sz w:val="18"/>
          <w:szCs w:val="18"/>
        </w:rPr>
      </w:pPr>
    </w:p>
    <w:p w:rsidR="000B6B9F" w:rsidRPr="008A3281" w:rsidRDefault="000B6B9F" w:rsidP="000B6B9F">
      <w:pPr>
        <w:pStyle w:val="af2"/>
        <w:spacing w:before="0" w:beforeAutospacing="0" w:after="0"/>
        <w:ind w:right="3118"/>
        <w:jc w:val="both"/>
        <w:rPr>
          <w:sz w:val="18"/>
          <w:szCs w:val="18"/>
        </w:rPr>
      </w:pPr>
      <w:r w:rsidRPr="008A3281">
        <w:rPr>
          <w:b/>
          <w:bCs/>
          <w:sz w:val="18"/>
          <w:szCs w:val="18"/>
        </w:rPr>
        <w:t>О проекте решения Собрания депутатов Турковского муниципального района «О внесении</w:t>
      </w:r>
      <w:r w:rsidRPr="008A3281">
        <w:rPr>
          <w:sz w:val="18"/>
          <w:szCs w:val="18"/>
        </w:rPr>
        <w:t xml:space="preserve"> </w:t>
      </w:r>
      <w:r w:rsidRPr="008A3281">
        <w:rPr>
          <w:b/>
          <w:bCs/>
          <w:sz w:val="18"/>
          <w:szCs w:val="18"/>
        </w:rPr>
        <w:t xml:space="preserve">изменений и дополнений в Устав Турковского муниципального района Саратовской области» </w:t>
      </w:r>
    </w:p>
    <w:p w:rsidR="000B6B9F" w:rsidRPr="008A3281" w:rsidRDefault="000B6B9F" w:rsidP="000B6B9F">
      <w:pPr>
        <w:pStyle w:val="af2"/>
        <w:spacing w:before="0" w:beforeAutospacing="0" w:after="0"/>
        <w:rPr>
          <w:sz w:val="18"/>
          <w:szCs w:val="18"/>
        </w:rPr>
      </w:pPr>
    </w:p>
    <w:p w:rsidR="000B6B9F" w:rsidRPr="008A3281" w:rsidRDefault="000B6B9F" w:rsidP="000B6B9F">
      <w:pPr>
        <w:pStyle w:val="af2"/>
        <w:spacing w:before="0" w:beforeAutospacing="0" w:after="0"/>
        <w:ind w:firstLine="709"/>
        <w:jc w:val="both"/>
        <w:rPr>
          <w:b/>
          <w:bCs/>
          <w:sz w:val="18"/>
          <w:szCs w:val="18"/>
        </w:rPr>
      </w:pPr>
      <w:r w:rsidRPr="008A3281">
        <w:rPr>
          <w:sz w:val="18"/>
          <w:szCs w:val="18"/>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Собрание депутатов </w:t>
      </w:r>
      <w:r w:rsidRPr="008A3281">
        <w:rPr>
          <w:b/>
          <w:bCs/>
          <w:sz w:val="18"/>
          <w:szCs w:val="18"/>
        </w:rPr>
        <w:t>РЕШИЛО:</w:t>
      </w:r>
    </w:p>
    <w:p w:rsidR="000B6B9F" w:rsidRPr="008A3281" w:rsidRDefault="000B6B9F" w:rsidP="000B6B9F">
      <w:pPr>
        <w:pStyle w:val="af2"/>
        <w:spacing w:before="0" w:beforeAutospacing="0" w:after="0"/>
        <w:ind w:firstLine="709"/>
        <w:jc w:val="both"/>
        <w:rPr>
          <w:b/>
          <w:bCs/>
          <w:sz w:val="18"/>
          <w:szCs w:val="18"/>
        </w:rPr>
      </w:pPr>
      <w:r w:rsidRPr="008A3281">
        <w:rPr>
          <w:sz w:val="18"/>
          <w:szCs w:val="18"/>
        </w:rPr>
        <w:t>1. Утвердить проект изменений в Устав Турковского муниципального района Саратовской области согласно приложению № 1.</w:t>
      </w:r>
    </w:p>
    <w:p w:rsidR="000B6B9F" w:rsidRPr="008A3281" w:rsidRDefault="000B6B9F" w:rsidP="000B6B9F">
      <w:pPr>
        <w:pStyle w:val="af2"/>
        <w:spacing w:before="0" w:beforeAutospacing="0" w:after="0"/>
        <w:ind w:firstLine="709"/>
        <w:jc w:val="both"/>
        <w:rPr>
          <w:sz w:val="18"/>
          <w:szCs w:val="18"/>
        </w:rPr>
      </w:pPr>
      <w:r w:rsidRPr="008A3281">
        <w:rPr>
          <w:sz w:val="18"/>
          <w:szCs w:val="18"/>
        </w:rPr>
        <w:t>2.Утвердить Порядок учета предложений граждан по проекту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и участия граждан в его обсуждении согласно приложению № 2.</w:t>
      </w:r>
    </w:p>
    <w:p w:rsidR="000B6B9F" w:rsidRPr="008A3281" w:rsidRDefault="000B6B9F" w:rsidP="000B6B9F">
      <w:pPr>
        <w:pStyle w:val="af2"/>
        <w:spacing w:before="0" w:beforeAutospacing="0" w:after="0"/>
        <w:ind w:firstLine="720"/>
        <w:jc w:val="both"/>
        <w:rPr>
          <w:sz w:val="18"/>
          <w:szCs w:val="18"/>
        </w:rPr>
      </w:pPr>
      <w:r w:rsidRPr="008A3281">
        <w:rPr>
          <w:sz w:val="18"/>
          <w:szCs w:val="18"/>
        </w:rPr>
        <w:t>3. Опубликовать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официальном информационном бюллетене «Вестник Турковского муниципального района».</w:t>
      </w:r>
    </w:p>
    <w:p w:rsidR="000B6B9F" w:rsidRPr="008A3281" w:rsidRDefault="000B6B9F" w:rsidP="000B6B9F">
      <w:pPr>
        <w:pStyle w:val="af2"/>
        <w:spacing w:before="0" w:beforeAutospacing="0" w:after="0"/>
        <w:ind w:firstLine="720"/>
        <w:jc w:val="both"/>
        <w:rPr>
          <w:sz w:val="18"/>
          <w:szCs w:val="18"/>
        </w:rPr>
      </w:pPr>
      <w:r w:rsidRPr="008A3281">
        <w:rPr>
          <w:sz w:val="18"/>
          <w:szCs w:val="18"/>
        </w:rPr>
        <w:t xml:space="preserve">4. Установить,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 рп. Турки, ул. Советская, 39. </w:t>
      </w:r>
    </w:p>
    <w:p w:rsidR="000B6B9F" w:rsidRPr="008A3281" w:rsidRDefault="000B6B9F" w:rsidP="000B6B9F">
      <w:pPr>
        <w:pStyle w:val="af2"/>
        <w:spacing w:before="0" w:beforeAutospacing="0" w:after="0"/>
        <w:ind w:firstLine="720"/>
        <w:jc w:val="both"/>
        <w:rPr>
          <w:sz w:val="18"/>
          <w:szCs w:val="18"/>
        </w:rPr>
      </w:pPr>
      <w:r w:rsidRPr="008A3281">
        <w:rPr>
          <w:sz w:val="18"/>
          <w:szCs w:val="18"/>
        </w:rPr>
        <w:t>5. Опубликовать настоящее решение в официальном информационном бюллетене «Вестник Турковского муниципального района».</w:t>
      </w:r>
    </w:p>
    <w:p w:rsidR="000B6B9F" w:rsidRPr="008A3281" w:rsidRDefault="000B6B9F" w:rsidP="000B6B9F">
      <w:pPr>
        <w:pStyle w:val="af2"/>
        <w:spacing w:before="0" w:beforeAutospacing="0" w:after="0"/>
        <w:ind w:firstLine="709"/>
        <w:jc w:val="both"/>
        <w:rPr>
          <w:sz w:val="18"/>
          <w:szCs w:val="18"/>
        </w:rPr>
      </w:pPr>
      <w:r w:rsidRPr="008A3281">
        <w:rPr>
          <w:sz w:val="18"/>
          <w:szCs w:val="18"/>
        </w:rPr>
        <w:t>6. Контроль за исполнением данного решения возложить на главу муниципального района.</w:t>
      </w:r>
    </w:p>
    <w:p w:rsidR="000B6B9F" w:rsidRPr="008A3281" w:rsidRDefault="000B6B9F" w:rsidP="000B6B9F">
      <w:pPr>
        <w:pStyle w:val="af2"/>
        <w:spacing w:before="0" w:beforeAutospacing="0" w:after="0"/>
        <w:rPr>
          <w:b/>
          <w:sz w:val="18"/>
          <w:szCs w:val="18"/>
        </w:rPr>
      </w:pPr>
      <w:r w:rsidRPr="008A3281">
        <w:rPr>
          <w:b/>
          <w:sz w:val="18"/>
          <w:szCs w:val="18"/>
        </w:rPr>
        <w:t>Председатель Собрания депутатов</w:t>
      </w:r>
    </w:p>
    <w:p w:rsidR="000B6B9F" w:rsidRPr="008A3281" w:rsidRDefault="000B6B9F" w:rsidP="000B6B9F">
      <w:pPr>
        <w:pStyle w:val="af2"/>
        <w:spacing w:before="0" w:beforeAutospacing="0" w:after="0"/>
        <w:rPr>
          <w:b/>
          <w:sz w:val="18"/>
          <w:szCs w:val="18"/>
        </w:rPr>
      </w:pPr>
      <w:r w:rsidRPr="008A3281">
        <w:rPr>
          <w:b/>
          <w:sz w:val="18"/>
          <w:szCs w:val="18"/>
        </w:rPr>
        <w:t>Турковского 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t>С.В. Ярославцев</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pStyle w:val="af2"/>
        <w:spacing w:before="0" w:beforeAutospacing="0" w:after="0"/>
        <w:rPr>
          <w:sz w:val="18"/>
          <w:szCs w:val="18"/>
        </w:rPr>
      </w:pPr>
      <w:r w:rsidRPr="008A3281">
        <w:rPr>
          <w:b/>
          <w:bCs/>
          <w:sz w:val="18"/>
          <w:szCs w:val="18"/>
        </w:rPr>
        <w:t xml:space="preserve">Глава </w:t>
      </w:r>
    </w:p>
    <w:p w:rsidR="000B6B9F" w:rsidRPr="008A3281" w:rsidRDefault="000B6B9F" w:rsidP="000B6B9F">
      <w:pPr>
        <w:pStyle w:val="af2"/>
        <w:spacing w:before="0" w:beforeAutospacing="0" w:after="0"/>
        <w:rPr>
          <w:sz w:val="18"/>
          <w:szCs w:val="18"/>
        </w:rPr>
      </w:pPr>
      <w:r w:rsidRPr="008A3281">
        <w:rPr>
          <w:b/>
          <w:bCs/>
          <w:sz w:val="18"/>
          <w:szCs w:val="18"/>
        </w:rPr>
        <w:t>муниципального района                                                        А.В.  Никитин</w:t>
      </w:r>
    </w:p>
    <w:p w:rsidR="000B6B9F" w:rsidRPr="008A3281" w:rsidRDefault="000B6B9F" w:rsidP="000B6B9F">
      <w:pPr>
        <w:ind w:firstLine="5103"/>
        <w:rPr>
          <w:sz w:val="18"/>
          <w:szCs w:val="18"/>
        </w:rPr>
      </w:pPr>
    </w:p>
    <w:p w:rsidR="000B6B9F" w:rsidRPr="008A3281" w:rsidRDefault="000B6B9F" w:rsidP="000B6B9F">
      <w:pPr>
        <w:ind w:firstLine="5103"/>
        <w:rPr>
          <w:sz w:val="18"/>
          <w:szCs w:val="18"/>
        </w:rPr>
      </w:pPr>
      <w:r w:rsidRPr="008A3281">
        <w:rPr>
          <w:sz w:val="18"/>
          <w:szCs w:val="18"/>
        </w:rPr>
        <w:lastRenderedPageBreak/>
        <w:t xml:space="preserve">Приложение  №1 к решению </w:t>
      </w:r>
    </w:p>
    <w:p w:rsidR="000B6B9F" w:rsidRPr="008A3281" w:rsidRDefault="000B6B9F" w:rsidP="000B6B9F">
      <w:pPr>
        <w:ind w:firstLine="5103"/>
        <w:rPr>
          <w:sz w:val="18"/>
          <w:szCs w:val="18"/>
        </w:rPr>
      </w:pPr>
      <w:r w:rsidRPr="008A3281">
        <w:rPr>
          <w:sz w:val="18"/>
          <w:szCs w:val="18"/>
        </w:rPr>
        <w:t xml:space="preserve">Собрания депутатов  Турковского </w:t>
      </w:r>
    </w:p>
    <w:p w:rsidR="000B6B9F" w:rsidRPr="008A3281" w:rsidRDefault="000B6B9F" w:rsidP="000B6B9F">
      <w:pPr>
        <w:ind w:firstLine="5103"/>
        <w:rPr>
          <w:sz w:val="18"/>
          <w:szCs w:val="18"/>
        </w:rPr>
      </w:pPr>
      <w:r w:rsidRPr="008A3281">
        <w:rPr>
          <w:sz w:val="18"/>
          <w:szCs w:val="18"/>
        </w:rPr>
        <w:t xml:space="preserve">муниципального района </w:t>
      </w:r>
    </w:p>
    <w:p w:rsidR="000B6B9F" w:rsidRPr="008A3281" w:rsidRDefault="000B6B9F" w:rsidP="000B6B9F">
      <w:pPr>
        <w:ind w:firstLine="5103"/>
        <w:rPr>
          <w:sz w:val="18"/>
          <w:szCs w:val="18"/>
        </w:rPr>
      </w:pPr>
      <w:r w:rsidRPr="008A3281">
        <w:rPr>
          <w:sz w:val="18"/>
          <w:szCs w:val="18"/>
        </w:rPr>
        <w:t>от 15.09.2021 г. № 15/8</w:t>
      </w:r>
    </w:p>
    <w:p w:rsidR="000B6B9F" w:rsidRPr="008A3281" w:rsidRDefault="000B6B9F" w:rsidP="000B6B9F">
      <w:pPr>
        <w:ind w:firstLine="5103"/>
        <w:rPr>
          <w:sz w:val="18"/>
          <w:szCs w:val="18"/>
        </w:rPr>
      </w:pPr>
    </w:p>
    <w:p w:rsidR="000B6B9F" w:rsidRPr="008A3281" w:rsidRDefault="000B6B9F" w:rsidP="000B6B9F">
      <w:pPr>
        <w:ind w:firstLine="5103"/>
        <w:rPr>
          <w:b/>
          <w:sz w:val="18"/>
          <w:szCs w:val="18"/>
        </w:rPr>
      </w:pPr>
      <w:r w:rsidRPr="008A3281">
        <w:rPr>
          <w:b/>
          <w:sz w:val="18"/>
          <w:szCs w:val="18"/>
        </w:rPr>
        <w:t>ПРОЕКТ</w:t>
      </w:r>
    </w:p>
    <w:p w:rsidR="000B6B9F" w:rsidRPr="008A3281" w:rsidRDefault="000B6B9F" w:rsidP="000B6B9F">
      <w:pPr>
        <w:ind w:firstLine="5103"/>
        <w:rPr>
          <w:sz w:val="18"/>
          <w:szCs w:val="18"/>
        </w:rPr>
      </w:pPr>
    </w:p>
    <w:p w:rsidR="000B6B9F" w:rsidRPr="008A3281" w:rsidRDefault="000B6B9F" w:rsidP="000B6B9F">
      <w:pPr>
        <w:jc w:val="center"/>
        <w:rPr>
          <w:rFonts w:eastAsia="Calibri"/>
          <w:sz w:val="18"/>
          <w:szCs w:val="18"/>
          <w:lang w:eastAsia="ar-SA"/>
        </w:rPr>
      </w:pPr>
      <w:r w:rsidRPr="008A3281">
        <w:rPr>
          <w:rFonts w:eastAsia="Calibri"/>
          <w:noProof/>
          <w:sz w:val="18"/>
          <w:szCs w:val="18"/>
        </w:rPr>
        <w:drawing>
          <wp:inline distT="0" distB="0" distL="0" distR="0" wp14:anchorId="57C1B35F" wp14:editId="3D0B2FC9">
            <wp:extent cx="752475"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0B6B9F" w:rsidRPr="008A3281" w:rsidRDefault="000B6B9F" w:rsidP="000B6B9F">
      <w:pPr>
        <w:pStyle w:val="af2"/>
        <w:spacing w:before="0" w:beforeAutospacing="0" w:after="0"/>
        <w:jc w:val="center"/>
        <w:rPr>
          <w:sz w:val="18"/>
          <w:szCs w:val="18"/>
        </w:rPr>
      </w:pPr>
      <w:r w:rsidRPr="008A3281">
        <w:rPr>
          <w:b/>
          <w:bCs/>
          <w:sz w:val="18"/>
          <w:szCs w:val="18"/>
        </w:rPr>
        <w:t xml:space="preserve">СОБРАНИЕ ДЕПУТАТОВ </w:t>
      </w:r>
    </w:p>
    <w:p w:rsidR="000B6B9F" w:rsidRPr="008A3281" w:rsidRDefault="000B6B9F" w:rsidP="000B6B9F">
      <w:pPr>
        <w:pStyle w:val="af2"/>
        <w:spacing w:before="0" w:beforeAutospacing="0" w:after="0"/>
        <w:jc w:val="center"/>
        <w:rPr>
          <w:sz w:val="18"/>
          <w:szCs w:val="18"/>
        </w:rPr>
      </w:pPr>
      <w:r w:rsidRPr="008A3281">
        <w:rPr>
          <w:b/>
          <w:bCs/>
          <w:sz w:val="18"/>
          <w:szCs w:val="18"/>
        </w:rPr>
        <w:t>ТУРКОВСКОГО МУНИЦИПАЛЬНОГО РАЙОНА</w:t>
      </w:r>
    </w:p>
    <w:p w:rsidR="000B6B9F" w:rsidRPr="008A3281" w:rsidRDefault="000B6B9F" w:rsidP="000B6B9F">
      <w:pPr>
        <w:pStyle w:val="af2"/>
        <w:spacing w:before="0" w:beforeAutospacing="0" w:after="0"/>
        <w:jc w:val="center"/>
        <w:rPr>
          <w:b/>
          <w:bCs/>
          <w:sz w:val="18"/>
          <w:szCs w:val="18"/>
        </w:rPr>
      </w:pPr>
      <w:r w:rsidRPr="008A3281">
        <w:rPr>
          <w:b/>
          <w:bCs/>
          <w:sz w:val="18"/>
          <w:szCs w:val="18"/>
        </w:rPr>
        <w:t>САРАТОВСКОЙ ОБЛАСТИ</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spacing w:line="240" w:lineRule="atLeast"/>
        <w:ind w:firstLine="709"/>
        <w:contextualSpacing/>
        <w:jc w:val="center"/>
        <w:rPr>
          <w:b/>
          <w:bCs/>
          <w:color w:val="000000"/>
          <w:sz w:val="18"/>
          <w:szCs w:val="18"/>
        </w:rPr>
      </w:pPr>
      <w:r w:rsidRPr="008A3281">
        <w:rPr>
          <w:b/>
          <w:sz w:val="18"/>
          <w:szCs w:val="18"/>
        </w:rPr>
        <w:t xml:space="preserve">РЕШЕНИЕ № </w:t>
      </w:r>
    </w:p>
    <w:p w:rsidR="000B6B9F" w:rsidRPr="008A3281" w:rsidRDefault="000B6B9F" w:rsidP="000B6B9F">
      <w:pPr>
        <w:spacing w:line="240" w:lineRule="atLeast"/>
        <w:ind w:firstLine="709"/>
        <w:contextualSpacing/>
        <w:jc w:val="center"/>
        <w:rPr>
          <w:b/>
          <w:sz w:val="18"/>
          <w:szCs w:val="18"/>
        </w:rPr>
      </w:pPr>
    </w:p>
    <w:p w:rsidR="000B6B9F" w:rsidRPr="008A3281" w:rsidRDefault="000B6B9F" w:rsidP="000B6B9F">
      <w:pPr>
        <w:spacing w:line="240" w:lineRule="atLeast"/>
        <w:contextualSpacing/>
        <w:rPr>
          <w:sz w:val="18"/>
          <w:szCs w:val="18"/>
        </w:rPr>
      </w:pPr>
      <w:r w:rsidRPr="008A3281">
        <w:rPr>
          <w:sz w:val="18"/>
          <w:szCs w:val="18"/>
        </w:rPr>
        <w:t>От</w:t>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t>рп. Турки</w:t>
      </w:r>
    </w:p>
    <w:p w:rsidR="000B6B9F" w:rsidRPr="00F11E01" w:rsidRDefault="000B6B9F" w:rsidP="000B6B9F">
      <w:pPr>
        <w:spacing w:line="240" w:lineRule="atLeast"/>
        <w:ind w:firstLine="709"/>
        <w:contextualSpacing/>
        <w:rPr>
          <w:sz w:val="18"/>
          <w:szCs w:val="18"/>
        </w:rPr>
      </w:pPr>
      <w:bookmarkStart w:id="18" w:name="_GoBack"/>
      <w:bookmarkEnd w:id="18"/>
    </w:p>
    <w:p w:rsidR="00F11E01" w:rsidRPr="00F11E01" w:rsidRDefault="00F11E01" w:rsidP="00F11E01">
      <w:pPr>
        <w:ind w:right="3685"/>
        <w:rPr>
          <w:b/>
          <w:sz w:val="18"/>
          <w:szCs w:val="18"/>
        </w:rPr>
      </w:pPr>
      <w:r w:rsidRPr="00F11E01">
        <w:rPr>
          <w:b/>
          <w:sz w:val="18"/>
          <w:szCs w:val="18"/>
        </w:rPr>
        <w:t>О внесении изменений и дополнений в Устав Турковского муниципального района Саратовской области</w:t>
      </w:r>
    </w:p>
    <w:p w:rsidR="00F11E01" w:rsidRPr="00F11E01" w:rsidRDefault="00F11E01" w:rsidP="00F11E01">
      <w:pPr>
        <w:ind w:firstLine="5103"/>
        <w:rPr>
          <w:sz w:val="18"/>
          <w:szCs w:val="18"/>
        </w:rPr>
      </w:pPr>
    </w:p>
    <w:p w:rsidR="00F11E01" w:rsidRPr="00F11E01" w:rsidRDefault="00F11E01" w:rsidP="00F11E01">
      <w:pPr>
        <w:ind w:firstLine="709"/>
        <w:rPr>
          <w:sz w:val="18"/>
          <w:szCs w:val="18"/>
        </w:rPr>
      </w:pPr>
      <w:r w:rsidRPr="00F11E01">
        <w:rPr>
          <w:sz w:val="18"/>
          <w:szCs w:val="18"/>
        </w:rPr>
        <w:t>В соответствии с Федеральным законом от 8 декабря 2020 года №411-ФЗ «О внесении изменений в Федеральный закон «О государственной регистрации уставов муниципальных образований» и статью 44 Федерального закона «Об общих принципах организации местного самоуправления в Российской Федерации», Федеральным законом от 22 декабря 2020 года №445-ФЗ «О внесении изменений в отдельные законодательные акты Российской Федерации», Федеральным законом от 22 декабря 2020 года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 Федеральным законом от 29 декабря 2020 года  №464-ФЗ «О внесении изменений в отдельные законодательные акты Российской Федерации в части оказания помощи лицам, находящимся в состоянии алкогольного, наркотического или иного токсического опьянения»,  Федеральным законом от 30 апреля 2021 года №116-ФЗ «О внесении изменений в отдельные законодательные акты Российской Федерации», Федеральным законом от 11 июня 2021 года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Федеральным законом от 1 июля 2021 года №289-ФЗ «О внесении изменений в статью 28 Федерального закона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F11E01" w:rsidRPr="00F11E01" w:rsidRDefault="00F11E01" w:rsidP="00F11E01">
      <w:pPr>
        <w:ind w:firstLine="709"/>
        <w:rPr>
          <w:sz w:val="18"/>
          <w:szCs w:val="18"/>
        </w:rPr>
      </w:pPr>
      <w:r w:rsidRPr="00F11E01">
        <w:rPr>
          <w:sz w:val="18"/>
          <w:szCs w:val="18"/>
        </w:rPr>
        <w:t>1. Внести в Устав Турковского муниципального района Саратовской области следующие изменения и дополнения:</w:t>
      </w:r>
    </w:p>
    <w:p w:rsidR="00F11E01" w:rsidRPr="00F11E01" w:rsidRDefault="00F11E01" w:rsidP="00F11E01">
      <w:pPr>
        <w:ind w:firstLine="709"/>
        <w:rPr>
          <w:sz w:val="18"/>
          <w:szCs w:val="18"/>
        </w:rPr>
      </w:pPr>
      <w:r w:rsidRPr="00F11E01">
        <w:rPr>
          <w:sz w:val="18"/>
          <w:szCs w:val="18"/>
        </w:rPr>
        <w:t>1) в статье 3</w:t>
      </w:r>
    </w:p>
    <w:p w:rsidR="00F11E01" w:rsidRPr="00F11E01" w:rsidRDefault="00F11E01" w:rsidP="00F11E01">
      <w:pPr>
        <w:ind w:firstLine="709"/>
        <w:rPr>
          <w:sz w:val="18"/>
          <w:szCs w:val="18"/>
        </w:rPr>
      </w:pPr>
      <w:r w:rsidRPr="00F11E01">
        <w:rPr>
          <w:sz w:val="18"/>
          <w:szCs w:val="18"/>
        </w:rPr>
        <w:t>а) в части 1:</w:t>
      </w:r>
    </w:p>
    <w:p w:rsidR="00F11E01" w:rsidRPr="00F11E01" w:rsidRDefault="00F11E01" w:rsidP="00F11E01">
      <w:pPr>
        <w:ind w:firstLine="709"/>
        <w:rPr>
          <w:sz w:val="18"/>
          <w:szCs w:val="18"/>
        </w:rPr>
      </w:pPr>
      <w:r w:rsidRPr="00F11E01">
        <w:rPr>
          <w:sz w:val="18"/>
          <w:szCs w:val="18"/>
        </w:rPr>
        <w:t>в пункте 5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F11E01" w:rsidRPr="00F11E01" w:rsidRDefault="00F11E01" w:rsidP="00F11E01">
      <w:pPr>
        <w:ind w:firstLine="709"/>
        <w:rPr>
          <w:sz w:val="18"/>
          <w:szCs w:val="18"/>
        </w:rPr>
      </w:pPr>
      <w:r w:rsidRPr="00F11E01">
        <w:rPr>
          <w:sz w:val="18"/>
          <w:szCs w:val="18"/>
        </w:rPr>
        <w:t>дополнить пунктом 9.1 следующего содержания:</w:t>
      </w:r>
    </w:p>
    <w:p w:rsidR="00F11E01" w:rsidRPr="00F11E01" w:rsidRDefault="00F11E01" w:rsidP="00F11E01">
      <w:pPr>
        <w:ind w:firstLine="709"/>
        <w:rPr>
          <w:sz w:val="18"/>
          <w:szCs w:val="18"/>
        </w:rPr>
      </w:pPr>
      <w:r w:rsidRPr="00F11E01">
        <w:rPr>
          <w:sz w:val="18"/>
          <w:szCs w:val="18"/>
        </w:rPr>
        <w:t>«9.1) обеспечение первичных мер пожарной безопасности в границах муниципального района за границами городских и сельских населенных пунктов;»;</w:t>
      </w:r>
    </w:p>
    <w:p w:rsidR="00F11E01" w:rsidRPr="00F11E01" w:rsidRDefault="00F11E01" w:rsidP="00F11E01">
      <w:pPr>
        <w:ind w:firstLine="709"/>
        <w:rPr>
          <w:sz w:val="18"/>
          <w:szCs w:val="18"/>
        </w:rPr>
      </w:pPr>
      <w:r w:rsidRPr="00F11E01">
        <w:rPr>
          <w:sz w:val="18"/>
          <w:szCs w:val="18"/>
        </w:rPr>
        <w:t>в пункте 28 слова «, а также осуществление муниципального контроля в области использования и охраны особо охраняемых природных территорий местного значения» исключить;</w:t>
      </w:r>
    </w:p>
    <w:p w:rsidR="00F11E01" w:rsidRPr="00F11E01" w:rsidRDefault="00F11E01" w:rsidP="00F11E01">
      <w:pPr>
        <w:ind w:firstLine="709"/>
        <w:rPr>
          <w:sz w:val="18"/>
          <w:szCs w:val="18"/>
        </w:rPr>
      </w:pPr>
      <w:r w:rsidRPr="00F11E01">
        <w:rPr>
          <w:sz w:val="18"/>
          <w:szCs w:val="18"/>
        </w:rPr>
        <w:t>пункт 35 признать утратившим силу;</w:t>
      </w:r>
    </w:p>
    <w:p w:rsidR="00F11E01" w:rsidRPr="00F11E01" w:rsidRDefault="00F11E01" w:rsidP="00F11E01">
      <w:pPr>
        <w:ind w:firstLine="709"/>
        <w:rPr>
          <w:sz w:val="18"/>
          <w:szCs w:val="18"/>
        </w:rPr>
      </w:pPr>
      <w:r w:rsidRPr="00F11E01">
        <w:rPr>
          <w:sz w:val="18"/>
          <w:szCs w:val="18"/>
        </w:rPr>
        <w:t>пункт 39 изложить в следующей редакции:</w:t>
      </w:r>
    </w:p>
    <w:p w:rsidR="00F11E01" w:rsidRPr="00F11E01" w:rsidRDefault="00F11E01" w:rsidP="00F11E01">
      <w:pPr>
        <w:ind w:firstLine="709"/>
        <w:rPr>
          <w:sz w:val="18"/>
          <w:szCs w:val="18"/>
        </w:rPr>
      </w:pPr>
      <w:r w:rsidRPr="00F11E01">
        <w:rPr>
          <w:sz w:val="18"/>
          <w:szCs w:val="18"/>
        </w:rPr>
        <w:t>«39) организация в соответствии с федеральным законом выполнения комплексных кадастровых работ и утверждение карты-плана территории.»;</w:t>
      </w:r>
    </w:p>
    <w:p w:rsidR="00F11E01" w:rsidRPr="00F11E01" w:rsidRDefault="00F11E01" w:rsidP="00F11E01">
      <w:pPr>
        <w:ind w:firstLine="709"/>
        <w:rPr>
          <w:sz w:val="18"/>
          <w:szCs w:val="18"/>
        </w:rPr>
      </w:pPr>
      <w:r w:rsidRPr="00F11E01">
        <w:rPr>
          <w:sz w:val="18"/>
          <w:szCs w:val="18"/>
        </w:rPr>
        <w:t>б) часть 2 изложить в следующей редакции:</w:t>
      </w:r>
    </w:p>
    <w:p w:rsidR="00F11E01" w:rsidRPr="00F11E01" w:rsidRDefault="00F11E01" w:rsidP="00F11E01">
      <w:pPr>
        <w:ind w:firstLine="709"/>
        <w:rPr>
          <w:sz w:val="18"/>
          <w:szCs w:val="18"/>
        </w:rPr>
      </w:pPr>
      <w:r w:rsidRPr="00F11E01">
        <w:rPr>
          <w:sz w:val="18"/>
          <w:szCs w:val="18"/>
        </w:rPr>
        <w:t>«2. Вопросы местного значения, предусмотренные для городских поселений частью 1 статьи 14 Федерального закона от 6 октября 2003 года №131-ФЗ «Об общих принципах организации местного самоуправления в Российской Федерации», не отнесенные к вопросам местного значения сельских поселений, входящих в состав Турковского муниципального района, в соответствии с частью 3 статьи 14 Федерального закона от 6 октября 2003 года №131-ФЗ «Об общих принципах организации местного самоуправления в Российской Федерации», законами Саратовской области, на территориях сельских поселений решаются органами местного самоуправления Турковского муниципального района.»;</w:t>
      </w:r>
    </w:p>
    <w:p w:rsidR="00F11E01" w:rsidRPr="00F11E01" w:rsidRDefault="00F11E01" w:rsidP="00F11E01">
      <w:pPr>
        <w:ind w:firstLine="709"/>
        <w:rPr>
          <w:sz w:val="18"/>
          <w:szCs w:val="18"/>
        </w:rPr>
      </w:pPr>
      <w:r w:rsidRPr="00F11E01">
        <w:rPr>
          <w:sz w:val="18"/>
          <w:szCs w:val="18"/>
        </w:rPr>
        <w:t>2) часть 1 статьи 3.1 дополнить пунктами 15, 16 следующего содержания:</w:t>
      </w:r>
    </w:p>
    <w:p w:rsidR="00F11E01" w:rsidRPr="00F11E01" w:rsidRDefault="00F11E01" w:rsidP="00F11E01">
      <w:pPr>
        <w:ind w:firstLine="709"/>
        <w:rPr>
          <w:sz w:val="18"/>
          <w:szCs w:val="18"/>
        </w:rPr>
      </w:pPr>
      <w:r w:rsidRPr="00F11E01">
        <w:rPr>
          <w:sz w:val="18"/>
          <w:szCs w:val="18"/>
        </w:rPr>
        <w:t>«15) создание муниципальной пожарной охраны;</w:t>
      </w:r>
    </w:p>
    <w:p w:rsidR="00F11E01" w:rsidRPr="00F11E01" w:rsidRDefault="00F11E01" w:rsidP="00F11E01">
      <w:pPr>
        <w:ind w:firstLine="709"/>
        <w:rPr>
          <w:sz w:val="18"/>
          <w:szCs w:val="18"/>
        </w:rPr>
      </w:pPr>
      <w:r w:rsidRPr="00F11E01">
        <w:rPr>
          <w:sz w:val="18"/>
          <w:szCs w:val="18"/>
        </w:rPr>
        <w:t>16) осуществление мероприятий по оказанию помощи лицам, находящимся в состоянии алкогольного, наркотического или иного токсического опьянения.»;</w:t>
      </w:r>
    </w:p>
    <w:p w:rsidR="00F11E01" w:rsidRPr="00F11E01" w:rsidRDefault="00F11E01" w:rsidP="00F11E01">
      <w:pPr>
        <w:ind w:firstLine="709"/>
        <w:rPr>
          <w:sz w:val="18"/>
          <w:szCs w:val="18"/>
        </w:rPr>
      </w:pPr>
      <w:r w:rsidRPr="00F11E01">
        <w:rPr>
          <w:sz w:val="18"/>
          <w:szCs w:val="18"/>
        </w:rPr>
        <w:t>3) часть 2 статьи 3.2 изложить в следующей редакции:</w:t>
      </w:r>
    </w:p>
    <w:p w:rsidR="00F11E01" w:rsidRPr="00F11E01" w:rsidRDefault="00F11E01" w:rsidP="00F11E01">
      <w:pPr>
        <w:ind w:firstLine="709"/>
        <w:rPr>
          <w:sz w:val="18"/>
          <w:szCs w:val="18"/>
        </w:rPr>
      </w:pPr>
      <w:r w:rsidRPr="00F11E01">
        <w:rPr>
          <w:sz w:val="18"/>
          <w:szCs w:val="18"/>
        </w:rPr>
        <w:lastRenderedPageBreak/>
        <w:t>«2. Организация и осуществление видов муниципального контроля регулируются Федеральным законом от 31 июля 2020 года №248-ФЗ «О государственном контроле (надзоре) и муниципальном контроле в Российской Федерации».;</w:t>
      </w:r>
    </w:p>
    <w:p w:rsidR="00F11E01" w:rsidRPr="00F11E01" w:rsidRDefault="00F11E01" w:rsidP="00F11E01">
      <w:pPr>
        <w:pStyle w:val="ae"/>
        <w:ind w:firstLine="709"/>
        <w:jc w:val="both"/>
        <w:rPr>
          <w:sz w:val="18"/>
          <w:szCs w:val="18"/>
        </w:rPr>
      </w:pPr>
      <w:r w:rsidRPr="00F11E01">
        <w:rPr>
          <w:sz w:val="18"/>
          <w:szCs w:val="18"/>
        </w:rPr>
        <w:t>4) в статье 10:</w:t>
      </w:r>
    </w:p>
    <w:p w:rsidR="00F11E01" w:rsidRPr="00F11E01" w:rsidRDefault="00F11E01" w:rsidP="00F11E01">
      <w:pPr>
        <w:pStyle w:val="ae"/>
        <w:ind w:firstLine="709"/>
        <w:jc w:val="both"/>
        <w:rPr>
          <w:sz w:val="18"/>
          <w:szCs w:val="18"/>
        </w:rPr>
      </w:pPr>
      <w:r w:rsidRPr="00F11E01">
        <w:rPr>
          <w:sz w:val="18"/>
          <w:szCs w:val="18"/>
        </w:rPr>
        <w:t>а) часть 4 изложить в следующей редакции:</w:t>
      </w:r>
    </w:p>
    <w:p w:rsidR="00F11E01" w:rsidRPr="00F11E01" w:rsidRDefault="00F11E01" w:rsidP="00F11E01">
      <w:pPr>
        <w:pStyle w:val="ae"/>
        <w:ind w:firstLine="709"/>
        <w:jc w:val="both"/>
        <w:rPr>
          <w:sz w:val="18"/>
          <w:szCs w:val="18"/>
        </w:rPr>
      </w:pPr>
      <w:r w:rsidRPr="00F11E01">
        <w:rPr>
          <w:sz w:val="18"/>
          <w:szCs w:val="18"/>
        </w:rPr>
        <w:t>«4. Порядок организации и проведения публичных слушаний определяется решением Собрания депутатов муниципального района и должен предусматривать определённые требования, установленные Федеральным закон от 6 октября 2003 года №131-ФЗ «Об общих принципах организации местного самоуправления в Российской Федерации.»;</w:t>
      </w:r>
    </w:p>
    <w:p w:rsidR="00F11E01" w:rsidRPr="00F11E01" w:rsidRDefault="00F11E01" w:rsidP="00F11E01">
      <w:pPr>
        <w:pStyle w:val="ae"/>
        <w:ind w:firstLine="709"/>
        <w:jc w:val="both"/>
        <w:rPr>
          <w:sz w:val="18"/>
          <w:szCs w:val="18"/>
        </w:rPr>
      </w:pPr>
      <w:r w:rsidRPr="00F11E01">
        <w:rPr>
          <w:sz w:val="18"/>
          <w:szCs w:val="18"/>
        </w:rPr>
        <w:t>б) в части 5 слова «общественные обсуждения или публичные слушания, порядок организации и проведения которых определяется решением Собрания депутатов муниципального района с учетом положений законодательства о градостроительной деятельности» заменить словами «публичные слушания или общественные обсуждения в соответствии с законодательством о градостроительной деятельности»;</w:t>
      </w:r>
    </w:p>
    <w:p w:rsidR="00F11E01" w:rsidRPr="00F11E01" w:rsidRDefault="00F11E01" w:rsidP="00F11E01">
      <w:pPr>
        <w:pStyle w:val="ae"/>
        <w:ind w:firstLine="709"/>
        <w:jc w:val="both"/>
        <w:rPr>
          <w:sz w:val="18"/>
          <w:szCs w:val="18"/>
        </w:rPr>
      </w:pPr>
      <w:r w:rsidRPr="00F11E01">
        <w:rPr>
          <w:sz w:val="18"/>
          <w:szCs w:val="18"/>
        </w:rPr>
        <w:t>5) пункт 7 части 7 статьи 20 изложить в следующей редакции:</w:t>
      </w:r>
    </w:p>
    <w:p w:rsidR="00F11E01" w:rsidRPr="00F11E01" w:rsidRDefault="00F11E01" w:rsidP="00F11E01">
      <w:pPr>
        <w:pStyle w:val="ae"/>
        <w:ind w:firstLine="709"/>
        <w:jc w:val="both"/>
        <w:rPr>
          <w:sz w:val="18"/>
          <w:szCs w:val="18"/>
        </w:rPr>
      </w:pPr>
      <w:r w:rsidRPr="00F11E01">
        <w:rPr>
          <w:sz w:val="18"/>
          <w:szCs w:val="1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11E01" w:rsidRPr="00F11E01" w:rsidRDefault="00F11E01" w:rsidP="00F11E01">
      <w:pPr>
        <w:ind w:firstLine="709"/>
        <w:rPr>
          <w:sz w:val="18"/>
          <w:szCs w:val="18"/>
        </w:rPr>
      </w:pPr>
      <w:r w:rsidRPr="00F11E01">
        <w:rPr>
          <w:sz w:val="18"/>
          <w:szCs w:val="18"/>
        </w:rPr>
        <w:t>6) пункт 9 части 1 статьи 26 изложить в следующей редакции:</w:t>
      </w:r>
    </w:p>
    <w:p w:rsidR="00F11E01" w:rsidRPr="00F11E01" w:rsidRDefault="00F11E01" w:rsidP="00F11E01">
      <w:pPr>
        <w:ind w:firstLine="709"/>
        <w:rPr>
          <w:sz w:val="18"/>
          <w:szCs w:val="18"/>
        </w:rPr>
      </w:pPr>
      <w:r w:rsidRPr="00F11E01">
        <w:rPr>
          <w:sz w:val="18"/>
          <w:szCs w:val="18"/>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11E01" w:rsidRPr="00F11E01" w:rsidRDefault="00F11E01" w:rsidP="00F11E01">
      <w:pPr>
        <w:ind w:firstLine="709"/>
        <w:rPr>
          <w:sz w:val="18"/>
          <w:szCs w:val="18"/>
        </w:rPr>
      </w:pPr>
      <w:r w:rsidRPr="00F11E01">
        <w:rPr>
          <w:sz w:val="18"/>
          <w:szCs w:val="18"/>
        </w:rPr>
        <w:t>7) в части 1 статьи 29:</w:t>
      </w:r>
    </w:p>
    <w:p w:rsidR="00F11E01" w:rsidRPr="00F11E01" w:rsidRDefault="00F11E01" w:rsidP="00F11E01">
      <w:pPr>
        <w:ind w:firstLine="709"/>
        <w:rPr>
          <w:sz w:val="18"/>
          <w:szCs w:val="18"/>
        </w:rPr>
      </w:pPr>
      <w:r w:rsidRPr="00F11E01">
        <w:rPr>
          <w:sz w:val="18"/>
          <w:szCs w:val="18"/>
        </w:rPr>
        <w:t>в пункте 4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F11E01" w:rsidRPr="00F11E01" w:rsidRDefault="00F11E01" w:rsidP="00F11E01">
      <w:pPr>
        <w:ind w:firstLine="709"/>
        <w:rPr>
          <w:sz w:val="18"/>
          <w:szCs w:val="18"/>
        </w:rPr>
      </w:pPr>
      <w:r w:rsidRPr="00F11E01">
        <w:rPr>
          <w:sz w:val="18"/>
          <w:szCs w:val="18"/>
        </w:rPr>
        <w:t>в пункте 17 слово «Саратовского» исключить;</w:t>
      </w:r>
    </w:p>
    <w:p w:rsidR="00F11E01" w:rsidRPr="00F11E01" w:rsidRDefault="00F11E01" w:rsidP="00F11E01">
      <w:pPr>
        <w:ind w:firstLine="709"/>
        <w:rPr>
          <w:sz w:val="18"/>
          <w:szCs w:val="18"/>
        </w:rPr>
      </w:pPr>
      <w:r w:rsidRPr="00F11E01">
        <w:rPr>
          <w:sz w:val="18"/>
          <w:szCs w:val="18"/>
        </w:rPr>
        <w:t>в пункте 19 слова «Саратовского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 заменить словами «муниципального района»;</w:t>
      </w:r>
    </w:p>
    <w:p w:rsidR="00F11E01" w:rsidRPr="00F11E01" w:rsidRDefault="00F11E01" w:rsidP="00F11E01">
      <w:pPr>
        <w:ind w:firstLine="709"/>
        <w:rPr>
          <w:sz w:val="18"/>
          <w:szCs w:val="18"/>
        </w:rPr>
      </w:pPr>
      <w:r w:rsidRPr="00F11E01">
        <w:rPr>
          <w:sz w:val="18"/>
          <w:szCs w:val="18"/>
        </w:rPr>
        <w:t>пункт 43 изложить в следующей редакции:</w:t>
      </w:r>
    </w:p>
    <w:p w:rsidR="00F11E01" w:rsidRPr="00F11E01" w:rsidRDefault="00F11E01" w:rsidP="00F11E01">
      <w:pPr>
        <w:ind w:firstLine="709"/>
        <w:rPr>
          <w:sz w:val="18"/>
          <w:szCs w:val="18"/>
        </w:rPr>
      </w:pPr>
      <w:r w:rsidRPr="00F11E01">
        <w:rPr>
          <w:sz w:val="18"/>
          <w:szCs w:val="18"/>
        </w:rPr>
        <w:t>«43) организация в соответствии с федеральным законом выполнения комплексных кадастровых работ и утверждение карты-плана территории;»;</w:t>
      </w:r>
    </w:p>
    <w:p w:rsidR="00F11E01" w:rsidRPr="00F11E01" w:rsidRDefault="00F11E01" w:rsidP="00F11E01">
      <w:pPr>
        <w:ind w:firstLine="709"/>
        <w:rPr>
          <w:sz w:val="18"/>
          <w:szCs w:val="18"/>
        </w:rPr>
      </w:pPr>
      <w:r w:rsidRPr="00F11E01">
        <w:rPr>
          <w:sz w:val="18"/>
          <w:szCs w:val="18"/>
        </w:rPr>
        <w:t>пункт 45 изложить в следующей редакции:</w:t>
      </w:r>
    </w:p>
    <w:p w:rsidR="00F11E01" w:rsidRPr="00F11E01" w:rsidRDefault="00F11E01" w:rsidP="00F11E01">
      <w:pPr>
        <w:ind w:firstLine="709"/>
        <w:rPr>
          <w:sz w:val="18"/>
          <w:szCs w:val="18"/>
        </w:rPr>
      </w:pPr>
      <w:r w:rsidRPr="00F11E01">
        <w:rPr>
          <w:sz w:val="18"/>
          <w:szCs w:val="18"/>
        </w:rPr>
        <w:t>«45) обеспечение первичных мер пожарной безопасности в границах муниципальных районов за границами городских и сельских населенных пунктов;»;</w:t>
      </w:r>
    </w:p>
    <w:p w:rsidR="00F11E01" w:rsidRPr="00F11E01" w:rsidRDefault="00F11E01" w:rsidP="00F11E01">
      <w:pPr>
        <w:ind w:firstLine="709"/>
        <w:rPr>
          <w:sz w:val="18"/>
          <w:szCs w:val="18"/>
        </w:rPr>
      </w:pPr>
    </w:p>
    <w:p w:rsidR="00F11E01" w:rsidRPr="00F11E01" w:rsidRDefault="00F11E01" w:rsidP="00F11E01">
      <w:pPr>
        <w:ind w:firstLine="709"/>
        <w:rPr>
          <w:sz w:val="18"/>
          <w:szCs w:val="18"/>
        </w:rPr>
      </w:pPr>
      <w:r w:rsidRPr="00F11E01">
        <w:rPr>
          <w:sz w:val="18"/>
          <w:szCs w:val="18"/>
        </w:rPr>
        <w:t>8) в части 5 статьи 38 слово «его» исключить, дополнить словами «уведомления о включении сведений об уставе муниципального района, муниципальном правовом акте о внесении изменений в устав муниципального района в государственный реестр уставов муниципальных образований Саратовской области, предусмотренного частью 6 статьи 4 Федерального закона от 21 июля 2005 года №97-ФЗ «О государственной регистрации уставов муниципальных образований».;</w:t>
      </w:r>
    </w:p>
    <w:p w:rsidR="00F11E01" w:rsidRPr="00F11E01" w:rsidRDefault="00F11E01" w:rsidP="00F11E01">
      <w:pPr>
        <w:ind w:firstLine="709"/>
        <w:rPr>
          <w:sz w:val="18"/>
          <w:szCs w:val="18"/>
        </w:rPr>
      </w:pPr>
      <w:r w:rsidRPr="00F11E01">
        <w:rPr>
          <w:sz w:val="18"/>
          <w:szCs w:val="18"/>
        </w:rPr>
        <w:t>9) в статье 68:</w:t>
      </w:r>
    </w:p>
    <w:p w:rsidR="00F11E01" w:rsidRPr="00F11E01" w:rsidRDefault="00F11E01" w:rsidP="00F11E01">
      <w:pPr>
        <w:ind w:firstLine="709"/>
        <w:rPr>
          <w:sz w:val="18"/>
          <w:szCs w:val="18"/>
        </w:rPr>
      </w:pPr>
      <w:r w:rsidRPr="00F11E01">
        <w:rPr>
          <w:sz w:val="18"/>
          <w:szCs w:val="18"/>
        </w:rPr>
        <w:t>а) в части 2 слова «пункт 9» заменить словами «пункт 10»;</w:t>
      </w:r>
    </w:p>
    <w:p w:rsidR="00F11E01" w:rsidRPr="00F11E01" w:rsidRDefault="00F11E01" w:rsidP="00F11E01">
      <w:pPr>
        <w:ind w:firstLine="709"/>
        <w:rPr>
          <w:sz w:val="18"/>
          <w:szCs w:val="18"/>
        </w:rPr>
      </w:pPr>
      <w:r w:rsidRPr="00F11E01">
        <w:rPr>
          <w:sz w:val="18"/>
          <w:szCs w:val="18"/>
        </w:rPr>
        <w:t>б) часть 3 изложить в следующей редакции:</w:t>
      </w:r>
    </w:p>
    <w:p w:rsidR="00F11E01" w:rsidRPr="00F11E01" w:rsidRDefault="00F11E01" w:rsidP="00F11E01">
      <w:pPr>
        <w:ind w:firstLine="709"/>
        <w:rPr>
          <w:sz w:val="18"/>
          <w:szCs w:val="18"/>
        </w:rPr>
      </w:pPr>
      <w:r w:rsidRPr="00F11E01">
        <w:rPr>
          <w:sz w:val="18"/>
          <w:szCs w:val="18"/>
        </w:rPr>
        <w:t>«3. Пункт 9.1 части 1 статьи 3, пункт 15 части 1 статьи 3.1, пункт 45 части 1 статьи 29 настоящего Устава вступает в силу с 1 января 2022 года.»;</w:t>
      </w:r>
    </w:p>
    <w:p w:rsidR="00F11E01" w:rsidRPr="00F11E01" w:rsidRDefault="00F11E01" w:rsidP="00F11E01">
      <w:pPr>
        <w:ind w:firstLine="709"/>
        <w:rPr>
          <w:sz w:val="18"/>
          <w:szCs w:val="18"/>
        </w:rPr>
      </w:pPr>
      <w:r w:rsidRPr="00F11E01">
        <w:rPr>
          <w:sz w:val="18"/>
          <w:szCs w:val="18"/>
        </w:rPr>
        <w:t>в) части 4-8 исключить.</w:t>
      </w:r>
    </w:p>
    <w:p w:rsidR="00F11E01" w:rsidRPr="00F11E01" w:rsidRDefault="00F11E01" w:rsidP="00F11E01">
      <w:pPr>
        <w:ind w:firstLine="709"/>
        <w:rPr>
          <w:sz w:val="18"/>
          <w:szCs w:val="18"/>
        </w:rPr>
      </w:pPr>
      <w:r w:rsidRPr="00F11E01">
        <w:rPr>
          <w:sz w:val="18"/>
          <w:szCs w:val="18"/>
        </w:rPr>
        <w:t>2. Направить настоящее решение на государственную регистрацию в Управление Министерства юстиции Российской Федерации по Саратовской области.</w:t>
      </w:r>
    </w:p>
    <w:p w:rsidR="00F11E01" w:rsidRPr="00F11E01" w:rsidRDefault="00F11E01" w:rsidP="00F11E01">
      <w:pPr>
        <w:ind w:firstLine="709"/>
        <w:rPr>
          <w:sz w:val="18"/>
          <w:szCs w:val="18"/>
        </w:rPr>
      </w:pPr>
      <w:r w:rsidRPr="00F11E01">
        <w:rPr>
          <w:sz w:val="18"/>
          <w:szCs w:val="18"/>
        </w:rPr>
        <w:t>3. Настоящее решение вступает в силу со дня его официального опубликования в районной газете «Пульс» после его государственной регистрации.</w:t>
      </w:r>
    </w:p>
    <w:p w:rsidR="00F11E01" w:rsidRDefault="00F11E01" w:rsidP="00F11E01">
      <w:pPr>
        <w:ind w:firstLine="709"/>
        <w:rPr>
          <w:sz w:val="28"/>
          <w:szCs w:val="28"/>
        </w:rPr>
      </w:pPr>
    </w:p>
    <w:p w:rsidR="000B6B9F" w:rsidRPr="008A3281" w:rsidRDefault="000B6B9F" w:rsidP="000B6B9F">
      <w:pPr>
        <w:widowControl w:val="0"/>
        <w:contextualSpacing/>
        <w:rPr>
          <w:b/>
          <w:sz w:val="18"/>
          <w:szCs w:val="18"/>
        </w:rPr>
      </w:pPr>
      <w:r w:rsidRPr="008A3281">
        <w:rPr>
          <w:b/>
          <w:sz w:val="18"/>
          <w:szCs w:val="18"/>
        </w:rPr>
        <w:t xml:space="preserve">Председатель Собрания депутатов </w:t>
      </w:r>
    </w:p>
    <w:p w:rsidR="000B6B9F" w:rsidRPr="008A3281" w:rsidRDefault="000B6B9F" w:rsidP="000B6B9F">
      <w:pPr>
        <w:widowControl w:val="0"/>
        <w:contextualSpacing/>
        <w:rPr>
          <w:b/>
          <w:sz w:val="18"/>
          <w:szCs w:val="18"/>
        </w:rPr>
      </w:pPr>
      <w:r w:rsidRPr="008A3281">
        <w:rPr>
          <w:b/>
          <w:sz w:val="18"/>
          <w:szCs w:val="18"/>
        </w:rPr>
        <w:t>Турковского муниципального района</w:t>
      </w:r>
      <w:r w:rsidRPr="008A3281">
        <w:rPr>
          <w:sz w:val="18"/>
          <w:szCs w:val="18"/>
        </w:rPr>
        <w:t xml:space="preserve"> </w:t>
      </w:r>
      <w:r w:rsidRPr="008A3281">
        <w:rPr>
          <w:sz w:val="18"/>
          <w:szCs w:val="18"/>
        </w:rPr>
        <w:tab/>
      </w:r>
      <w:r w:rsidRPr="008A3281">
        <w:rPr>
          <w:sz w:val="18"/>
          <w:szCs w:val="18"/>
        </w:rPr>
        <w:tab/>
      </w:r>
      <w:r w:rsidRPr="008A3281">
        <w:rPr>
          <w:sz w:val="18"/>
          <w:szCs w:val="18"/>
        </w:rPr>
        <w:tab/>
      </w:r>
      <w:r w:rsidRPr="008A3281">
        <w:rPr>
          <w:b/>
          <w:sz w:val="18"/>
          <w:szCs w:val="18"/>
        </w:rPr>
        <w:t>С.В. Ярославцев</w:t>
      </w:r>
    </w:p>
    <w:p w:rsidR="000B6B9F" w:rsidRPr="008A3281" w:rsidRDefault="000B6B9F" w:rsidP="000B6B9F">
      <w:pPr>
        <w:widowControl w:val="0"/>
        <w:contextualSpacing/>
        <w:rPr>
          <w:b/>
          <w:sz w:val="18"/>
          <w:szCs w:val="18"/>
        </w:rPr>
      </w:pPr>
      <w:r w:rsidRPr="008A3281">
        <w:rPr>
          <w:b/>
          <w:sz w:val="18"/>
          <w:szCs w:val="18"/>
        </w:rPr>
        <w:t>Глава Турковского</w:t>
      </w:r>
    </w:p>
    <w:p w:rsidR="000B6B9F" w:rsidRPr="008A3281" w:rsidRDefault="000B6B9F" w:rsidP="000B6B9F">
      <w:pPr>
        <w:widowControl w:val="0"/>
        <w:contextualSpacing/>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А.В. Никитин</w:t>
      </w:r>
    </w:p>
    <w:p w:rsidR="000B6B9F" w:rsidRPr="008A3281" w:rsidRDefault="000B6B9F" w:rsidP="000B6B9F">
      <w:pPr>
        <w:ind w:firstLine="5103"/>
        <w:rPr>
          <w:sz w:val="18"/>
          <w:szCs w:val="18"/>
        </w:rPr>
      </w:pPr>
    </w:p>
    <w:p w:rsidR="000B6B9F" w:rsidRPr="008A3281" w:rsidRDefault="000B6B9F" w:rsidP="000B6B9F">
      <w:pPr>
        <w:ind w:firstLine="5103"/>
        <w:rPr>
          <w:sz w:val="18"/>
          <w:szCs w:val="18"/>
        </w:rPr>
      </w:pPr>
      <w:r w:rsidRPr="008A3281">
        <w:rPr>
          <w:sz w:val="18"/>
          <w:szCs w:val="18"/>
        </w:rPr>
        <w:t xml:space="preserve">Приложение  №2 к решению </w:t>
      </w:r>
    </w:p>
    <w:p w:rsidR="000B6B9F" w:rsidRPr="008A3281" w:rsidRDefault="000B6B9F" w:rsidP="000B6B9F">
      <w:pPr>
        <w:ind w:firstLine="5103"/>
        <w:rPr>
          <w:sz w:val="18"/>
          <w:szCs w:val="18"/>
        </w:rPr>
      </w:pPr>
      <w:r w:rsidRPr="008A3281">
        <w:rPr>
          <w:sz w:val="18"/>
          <w:szCs w:val="18"/>
        </w:rPr>
        <w:t xml:space="preserve">Собрания депутатов  Турковского </w:t>
      </w:r>
    </w:p>
    <w:p w:rsidR="000B6B9F" w:rsidRPr="008A3281" w:rsidRDefault="000B6B9F" w:rsidP="000B6B9F">
      <w:pPr>
        <w:ind w:firstLine="5103"/>
        <w:rPr>
          <w:sz w:val="18"/>
          <w:szCs w:val="18"/>
        </w:rPr>
      </w:pPr>
      <w:r w:rsidRPr="008A3281">
        <w:rPr>
          <w:sz w:val="18"/>
          <w:szCs w:val="18"/>
        </w:rPr>
        <w:t xml:space="preserve">муниципального района </w:t>
      </w:r>
    </w:p>
    <w:p w:rsidR="000B6B9F" w:rsidRPr="008A3281" w:rsidRDefault="000B6B9F" w:rsidP="000B6B9F">
      <w:pPr>
        <w:ind w:firstLine="5103"/>
        <w:rPr>
          <w:sz w:val="18"/>
          <w:szCs w:val="18"/>
        </w:rPr>
      </w:pPr>
      <w:r w:rsidRPr="008A3281">
        <w:rPr>
          <w:sz w:val="18"/>
          <w:szCs w:val="18"/>
        </w:rPr>
        <w:t>от 15.09.2021 г. № 15/8</w:t>
      </w:r>
    </w:p>
    <w:p w:rsidR="000B6B9F" w:rsidRPr="008A3281" w:rsidRDefault="000B6B9F" w:rsidP="000B6B9F">
      <w:pPr>
        <w:rPr>
          <w:sz w:val="18"/>
          <w:szCs w:val="18"/>
        </w:rPr>
      </w:pPr>
    </w:p>
    <w:p w:rsidR="000B6B9F" w:rsidRPr="008A3281" w:rsidRDefault="000B6B9F" w:rsidP="000B6B9F">
      <w:pPr>
        <w:jc w:val="center"/>
        <w:rPr>
          <w:sz w:val="18"/>
          <w:szCs w:val="18"/>
        </w:rPr>
      </w:pPr>
    </w:p>
    <w:p w:rsidR="000B6B9F" w:rsidRPr="008A3281" w:rsidRDefault="000B6B9F" w:rsidP="000B6B9F">
      <w:pPr>
        <w:jc w:val="center"/>
        <w:rPr>
          <w:b/>
          <w:sz w:val="18"/>
          <w:szCs w:val="18"/>
        </w:rPr>
      </w:pPr>
      <w:r w:rsidRPr="008A3281">
        <w:rPr>
          <w:b/>
          <w:sz w:val="18"/>
          <w:szCs w:val="18"/>
        </w:rPr>
        <w:t>Порядок учета предложений граждан по проекту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и участия граждан в его обсуждении.</w:t>
      </w:r>
    </w:p>
    <w:p w:rsidR="000B6B9F" w:rsidRPr="008A3281" w:rsidRDefault="000B6B9F" w:rsidP="000B6B9F">
      <w:pPr>
        <w:jc w:val="center"/>
        <w:rPr>
          <w:b/>
          <w:sz w:val="18"/>
          <w:szCs w:val="18"/>
        </w:rPr>
      </w:pPr>
    </w:p>
    <w:p w:rsidR="000B6B9F" w:rsidRPr="008A3281" w:rsidRDefault="000B6B9F" w:rsidP="000B6B9F">
      <w:pPr>
        <w:rPr>
          <w:sz w:val="18"/>
          <w:szCs w:val="18"/>
        </w:rPr>
      </w:pPr>
      <w:r w:rsidRPr="008A3281">
        <w:rPr>
          <w:sz w:val="18"/>
          <w:szCs w:val="18"/>
        </w:rPr>
        <w:lastRenderedPageBreak/>
        <w:t>1.1. Настоящий порядок разработан в соответствии с требованиями Федерального закона от 06.10.2003 г. № 131-ФЗ «Об общих принципах организации местного самоуправления в Российской Федерации» в целях определения форм участия населения в обсуждении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 (далее по тексту – проект изменений в Устав), а также учёта предложений населения муниципального района в обсуждении указанного проекта.</w:t>
      </w:r>
    </w:p>
    <w:p w:rsidR="000B6B9F" w:rsidRPr="008A3281" w:rsidRDefault="000B6B9F" w:rsidP="000B6B9F">
      <w:pPr>
        <w:rPr>
          <w:sz w:val="18"/>
          <w:szCs w:val="18"/>
        </w:rPr>
      </w:pPr>
      <w:r w:rsidRPr="008A3281">
        <w:rPr>
          <w:sz w:val="18"/>
          <w:szCs w:val="18"/>
        </w:rPr>
        <w:t>1.2. Правом внесения предложений в проект изменений в Устав обладают граждане Российской Федерации, проживающие на территории Турковского муниципального района, зарегистрированные в установленном порядке и обладающие активным избирательным правом, а также их объединения.</w:t>
      </w:r>
    </w:p>
    <w:p w:rsidR="000B6B9F" w:rsidRPr="008A3281" w:rsidRDefault="000B6B9F" w:rsidP="000B6B9F">
      <w:pPr>
        <w:rPr>
          <w:sz w:val="18"/>
          <w:szCs w:val="18"/>
        </w:rPr>
      </w:pPr>
      <w:r w:rsidRPr="008A3281">
        <w:rPr>
          <w:sz w:val="18"/>
          <w:szCs w:val="18"/>
        </w:rPr>
        <w:t xml:space="preserve">1.3. Население муниципального района с момента опубликования проекта изменений в Устав вправе вносить свои предложения в проект изменений в Устав. </w:t>
      </w:r>
    </w:p>
    <w:p w:rsidR="000B6B9F" w:rsidRPr="008A3281" w:rsidRDefault="000B6B9F" w:rsidP="000B6B9F">
      <w:pPr>
        <w:rPr>
          <w:sz w:val="18"/>
          <w:szCs w:val="18"/>
        </w:rPr>
      </w:pPr>
      <w:r w:rsidRPr="008A3281">
        <w:rPr>
          <w:sz w:val="18"/>
          <w:szCs w:val="18"/>
        </w:rPr>
        <w:t>1.4. Обращение населения в органы местного самоуправления по проекту изменений в Устав, осуществляется в виде предложений в письменном  виде  по адресу: р.п. Турки, ул. Советская д. 29, Собрание депутатов  Турковского муниципального района, понедельник-пятница, с 8:00 до 16:00 часов, рассматриваются на публичных слушаниях.</w:t>
      </w:r>
    </w:p>
    <w:p w:rsidR="000B6B9F" w:rsidRPr="008A3281" w:rsidRDefault="000B6B9F" w:rsidP="000B6B9F">
      <w:pPr>
        <w:rPr>
          <w:sz w:val="18"/>
          <w:szCs w:val="18"/>
        </w:rPr>
      </w:pPr>
      <w:r w:rsidRPr="008A3281">
        <w:rPr>
          <w:sz w:val="18"/>
          <w:szCs w:val="18"/>
        </w:rPr>
        <w:t>1.5. Со дня опубликования  проекта изменений в Устав и настоящего порядка до дня проведения публичных слушаний принимаются предложения граждан по проекту изменений в Устав. Последний день приема предложений граждан - 15 октября 2021 года, последний рабочий день, предшествующий дню проведения публичных слушаний.</w:t>
      </w:r>
    </w:p>
    <w:p w:rsidR="000B6B9F" w:rsidRPr="008A3281" w:rsidRDefault="000B6B9F" w:rsidP="000B6B9F">
      <w:pPr>
        <w:rPr>
          <w:sz w:val="18"/>
          <w:szCs w:val="18"/>
        </w:rPr>
      </w:pPr>
      <w:r w:rsidRPr="008A3281">
        <w:rPr>
          <w:sz w:val="18"/>
          <w:szCs w:val="18"/>
        </w:rPr>
        <w:t>1.6. При внесении предложения должен быть представлен текст, с указанием точной формулировки изменения или дополнения положения Устава с обоснованием.</w:t>
      </w:r>
    </w:p>
    <w:p w:rsidR="000B6B9F" w:rsidRPr="008A3281" w:rsidRDefault="000B6B9F" w:rsidP="000B6B9F">
      <w:pPr>
        <w:rPr>
          <w:sz w:val="18"/>
          <w:szCs w:val="18"/>
        </w:rPr>
      </w:pPr>
      <w:r w:rsidRPr="008A3281">
        <w:rPr>
          <w:sz w:val="18"/>
          <w:szCs w:val="18"/>
        </w:rPr>
        <w:t>1.7.Участие граждан в обсуждении проекта изменений в Устав на публичных слушаниях осуществляется в соответствии с порядком организации и проведения публичных слушаний, утвержденным Собранием депутатов Турковского муниципального района.</w:t>
      </w:r>
    </w:p>
    <w:p w:rsidR="000B6B9F" w:rsidRPr="008A3281" w:rsidRDefault="000B6B9F" w:rsidP="000B6B9F">
      <w:pPr>
        <w:rPr>
          <w:sz w:val="18"/>
          <w:szCs w:val="18"/>
        </w:rPr>
      </w:pPr>
      <w:r w:rsidRPr="008A3281">
        <w:rPr>
          <w:sz w:val="18"/>
          <w:szCs w:val="18"/>
        </w:rPr>
        <w:t xml:space="preserve">1.8.Обсуждение проекта изменений в Устав  может проводиться: </w:t>
      </w:r>
    </w:p>
    <w:p w:rsidR="000B6B9F" w:rsidRPr="008A3281" w:rsidRDefault="000B6B9F" w:rsidP="000B6B9F">
      <w:pPr>
        <w:rPr>
          <w:sz w:val="18"/>
          <w:szCs w:val="18"/>
        </w:rPr>
      </w:pPr>
      <w:r w:rsidRPr="008A3281">
        <w:rPr>
          <w:sz w:val="18"/>
          <w:szCs w:val="18"/>
        </w:rPr>
        <w:t>-посредством обращения граждан в органы местного самоуправления в письменной форме;</w:t>
      </w:r>
    </w:p>
    <w:p w:rsidR="000B6B9F" w:rsidRPr="008A3281" w:rsidRDefault="000B6B9F" w:rsidP="000B6B9F">
      <w:pPr>
        <w:rPr>
          <w:sz w:val="18"/>
          <w:szCs w:val="18"/>
        </w:rPr>
      </w:pPr>
      <w:r w:rsidRPr="008A3281">
        <w:rPr>
          <w:sz w:val="18"/>
          <w:szCs w:val="18"/>
        </w:rPr>
        <w:t>-на публичных слушаниях.</w:t>
      </w:r>
    </w:p>
    <w:p w:rsidR="000B6B9F" w:rsidRPr="008A3281" w:rsidRDefault="000B6B9F" w:rsidP="000B6B9F">
      <w:pPr>
        <w:rPr>
          <w:sz w:val="18"/>
          <w:szCs w:val="18"/>
        </w:rPr>
      </w:pPr>
      <w:r w:rsidRPr="008A3281">
        <w:rPr>
          <w:sz w:val="18"/>
          <w:szCs w:val="18"/>
        </w:rPr>
        <w:t>1.9. Поступившие  инициатору проведения публичных слушаний предложения граждан по  проекту изменений в Устав подлежат регистрации.</w:t>
      </w:r>
    </w:p>
    <w:p w:rsidR="000B6B9F" w:rsidRPr="008A3281" w:rsidRDefault="000B6B9F" w:rsidP="000B6B9F">
      <w:pPr>
        <w:rPr>
          <w:sz w:val="18"/>
          <w:szCs w:val="18"/>
        </w:rPr>
      </w:pPr>
      <w:r w:rsidRPr="008A3281">
        <w:rPr>
          <w:sz w:val="18"/>
          <w:szCs w:val="18"/>
        </w:rPr>
        <w:t>1.10. В целях обобщения и подготовки для внесения на рассмотрение Собрания депутатов Турковского муниципального района предложений населения по проекту изменений в Устав инициатором проведения  публичных слушаний  создается рабочая группа.</w:t>
      </w:r>
    </w:p>
    <w:p w:rsidR="000B6B9F" w:rsidRPr="008A3281" w:rsidRDefault="000B6B9F" w:rsidP="000B6B9F">
      <w:pPr>
        <w:rPr>
          <w:sz w:val="18"/>
          <w:szCs w:val="18"/>
        </w:rPr>
      </w:pPr>
      <w:r w:rsidRPr="008A3281">
        <w:rPr>
          <w:sz w:val="18"/>
          <w:szCs w:val="18"/>
        </w:rPr>
        <w:t xml:space="preserve">1.11. Рабочая группа после состоявшихся слушаний готовит итоговые рекомендации  и направляет их в Собрание депутатов Турковского муниципального района для рассмотрения на заседании - принятии или отклонении поступивших предложений. Указанные предложения выносятся на рассмотрение  на заседании  Собрания депутатов Турковского муниципального района, которое может состояться не ранее чем через 30 дней со дня опубликования проекта изменений в Устав.  </w:t>
      </w:r>
    </w:p>
    <w:p w:rsidR="000B6B9F" w:rsidRPr="008A3281" w:rsidRDefault="000B6B9F" w:rsidP="000B6B9F">
      <w:pPr>
        <w:rPr>
          <w:sz w:val="18"/>
          <w:szCs w:val="18"/>
        </w:rPr>
      </w:pPr>
      <w:r w:rsidRPr="008A3281">
        <w:rPr>
          <w:sz w:val="18"/>
          <w:szCs w:val="18"/>
        </w:rPr>
        <w:t>1.12.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или иной информации, и размещается на официальном сайте администрации Турковского муниципального района.</w:t>
      </w:r>
    </w:p>
    <w:p w:rsidR="000B6B9F" w:rsidRPr="008A3281" w:rsidRDefault="000B6B9F" w:rsidP="000B6B9F">
      <w:pPr>
        <w:rPr>
          <w:sz w:val="18"/>
          <w:szCs w:val="18"/>
        </w:rPr>
      </w:pPr>
      <w:r w:rsidRPr="008A3281">
        <w:rPr>
          <w:sz w:val="18"/>
          <w:szCs w:val="18"/>
        </w:rPr>
        <w:t>1.13. Опубликование результатов публичных слушаний, включая мотивированное обоснование принятых решений, осуществляется согласно положениям Федерального закона от 06.10.2003г. №131-ФЗ «Об общих принципах организации местного самоуправления в Российской Федерации».</w:t>
      </w:r>
    </w:p>
    <w:p w:rsidR="000B6B9F" w:rsidRPr="008A3281" w:rsidRDefault="000B6B9F" w:rsidP="000B6B9F">
      <w:pPr>
        <w:rPr>
          <w:b/>
          <w:sz w:val="18"/>
          <w:szCs w:val="18"/>
        </w:rPr>
      </w:pPr>
    </w:p>
    <w:p w:rsidR="000B6B9F" w:rsidRPr="008A3281" w:rsidRDefault="000B6B9F" w:rsidP="000B6B9F">
      <w:pPr>
        <w:rPr>
          <w:b/>
          <w:sz w:val="18"/>
          <w:szCs w:val="18"/>
        </w:rPr>
      </w:pPr>
    </w:p>
    <w:p w:rsidR="000B6B9F" w:rsidRDefault="000B6B9F" w:rsidP="000B6B9F">
      <w:pPr>
        <w:jc w:val="center"/>
        <w:rPr>
          <w:b/>
          <w:sz w:val="18"/>
          <w:szCs w:val="18"/>
        </w:rPr>
      </w:pPr>
    </w:p>
    <w:p w:rsidR="008E70E8" w:rsidRDefault="008E70E8" w:rsidP="000B6B9F">
      <w:pPr>
        <w:jc w:val="center"/>
        <w:rPr>
          <w:b/>
          <w:sz w:val="18"/>
          <w:szCs w:val="18"/>
        </w:rPr>
      </w:pPr>
    </w:p>
    <w:p w:rsidR="008E70E8" w:rsidRDefault="008E70E8" w:rsidP="000B6B9F">
      <w:pPr>
        <w:jc w:val="center"/>
        <w:rPr>
          <w:b/>
          <w:sz w:val="18"/>
          <w:szCs w:val="18"/>
        </w:rPr>
      </w:pPr>
    </w:p>
    <w:p w:rsidR="008E70E8" w:rsidRPr="008A3281" w:rsidRDefault="008E70E8" w:rsidP="000B6B9F">
      <w:pPr>
        <w:jc w:val="center"/>
        <w:rPr>
          <w:b/>
          <w:sz w:val="18"/>
          <w:szCs w:val="18"/>
        </w:rPr>
      </w:pPr>
    </w:p>
    <w:p w:rsidR="000B6B9F" w:rsidRPr="008A3281" w:rsidRDefault="000B6B9F" w:rsidP="000B6B9F">
      <w:pPr>
        <w:rPr>
          <w:sz w:val="18"/>
          <w:szCs w:val="18"/>
        </w:rPr>
      </w:pPr>
    </w:p>
    <w:p w:rsidR="000B6B9F" w:rsidRPr="008A3281" w:rsidRDefault="000B6B9F" w:rsidP="000B6B9F">
      <w:pPr>
        <w:jc w:val="center"/>
        <w:rPr>
          <w:sz w:val="18"/>
          <w:szCs w:val="18"/>
        </w:rPr>
      </w:pPr>
      <w:r w:rsidRPr="008A3281">
        <w:rPr>
          <w:noProof/>
          <w:sz w:val="18"/>
          <w:szCs w:val="18"/>
        </w:rPr>
        <w:drawing>
          <wp:inline distT="0" distB="0" distL="0" distR="0" wp14:anchorId="7134F78D" wp14:editId="1809CBA5">
            <wp:extent cx="763270" cy="914400"/>
            <wp:effectExtent l="0" t="0" r="0" b="0"/>
            <wp:docPr id="10" name="Рисунок 10"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0B6B9F" w:rsidRPr="008A3281" w:rsidRDefault="000B6B9F" w:rsidP="000B6B9F">
      <w:pPr>
        <w:pStyle w:val="ae"/>
        <w:jc w:val="center"/>
        <w:rPr>
          <w:b/>
          <w:sz w:val="18"/>
          <w:szCs w:val="18"/>
        </w:rPr>
      </w:pPr>
      <w:r w:rsidRPr="008A3281">
        <w:rPr>
          <w:b/>
          <w:sz w:val="18"/>
          <w:szCs w:val="18"/>
        </w:rPr>
        <w:t>ГЛАВА</w:t>
      </w:r>
    </w:p>
    <w:p w:rsidR="000B6B9F" w:rsidRPr="008A3281" w:rsidRDefault="000B6B9F" w:rsidP="000B6B9F">
      <w:pPr>
        <w:pStyle w:val="ae"/>
        <w:jc w:val="center"/>
        <w:rPr>
          <w:b/>
          <w:sz w:val="18"/>
          <w:szCs w:val="18"/>
        </w:rPr>
      </w:pPr>
      <w:r w:rsidRPr="008A3281">
        <w:rPr>
          <w:b/>
          <w:sz w:val="18"/>
          <w:szCs w:val="18"/>
        </w:rPr>
        <w:t>ТУРКОВСКОГО МУНИЦИПАЛЬНОГО РАЙОНА</w:t>
      </w:r>
    </w:p>
    <w:p w:rsidR="000B6B9F" w:rsidRPr="008A3281" w:rsidRDefault="000B6B9F" w:rsidP="000B6B9F">
      <w:pPr>
        <w:spacing w:before="100" w:beforeAutospacing="1"/>
        <w:jc w:val="center"/>
        <w:rPr>
          <w:sz w:val="18"/>
          <w:szCs w:val="18"/>
        </w:rPr>
      </w:pPr>
      <w:r w:rsidRPr="008A3281">
        <w:rPr>
          <w:b/>
          <w:bCs/>
          <w:color w:val="000000"/>
          <w:sz w:val="18"/>
          <w:szCs w:val="18"/>
        </w:rPr>
        <w:t xml:space="preserve">ПОСТАНОВЛЕНИЕ </w:t>
      </w:r>
    </w:p>
    <w:p w:rsidR="000B6B9F" w:rsidRPr="008A3281" w:rsidRDefault="000B6B9F" w:rsidP="000B6B9F">
      <w:pPr>
        <w:spacing w:before="100" w:beforeAutospacing="1"/>
        <w:rPr>
          <w:sz w:val="18"/>
          <w:szCs w:val="18"/>
        </w:rPr>
      </w:pPr>
      <w:r w:rsidRPr="008A3281">
        <w:rPr>
          <w:color w:val="000000"/>
          <w:sz w:val="18"/>
          <w:szCs w:val="18"/>
        </w:rPr>
        <w:t xml:space="preserve">От </w:t>
      </w:r>
      <w:r w:rsidRPr="008A3281">
        <w:rPr>
          <w:sz w:val="18"/>
          <w:szCs w:val="18"/>
        </w:rPr>
        <w:t xml:space="preserve">16 </w:t>
      </w:r>
      <w:r w:rsidRPr="008A3281">
        <w:rPr>
          <w:color w:val="000000"/>
          <w:sz w:val="18"/>
          <w:szCs w:val="18"/>
        </w:rPr>
        <w:t>сентября  2021 г. № 4</w:t>
      </w:r>
    </w:p>
    <w:p w:rsidR="000B6B9F" w:rsidRPr="008A3281" w:rsidRDefault="000B6B9F" w:rsidP="000B6B9F">
      <w:pPr>
        <w:spacing w:before="100" w:beforeAutospacing="1"/>
        <w:ind w:right="3685"/>
        <w:rPr>
          <w:sz w:val="18"/>
          <w:szCs w:val="18"/>
        </w:rPr>
      </w:pPr>
      <w:r w:rsidRPr="008A3281">
        <w:rPr>
          <w:b/>
          <w:bCs/>
          <w:color w:val="000000"/>
          <w:sz w:val="18"/>
          <w:szCs w:val="18"/>
        </w:rPr>
        <w:t>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0B6B9F" w:rsidRPr="008A3281" w:rsidRDefault="000B6B9F" w:rsidP="000B6B9F">
      <w:pPr>
        <w:spacing w:before="100" w:beforeAutospacing="1"/>
        <w:jc w:val="center"/>
        <w:rPr>
          <w:sz w:val="18"/>
          <w:szCs w:val="18"/>
        </w:rPr>
      </w:pPr>
    </w:p>
    <w:p w:rsidR="000B6B9F" w:rsidRPr="008A3281" w:rsidRDefault="000B6B9F" w:rsidP="000B6B9F">
      <w:pPr>
        <w:pStyle w:val="af5"/>
        <w:ind w:firstLine="709"/>
        <w:jc w:val="both"/>
        <w:rPr>
          <w:rFonts w:ascii="Times New Roman" w:hAnsi="Times New Roman" w:cs="Times New Roman"/>
          <w:sz w:val="18"/>
          <w:szCs w:val="18"/>
        </w:rPr>
      </w:pPr>
      <w:r w:rsidRPr="008A3281">
        <w:rPr>
          <w:rFonts w:ascii="Times New Roman" w:hAnsi="Times New Roman" w:cs="Times New Roman"/>
          <w:color w:val="000000"/>
          <w:sz w:val="18"/>
          <w:szCs w:val="18"/>
        </w:rPr>
        <w:t xml:space="preserve">С целью выяснения и учета мнения населения Турковского муниципального района, </w:t>
      </w:r>
      <w:r w:rsidRPr="008A3281">
        <w:rPr>
          <w:rFonts w:ascii="Times New Roman" w:hAnsi="Times New Roman" w:cs="Times New Roman"/>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ПОСТАНОВЛЯЮ:</w:t>
      </w:r>
    </w:p>
    <w:p w:rsidR="000B6B9F" w:rsidRPr="008A3281" w:rsidRDefault="000B6B9F" w:rsidP="000B6B9F">
      <w:pPr>
        <w:pStyle w:val="ae"/>
        <w:ind w:firstLine="709"/>
        <w:jc w:val="both"/>
        <w:rPr>
          <w:sz w:val="18"/>
          <w:szCs w:val="18"/>
        </w:rPr>
      </w:pPr>
      <w:r w:rsidRPr="008A3281">
        <w:rPr>
          <w:sz w:val="18"/>
          <w:szCs w:val="18"/>
        </w:rPr>
        <w:lastRenderedPageBreak/>
        <w:t>1.Вынести на публичные слушания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0B6B9F" w:rsidRPr="008A3281" w:rsidRDefault="000B6B9F" w:rsidP="000B6B9F">
      <w:pPr>
        <w:pStyle w:val="ae"/>
        <w:ind w:firstLine="709"/>
        <w:jc w:val="both"/>
        <w:rPr>
          <w:sz w:val="18"/>
          <w:szCs w:val="18"/>
        </w:rPr>
      </w:pPr>
      <w:r w:rsidRPr="008A3281">
        <w:rPr>
          <w:sz w:val="18"/>
          <w:szCs w:val="18"/>
        </w:rPr>
        <w:t>2. Назначить публичные слушания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на 10 ч. 00 мин. 18 октября  2021 года в актовом зале администрации  Турковского муниципального района по адресу: Саратовская область, р.п. Турки,  ул. Советская, д.26.</w:t>
      </w:r>
    </w:p>
    <w:p w:rsidR="000B6B9F" w:rsidRPr="008A3281" w:rsidRDefault="000B6B9F" w:rsidP="000B6B9F">
      <w:pPr>
        <w:pStyle w:val="ae"/>
        <w:ind w:firstLine="709"/>
        <w:jc w:val="both"/>
        <w:rPr>
          <w:sz w:val="18"/>
          <w:szCs w:val="18"/>
        </w:rPr>
      </w:pPr>
      <w:r w:rsidRPr="008A3281">
        <w:rPr>
          <w:sz w:val="18"/>
          <w:szCs w:val="18"/>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следующем составе:</w:t>
      </w:r>
    </w:p>
    <w:tbl>
      <w:tblPr>
        <w:tblW w:w="9825" w:type="dxa"/>
        <w:tblCellSpacing w:w="0" w:type="dxa"/>
        <w:tblCellMar>
          <w:top w:w="60" w:type="dxa"/>
          <w:left w:w="60" w:type="dxa"/>
          <w:bottom w:w="60" w:type="dxa"/>
          <w:right w:w="60" w:type="dxa"/>
        </w:tblCellMar>
        <w:tblLook w:val="04A0" w:firstRow="1" w:lastRow="0" w:firstColumn="1" w:lastColumn="0" w:noHBand="0" w:noVBand="1"/>
      </w:tblPr>
      <w:tblGrid>
        <w:gridCol w:w="2445"/>
        <w:gridCol w:w="7380"/>
      </w:tblGrid>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Никитин А.В. -</w:t>
            </w:r>
          </w:p>
        </w:tc>
        <w:tc>
          <w:tcPr>
            <w:tcW w:w="7380" w:type="dxa"/>
            <w:hideMark/>
          </w:tcPr>
          <w:p w:rsidR="000B6B9F" w:rsidRPr="008A3281" w:rsidRDefault="000B6B9F" w:rsidP="008A3281">
            <w:pPr>
              <w:pStyle w:val="ae"/>
              <w:rPr>
                <w:sz w:val="18"/>
                <w:szCs w:val="18"/>
              </w:rPr>
            </w:pPr>
            <w:r w:rsidRPr="008A3281">
              <w:rPr>
                <w:sz w:val="18"/>
                <w:szCs w:val="18"/>
              </w:rPr>
              <w:t>глава Турковского муниципального района, председатель комиссии;</w:t>
            </w: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Орлова О.Н. -</w:t>
            </w:r>
          </w:p>
          <w:p w:rsidR="000B6B9F" w:rsidRPr="008A3281" w:rsidRDefault="000B6B9F" w:rsidP="008A3281">
            <w:pPr>
              <w:pStyle w:val="ae"/>
              <w:rPr>
                <w:sz w:val="18"/>
                <w:szCs w:val="18"/>
              </w:rPr>
            </w:pPr>
          </w:p>
          <w:p w:rsidR="000B6B9F" w:rsidRPr="008A3281" w:rsidRDefault="000B6B9F" w:rsidP="008A3281">
            <w:pPr>
              <w:pStyle w:val="ae"/>
              <w:rPr>
                <w:sz w:val="18"/>
                <w:szCs w:val="18"/>
              </w:rPr>
            </w:pPr>
            <w:r w:rsidRPr="008A3281">
              <w:rPr>
                <w:sz w:val="18"/>
                <w:szCs w:val="18"/>
              </w:rPr>
              <w:t>члены комиссии:</w:t>
            </w:r>
          </w:p>
        </w:tc>
        <w:tc>
          <w:tcPr>
            <w:tcW w:w="7380" w:type="dxa"/>
            <w:hideMark/>
          </w:tcPr>
          <w:p w:rsidR="000B6B9F" w:rsidRPr="008A3281" w:rsidRDefault="000B6B9F" w:rsidP="008A3281">
            <w:pPr>
              <w:pStyle w:val="ae"/>
              <w:rPr>
                <w:sz w:val="18"/>
                <w:szCs w:val="18"/>
              </w:rPr>
            </w:pPr>
            <w:r w:rsidRPr="008A3281">
              <w:rPr>
                <w:sz w:val="18"/>
                <w:szCs w:val="18"/>
              </w:rPr>
              <w:t>руководитель аппарата администрации Турковского муниципального района, секретарь комиссии;</w:t>
            </w:r>
          </w:p>
          <w:p w:rsidR="000B6B9F" w:rsidRPr="008A3281" w:rsidRDefault="000B6B9F" w:rsidP="008A3281">
            <w:pPr>
              <w:pStyle w:val="ae"/>
              <w:rPr>
                <w:sz w:val="18"/>
                <w:szCs w:val="18"/>
              </w:rPr>
            </w:pP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Атапин М.Ю. -</w:t>
            </w:r>
          </w:p>
          <w:p w:rsidR="000B6B9F" w:rsidRPr="008A3281" w:rsidRDefault="000B6B9F" w:rsidP="008A3281">
            <w:pPr>
              <w:pStyle w:val="ae"/>
              <w:rPr>
                <w:sz w:val="18"/>
                <w:szCs w:val="18"/>
              </w:rPr>
            </w:pPr>
          </w:p>
          <w:p w:rsidR="000B6B9F" w:rsidRPr="008A3281" w:rsidRDefault="000B6B9F" w:rsidP="008A3281">
            <w:pPr>
              <w:pStyle w:val="ae"/>
              <w:rPr>
                <w:sz w:val="18"/>
                <w:szCs w:val="18"/>
              </w:rPr>
            </w:pPr>
          </w:p>
          <w:p w:rsidR="000B6B9F" w:rsidRPr="008A3281" w:rsidRDefault="000B6B9F" w:rsidP="008A3281">
            <w:pPr>
              <w:pStyle w:val="ae"/>
              <w:rPr>
                <w:sz w:val="18"/>
                <w:szCs w:val="18"/>
              </w:rPr>
            </w:pPr>
          </w:p>
          <w:p w:rsidR="000B6B9F" w:rsidRPr="008A3281" w:rsidRDefault="000B6B9F" w:rsidP="008A3281">
            <w:pPr>
              <w:pStyle w:val="ae"/>
              <w:rPr>
                <w:sz w:val="18"/>
                <w:szCs w:val="18"/>
              </w:rPr>
            </w:pPr>
          </w:p>
        </w:tc>
        <w:tc>
          <w:tcPr>
            <w:tcW w:w="7380" w:type="dxa"/>
            <w:hideMark/>
          </w:tcPr>
          <w:p w:rsidR="000B6B9F" w:rsidRPr="008A3281" w:rsidRDefault="000B6B9F" w:rsidP="008A3281">
            <w:pPr>
              <w:pStyle w:val="ae"/>
              <w:jc w:val="both"/>
              <w:rPr>
                <w:sz w:val="18"/>
                <w:szCs w:val="18"/>
              </w:rPr>
            </w:pPr>
            <w:r w:rsidRPr="008A3281">
              <w:rPr>
                <w:sz w:val="18"/>
                <w:szCs w:val="18"/>
              </w:rPr>
              <w:t xml:space="preserve">депутат Собрания депутатов Турковского муниципального района, председатель постоянной депутатской комиссии </w:t>
            </w:r>
          </w:p>
          <w:p w:rsidR="000B6B9F" w:rsidRPr="008A3281" w:rsidRDefault="000B6B9F" w:rsidP="008A3281">
            <w:pPr>
              <w:pStyle w:val="ae"/>
              <w:jc w:val="both"/>
              <w:rPr>
                <w:sz w:val="18"/>
                <w:szCs w:val="18"/>
              </w:rPr>
            </w:pPr>
            <w:r w:rsidRPr="008A3281">
              <w:rPr>
                <w:sz w:val="18"/>
                <w:szCs w:val="18"/>
              </w:rPr>
              <w:t>( по согласованию);</w:t>
            </w: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Беляков А.В. -</w:t>
            </w:r>
          </w:p>
          <w:p w:rsidR="000B6B9F" w:rsidRPr="008A3281" w:rsidRDefault="000B6B9F" w:rsidP="008A3281">
            <w:pPr>
              <w:pStyle w:val="ae"/>
              <w:rPr>
                <w:sz w:val="18"/>
                <w:szCs w:val="18"/>
              </w:rPr>
            </w:pPr>
          </w:p>
          <w:p w:rsidR="000B6B9F" w:rsidRPr="008A3281" w:rsidRDefault="000B6B9F" w:rsidP="008A3281">
            <w:pPr>
              <w:pStyle w:val="ae"/>
              <w:rPr>
                <w:sz w:val="18"/>
                <w:szCs w:val="18"/>
              </w:rPr>
            </w:pPr>
            <w:r w:rsidRPr="008A3281">
              <w:rPr>
                <w:sz w:val="18"/>
                <w:szCs w:val="18"/>
              </w:rPr>
              <w:t xml:space="preserve">Белякова О.А. - </w:t>
            </w:r>
          </w:p>
        </w:tc>
        <w:tc>
          <w:tcPr>
            <w:tcW w:w="7380" w:type="dxa"/>
            <w:hideMark/>
          </w:tcPr>
          <w:p w:rsidR="000B6B9F" w:rsidRPr="008A3281" w:rsidRDefault="000B6B9F" w:rsidP="008A3281">
            <w:pPr>
              <w:pStyle w:val="ae"/>
              <w:jc w:val="both"/>
              <w:rPr>
                <w:sz w:val="18"/>
                <w:szCs w:val="18"/>
              </w:rPr>
            </w:pPr>
            <w:r w:rsidRPr="008A3281">
              <w:rPr>
                <w:sz w:val="18"/>
                <w:szCs w:val="18"/>
              </w:rPr>
              <w:t>консультант по правовым вопросам администрации муниципального района;</w:t>
            </w:r>
          </w:p>
          <w:p w:rsidR="000B6B9F" w:rsidRPr="008A3281" w:rsidRDefault="000B6B9F" w:rsidP="008A3281">
            <w:pPr>
              <w:pStyle w:val="ae"/>
              <w:jc w:val="both"/>
              <w:rPr>
                <w:sz w:val="18"/>
                <w:szCs w:val="18"/>
              </w:rPr>
            </w:pPr>
            <w:r w:rsidRPr="008A3281">
              <w:rPr>
                <w:sz w:val="18"/>
                <w:szCs w:val="18"/>
              </w:rPr>
              <w:t>начальник управления по организационной и кадровой работе администрации муниципального района;</w:t>
            </w: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Крапаускас А.Я. -</w:t>
            </w:r>
          </w:p>
        </w:tc>
        <w:tc>
          <w:tcPr>
            <w:tcW w:w="7380" w:type="dxa"/>
            <w:hideMark/>
          </w:tcPr>
          <w:p w:rsidR="000B6B9F" w:rsidRPr="008A3281" w:rsidRDefault="000B6B9F" w:rsidP="008A3281">
            <w:pPr>
              <w:pStyle w:val="ae"/>
              <w:jc w:val="both"/>
              <w:rPr>
                <w:sz w:val="18"/>
                <w:szCs w:val="18"/>
              </w:rPr>
            </w:pPr>
            <w:r w:rsidRPr="008A3281">
              <w:rPr>
                <w:sz w:val="18"/>
                <w:szCs w:val="18"/>
              </w:rPr>
              <w:t>секретарь Собрания депутатов Турковского муниципального района (по согласованию);</w:t>
            </w:r>
          </w:p>
        </w:tc>
      </w:tr>
      <w:tr w:rsidR="000B6B9F" w:rsidRPr="008A3281" w:rsidTr="008A3281">
        <w:trPr>
          <w:tblCellSpacing w:w="0" w:type="dxa"/>
        </w:trPr>
        <w:tc>
          <w:tcPr>
            <w:tcW w:w="2445" w:type="dxa"/>
            <w:hideMark/>
          </w:tcPr>
          <w:p w:rsidR="000B6B9F" w:rsidRPr="008A3281" w:rsidRDefault="000B6B9F" w:rsidP="008A3281">
            <w:pPr>
              <w:pStyle w:val="ae"/>
              <w:rPr>
                <w:sz w:val="18"/>
                <w:szCs w:val="18"/>
              </w:rPr>
            </w:pPr>
            <w:r w:rsidRPr="008A3281">
              <w:rPr>
                <w:sz w:val="18"/>
                <w:szCs w:val="18"/>
              </w:rPr>
              <w:t xml:space="preserve">Чучков С.А.- </w:t>
            </w:r>
          </w:p>
          <w:p w:rsidR="000B6B9F" w:rsidRPr="008A3281" w:rsidRDefault="000B6B9F" w:rsidP="008A3281">
            <w:pPr>
              <w:pStyle w:val="ae"/>
              <w:rPr>
                <w:sz w:val="18"/>
                <w:szCs w:val="18"/>
              </w:rPr>
            </w:pPr>
          </w:p>
          <w:p w:rsidR="000B6B9F" w:rsidRPr="008A3281" w:rsidRDefault="000B6B9F" w:rsidP="008A3281">
            <w:pPr>
              <w:pStyle w:val="ae"/>
              <w:rPr>
                <w:sz w:val="18"/>
                <w:szCs w:val="18"/>
              </w:rPr>
            </w:pPr>
            <w:r w:rsidRPr="008A3281">
              <w:rPr>
                <w:sz w:val="18"/>
                <w:szCs w:val="18"/>
              </w:rPr>
              <w:t>Ярославцев С.В.-</w:t>
            </w:r>
          </w:p>
        </w:tc>
        <w:tc>
          <w:tcPr>
            <w:tcW w:w="7380" w:type="dxa"/>
            <w:hideMark/>
          </w:tcPr>
          <w:p w:rsidR="000B6B9F" w:rsidRPr="008A3281" w:rsidRDefault="000B6B9F" w:rsidP="008A3281">
            <w:pPr>
              <w:pStyle w:val="ae"/>
              <w:rPr>
                <w:sz w:val="18"/>
                <w:szCs w:val="18"/>
              </w:rPr>
            </w:pPr>
            <w:r w:rsidRPr="008A3281">
              <w:rPr>
                <w:sz w:val="18"/>
                <w:szCs w:val="18"/>
              </w:rPr>
              <w:t>депутат Собрания депутатов Турковского муниципального района (по согласованию);</w:t>
            </w:r>
          </w:p>
          <w:p w:rsidR="000B6B9F" w:rsidRPr="008A3281" w:rsidRDefault="000B6B9F" w:rsidP="008A3281">
            <w:pPr>
              <w:pStyle w:val="ae"/>
              <w:jc w:val="both"/>
              <w:rPr>
                <w:sz w:val="18"/>
                <w:szCs w:val="18"/>
              </w:rPr>
            </w:pPr>
            <w:r w:rsidRPr="008A3281">
              <w:rPr>
                <w:sz w:val="18"/>
                <w:szCs w:val="18"/>
              </w:rPr>
              <w:t>председатель Собрания депутатов Турковского муниципального района (по согласованию).</w:t>
            </w:r>
          </w:p>
          <w:p w:rsidR="000B6B9F" w:rsidRPr="008A3281" w:rsidRDefault="000B6B9F" w:rsidP="008A3281">
            <w:pPr>
              <w:pStyle w:val="ae"/>
              <w:rPr>
                <w:sz w:val="18"/>
                <w:szCs w:val="18"/>
              </w:rPr>
            </w:pPr>
          </w:p>
        </w:tc>
      </w:tr>
    </w:tbl>
    <w:p w:rsidR="000B6B9F" w:rsidRPr="008A3281" w:rsidRDefault="000B6B9F" w:rsidP="000B6B9F">
      <w:pPr>
        <w:pStyle w:val="ae"/>
        <w:ind w:firstLine="709"/>
        <w:jc w:val="both"/>
        <w:rPr>
          <w:sz w:val="18"/>
          <w:szCs w:val="18"/>
        </w:rPr>
      </w:pPr>
      <w:r w:rsidRPr="008A3281">
        <w:rPr>
          <w:sz w:val="18"/>
          <w:szCs w:val="18"/>
        </w:rPr>
        <w:t>4. Определить, что:</w:t>
      </w:r>
    </w:p>
    <w:p w:rsidR="000B6B9F" w:rsidRPr="008A3281" w:rsidRDefault="000B6B9F" w:rsidP="000B6B9F">
      <w:pPr>
        <w:pStyle w:val="ae"/>
        <w:ind w:firstLine="709"/>
        <w:jc w:val="both"/>
        <w:rPr>
          <w:sz w:val="18"/>
          <w:szCs w:val="18"/>
        </w:rPr>
      </w:pPr>
      <w:r w:rsidRPr="008A3281">
        <w:rPr>
          <w:sz w:val="18"/>
          <w:szCs w:val="18"/>
        </w:rPr>
        <w:t>1) жители Турковского муниципального района вправе участвовать в публичных слушаниях посредством:</w:t>
      </w:r>
    </w:p>
    <w:p w:rsidR="000B6B9F" w:rsidRPr="008A3281" w:rsidRDefault="000B6B9F" w:rsidP="000B6B9F">
      <w:pPr>
        <w:pStyle w:val="ae"/>
        <w:ind w:firstLine="709"/>
        <w:jc w:val="both"/>
        <w:rPr>
          <w:sz w:val="18"/>
          <w:szCs w:val="18"/>
        </w:rPr>
      </w:pPr>
      <w:r w:rsidRPr="008A3281">
        <w:rPr>
          <w:sz w:val="18"/>
          <w:szCs w:val="18"/>
        </w:rPr>
        <w:t xml:space="preserve">- подачи в комиссию по подготовке и проведению публичных слушаний замечаний и предложений в письменной форме </w:t>
      </w:r>
    </w:p>
    <w:p w:rsidR="000B6B9F" w:rsidRPr="008A3281" w:rsidRDefault="000B6B9F" w:rsidP="000B6B9F">
      <w:pPr>
        <w:pStyle w:val="ae"/>
        <w:ind w:firstLine="709"/>
        <w:jc w:val="both"/>
        <w:rPr>
          <w:sz w:val="18"/>
          <w:szCs w:val="18"/>
        </w:rPr>
      </w:pPr>
      <w:r w:rsidRPr="008A3281">
        <w:rPr>
          <w:sz w:val="18"/>
          <w:szCs w:val="18"/>
        </w:rPr>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0B6B9F" w:rsidRPr="008A3281" w:rsidRDefault="000B6B9F" w:rsidP="000B6B9F">
      <w:pPr>
        <w:pStyle w:val="ae"/>
        <w:ind w:firstLine="709"/>
        <w:jc w:val="both"/>
        <w:rPr>
          <w:sz w:val="18"/>
          <w:szCs w:val="18"/>
        </w:rPr>
      </w:pPr>
      <w:r w:rsidRPr="008A3281">
        <w:rPr>
          <w:sz w:val="18"/>
          <w:szCs w:val="18"/>
        </w:rPr>
        <w:t>- непосредственного участия в публичных слушаниях.</w:t>
      </w:r>
    </w:p>
    <w:p w:rsidR="000B6B9F" w:rsidRPr="008A3281" w:rsidRDefault="000B6B9F" w:rsidP="000B6B9F">
      <w:pPr>
        <w:pStyle w:val="ae"/>
        <w:ind w:firstLine="709"/>
        <w:jc w:val="both"/>
        <w:rPr>
          <w:sz w:val="18"/>
          <w:szCs w:val="18"/>
        </w:rPr>
      </w:pPr>
      <w:r w:rsidRPr="008A3281">
        <w:rPr>
          <w:sz w:val="18"/>
          <w:szCs w:val="18"/>
        </w:rPr>
        <w:t xml:space="preserve">2) замечания и предложения в письменной форме жители Турковского муниципального образования вправе представлять в комиссию по подготовке и проведению публичных слушаний в срок со дня опубликования  настоящего постановления до 15 октября 2021 года по рабочим дням с 8.00 до 16.00 по адресу: Саратовская область, р.п. Турки, ул. Советская, дом 26 </w:t>
      </w:r>
    </w:p>
    <w:p w:rsidR="000B6B9F" w:rsidRPr="008A3281" w:rsidRDefault="000B6B9F" w:rsidP="000B6B9F">
      <w:pPr>
        <w:pStyle w:val="ae"/>
        <w:ind w:firstLine="709"/>
        <w:jc w:val="both"/>
        <w:rPr>
          <w:sz w:val="18"/>
          <w:szCs w:val="18"/>
        </w:rPr>
      </w:pPr>
      <w:r w:rsidRPr="008A3281">
        <w:rPr>
          <w:color w:val="000000"/>
          <w:sz w:val="18"/>
          <w:szCs w:val="18"/>
        </w:rPr>
        <w:t>5.</w:t>
      </w:r>
      <w:r w:rsidRPr="008A3281">
        <w:rPr>
          <w:sz w:val="18"/>
          <w:szCs w:val="18"/>
        </w:rPr>
        <w:t xml:space="preserve"> Опубликовать настоящее постановление в официальном информационном бюллетене «Вестник Турковского муниципального района».</w:t>
      </w:r>
    </w:p>
    <w:p w:rsidR="000B6B9F" w:rsidRPr="008A3281" w:rsidRDefault="000B6B9F" w:rsidP="000B6B9F">
      <w:pPr>
        <w:pStyle w:val="ae"/>
        <w:ind w:firstLine="709"/>
        <w:jc w:val="both"/>
        <w:rPr>
          <w:sz w:val="18"/>
          <w:szCs w:val="18"/>
        </w:rPr>
      </w:pPr>
      <w:r w:rsidRPr="008A3281">
        <w:rPr>
          <w:color w:val="000000"/>
          <w:sz w:val="18"/>
          <w:szCs w:val="18"/>
        </w:rPr>
        <w:t>6. Контроль за исполнением настоящего постановления оставляю за собой.</w:t>
      </w:r>
    </w:p>
    <w:p w:rsidR="000B6B9F" w:rsidRPr="008A3281" w:rsidRDefault="000B6B9F" w:rsidP="000B6B9F">
      <w:pPr>
        <w:tabs>
          <w:tab w:val="left" w:pos="3390"/>
        </w:tabs>
        <w:spacing w:before="100" w:beforeAutospacing="1"/>
        <w:rPr>
          <w:sz w:val="18"/>
          <w:szCs w:val="18"/>
        </w:rPr>
      </w:pPr>
      <w:r w:rsidRPr="008A3281">
        <w:rPr>
          <w:sz w:val="18"/>
          <w:szCs w:val="18"/>
        </w:rPr>
        <w:tab/>
      </w:r>
    </w:p>
    <w:p w:rsidR="000B6B9F" w:rsidRPr="008A3281" w:rsidRDefault="000B6B9F" w:rsidP="000B6B9F">
      <w:pPr>
        <w:pStyle w:val="ae"/>
        <w:rPr>
          <w:b/>
          <w:sz w:val="18"/>
          <w:szCs w:val="18"/>
        </w:rPr>
      </w:pPr>
      <w:r w:rsidRPr="008A3281">
        <w:rPr>
          <w:b/>
          <w:sz w:val="18"/>
          <w:szCs w:val="18"/>
        </w:rPr>
        <w:t>Глава Турковского</w:t>
      </w:r>
    </w:p>
    <w:p w:rsidR="000B6B9F" w:rsidRPr="008A3281" w:rsidRDefault="000B6B9F" w:rsidP="000B6B9F">
      <w:pPr>
        <w:pStyle w:val="ae"/>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А.В. Никитин</w:t>
      </w:r>
    </w:p>
    <w:p w:rsidR="000B6B9F" w:rsidRPr="008A3281" w:rsidRDefault="000B6B9F" w:rsidP="0052259A">
      <w:pPr>
        <w:spacing w:after="360"/>
        <w:jc w:val="center"/>
        <w:outlineLvl w:val="0"/>
        <w:rPr>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8E70E8" w:rsidRDefault="008E70E8" w:rsidP="000B6B9F">
      <w:pPr>
        <w:ind w:firstLine="5103"/>
        <w:rPr>
          <w:b/>
          <w:sz w:val="18"/>
          <w:szCs w:val="18"/>
        </w:rPr>
      </w:pPr>
    </w:p>
    <w:p w:rsidR="000B6B9F" w:rsidRPr="008A3281" w:rsidRDefault="000B6B9F" w:rsidP="000B6B9F">
      <w:pPr>
        <w:ind w:firstLine="5103"/>
        <w:rPr>
          <w:b/>
          <w:sz w:val="18"/>
          <w:szCs w:val="18"/>
        </w:rPr>
      </w:pPr>
      <w:r w:rsidRPr="008A3281">
        <w:rPr>
          <w:b/>
          <w:sz w:val="18"/>
          <w:szCs w:val="18"/>
        </w:rPr>
        <w:t>ПРОЕКТ</w:t>
      </w:r>
    </w:p>
    <w:p w:rsidR="000B6B9F" w:rsidRPr="008A3281" w:rsidRDefault="000B6B9F" w:rsidP="000B6B9F">
      <w:pPr>
        <w:ind w:firstLine="5103"/>
        <w:rPr>
          <w:sz w:val="18"/>
          <w:szCs w:val="18"/>
        </w:rPr>
      </w:pPr>
    </w:p>
    <w:p w:rsidR="000B6B9F" w:rsidRPr="008A3281" w:rsidRDefault="000B6B9F" w:rsidP="000B6B9F">
      <w:pPr>
        <w:jc w:val="center"/>
        <w:rPr>
          <w:rFonts w:eastAsia="Calibri"/>
          <w:sz w:val="18"/>
          <w:szCs w:val="18"/>
          <w:lang w:eastAsia="ar-SA"/>
        </w:rPr>
      </w:pPr>
      <w:r w:rsidRPr="008A3281">
        <w:rPr>
          <w:rFonts w:eastAsia="Calibri"/>
          <w:noProof/>
          <w:sz w:val="18"/>
          <w:szCs w:val="18"/>
        </w:rPr>
        <w:drawing>
          <wp:inline distT="0" distB="0" distL="0" distR="0" wp14:anchorId="4AD63050" wp14:editId="16084FD2">
            <wp:extent cx="752475" cy="914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0B6B9F" w:rsidRPr="008A3281" w:rsidRDefault="000B6B9F" w:rsidP="000B6B9F">
      <w:pPr>
        <w:pStyle w:val="af2"/>
        <w:spacing w:before="0" w:beforeAutospacing="0" w:after="0"/>
        <w:jc w:val="center"/>
        <w:rPr>
          <w:sz w:val="18"/>
          <w:szCs w:val="18"/>
        </w:rPr>
      </w:pPr>
      <w:r w:rsidRPr="008A3281">
        <w:rPr>
          <w:b/>
          <w:bCs/>
          <w:sz w:val="18"/>
          <w:szCs w:val="18"/>
        </w:rPr>
        <w:t xml:space="preserve">СОБРАНИЕ ДЕПУТАТОВ </w:t>
      </w:r>
    </w:p>
    <w:p w:rsidR="000B6B9F" w:rsidRPr="008A3281" w:rsidRDefault="000B6B9F" w:rsidP="000B6B9F">
      <w:pPr>
        <w:pStyle w:val="af2"/>
        <w:spacing w:before="0" w:beforeAutospacing="0" w:after="0"/>
        <w:jc w:val="center"/>
        <w:rPr>
          <w:sz w:val="18"/>
          <w:szCs w:val="18"/>
        </w:rPr>
      </w:pPr>
      <w:r w:rsidRPr="008A3281">
        <w:rPr>
          <w:b/>
          <w:bCs/>
          <w:sz w:val="18"/>
          <w:szCs w:val="18"/>
        </w:rPr>
        <w:t>ТУРКОВСКОГО МУНИЦИПАЛЬНОГО РАЙОНА</w:t>
      </w:r>
    </w:p>
    <w:p w:rsidR="000B6B9F" w:rsidRPr="008A3281" w:rsidRDefault="000B6B9F" w:rsidP="000B6B9F">
      <w:pPr>
        <w:pStyle w:val="af2"/>
        <w:spacing w:before="0" w:beforeAutospacing="0" w:after="0"/>
        <w:jc w:val="center"/>
        <w:rPr>
          <w:b/>
          <w:bCs/>
          <w:sz w:val="18"/>
          <w:szCs w:val="18"/>
        </w:rPr>
      </w:pPr>
      <w:r w:rsidRPr="008A3281">
        <w:rPr>
          <w:b/>
          <w:bCs/>
          <w:sz w:val="18"/>
          <w:szCs w:val="18"/>
        </w:rPr>
        <w:t>САРАТОВСКОЙ ОБЛАСТИ</w:t>
      </w:r>
    </w:p>
    <w:p w:rsidR="000B6B9F" w:rsidRPr="008A3281" w:rsidRDefault="000B6B9F" w:rsidP="000B6B9F">
      <w:pPr>
        <w:pStyle w:val="af2"/>
        <w:spacing w:before="0" w:beforeAutospacing="0" w:after="0"/>
        <w:jc w:val="center"/>
        <w:rPr>
          <w:sz w:val="18"/>
          <w:szCs w:val="18"/>
        </w:rPr>
      </w:pPr>
    </w:p>
    <w:p w:rsidR="000B6B9F" w:rsidRPr="008A3281" w:rsidRDefault="000B6B9F" w:rsidP="000B6B9F">
      <w:pPr>
        <w:spacing w:line="240" w:lineRule="atLeast"/>
        <w:ind w:firstLine="709"/>
        <w:contextualSpacing/>
        <w:jc w:val="center"/>
        <w:rPr>
          <w:b/>
          <w:bCs/>
          <w:color w:val="000000"/>
          <w:sz w:val="18"/>
          <w:szCs w:val="18"/>
        </w:rPr>
      </w:pPr>
      <w:r w:rsidRPr="008A3281">
        <w:rPr>
          <w:b/>
          <w:sz w:val="18"/>
          <w:szCs w:val="18"/>
        </w:rPr>
        <w:lastRenderedPageBreak/>
        <w:t xml:space="preserve">РЕШЕНИЕ № </w:t>
      </w:r>
    </w:p>
    <w:p w:rsidR="000B6B9F" w:rsidRPr="008A3281" w:rsidRDefault="000B6B9F" w:rsidP="000B6B9F">
      <w:pPr>
        <w:spacing w:line="240" w:lineRule="atLeast"/>
        <w:ind w:firstLine="709"/>
        <w:contextualSpacing/>
        <w:jc w:val="center"/>
        <w:rPr>
          <w:b/>
          <w:sz w:val="18"/>
          <w:szCs w:val="18"/>
        </w:rPr>
      </w:pPr>
    </w:p>
    <w:p w:rsidR="000B6B9F" w:rsidRPr="008A3281" w:rsidRDefault="000B6B9F" w:rsidP="000B6B9F">
      <w:pPr>
        <w:spacing w:line="240" w:lineRule="atLeast"/>
        <w:contextualSpacing/>
        <w:rPr>
          <w:sz w:val="18"/>
          <w:szCs w:val="18"/>
        </w:rPr>
      </w:pPr>
      <w:r w:rsidRPr="008A3281">
        <w:rPr>
          <w:sz w:val="18"/>
          <w:szCs w:val="18"/>
        </w:rPr>
        <w:t>От</w:t>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r>
      <w:r w:rsidRPr="008A3281">
        <w:rPr>
          <w:color w:val="000000"/>
          <w:sz w:val="18"/>
          <w:szCs w:val="18"/>
        </w:rPr>
        <w:tab/>
        <w:t>рп. Турки</w:t>
      </w:r>
    </w:p>
    <w:p w:rsidR="000B6B9F" w:rsidRPr="008A3281" w:rsidRDefault="000B6B9F" w:rsidP="000B6B9F">
      <w:pPr>
        <w:spacing w:line="240" w:lineRule="atLeast"/>
        <w:ind w:firstLine="709"/>
        <w:contextualSpacing/>
        <w:rPr>
          <w:sz w:val="18"/>
          <w:szCs w:val="18"/>
        </w:rPr>
      </w:pPr>
    </w:p>
    <w:p w:rsidR="000B6B9F" w:rsidRPr="008A3281" w:rsidRDefault="000B6B9F" w:rsidP="000B6B9F">
      <w:pPr>
        <w:ind w:right="3685"/>
        <w:rPr>
          <w:b/>
          <w:sz w:val="18"/>
          <w:szCs w:val="18"/>
        </w:rPr>
      </w:pPr>
      <w:r w:rsidRPr="008A3281">
        <w:rPr>
          <w:b/>
          <w:sz w:val="18"/>
          <w:szCs w:val="18"/>
        </w:rPr>
        <w:t>О внесении изменений и дополнений в Устав Турковского муниципального района Саратовской области</w:t>
      </w:r>
    </w:p>
    <w:p w:rsidR="000B6B9F" w:rsidRPr="008A3281" w:rsidRDefault="000B6B9F" w:rsidP="000B6B9F">
      <w:pPr>
        <w:ind w:firstLine="5103"/>
        <w:rPr>
          <w:sz w:val="18"/>
          <w:szCs w:val="18"/>
        </w:rPr>
      </w:pPr>
    </w:p>
    <w:p w:rsidR="00F11E01" w:rsidRPr="00F11E01" w:rsidRDefault="00F11E01" w:rsidP="00F11E01">
      <w:pPr>
        <w:ind w:right="3685"/>
        <w:rPr>
          <w:b/>
          <w:sz w:val="18"/>
          <w:szCs w:val="18"/>
        </w:rPr>
      </w:pPr>
      <w:r w:rsidRPr="00F11E01">
        <w:rPr>
          <w:b/>
          <w:sz w:val="18"/>
          <w:szCs w:val="18"/>
        </w:rPr>
        <w:t>О внесении изменений и дополнений в Устав Турковского муниципального района Саратовской области</w:t>
      </w:r>
    </w:p>
    <w:p w:rsidR="00F11E01" w:rsidRPr="00F11E01" w:rsidRDefault="00F11E01" w:rsidP="00F11E01">
      <w:pPr>
        <w:ind w:firstLine="5103"/>
        <w:rPr>
          <w:sz w:val="18"/>
          <w:szCs w:val="18"/>
        </w:rPr>
      </w:pPr>
    </w:p>
    <w:p w:rsidR="00F11E01" w:rsidRPr="00F11E01" w:rsidRDefault="00F11E01" w:rsidP="00F11E01">
      <w:pPr>
        <w:ind w:firstLine="709"/>
        <w:rPr>
          <w:sz w:val="18"/>
          <w:szCs w:val="18"/>
        </w:rPr>
      </w:pPr>
      <w:r w:rsidRPr="00F11E01">
        <w:rPr>
          <w:sz w:val="18"/>
          <w:szCs w:val="18"/>
        </w:rPr>
        <w:t>В соответствии с Федеральным законом от 8 декабря 2020 года №411-ФЗ «О внесении изменений в Федеральный закон «О государственной регистрации уставов муниципальных образований» и статью 44 Федерального закона «Об общих принципах организации местного самоуправления в Российской Федерации», Федеральным законом от 22 декабря 2020 года №445-ФЗ «О внесении изменений в отдельные законодательные акты Российской Федерации», Федеральным законом от 22 декабря 2020 года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 Федеральным законом от 29 декабря 2020 года  №464-ФЗ «О внесении изменений в отдельные законодательные акты Российской Федерации в части оказания помощи лицам, находящимся в состоянии алкогольного, наркотического или иного токсического опьянения»,  Федеральным законом от 30 апреля 2021 года №116-ФЗ «О внесении изменений в отдельные законодательные акты Российской Федерации», Федеральным законом от 11 июня 2021 года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Федеральным законом от 1 июля 2021 года №289-ФЗ «О внесении изменений в статью 28 Федерального закона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F11E01" w:rsidRPr="00F11E01" w:rsidRDefault="00F11E01" w:rsidP="00F11E01">
      <w:pPr>
        <w:ind w:firstLine="709"/>
        <w:rPr>
          <w:sz w:val="18"/>
          <w:szCs w:val="18"/>
        </w:rPr>
      </w:pPr>
      <w:r w:rsidRPr="00F11E01">
        <w:rPr>
          <w:sz w:val="18"/>
          <w:szCs w:val="18"/>
        </w:rPr>
        <w:t>1. Внести в Устав Турковского муниципального района Саратовской области следующие изменения и дополнения:</w:t>
      </w:r>
    </w:p>
    <w:p w:rsidR="00F11E01" w:rsidRPr="00F11E01" w:rsidRDefault="00F11E01" w:rsidP="00F11E01">
      <w:pPr>
        <w:ind w:firstLine="709"/>
        <w:rPr>
          <w:sz w:val="18"/>
          <w:szCs w:val="18"/>
        </w:rPr>
      </w:pPr>
      <w:r w:rsidRPr="00F11E01">
        <w:rPr>
          <w:sz w:val="18"/>
          <w:szCs w:val="18"/>
        </w:rPr>
        <w:t>1) в статье 3</w:t>
      </w:r>
    </w:p>
    <w:p w:rsidR="00F11E01" w:rsidRPr="00F11E01" w:rsidRDefault="00F11E01" w:rsidP="00F11E01">
      <w:pPr>
        <w:ind w:firstLine="709"/>
        <w:rPr>
          <w:sz w:val="18"/>
          <w:szCs w:val="18"/>
        </w:rPr>
      </w:pPr>
      <w:r w:rsidRPr="00F11E01">
        <w:rPr>
          <w:sz w:val="18"/>
          <w:szCs w:val="18"/>
        </w:rPr>
        <w:t>а) в части 1:</w:t>
      </w:r>
    </w:p>
    <w:p w:rsidR="00F11E01" w:rsidRPr="00F11E01" w:rsidRDefault="00F11E01" w:rsidP="00F11E01">
      <w:pPr>
        <w:ind w:firstLine="709"/>
        <w:rPr>
          <w:sz w:val="18"/>
          <w:szCs w:val="18"/>
        </w:rPr>
      </w:pPr>
      <w:r w:rsidRPr="00F11E01">
        <w:rPr>
          <w:sz w:val="18"/>
          <w:szCs w:val="18"/>
        </w:rPr>
        <w:t>в пункте 5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F11E01" w:rsidRPr="00F11E01" w:rsidRDefault="00F11E01" w:rsidP="00F11E01">
      <w:pPr>
        <w:ind w:firstLine="709"/>
        <w:rPr>
          <w:sz w:val="18"/>
          <w:szCs w:val="18"/>
        </w:rPr>
      </w:pPr>
      <w:r w:rsidRPr="00F11E01">
        <w:rPr>
          <w:sz w:val="18"/>
          <w:szCs w:val="18"/>
        </w:rPr>
        <w:t>дополнить пунктом 9.1 следующего содержания:</w:t>
      </w:r>
    </w:p>
    <w:p w:rsidR="00F11E01" w:rsidRPr="00F11E01" w:rsidRDefault="00F11E01" w:rsidP="00F11E01">
      <w:pPr>
        <w:ind w:firstLine="709"/>
        <w:rPr>
          <w:sz w:val="18"/>
          <w:szCs w:val="18"/>
        </w:rPr>
      </w:pPr>
      <w:r w:rsidRPr="00F11E01">
        <w:rPr>
          <w:sz w:val="18"/>
          <w:szCs w:val="18"/>
        </w:rPr>
        <w:t>«9.1) обеспечение первичных мер пожарной безопасности в границах муниципального района за границами городских и сельских населенных пунктов;»;</w:t>
      </w:r>
    </w:p>
    <w:p w:rsidR="00F11E01" w:rsidRPr="00F11E01" w:rsidRDefault="00F11E01" w:rsidP="00F11E01">
      <w:pPr>
        <w:ind w:firstLine="709"/>
        <w:rPr>
          <w:sz w:val="18"/>
          <w:szCs w:val="18"/>
        </w:rPr>
      </w:pPr>
      <w:r w:rsidRPr="00F11E01">
        <w:rPr>
          <w:sz w:val="18"/>
          <w:szCs w:val="18"/>
        </w:rPr>
        <w:t>в пункте 28 слова «, а также осуществление муниципального контроля в области использования и охраны особо охраняемых природных территорий местного значения» исключить;</w:t>
      </w:r>
    </w:p>
    <w:p w:rsidR="00F11E01" w:rsidRPr="00F11E01" w:rsidRDefault="00F11E01" w:rsidP="00F11E01">
      <w:pPr>
        <w:ind w:firstLine="709"/>
        <w:rPr>
          <w:sz w:val="18"/>
          <w:szCs w:val="18"/>
        </w:rPr>
      </w:pPr>
      <w:r w:rsidRPr="00F11E01">
        <w:rPr>
          <w:sz w:val="18"/>
          <w:szCs w:val="18"/>
        </w:rPr>
        <w:t>пункт 35 признать утратившим силу;</w:t>
      </w:r>
    </w:p>
    <w:p w:rsidR="00F11E01" w:rsidRPr="00F11E01" w:rsidRDefault="00F11E01" w:rsidP="00F11E01">
      <w:pPr>
        <w:ind w:firstLine="709"/>
        <w:rPr>
          <w:sz w:val="18"/>
          <w:szCs w:val="18"/>
        </w:rPr>
      </w:pPr>
      <w:r w:rsidRPr="00F11E01">
        <w:rPr>
          <w:sz w:val="18"/>
          <w:szCs w:val="18"/>
        </w:rPr>
        <w:t>пункт 39 изложить в следующей редакции:</w:t>
      </w:r>
    </w:p>
    <w:p w:rsidR="00F11E01" w:rsidRPr="00F11E01" w:rsidRDefault="00F11E01" w:rsidP="00F11E01">
      <w:pPr>
        <w:ind w:firstLine="709"/>
        <w:rPr>
          <w:sz w:val="18"/>
          <w:szCs w:val="18"/>
        </w:rPr>
      </w:pPr>
      <w:r w:rsidRPr="00F11E01">
        <w:rPr>
          <w:sz w:val="18"/>
          <w:szCs w:val="18"/>
        </w:rPr>
        <w:t>«39) организация в соответствии с федеральным законом выполнения комплексных кадастровых работ и утверждение карты-плана территории.»;</w:t>
      </w:r>
    </w:p>
    <w:p w:rsidR="00F11E01" w:rsidRPr="00F11E01" w:rsidRDefault="00F11E01" w:rsidP="00F11E01">
      <w:pPr>
        <w:ind w:firstLine="709"/>
        <w:rPr>
          <w:sz w:val="18"/>
          <w:szCs w:val="18"/>
        </w:rPr>
      </w:pPr>
      <w:r w:rsidRPr="00F11E01">
        <w:rPr>
          <w:sz w:val="18"/>
          <w:szCs w:val="18"/>
        </w:rPr>
        <w:t>б) часть 2 изложить в следующей редакции:</w:t>
      </w:r>
    </w:p>
    <w:p w:rsidR="00F11E01" w:rsidRPr="00F11E01" w:rsidRDefault="00F11E01" w:rsidP="00F11E01">
      <w:pPr>
        <w:ind w:firstLine="709"/>
        <w:rPr>
          <w:sz w:val="18"/>
          <w:szCs w:val="18"/>
        </w:rPr>
      </w:pPr>
      <w:r w:rsidRPr="00F11E01">
        <w:rPr>
          <w:sz w:val="18"/>
          <w:szCs w:val="18"/>
        </w:rPr>
        <w:t>«2. Вопросы местного значения, предусмотренные для городских поселений частью 1 статьи 14 Федерального закона от 6 октября 2003 года №131-ФЗ «Об общих принципах организации местного самоуправления в Российской Федерации», не отнесенные к вопросам местного значения сельских поселений, входящих в состав Турковского муниципального района, в соответствии с частью 3 статьи 14 Федерального закона от 6 октября 2003 года №131-ФЗ «Об общих принципах организации местного самоуправления в Российской Федерации», законами Саратовской области, на территориях сельских поселений решаются органами местного самоуправления Турковского муниципального района.»;</w:t>
      </w:r>
    </w:p>
    <w:p w:rsidR="00F11E01" w:rsidRPr="00F11E01" w:rsidRDefault="00F11E01" w:rsidP="00F11E01">
      <w:pPr>
        <w:ind w:firstLine="709"/>
        <w:rPr>
          <w:sz w:val="18"/>
          <w:szCs w:val="18"/>
        </w:rPr>
      </w:pPr>
      <w:r w:rsidRPr="00F11E01">
        <w:rPr>
          <w:sz w:val="18"/>
          <w:szCs w:val="18"/>
        </w:rPr>
        <w:t>2) часть 1 статьи 3.1 дополнить пунктами 15, 16 следующего содержания:</w:t>
      </w:r>
    </w:p>
    <w:p w:rsidR="00F11E01" w:rsidRPr="00F11E01" w:rsidRDefault="00F11E01" w:rsidP="00F11E01">
      <w:pPr>
        <w:ind w:firstLine="709"/>
        <w:rPr>
          <w:sz w:val="18"/>
          <w:szCs w:val="18"/>
        </w:rPr>
      </w:pPr>
      <w:r w:rsidRPr="00F11E01">
        <w:rPr>
          <w:sz w:val="18"/>
          <w:szCs w:val="18"/>
        </w:rPr>
        <w:t>«15) создание муниципальной пожарной охраны;</w:t>
      </w:r>
    </w:p>
    <w:p w:rsidR="00F11E01" w:rsidRPr="00F11E01" w:rsidRDefault="00F11E01" w:rsidP="00F11E01">
      <w:pPr>
        <w:ind w:firstLine="709"/>
        <w:rPr>
          <w:sz w:val="18"/>
          <w:szCs w:val="18"/>
        </w:rPr>
      </w:pPr>
      <w:r w:rsidRPr="00F11E01">
        <w:rPr>
          <w:sz w:val="18"/>
          <w:szCs w:val="18"/>
        </w:rPr>
        <w:t>16) осуществление мероприятий по оказанию помощи лицам, находящимся в состоянии алкогольного, наркотического или иного токсического опьянения.»;</w:t>
      </w:r>
    </w:p>
    <w:p w:rsidR="00F11E01" w:rsidRPr="00F11E01" w:rsidRDefault="00F11E01" w:rsidP="00F11E01">
      <w:pPr>
        <w:ind w:firstLine="709"/>
        <w:rPr>
          <w:sz w:val="18"/>
          <w:szCs w:val="18"/>
        </w:rPr>
      </w:pPr>
      <w:r w:rsidRPr="00F11E01">
        <w:rPr>
          <w:sz w:val="18"/>
          <w:szCs w:val="18"/>
        </w:rPr>
        <w:t>3) часть 2 статьи 3.2 изложить в следующей редакции:</w:t>
      </w:r>
    </w:p>
    <w:p w:rsidR="00F11E01" w:rsidRPr="00F11E01" w:rsidRDefault="00F11E01" w:rsidP="00F11E01">
      <w:pPr>
        <w:ind w:firstLine="709"/>
        <w:rPr>
          <w:sz w:val="18"/>
          <w:szCs w:val="18"/>
        </w:rPr>
      </w:pPr>
      <w:r w:rsidRPr="00F11E01">
        <w:rPr>
          <w:sz w:val="18"/>
          <w:szCs w:val="18"/>
        </w:rPr>
        <w:t>«2. Организация и осуществление видов муниципального контроля регулируются Федеральным законом от 31 июля 2020 года №248-ФЗ «О государственном контроле (надзоре) и муниципальном контроле в Российской Федерации».;</w:t>
      </w:r>
    </w:p>
    <w:p w:rsidR="00F11E01" w:rsidRPr="00F11E01" w:rsidRDefault="00F11E01" w:rsidP="00F11E01">
      <w:pPr>
        <w:pStyle w:val="ae"/>
        <w:ind w:firstLine="709"/>
        <w:jc w:val="both"/>
        <w:rPr>
          <w:sz w:val="18"/>
          <w:szCs w:val="18"/>
        </w:rPr>
      </w:pPr>
      <w:r w:rsidRPr="00F11E01">
        <w:rPr>
          <w:sz w:val="18"/>
          <w:szCs w:val="18"/>
        </w:rPr>
        <w:t>4) в статье 10:</w:t>
      </w:r>
    </w:p>
    <w:p w:rsidR="00F11E01" w:rsidRPr="00F11E01" w:rsidRDefault="00F11E01" w:rsidP="00F11E01">
      <w:pPr>
        <w:pStyle w:val="ae"/>
        <w:ind w:firstLine="709"/>
        <w:jc w:val="both"/>
        <w:rPr>
          <w:sz w:val="18"/>
          <w:szCs w:val="18"/>
        </w:rPr>
      </w:pPr>
      <w:r w:rsidRPr="00F11E01">
        <w:rPr>
          <w:sz w:val="18"/>
          <w:szCs w:val="18"/>
        </w:rPr>
        <w:t>а) часть 4 изложить в следующей редакции:</w:t>
      </w:r>
    </w:p>
    <w:p w:rsidR="00F11E01" w:rsidRPr="00F11E01" w:rsidRDefault="00F11E01" w:rsidP="00F11E01">
      <w:pPr>
        <w:pStyle w:val="ae"/>
        <w:ind w:firstLine="709"/>
        <w:jc w:val="both"/>
        <w:rPr>
          <w:sz w:val="18"/>
          <w:szCs w:val="18"/>
        </w:rPr>
      </w:pPr>
      <w:r w:rsidRPr="00F11E01">
        <w:rPr>
          <w:sz w:val="18"/>
          <w:szCs w:val="18"/>
        </w:rPr>
        <w:t>«4. Порядок организации и проведения публичных слушаний определяется решением Собрания депутатов муниципального района и должен предусматривать определённые требования, установленные Федеральным закон от 6 октября 2003 года №131-ФЗ «Об общих принципах организации местного самоуправления в Российской Федерации.»;</w:t>
      </w:r>
    </w:p>
    <w:p w:rsidR="00F11E01" w:rsidRPr="00F11E01" w:rsidRDefault="00F11E01" w:rsidP="00F11E01">
      <w:pPr>
        <w:pStyle w:val="ae"/>
        <w:ind w:firstLine="709"/>
        <w:jc w:val="both"/>
        <w:rPr>
          <w:sz w:val="18"/>
          <w:szCs w:val="18"/>
        </w:rPr>
      </w:pPr>
      <w:r w:rsidRPr="00F11E01">
        <w:rPr>
          <w:sz w:val="18"/>
          <w:szCs w:val="18"/>
        </w:rPr>
        <w:t>б) в части 5 слова «общественные обсуждения или публичные слушания, порядок организации и проведения которых определяется решением Собрания депутатов муниципального района с учетом положений законодательства о градостроительной деятельности» заменить словами «публичные слушания или общественные обсуждения в соответствии с законодательством о градостроительной деятельности»;</w:t>
      </w:r>
    </w:p>
    <w:p w:rsidR="00F11E01" w:rsidRPr="00F11E01" w:rsidRDefault="00F11E01" w:rsidP="00F11E01">
      <w:pPr>
        <w:pStyle w:val="ae"/>
        <w:ind w:firstLine="709"/>
        <w:jc w:val="both"/>
        <w:rPr>
          <w:sz w:val="18"/>
          <w:szCs w:val="18"/>
        </w:rPr>
      </w:pPr>
      <w:r w:rsidRPr="00F11E01">
        <w:rPr>
          <w:sz w:val="18"/>
          <w:szCs w:val="18"/>
        </w:rPr>
        <w:t>5) пункт 7 части 7 статьи 20 изложить в следующей редакции:</w:t>
      </w:r>
    </w:p>
    <w:p w:rsidR="00F11E01" w:rsidRPr="00F11E01" w:rsidRDefault="00F11E01" w:rsidP="00F11E01">
      <w:pPr>
        <w:pStyle w:val="ae"/>
        <w:ind w:firstLine="709"/>
        <w:jc w:val="both"/>
        <w:rPr>
          <w:sz w:val="18"/>
          <w:szCs w:val="18"/>
        </w:rPr>
      </w:pPr>
      <w:r w:rsidRPr="00F11E01">
        <w:rPr>
          <w:sz w:val="18"/>
          <w:szCs w:val="1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11E01" w:rsidRPr="00F11E01" w:rsidRDefault="00F11E01" w:rsidP="00F11E01">
      <w:pPr>
        <w:ind w:firstLine="709"/>
        <w:rPr>
          <w:sz w:val="18"/>
          <w:szCs w:val="18"/>
        </w:rPr>
      </w:pPr>
      <w:r w:rsidRPr="00F11E01">
        <w:rPr>
          <w:sz w:val="18"/>
          <w:szCs w:val="18"/>
        </w:rPr>
        <w:t>6) пункт 9 части 1 статьи 26 изложить в следующей редакции:</w:t>
      </w:r>
    </w:p>
    <w:p w:rsidR="00F11E01" w:rsidRPr="00F11E01" w:rsidRDefault="00F11E01" w:rsidP="00F11E01">
      <w:pPr>
        <w:ind w:firstLine="709"/>
        <w:rPr>
          <w:sz w:val="18"/>
          <w:szCs w:val="18"/>
        </w:rPr>
      </w:pPr>
      <w:r w:rsidRPr="00F11E01">
        <w:rPr>
          <w:sz w:val="18"/>
          <w:szCs w:val="18"/>
        </w:rPr>
        <w:lastRenderedPageBreak/>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11E01" w:rsidRPr="00F11E01" w:rsidRDefault="00F11E01" w:rsidP="00F11E01">
      <w:pPr>
        <w:ind w:firstLine="709"/>
        <w:rPr>
          <w:sz w:val="18"/>
          <w:szCs w:val="18"/>
        </w:rPr>
      </w:pPr>
      <w:r w:rsidRPr="00F11E01">
        <w:rPr>
          <w:sz w:val="18"/>
          <w:szCs w:val="18"/>
        </w:rPr>
        <w:t>7) в части 1 статьи 29:</w:t>
      </w:r>
    </w:p>
    <w:p w:rsidR="00F11E01" w:rsidRPr="00F11E01" w:rsidRDefault="00F11E01" w:rsidP="00F11E01">
      <w:pPr>
        <w:ind w:firstLine="709"/>
        <w:rPr>
          <w:sz w:val="18"/>
          <w:szCs w:val="18"/>
        </w:rPr>
      </w:pPr>
      <w:r w:rsidRPr="00F11E01">
        <w:rPr>
          <w:sz w:val="18"/>
          <w:szCs w:val="18"/>
        </w:rPr>
        <w:t>в пункте 4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F11E01" w:rsidRPr="00F11E01" w:rsidRDefault="00F11E01" w:rsidP="00F11E01">
      <w:pPr>
        <w:ind w:firstLine="709"/>
        <w:rPr>
          <w:sz w:val="18"/>
          <w:szCs w:val="18"/>
        </w:rPr>
      </w:pPr>
      <w:r w:rsidRPr="00F11E01">
        <w:rPr>
          <w:sz w:val="18"/>
          <w:szCs w:val="18"/>
        </w:rPr>
        <w:t>в пункте 17 слово «Саратовского» исключить;</w:t>
      </w:r>
    </w:p>
    <w:p w:rsidR="00F11E01" w:rsidRPr="00F11E01" w:rsidRDefault="00F11E01" w:rsidP="00F11E01">
      <w:pPr>
        <w:ind w:firstLine="709"/>
        <w:rPr>
          <w:sz w:val="18"/>
          <w:szCs w:val="18"/>
        </w:rPr>
      </w:pPr>
      <w:r w:rsidRPr="00F11E01">
        <w:rPr>
          <w:sz w:val="18"/>
          <w:szCs w:val="18"/>
        </w:rPr>
        <w:t>в пункте 19 слова «Саратовского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 заменить словами «муниципального района»;</w:t>
      </w:r>
    </w:p>
    <w:p w:rsidR="00F11E01" w:rsidRPr="00F11E01" w:rsidRDefault="00F11E01" w:rsidP="00F11E01">
      <w:pPr>
        <w:ind w:firstLine="709"/>
        <w:rPr>
          <w:sz w:val="18"/>
          <w:szCs w:val="18"/>
        </w:rPr>
      </w:pPr>
      <w:r w:rsidRPr="00F11E01">
        <w:rPr>
          <w:sz w:val="18"/>
          <w:szCs w:val="18"/>
        </w:rPr>
        <w:t>пункт 43 изложить в следующей редакции:</w:t>
      </w:r>
    </w:p>
    <w:p w:rsidR="00F11E01" w:rsidRPr="00F11E01" w:rsidRDefault="00F11E01" w:rsidP="00F11E01">
      <w:pPr>
        <w:ind w:firstLine="709"/>
        <w:rPr>
          <w:sz w:val="18"/>
          <w:szCs w:val="18"/>
        </w:rPr>
      </w:pPr>
      <w:r w:rsidRPr="00F11E01">
        <w:rPr>
          <w:sz w:val="18"/>
          <w:szCs w:val="18"/>
        </w:rPr>
        <w:t>«43) организация в соответствии с федеральным законом выполнения комплексных кадастровых работ и утверждение карты-плана территории;»;</w:t>
      </w:r>
    </w:p>
    <w:p w:rsidR="00F11E01" w:rsidRPr="00F11E01" w:rsidRDefault="00F11E01" w:rsidP="00F11E01">
      <w:pPr>
        <w:ind w:firstLine="709"/>
        <w:rPr>
          <w:sz w:val="18"/>
          <w:szCs w:val="18"/>
        </w:rPr>
      </w:pPr>
      <w:r w:rsidRPr="00F11E01">
        <w:rPr>
          <w:sz w:val="18"/>
          <w:szCs w:val="18"/>
        </w:rPr>
        <w:t>пункт 45 изложить в следующей редакции:</w:t>
      </w:r>
    </w:p>
    <w:p w:rsidR="00F11E01" w:rsidRPr="00F11E01" w:rsidRDefault="00F11E01" w:rsidP="00F11E01">
      <w:pPr>
        <w:ind w:firstLine="709"/>
        <w:rPr>
          <w:sz w:val="18"/>
          <w:szCs w:val="18"/>
        </w:rPr>
      </w:pPr>
      <w:r w:rsidRPr="00F11E01">
        <w:rPr>
          <w:sz w:val="18"/>
          <w:szCs w:val="18"/>
        </w:rPr>
        <w:t>«45) обеспечение первичных мер пожарной безопасности в границах муниципальных районов за границами городских и сельских населенных пунктов;»;</w:t>
      </w:r>
    </w:p>
    <w:p w:rsidR="00F11E01" w:rsidRPr="00F11E01" w:rsidRDefault="00F11E01" w:rsidP="00F11E01">
      <w:pPr>
        <w:ind w:firstLine="709"/>
        <w:rPr>
          <w:sz w:val="18"/>
          <w:szCs w:val="18"/>
        </w:rPr>
      </w:pPr>
    </w:p>
    <w:p w:rsidR="00F11E01" w:rsidRPr="00F11E01" w:rsidRDefault="00F11E01" w:rsidP="00F11E01">
      <w:pPr>
        <w:ind w:firstLine="709"/>
        <w:rPr>
          <w:sz w:val="18"/>
          <w:szCs w:val="18"/>
        </w:rPr>
      </w:pPr>
      <w:r w:rsidRPr="00F11E01">
        <w:rPr>
          <w:sz w:val="18"/>
          <w:szCs w:val="18"/>
        </w:rPr>
        <w:t>8) в части 5 статьи 38 слово «его» исключить, дополнить словами «уведомления о включении сведений об уставе муниципального района, муниципальном правовом акте о внесении изменений в устав муниципального района в государственный реестр уставов муниципальных образований Саратовской области, предусмотренного частью 6 статьи 4 Федерального закона от 21 июля 2005 года №97-ФЗ «О государственной регистрации уставов муниципальных образований».;</w:t>
      </w:r>
    </w:p>
    <w:p w:rsidR="00F11E01" w:rsidRPr="00F11E01" w:rsidRDefault="00F11E01" w:rsidP="00F11E01">
      <w:pPr>
        <w:ind w:firstLine="709"/>
        <w:rPr>
          <w:sz w:val="18"/>
          <w:szCs w:val="18"/>
        </w:rPr>
      </w:pPr>
      <w:r w:rsidRPr="00F11E01">
        <w:rPr>
          <w:sz w:val="18"/>
          <w:szCs w:val="18"/>
        </w:rPr>
        <w:t>9) в статье 68:</w:t>
      </w:r>
    </w:p>
    <w:p w:rsidR="00F11E01" w:rsidRPr="00F11E01" w:rsidRDefault="00F11E01" w:rsidP="00F11E01">
      <w:pPr>
        <w:ind w:firstLine="709"/>
        <w:rPr>
          <w:sz w:val="18"/>
          <w:szCs w:val="18"/>
        </w:rPr>
      </w:pPr>
      <w:r w:rsidRPr="00F11E01">
        <w:rPr>
          <w:sz w:val="18"/>
          <w:szCs w:val="18"/>
        </w:rPr>
        <w:t>а) в части 2 слова «пункт 9» заменить словами «пункт 10»;</w:t>
      </w:r>
    </w:p>
    <w:p w:rsidR="00F11E01" w:rsidRPr="00F11E01" w:rsidRDefault="00F11E01" w:rsidP="00F11E01">
      <w:pPr>
        <w:ind w:firstLine="709"/>
        <w:rPr>
          <w:sz w:val="18"/>
          <w:szCs w:val="18"/>
        </w:rPr>
      </w:pPr>
      <w:r w:rsidRPr="00F11E01">
        <w:rPr>
          <w:sz w:val="18"/>
          <w:szCs w:val="18"/>
        </w:rPr>
        <w:t>б) часть 3 изложить в следующей редакции:</w:t>
      </w:r>
    </w:p>
    <w:p w:rsidR="00F11E01" w:rsidRPr="00F11E01" w:rsidRDefault="00F11E01" w:rsidP="00F11E01">
      <w:pPr>
        <w:ind w:firstLine="709"/>
        <w:rPr>
          <w:sz w:val="18"/>
          <w:szCs w:val="18"/>
        </w:rPr>
      </w:pPr>
      <w:r w:rsidRPr="00F11E01">
        <w:rPr>
          <w:sz w:val="18"/>
          <w:szCs w:val="18"/>
        </w:rPr>
        <w:t>«3. Пункт 9.1 части 1 статьи 3, пункт 15 части 1 статьи 3.1, пункт 45 части 1 статьи 29 настоящего Устава вступает в силу с 1 января 2022 года.»;</w:t>
      </w:r>
    </w:p>
    <w:p w:rsidR="00F11E01" w:rsidRPr="00F11E01" w:rsidRDefault="00F11E01" w:rsidP="00F11E01">
      <w:pPr>
        <w:ind w:firstLine="709"/>
        <w:rPr>
          <w:sz w:val="18"/>
          <w:szCs w:val="18"/>
        </w:rPr>
      </w:pPr>
      <w:r w:rsidRPr="00F11E01">
        <w:rPr>
          <w:sz w:val="18"/>
          <w:szCs w:val="18"/>
        </w:rPr>
        <w:t>в) части 4-8 исключить.</w:t>
      </w:r>
    </w:p>
    <w:p w:rsidR="00F11E01" w:rsidRPr="00F11E01" w:rsidRDefault="00F11E01" w:rsidP="00F11E01">
      <w:pPr>
        <w:ind w:firstLine="709"/>
        <w:rPr>
          <w:sz w:val="18"/>
          <w:szCs w:val="18"/>
        </w:rPr>
      </w:pPr>
      <w:r w:rsidRPr="00F11E01">
        <w:rPr>
          <w:sz w:val="18"/>
          <w:szCs w:val="18"/>
        </w:rPr>
        <w:t>2. Направить настоящее решение на государственную регистрацию в Управление Министерства юстиции Российской Федерации по Саратовской области.</w:t>
      </w:r>
    </w:p>
    <w:p w:rsidR="00F11E01" w:rsidRPr="00F11E01" w:rsidRDefault="00F11E01" w:rsidP="00F11E01">
      <w:pPr>
        <w:ind w:firstLine="709"/>
        <w:rPr>
          <w:sz w:val="18"/>
          <w:szCs w:val="18"/>
        </w:rPr>
      </w:pPr>
      <w:r w:rsidRPr="00F11E01">
        <w:rPr>
          <w:sz w:val="18"/>
          <w:szCs w:val="18"/>
        </w:rPr>
        <w:t>3. Настоящее решение вступает в силу со дня его официального опубликования в районной газете «Пульс» после его государственной регистрации.</w:t>
      </w:r>
    </w:p>
    <w:p w:rsidR="00F11E01" w:rsidRDefault="00F11E01" w:rsidP="00F11E01">
      <w:pPr>
        <w:ind w:firstLine="709"/>
        <w:rPr>
          <w:sz w:val="28"/>
          <w:szCs w:val="28"/>
        </w:rPr>
      </w:pPr>
    </w:p>
    <w:p w:rsidR="000B6B9F" w:rsidRPr="008A3281" w:rsidRDefault="000B6B9F" w:rsidP="000B6B9F">
      <w:pPr>
        <w:widowControl w:val="0"/>
        <w:contextualSpacing/>
        <w:rPr>
          <w:b/>
          <w:sz w:val="18"/>
          <w:szCs w:val="18"/>
        </w:rPr>
      </w:pPr>
      <w:r w:rsidRPr="008A3281">
        <w:rPr>
          <w:b/>
          <w:sz w:val="18"/>
          <w:szCs w:val="18"/>
        </w:rPr>
        <w:t xml:space="preserve">Председатель Собрания депутатов </w:t>
      </w:r>
    </w:p>
    <w:p w:rsidR="000B6B9F" w:rsidRPr="008A3281" w:rsidRDefault="000B6B9F" w:rsidP="000B6B9F">
      <w:pPr>
        <w:widowControl w:val="0"/>
        <w:contextualSpacing/>
        <w:rPr>
          <w:b/>
          <w:sz w:val="18"/>
          <w:szCs w:val="18"/>
        </w:rPr>
      </w:pPr>
      <w:r w:rsidRPr="008A3281">
        <w:rPr>
          <w:b/>
          <w:sz w:val="18"/>
          <w:szCs w:val="18"/>
        </w:rPr>
        <w:t>Турковского муниципального района</w:t>
      </w:r>
      <w:r w:rsidRPr="008A3281">
        <w:rPr>
          <w:sz w:val="18"/>
          <w:szCs w:val="18"/>
        </w:rPr>
        <w:t xml:space="preserve"> </w:t>
      </w:r>
      <w:r w:rsidRPr="008A3281">
        <w:rPr>
          <w:sz w:val="18"/>
          <w:szCs w:val="18"/>
        </w:rPr>
        <w:tab/>
      </w:r>
      <w:r w:rsidRPr="008A3281">
        <w:rPr>
          <w:sz w:val="18"/>
          <w:szCs w:val="18"/>
        </w:rPr>
        <w:tab/>
      </w:r>
      <w:r w:rsidRPr="008A3281">
        <w:rPr>
          <w:sz w:val="18"/>
          <w:szCs w:val="18"/>
        </w:rPr>
        <w:tab/>
      </w:r>
      <w:r w:rsidRPr="008A3281">
        <w:rPr>
          <w:b/>
          <w:sz w:val="18"/>
          <w:szCs w:val="18"/>
        </w:rPr>
        <w:t>С.В. Ярославцев</w:t>
      </w:r>
    </w:p>
    <w:p w:rsidR="000B6B9F" w:rsidRPr="008A3281" w:rsidRDefault="000B6B9F" w:rsidP="000B6B9F">
      <w:pPr>
        <w:widowControl w:val="0"/>
        <w:contextualSpacing/>
        <w:rPr>
          <w:b/>
          <w:sz w:val="18"/>
          <w:szCs w:val="18"/>
        </w:rPr>
      </w:pPr>
      <w:r w:rsidRPr="008A3281">
        <w:rPr>
          <w:b/>
          <w:sz w:val="18"/>
          <w:szCs w:val="18"/>
        </w:rPr>
        <w:t>Глава Турковского</w:t>
      </w:r>
    </w:p>
    <w:p w:rsidR="000B6B9F" w:rsidRPr="008A3281" w:rsidRDefault="000B6B9F" w:rsidP="000B6B9F">
      <w:pPr>
        <w:widowControl w:val="0"/>
        <w:contextualSpacing/>
        <w:rPr>
          <w:b/>
          <w:sz w:val="18"/>
          <w:szCs w:val="18"/>
        </w:rPr>
      </w:pPr>
      <w:r w:rsidRPr="008A3281">
        <w:rPr>
          <w:b/>
          <w:sz w:val="18"/>
          <w:szCs w:val="18"/>
        </w:rPr>
        <w:t>муниципального района</w:t>
      </w:r>
      <w:r w:rsidRPr="008A3281">
        <w:rPr>
          <w:b/>
          <w:sz w:val="18"/>
          <w:szCs w:val="18"/>
        </w:rPr>
        <w:tab/>
      </w:r>
      <w:r w:rsidRPr="008A3281">
        <w:rPr>
          <w:b/>
          <w:sz w:val="18"/>
          <w:szCs w:val="18"/>
        </w:rPr>
        <w:tab/>
      </w:r>
      <w:r w:rsidRPr="008A3281">
        <w:rPr>
          <w:b/>
          <w:sz w:val="18"/>
          <w:szCs w:val="18"/>
        </w:rPr>
        <w:tab/>
      </w:r>
      <w:r w:rsidRPr="008A3281">
        <w:rPr>
          <w:b/>
          <w:sz w:val="18"/>
          <w:szCs w:val="18"/>
        </w:rPr>
        <w:tab/>
      </w:r>
      <w:r w:rsidRPr="008A3281">
        <w:rPr>
          <w:b/>
          <w:sz w:val="18"/>
          <w:szCs w:val="18"/>
        </w:rPr>
        <w:tab/>
        <w:t>А.В. Никитин</w:t>
      </w:r>
    </w:p>
    <w:p w:rsidR="000B6B9F" w:rsidRPr="008A3281" w:rsidRDefault="000B6B9F" w:rsidP="000B6B9F">
      <w:pPr>
        <w:ind w:firstLine="5103"/>
        <w:rPr>
          <w:sz w:val="18"/>
          <w:szCs w:val="18"/>
        </w:rPr>
      </w:pPr>
    </w:p>
    <w:p w:rsidR="000B6B9F" w:rsidRPr="008A3281" w:rsidRDefault="000B6B9F" w:rsidP="000B6B9F">
      <w:pPr>
        <w:pStyle w:val="ae"/>
        <w:rPr>
          <w:sz w:val="18"/>
          <w:szCs w:val="18"/>
        </w:rPr>
      </w:pPr>
      <w:r w:rsidRPr="008A3281">
        <w:rPr>
          <w:sz w:val="18"/>
          <w:szCs w:val="18"/>
        </w:rPr>
        <w:t>412070, Саратовская область,          Главный редактор</w:t>
      </w:r>
    </w:p>
    <w:p w:rsidR="000B6B9F" w:rsidRPr="008A3281" w:rsidRDefault="000B6B9F" w:rsidP="000B6B9F">
      <w:pPr>
        <w:pStyle w:val="ae"/>
        <w:rPr>
          <w:sz w:val="18"/>
          <w:szCs w:val="18"/>
        </w:rPr>
      </w:pPr>
      <w:r w:rsidRPr="008A3281">
        <w:rPr>
          <w:sz w:val="18"/>
          <w:szCs w:val="18"/>
        </w:rPr>
        <w:t xml:space="preserve">р. п. Турки,                                            С.В. Ярославцев      </w:t>
      </w:r>
      <w:r w:rsidRPr="008A3281">
        <w:rPr>
          <w:sz w:val="18"/>
          <w:szCs w:val="18"/>
        </w:rPr>
        <w:tab/>
        <w:t xml:space="preserve">Бесплатно                                                                  </w:t>
      </w:r>
    </w:p>
    <w:p w:rsidR="000B6B9F" w:rsidRPr="008A3281" w:rsidRDefault="000B6B9F" w:rsidP="000B6B9F">
      <w:pPr>
        <w:pStyle w:val="ae"/>
        <w:rPr>
          <w:sz w:val="18"/>
          <w:szCs w:val="18"/>
        </w:rPr>
      </w:pPr>
      <w:r w:rsidRPr="008A3281">
        <w:rPr>
          <w:sz w:val="18"/>
          <w:szCs w:val="18"/>
        </w:rPr>
        <w:t xml:space="preserve"> ул. Советская, дом 39                                                             100   экземпляров</w:t>
      </w:r>
    </w:p>
    <w:p w:rsidR="000B6B9F" w:rsidRPr="008A3281" w:rsidRDefault="000B6B9F" w:rsidP="0052259A">
      <w:pPr>
        <w:spacing w:after="360"/>
        <w:jc w:val="center"/>
        <w:outlineLvl w:val="0"/>
        <w:rPr>
          <w:sz w:val="18"/>
          <w:szCs w:val="18"/>
        </w:rPr>
      </w:pPr>
    </w:p>
    <w:p w:rsidR="000B6B9F" w:rsidRPr="008A3281" w:rsidRDefault="000B6B9F" w:rsidP="0052259A">
      <w:pPr>
        <w:spacing w:after="360"/>
        <w:jc w:val="center"/>
        <w:outlineLvl w:val="0"/>
        <w:rPr>
          <w:sz w:val="18"/>
          <w:szCs w:val="18"/>
        </w:rPr>
      </w:pPr>
    </w:p>
    <w:p w:rsidR="000B6B9F" w:rsidRPr="008A3281" w:rsidRDefault="000B6B9F" w:rsidP="0052259A">
      <w:pPr>
        <w:spacing w:after="360"/>
        <w:jc w:val="center"/>
        <w:outlineLvl w:val="0"/>
        <w:rPr>
          <w:sz w:val="18"/>
          <w:szCs w:val="18"/>
        </w:rPr>
      </w:pPr>
    </w:p>
    <w:p w:rsidR="000B6B9F" w:rsidRPr="008A3281" w:rsidRDefault="000B6B9F" w:rsidP="0052259A">
      <w:pPr>
        <w:spacing w:after="360"/>
        <w:jc w:val="center"/>
        <w:outlineLvl w:val="0"/>
        <w:rPr>
          <w:sz w:val="18"/>
          <w:szCs w:val="18"/>
        </w:rPr>
      </w:pPr>
    </w:p>
    <w:sectPr w:rsidR="000B6B9F" w:rsidRPr="008A3281" w:rsidSect="008A3281">
      <w:pgSz w:w="11906" w:h="16838"/>
      <w:pgMar w:top="709"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34A" w:rsidRDefault="00B5134A">
      <w:r>
        <w:separator/>
      </w:r>
    </w:p>
  </w:endnote>
  <w:endnote w:type="continuationSeparator" w:id="0">
    <w:p w:rsidR="00B5134A" w:rsidRDefault="00B51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yriad Pro Cond">
    <w:altName w:val="Arial"/>
    <w:charset w:val="00"/>
    <w:family w:val="swiss"/>
    <w:pitch w:val="default"/>
    <w:sig w:usb0="00000000"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281" w:rsidRDefault="008A3281">
    <w:pPr>
      <w:pStyle w:val="af7"/>
      <w:spacing w:line="14" w:lineRule="auto"/>
    </w:pPr>
    <w:r>
      <w:rPr>
        <w:noProof/>
      </w:rPr>
      <mc:AlternateContent>
        <mc:Choice Requires="wps">
          <w:drawing>
            <wp:anchor distT="0" distB="0" distL="114300" distR="114300" simplePos="0" relativeHeight="251659264" behindDoc="1" locked="0" layoutInCell="1" allowOverlap="1" wp14:anchorId="56A256BA" wp14:editId="2CE5F743">
              <wp:simplePos x="0" y="0"/>
              <wp:positionH relativeFrom="page">
                <wp:posOffset>14620240</wp:posOffset>
              </wp:positionH>
              <wp:positionV relativeFrom="page">
                <wp:posOffset>10090785</wp:posOffset>
              </wp:positionV>
              <wp:extent cx="167640" cy="141605"/>
              <wp:effectExtent l="0" t="3810" r="4445"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281" w:rsidRDefault="008A3281">
                          <w:pPr>
                            <w:spacing w:line="205" w:lineRule="exact"/>
                            <w:ind w:left="40"/>
                            <w:rPr>
                              <w:sz w:val="18"/>
                            </w:rPr>
                          </w:pPr>
                          <w:r>
                            <w:rPr>
                              <w:sz w:val="18"/>
                            </w:rPr>
                            <w:fldChar w:fldCharType="begin"/>
                          </w:r>
                          <w:r>
                            <w:rPr>
                              <w:sz w:val="18"/>
                            </w:rPr>
                            <w:instrText xml:space="preserve"> PAGE </w:instrText>
                          </w:r>
                          <w:r>
                            <w:rPr>
                              <w:sz w:val="18"/>
                            </w:rPr>
                            <w:fldChar w:fldCharType="separate"/>
                          </w:r>
                          <w:r w:rsidR="00F11E01">
                            <w:rPr>
                              <w:noProof/>
                              <w:sz w:val="18"/>
                            </w:rPr>
                            <w:t>30</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7" type="#_x0000_t202" style="position:absolute;margin-left:1151.2pt;margin-top:794.55pt;width:13.2pt;height:11.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" filled="f" stroked="f">
              <v:textbox inset="0,0,0,0">
                <w:txbxContent>
                  <w:p w:rsidR="008A3281" w:rsidRDefault="008A3281">
                    <w:pPr>
                      <w:spacing w:line="205" w:lineRule="exact"/>
                      <w:ind w:left="40"/>
                      <w:rPr>
                        <w:sz w:val="18"/>
                      </w:rPr>
                    </w:pPr>
                    <w:r>
                      <w:rPr>
                        <w:sz w:val="18"/>
                      </w:rPr>
                      <w:fldChar w:fldCharType="begin"/>
                    </w:r>
                    <w:r>
                      <w:rPr>
                        <w:sz w:val="18"/>
                      </w:rPr>
                      <w:instrText xml:space="preserve"> PAGE </w:instrText>
                    </w:r>
                    <w:r>
                      <w:rPr>
                        <w:sz w:val="18"/>
                      </w:rPr>
                      <w:fldChar w:fldCharType="separate"/>
                    </w:r>
                    <w:r w:rsidR="00F11E01">
                      <w:rPr>
                        <w:noProof/>
                        <w:sz w:val="18"/>
                      </w:rPr>
                      <w:t>30</w:t>
                    </w:r>
                    <w:r>
                      <w:rPr>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34A" w:rsidRDefault="00B5134A">
      <w:r>
        <w:separator/>
      </w:r>
    </w:p>
  </w:footnote>
  <w:footnote w:type="continuationSeparator" w:id="0">
    <w:p w:rsidR="00B5134A" w:rsidRDefault="00B513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BEDFA4"/>
    <w:multiLevelType w:val="multilevel"/>
    <w:tmpl w:val="BFBEDF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8415EA"/>
    <w:multiLevelType w:val="hybridMultilevel"/>
    <w:tmpl w:val="00E22B8A"/>
    <w:lvl w:ilvl="0" w:tplc="A70CE3F8">
      <w:start w:val="1"/>
      <w:numFmt w:val="decimal"/>
      <w:lvlText w:val="%1."/>
      <w:lvlJc w:val="left"/>
      <w:pPr>
        <w:ind w:left="928" w:hanging="360"/>
      </w:pPr>
      <w:rPr>
        <w:sz w:val="28"/>
        <w:szCs w:val="28"/>
      </w:rPr>
    </w:lvl>
    <w:lvl w:ilvl="1" w:tplc="956E04C8">
      <w:start w:val="1"/>
      <w:numFmt w:val="decimal"/>
      <w:lvlText w:val="%2)"/>
      <w:lvlJc w:val="left"/>
      <w:pPr>
        <w:ind w:left="3037" w:hanging="1248"/>
      </w:pPr>
      <w:rPr>
        <w:rFonts w:ascii="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CC77EB6"/>
    <w:multiLevelType w:val="hybridMultilevel"/>
    <w:tmpl w:val="F6B084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FEC262A"/>
    <w:multiLevelType w:val="hybridMultilevel"/>
    <w:tmpl w:val="B24CB09E"/>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B0271F3"/>
    <w:multiLevelType w:val="hybridMultilevel"/>
    <w:tmpl w:val="EBAA7F2A"/>
    <w:lvl w:ilvl="0" w:tplc="E8689270">
      <w:start w:val="1"/>
      <w:numFmt w:val="decimal"/>
      <w:lvlText w:val="%1)"/>
      <w:lvlJc w:val="left"/>
      <w:pPr>
        <w:ind w:left="1758" w:hanging="105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D4C4B7B"/>
    <w:multiLevelType w:val="multilevel"/>
    <w:tmpl w:val="3D4C4B7B"/>
    <w:lvl w:ilvl="0">
      <w:start w:val="1"/>
      <w:numFmt w:val="decimal"/>
      <w:lvlText w:val="%1."/>
      <w:lvlJc w:val="left"/>
      <w:pPr>
        <w:ind w:left="1080" w:hanging="360"/>
      </w:pPr>
      <w:rPr>
        <w:rFonts w:hint="default"/>
      </w:rPr>
    </w:lvl>
    <w:lvl w:ilvl="1">
      <w:start w:val="2"/>
      <w:numFmt w:val="decimal"/>
      <w:isLgl/>
      <w:lvlText w:val="%1.%2"/>
      <w:lvlJc w:val="left"/>
      <w:pPr>
        <w:ind w:left="1245" w:hanging="52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3F2B0C50"/>
    <w:multiLevelType w:val="multilevel"/>
    <w:tmpl w:val="3F2B0C50"/>
    <w:lvl w:ilvl="0">
      <w:start w:val="1"/>
      <w:numFmt w:val="decimal"/>
      <w:lvlText w:val="%1."/>
      <w:lvlJc w:val="left"/>
      <w:pPr>
        <w:ind w:left="930" w:hanging="57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EBB0919"/>
    <w:multiLevelType w:val="multilevel"/>
    <w:tmpl w:val="5EBB0919"/>
    <w:lvl w:ilvl="0">
      <w:start w:val="1"/>
      <w:numFmt w:val="bullet"/>
      <w:lvlText w:val="–"/>
      <w:lvlJc w:val="left"/>
      <w:pPr>
        <w:tabs>
          <w:tab w:val="num" w:pos="0"/>
        </w:tabs>
        <w:ind w:left="0" w:firstLine="0"/>
      </w:pPr>
      <w:rPr>
        <w:rFonts w:ascii="Myriad Pro Cond" w:hAnsi="Myriad Pro Cond"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63F901C8"/>
    <w:multiLevelType w:val="hybridMultilevel"/>
    <w:tmpl w:val="A5425B16"/>
    <w:lvl w:ilvl="0" w:tplc="99B8CA00">
      <w:start w:val="1"/>
      <w:numFmt w:val="decimal"/>
      <w:lvlText w:val="%1)"/>
      <w:lvlJc w:val="left"/>
      <w:pPr>
        <w:ind w:left="2077" w:hanging="13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4A01588"/>
    <w:multiLevelType w:val="hybridMultilevel"/>
    <w:tmpl w:val="659EB8F6"/>
    <w:lvl w:ilvl="0" w:tplc="C1EE7C4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0158A1"/>
    <w:multiLevelType w:val="multilevel"/>
    <w:tmpl w:val="D5A0D36A"/>
    <w:lvl w:ilvl="0">
      <w:start w:val="1"/>
      <w:numFmt w:val="decimal"/>
      <w:lvlText w:val="%1"/>
      <w:lvlJc w:val="left"/>
      <w:pPr>
        <w:tabs>
          <w:tab w:val="num" w:pos="450"/>
        </w:tabs>
        <w:ind w:left="450" w:hanging="450"/>
      </w:pPr>
      <w:rPr>
        <w:rFonts w:cs="Times New Roman" w:hint="default"/>
      </w:rPr>
    </w:lvl>
    <w:lvl w:ilvl="1">
      <w:start w:val="3"/>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776D6A2F"/>
    <w:multiLevelType w:val="hybridMultilevel"/>
    <w:tmpl w:val="CB2C07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10"/>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num>
  <w:num w:numId="8">
    <w:abstractNumId w:val="12"/>
  </w:num>
  <w:num w:numId="9">
    <w:abstractNumId w:val="13"/>
  </w:num>
  <w:num w:numId="10">
    <w:abstractNumId w:val="5"/>
  </w:num>
  <w:num w:numId="11">
    <w:abstractNumId w:val="4"/>
  </w:num>
  <w:num w:numId="12">
    <w:abstractNumId w:val="11"/>
  </w:num>
  <w:num w:numId="13">
    <w:abstractNumId w:val="7"/>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59A"/>
    <w:rsid w:val="000B6B9F"/>
    <w:rsid w:val="0052259A"/>
    <w:rsid w:val="006C480A"/>
    <w:rsid w:val="008A3281"/>
    <w:rsid w:val="008E70E8"/>
    <w:rsid w:val="00B5134A"/>
    <w:rsid w:val="00B6737B"/>
    <w:rsid w:val="00C32E37"/>
    <w:rsid w:val="00CF0270"/>
    <w:rsid w:val="00E16454"/>
    <w:rsid w:val="00E9763E"/>
    <w:rsid w:val="00F11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3" w:uiPriority="0" w:qFormat="1"/>
    <w:lsdException w:name="Hyperlink"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59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0B6B9F"/>
    <w:pPr>
      <w:overflowPunct/>
      <w:autoSpaceDE/>
      <w:autoSpaceDN/>
      <w:adjustRightInd/>
      <w:spacing w:before="100" w:beforeAutospacing="1" w:after="100" w:afterAutospacing="1"/>
      <w:textAlignment w:val="auto"/>
      <w:outlineLvl w:val="0"/>
    </w:pPr>
    <w:rPr>
      <w:b/>
      <w:bCs/>
      <w:kern w:val="36"/>
      <w:sz w:val="48"/>
      <w:szCs w:val="48"/>
    </w:rPr>
  </w:style>
  <w:style w:type="paragraph" w:styleId="2">
    <w:name w:val="heading 2"/>
    <w:basedOn w:val="a"/>
    <w:link w:val="20"/>
    <w:uiPriority w:val="9"/>
    <w:qFormat/>
    <w:rsid w:val="0052259A"/>
    <w:pPr>
      <w:overflowPunct/>
      <w:autoSpaceDE/>
      <w:autoSpaceDN/>
      <w:adjustRightInd/>
      <w:spacing w:before="100" w:beforeAutospacing="1" w:after="100" w:afterAutospacing="1"/>
      <w:textAlignment w:val="auto"/>
      <w:outlineLvl w:val="1"/>
    </w:pPr>
    <w:rPr>
      <w:b/>
      <w:bCs/>
      <w:sz w:val="36"/>
      <w:szCs w:val="36"/>
    </w:rPr>
  </w:style>
  <w:style w:type="paragraph" w:styleId="3">
    <w:name w:val="heading 3"/>
    <w:basedOn w:val="a"/>
    <w:link w:val="30"/>
    <w:qFormat/>
    <w:rsid w:val="000B6B9F"/>
    <w:pPr>
      <w:widowControl w:val="0"/>
      <w:overflowPunct/>
      <w:adjustRightInd/>
      <w:ind w:left="758"/>
      <w:textAlignment w:val="auto"/>
      <w:outlineLvl w:val="2"/>
    </w:pPr>
    <w:rPr>
      <w:b/>
      <w:bCs/>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2259A"/>
    <w:rPr>
      <w:rFonts w:ascii="Times New Roman" w:eastAsia="Times New Roman" w:hAnsi="Times New Roman" w:cs="Times New Roman"/>
      <w:b/>
      <w:bCs/>
      <w:sz w:val="36"/>
      <w:szCs w:val="36"/>
      <w:lang w:eastAsia="ru-RU"/>
    </w:rPr>
  </w:style>
  <w:style w:type="paragraph" w:customStyle="1" w:styleId="a3">
    <w:name w:val="Текст документа"/>
    <w:basedOn w:val="a"/>
    <w:rsid w:val="0052259A"/>
    <w:pPr>
      <w:ind w:firstLine="720"/>
      <w:jc w:val="both"/>
    </w:pPr>
    <w:rPr>
      <w:sz w:val="28"/>
    </w:rPr>
  </w:style>
  <w:style w:type="paragraph" w:customStyle="1" w:styleId="ConsPlusNormal">
    <w:name w:val="ConsPlusNormal"/>
    <w:link w:val="ConsPlusNormal1"/>
    <w:qFormat/>
    <w:rsid w:val="0052259A"/>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4">
    <w:name w:val="Òåêñò äîêóìåíòà"/>
    <w:basedOn w:val="a"/>
    <w:rsid w:val="0052259A"/>
    <w:pPr>
      <w:ind w:firstLine="720"/>
      <w:jc w:val="both"/>
    </w:pPr>
    <w:rPr>
      <w:sz w:val="28"/>
    </w:rPr>
  </w:style>
  <w:style w:type="character" w:styleId="a5">
    <w:name w:val="Hyperlink"/>
    <w:uiPriority w:val="99"/>
    <w:qFormat/>
    <w:rsid w:val="0052259A"/>
    <w:rPr>
      <w:strike w:val="0"/>
      <w:dstrike w:val="0"/>
      <w:color w:val="068FAB"/>
      <w:u w:val="none"/>
      <w:effect w:val="none"/>
    </w:rPr>
  </w:style>
  <w:style w:type="paragraph" w:customStyle="1" w:styleId="a6">
    <w:name w:val="Íàçâàíèå çàêîíà"/>
    <w:basedOn w:val="a"/>
    <w:next w:val="a4"/>
    <w:rsid w:val="0052259A"/>
    <w:pPr>
      <w:suppressAutoHyphens/>
      <w:spacing w:after="480"/>
      <w:jc w:val="center"/>
    </w:pPr>
    <w:rPr>
      <w:b/>
      <w:sz w:val="36"/>
    </w:rPr>
  </w:style>
  <w:style w:type="paragraph" w:styleId="a7">
    <w:name w:val="Balloon Text"/>
    <w:basedOn w:val="a"/>
    <w:link w:val="a8"/>
    <w:uiPriority w:val="99"/>
    <w:unhideWhenUsed/>
    <w:qFormat/>
    <w:rsid w:val="0052259A"/>
    <w:rPr>
      <w:rFonts w:ascii="Tahoma" w:hAnsi="Tahoma" w:cs="Tahoma"/>
      <w:sz w:val="16"/>
      <w:szCs w:val="16"/>
    </w:rPr>
  </w:style>
  <w:style w:type="character" w:customStyle="1" w:styleId="a8">
    <w:name w:val="Текст выноски Знак"/>
    <w:basedOn w:val="a0"/>
    <w:link w:val="a7"/>
    <w:uiPriority w:val="99"/>
    <w:semiHidden/>
    <w:qFormat/>
    <w:rsid w:val="0052259A"/>
    <w:rPr>
      <w:rFonts w:ascii="Tahoma" w:eastAsia="Times New Roman" w:hAnsi="Tahoma" w:cs="Tahoma"/>
      <w:sz w:val="16"/>
      <w:szCs w:val="16"/>
      <w:lang w:eastAsia="ru-RU"/>
    </w:rPr>
  </w:style>
  <w:style w:type="paragraph" w:styleId="a9">
    <w:name w:val="List Paragraph"/>
    <w:basedOn w:val="a"/>
    <w:link w:val="aa"/>
    <w:uiPriority w:val="34"/>
    <w:qFormat/>
    <w:rsid w:val="0052259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b">
    <w:name w:val="Body Text Indent"/>
    <w:basedOn w:val="a"/>
    <w:link w:val="ac"/>
    <w:rsid w:val="0052259A"/>
    <w:pPr>
      <w:spacing w:after="120"/>
      <w:ind w:left="283"/>
    </w:pPr>
  </w:style>
  <w:style w:type="character" w:customStyle="1" w:styleId="ac">
    <w:name w:val="Основной текст с отступом Знак"/>
    <w:basedOn w:val="a0"/>
    <w:link w:val="ab"/>
    <w:uiPriority w:val="99"/>
    <w:rsid w:val="0052259A"/>
    <w:rPr>
      <w:rFonts w:ascii="Times New Roman" w:eastAsia="Times New Roman" w:hAnsi="Times New Roman" w:cs="Times New Roman"/>
      <w:sz w:val="20"/>
      <w:szCs w:val="20"/>
      <w:lang w:eastAsia="ru-RU"/>
    </w:rPr>
  </w:style>
  <w:style w:type="character" w:styleId="ad">
    <w:name w:val="FollowedHyperlink"/>
    <w:uiPriority w:val="99"/>
    <w:semiHidden/>
    <w:unhideWhenUsed/>
    <w:rsid w:val="0052259A"/>
    <w:rPr>
      <w:color w:val="800080"/>
      <w:u w:val="single"/>
    </w:rPr>
  </w:style>
  <w:style w:type="paragraph" w:styleId="ae">
    <w:name w:val="No Spacing"/>
    <w:aliases w:val="ОФПИСЬМО"/>
    <w:link w:val="af"/>
    <w:uiPriority w:val="1"/>
    <w:qFormat/>
    <w:rsid w:val="0052259A"/>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52259A"/>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styleId="af0">
    <w:name w:val="Title"/>
    <w:basedOn w:val="a"/>
    <w:link w:val="af1"/>
    <w:qFormat/>
    <w:rsid w:val="0052259A"/>
    <w:pPr>
      <w:overflowPunct/>
      <w:autoSpaceDE/>
      <w:autoSpaceDN/>
      <w:adjustRightInd/>
      <w:jc w:val="center"/>
      <w:textAlignment w:val="auto"/>
    </w:pPr>
    <w:rPr>
      <w:b/>
      <w:bCs/>
      <w:sz w:val="24"/>
      <w:szCs w:val="24"/>
    </w:rPr>
  </w:style>
  <w:style w:type="character" w:customStyle="1" w:styleId="af1">
    <w:name w:val="Название Знак"/>
    <w:basedOn w:val="a0"/>
    <w:link w:val="af0"/>
    <w:rsid w:val="0052259A"/>
    <w:rPr>
      <w:rFonts w:ascii="Times New Roman" w:eastAsia="Times New Roman" w:hAnsi="Times New Roman" w:cs="Times New Roman"/>
      <w:b/>
      <w:bCs/>
      <w:sz w:val="24"/>
      <w:szCs w:val="24"/>
      <w:lang w:eastAsia="ru-RU"/>
    </w:rPr>
  </w:style>
  <w:style w:type="paragraph" w:customStyle="1" w:styleId="xl86">
    <w:name w:val="xl86"/>
    <w:basedOn w:val="a"/>
    <w:rsid w:val="0052259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52259A"/>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52259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52259A"/>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2">
    <w:name w:val="xl92"/>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3">
    <w:name w:val="xl93"/>
    <w:basedOn w:val="a"/>
    <w:rsid w:val="0052259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4">
    <w:name w:val="xl94"/>
    <w:basedOn w:val="a"/>
    <w:rsid w:val="0052259A"/>
    <w:pPr>
      <w:pBdr>
        <w:top w:val="single" w:sz="4" w:space="0" w:color="auto"/>
        <w:bottom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5">
    <w:name w:val="xl95"/>
    <w:basedOn w:val="a"/>
    <w:rsid w:val="0052259A"/>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6">
    <w:name w:val="xl96"/>
    <w:basedOn w:val="a"/>
    <w:rsid w:val="0052259A"/>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52259A"/>
    <w:pPr>
      <w:overflowPunct/>
      <w:autoSpaceDE/>
      <w:autoSpaceDN/>
      <w:adjustRightInd/>
      <w:spacing w:before="100" w:beforeAutospacing="1" w:after="100" w:afterAutospacing="1"/>
      <w:jc w:val="right"/>
      <w:textAlignment w:val="auto"/>
    </w:pPr>
    <w:rPr>
      <w:sz w:val="18"/>
      <w:szCs w:val="18"/>
    </w:rPr>
  </w:style>
  <w:style w:type="paragraph" w:customStyle="1" w:styleId="xl98">
    <w:name w:val="xl98"/>
    <w:basedOn w:val="a"/>
    <w:rsid w:val="0052259A"/>
    <w:pPr>
      <w:overflowPunct/>
      <w:autoSpaceDE/>
      <w:autoSpaceDN/>
      <w:adjustRightInd/>
      <w:spacing w:before="100" w:beforeAutospacing="1" w:after="100" w:afterAutospacing="1"/>
      <w:jc w:val="center"/>
      <w:textAlignment w:val="center"/>
    </w:pPr>
    <w:rPr>
      <w:sz w:val="24"/>
      <w:szCs w:val="24"/>
    </w:rPr>
  </w:style>
  <w:style w:type="paragraph" w:customStyle="1" w:styleId="xl99">
    <w:name w:val="xl99"/>
    <w:basedOn w:val="a"/>
    <w:rsid w:val="0052259A"/>
    <w:pPr>
      <w:overflowPunct/>
      <w:autoSpaceDE/>
      <w:autoSpaceDN/>
      <w:adjustRightInd/>
      <w:spacing w:before="100" w:beforeAutospacing="1" w:after="100" w:afterAutospacing="1"/>
      <w:jc w:val="center"/>
      <w:textAlignment w:val="center"/>
    </w:pPr>
    <w:rPr>
      <w:b/>
      <w:bCs/>
      <w:sz w:val="16"/>
      <w:szCs w:val="16"/>
    </w:rPr>
  </w:style>
  <w:style w:type="paragraph" w:customStyle="1" w:styleId="xl100">
    <w:name w:val="xl100"/>
    <w:basedOn w:val="a"/>
    <w:rsid w:val="0052259A"/>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1">
    <w:name w:val="xl101"/>
    <w:basedOn w:val="a"/>
    <w:rsid w:val="0052259A"/>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3">
    <w:name w:val="xl103"/>
    <w:basedOn w:val="a"/>
    <w:rsid w:val="0052259A"/>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4">
    <w:name w:val="xl10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5">
    <w:name w:val="xl105"/>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52259A"/>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52259A"/>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52259A"/>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52259A"/>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52259A"/>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52259A"/>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52259A"/>
    <w:pPr>
      <w:overflowPunct/>
      <w:autoSpaceDE/>
      <w:autoSpaceDN/>
      <w:adjustRightInd/>
      <w:spacing w:before="100" w:beforeAutospacing="1" w:after="100" w:afterAutospacing="1"/>
      <w:jc w:val="center"/>
      <w:textAlignment w:val="auto"/>
    </w:pPr>
    <w:rPr>
      <w:b/>
      <w:bCs/>
      <w:sz w:val="18"/>
      <w:szCs w:val="18"/>
    </w:rPr>
  </w:style>
  <w:style w:type="paragraph" w:customStyle="1" w:styleId="11">
    <w:name w:val="Без интервала1"/>
    <w:rsid w:val="0052259A"/>
    <w:pPr>
      <w:suppressAutoHyphens/>
      <w:spacing w:after="0" w:line="240" w:lineRule="auto"/>
    </w:pPr>
    <w:rPr>
      <w:rFonts w:ascii="Calibri" w:eastAsia="Times New Roman" w:hAnsi="Calibri" w:cs="Times New Roman"/>
      <w:lang w:eastAsia="ar-SA"/>
    </w:rPr>
  </w:style>
  <w:style w:type="character" w:customStyle="1" w:styleId="fontstyle01">
    <w:name w:val="fontstyle01"/>
    <w:basedOn w:val="a0"/>
    <w:rsid w:val="0052259A"/>
    <w:rPr>
      <w:rFonts w:ascii="TimesNewRomanPSMT" w:hAnsi="TimesNewRomanPSMT" w:hint="default"/>
      <w:b w:val="0"/>
      <w:bCs w:val="0"/>
      <w:i w:val="0"/>
      <w:iCs w:val="0"/>
      <w:color w:val="000000"/>
      <w:sz w:val="30"/>
      <w:szCs w:val="30"/>
    </w:rPr>
  </w:style>
  <w:style w:type="paragraph" w:customStyle="1" w:styleId="formattext">
    <w:name w:val="formattext"/>
    <w:basedOn w:val="a"/>
    <w:rsid w:val="0052259A"/>
    <w:pPr>
      <w:overflowPunct/>
      <w:autoSpaceDE/>
      <w:autoSpaceDN/>
      <w:adjustRightInd/>
      <w:spacing w:before="100" w:beforeAutospacing="1" w:after="100" w:afterAutospacing="1"/>
      <w:textAlignment w:val="auto"/>
    </w:pPr>
    <w:rPr>
      <w:sz w:val="24"/>
      <w:szCs w:val="24"/>
    </w:rPr>
  </w:style>
  <w:style w:type="paragraph" w:styleId="af2">
    <w:name w:val="Normal (Web)"/>
    <w:aliases w:val="Обычный (Web)"/>
    <w:basedOn w:val="a"/>
    <w:link w:val="af3"/>
    <w:uiPriority w:val="99"/>
    <w:unhideWhenUsed/>
    <w:qFormat/>
    <w:rsid w:val="0052259A"/>
    <w:pPr>
      <w:overflowPunct/>
      <w:autoSpaceDE/>
      <w:autoSpaceDN/>
      <w:adjustRightInd/>
      <w:spacing w:before="100" w:beforeAutospacing="1" w:after="100" w:afterAutospacing="1"/>
      <w:textAlignment w:val="auto"/>
    </w:pPr>
    <w:rPr>
      <w:sz w:val="24"/>
      <w:szCs w:val="24"/>
    </w:rPr>
  </w:style>
  <w:style w:type="character" w:styleId="af4">
    <w:name w:val="Emphasis"/>
    <w:qFormat/>
    <w:rsid w:val="0052259A"/>
    <w:rPr>
      <w:i/>
      <w:iCs/>
    </w:rPr>
  </w:style>
  <w:style w:type="paragraph" w:customStyle="1" w:styleId="western">
    <w:name w:val="western"/>
    <w:basedOn w:val="a"/>
    <w:rsid w:val="0052259A"/>
    <w:pPr>
      <w:overflowPunct/>
      <w:autoSpaceDE/>
      <w:autoSpaceDN/>
      <w:adjustRightInd/>
      <w:spacing w:before="100" w:beforeAutospacing="1" w:after="142" w:line="288" w:lineRule="auto"/>
      <w:textAlignment w:val="auto"/>
    </w:pPr>
    <w:rPr>
      <w:sz w:val="24"/>
      <w:szCs w:val="24"/>
    </w:rPr>
  </w:style>
  <w:style w:type="paragraph" w:customStyle="1" w:styleId="12">
    <w:name w:val="Без интервала1"/>
    <w:qFormat/>
    <w:rsid w:val="0052259A"/>
    <w:pPr>
      <w:suppressAutoHyphens/>
      <w:spacing w:after="0" w:line="240" w:lineRule="auto"/>
    </w:pPr>
    <w:rPr>
      <w:rFonts w:ascii="Calibri" w:eastAsia="Times New Roman" w:hAnsi="Calibri" w:cs="Calibri"/>
      <w:lang w:eastAsia="zh-CN"/>
    </w:rPr>
  </w:style>
  <w:style w:type="paragraph" w:customStyle="1" w:styleId="21">
    <w:name w:val="Без интервала2"/>
    <w:rsid w:val="0052259A"/>
    <w:pPr>
      <w:suppressAutoHyphens/>
      <w:spacing w:after="0" w:line="240" w:lineRule="auto"/>
    </w:pPr>
    <w:rPr>
      <w:rFonts w:ascii="Calibri" w:eastAsia="Times New Roman" w:hAnsi="Calibri" w:cs="Times New Roman"/>
      <w:lang w:eastAsia="ar-SA"/>
    </w:rPr>
  </w:style>
  <w:style w:type="paragraph" w:customStyle="1" w:styleId="TableParagraph">
    <w:name w:val="Table Paragraph"/>
    <w:basedOn w:val="a"/>
    <w:qFormat/>
    <w:rsid w:val="0052259A"/>
    <w:pPr>
      <w:widowControl w:val="0"/>
      <w:overflowPunct/>
      <w:adjustRightInd/>
      <w:ind w:left="107"/>
      <w:textAlignment w:val="auto"/>
    </w:pPr>
    <w:rPr>
      <w:sz w:val="22"/>
      <w:szCs w:val="22"/>
      <w:lang w:eastAsia="en-US"/>
    </w:rPr>
  </w:style>
  <w:style w:type="paragraph" w:styleId="HTML">
    <w:name w:val="HTML Preformatted"/>
    <w:basedOn w:val="a"/>
    <w:link w:val="HTML0"/>
    <w:uiPriority w:val="99"/>
    <w:qFormat/>
    <w:rsid w:val="00522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qFormat/>
    <w:rsid w:val="0052259A"/>
    <w:rPr>
      <w:rFonts w:ascii="Courier New" w:eastAsia="Times New Roman" w:hAnsi="Courier New" w:cs="Courier New"/>
      <w:sz w:val="20"/>
      <w:szCs w:val="20"/>
      <w:lang w:eastAsia="ru-RU"/>
    </w:rPr>
  </w:style>
  <w:style w:type="character" w:customStyle="1" w:styleId="ConsPlusNormal1">
    <w:name w:val="ConsPlusNormal1"/>
    <w:link w:val="ConsPlusNormal"/>
    <w:qFormat/>
    <w:locked/>
    <w:rsid w:val="0052259A"/>
    <w:rPr>
      <w:rFonts w:ascii="Arial" w:eastAsia="Times New Roman" w:hAnsi="Arial" w:cs="Arial"/>
      <w:sz w:val="20"/>
      <w:szCs w:val="20"/>
      <w:lang w:eastAsia="ru-RU"/>
    </w:rPr>
  </w:style>
  <w:style w:type="character" w:customStyle="1" w:styleId="aa">
    <w:name w:val="Абзац списка Знак"/>
    <w:link w:val="a9"/>
    <w:qFormat/>
    <w:locked/>
    <w:rsid w:val="0052259A"/>
    <w:rPr>
      <w:rFonts w:ascii="Calibri" w:eastAsia="Calibri" w:hAnsi="Calibri" w:cs="Times New Roman"/>
    </w:rPr>
  </w:style>
  <w:style w:type="paragraph" w:customStyle="1" w:styleId="ConsPlusTitle">
    <w:name w:val="ConsPlusTitle"/>
    <w:link w:val="ConsPlusTitle1"/>
    <w:qFormat/>
    <w:rsid w:val="0052259A"/>
    <w:pPr>
      <w:widowControl w:val="0"/>
      <w:spacing w:after="0" w:line="240" w:lineRule="auto"/>
    </w:pPr>
    <w:rPr>
      <w:rFonts w:ascii="Times New Roman" w:eastAsia="Times New Roman" w:hAnsi="Times New Roman" w:cs="Times New Roman"/>
      <w:b/>
      <w:bCs/>
      <w:sz w:val="24"/>
      <w:szCs w:val="24"/>
      <w:lang w:eastAsia="ru-RU"/>
    </w:rPr>
  </w:style>
  <w:style w:type="character" w:customStyle="1" w:styleId="ConsPlusTitle1">
    <w:name w:val="ConsPlusTitle1"/>
    <w:link w:val="ConsPlusTitle"/>
    <w:qFormat/>
    <w:locked/>
    <w:rsid w:val="0052259A"/>
    <w:rPr>
      <w:rFonts w:ascii="Times New Roman" w:eastAsia="Times New Roman" w:hAnsi="Times New Roman" w:cs="Times New Roman"/>
      <w:b/>
      <w:bCs/>
      <w:sz w:val="24"/>
      <w:szCs w:val="24"/>
      <w:lang w:eastAsia="ru-RU"/>
    </w:rPr>
  </w:style>
  <w:style w:type="paragraph" w:customStyle="1" w:styleId="s1">
    <w:name w:val="s_1"/>
    <w:basedOn w:val="a"/>
    <w:qFormat/>
    <w:rsid w:val="0052259A"/>
    <w:pPr>
      <w:widowControl w:val="0"/>
      <w:overflowPunct/>
      <w:autoSpaceDE/>
      <w:autoSpaceDN/>
      <w:adjustRightInd/>
      <w:ind w:firstLine="720"/>
      <w:jc w:val="both"/>
      <w:textAlignment w:val="auto"/>
    </w:pPr>
    <w:rPr>
      <w:rFonts w:ascii="Arial" w:hAnsi="Arial" w:cs="Arial"/>
      <w:color w:val="000000"/>
      <w:sz w:val="26"/>
      <w:szCs w:val="26"/>
    </w:rPr>
  </w:style>
  <w:style w:type="paragraph" w:customStyle="1" w:styleId="ConsTitle">
    <w:name w:val="ConsTitle"/>
    <w:qFormat/>
    <w:rsid w:val="0052259A"/>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Default">
    <w:name w:val="Default"/>
    <w:qFormat/>
    <w:rsid w:val="005225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0B6B9F"/>
    <w:pPr>
      <w:suppressAutoHyphens/>
      <w:overflowPunct/>
      <w:autoSpaceDE/>
      <w:autoSpaceDN/>
      <w:adjustRightInd/>
      <w:spacing w:line="100" w:lineRule="atLeast"/>
      <w:jc w:val="both"/>
      <w:textAlignment w:val="auto"/>
    </w:pPr>
    <w:rPr>
      <w:sz w:val="28"/>
      <w:lang w:eastAsia="ar-SA"/>
    </w:rPr>
  </w:style>
  <w:style w:type="paragraph" w:customStyle="1" w:styleId="211">
    <w:name w:val="Основной текст 21"/>
    <w:basedOn w:val="a"/>
    <w:rsid w:val="000B6B9F"/>
    <w:pPr>
      <w:suppressAutoHyphens/>
      <w:overflowPunct/>
      <w:autoSpaceDE/>
      <w:autoSpaceDN/>
      <w:adjustRightInd/>
      <w:spacing w:line="100" w:lineRule="atLeast"/>
      <w:jc w:val="both"/>
      <w:textAlignment w:val="auto"/>
    </w:pPr>
    <w:rPr>
      <w:sz w:val="28"/>
      <w:lang w:eastAsia="ar-SA"/>
    </w:rPr>
  </w:style>
  <w:style w:type="paragraph" w:customStyle="1" w:styleId="af5">
    <w:name w:val="Прижатый влево"/>
    <w:basedOn w:val="a"/>
    <w:next w:val="a"/>
    <w:rsid w:val="000B6B9F"/>
    <w:pPr>
      <w:overflowPunct/>
      <w:textAlignment w:val="auto"/>
    </w:pPr>
    <w:rPr>
      <w:rFonts w:ascii="Arial" w:hAnsi="Arial" w:cs="Arial"/>
      <w:sz w:val="24"/>
      <w:szCs w:val="24"/>
    </w:rPr>
  </w:style>
  <w:style w:type="character" w:customStyle="1" w:styleId="af">
    <w:name w:val="Без интервала Знак"/>
    <w:aliases w:val="ОФПИСЬМО Знак"/>
    <w:link w:val="ae"/>
    <w:uiPriority w:val="1"/>
    <w:locked/>
    <w:rsid w:val="000B6B9F"/>
    <w:rPr>
      <w:rFonts w:ascii="Times New Roman" w:eastAsia="Times New Roman" w:hAnsi="Times New Roman" w:cs="Times New Roman"/>
      <w:sz w:val="24"/>
      <w:szCs w:val="24"/>
      <w:lang w:eastAsia="ru-RU"/>
    </w:rPr>
  </w:style>
  <w:style w:type="paragraph" w:customStyle="1" w:styleId="13">
    <w:name w:val="Обычный1"/>
    <w:rsid w:val="000B6B9F"/>
    <w:pPr>
      <w:widowControl w:val="0"/>
      <w:suppressAutoHyphens/>
      <w:snapToGrid w:val="0"/>
      <w:spacing w:after="0" w:line="480" w:lineRule="auto"/>
      <w:ind w:firstLine="700"/>
      <w:jc w:val="both"/>
    </w:pPr>
    <w:rPr>
      <w:rFonts w:ascii="Times New Roman" w:eastAsia="Arial" w:hAnsi="Times New Roman" w:cs="Times New Roman"/>
      <w:sz w:val="24"/>
      <w:szCs w:val="20"/>
      <w:lang w:eastAsia="ar-SA"/>
    </w:rPr>
  </w:style>
  <w:style w:type="paragraph" w:customStyle="1" w:styleId="af6">
    <w:name w:val="Содержимое таблицы"/>
    <w:basedOn w:val="a"/>
    <w:qFormat/>
    <w:rsid w:val="000B6B9F"/>
    <w:pPr>
      <w:suppressLineNumbers/>
      <w:suppressAutoHyphens/>
      <w:overflowPunct/>
      <w:autoSpaceDE/>
      <w:autoSpaceDN/>
      <w:adjustRightInd/>
      <w:textAlignment w:val="auto"/>
    </w:pPr>
    <w:rPr>
      <w:sz w:val="28"/>
      <w:lang w:eastAsia="ar-SA"/>
    </w:rPr>
  </w:style>
  <w:style w:type="paragraph" w:customStyle="1" w:styleId="22">
    <w:name w:val="Обычный2"/>
    <w:rsid w:val="000B6B9F"/>
    <w:pPr>
      <w:widowControl w:val="0"/>
      <w:suppressAutoHyphens/>
      <w:snapToGrid w:val="0"/>
      <w:spacing w:after="0" w:line="480" w:lineRule="auto"/>
      <w:ind w:firstLine="700"/>
      <w:jc w:val="both"/>
    </w:pPr>
    <w:rPr>
      <w:rFonts w:ascii="Times New Roman" w:eastAsia="Arial" w:hAnsi="Times New Roman" w:cs="Times New Roman"/>
      <w:sz w:val="24"/>
      <w:szCs w:val="20"/>
      <w:lang w:eastAsia="ar-SA"/>
    </w:rPr>
  </w:style>
  <w:style w:type="paragraph" w:styleId="af7">
    <w:name w:val="Body Text"/>
    <w:basedOn w:val="a"/>
    <w:link w:val="af8"/>
    <w:unhideWhenUsed/>
    <w:qFormat/>
    <w:rsid w:val="000B6B9F"/>
    <w:pPr>
      <w:spacing w:after="120"/>
    </w:pPr>
  </w:style>
  <w:style w:type="character" w:customStyle="1" w:styleId="af8">
    <w:name w:val="Основной текст Знак"/>
    <w:basedOn w:val="a0"/>
    <w:link w:val="af7"/>
    <w:qFormat/>
    <w:rsid w:val="000B6B9F"/>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0B6B9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0B6B9F"/>
    <w:rPr>
      <w:rFonts w:ascii="Times New Roman" w:eastAsia="Times New Roman" w:hAnsi="Times New Roman" w:cs="Times New Roman"/>
      <w:b/>
      <w:bCs/>
      <w:sz w:val="24"/>
      <w:szCs w:val="24"/>
      <w:lang w:val="en-US"/>
    </w:rPr>
  </w:style>
  <w:style w:type="paragraph" w:styleId="af9">
    <w:name w:val="header"/>
    <w:basedOn w:val="a"/>
    <w:link w:val="afa"/>
    <w:rsid w:val="000B6B9F"/>
    <w:pPr>
      <w:tabs>
        <w:tab w:val="center" w:pos="4153"/>
        <w:tab w:val="right" w:pos="8306"/>
      </w:tabs>
      <w:suppressAutoHyphens/>
      <w:overflowPunct/>
      <w:autoSpaceDE/>
      <w:autoSpaceDN/>
      <w:adjustRightInd/>
      <w:spacing w:line="348" w:lineRule="auto"/>
      <w:ind w:firstLine="709"/>
      <w:jc w:val="both"/>
      <w:textAlignment w:val="auto"/>
    </w:pPr>
    <w:rPr>
      <w:sz w:val="28"/>
    </w:rPr>
  </w:style>
  <w:style w:type="character" w:customStyle="1" w:styleId="afa">
    <w:name w:val="Верхний колонтитул Знак"/>
    <w:basedOn w:val="a0"/>
    <w:link w:val="af9"/>
    <w:rsid w:val="000B6B9F"/>
    <w:rPr>
      <w:rFonts w:ascii="Times New Roman" w:eastAsia="Times New Roman" w:hAnsi="Times New Roman" w:cs="Times New Roman"/>
      <w:sz w:val="28"/>
      <w:szCs w:val="20"/>
      <w:lang w:eastAsia="ru-RU"/>
    </w:rPr>
  </w:style>
  <w:style w:type="character" w:styleId="afb">
    <w:name w:val="page number"/>
    <w:basedOn w:val="a0"/>
    <w:rsid w:val="000B6B9F"/>
  </w:style>
  <w:style w:type="character" w:customStyle="1" w:styleId="130">
    <w:name w:val="Основной текст (13)_"/>
    <w:link w:val="131"/>
    <w:locked/>
    <w:rsid w:val="000B6B9F"/>
    <w:rPr>
      <w:sz w:val="29"/>
      <w:szCs w:val="29"/>
      <w:shd w:val="clear" w:color="auto" w:fill="FFFFFF"/>
    </w:rPr>
  </w:style>
  <w:style w:type="paragraph" w:customStyle="1" w:styleId="131">
    <w:name w:val="Основной текст (13)"/>
    <w:basedOn w:val="a"/>
    <w:link w:val="130"/>
    <w:rsid w:val="000B6B9F"/>
    <w:pPr>
      <w:shd w:val="clear" w:color="auto" w:fill="FFFFFF"/>
      <w:overflowPunct/>
      <w:autoSpaceDE/>
      <w:autoSpaceDN/>
      <w:adjustRightInd/>
      <w:spacing w:line="240" w:lineRule="atLeast"/>
      <w:jc w:val="right"/>
      <w:textAlignment w:val="auto"/>
    </w:pPr>
    <w:rPr>
      <w:rFonts w:asciiTheme="minorHAnsi" w:eastAsiaTheme="minorHAnsi" w:hAnsiTheme="minorHAnsi" w:cstheme="minorBidi"/>
      <w:sz w:val="29"/>
      <w:szCs w:val="29"/>
      <w:shd w:val="clear" w:color="auto" w:fill="FFFFFF"/>
      <w:lang w:eastAsia="en-US"/>
    </w:rPr>
  </w:style>
  <w:style w:type="character" w:customStyle="1" w:styleId="14">
    <w:name w:val="Основной текст + Полужирный1"/>
    <w:rsid w:val="000B6B9F"/>
    <w:rPr>
      <w:b/>
      <w:bCs/>
      <w:spacing w:val="0"/>
      <w:sz w:val="21"/>
      <w:szCs w:val="21"/>
      <w:shd w:val="clear" w:color="auto" w:fill="FFFFFF"/>
      <w:lang w:bidi="ar-SA"/>
    </w:rPr>
  </w:style>
  <w:style w:type="character" w:customStyle="1" w:styleId="afc">
    <w:name w:val="Подпись к таблице_"/>
    <w:link w:val="afd"/>
    <w:locked/>
    <w:rsid w:val="000B6B9F"/>
    <w:rPr>
      <w:sz w:val="21"/>
      <w:szCs w:val="21"/>
      <w:shd w:val="clear" w:color="auto" w:fill="FFFFFF"/>
    </w:rPr>
  </w:style>
  <w:style w:type="paragraph" w:customStyle="1" w:styleId="afd">
    <w:name w:val="Подпись к таблице"/>
    <w:basedOn w:val="a"/>
    <w:link w:val="afc"/>
    <w:rsid w:val="000B6B9F"/>
    <w:pPr>
      <w:shd w:val="clear" w:color="auto" w:fill="FFFFFF"/>
      <w:overflowPunct/>
      <w:autoSpaceDE/>
      <w:autoSpaceDN/>
      <w:adjustRightInd/>
      <w:spacing w:line="298" w:lineRule="exact"/>
      <w:ind w:firstLine="560"/>
      <w:jc w:val="both"/>
      <w:textAlignment w:val="auto"/>
    </w:pPr>
    <w:rPr>
      <w:rFonts w:asciiTheme="minorHAnsi" w:eastAsiaTheme="minorHAnsi" w:hAnsiTheme="minorHAnsi" w:cstheme="minorBidi"/>
      <w:sz w:val="21"/>
      <w:szCs w:val="21"/>
      <w:shd w:val="clear" w:color="auto" w:fill="FFFFFF"/>
      <w:lang w:eastAsia="en-US"/>
    </w:rPr>
  </w:style>
  <w:style w:type="character" w:customStyle="1" w:styleId="220">
    <w:name w:val="Основной текст (22)_"/>
    <w:link w:val="221"/>
    <w:locked/>
    <w:rsid w:val="000B6B9F"/>
    <w:rPr>
      <w:rFonts w:ascii="Arial" w:hAnsi="Arial"/>
      <w:sz w:val="19"/>
      <w:szCs w:val="19"/>
      <w:shd w:val="clear" w:color="auto" w:fill="FFFFFF"/>
    </w:rPr>
  </w:style>
  <w:style w:type="paragraph" w:customStyle="1" w:styleId="221">
    <w:name w:val="Основной текст (22)"/>
    <w:basedOn w:val="a"/>
    <w:link w:val="220"/>
    <w:rsid w:val="000B6B9F"/>
    <w:pPr>
      <w:shd w:val="clear" w:color="auto" w:fill="FFFFFF"/>
      <w:overflowPunct/>
      <w:autoSpaceDE/>
      <w:autoSpaceDN/>
      <w:adjustRightInd/>
      <w:spacing w:line="240" w:lineRule="atLeast"/>
      <w:textAlignment w:val="auto"/>
    </w:pPr>
    <w:rPr>
      <w:rFonts w:ascii="Arial" w:eastAsiaTheme="minorHAnsi" w:hAnsi="Arial" w:cstheme="minorBidi"/>
      <w:sz w:val="19"/>
      <w:szCs w:val="19"/>
      <w:shd w:val="clear" w:color="auto" w:fill="FFFFFF"/>
      <w:lang w:eastAsia="en-US"/>
    </w:rPr>
  </w:style>
  <w:style w:type="character" w:customStyle="1" w:styleId="afe">
    <w:name w:val="Подпись к таблице + Не полужирный"/>
    <w:rsid w:val="000B6B9F"/>
    <w:rPr>
      <w:rFonts w:ascii="Arial" w:hAnsi="Arial" w:cs="Arial"/>
      <w:spacing w:val="0"/>
      <w:sz w:val="21"/>
      <w:szCs w:val="21"/>
      <w:shd w:val="clear" w:color="auto" w:fill="FFFFFF"/>
      <w:lang w:bidi="ar-SA"/>
    </w:rPr>
  </w:style>
  <w:style w:type="character" w:customStyle="1" w:styleId="31">
    <w:name w:val="Подпись к таблице3"/>
    <w:rsid w:val="000B6B9F"/>
    <w:rPr>
      <w:rFonts w:ascii="Arial" w:hAnsi="Arial" w:cs="Arial"/>
      <w:b/>
      <w:bCs/>
      <w:spacing w:val="0"/>
      <w:sz w:val="21"/>
      <w:szCs w:val="21"/>
      <w:u w:val="single"/>
      <w:shd w:val="clear" w:color="auto" w:fill="FFFFFF"/>
      <w:lang w:bidi="ar-SA"/>
    </w:rPr>
  </w:style>
  <w:style w:type="character" w:customStyle="1" w:styleId="22101">
    <w:name w:val="Основной текст (22) + 101"/>
    <w:aliases w:val="5 pt2"/>
    <w:rsid w:val="000B6B9F"/>
    <w:rPr>
      <w:rFonts w:ascii="Arial" w:hAnsi="Arial"/>
      <w:sz w:val="21"/>
      <w:szCs w:val="21"/>
      <w:shd w:val="clear" w:color="auto" w:fill="FFFFFF"/>
      <w:lang w:bidi="ar-SA"/>
    </w:rPr>
  </w:style>
  <w:style w:type="character" w:customStyle="1" w:styleId="91">
    <w:name w:val="Основной текст + 91"/>
    <w:aliases w:val="5 pt1"/>
    <w:rsid w:val="000B6B9F"/>
    <w:rPr>
      <w:rFonts w:ascii="Arial" w:hAnsi="Arial" w:cs="Arial"/>
      <w:spacing w:val="0"/>
      <w:sz w:val="19"/>
      <w:szCs w:val="19"/>
      <w:shd w:val="clear" w:color="auto" w:fill="FFFFFF"/>
      <w:lang w:bidi="ar-SA"/>
    </w:rPr>
  </w:style>
  <w:style w:type="paragraph" w:customStyle="1" w:styleId="15">
    <w:name w:val="Подпись к таблице1"/>
    <w:basedOn w:val="a"/>
    <w:rsid w:val="000B6B9F"/>
    <w:pPr>
      <w:shd w:val="clear" w:color="auto" w:fill="FFFFFF"/>
      <w:overflowPunct/>
      <w:autoSpaceDE/>
      <w:autoSpaceDN/>
      <w:adjustRightInd/>
      <w:spacing w:line="240" w:lineRule="atLeast"/>
      <w:textAlignment w:val="auto"/>
    </w:pPr>
    <w:rPr>
      <w:rFonts w:ascii="Arial" w:hAnsi="Arial" w:cs="Arial"/>
      <w:b/>
      <w:bCs/>
      <w:sz w:val="21"/>
      <w:szCs w:val="21"/>
    </w:rPr>
  </w:style>
  <w:style w:type="character" w:customStyle="1" w:styleId="23">
    <w:name w:val="Знак Знак2"/>
    <w:locked/>
    <w:rsid w:val="000B6B9F"/>
    <w:rPr>
      <w:rFonts w:cs="Times New Roman"/>
      <w:lang w:val="ru-RU" w:eastAsia="ru-RU" w:bidi="ar-SA"/>
    </w:rPr>
  </w:style>
  <w:style w:type="paragraph" w:styleId="aff">
    <w:name w:val="caption"/>
    <w:basedOn w:val="a"/>
    <w:next w:val="a"/>
    <w:qFormat/>
    <w:rsid w:val="000B6B9F"/>
    <w:pPr>
      <w:overflowPunct/>
      <w:autoSpaceDE/>
      <w:autoSpaceDN/>
      <w:adjustRightInd/>
      <w:spacing w:line="252" w:lineRule="auto"/>
      <w:jc w:val="center"/>
      <w:textAlignment w:val="auto"/>
    </w:pPr>
    <w:rPr>
      <w:b/>
      <w:color w:val="000000"/>
      <w:spacing w:val="20"/>
      <w:sz w:val="24"/>
    </w:rPr>
  </w:style>
  <w:style w:type="paragraph" w:styleId="16">
    <w:name w:val="toc 1"/>
    <w:basedOn w:val="a"/>
    <w:rsid w:val="000B6B9F"/>
    <w:pPr>
      <w:widowControl w:val="0"/>
      <w:overflowPunct/>
      <w:adjustRightInd/>
      <w:spacing w:before="27"/>
      <w:ind w:left="215" w:hanging="307"/>
      <w:textAlignment w:val="auto"/>
    </w:pPr>
    <w:rPr>
      <w:rFonts w:ascii="Arial" w:hAnsi="Arial" w:cs="Arial"/>
      <w:sz w:val="16"/>
      <w:szCs w:val="16"/>
      <w:lang w:val="en-US" w:eastAsia="en-US"/>
    </w:rPr>
  </w:style>
  <w:style w:type="paragraph" w:styleId="24">
    <w:name w:val="toc 2"/>
    <w:basedOn w:val="a"/>
    <w:rsid w:val="000B6B9F"/>
    <w:pPr>
      <w:widowControl w:val="0"/>
      <w:overflowPunct/>
      <w:adjustRightInd/>
      <w:spacing w:before="342"/>
      <w:ind w:left="581" w:right="746"/>
      <w:jc w:val="center"/>
      <w:textAlignment w:val="auto"/>
    </w:pPr>
    <w:rPr>
      <w:b/>
      <w:bCs/>
      <w:sz w:val="24"/>
      <w:szCs w:val="24"/>
      <w:lang w:val="en-US" w:eastAsia="en-US"/>
    </w:rPr>
  </w:style>
  <w:style w:type="character" w:customStyle="1" w:styleId="ConsPlusNormal0">
    <w:name w:val="ConsPlusNormal Знак"/>
    <w:locked/>
    <w:rsid w:val="000B6B9F"/>
    <w:rPr>
      <w:rFonts w:ascii="Arial" w:hAnsi="Arial" w:cs="Arial"/>
      <w:lang w:val="ru-RU" w:eastAsia="ru-RU" w:bidi="ar-SA"/>
    </w:rPr>
  </w:style>
  <w:style w:type="paragraph" w:styleId="aff0">
    <w:name w:val="footer"/>
    <w:basedOn w:val="a"/>
    <w:link w:val="aff1"/>
    <w:rsid w:val="000B6B9F"/>
    <w:pPr>
      <w:tabs>
        <w:tab w:val="center" w:pos="4677"/>
        <w:tab w:val="right" w:pos="9355"/>
      </w:tabs>
      <w:overflowPunct/>
      <w:autoSpaceDE/>
      <w:autoSpaceDN/>
      <w:adjustRightInd/>
      <w:spacing w:after="200" w:line="276" w:lineRule="auto"/>
      <w:textAlignment w:val="auto"/>
    </w:pPr>
    <w:rPr>
      <w:rFonts w:ascii="Calibri" w:hAnsi="Calibri"/>
      <w:sz w:val="22"/>
      <w:szCs w:val="22"/>
    </w:rPr>
  </w:style>
  <w:style w:type="character" w:customStyle="1" w:styleId="aff1">
    <w:name w:val="Нижний колонтитул Знак"/>
    <w:basedOn w:val="a0"/>
    <w:link w:val="aff0"/>
    <w:rsid w:val="000B6B9F"/>
    <w:rPr>
      <w:rFonts w:ascii="Calibri" w:eastAsia="Times New Roman" w:hAnsi="Calibri" w:cs="Times New Roman"/>
      <w:lang w:eastAsia="ru-RU"/>
    </w:rPr>
  </w:style>
  <w:style w:type="character" w:styleId="aff2">
    <w:name w:val="Strong"/>
    <w:qFormat/>
    <w:rsid w:val="000B6B9F"/>
    <w:rPr>
      <w:b/>
      <w:bCs/>
    </w:rPr>
  </w:style>
  <w:style w:type="paragraph" w:styleId="32">
    <w:name w:val="Body Text Indent 3"/>
    <w:basedOn w:val="a"/>
    <w:link w:val="33"/>
    <w:qFormat/>
    <w:rsid w:val="000B6B9F"/>
    <w:pPr>
      <w:suppressAutoHyphens/>
      <w:overflowPunct/>
      <w:autoSpaceDE/>
      <w:autoSpaceDN/>
      <w:adjustRightInd/>
      <w:spacing w:after="120"/>
      <w:ind w:left="283"/>
      <w:textAlignment w:val="auto"/>
    </w:pPr>
    <w:rPr>
      <w:sz w:val="16"/>
      <w:szCs w:val="16"/>
      <w:lang w:eastAsia="ar-SA"/>
    </w:rPr>
  </w:style>
  <w:style w:type="character" w:customStyle="1" w:styleId="33">
    <w:name w:val="Основной текст с отступом 3 Знак"/>
    <w:basedOn w:val="a0"/>
    <w:link w:val="32"/>
    <w:rsid w:val="000B6B9F"/>
    <w:rPr>
      <w:rFonts w:ascii="Times New Roman" w:eastAsia="Times New Roman" w:hAnsi="Times New Roman" w:cs="Times New Roman"/>
      <w:sz w:val="16"/>
      <w:szCs w:val="16"/>
      <w:lang w:eastAsia="ar-SA"/>
    </w:rPr>
  </w:style>
  <w:style w:type="character" w:customStyle="1" w:styleId="apple-converted-space">
    <w:name w:val="apple-converted-space"/>
    <w:qFormat/>
    <w:rsid w:val="000B6B9F"/>
  </w:style>
  <w:style w:type="paragraph" w:customStyle="1" w:styleId="17">
    <w:name w:val="Основной текст1"/>
    <w:basedOn w:val="a"/>
    <w:rsid w:val="000B6B9F"/>
    <w:pPr>
      <w:shd w:val="clear" w:color="auto" w:fill="FFFFFF"/>
      <w:suppressAutoHyphens/>
      <w:overflowPunct/>
      <w:autoSpaceDE/>
      <w:autoSpaceDN/>
      <w:adjustRightInd/>
      <w:spacing w:line="0" w:lineRule="atLeast"/>
      <w:ind w:hanging="620"/>
      <w:textAlignment w:val="auto"/>
    </w:pPr>
    <w:rPr>
      <w:rFonts w:ascii="Trebuchet MS" w:eastAsia="Trebuchet MS" w:hAnsi="Trebuchet MS"/>
      <w:sz w:val="23"/>
      <w:szCs w:val="23"/>
      <w:shd w:val="clear" w:color="auto" w:fill="FFFFFF"/>
      <w:lang w:eastAsia="ar-SA"/>
    </w:rPr>
  </w:style>
  <w:style w:type="character" w:customStyle="1" w:styleId="BodytextItalic">
    <w:name w:val="Body text + Italic"/>
    <w:rsid w:val="000B6B9F"/>
    <w:rPr>
      <w:rFonts w:ascii="Trebuchet MS" w:eastAsia="Trebuchet MS" w:hAnsi="Trebuchet MS" w:cs="Trebuchet MS"/>
      <w:i/>
      <w:iCs/>
      <w:spacing w:val="0"/>
      <w:sz w:val="23"/>
      <w:szCs w:val="23"/>
      <w:shd w:val="clear" w:color="auto" w:fill="FFFFFF"/>
      <w:lang w:bidi="ar-SA"/>
    </w:rPr>
  </w:style>
  <w:style w:type="character" w:customStyle="1" w:styleId="af3">
    <w:name w:val="Обычный (веб) Знак"/>
    <w:aliases w:val="Обычный (Web) Знак"/>
    <w:basedOn w:val="a0"/>
    <w:link w:val="af2"/>
    <w:uiPriority w:val="99"/>
    <w:rsid w:val="008A328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3" w:uiPriority="0" w:qFormat="1"/>
    <w:lsdException w:name="Hyperlink"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59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0B6B9F"/>
    <w:pPr>
      <w:overflowPunct/>
      <w:autoSpaceDE/>
      <w:autoSpaceDN/>
      <w:adjustRightInd/>
      <w:spacing w:before="100" w:beforeAutospacing="1" w:after="100" w:afterAutospacing="1"/>
      <w:textAlignment w:val="auto"/>
      <w:outlineLvl w:val="0"/>
    </w:pPr>
    <w:rPr>
      <w:b/>
      <w:bCs/>
      <w:kern w:val="36"/>
      <w:sz w:val="48"/>
      <w:szCs w:val="48"/>
    </w:rPr>
  </w:style>
  <w:style w:type="paragraph" w:styleId="2">
    <w:name w:val="heading 2"/>
    <w:basedOn w:val="a"/>
    <w:link w:val="20"/>
    <w:uiPriority w:val="9"/>
    <w:qFormat/>
    <w:rsid w:val="0052259A"/>
    <w:pPr>
      <w:overflowPunct/>
      <w:autoSpaceDE/>
      <w:autoSpaceDN/>
      <w:adjustRightInd/>
      <w:spacing w:before="100" w:beforeAutospacing="1" w:after="100" w:afterAutospacing="1"/>
      <w:textAlignment w:val="auto"/>
      <w:outlineLvl w:val="1"/>
    </w:pPr>
    <w:rPr>
      <w:b/>
      <w:bCs/>
      <w:sz w:val="36"/>
      <w:szCs w:val="36"/>
    </w:rPr>
  </w:style>
  <w:style w:type="paragraph" w:styleId="3">
    <w:name w:val="heading 3"/>
    <w:basedOn w:val="a"/>
    <w:link w:val="30"/>
    <w:qFormat/>
    <w:rsid w:val="000B6B9F"/>
    <w:pPr>
      <w:widowControl w:val="0"/>
      <w:overflowPunct/>
      <w:adjustRightInd/>
      <w:ind w:left="758"/>
      <w:textAlignment w:val="auto"/>
      <w:outlineLvl w:val="2"/>
    </w:pPr>
    <w:rPr>
      <w:b/>
      <w:bCs/>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2259A"/>
    <w:rPr>
      <w:rFonts w:ascii="Times New Roman" w:eastAsia="Times New Roman" w:hAnsi="Times New Roman" w:cs="Times New Roman"/>
      <w:b/>
      <w:bCs/>
      <w:sz w:val="36"/>
      <w:szCs w:val="36"/>
      <w:lang w:eastAsia="ru-RU"/>
    </w:rPr>
  </w:style>
  <w:style w:type="paragraph" w:customStyle="1" w:styleId="a3">
    <w:name w:val="Текст документа"/>
    <w:basedOn w:val="a"/>
    <w:rsid w:val="0052259A"/>
    <w:pPr>
      <w:ind w:firstLine="720"/>
      <w:jc w:val="both"/>
    </w:pPr>
    <w:rPr>
      <w:sz w:val="28"/>
    </w:rPr>
  </w:style>
  <w:style w:type="paragraph" w:customStyle="1" w:styleId="ConsPlusNormal">
    <w:name w:val="ConsPlusNormal"/>
    <w:link w:val="ConsPlusNormal1"/>
    <w:qFormat/>
    <w:rsid w:val="0052259A"/>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4">
    <w:name w:val="Òåêñò äîêóìåíòà"/>
    <w:basedOn w:val="a"/>
    <w:rsid w:val="0052259A"/>
    <w:pPr>
      <w:ind w:firstLine="720"/>
      <w:jc w:val="both"/>
    </w:pPr>
    <w:rPr>
      <w:sz w:val="28"/>
    </w:rPr>
  </w:style>
  <w:style w:type="character" w:styleId="a5">
    <w:name w:val="Hyperlink"/>
    <w:uiPriority w:val="99"/>
    <w:qFormat/>
    <w:rsid w:val="0052259A"/>
    <w:rPr>
      <w:strike w:val="0"/>
      <w:dstrike w:val="0"/>
      <w:color w:val="068FAB"/>
      <w:u w:val="none"/>
      <w:effect w:val="none"/>
    </w:rPr>
  </w:style>
  <w:style w:type="paragraph" w:customStyle="1" w:styleId="a6">
    <w:name w:val="Íàçâàíèå çàêîíà"/>
    <w:basedOn w:val="a"/>
    <w:next w:val="a4"/>
    <w:rsid w:val="0052259A"/>
    <w:pPr>
      <w:suppressAutoHyphens/>
      <w:spacing w:after="480"/>
      <w:jc w:val="center"/>
    </w:pPr>
    <w:rPr>
      <w:b/>
      <w:sz w:val="36"/>
    </w:rPr>
  </w:style>
  <w:style w:type="paragraph" w:styleId="a7">
    <w:name w:val="Balloon Text"/>
    <w:basedOn w:val="a"/>
    <w:link w:val="a8"/>
    <w:uiPriority w:val="99"/>
    <w:unhideWhenUsed/>
    <w:qFormat/>
    <w:rsid w:val="0052259A"/>
    <w:rPr>
      <w:rFonts w:ascii="Tahoma" w:hAnsi="Tahoma" w:cs="Tahoma"/>
      <w:sz w:val="16"/>
      <w:szCs w:val="16"/>
    </w:rPr>
  </w:style>
  <w:style w:type="character" w:customStyle="1" w:styleId="a8">
    <w:name w:val="Текст выноски Знак"/>
    <w:basedOn w:val="a0"/>
    <w:link w:val="a7"/>
    <w:uiPriority w:val="99"/>
    <w:semiHidden/>
    <w:qFormat/>
    <w:rsid w:val="0052259A"/>
    <w:rPr>
      <w:rFonts w:ascii="Tahoma" w:eastAsia="Times New Roman" w:hAnsi="Tahoma" w:cs="Tahoma"/>
      <w:sz w:val="16"/>
      <w:szCs w:val="16"/>
      <w:lang w:eastAsia="ru-RU"/>
    </w:rPr>
  </w:style>
  <w:style w:type="paragraph" w:styleId="a9">
    <w:name w:val="List Paragraph"/>
    <w:basedOn w:val="a"/>
    <w:link w:val="aa"/>
    <w:uiPriority w:val="34"/>
    <w:qFormat/>
    <w:rsid w:val="0052259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b">
    <w:name w:val="Body Text Indent"/>
    <w:basedOn w:val="a"/>
    <w:link w:val="ac"/>
    <w:rsid w:val="0052259A"/>
    <w:pPr>
      <w:spacing w:after="120"/>
      <w:ind w:left="283"/>
    </w:pPr>
  </w:style>
  <w:style w:type="character" w:customStyle="1" w:styleId="ac">
    <w:name w:val="Основной текст с отступом Знак"/>
    <w:basedOn w:val="a0"/>
    <w:link w:val="ab"/>
    <w:uiPriority w:val="99"/>
    <w:rsid w:val="0052259A"/>
    <w:rPr>
      <w:rFonts w:ascii="Times New Roman" w:eastAsia="Times New Roman" w:hAnsi="Times New Roman" w:cs="Times New Roman"/>
      <w:sz w:val="20"/>
      <w:szCs w:val="20"/>
      <w:lang w:eastAsia="ru-RU"/>
    </w:rPr>
  </w:style>
  <w:style w:type="character" w:styleId="ad">
    <w:name w:val="FollowedHyperlink"/>
    <w:uiPriority w:val="99"/>
    <w:semiHidden/>
    <w:unhideWhenUsed/>
    <w:rsid w:val="0052259A"/>
    <w:rPr>
      <w:color w:val="800080"/>
      <w:u w:val="single"/>
    </w:rPr>
  </w:style>
  <w:style w:type="paragraph" w:styleId="ae">
    <w:name w:val="No Spacing"/>
    <w:aliases w:val="ОФПИСЬМО"/>
    <w:link w:val="af"/>
    <w:uiPriority w:val="1"/>
    <w:qFormat/>
    <w:rsid w:val="0052259A"/>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52259A"/>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styleId="af0">
    <w:name w:val="Title"/>
    <w:basedOn w:val="a"/>
    <w:link w:val="af1"/>
    <w:qFormat/>
    <w:rsid w:val="0052259A"/>
    <w:pPr>
      <w:overflowPunct/>
      <w:autoSpaceDE/>
      <w:autoSpaceDN/>
      <w:adjustRightInd/>
      <w:jc w:val="center"/>
      <w:textAlignment w:val="auto"/>
    </w:pPr>
    <w:rPr>
      <w:b/>
      <w:bCs/>
      <w:sz w:val="24"/>
      <w:szCs w:val="24"/>
    </w:rPr>
  </w:style>
  <w:style w:type="character" w:customStyle="1" w:styleId="af1">
    <w:name w:val="Название Знак"/>
    <w:basedOn w:val="a0"/>
    <w:link w:val="af0"/>
    <w:rsid w:val="0052259A"/>
    <w:rPr>
      <w:rFonts w:ascii="Times New Roman" w:eastAsia="Times New Roman" w:hAnsi="Times New Roman" w:cs="Times New Roman"/>
      <w:b/>
      <w:bCs/>
      <w:sz w:val="24"/>
      <w:szCs w:val="24"/>
      <w:lang w:eastAsia="ru-RU"/>
    </w:rPr>
  </w:style>
  <w:style w:type="paragraph" w:customStyle="1" w:styleId="xl86">
    <w:name w:val="xl86"/>
    <w:basedOn w:val="a"/>
    <w:rsid w:val="0052259A"/>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52259A"/>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52259A"/>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52259A"/>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2">
    <w:name w:val="xl92"/>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3">
    <w:name w:val="xl93"/>
    <w:basedOn w:val="a"/>
    <w:rsid w:val="0052259A"/>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4">
    <w:name w:val="xl94"/>
    <w:basedOn w:val="a"/>
    <w:rsid w:val="0052259A"/>
    <w:pPr>
      <w:pBdr>
        <w:top w:val="single" w:sz="4" w:space="0" w:color="auto"/>
        <w:bottom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95">
    <w:name w:val="xl95"/>
    <w:basedOn w:val="a"/>
    <w:rsid w:val="0052259A"/>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6">
    <w:name w:val="xl96"/>
    <w:basedOn w:val="a"/>
    <w:rsid w:val="0052259A"/>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52259A"/>
    <w:pPr>
      <w:overflowPunct/>
      <w:autoSpaceDE/>
      <w:autoSpaceDN/>
      <w:adjustRightInd/>
      <w:spacing w:before="100" w:beforeAutospacing="1" w:after="100" w:afterAutospacing="1"/>
      <w:jc w:val="right"/>
      <w:textAlignment w:val="auto"/>
    </w:pPr>
    <w:rPr>
      <w:sz w:val="18"/>
      <w:szCs w:val="18"/>
    </w:rPr>
  </w:style>
  <w:style w:type="paragraph" w:customStyle="1" w:styleId="xl98">
    <w:name w:val="xl98"/>
    <w:basedOn w:val="a"/>
    <w:rsid w:val="0052259A"/>
    <w:pPr>
      <w:overflowPunct/>
      <w:autoSpaceDE/>
      <w:autoSpaceDN/>
      <w:adjustRightInd/>
      <w:spacing w:before="100" w:beforeAutospacing="1" w:after="100" w:afterAutospacing="1"/>
      <w:jc w:val="center"/>
      <w:textAlignment w:val="center"/>
    </w:pPr>
    <w:rPr>
      <w:sz w:val="24"/>
      <w:szCs w:val="24"/>
    </w:rPr>
  </w:style>
  <w:style w:type="paragraph" w:customStyle="1" w:styleId="xl99">
    <w:name w:val="xl99"/>
    <w:basedOn w:val="a"/>
    <w:rsid w:val="0052259A"/>
    <w:pPr>
      <w:overflowPunct/>
      <w:autoSpaceDE/>
      <w:autoSpaceDN/>
      <w:adjustRightInd/>
      <w:spacing w:before="100" w:beforeAutospacing="1" w:after="100" w:afterAutospacing="1"/>
      <w:jc w:val="center"/>
      <w:textAlignment w:val="center"/>
    </w:pPr>
    <w:rPr>
      <w:b/>
      <w:bCs/>
      <w:sz w:val="16"/>
      <w:szCs w:val="16"/>
    </w:rPr>
  </w:style>
  <w:style w:type="paragraph" w:customStyle="1" w:styleId="xl100">
    <w:name w:val="xl100"/>
    <w:basedOn w:val="a"/>
    <w:rsid w:val="0052259A"/>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1">
    <w:name w:val="xl101"/>
    <w:basedOn w:val="a"/>
    <w:rsid w:val="0052259A"/>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3">
    <w:name w:val="xl103"/>
    <w:basedOn w:val="a"/>
    <w:rsid w:val="0052259A"/>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4">
    <w:name w:val="xl104"/>
    <w:basedOn w:val="a"/>
    <w:rsid w:val="0052259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5">
    <w:name w:val="xl105"/>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52259A"/>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52259A"/>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52259A"/>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52259A"/>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52259A"/>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52259A"/>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52259A"/>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52259A"/>
    <w:pPr>
      <w:overflowPunct/>
      <w:autoSpaceDE/>
      <w:autoSpaceDN/>
      <w:adjustRightInd/>
      <w:spacing w:before="100" w:beforeAutospacing="1" w:after="100" w:afterAutospacing="1"/>
      <w:jc w:val="center"/>
      <w:textAlignment w:val="auto"/>
    </w:pPr>
    <w:rPr>
      <w:b/>
      <w:bCs/>
      <w:sz w:val="18"/>
      <w:szCs w:val="18"/>
    </w:rPr>
  </w:style>
  <w:style w:type="paragraph" w:customStyle="1" w:styleId="11">
    <w:name w:val="Без интервала1"/>
    <w:rsid w:val="0052259A"/>
    <w:pPr>
      <w:suppressAutoHyphens/>
      <w:spacing w:after="0" w:line="240" w:lineRule="auto"/>
    </w:pPr>
    <w:rPr>
      <w:rFonts w:ascii="Calibri" w:eastAsia="Times New Roman" w:hAnsi="Calibri" w:cs="Times New Roman"/>
      <w:lang w:eastAsia="ar-SA"/>
    </w:rPr>
  </w:style>
  <w:style w:type="character" w:customStyle="1" w:styleId="fontstyle01">
    <w:name w:val="fontstyle01"/>
    <w:basedOn w:val="a0"/>
    <w:rsid w:val="0052259A"/>
    <w:rPr>
      <w:rFonts w:ascii="TimesNewRomanPSMT" w:hAnsi="TimesNewRomanPSMT" w:hint="default"/>
      <w:b w:val="0"/>
      <w:bCs w:val="0"/>
      <w:i w:val="0"/>
      <w:iCs w:val="0"/>
      <w:color w:val="000000"/>
      <w:sz w:val="30"/>
      <w:szCs w:val="30"/>
    </w:rPr>
  </w:style>
  <w:style w:type="paragraph" w:customStyle="1" w:styleId="formattext">
    <w:name w:val="formattext"/>
    <w:basedOn w:val="a"/>
    <w:rsid w:val="0052259A"/>
    <w:pPr>
      <w:overflowPunct/>
      <w:autoSpaceDE/>
      <w:autoSpaceDN/>
      <w:adjustRightInd/>
      <w:spacing w:before="100" w:beforeAutospacing="1" w:after="100" w:afterAutospacing="1"/>
      <w:textAlignment w:val="auto"/>
    </w:pPr>
    <w:rPr>
      <w:sz w:val="24"/>
      <w:szCs w:val="24"/>
    </w:rPr>
  </w:style>
  <w:style w:type="paragraph" w:styleId="af2">
    <w:name w:val="Normal (Web)"/>
    <w:aliases w:val="Обычный (Web)"/>
    <w:basedOn w:val="a"/>
    <w:link w:val="af3"/>
    <w:uiPriority w:val="99"/>
    <w:unhideWhenUsed/>
    <w:qFormat/>
    <w:rsid w:val="0052259A"/>
    <w:pPr>
      <w:overflowPunct/>
      <w:autoSpaceDE/>
      <w:autoSpaceDN/>
      <w:adjustRightInd/>
      <w:spacing w:before="100" w:beforeAutospacing="1" w:after="100" w:afterAutospacing="1"/>
      <w:textAlignment w:val="auto"/>
    </w:pPr>
    <w:rPr>
      <w:sz w:val="24"/>
      <w:szCs w:val="24"/>
    </w:rPr>
  </w:style>
  <w:style w:type="character" w:styleId="af4">
    <w:name w:val="Emphasis"/>
    <w:qFormat/>
    <w:rsid w:val="0052259A"/>
    <w:rPr>
      <w:i/>
      <w:iCs/>
    </w:rPr>
  </w:style>
  <w:style w:type="paragraph" w:customStyle="1" w:styleId="western">
    <w:name w:val="western"/>
    <w:basedOn w:val="a"/>
    <w:rsid w:val="0052259A"/>
    <w:pPr>
      <w:overflowPunct/>
      <w:autoSpaceDE/>
      <w:autoSpaceDN/>
      <w:adjustRightInd/>
      <w:spacing w:before="100" w:beforeAutospacing="1" w:after="142" w:line="288" w:lineRule="auto"/>
      <w:textAlignment w:val="auto"/>
    </w:pPr>
    <w:rPr>
      <w:sz w:val="24"/>
      <w:szCs w:val="24"/>
    </w:rPr>
  </w:style>
  <w:style w:type="paragraph" w:customStyle="1" w:styleId="12">
    <w:name w:val="Без интервала1"/>
    <w:qFormat/>
    <w:rsid w:val="0052259A"/>
    <w:pPr>
      <w:suppressAutoHyphens/>
      <w:spacing w:after="0" w:line="240" w:lineRule="auto"/>
    </w:pPr>
    <w:rPr>
      <w:rFonts w:ascii="Calibri" w:eastAsia="Times New Roman" w:hAnsi="Calibri" w:cs="Calibri"/>
      <w:lang w:eastAsia="zh-CN"/>
    </w:rPr>
  </w:style>
  <w:style w:type="paragraph" w:customStyle="1" w:styleId="21">
    <w:name w:val="Без интервала2"/>
    <w:rsid w:val="0052259A"/>
    <w:pPr>
      <w:suppressAutoHyphens/>
      <w:spacing w:after="0" w:line="240" w:lineRule="auto"/>
    </w:pPr>
    <w:rPr>
      <w:rFonts w:ascii="Calibri" w:eastAsia="Times New Roman" w:hAnsi="Calibri" w:cs="Times New Roman"/>
      <w:lang w:eastAsia="ar-SA"/>
    </w:rPr>
  </w:style>
  <w:style w:type="paragraph" w:customStyle="1" w:styleId="TableParagraph">
    <w:name w:val="Table Paragraph"/>
    <w:basedOn w:val="a"/>
    <w:qFormat/>
    <w:rsid w:val="0052259A"/>
    <w:pPr>
      <w:widowControl w:val="0"/>
      <w:overflowPunct/>
      <w:adjustRightInd/>
      <w:ind w:left="107"/>
      <w:textAlignment w:val="auto"/>
    </w:pPr>
    <w:rPr>
      <w:sz w:val="22"/>
      <w:szCs w:val="22"/>
      <w:lang w:eastAsia="en-US"/>
    </w:rPr>
  </w:style>
  <w:style w:type="paragraph" w:styleId="HTML">
    <w:name w:val="HTML Preformatted"/>
    <w:basedOn w:val="a"/>
    <w:link w:val="HTML0"/>
    <w:uiPriority w:val="99"/>
    <w:qFormat/>
    <w:rsid w:val="00522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qFormat/>
    <w:rsid w:val="0052259A"/>
    <w:rPr>
      <w:rFonts w:ascii="Courier New" w:eastAsia="Times New Roman" w:hAnsi="Courier New" w:cs="Courier New"/>
      <w:sz w:val="20"/>
      <w:szCs w:val="20"/>
      <w:lang w:eastAsia="ru-RU"/>
    </w:rPr>
  </w:style>
  <w:style w:type="character" w:customStyle="1" w:styleId="ConsPlusNormal1">
    <w:name w:val="ConsPlusNormal1"/>
    <w:link w:val="ConsPlusNormal"/>
    <w:qFormat/>
    <w:locked/>
    <w:rsid w:val="0052259A"/>
    <w:rPr>
      <w:rFonts w:ascii="Arial" w:eastAsia="Times New Roman" w:hAnsi="Arial" w:cs="Arial"/>
      <w:sz w:val="20"/>
      <w:szCs w:val="20"/>
      <w:lang w:eastAsia="ru-RU"/>
    </w:rPr>
  </w:style>
  <w:style w:type="character" w:customStyle="1" w:styleId="aa">
    <w:name w:val="Абзац списка Знак"/>
    <w:link w:val="a9"/>
    <w:qFormat/>
    <w:locked/>
    <w:rsid w:val="0052259A"/>
    <w:rPr>
      <w:rFonts w:ascii="Calibri" w:eastAsia="Calibri" w:hAnsi="Calibri" w:cs="Times New Roman"/>
    </w:rPr>
  </w:style>
  <w:style w:type="paragraph" w:customStyle="1" w:styleId="ConsPlusTitle">
    <w:name w:val="ConsPlusTitle"/>
    <w:link w:val="ConsPlusTitle1"/>
    <w:qFormat/>
    <w:rsid w:val="0052259A"/>
    <w:pPr>
      <w:widowControl w:val="0"/>
      <w:spacing w:after="0" w:line="240" w:lineRule="auto"/>
    </w:pPr>
    <w:rPr>
      <w:rFonts w:ascii="Times New Roman" w:eastAsia="Times New Roman" w:hAnsi="Times New Roman" w:cs="Times New Roman"/>
      <w:b/>
      <w:bCs/>
      <w:sz w:val="24"/>
      <w:szCs w:val="24"/>
      <w:lang w:eastAsia="ru-RU"/>
    </w:rPr>
  </w:style>
  <w:style w:type="character" w:customStyle="1" w:styleId="ConsPlusTitle1">
    <w:name w:val="ConsPlusTitle1"/>
    <w:link w:val="ConsPlusTitle"/>
    <w:qFormat/>
    <w:locked/>
    <w:rsid w:val="0052259A"/>
    <w:rPr>
      <w:rFonts w:ascii="Times New Roman" w:eastAsia="Times New Roman" w:hAnsi="Times New Roman" w:cs="Times New Roman"/>
      <w:b/>
      <w:bCs/>
      <w:sz w:val="24"/>
      <w:szCs w:val="24"/>
      <w:lang w:eastAsia="ru-RU"/>
    </w:rPr>
  </w:style>
  <w:style w:type="paragraph" w:customStyle="1" w:styleId="s1">
    <w:name w:val="s_1"/>
    <w:basedOn w:val="a"/>
    <w:qFormat/>
    <w:rsid w:val="0052259A"/>
    <w:pPr>
      <w:widowControl w:val="0"/>
      <w:overflowPunct/>
      <w:autoSpaceDE/>
      <w:autoSpaceDN/>
      <w:adjustRightInd/>
      <w:ind w:firstLine="720"/>
      <w:jc w:val="both"/>
      <w:textAlignment w:val="auto"/>
    </w:pPr>
    <w:rPr>
      <w:rFonts w:ascii="Arial" w:hAnsi="Arial" w:cs="Arial"/>
      <w:color w:val="000000"/>
      <w:sz w:val="26"/>
      <w:szCs w:val="26"/>
    </w:rPr>
  </w:style>
  <w:style w:type="paragraph" w:customStyle="1" w:styleId="ConsTitle">
    <w:name w:val="ConsTitle"/>
    <w:qFormat/>
    <w:rsid w:val="0052259A"/>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Default">
    <w:name w:val="Default"/>
    <w:qFormat/>
    <w:rsid w:val="005225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0B6B9F"/>
    <w:pPr>
      <w:suppressAutoHyphens/>
      <w:overflowPunct/>
      <w:autoSpaceDE/>
      <w:autoSpaceDN/>
      <w:adjustRightInd/>
      <w:spacing w:line="100" w:lineRule="atLeast"/>
      <w:jc w:val="both"/>
      <w:textAlignment w:val="auto"/>
    </w:pPr>
    <w:rPr>
      <w:sz w:val="28"/>
      <w:lang w:eastAsia="ar-SA"/>
    </w:rPr>
  </w:style>
  <w:style w:type="paragraph" w:customStyle="1" w:styleId="211">
    <w:name w:val="Основной текст 21"/>
    <w:basedOn w:val="a"/>
    <w:rsid w:val="000B6B9F"/>
    <w:pPr>
      <w:suppressAutoHyphens/>
      <w:overflowPunct/>
      <w:autoSpaceDE/>
      <w:autoSpaceDN/>
      <w:adjustRightInd/>
      <w:spacing w:line="100" w:lineRule="atLeast"/>
      <w:jc w:val="both"/>
      <w:textAlignment w:val="auto"/>
    </w:pPr>
    <w:rPr>
      <w:sz w:val="28"/>
      <w:lang w:eastAsia="ar-SA"/>
    </w:rPr>
  </w:style>
  <w:style w:type="paragraph" w:customStyle="1" w:styleId="af5">
    <w:name w:val="Прижатый влево"/>
    <w:basedOn w:val="a"/>
    <w:next w:val="a"/>
    <w:rsid w:val="000B6B9F"/>
    <w:pPr>
      <w:overflowPunct/>
      <w:textAlignment w:val="auto"/>
    </w:pPr>
    <w:rPr>
      <w:rFonts w:ascii="Arial" w:hAnsi="Arial" w:cs="Arial"/>
      <w:sz w:val="24"/>
      <w:szCs w:val="24"/>
    </w:rPr>
  </w:style>
  <w:style w:type="character" w:customStyle="1" w:styleId="af">
    <w:name w:val="Без интервала Знак"/>
    <w:aliases w:val="ОФПИСЬМО Знак"/>
    <w:link w:val="ae"/>
    <w:uiPriority w:val="1"/>
    <w:locked/>
    <w:rsid w:val="000B6B9F"/>
    <w:rPr>
      <w:rFonts w:ascii="Times New Roman" w:eastAsia="Times New Roman" w:hAnsi="Times New Roman" w:cs="Times New Roman"/>
      <w:sz w:val="24"/>
      <w:szCs w:val="24"/>
      <w:lang w:eastAsia="ru-RU"/>
    </w:rPr>
  </w:style>
  <w:style w:type="paragraph" w:customStyle="1" w:styleId="13">
    <w:name w:val="Обычный1"/>
    <w:rsid w:val="000B6B9F"/>
    <w:pPr>
      <w:widowControl w:val="0"/>
      <w:suppressAutoHyphens/>
      <w:snapToGrid w:val="0"/>
      <w:spacing w:after="0" w:line="480" w:lineRule="auto"/>
      <w:ind w:firstLine="700"/>
      <w:jc w:val="both"/>
    </w:pPr>
    <w:rPr>
      <w:rFonts w:ascii="Times New Roman" w:eastAsia="Arial" w:hAnsi="Times New Roman" w:cs="Times New Roman"/>
      <w:sz w:val="24"/>
      <w:szCs w:val="20"/>
      <w:lang w:eastAsia="ar-SA"/>
    </w:rPr>
  </w:style>
  <w:style w:type="paragraph" w:customStyle="1" w:styleId="af6">
    <w:name w:val="Содержимое таблицы"/>
    <w:basedOn w:val="a"/>
    <w:qFormat/>
    <w:rsid w:val="000B6B9F"/>
    <w:pPr>
      <w:suppressLineNumbers/>
      <w:suppressAutoHyphens/>
      <w:overflowPunct/>
      <w:autoSpaceDE/>
      <w:autoSpaceDN/>
      <w:adjustRightInd/>
      <w:textAlignment w:val="auto"/>
    </w:pPr>
    <w:rPr>
      <w:sz w:val="28"/>
      <w:lang w:eastAsia="ar-SA"/>
    </w:rPr>
  </w:style>
  <w:style w:type="paragraph" w:customStyle="1" w:styleId="22">
    <w:name w:val="Обычный2"/>
    <w:rsid w:val="000B6B9F"/>
    <w:pPr>
      <w:widowControl w:val="0"/>
      <w:suppressAutoHyphens/>
      <w:snapToGrid w:val="0"/>
      <w:spacing w:after="0" w:line="480" w:lineRule="auto"/>
      <w:ind w:firstLine="700"/>
      <w:jc w:val="both"/>
    </w:pPr>
    <w:rPr>
      <w:rFonts w:ascii="Times New Roman" w:eastAsia="Arial" w:hAnsi="Times New Roman" w:cs="Times New Roman"/>
      <w:sz w:val="24"/>
      <w:szCs w:val="20"/>
      <w:lang w:eastAsia="ar-SA"/>
    </w:rPr>
  </w:style>
  <w:style w:type="paragraph" w:styleId="af7">
    <w:name w:val="Body Text"/>
    <w:basedOn w:val="a"/>
    <w:link w:val="af8"/>
    <w:unhideWhenUsed/>
    <w:qFormat/>
    <w:rsid w:val="000B6B9F"/>
    <w:pPr>
      <w:spacing w:after="120"/>
    </w:pPr>
  </w:style>
  <w:style w:type="character" w:customStyle="1" w:styleId="af8">
    <w:name w:val="Основной текст Знак"/>
    <w:basedOn w:val="a0"/>
    <w:link w:val="af7"/>
    <w:qFormat/>
    <w:rsid w:val="000B6B9F"/>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0B6B9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0B6B9F"/>
    <w:rPr>
      <w:rFonts w:ascii="Times New Roman" w:eastAsia="Times New Roman" w:hAnsi="Times New Roman" w:cs="Times New Roman"/>
      <w:b/>
      <w:bCs/>
      <w:sz w:val="24"/>
      <w:szCs w:val="24"/>
      <w:lang w:val="en-US"/>
    </w:rPr>
  </w:style>
  <w:style w:type="paragraph" w:styleId="af9">
    <w:name w:val="header"/>
    <w:basedOn w:val="a"/>
    <w:link w:val="afa"/>
    <w:rsid w:val="000B6B9F"/>
    <w:pPr>
      <w:tabs>
        <w:tab w:val="center" w:pos="4153"/>
        <w:tab w:val="right" w:pos="8306"/>
      </w:tabs>
      <w:suppressAutoHyphens/>
      <w:overflowPunct/>
      <w:autoSpaceDE/>
      <w:autoSpaceDN/>
      <w:adjustRightInd/>
      <w:spacing w:line="348" w:lineRule="auto"/>
      <w:ind w:firstLine="709"/>
      <w:jc w:val="both"/>
      <w:textAlignment w:val="auto"/>
    </w:pPr>
    <w:rPr>
      <w:sz w:val="28"/>
    </w:rPr>
  </w:style>
  <w:style w:type="character" w:customStyle="1" w:styleId="afa">
    <w:name w:val="Верхний колонтитул Знак"/>
    <w:basedOn w:val="a0"/>
    <w:link w:val="af9"/>
    <w:rsid w:val="000B6B9F"/>
    <w:rPr>
      <w:rFonts w:ascii="Times New Roman" w:eastAsia="Times New Roman" w:hAnsi="Times New Roman" w:cs="Times New Roman"/>
      <w:sz w:val="28"/>
      <w:szCs w:val="20"/>
      <w:lang w:eastAsia="ru-RU"/>
    </w:rPr>
  </w:style>
  <w:style w:type="character" w:styleId="afb">
    <w:name w:val="page number"/>
    <w:basedOn w:val="a0"/>
    <w:rsid w:val="000B6B9F"/>
  </w:style>
  <w:style w:type="character" w:customStyle="1" w:styleId="130">
    <w:name w:val="Основной текст (13)_"/>
    <w:link w:val="131"/>
    <w:locked/>
    <w:rsid w:val="000B6B9F"/>
    <w:rPr>
      <w:sz w:val="29"/>
      <w:szCs w:val="29"/>
      <w:shd w:val="clear" w:color="auto" w:fill="FFFFFF"/>
    </w:rPr>
  </w:style>
  <w:style w:type="paragraph" w:customStyle="1" w:styleId="131">
    <w:name w:val="Основной текст (13)"/>
    <w:basedOn w:val="a"/>
    <w:link w:val="130"/>
    <w:rsid w:val="000B6B9F"/>
    <w:pPr>
      <w:shd w:val="clear" w:color="auto" w:fill="FFFFFF"/>
      <w:overflowPunct/>
      <w:autoSpaceDE/>
      <w:autoSpaceDN/>
      <w:adjustRightInd/>
      <w:spacing w:line="240" w:lineRule="atLeast"/>
      <w:jc w:val="right"/>
      <w:textAlignment w:val="auto"/>
    </w:pPr>
    <w:rPr>
      <w:rFonts w:asciiTheme="minorHAnsi" w:eastAsiaTheme="minorHAnsi" w:hAnsiTheme="minorHAnsi" w:cstheme="minorBidi"/>
      <w:sz w:val="29"/>
      <w:szCs w:val="29"/>
      <w:shd w:val="clear" w:color="auto" w:fill="FFFFFF"/>
      <w:lang w:eastAsia="en-US"/>
    </w:rPr>
  </w:style>
  <w:style w:type="character" w:customStyle="1" w:styleId="14">
    <w:name w:val="Основной текст + Полужирный1"/>
    <w:rsid w:val="000B6B9F"/>
    <w:rPr>
      <w:b/>
      <w:bCs/>
      <w:spacing w:val="0"/>
      <w:sz w:val="21"/>
      <w:szCs w:val="21"/>
      <w:shd w:val="clear" w:color="auto" w:fill="FFFFFF"/>
      <w:lang w:bidi="ar-SA"/>
    </w:rPr>
  </w:style>
  <w:style w:type="character" w:customStyle="1" w:styleId="afc">
    <w:name w:val="Подпись к таблице_"/>
    <w:link w:val="afd"/>
    <w:locked/>
    <w:rsid w:val="000B6B9F"/>
    <w:rPr>
      <w:sz w:val="21"/>
      <w:szCs w:val="21"/>
      <w:shd w:val="clear" w:color="auto" w:fill="FFFFFF"/>
    </w:rPr>
  </w:style>
  <w:style w:type="paragraph" w:customStyle="1" w:styleId="afd">
    <w:name w:val="Подпись к таблице"/>
    <w:basedOn w:val="a"/>
    <w:link w:val="afc"/>
    <w:rsid w:val="000B6B9F"/>
    <w:pPr>
      <w:shd w:val="clear" w:color="auto" w:fill="FFFFFF"/>
      <w:overflowPunct/>
      <w:autoSpaceDE/>
      <w:autoSpaceDN/>
      <w:adjustRightInd/>
      <w:spacing w:line="298" w:lineRule="exact"/>
      <w:ind w:firstLine="560"/>
      <w:jc w:val="both"/>
      <w:textAlignment w:val="auto"/>
    </w:pPr>
    <w:rPr>
      <w:rFonts w:asciiTheme="minorHAnsi" w:eastAsiaTheme="minorHAnsi" w:hAnsiTheme="minorHAnsi" w:cstheme="minorBidi"/>
      <w:sz w:val="21"/>
      <w:szCs w:val="21"/>
      <w:shd w:val="clear" w:color="auto" w:fill="FFFFFF"/>
      <w:lang w:eastAsia="en-US"/>
    </w:rPr>
  </w:style>
  <w:style w:type="character" w:customStyle="1" w:styleId="220">
    <w:name w:val="Основной текст (22)_"/>
    <w:link w:val="221"/>
    <w:locked/>
    <w:rsid w:val="000B6B9F"/>
    <w:rPr>
      <w:rFonts w:ascii="Arial" w:hAnsi="Arial"/>
      <w:sz w:val="19"/>
      <w:szCs w:val="19"/>
      <w:shd w:val="clear" w:color="auto" w:fill="FFFFFF"/>
    </w:rPr>
  </w:style>
  <w:style w:type="paragraph" w:customStyle="1" w:styleId="221">
    <w:name w:val="Основной текст (22)"/>
    <w:basedOn w:val="a"/>
    <w:link w:val="220"/>
    <w:rsid w:val="000B6B9F"/>
    <w:pPr>
      <w:shd w:val="clear" w:color="auto" w:fill="FFFFFF"/>
      <w:overflowPunct/>
      <w:autoSpaceDE/>
      <w:autoSpaceDN/>
      <w:adjustRightInd/>
      <w:spacing w:line="240" w:lineRule="atLeast"/>
      <w:textAlignment w:val="auto"/>
    </w:pPr>
    <w:rPr>
      <w:rFonts w:ascii="Arial" w:eastAsiaTheme="minorHAnsi" w:hAnsi="Arial" w:cstheme="minorBidi"/>
      <w:sz w:val="19"/>
      <w:szCs w:val="19"/>
      <w:shd w:val="clear" w:color="auto" w:fill="FFFFFF"/>
      <w:lang w:eastAsia="en-US"/>
    </w:rPr>
  </w:style>
  <w:style w:type="character" w:customStyle="1" w:styleId="afe">
    <w:name w:val="Подпись к таблице + Не полужирный"/>
    <w:rsid w:val="000B6B9F"/>
    <w:rPr>
      <w:rFonts w:ascii="Arial" w:hAnsi="Arial" w:cs="Arial"/>
      <w:spacing w:val="0"/>
      <w:sz w:val="21"/>
      <w:szCs w:val="21"/>
      <w:shd w:val="clear" w:color="auto" w:fill="FFFFFF"/>
      <w:lang w:bidi="ar-SA"/>
    </w:rPr>
  </w:style>
  <w:style w:type="character" w:customStyle="1" w:styleId="31">
    <w:name w:val="Подпись к таблице3"/>
    <w:rsid w:val="000B6B9F"/>
    <w:rPr>
      <w:rFonts w:ascii="Arial" w:hAnsi="Arial" w:cs="Arial"/>
      <w:b/>
      <w:bCs/>
      <w:spacing w:val="0"/>
      <w:sz w:val="21"/>
      <w:szCs w:val="21"/>
      <w:u w:val="single"/>
      <w:shd w:val="clear" w:color="auto" w:fill="FFFFFF"/>
      <w:lang w:bidi="ar-SA"/>
    </w:rPr>
  </w:style>
  <w:style w:type="character" w:customStyle="1" w:styleId="22101">
    <w:name w:val="Основной текст (22) + 101"/>
    <w:aliases w:val="5 pt2"/>
    <w:rsid w:val="000B6B9F"/>
    <w:rPr>
      <w:rFonts w:ascii="Arial" w:hAnsi="Arial"/>
      <w:sz w:val="21"/>
      <w:szCs w:val="21"/>
      <w:shd w:val="clear" w:color="auto" w:fill="FFFFFF"/>
      <w:lang w:bidi="ar-SA"/>
    </w:rPr>
  </w:style>
  <w:style w:type="character" w:customStyle="1" w:styleId="91">
    <w:name w:val="Основной текст + 91"/>
    <w:aliases w:val="5 pt1"/>
    <w:rsid w:val="000B6B9F"/>
    <w:rPr>
      <w:rFonts w:ascii="Arial" w:hAnsi="Arial" w:cs="Arial"/>
      <w:spacing w:val="0"/>
      <w:sz w:val="19"/>
      <w:szCs w:val="19"/>
      <w:shd w:val="clear" w:color="auto" w:fill="FFFFFF"/>
      <w:lang w:bidi="ar-SA"/>
    </w:rPr>
  </w:style>
  <w:style w:type="paragraph" w:customStyle="1" w:styleId="15">
    <w:name w:val="Подпись к таблице1"/>
    <w:basedOn w:val="a"/>
    <w:rsid w:val="000B6B9F"/>
    <w:pPr>
      <w:shd w:val="clear" w:color="auto" w:fill="FFFFFF"/>
      <w:overflowPunct/>
      <w:autoSpaceDE/>
      <w:autoSpaceDN/>
      <w:adjustRightInd/>
      <w:spacing w:line="240" w:lineRule="atLeast"/>
      <w:textAlignment w:val="auto"/>
    </w:pPr>
    <w:rPr>
      <w:rFonts w:ascii="Arial" w:hAnsi="Arial" w:cs="Arial"/>
      <w:b/>
      <w:bCs/>
      <w:sz w:val="21"/>
      <w:szCs w:val="21"/>
    </w:rPr>
  </w:style>
  <w:style w:type="character" w:customStyle="1" w:styleId="23">
    <w:name w:val="Знак Знак2"/>
    <w:locked/>
    <w:rsid w:val="000B6B9F"/>
    <w:rPr>
      <w:rFonts w:cs="Times New Roman"/>
      <w:lang w:val="ru-RU" w:eastAsia="ru-RU" w:bidi="ar-SA"/>
    </w:rPr>
  </w:style>
  <w:style w:type="paragraph" w:styleId="aff">
    <w:name w:val="caption"/>
    <w:basedOn w:val="a"/>
    <w:next w:val="a"/>
    <w:qFormat/>
    <w:rsid w:val="000B6B9F"/>
    <w:pPr>
      <w:overflowPunct/>
      <w:autoSpaceDE/>
      <w:autoSpaceDN/>
      <w:adjustRightInd/>
      <w:spacing w:line="252" w:lineRule="auto"/>
      <w:jc w:val="center"/>
      <w:textAlignment w:val="auto"/>
    </w:pPr>
    <w:rPr>
      <w:b/>
      <w:color w:val="000000"/>
      <w:spacing w:val="20"/>
      <w:sz w:val="24"/>
    </w:rPr>
  </w:style>
  <w:style w:type="paragraph" w:styleId="16">
    <w:name w:val="toc 1"/>
    <w:basedOn w:val="a"/>
    <w:rsid w:val="000B6B9F"/>
    <w:pPr>
      <w:widowControl w:val="0"/>
      <w:overflowPunct/>
      <w:adjustRightInd/>
      <w:spacing w:before="27"/>
      <w:ind w:left="215" w:hanging="307"/>
      <w:textAlignment w:val="auto"/>
    </w:pPr>
    <w:rPr>
      <w:rFonts w:ascii="Arial" w:hAnsi="Arial" w:cs="Arial"/>
      <w:sz w:val="16"/>
      <w:szCs w:val="16"/>
      <w:lang w:val="en-US" w:eastAsia="en-US"/>
    </w:rPr>
  </w:style>
  <w:style w:type="paragraph" w:styleId="24">
    <w:name w:val="toc 2"/>
    <w:basedOn w:val="a"/>
    <w:rsid w:val="000B6B9F"/>
    <w:pPr>
      <w:widowControl w:val="0"/>
      <w:overflowPunct/>
      <w:adjustRightInd/>
      <w:spacing w:before="342"/>
      <w:ind w:left="581" w:right="746"/>
      <w:jc w:val="center"/>
      <w:textAlignment w:val="auto"/>
    </w:pPr>
    <w:rPr>
      <w:b/>
      <w:bCs/>
      <w:sz w:val="24"/>
      <w:szCs w:val="24"/>
      <w:lang w:val="en-US" w:eastAsia="en-US"/>
    </w:rPr>
  </w:style>
  <w:style w:type="character" w:customStyle="1" w:styleId="ConsPlusNormal0">
    <w:name w:val="ConsPlusNormal Знак"/>
    <w:locked/>
    <w:rsid w:val="000B6B9F"/>
    <w:rPr>
      <w:rFonts w:ascii="Arial" w:hAnsi="Arial" w:cs="Arial"/>
      <w:lang w:val="ru-RU" w:eastAsia="ru-RU" w:bidi="ar-SA"/>
    </w:rPr>
  </w:style>
  <w:style w:type="paragraph" w:styleId="aff0">
    <w:name w:val="footer"/>
    <w:basedOn w:val="a"/>
    <w:link w:val="aff1"/>
    <w:rsid w:val="000B6B9F"/>
    <w:pPr>
      <w:tabs>
        <w:tab w:val="center" w:pos="4677"/>
        <w:tab w:val="right" w:pos="9355"/>
      </w:tabs>
      <w:overflowPunct/>
      <w:autoSpaceDE/>
      <w:autoSpaceDN/>
      <w:adjustRightInd/>
      <w:spacing w:after="200" w:line="276" w:lineRule="auto"/>
      <w:textAlignment w:val="auto"/>
    </w:pPr>
    <w:rPr>
      <w:rFonts w:ascii="Calibri" w:hAnsi="Calibri"/>
      <w:sz w:val="22"/>
      <w:szCs w:val="22"/>
    </w:rPr>
  </w:style>
  <w:style w:type="character" w:customStyle="1" w:styleId="aff1">
    <w:name w:val="Нижний колонтитул Знак"/>
    <w:basedOn w:val="a0"/>
    <w:link w:val="aff0"/>
    <w:rsid w:val="000B6B9F"/>
    <w:rPr>
      <w:rFonts w:ascii="Calibri" w:eastAsia="Times New Roman" w:hAnsi="Calibri" w:cs="Times New Roman"/>
      <w:lang w:eastAsia="ru-RU"/>
    </w:rPr>
  </w:style>
  <w:style w:type="character" w:styleId="aff2">
    <w:name w:val="Strong"/>
    <w:qFormat/>
    <w:rsid w:val="000B6B9F"/>
    <w:rPr>
      <w:b/>
      <w:bCs/>
    </w:rPr>
  </w:style>
  <w:style w:type="paragraph" w:styleId="32">
    <w:name w:val="Body Text Indent 3"/>
    <w:basedOn w:val="a"/>
    <w:link w:val="33"/>
    <w:qFormat/>
    <w:rsid w:val="000B6B9F"/>
    <w:pPr>
      <w:suppressAutoHyphens/>
      <w:overflowPunct/>
      <w:autoSpaceDE/>
      <w:autoSpaceDN/>
      <w:adjustRightInd/>
      <w:spacing w:after="120"/>
      <w:ind w:left="283"/>
      <w:textAlignment w:val="auto"/>
    </w:pPr>
    <w:rPr>
      <w:sz w:val="16"/>
      <w:szCs w:val="16"/>
      <w:lang w:eastAsia="ar-SA"/>
    </w:rPr>
  </w:style>
  <w:style w:type="character" w:customStyle="1" w:styleId="33">
    <w:name w:val="Основной текст с отступом 3 Знак"/>
    <w:basedOn w:val="a0"/>
    <w:link w:val="32"/>
    <w:rsid w:val="000B6B9F"/>
    <w:rPr>
      <w:rFonts w:ascii="Times New Roman" w:eastAsia="Times New Roman" w:hAnsi="Times New Roman" w:cs="Times New Roman"/>
      <w:sz w:val="16"/>
      <w:szCs w:val="16"/>
      <w:lang w:eastAsia="ar-SA"/>
    </w:rPr>
  </w:style>
  <w:style w:type="character" w:customStyle="1" w:styleId="apple-converted-space">
    <w:name w:val="apple-converted-space"/>
    <w:qFormat/>
    <w:rsid w:val="000B6B9F"/>
  </w:style>
  <w:style w:type="paragraph" w:customStyle="1" w:styleId="17">
    <w:name w:val="Основной текст1"/>
    <w:basedOn w:val="a"/>
    <w:rsid w:val="000B6B9F"/>
    <w:pPr>
      <w:shd w:val="clear" w:color="auto" w:fill="FFFFFF"/>
      <w:suppressAutoHyphens/>
      <w:overflowPunct/>
      <w:autoSpaceDE/>
      <w:autoSpaceDN/>
      <w:adjustRightInd/>
      <w:spacing w:line="0" w:lineRule="atLeast"/>
      <w:ind w:hanging="620"/>
      <w:textAlignment w:val="auto"/>
    </w:pPr>
    <w:rPr>
      <w:rFonts w:ascii="Trebuchet MS" w:eastAsia="Trebuchet MS" w:hAnsi="Trebuchet MS"/>
      <w:sz w:val="23"/>
      <w:szCs w:val="23"/>
      <w:shd w:val="clear" w:color="auto" w:fill="FFFFFF"/>
      <w:lang w:eastAsia="ar-SA"/>
    </w:rPr>
  </w:style>
  <w:style w:type="character" w:customStyle="1" w:styleId="BodytextItalic">
    <w:name w:val="Body text + Italic"/>
    <w:rsid w:val="000B6B9F"/>
    <w:rPr>
      <w:rFonts w:ascii="Trebuchet MS" w:eastAsia="Trebuchet MS" w:hAnsi="Trebuchet MS" w:cs="Trebuchet MS"/>
      <w:i/>
      <w:iCs/>
      <w:spacing w:val="0"/>
      <w:sz w:val="23"/>
      <w:szCs w:val="23"/>
      <w:shd w:val="clear" w:color="auto" w:fill="FFFFFF"/>
      <w:lang w:bidi="ar-SA"/>
    </w:rPr>
  </w:style>
  <w:style w:type="character" w:customStyle="1" w:styleId="af3">
    <w:name w:val="Обычный (веб) Знак"/>
    <w:aliases w:val="Обычный (Web) Знак"/>
    <w:basedOn w:val="a0"/>
    <w:link w:val="af2"/>
    <w:uiPriority w:val="99"/>
    <w:rsid w:val="008A328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consultantplus://offline/ref=DE2BC48A00DC729D19ABB07A1BEC7EE5471379F361D4D871D661695AA61EBACF4BC26A02A3488CE9E7B24BF131CF7565EF850F23D34AM7f0H" TargetMode="External"/><Relationship Id="rId39" Type="http://schemas.openxmlformats.org/officeDocument/2006/relationships/hyperlink" Target="consultantplus://offline/ref=7DDDF8504A8C991D6DC062AEBE1543CC2CF7776F3762347E592B209D7894710E559B68D26C2774AD314985836975927B260E8F776387C20Aj6Y5O" TargetMode="External"/><Relationship Id="rId3" Type="http://schemas.microsoft.com/office/2007/relationships/stylesWithEffects" Target="stylesWithEffects.xml"/><Relationship Id="rId21" Type="http://schemas.openxmlformats.org/officeDocument/2006/relationships/hyperlink" Target="consultantplus://offline/ref=EAA390271FD7DDB2CF6F5F6E9ACEDF5C41AA861C41C21FA61D1AF4E14873A23F22648B43A5E8989CDBE4FE5E66g1p3G" TargetMode="External"/><Relationship Id="rId34" Type="http://schemas.openxmlformats.org/officeDocument/2006/relationships/hyperlink" Target="consultantplus://offline/ref=85C9FBCF278210E38410EC957BC728D8AB6EA8551721F09255A259BB54458433DBE81BE18BC24161694A119058281385681D2CBA1F632D9Bi0C4J" TargetMode="External"/><Relationship Id="rId42" Type="http://schemas.openxmlformats.org/officeDocument/2006/relationships/hyperlink" Target="https://login.consultant.ru/link/?req=doc&amp;base=LAW&amp;n=358750&amp;date=25.06.2021&amp;demo=1" TargetMode="External"/><Relationship Id="rId47" Type="http://schemas.openxmlformats.org/officeDocument/2006/relationships/hyperlink" Target="https://login.consultant.ru/link/?req=doc&amp;base=LAW&amp;n=358750&amp;date=25.06.2021&amp;demo=1" TargetMode="External"/><Relationship Id="rId50"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consultantplus://offline/ref=48706D8A523F9732F9DB853E05EFB54B3DA396FEE755351F7B29D4B2F5B86EDE9C6694F3DD762C9E6F8D5AFA50420F407724C7E999E8ECA2UDd1G" TargetMode="External"/><Relationship Id="rId25" Type="http://schemas.openxmlformats.org/officeDocument/2006/relationships/hyperlink" Target="consultantplus://offline/ref=DE2BC48A00DC729D19ABB07A1BEC7EE5471379F361D4D871D661695AA61EBACF4BC26A02A3488AE9E7B24BF131CF7565EF850F23D34AM7f0H" TargetMode="External"/><Relationship Id="rId33" Type="http://schemas.openxmlformats.org/officeDocument/2006/relationships/hyperlink" Target="consultantplus://offline/ref=85C9FBCF278210E38410EC957BC728D8AB61A6551A25F09255A259BB54458433C9E843ED8BCA5F606A5F47C11Ei7CCJ" TargetMode="External"/><Relationship Id="rId38" Type="http://schemas.openxmlformats.org/officeDocument/2006/relationships/image" Target="media/image8.jpeg"/><Relationship Id="rId46" Type="http://schemas.openxmlformats.org/officeDocument/2006/relationships/hyperlink" Target="https://login.consultant.ru/link/?req=doc&amp;base=LAW&amp;n=358750&amp;date=25.06.2021&amp;demo=1" TargetMode="External"/><Relationship Id="rId2" Type="http://schemas.openxmlformats.org/officeDocument/2006/relationships/styles" Target="styles.xml"/><Relationship Id="rId16" Type="http://schemas.openxmlformats.org/officeDocument/2006/relationships/hyperlink" Target="consultantplus://offline/ref=48706D8A523F9732F9DB853E05EFB54B3DA396FEE755351F7B29D4B2F5B86EDE9C6694F3DD7729906A8D5AFA50420F407724C7E999E8ECA2UDd1G" TargetMode="External"/><Relationship Id="rId20" Type="http://schemas.openxmlformats.org/officeDocument/2006/relationships/hyperlink" Target="consultantplus://offline/ref=1AAF25CB89B8AAB6B01DB0E225BEA94B9EE4F03A7F3E7FB3009243944ADA7C7CD565EE2F19212CDA93489CA2C8q0SFN" TargetMode="External"/><Relationship Id="rId29" Type="http://schemas.openxmlformats.org/officeDocument/2006/relationships/hyperlink" Target="consultantplus://offline/ref=85C9FBCF278210E38410EC957BC728D8AB61A6551A25F09255A259BB54458433DBE81BE18BC24763694A119058281385681D2CBA1F632D9Bi0C4J" TargetMode="External"/><Relationship Id="rId41" Type="http://schemas.openxmlformats.org/officeDocument/2006/relationships/hyperlink" Target="https://login.consultant.ru/link/?req=doc&amp;base=LAW&amp;n=358750&amp;date=25.06.2021&amp;demo=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DE2BC48A00DC729D19ABB07A1BEC7EE5471379F361D4D871D661695AA61EBACF4BC26A05A7498DE2B3E85BF578987879EF9C1126CD4A7141M8f6H" TargetMode="External"/><Relationship Id="rId32" Type="http://schemas.openxmlformats.org/officeDocument/2006/relationships/hyperlink" Target="https://login.consultant.ru/link/?req=doc&amp;base=LAW&amp;n=368160&amp;date=25.06.2021&amp;demo=1" TargetMode="External"/><Relationship Id="rId37" Type="http://schemas.openxmlformats.org/officeDocument/2006/relationships/hyperlink" Target="consultantplus://offline/ref=FC51053F32E80D0BAC0E12732C2F648253E11210CACAED1571A6D492068D31ABA473EA1C2F1CE1E67CB82B83327F60B3B02C13CFA69956C8f341H" TargetMode="External"/><Relationship Id="rId40" Type="http://schemas.openxmlformats.org/officeDocument/2006/relationships/hyperlink" Target="https://login.consultant.ru/link/?req=doc&amp;base=LAW&amp;n=358750&amp;date=25.06.2021&amp;demo=1&amp;dst=100512&amp;fld=134" TargetMode="External"/><Relationship Id="rId45" Type="http://schemas.openxmlformats.org/officeDocument/2006/relationships/hyperlink" Target="https://login.consultant.ru/link/?req=doc&amp;base=LAW&amp;n=358750&amp;date=25.06.2021&amp;demo=1&amp;dst=100512&amp;fld=134" TargetMode="External"/><Relationship Id="rId5" Type="http://schemas.openxmlformats.org/officeDocument/2006/relationships/webSettings" Target="webSettings.xml"/><Relationship Id="rId15" Type="http://schemas.openxmlformats.org/officeDocument/2006/relationships/hyperlink" Target="consultantplus://offline/ref=48706D8A523F9732F9DB853E05EFB54B3DA396FEE755351F7B29D4B2F5B86EDE9C6694F3DD7729956A8D5AFA50420F407724C7E999E8ECA2UDd1G" TargetMode="External"/><Relationship Id="rId23" Type="http://schemas.openxmlformats.org/officeDocument/2006/relationships/hyperlink" Target="consultantplus://offline/ref=DE2BC48A00DC729D19ABB07A1BEC7EE5471379F364DBD871D661695AA61EBACF4BC26A05A7498BE7B1E85BF578987879EF9C1126CD4A7141M8f6H" TargetMode="External"/><Relationship Id="rId28" Type="http://schemas.openxmlformats.org/officeDocument/2006/relationships/hyperlink" Target="consultantplus://offline/ref=85C9FBCF278210E38410EC957BC728D8AB61A7591C28F09255A259BB54458433DBE81BE288C6466B39100194117D169B600432BF0163i2CCJ" TargetMode="External"/><Relationship Id="rId36" Type="http://schemas.openxmlformats.org/officeDocument/2006/relationships/hyperlink" Target="consultantplus://offline/ref=85C9FBCF278210E38410EC957BC728D8AB61A6551A25F09255A259BB54458433DBE81BE18BC24869654A119058281385681D2CBA1F632D9Bi0C4J" TargetMode="External"/><Relationship Id="rId49" Type="http://schemas.openxmlformats.org/officeDocument/2006/relationships/hyperlink" Target="https://login.consultant.ru/link/?req=doc&amp;base=LAW&amp;n=358750&amp;date=25.06.2021&amp;demo=1&amp;dst=100998&amp;fld=134"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consultantplus://offline/ref=85C9FBCF278210E38410EC957BC728D8AB61A6551A25F09255A259BB54458433DBE81BE18BC247646D4A119058281385681D2CBA1F632D9Bi0C4J" TargetMode="External"/><Relationship Id="rId44" Type="http://schemas.openxmlformats.org/officeDocument/2006/relationships/hyperlink" Target="https://login.consultant.ru/link/?req=doc&amp;base=LAW&amp;n=358750&amp;date=25.06.2021&amp;demo=1&amp;dst=100998&amp;fld=13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48706D8A523F9732F9DB853E05EFB54B3DA396FEE755351F7B29D4B2F5B86EDE9C6694F3DD772B90688D5AFA50420F407724C7E999E8ECA2UDd1G" TargetMode="External"/><Relationship Id="rId22" Type="http://schemas.openxmlformats.org/officeDocument/2006/relationships/hyperlink" Target="consultantplus://offline/ref=620F443749883DA68514788632C9EE0C15431B6B7F70489A42A0FA1735BCE98AB6096F06853404332A03FC76A49A91749A59DE0689B13143oAf8I" TargetMode="External"/><Relationship Id="rId27" Type="http://schemas.openxmlformats.org/officeDocument/2006/relationships/hyperlink" Target="consultantplus://offline/ref=85C9FBCF278210E38410EC957BC728D8AB61A6551A25F09255A259BB54458433DBE81BE18BC244616F4A119058281385681D2CBA1F632D9Bi0C4J" TargetMode="External"/><Relationship Id="rId30" Type="http://schemas.openxmlformats.org/officeDocument/2006/relationships/hyperlink" Target="consultantplus://offline/ref=85C9FBCF278210E38410EC957BC728D8AB61A6551A25F09255A259BB54458433DBE81BE18BC24763654A119058281385681D2CBA1F632D9Bi0C4J" TargetMode="External"/><Relationship Id="rId35" Type="http://schemas.openxmlformats.org/officeDocument/2006/relationships/hyperlink" Target="consultantplus://offline/ref=85C9FBCF278210E38410EC957BC728D8AB6EA35A1E26F09255A259BB54458433DBE81BE18BC241616C4A119058281385681D2CBA1F632D9Bi0C4J" TargetMode="External"/><Relationship Id="rId43" Type="http://schemas.openxmlformats.org/officeDocument/2006/relationships/hyperlink" Target="https://login.consultant.ru/link/?req=doc&amp;base=LAW&amp;n=378980&amp;date=25.06.2021&amp;demo=1&amp;dst=100014&amp;fld=134" TargetMode="External"/><Relationship Id="rId48" Type="http://schemas.openxmlformats.org/officeDocument/2006/relationships/hyperlink" Target="https://login.consultant.ru/link/?req=doc&amp;base=LAW&amp;n=378980&amp;date=25.06.2021&amp;demo=1&amp;dst=100014&amp;fld=134" TargetMode="External"/><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175</Pages>
  <Words>81588</Words>
  <Characters>465054</Characters>
  <Application>Microsoft Office Word</Application>
  <DocSecurity>0</DocSecurity>
  <Lines>3875</Lines>
  <Paragraphs>1091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2021-09-29T11:33:00Z</dcterms:created>
  <dcterms:modified xsi:type="dcterms:W3CDTF">2021-11-15T06:54:00Z</dcterms:modified>
</cp:coreProperties>
</file>