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1F" w:rsidRPr="00076F15" w:rsidRDefault="00D8491F" w:rsidP="00D8491F">
      <w:pPr>
        <w:pStyle w:val="a3"/>
        <w:spacing w:before="0" w:after="0"/>
        <w:jc w:val="center"/>
        <w:rPr>
          <w:b/>
          <w:sz w:val="170"/>
          <w:szCs w:val="170"/>
        </w:rPr>
      </w:pPr>
      <w:r w:rsidRPr="00076F15">
        <w:rPr>
          <w:b/>
          <w:bCs/>
          <w:i/>
          <w:iCs/>
          <w:sz w:val="170"/>
          <w:szCs w:val="170"/>
          <w:u w:val="single"/>
        </w:rPr>
        <w:t>ВЕСТНИК</w:t>
      </w:r>
    </w:p>
    <w:p w:rsidR="00D8491F" w:rsidRPr="00076F15" w:rsidRDefault="00D8491F" w:rsidP="00D8491F">
      <w:pPr>
        <w:pStyle w:val="a3"/>
        <w:spacing w:before="0" w:after="0"/>
        <w:jc w:val="center"/>
        <w:rPr>
          <w:b/>
          <w:bCs/>
          <w:i/>
          <w:iCs/>
          <w:sz w:val="48"/>
          <w:szCs w:val="48"/>
        </w:rPr>
      </w:pPr>
      <w:proofErr w:type="spellStart"/>
      <w:r w:rsidRPr="00076F15">
        <w:rPr>
          <w:b/>
          <w:bCs/>
          <w:i/>
          <w:iCs/>
          <w:sz w:val="48"/>
          <w:szCs w:val="48"/>
        </w:rPr>
        <w:t>Турковского</w:t>
      </w:r>
      <w:proofErr w:type="spellEnd"/>
      <w:r w:rsidRPr="00076F15">
        <w:rPr>
          <w:b/>
          <w:bCs/>
          <w:i/>
          <w:iCs/>
          <w:sz w:val="48"/>
          <w:szCs w:val="48"/>
        </w:rPr>
        <w:t xml:space="preserve"> муниципального района</w:t>
      </w:r>
    </w:p>
    <w:p w:rsidR="00D8491F" w:rsidRPr="00076F15" w:rsidRDefault="00D8491F" w:rsidP="00D8491F">
      <w:pPr>
        <w:pStyle w:val="a3"/>
        <w:spacing w:before="0" w:after="0"/>
        <w:rPr>
          <w:b/>
          <w:bCs/>
          <w:sz w:val="20"/>
          <w:szCs w:val="20"/>
        </w:rPr>
      </w:pPr>
      <w:r w:rsidRPr="00076F15">
        <w:rPr>
          <w:b/>
          <w:sz w:val="20"/>
          <w:szCs w:val="20"/>
        </w:rPr>
        <w:t xml:space="preserve">№ </w:t>
      </w:r>
      <w:r>
        <w:rPr>
          <w:b/>
          <w:sz w:val="20"/>
          <w:szCs w:val="20"/>
        </w:rPr>
        <w:t>206</w:t>
      </w:r>
      <w:r w:rsidRPr="00076F15">
        <w:rPr>
          <w:b/>
          <w:sz w:val="20"/>
          <w:szCs w:val="20"/>
        </w:rPr>
        <w:t xml:space="preserve">                                                 </w:t>
      </w:r>
      <w:r w:rsidRPr="00076F15">
        <w:rPr>
          <w:b/>
          <w:sz w:val="20"/>
          <w:szCs w:val="20"/>
        </w:rPr>
        <w:tab/>
      </w:r>
      <w:r w:rsidRPr="00076F15">
        <w:rPr>
          <w:b/>
          <w:sz w:val="20"/>
          <w:szCs w:val="20"/>
        </w:rPr>
        <w:tab/>
      </w:r>
      <w:r w:rsidRPr="00076F15">
        <w:rPr>
          <w:b/>
          <w:sz w:val="20"/>
          <w:szCs w:val="20"/>
        </w:rPr>
        <w:tab/>
        <w:t xml:space="preserve"> </w:t>
      </w:r>
      <w:r w:rsidRPr="00076F15">
        <w:rPr>
          <w:b/>
          <w:bCs/>
          <w:sz w:val="20"/>
          <w:szCs w:val="20"/>
        </w:rPr>
        <w:t xml:space="preserve">от </w:t>
      </w:r>
      <w:r>
        <w:rPr>
          <w:b/>
          <w:bCs/>
          <w:sz w:val="20"/>
          <w:szCs w:val="20"/>
        </w:rPr>
        <w:t xml:space="preserve">22 января  </w:t>
      </w:r>
      <w:r w:rsidRPr="00076F15">
        <w:rPr>
          <w:b/>
          <w:bCs/>
          <w:sz w:val="20"/>
          <w:szCs w:val="20"/>
        </w:rPr>
        <w:t>202</w:t>
      </w:r>
      <w:r>
        <w:rPr>
          <w:b/>
          <w:bCs/>
          <w:sz w:val="20"/>
          <w:szCs w:val="20"/>
        </w:rPr>
        <w:t>1</w:t>
      </w:r>
      <w:r w:rsidRPr="00076F15">
        <w:rPr>
          <w:b/>
          <w:bCs/>
          <w:sz w:val="20"/>
          <w:szCs w:val="20"/>
        </w:rPr>
        <w:t xml:space="preserve"> года     </w:t>
      </w:r>
    </w:p>
    <w:p w:rsidR="00D8491F" w:rsidRPr="00076F15" w:rsidRDefault="00D8491F" w:rsidP="00D8491F">
      <w:pPr>
        <w:pStyle w:val="a3"/>
        <w:rPr>
          <w:b/>
          <w:bCs/>
          <w:sz w:val="20"/>
          <w:szCs w:val="20"/>
        </w:rPr>
      </w:pPr>
      <w:r w:rsidRPr="00076F15">
        <w:rPr>
          <w:b/>
          <w:bCs/>
          <w:sz w:val="20"/>
          <w:szCs w:val="20"/>
        </w:rPr>
        <w:t xml:space="preserve">Учредитель: Собрание депутатов </w:t>
      </w:r>
      <w:proofErr w:type="spellStart"/>
      <w:r w:rsidRPr="00076F15">
        <w:rPr>
          <w:b/>
          <w:bCs/>
          <w:sz w:val="20"/>
          <w:szCs w:val="20"/>
        </w:rPr>
        <w:t>Турковского</w:t>
      </w:r>
      <w:proofErr w:type="spellEnd"/>
      <w:r w:rsidRPr="00076F15">
        <w:rPr>
          <w:b/>
          <w:bCs/>
          <w:sz w:val="20"/>
          <w:szCs w:val="20"/>
        </w:rPr>
        <w:t xml:space="preserve"> муниципального района </w:t>
      </w:r>
    </w:p>
    <w:p w:rsidR="00D8491F" w:rsidRDefault="00D8491F" w:rsidP="00D8491F">
      <w:pPr>
        <w:spacing w:before="100" w:beforeAutospacing="1"/>
        <w:jc w:val="center"/>
        <w:rPr>
          <w:b/>
          <w:noProof/>
        </w:rPr>
      </w:pPr>
      <w:r w:rsidRPr="00076F15">
        <w:rPr>
          <w:b/>
          <w:noProof/>
        </w:rPr>
        <w:t>СОДЕРЖАНИЕ</w:t>
      </w:r>
    </w:p>
    <w:p w:rsidR="00D8491F" w:rsidRDefault="00D8491F" w:rsidP="00D8491F">
      <w:pPr>
        <w:spacing w:before="100" w:beforeAutospacing="1"/>
        <w:jc w:val="center"/>
        <w:rPr>
          <w:b/>
          <w:noProof/>
        </w:rPr>
      </w:pPr>
    </w:p>
    <w:p w:rsidR="00D8491F" w:rsidRPr="00E95682" w:rsidRDefault="00D8491F" w:rsidP="00D8491F">
      <w:pPr>
        <w:ind w:firstLine="709"/>
        <w:contextualSpacing/>
        <w:jc w:val="both"/>
        <w:rPr>
          <w:sz w:val="20"/>
        </w:rPr>
      </w:pPr>
      <w:r w:rsidRPr="00E95682">
        <w:rPr>
          <w:noProof/>
          <w:sz w:val="20"/>
        </w:rPr>
        <w:t xml:space="preserve">Постановление администрации муниципального района от </w:t>
      </w:r>
      <w:r>
        <w:rPr>
          <w:noProof/>
          <w:sz w:val="20"/>
        </w:rPr>
        <w:t>18</w:t>
      </w:r>
      <w:r w:rsidRPr="00E95682">
        <w:rPr>
          <w:noProof/>
          <w:sz w:val="20"/>
        </w:rPr>
        <w:t xml:space="preserve"> </w:t>
      </w:r>
      <w:r>
        <w:rPr>
          <w:noProof/>
          <w:sz w:val="20"/>
        </w:rPr>
        <w:t>января</w:t>
      </w:r>
      <w:r w:rsidRPr="00E95682">
        <w:rPr>
          <w:noProof/>
          <w:sz w:val="20"/>
        </w:rPr>
        <w:t xml:space="preserve"> 202</w:t>
      </w:r>
      <w:r>
        <w:rPr>
          <w:noProof/>
          <w:sz w:val="20"/>
        </w:rPr>
        <w:t>1</w:t>
      </w:r>
      <w:r w:rsidRPr="00E95682">
        <w:rPr>
          <w:noProof/>
          <w:sz w:val="20"/>
        </w:rPr>
        <w:t xml:space="preserve"> года № </w:t>
      </w:r>
      <w:r>
        <w:rPr>
          <w:noProof/>
          <w:sz w:val="20"/>
        </w:rPr>
        <w:t>37</w:t>
      </w:r>
      <w:r w:rsidRPr="00E95682">
        <w:rPr>
          <w:noProof/>
          <w:sz w:val="20"/>
        </w:rPr>
        <w:t xml:space="preserve"> «</w:t>
      </w:r>
      <w:r w:rsidRPr="00D8491F">
        <w:rPr>
          <w:sz w:val="20"/>
        </w:rPr>
        <w:t xml:space="preserve">Об утверждении муниципальной программы «Обеспечение защиты прав потребителей в </w:t>
      </w:r>
      <w:proofErr w:type="spellStart"/>
      <w:r w:rsidRPr="00D8491F">
        <w:rPr>
          <w:sz w:val="20"/>
        </w:rPr>
        <w:t>Турковском</w:t>
      </w:r>
      <w:proofErr w:type="spellEnd"/>
      <w:r w:rsidRPr="00D8491F">
        <w:rPr>
          <w:sz w:val="20"/>
        </w:rPr>
        <w:t xml:space="preserve"> муниципальном районе» на 2021-2025 годы</w:t>
      </w:r>
      <w:r w:rsidRPr="00E95682">
        <w:rPr>
          <w:sz w:val="20"/>
        </w:rPr>
        <w:t>»</w:t>
      </w:r>
    </w:p>
    <w:p w:rsidR="00D8491F" w:rsidRPr="00E95682" w:rsidRDefault="00D8491F" w:rsidP="00D8491F">
      <w:pPr>
        <w:ind w:firstLine="709"/>
        <w:contextualSpacing/>
        <w:jc w:val="both"/>
        <w:rPr>
          <w:noProof/>
          <w:sz w:val="20"/>
        </w:rPr>
      </w:pPr>
      <w:r w:rsidRPr="00E95682">
        <w:rPr>
          <w:noProof/>
          <w:sz w:val="20"/>
        </w:rPr>
        <w:t xml:space="preserve">Постановление администрации муниципального района от </w:t>
      </w:r>
      <w:r>
        <w:rPr>
          <w:noProof/>
          <w:sz w:val="20"/>
        </w:rPr>
        <w:t>19 января</w:t>
      </w:r>
      <w:r w:rsidRPr="00E95682">
        <w:rPr>
          <w:noProof/>
          <w:sz w:val="20"/>
        </w:rPr>
        <w:t xml:space="preserve"> 202</w:t>
      </w:r>
      <w:r>
        <w:rPr>
          <w:noProof/>
          <w:sz w:val="20"/>
        </w:rPr>
        <w:t>1</w:t>
      </w:r>
      <w:r w:rsidRPr="00E95682">
        <w:rPr>
          <w:noProof/>
          <w:sz w:val="20"/>
        </w:rPr>
        <w:t xml:space="preserve"> года № </w:t>
      </w:r>
      <w:r>
        <w:rPr>
          <w:noProof/>
          <w:sz w:val="20"/>
        </w:rPr>
        <w:t>44</w:t>
      </w:r>
      <w:r w:rsidRPr="00E95682">
        <w:rPr>
          <w:noProof/>
          <w:sz w:val="20"/>
        </w:rPr>
        <w:t xml:space="preserve"> «</w:t>
      </w:r>
      <w:r w:rsidRPr="00D8491F">
        <w:rPr>
          <w:noProof/>
          <w:sz w:val="20"/>
        </w:rPr>
        <w:t>Об определении мест отбывания наказания гражданами, осужденными по приговору суда к исправительным работам, на 2021 год</w:t>
      </w:r>
      <w:r w:rsidRPr="00E95682">
        <w:rPr>
          <w:noProof/>
          <w:sz w:val="20"/>
        </w:rPr>
        <w:t>»</w:t>
      </w: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Pr="00D8491F" w:rsidRDefault="00D8491F" w:rsidP="00D8491F">
      <w:pPr>
        <w:ind w:right="139"/>
        <w:jc w:val="center"/>
        <w:rPr>
          <w:b/>
          <w:sz w:val="20"/>
        </w:rPr>
      </w:pPr>
      <w:r w:rsidRPr="00D8491F">
        <w:rPr>
          <w:noProof/>
          <w:sz w:val="20"/>
        </w:rPr>
        <w:drawing>
          <wp:inline distT="0" distB="0" distL="0" distR="0" wp14:anchorId="3A658DD0" wp14:editId="64FE2D04">
            <wp:extent cx="762000" cy="914400"/>
            <wp:effectExtent l="0" t="0" r="0" b="0"/>
            <wp:docPr id="1"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000000">
                        <a:alpha val="98822"/>
                      </a:srgbClr>
                    </a:solidFill>
                    <a:ln>
                      <a:noFill/>
                    </a:ln>
                  </pic:spPr>
                </pic:pic>
              </a:graphicData>
            </a:graphic>
          </wp:inline>
        </w:drawing>
      </w:r>
    </w:p>
    <w:p w:rsidR="00D8491F" w:rsidRPr="00D8491F" w:rsidRDefault="00D8491F" w:rsidP="00D8491F">
      <w:pPr>
        <w:ind w:right="139"/>
        <w:jc w:val="center"/>
        <w:outlineLvl w:val="0"/>
        <w:rPr>
          <w:b/>
          <w:sz w:val="20"/>
        </w:rPr>
      </w:pPr>
      <w:r w:rsidRPr="00D8491F">
        <w:rPr>
          <w:b/>
          <w:sz w:val="20"/>
        </w:rPr>
        <w:t>АДМИНИСТРАЦИЯ</w:t>
      </w:r>
    </w:p>
    <w:p w:rsidR="00D8491F" w:rsidRPr="00D8491F" w:rsidRDefault="00D8491F" w:rsidP="00D8491F">
      <w:pPr>
        <w:ind w:right="139"/>
        <w:jc w:val="center"/>
        <w:rPr>
          <w:b/>
          <w:sz w:val="20"/>
        </w:rPr>
      </w:pPr>
      <w:r w:rsidRPr="00D8491F">
        <w:rPr>
          <w:b/>
          <w:sz w:val="20"/>
        </w:rPr>
        <w:t>ТУРКОВСКОГО МУНИЦИПАЛЬНОГО РАЙОНА</w:t>
      </w:r>
    </w:p>
    <w:p w:rsidR="00D8491F" w:rsidRPr="00D8491F" w:rsidRDefault="00D8491F" w:rsidP="00D8491F">
      <w:pPr>
        <w:ind w:right="139"/>
        <w:jc w:val="center"/>
        <w:rPr>
          <w:b/>
          <w:sz w:val="20"/>
        </w:rPr>
      </w:pPr>
      <w:r w:rsidRPr="00D8491F">
        <w:rPr>
          <w:b/>
          <w:sz w:val="20"/>
        </w:rPr>
        <w:t>САРАТОВСКОЙ ОБЛАСТИ</w:t>
      </w:r>
    </w:p>
    <w:p w:rsidR="00D8491F" w:rsidRPr="00D8491F" w:rsidRDefault="00D8491F" w:rsidP="00D8491F">
      <w:pPr>
        <w:tabs>
          <w:tab w:val="left" w:pos="3075"/>
        </w:tabs>
        <w:ind w:right="139"/>
        <w:jc w:val="center"/>
        <w:rPr>
          <w:b/>
          <w:sz w:val="20"/>
        </w:rPr>
      </w:pPr>
    </w:p>
    <w:p w:rsidR="00D8491F" w:rsidRPr="00D8491F" w:rsidRDefault="00D8491F" w:rsidP="00D8491F">
      <w:pPr>
        <w:tabs>
          <w:tab w:val="left" w:pos="3075"/>
        </w:tabs>
        <w:ind w:right="139"/>
        <w:jc w:val="center"/>
        <w:rPr>
          <w:b/>
          <w:sz w:val="20"/>
        </w:rPr>
      </w:pPr>
      <w:r w:rsidRPr="00D8491F">
        <w:rPr>
          <w:b/>
          <w:sz w:val="20"/>
        </w:rPr>
        <w:t xml:space="preserve">ПОСТАНОВЛЕНИЕ       </w:t>
      </w:r>
    </w:p>
    <w:p w:rsidR="00D8491F" w:rsidRPr="00D8491F" w:rsidRDefault="00D8491F" w:rsidP="00D8491F">
      <w:pPr>
        <w:tabs>
          <w:tab w:val="left" w:pos="3075"/>
        </w:tabs>
        <w:ind w:right="139"/>
        <w:jc w:val="right"/>
        <w:rPr>
          <w:b/>
          <w:color w:val="FF0000"/>
          <w:sz w:val="20"/>
        </w:rPr>
      </w:pPr>
    </w:p>
    <w:p w:rsidR="00D8491F" w:rsidRPr="00D8491F" w:rsidRDefault="00D8491F" w:rsidP="00D8491F">
      <w:pPr>
        <w:tabs>
          <w:tab w:val="left" w:pos="3075"/>
        </w:tabs>
        <w:ind w:right="139"/>
        <w:rPr>
          <w:sz w:val="20"/>
        </w:rPr>
      </w:pPr>
      <w:r w:rsidRPr="00D8491F">
        <w:rPr>
          <w:sz w:val="20"/>
        </w:rPr>
        <w:t>От 18.01.2021 г.      № 37</w:t>
      </w:r>
    </w:p>
    <w:p w:rsidR="00D8491F" w:rsidRPr="00D8491F" w:rsidRDefault="00D8491F" w:rsidP="00D8491F">
      <w:pPr>
        <w:tabs>
          <w:tab w:val="left" w:pos="3075"/>
        </w:tabs>
        <w:ind w:right="139"/>
        <w:rPr>
          <w:sz w:val="20"/>
        </w:rPr>
      </w:pPr>
    </w:p>
    <w:p w:rsidR="00D8491F" w:rsidRPr="00D8491F" w:rsidRDefault="00D8491F" w:rsidP="00D8491F">
      <w:pPr>
        <w:tabs>
          <w:tab w:val="left" w:pos="3075"/>
        </w:tabs>
        <w:ind w:right="139"/>
        <w:rPr>
          <w:b/>
          <w:sz w:val="20"/>
        </w:rPr>
      </w:pPr>
      <w:r w:rsidRPr="00D8491F">
        <w:rPr>
          <w:b/>
          <w:sz w:val="20"/>
        </w:rPr>
        <w:t xml:space="preserve">Об утверждении муниципальной программы </w:t>
      </w:r>
    </w:p>
    <w:p w:rsidR="00D8491F" w:rsidRPr="00D8491F" w:rsidRDefault="00D8491F" w:rsidP="00D8491F">
      <w:pPr>
        <w:tabs>
          <w:tab w:val="left" w:pos="3075"/>
        </w:tabs>
        <w:ind w:right="139"/>
        <w:rPr>
          <w:b/>
          <w:sz w:val="20"/>
        </w:rPr>
      </w:pPr>
      <w:r w:rsidRPr="00D8491F">
        <w:rPr>
          <w:b/>
          <w:sz w:val="20"/>
        </w:rPr>
        <w:t xml:space="preserve">«Обеспечение защиты прав потребителей </w:t>
      </w:r>
    </w:p>
    <w:p w:rsidR="00D8491F" w:rsidRPr="00D8491F" w:rsidRDefault="00D8491F" w:rsidP="00D8491F">
      <w:pPr>
        <w:tabs>
          <w:tab w:val="left" w:pos="3075"/>
        </w:tabs>
        <w:ind w:right="139"/>
        <w:rPr>
          <w:b/>
          <w:sz w:val="20"/>
        </w:rPr>
      </w:pPr>
      <w:r w:rsidRPr="00D8491F">
        <w:rPr>
          <w:b/>
          <w:sz w:val="20"/>
        </w:rPr>
        <w:t xml:space="preserve">в </w:t>
      </w:r>
      <w:proofErr w:type="spellStart"/>
      <w:r w:rsidRPr="00D8491F">
        <w:rPr>
          <w:b/>
          <w:sz w:val="20"/>
        </w:rPr>
        <w:t>Турковском</w:t>
      </w:r>
      <w:proofErr w:type="spellEnd"/>
      <w:r w:rsidRPr="00D8491F">
        <w:rPr>
          <w:b/>
          <w:sz w:val="20"/>
        </w:rPr>
        <w:t xml:space="preserve"> муниципальном районе» на 2021-2025 годы</w:t>
      </w:r>
    </w:p>
    <w:p w:rsidR="00D8491F" w:rsidRPr="00D8491F" w:rsidRDefault="00D8491F" w:rsidP="00D8491F">
      <w:pPr>
        <w:tabs>
          <w:tab w:val="left" w:pos="3075"/>
        </w:tabs>
        <w:ind w:right="139"/>
        <w:rPr>
          <w:b/>
          <w:sz w:val="20"/>
        </w:rPr>
      </w:pPr>
    </w:p>
    <w:p w:rsidR="00D8491F" w:rsidRPr="00D8491F" w:rsidRDefault="00D8491F" w:rsidP="00D8491F">
      <w:pPr>
        <w:pStyle w:val="a5"/>
        <w:ind w:right="139" w:firstLine="708"/>
        <w:jc w:val="both"/>
        <w:rPr>
          <w:rStyle w:val="FontStyle15"/>
          <w:b w:val="0"/>
          <w:bCs w:val="0"/>
          <w:spacing w:val="0"/>
          <w:sz w:val="20"/>
          <w:szCs w:val="20"/>
        </w:rPr>
      </w:pPr>
      <w:r w:rsidRPr="00D8491F">
        <w:rPr>
          <w:rFonts w:ascii="Times New Roman" w:hAnsi="Times New Roman"/>
          <w:sz w:val="20"/>
          <w:szCs w:val="20"/>
        </w:rPr>
        <w:t>В соответствии с Законом Российской Федерации от 07 февраля 1992 года № 2300-</w:t>
      </w:r>
      <w:r w:rsidRPr="00D8491F">
        <w:rPr>
          <w:rFonts w:ascii="Times New Roman" w:hAnsi="Times New Roman"/>
          <w:sz w:val="20"/>
          <w:szCs w:val="20"/>
          <w:lang w:val="en-US"/>
        </w:rPr>
        <w:t>I</w:t>
      </w:r>
      <w:r w:rsidRPr="00D8491F">
        <w:rPr>
          <w:rFonts w:ascii="Times New Roman" w:hAnsi="Times New Roman"/>
          <w:sz w:val="20"/>
          <w:szCs w:val="20"/>
        </w:rPr>
        <w:t xml:space="preserve"> «О защите прав потребителей», Уставом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w:t>
      </w:r>
      <w:r w:rsidRPr="00D8491F">
        <w:rPr>
          <w:rStyle w:val="FontStyle15"/>
          <w:sz w:val="20"/>
          <w:szCs w:val="20"/>
        </w:rPr>
        <w:t>ПОСТАНОВЛЯЕТ:</w:t>
      </w:r>
    </w:p>
    <w:p w:rsidR="00D8491F" w:rsidRPr="00D8491F" w:rsidRDefault="00D8491F" w:rsidP="00D8491F">
      <w:pPr>
        <w:ind w:right="139" w:firstLine="708"/>
        <w:jc w:val="both"/>
        <w:rPr>
          <w:sz w:val="20"/>
        </w:rPr>
      </w:pPr>
      <w:r w:rsidRPr="00D8491F">
        <w:rPr>
          <w:sz w:val="20"/>
        </w:rPr>
        <w:t xml:space="preserve">1. Утвердить муниципальную программу «Обеспечение защиты прав потребителей в </w:t>
      </w:r>
      <w:proofErr w:type="spellStart"/>
      <w:r w:rsidRPr="00D8491F">
        <w:rPr>
          <w:sz w:val="20"/>
        </w:rPr>
        <w:t>Турковском</w:t>
      </w:r>
      <w:proofErr w:type="spellEnd"/>
      <w:r w:rsidRPr="00D8491F">
        <w:rPr>
          <w:sz w:val="20"/>
        </w:rPr>
        <w:t xml:space="preserve"> муниципальном районе» на 2021-2025 годы согласно приложени</w:t>
      </w:r>
      <w:r w:rsidRPr="00D8491F">
        <w:rPr>
          <w:color w:val="000000"/>
          <w:sz w:val="20"/>
        </w:rPr>
        <w:t>ю</w:t>
      </w:r>
      <w:r w:rsidRPr="00D8491F">
        <w:rPr>
          <w:sz w:val="20"/>
        </w:rPr>
        <w:t>.</w:t>
      </w:r>
    </w:p>
    <w:p w:rsidR="00D8491F" w:rsidRPr="00D8491F" w:rsidRDefault="00D8491F" w:rsidP="00D8491F">
      <w:pPr>
        <w:pStyle w:val="a5"/>
        <w:ind w:right="139" w:firstLine="708"/>
        <w:jc w:val="both"/>
        <w:rPr>
          <w:rFonts w:ascii="Times New Roman" w:hAnsi="Times New Roman"/>
          <w:sz w:val="20"/>
          <w:szCs w:val="20"/>
        </w:rPr>
      </w:pPr>
      <w:r w:rsidRPr="00D8491F">
        <w:rPr>
          <w:rFonts w:ascii="Times New Roman" w:hAnsi="Times New Roman"/>
          <w:sz w:val="20"/>
          <w:szCs w:val="20"/>
        </w:rPr>
        <w:t xml:space="preserve">2. Опубликовать настоящее постановление в официальном информационном бюллетене «Вестник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и разместить на официальном сайте администрации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в информационно-телекоммуникационной сети «Интернет».</w:t>
      </w:r>
    </w:p>
    <w:p w:rsidR="00D8491F" w:rsidRPr="00D8491F" w:rsidRDefault="00D8491F" w:rsidP="00D8491F">
      <w:pPr>
        <w:pStyle w:val="a5"/>
        <w:ind w:right="139" w:firstLine="708"/>
        <w:jc w:val="both"/>
        <w:rPr>
          <w:rFonts w:ascii="Times New Roman" w:hAnsi="Times New Roman"/>
          <w:sz w:val="20"/>
          <w:szCs w:val="20"/>
        </w:rPr>
      </w:pPr>
      <w:r w:rsidRPr="00D8491F">
        <w:rPr>
          <w:rFonts w:ascii="Times New Roman" w:hAnsi="Times New Roman"/>
          <w:sz w:val="20"/>
          <w:szCs w:val="20"/>
        </w:rPr>
        <w:t xml:space="preserve">3. </w:t>
      </w:r>
      <w:proofErr w:type="gramStart"/>
      <w:r w:rsidRPr="00D8491F">
        <w:rPr>
          <w:rFonts w:ascii="Times New Roman" w:hAnsi="Times New Roman"/>
          <w:sz w:val="20"/>
          <w:szCs w:val="20"/>
        </w:rPr>
        <w:t>Контроль за</w:t>
      </w:r>
      <w:proofErr w:type="gramEnd"/>
      <w:r w:rsidRPr="00D8491F">
        <w:rPr>
          <w:rFonts w:ascii="Times New Roman" w:hAnsi="Times New Roman"/>
          <w:sz w:val="20"/>
          <w:szCs w:val="2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D8491F" w:rsidRPr="00D8491F" w:rsidRDefault="00D8491F" w:rsidP="00D8491F">
      <w:pPr>
        <w:tabs>
          <w:tab w:val="left" w:pos="3075"/>
        </w:tabs>
        <w:ind w:right="139" w:firstLine="708"/>
        <w:jc w:val="both"/>
        <w:rPr>
          <w:sz w:val="20"/>
        </w:rPr>
      </w:pPr>
    </w:p>
    <w:p w:rsidR="00D8491F" w:rsidRPr="00D8491F" w:rsidRDefault="00D8491F" w:rsidP="00D8491F">
      <w:pPr>
        <w:tabs>
          <w:tab w:val="left" w:pos="3075"/>
        </w:tabs>
        <w:ind w:right="139"/>
        <w:jc w:val="both"/>
        <w:rPr>
          <w:sz w:val="20"/>
        </w:rPr>
      </w:pPr>
    </w:p>
    <w:p w:rsidR="00D8491F" w:rsidRPr="00D8491F" w:rsidRDefault="00D8491F" w:rsidP="00D8491F">
      <w:pPr>
        <w:tabs>
          <w:tab w:val="left" w:pos="3075"/>
        </w:tabs>
        <w:ind w:right="139"/>
        <w:jc w:val="both"/>
        <w:rPr>
          <w:b/>
          <w:sz w:val="20"/>
        </w:rPr>
      </w:pPr>
      <w:r w:rsidRPr="00D8491F">
        <w:rPr>
          <w:b/>
          <w:sz w:val="20"/>
        </w:rPr>
        <w:t xml:space="preserve">Глава </w:t>
      </w:r>
      <w:proofErr w:type="spellStart"/>
      <w:r w:rsidRPr="00D8491F">
        <w:rPr>
          <w:b/>
          <w:sz w:val="20"/>
        </w:rPr>
        <w:t>Турковского</w:t>
      </w:r>
      <w:proofErr w:type="spellEnd"/>
    </w:p>
    <w:p w:rsidR="00D8491F" w:rsidRPr="00D8491F" w:rsidRDefault="00D8491F" w:rsidP="00D8491F">
      <w:pPr>
        <w:pStyle w:val="a5"/>
        <w:ind w:right="139"/>
        <w:rPr>
          <w:rStyle w:val="FontStyle16"/>
          <w:b/>
          <w:sz w:val="20"/>
          <w:szCs w:val="20"/>
        </w:rPr>
      </w:pPr>
      <w:r w:rsidRPr="00D8491F">
        <w:rPr>
          <w:rFonts w:ascii="Times New Roman" w:hAnsi="Times New Roman"/>
          <w:b/>
          <w:sz w:val="20"/>
          <w:szCs w:val="20"/>
        </w:rPr>
        <w:t>муниципального района</w:t>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t xml:space="preserve">     А.В. Никитин</w:t>
      </w:r>
    </w:p>
    <w:p w:rsidR="00D8491F" w:rsidRPr="00D8491F" w:rsidRDefault="00D8491F" w:rsidP="00D8491F">
      <w:pPr>
        <w:pStyle w:val="a5"/>
        <w:rPr>
          <w:rStyle w:val="FontStyle16"/>
          <w:b/>
          <w:sz w:val="20"/>
          <w:szCs w:val="20"/>
        </w:rPr>
      </w:pPr>
    </w:p>
    <w:p w:rsidR="00D8491F" w:rsidRPr="00D8491F" w:rsidRDefault="00D8491F" w:rsidP="00D8491F">
      <w:pPr>
        <w:rPr>
          <w:rStyle w:val="FontStyle16"/>
          <w:b/>
          <w:sz w:val="20"/>
          <w:szCs w:val="20"/>
        </w:rPr>
      </w:pPr>
      <w:r w:rsidRPr="00D8491F">
        <w:rPr>
          <w:rStyle w:val="FontStyle16"/>
          <w:b/>
          <w:sz w:val="20"/>
          <w:szCs w:val="20"/>
        </w:rPr>
        <w:br w:type="page"/>
      </w:r>
    </w:p>
    <w:p w:rsidR="00D8491F" w:rsidRPr="00D8491F" w:rsidRDefault="00D8491F" w:rsidP="00D8491F">
      <w:pPr>
        <w:widowControl w:val="0"/>
        <w:tabs>
          <w:tab w:val="left" w:pos="709"/>
        </w:tabs>
        <w:autoSpaceDE w:val="0"/>
        <w:autoSpaceDN w:val="0"/>
        <w:adjustRightInd w:val="0"/>
        <w:ind w:left="4678"/>
        <w:rPr>
          <w:sz w:val="20"/>
        </w:rPr>
      </w:pPr>
      <w:r w:rsidRPr="00D8491F">
        <w:rPr>
          <w:sz w:val="20"/>
        </w:rPr>
        <w:lastRenderedPageBreak/>
        <w:t>Приложение к постановлению</w:t>
      </w:r>
    </w:p>
    <w:p w:rsidR="00D8491F" w:rsidRPr="00D8491F" w:rsidRDefault="00D8491F" w:rsidP="00D8491F">
      <w:pPr>
        <w:widowControl w:val="0"/>
        <w:tabs>
          <w:tab w:val="left" w:pos="709"/>
        </w:tabs>
        <w:autoSpaceDE w:val="0"/>
        <w:autoSpaceDN w:val="0"/>
        <w:adjustRightInd w:val="0"/>
        <w:ind w:left="4678"/>
        <w:rPr>
          <w:sz w:val="20"/>
        </w:rPr>
      </w:pPr>
      <w:r w:rsidRPr="00D8491F">
        <w:rPr>
          <w:sz w:val="20"/>
        </w:rPr>
        <w:t xml:space="preserve">администрации </w:t>
      </w:r>
      <w:proofErr w:type="gramStart"/>
      <w:r w:rsidRPr="00D8491F">
        <w:rPr>
          <w:sz w:val="20"/>
        </w:rPr>
        <w:t>муниципального</w:t>
      </w:r>
      <w:proofErr w:type="gramEnd"/>
    </w:p>
    <w:p w:rsidR="00D8491F" w:rsidRPr="00D8491F" w:rsidRDefault="00D8491F" w:rsidP="00D8491F">
      <w:pPr>
        <w:widowControl w:val="0"/>
        <w:tabs>
          <w:tab w:val="left" w:pos="709"/>
        </w:tabs>
        <w:autoSpaceDE w:val="0"/>
        <w:autoSpaceDN w:val="0"/>
        <w:adjustRightInd w:val="0"/>
        <w:ind w:left="4678"/>
        <w:rPr>
          <w:sz w:val="20"/>
        </w:rPr>
      </w:pPr>
      <w:r w:rsidRPr="00D8491F">
        <w:rPr>
          <w:sz w:val="20"/>
        </w:rPr>
        <w:t>района от 18.01.2021 г.  № 37</w:t>
      </w:r>
    </w:p>
    <w:p w:rsidR="00D8491F" w:rsidRPr="00D8491F" w:rsidRDefault="00D8491F" w:rsidP="00D8491F">
      <w:pPr>
        <w:pStyle w:val="a5"/>
        <w:jc w:val="center"/>
        <w:rPr>
          <w:sz w:val="20"/>
          <w:szCs w:val="20"/>
        </w:rPr>
      </w:pPr>
    </w:p>
    <w:p w:rsidR="00D8491F" w:rsidRPr="00D8491F" w:rsidRDefault="00D8491F" w:rsidP="00D8491F">
      <w:pPr>
        <w:autoSpaceDE w:val="0"/>
        <w:autoSpaceDN w:val="0"/>
        <w:adjustRightInd w:val="0"/>
        <w:ind w:firstLine="709"/>
        <w:jc w:val="center"/>
        <w:rPr>
          <w:b/>
          <w:sz w:val="20"/>
        </w:rPr>
      </w:pPr>
      <w:r w:rsidRPr="00D8491F">
        <w:rPr>
          <w:b/>
          <w:sz w:val="20"/>
        </w:rPr>
        <w:t xml:space="preserve">Паспорт муниципальной программы «Обеспечение защиты прав потребителей в </w:t>
      </w:r>
      <w:proofErr w:type="spellStart"/>
      <w:r w:rsidRPr="00D8491F">
        <w:rPr>
          <w:b/>
          <w:sz w:val="20"/>
        </w:rPr>
        <w:t>Турковском</w:t>
      </w:r>
      <w:proofErr w:type="spellEnd"/>
      <w:r w:rsidRPr="00D8491F">
        <w:rPr>
          <w:b/>
          <w:sz w:val="20"/>
        </w:rPr>
        <w:t xml:space="preserve"> муниципальном районе» на 2021-2025 годы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428"/>
      </w:tblGrid>
      <w:tr w:rsidR="00D8491F" w:rsidRPr="00D8491F" w:rsidTr="001C0069">
        <w:trPr>
          <w:trHeight w:val="994"/>
        </w:trPr>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jc w:val="center"/>
              <w:rPr>
                <w:rFonts w:ascii="Times New Roman" w:hAnsi="Times New Roman"/>
                <w:b/>
                <w:sz w:val="20"/>
                <w:szCs w:val="20"/>
              </w:rPr>
            </w:pPr>
            <w:r w:rsidRPr="00D8491F">
              <w:rPr>
                <w:rFonts w:ascii="Times New Roman" w:hAnsi="Times New Roman"/>
                <w:b/>
                <w:sz w:val="20"/>
                <w:szCs w:val="20"/>
              </w:rPr>
              <w:t>Наименование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xml:space="preserve">Муниципальная программа «Обеспечение защиты прав потребителей в </w:t>
            </w:r>
            <w:proofErr w:type="spellStart"/>
            <w:r w:rsidRPr="00D8491F">
              <w:rPr>
                <w:rFonts w:ascii="Times New Roman" w:hAnsi="Times New Roman"/>
                <w:sz w:val="20"/>
                <w:szCs w:val="20"/>
              </w:rPr>
              <w:t>Турковском</w:t>
            </w:r>
            <w:proofErr w:type="spellEnd"/>
            <w:r w:rsidRPr="00D8491F">
              <w:rPr>
                <w:rFonts w:ascii="Times New Roman" w:hAnsi="Times New Roman"/>
                <w:sz w:val="20"/>
                <w:szCs w:val="20"/>
              </w:rPr>
              <w:t xml:space="preserve"> муниципальном районе» на 2021 – 2025 годы (далее – Программа)</w:t>
            </w:r>
          </w:p>
        </w:tc>
      </w:tr>
      <w:tr w:rsidR="00D8491F" w:rsidRPr="00D8491F" w:rsidTr="001C0069">
        <w:trPr>
          <w:trHeight w:val="1557"/>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Основание разработки Программы</w:t>
            </w:r>
          </w:p>
          <w:p w:rsidR="00D8491F" w:rsidRPr="00D8491F" w:rsidRDefault="00D8491F" w:rsidP="001C0069">
            <w:pPr>
              <w:autoSpaceDE w:val="0"/>
              <w:autoSpaceDN w:val="0"/>
              <w:adjustRightInd w:val="0"/>
              <w:jc w:val="center"/>
              <w:rPr>
                <w:b/>
                <w:sz w:val="20"/>
              </w:rPr>
            </w:pP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Закон Российской Федерации от 07 февраля 1992 года № 2300-</w:t>
            </w:r>
            <w:r w:rsidRPr="00D8491F">
              <w:rPr>
                <w:rFonts w:ascii="Times New Roman" w:hAnsi="Times New Roman"/>
                <w:sz w:val="20"/>
                <w:szCs w:val="20"/>
                <w:lang w:val="en-US"/>
              </w:rPr>
              <w:t>I</w:t>
            </w:r>
            <w:r w:rsidRPr="00D8491F">
              <w:rPr>
                <w:rFonts w:ascii="Times New Roman" w:hAnsi="Times New Roman"/>
                <w:sz w:val="20"/>
                <w:szCs w:val="20"/>
              </w:rPr>
              <w:t xml:space="preserve"> «О защите прав потребителей»;</w:t>
            </w:r>
          </w:p>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Федеральный закон от 6 октября 2003 года № 131-ФЗ «Об общих принципах организации местного самоуправления в Российской Федерации».</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Заказчик</w:t>
            </w:r>
          </w:p>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xml:space="preserve">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(далее по тексту – администрация района)</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Style w:val="a8"/>
                <w:rFonts w:ascii="Times New Roman" w:hAnsi="Times New Roman"/>
                <w:sz w:val="20"/>
                <w:szCs w:val="20"/>
              </w:rPr>
              <w:t>Основные разработчики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xml:space="preserve">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Цели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xml:space="preserve">Создание на территории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условий для эффективной защиты прав потребителей, установленных законодательством Российской Федерации.</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Задачи Программы</w:t>
            </w:r>
          </w:p>
        </w:tc>
        <w:tc>
          <w:tcPr>
            <w:tcW w:w="7428"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xml:space="preserve">- формирование системы обеспечения эффективной и доступной защиты прав потребителей в </w:t>
            </w:r>
            <w:proofErr w:type="spellStart"/>
            <w:r w:rsidRPr="00D8491F">
              <w:rPr>
                <w:rFonts w:ascii="Times New Roman" w:hAnsi="Times New Roman"/>
                <w:sz w:val="20"/>
                <w:szCs w:val="20"/>
              </w:rPr>
              <w:t>Турковском</w:t>
            </w:r>
            <w:proofErr w:type="spellEnd"/>
            <w:r w:rsidRPr="00D8491F">
              <w:rPr>
                <w:rFonts w:ascii="Times New Roman" w:hAnsi="Times New Roman"/>
                <w:sz w:val="20"/>
                <w:szCs w:val="20"/>
              </w:rPr>
              <w:t xml:space="preserve"> муниципальном районе;</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-содействие повышению уровня правовой грамотности и информированности населения муниципального района по вопросам защиты прав потребителей, формирование навыков рационального потребительского поведения;</w:t>
            </w:r>
          </w:p>
          <w:p w:rsidR="00D8491F" w:rsidRPr="00D8491F" w:rsidRDefault="00D8491F" w:rsidP="001C0069">
            <w:pPr>
              <w:pStyle w:val="a5"/>
              <w:jc w:val="both"/>
              <w:rPr>
                <w:b/>
                <w:sz w:val="20"/>
                <w:szCs w:val="20"/>
              </w:rPr>
            </w:pPr>
            <w:r w:rsidRPr="00D8491F">
              <w:rPr>
                <w:rFonts w:ascii="Times New Roman" w:hAnsi="Times New Roman"/>
                <w:sz w:val="20"/>
                <w:szCs w:val="20"/>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D8491F" w:rsidRPr="00D8491F" w:rsidRDefault="00D8491F" w:rsidP="001C0069">
            <w:pPr>
              <w:pStyle w:val="a5"/>
              <w:jc w:val="both"/>
              <w:rPr>
                <w:sz w:val="20"/>
                <w:szCs w:val="20"/>
              </w:rPr>
            </w:pPr>
            <w:r w:rsidRPr="00D8491F">
              <w:rPr>
                <w:sz w:val="20"/>
                <w:szCs w:val="20"/>
              </w:rPr>
              <w:t xml:space="preserve">- </w:t>
            </w:r>
            <w:r w:rsidRPr="00D8491F">
              <w:rPr>
                <w:rFonts w:ascii="Times New Roman" w:hAnsi="Times New Roman"/>
                <w:sz w:val="20"/>
                <w:szCs w:val="20"/>
              </w:rPr>
              <w:t xml:space="preserve">обеспечение защиты населения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от недоброкачественных товаров, работ, услуг.</w:t>
            </w:r>
          </w:p>
        </w:tc>
      </w:tr>
      <w:tr w:rsidR="00D8491F" w:rsidRPr="00D8491F" w:rsidTr="001C0069">
        <w:trPr>
          <w:trHeight w:val="1043"/>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Сроки реализации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autoSpaceDE w:val="0"/>
              <w:autoSpaceDN w:val="0"/>
              <w:adjustRightInd w:val="0"/>
              <w:jc w:val="both"/>
              <w:rPr>
                <w:sz w:val="20"/>
              </w:rPr>
            </w:pPr>
            <w:r w:rsidRPr="00D8491F">
              <w:rPr>
                <w:sz w:val="20"/>
              </w:rPr>
              <w:t>2021-2025 гг.</w:t>
            </w:r>
          </w:p>
          <w:p w:rsidR="00D8491F" w:rsidRPr="00D8491F" w:rsidRDefault="00D8491F" w:rsidP="001C0069">
            <w:pPr>
              <w:autoSpaceDE w:val="0"/>
              <w:autoSpaceDN w:val="0"/>
              <w:adjustRightInd w:val="0"/>
              <w:jc w:val="both"/>
              <w:rPr>
                <w:b/>
                <w:sz w:val="20"/>
              </w:rPr>
            </w:pPr>
          </w:p>
        </w:tc>
      </w:tr>
      <w:tr w:rsidR="00D8491F" w:rsidRPr="00D8491F" w:rsidTr="001C0069">
        <w:trPr>
          <w:trHeight w:val="1065"/>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b/>
                <w:sz w:val="20"/>
                <w:szCs w:val="20"/>
              </w:rPr>
            </w:pPr>
            <w:r w:rsidRPr="00D8491F">
              <w:rPr>
                <w:rFonts w:ascii="Times New Roman" w:hAnsi="Times New Roman"/>
                <w:b/>
                <w:sz w:val="20"/>
                <w:szCs w:val="20"/>
              </w:rPr>
              <w:t>Исполнители основных мероприятий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xml:space="preserve">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(по согласованию);</w:t>
            </w:r>
          </w:p>
          <w:p w:rsidR="00D8491F" w:rsidRPr="00D8491F" w:rsidRDefault="00D8491F" w:rsidP="001C0069">
            <w:pPr>
              <w:pStyle w:val="a5"/>
              <w:jc w:val="both"/>
              <w:rPr>
                <w:sz w:val="20"/>
                <w:szCs w:val="20"/>
              </w:rPr>
            </w:pPr>
            <w:r w:rsidRPr="00D8491F">
              <w:rPr>
                <w:rFonts w:ascii="Times New Roman" w:hAnsi="Times New Roman"/>
                <w:sz w:val="20"/>
                <w:szCs w:val="20"/>
              </w:rPr>
              <w:t>ОГУ «</w:t>
            </w:r>
            <w:proofErr w:type="spellStart"/>
            <w:r w:rsidRPr="00D8491F">
              <w:rPr>
                <w:rFonts w:ascii="Times New Roman" w:hAnsi="Times New Roman"/>
                <w:sz w:val="20"/>
                <w:szCs w:val="20"/>
              </w:rPr>
              <w:t>Турковская</w:t>
            </w:r>
            <w:proofErr w:type="spellEnd"/>
            <w:r w:rsidRPr="00D8491F">
              <w:rPr>
                <w:rFonts w:ascii="Times New Roman" w:hAnsi="Times New Roman"/>
                <w:sz w:val="20"/>
                <w:szCs w:val="20"/>
              </w:rPr>
              <w:t xml:space="preserve"> станция по борьбе с болезнями животных» (по согласованию)</w:t>
            </w:r>
          </w:p>
        </w:tc>
      </w:tr>
      <w:tr w:rsidR="00D8491F" w:rsidRPr="00D8491F" w:rsidTr="001C0069">
        <w:trPr>
          <w:trHeight w:val="1065"/>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Ресурсное обеспечение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Сре</w:t>
            </w:r>
            <w:proofErr w:type="gramStart"/>
            <w:r w:rsidRPr="00D8491F">
              <w:rPr>
                <w:rFonts w:ascii="Times New Roman" w:hAnsi="Times New Roman"/>
                <w:sz w:val="20"/>
                <w:szCs w:val="20"/>
              </w:rPr>
              <w:t>дств дл</w:t>
            </w:r>
            <w:proofErr w:type="gramEnd"/>
            <w:r w:rsidRPr="00D8491F">
              <w:rPr>
                <w:rFonts w:ascii="Times New Roman" w:hAnsi="Times New Roman"/>
                <w:sz w:val="20"/>
                <w:szCs w:val="20"/>
              </w:rPr>
              <w:t>я финансирования мероприятий Программы не требуется</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Ожидаемые результаты реализации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увеличение количества консультаций по защите прав потребителей;</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повышение уровня информированности населения;</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уменьшение количества нарушений законодательства Российской Федерации и Саратовской области в сфере потребительского рынка;</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увеличение количества споров, разрешаемых в досудебном порядке, между продавцами, изготовителями, исполнителями и потребителями;</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-увеличение удельного веса нарушений прав потребителей, устраненных в досудебном порядке;</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-увеличение прироста просветительской деятельности в сфере защиты прав потребителей;</w:t>
            </w:r>
          </w:p>
          <w:p w:rsidR="00D8491F" w:rsidRPr="00D8491F" w:rsidRDefault="00D8491F" w:rsidP="001C0069">
            <w:pPr>
              <w:pStyle w:val="a5"/>
              <w:jc w:val="both"/>
              <w:rPr>
                <w:b/>
                <w:sz w:val="20"/>
                <w:szCs w:val="20"/>
              </w:rPr>
            </w:pPr>
            <w:r w:rsidRPr="00D8491F">
              <w:rPr>
                <w:rFonts w:ascii="Times New Roman" w:hAnsi="Times New Roman"/>
                <w:sz w:val="20"/>
                <w:szCs w:val="20"/>
              </w:rPr>
              <w:t>-рост добровольного удовлетворения законных требований со стороны предпринимателей и юридических лиц.</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proofErr w:type="gramStart"/>
            <w:r w:rsidRPr="00D8491F">
              <w:rPr>
                <w:rFonts w:ascii="Times New Roman" w:hAnsi="Times New Roman"/>
                <w:b/>
                <w:sz w:val="20"/>
                <w:szCs w:val="20"/>
              </w:rPr>
              <w:t>Контроль за</w:t>
            </w:r>
            <w:proofErr w:type="gramEnd"/>
            <w:r w:rsidRPr="00D8491F">
              <w:rPr>
                <w:rFonts w:ascii="Times New Roman" w:hAnsi="Times New Roman"/>
                <w:b/>
                <w:sz w:val="20"/>
                <w:szCs w:val="20"/>
              </w:rPr>
              <w:t xml:space="preserve"> исполнением программы</w:t>
            </w:r>
          </w:p>
        </w:tc>
        <w:tc>
          <w:tcPr>
            <w:tcW w:w="7428"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jc w:val="both"/>
              <w:rPr>
                <w:sz w:val="20"/>
                <w:szCs w:val="20"/>
              </w:rPr>
            </w:pPr>
            <w:proofErr w:type="gramStart"/>
            <w:r w:rsidRPr="00D8491F">
              <w:rPr>
                <w:rFonts w:ascii="Times New Roman" w:hAnsi="Times New Roman"/>
                <w:sz w:val="20"/>
                <w:szCs w:val="20"/>
              </w:rPr>
              <w:t>Контроль за</w:t>
            </w:r>
            <w:proofErr w:type="gramEnd"/>
            <w:r w:rsidRPr="00D8491F">
              <w:rPr>
                <w:rFonts w:ascii="Times New Roman" w:hAnsi="Times New Roman"/>
                <w:sz w:val="20"/>
                <w:szCs w:val="20"/>
              </w:rPr>
              <w:t xml:space="preserve"> исполнением программы осуществляет заместитель главы администрации муниципального района – начальник финансового управления.</w:t>
            </w:r>
          </w:p>
        </w:tc>
      </w:tr>
    </w:tbl>
    <w:p w:rsidR="00D8491F" w:rsidRPr="00D8491F" w:rsidRDefault="00D8491F" w:rsidP="00D8491F">
      <w:pPr>
        <w:jc w:val="center"/>
        <w:rPr>
          <w:sz w:val="20"/>
        </w:rPr>
      </w:pPr>
    </w:p>
    <w:p w:rsidR="00D8491F" w:rsidRPr="00D8491F" w:rsidRDefault="00D8491F" w:rsidP="00D8491F">
      <w:pPr>
        <w:pStyle w:val="a5"/>
        <w:jc w:val="center"/>
        <w:rPr>
          <w:rFonts w:ascii="Times New Roman" w:hAnsi="Times New Roman"/>
          <w:b/>
          <w:sz w:val="20"/>
          <w:szCs w:val="20"/>
        </w:rPr>
      </w:pPr>
      <w:r w:rsidRPr="00D8491F">
        <w:rPr>
          <w:rFonts w:ascii="Times New Roman" w:hAnsi="Times New Roman"/>
          <w:b/>
          <w:sz w:val="20"/>
          <w:szCs w:val="20"/>
        </w:rPr>
        <w:t>1. Характеристика (содержание) проблемы и обоснование необходимости</w:t>
      </w:r>
    </w:p>
    <w:p w:rsidR="00D8491F" w:rsidRPr="00D8491F" w:rsidRDefault="00D8491F" w:rsidP="00D8491F">
      <w:pPr>
        <w:pStyle w:val="a5"/>
        <w:jc w:val="center"/>
        <w:rPr>
          <w:rFonts w:ascii="Times New Roman" w:hAnsi="Times New Roman"/>
          <w:b/>
          <w:sz w:val="20"/>
          <w:szCs w:val="20"/>
        </w:rPr>
      </w:pPr>
      <w:r w:rsidRPr="00D8491F">
        <w:rPr>
          <w:rFonts w:ascii="Times New Roman" w:hAnsi="Times New Roman"/>
          <w:b/>
          <w:sz w:val="20"/>
          <w:szCs w:val="20"/>
        </w:rPr>
        <w:t>решения ее программными методами</w:t>
      </w:r>
    </w:p>
    <w:p w:rsidR="00D8491F" w:rsidRPr="00D8491F" w:rsidRDefault="00D8491F" w:rsidP="00D8491F">
      <w:pPr>
        <w:pStyle w:val="a5"/>
        <w:jc w:val="center"/>
        <w:rPr>
          <w:rFonts w:ascii="Times New Roman" w:hAnsi="Times New Roman"/>
          <w:b/>
          <w:sz w:val="20"/>
          <w:szCs w:val="20"/>
        </w:rPr>
      </w:pP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Одной из основных задач социально-экономического развития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 рациональное использование полученных доходов для приобретения товаров, работ и услуг,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Правовой основой защиты прав потребителей является Закон Российской Федерации от 07 февраля 1992 года № 2300-</w:t>
      </w:r>
      <w:r w:rsidRPr="00D8491F">
        <w:rPr>
          <w:rFonts w:ascii="Times New Roman" w:hAnsi="Times New Roman"/>
          <w:sz w:val="20"/>
          <w:szCs w:val="20"/>
          <w:lang w:val="en-US"/>
        </w:rPr>
        <w:t>I</w:t>
      </w:r>
      <w:r w:rsidRPr="00D8491F">
        <w:rPr>
          <w:rFonts w:ascii="Times New Roman" w:hAnsi="Times New Roman"/>
          <w:sz w:val="20"/>
          <w:szCs w:val="20"/>
        </w:rPr>
        <w:t xml:space="preserve"> «О защите прав потребителей». В настоящее время на практике отработаны схемы его реализации.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Одним из приоритетных направлений в работе контролирующих органов 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w:t>
      </w: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 конфликтных ситуаций не только потребителям, но и предпринимателям, проведение целевых проверок отдельных секторов потребительского рынка товаров, работ, услуг. </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Структура обращений граждан со значительной степенью точности отражает состояние потребительского рынка.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Рынок товаров и услуг не может обеспечить всем потребителям равных возможностей с хозяйствующими субъектами. Появление новых методов продажи товаров посредством сетевых супермаркетов, развитие дистанционного способа продаж,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социально-экономическое положение потребителей. В числе основных причин обращений граждан является не предоставление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ненадлежащего качества.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Необходима своевременная и комплексная оценка последствий для потребителей новшеств на современном потребительском рынке товаров и услуг (например, в сфере жилищно-коммунального хозяйства), оценка результатов изменения законодательства в сфере защиты прав потребителей, выявления пробелов в нем и подготовка предложений по совершенствованию нормативной базы.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Для повышения эффективности защиты прав потребителей на территории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необходим переход на новый уровень защиты прав потребителей, для чего необходимы новые организационные подходы, объединений усилий всех структур, оказывающих влияние на эту сферу общественных отношений.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Реализация мероприятий, предусмотренных настоящей 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  </w:t>
      </w: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ind w:firstLine="709"/>
        <w:jc w:val="center"/>
        <w:rPr>
          <w:b/>
          <w:sz w:val="20"/>
        </w:rPr>
      </w:pPr>
      <w:r w:rsidRPr="00D8491F">
        <w:rPr>
          <w:b/>
          <w:sz w:val="20"/>
        </w:rPr>
        <w:t>2. Цели и задачи Программы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Целью Программы является:</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Саратовской области.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Достижение указанной цели требует решения следующих задач:</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 формирование системы обеспечения эффективной и доступной защиты прав потребителей в </w:t>
      </w:r>
      <w:proofErr w:type="spellStart"/>
      <w:r w:rsidRPr="00D8491F">
        <w:rPr>
          <w:rFonts w:ascii="Times New Roman" w:hAnsi="Times New Roman"/>
          <w:sz w:val="20"/>
          <w:szCs w:val="20"/>
        </w:rPr>
        <w:t>Турковском</w:t>
      </w:r>
      <w:proofErr w:type="spellEnd"/>
      <w:r w:rsidRPr="00D8491F">
        <w:rPr>
          <w:rFonts w:ascii="Times New Roman" w:hAnsi="Times New Roman"/>
          <w:sz w:val="20"/>
          <w:szCs w:val="20"/>
        </w:rPr>
        <w:t xml:space="preserve"> муниципальном районе;</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lastRenderedPageBreak/>
        <w:t>- содействие повышению уровня правовой грамотности и информированности населения муниципального района по вопросам защиты прав потребителей, формирование навыков рационального потребительского поведения;</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 обеспечение защиты населения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от недоброкачественных товаров, работ, услуг. </w:t>
      </w: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center"/>
        <w:rPr>
          <w:rFonts w:ascii="Times New Roman" w:hAnsi="Times New Roman"/>
          <w:b/>
          <w:sz w:val="20"/>
          <w:szCs w:val="20"/>
        </w:rPr>
      </w:pPr>
      <w:r w:rsidRPr="00D8491F">
        <w:rPr>
          <w:rFonts w:ascii="Times New Roman" w:hAnsi="Times New Roman"/>
          <w:b/>
          <w:sz w:val="20"/>
          <w:szCs w:val="20"/>
        </w:rPr>
        <w:t>3.Сроки реализации Программы</w:t>
      </w:r>
    </w:p>
    <w:p w:rsidR="00D8491F" w:rsidRPr="00D8491F" w:rsidRDefault="00D8491F" w:rsidP="00D8491F">
      <w:pPr>
        <w:pStyle w:val="a5"/>
        <w:ind w:firstLine="709"/>
        <w:jc w:val="center"/>
        <w:rPr>
          <w:rFonts w:ascii="Times New Roman" w:hAnsi="Times New Roman"/>
          <w:b/>
          <w:sz w:val="20"/>
          <w:szCs w:val="20"/>
        </w:rPr>
      </w:pP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Программа рассчитана на реализацию с 2021 по 2025 годы.</w:t>
      </w:r>
    </w:p>
    <w:p w:rsidR="00D8491F" w:rsidRPr="00D8491F" w:rsidRDefault="00D8491F" w:rsidP="00D8491F">
      <w:pPr>
        <w:pStyle w:val="a5"/>
        <w:ind w:firstLine="709"/>
        <w:jc w:val="both"/>
        <w:rPr>
          <w:rFonts w:ascii="Times New Roman" w:hAnsi="Times New Roman"/>
          <w:b/>
          <w:sz w:val="20"/>
          <w:szCs w:val="20"/>
          <w:u w:val="single"/>
        </w:rPr>
      </w:pPr>
    </w:p>
    <w:p w:rsidR="00D8491F" w:rsidRPr="00D8491F" w:rsidRDefault="00D8491F" w:rsidP="00D8491F">
      <w:pPr>
        <w:pStyle w:val="1"/>
        <w:rPr>
          <w:rFonts w:ascii="Times New Roman" w:hAnsi="Times New Roman"/>
          <w:sz w:val="20"/>
          <w:szCs w:val="20"/>
        </w:rPr>
      </w:pPr>
      <w:r w:rsidRPr="00D8491F">
        <w:rPr>
          <w:rFonts w:ascii="Times New Roman" w:hAnsi="Times New Roman"/>
          <w:sz w:val="20"/>
          <w:szCs w:val="20"/>
        </w:rPr>
        <w:t>4. Ожидаемые результаты реализации Программы и показатели эффективности</w:t>
      </w:r>
    </w:p>
    <w:p w:rsidR="00D8491F" w:rsidRPr="00D8491F" w:rsidRDefault="00D8491F" w:rsidP="00D8491F">
      <w:pPr>
        <w:pStyle w:val="a5"/>
        <w:rPr>
          <w:rFonts w:ascii="Times New Roman" w:hAnsi="Times New Roman"/>
          <w:sz w:val="20"/>
          <w:szCs w:val="20"/>
        </w:rPr>
      </w:pP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Реализация Программы позволит:</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количество консультаций по защите прав потребителей;</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повысить уровень информированности населения;</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уменьшить количество нарушений законодательства Российской Федерации и Саратовской области в сфере потребительского рынка;</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количество споров, разрешаемых в досудебном порядке, между продавцами, изготовителями, исполнителями и потребителями;</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удельный вес нарушений прав потребителей, устраненных в досудебном порядке;</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прирост просветительской деятельности в сфере защиты прав потребителей;</w:t>
      </w:r>
    </w:p>
    <w:p w:rsidR="00D8491F" w:rsidRPr="00D8491F" w:rsidRDefault="00D8491F" w:rsidP="00D8491F">
      <w:pPr>
        <w:pStyle w:val="a5"/>
        <w:ind w:firstLine="708"/>
        <w:jc w:val="both"/>
        <w:rPr>
          <w:rFonts w:ascii="Times New Roman" w:hAnsi="Times New Roman"/>
          <w:sz w:val="20"/>
          <w:szCs w:val="20"/>
        </w:rPr>
      </w:pPr>
      <w:r w:rsidRPr="00D8491F">
        <w:rPr>
          <w:sz w:val="20"/>
          <w:szCs w:val="20"/>
        </w:rPr>
        <w:t xml:space="preserve">- </w:t>
      </w:r>
      <w:r w:rsidRPr="00D8491F">
        <w:rPr>
          <w:rFonts w:ascii="Times New Roman" w:hAnsi="Times New Roman"/>
          <w:sz w:val="20"/>
          <w:szCs w:val="20"/>
        </w:rPr>
        <w:t xml:space="preserve">обеспечить рост добровольного удовлетворения законных требований со стороны предпринимателей и юридических лиц. </w:t>
      </w:r>
    </w:p>
    <w:p w:rsidR="00D8491F" w:rsidRPr="00D8491F" w:rsidRDefault="00D8491F" w:rsidP="00D8491F">
      <w:pPr>
        <w:pStyle w:val="a5"/>
        <w:jc w:val="both"/>
        <w:rPr>
          <w:rFonts w:ascii="Times New Roman" w:hAnsi="Times New Roman"/>
          <w:sz w:val="20"/>
          <w:szCs w:val="20"/>
        </w:rPr>
      </w:pPr>
    </w:p>
    <w:p w:rsidR="00D8491F" w:rsidRPr="00D8491F" w:rsidRDefault="00D8491F" w:rsidP="00D8491F">
      <w:pPr>
        <w:ind w:firstLine="709"/>
        <w:jc w:val="center"/>
        <w:rPr>
          <w:b/>
          <w:sz w:val="20"/>
        </w:rPr>
      </w:pPr>
      <w:r w:rsidRPr="00D8491F">
        <w:rPr>
          <w:b/>
          <w:sz w:val="20"/>
        </w:rPr>
        <w:t>5. Перечень основных мероприятий Программы</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В Программе предусматриваются следующие мероприятия:</w:t>
      </w:r>
    </w:p>
    <w:p w:rsidR="00D8491F" w:rsidRPr="00D8491F" w:rsidRDefault="00D8491F" w:rsidP="00D8491F">
      <w:pPr>
        <w:pStyle w:val="a5"/>
        <w:ind w:firstLine="709"/>
        <w:contextualSpacing/>
        <w:jc w:val="both"/>
        <w:rPr>
          <w:rFonts w:ascii="Times New Roman" w:hAnsi="Times New Roman"/>
          <w:sz w:val="20"/>
          <w:szCs w:val="20"/>
        </w:rPr>
      </w:pP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1. Работа с письмами и обращениями граждан.</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2. Взаимодействие работы администрации муниципального района в области защиты прав потребителей.</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 xml:space="preserve">3. Подготовка и размещение информационных материалов, направленных на просвещение граждан по вопросам потребительского законодательства. </w:t>
      </w:r>
    </w:p>
    <w:p w:rsidR="00D8491F" w:rsidRPr="00D8491F" w:rsidRDefault="00D8491F" w:rsidP="00D8491F">
      <w:pPr>
        <w:pStyle w:val="a5"/>
        <w:ind w:firstLine="709"/>
        <w:contextualSpacing/>
        <w:jc w:val="both"/>
        <w:rPr>
          <w:rFonts w:ascii="Times New Roman" w:hAnsi="Times New Roman"/>
          <w:sz w:val="20"/>
          <w:szCs w:val="20"/>
        </w:rPr>
      </w:pPr>
    </w:p>
    <w:p w:rsidR="00D8491F" w:rsidRPr="00D8491F" w:rsidRDefault="00D8491F" w:rsidP="00D8491F">
      <w:pPr>
        <w:ind w:firstLine="709"/>
        <w:jc w:val="center"/>
        <w:rPr>
          <w:b/>
          <w:sz w:val="20"/>
        </w:rPr>
      </w:pPr>
      <w:r w:rsidRPr="00D8491F">
        <w:rPr>
          <w:b/>
          <w:sz w:val="20"/>
        </w:rPr>
        <w:t xml:space="preserve">6. Финансовое обеспечение реализации Программы </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В Программе предусмотрены мероприятия, реализация которых не требует финансового обеспечения.</w:t>
      </w:r>
    </w:p>
    <w:p w:rsidR="00D8491F" w:rsidRPr="00D8491F" w:rsidRDefault="00D8491F" w:rsidP="00D8491F">
      <w:pPr>
        <w:ind w:firstLine="709"/>
        <w:contextualSpacing/>
        <w:jc w:val="both"/>
        <w:rPr>
          <w:b/>
          <w:sz w:val="20"/>
        </w:rPr>
      </w:pPr>
    </w:p>
    <w:p w:rsidR="00D8491F" w:rsidRPr="00D8491F" w:rsidRDefault="00D8491F" w:rsidP="00D8491F">
      <w:pPr>
        <w:ind w:firstLine="709"/>
        <w:contextualSpacing/>
        <w:jc w:val="center"/>
        <w:rPr>
          <w:b/>
          <w:sz w:val="20"/>
        </w:rPr>
      </w:pPr>
      <w:r w:rsidRPr="00D8491F">
        <w:rPr>
          <w:b/>
          <w:sz w:val="20"/>
        </w:rPr>
        <w:t xml:space="preserve">7. Управление реализацией Программы и </w:t>
      </w:r>
      <w:proofErr w:type="gramStart"/>
      <w:r w:rsidRPr="00D8491F">
        <w:rPr>
          <w:b/>
          <w:sz w:val="20"/>
        </w:rPr>
        <w:t>контроль за</w:t>
      </w:r>
      <w:proofErr w:type="gramEnd"/>
      <w:r w:rsidRPr="00D8491F">
        <w:rPr>
          <w:b/>
          <w:sz w:val="20"/>
        </w:rPr>
        <w:t xml:space="preserve"> ходом ее выполнения</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 xml:space="preserve">Организацию выполнения Программы осуществляет заказчик – 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 xml:space="preserve">Реализацию программных мероприятий осуществляет 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(управление экономики и муниципального заказа администрации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p w:rsidR="00D8491F" w:rsidRPr="00D8491F" w:rsidRDefault="00D8491F" w:rsidP="00D8491F">
      <w:pPr>
        <w:pStyle w:val="a5"/>
        <w:ind w:firstLine="709"/>
        <w:contextualSpacing/>
        <w:jc w:val="both"/>
        <w:rPr>
          <w:rFonts w:ascii="Times New Roman" w:hAnsi="Times New Roman"/>
          <w:sz w:val="20"/>
          <w:szCs w:val="20"/>
        </w:rPr>
      </w:pPr>
      <w:proofErr w:type="gramStart"/>
      <w:r w:rsidRPr="00D8491F">
        <w:rPr>
          <w:rFonts w:ascii="Times New Roman" w:hAnsi="Times New Roman"/>
          <w:sz w:val="20"/>
          <w:szCs w:val="20"/>
        </w:rPr>
        <w:t>Контроль за</w:t>
      </w:r>
      <w:proofErr w:type="gramEnd"/>
      <w:r w:rsidRPr="00D8491F">
        <w:rPr>
          <w:rFonts w:ascii="Times New Roman" w:hAnsi="Times New Roman"/>
          <w:sz w:val="20"/>
          <w:szCs w:val="20"/>
        </w:rPr>
        <w:t xml:space="preserve"> исполнением программы осуществляет заместитель главы администрации муниципального района - начальник финансового управления администрации муниципального района.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ab/>
      </w:r>
    </w:p>
    <w:p w:rsidR="00D8491F" w:rsidRPr="00D8491F" w:rsidRDefault="00D8491F" w:rsidP="00D8491F">
      <w:pPr>
        <w:autoSpaceDE w:val="0"/>
        <w:autoSpaceDN w:val="0"/>
        <w:adjustRightInd w:val="0"/>
        <w:ind w:firstLine="709"/>
        <w:jc w:val="center"/>
        <w:outlineLvl w:val="1"/>
        <w:rPr>
          <w:b/>
          <w:sz w:val="20"/>
        </w:rPr>
      </w:pPr>
      <w:r w:rsidRPr="00D8491F">
        <w:rPr>
          <w:b/>
          <w:sz w:val="20"/>
        </w:rPr>
        <w:t>8. Оценка эффективности реализации Программы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Реализация Программы позволит повысить эффективность защиты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Совершенствование форм и методов, направленных на профилактику и предупреждение нарушений в сфере защиты прав потребителей, создают 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услуг).</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Программа позволит обеспечить первоочередную задачу повышения информированности населения в сфере защиты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При реализации Программы будут достигнуты следующие результаты: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Сокращение количества нарушений в сфере потребительского рынка, связанных с незнанием производителями, предпринимателями, потребителями требований нормативных правовых актов Российской Федерации;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повышение уровня правовой грамотности, информированности потребителей о потребительских свойствах товаров (работ, услуг);</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lastRenderedPageBreak/>
        <w:t>- стимулирование повышения качества товаров, работ и услуг, представляемых на потребительском рынке муниципального района;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повышение эффективности защиты нарушенных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увеличение доли потребительских споров, разрешаемых в досудебном порядке;</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увеличение количества выпущенных в средствах массовой информации материалов (печатных, Интернет), касающихся вопросов защиты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стабилизация ситуации по письменным жалобам и обращениям, от граждан по вопросу нарушения законодательства Российской Федерации в сфере потребительского рынка.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Реализация Программы позволит повысить результативность муниципальной поддержки по защите прав потребителей, социальную защищенность населения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sectPr w:rsidR="00D8491F" w:rsidRPr="00D8491F" w:rsidSect="00FD267F">
          <w:footerReference w:type="default" r:id="rId8"/>
          <w:footnotePr>
            <w:pos w:val="beneathText"/>
          </w:footnotePr>
          <w:pgSz w:w="11905" w:h="16837"/>
          <w:pgMar w:top="284" w:right="851" w:bottom="0" w:left="1701" w:header="720" w:footer="720" w:gutter="0"/>
          <w:cols w:space="720"/>
          <w:titlePg/>
          <w:docGrid w:linePitch="360"/>
        </w:sectPr>
      </w:pPr>
    </w:p>
    <w:p w:rsidR="00D8491F" w:rsidRPr="00D8491F" w:rsidRDefault="00D8491F" w:rsidP="00D8491F">
      <w:pPr>
        <w:ind w:left="142"/>
        <w:jc w:val="center"/>
        <w:rPr>
          <w:b/>
          <w:sz w:val="20"/>
        </w:rPr>
      </w:pPr>
      <w:r w:rsidRPr="00D8491F">
        <w:rPr>
          <w:b/>
          <w:sz w:val="20"/>
        </w:rPr>
        <w:lastRenderedPageBreak/>
        <w:t xml:space="preserve">9. Программные мероприятия муниципальной программы «Обеспечение защиты прав потребителей в </w:t>
      </w:r>
      <w:proofErr w:type="spellStart"/>
      <w:r w:rsidRPr="00D8491F">
        <w:rPr>
          <w:b/>
          <w:sz w:val="20"/>
        </w:rPr>
        <w:t>Турковском</w:t>
      </w:r>
      <w:proofErr w:type="spellEnd"/>
      <w:r w:rsidRPr="00D8491F">
        <w:rPr>
          <w:b/>
          <w:sz w:val="20"/>
        </w:rPr>
        <w:t xml:space="preserve"> муниципальном районе» на 2021-2025 годы</w:t>
      </w:r>
    </w:p>
    <w:p w:rsidR="00D8491F" w:rsidRPr="00D8491F" w:rsidRDefault="00D8491F" w:rsidP="00D8491F">
      <w:pPr>
        <w:ind w:left="8080" w:right="-1"/>
        <w:rPr>
          <w:b/>
          <w:sz w:val="20"/>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811"/>
        <w:gridCol w:w="1985"/>
        <w:gridCol w:w="3827"/>
        <w:gridCol w:w="3119"/>
      </w:tblGrid>
      <w:tr w:rsidR="00D8491F" w:rsidRPr="00D8491F" w:rsidTr="001C0069">
        <w:trPr>
          <w:trHeight w:val="835"/>
        </w:trPr>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 xml:space="preserve">№ </w:t>
            </w:r>
            <w:proofErr w:type="gramStart"/>
            <w:r w:rsidRPr="00D8491F">
              <w:rPr>
                <w:rFonts w:eastAsia="Calibri"/>
                <w:b/>
                <w:sz w:val="20"/>
              </w:rPr>
              <w:t>п</w:t>
            </w:r>
            <w:proofErr w:type="gramEnd"/>
            <w:r w:rsidRPr="00D8491F">
              <w:rPr>
                <w:rFonts w:eastAsia="Calibri"/>
                <w:b/>
                <w:sz w:val="20"/>
              </w:rPr>
              <w:t>/п</w:t>
            </w:r>
          </w:p>
        </w:tc>
        <w:tc>
          <w:tcPr>
            <w:tcW w:w="5811"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Наименование мероприятий</w:t>
            </w:r>
          </w:p>
        </w:tc>
        <w:tc>
          <w:tcPr>
            <w:tcW w:w="1985" w:type="dxa"/>
          </w:tcPr>
          <w:p w:rsidR="00D8491F" w:rsidRPr="00D8491F" w:rsidRDefault="00D8491F" w:rsidP="001C0069">
            <w:pPr>
              <w:ind w:right="-1"/>
              <w:jc w:val="center"/>
              <w:rPr>
                <w:rFonts w:eastAsia="Calibri"/>
                <w:b/>
                <w:sz w:val="20"/>
              </w:rPr>
            </w:pPr>
            <w:r w:rsidRPr="00D8491F">
              <w:rPr>
                <w:rFonts w:eastAsia="Calibri"/>
                <w:b/>
                <w:sz w:val="20"/>
              </w:rPr>
              <w:t>Срок исполнения</w:t>
            </w:r>
          </w:p>
        </w:tc>
        <w:tc>
          <w:tcPr>
            <w:tcW w:w="3827"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Исполнитель</w:t>
            </w:r>
          </w:p>
        </w:tc>
        <w:tc>
          <w:tcPr>
            <w:tcW w:w="3119"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Ожидаемые результаты</w:t>
            </w:r>
          </w:p>
        </w:tc>
      </w:tr>
      <w:tr w:rsidR="00D8491F" w:rsidRPr="00D8491F" w:rsidTr="001C0069">
        <w:trPr>
          <w:trHeight w:val="784"/>
        </w:trPr>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1</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Обеспечение доступности правовой помощи в сфере защиты прав потребителей для всех категорий граждан</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укрепление системы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2</w:t>
            </w:r>
          </w:p>
        </w:tc>
        <w:tc>
          <w:tcPr>
            <w:tcW w:w="5811" w:type="dxa"/>
            <w:shd w:val="clear" w:color="auto" w:fill="auto"/>
          </w:tcPr>
          <w:p w:rsidR="00D8491F" w:rsidRPr="00D8491F" w:rsidRDefault="00D8491F" w:rsidP="001C0069">
            <w:pPr>
              <w:jc w:val="both"/>
              <w:rPr>
                <w:rFonts w:eastAsia="Calibri"/>
                <w:b/>
                <w:sz w:val="20"/>
              </w:rPr>
            </w:pPr>
            <w:r w:rsidRPr="00D8491F">
              <w:rPr>
                <w:rFonts w:eastAsia="Calibri"/>
                <w:sz w:val="20"/>
              </w:rPr>
              <w:t>Организация мероприятий по предоставлению бесплатных консультационных услуг</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доступность населению системы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3</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Распространение в местах проведения массовых мероприятий с участием потребителей информационных брошюр, справочных материалов по защите прав потребителей</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доступность правовой помощи потребителям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4</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Организация и проведение смотров-конкурсов, фестивалей, семинаров, форумов, конференций, лекций, выставок, ярмарок-распродаж потребительских товаров местных товаропроизводителей и других просветительских мероприятий с привлечением предприятий-изготовителей, предпринимателей и потребителей</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Администрация </w:t>
            </w:r>
            <w:proofErr w:type="spellStart"/>
            <w:r w:rsidRPr="00D8491F">
              <w:rPr>
                <w:rFonts w:ascii="Times New Roman" w:eastAsia="Calibri" w:hAnsi="Times New Roman"/>
                <w:sz w:val="20"/>
                <w:szCs w:val="20"/>
              </w:rPr>
              <w:t>Турковского</w:t>
            </w:r>
            <w:proofErr w:type="spellEnd"/>
            <w:r w:rsidRPr="00D8491F">
              <w:rPr>
                <w:rFonts w:ascii="Times New Roman" w:eastAsia="Calibri" w:hAnsi="Times New Roman"/>
                <w:sz w:val="20"/>
                <w:szCs w:val="20"/>
              </w:rPr>
              <w:t xml:space="preserve"> муниципального района; 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(по согласованию);</w:t>
            </w:r>
          </w:p>
          <w:p w:rsidR="00D8491F" w:rsidRPr="00D8491F" w:rsidRDefault="00D8491F" w:rsidP="001C0069">
            <w:pPr>
              <w:ind w:right="-1"/>
              <w:rPr>
                <w:rFonts w:eastAsia="Calibri"/>
                <w:sz w:val="20"/>
              </w:rPr>
            </w:pPr>
            <w:r w:rsidRPr="00D8491F">
              <w:rPr>
                <w:rFonts w:eastAsia="Calibri"/>
                <w:sz w:val="20"/>
              </w:rPr>
              <w:t>ОГУ «</w:t>
            </w:r>
            <w:proofErr w:type="spellStart"/>
            <w:r w:rsidRPr="00D8491F">
              <w:rPr>
                <w:rFonts w:eastAsia="Calibri"/>
                <w:sz w:val="20"/>
              </w:rPr>
              <w:t>Турковская</w:t>
            </w:r>
            <w:proofErr w:type="spellEnd"/>
            <w:r w:rsidRPr="00D8491F">
              <w:rPr>
                <w:rFonts w:eastAsia="Calibri"/>
                <w:sz w:val="20"/>
              </w:rPr>
              <w:t xml:space="preserve"> станция по борьбе с болезнями животных» (по согласованию)</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повышение уровня правовой грамотности бизнеса</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5</w:t>
            </w:r>
          </w:p>
        </w:tc>
        <w:tc>
          <w:tcPr>
            <w:tcW w:w="5811" w:type="dxa"/>
            <w:shd w:val="clear" w:color="auto" w:fill="auto"/>
          </w:tcPr>
          <w:p w:rsidR="00D8491F" w:rsidRPr="00D8491F" w:rsidRDefault="00D8491F" w:rsidP="001C0069">
            <w:pPr>
              <w:jc w:val="both"/>
              <w:rPr>
                <w:rFonts w:eastAsia="Calibri"/>
                <w:b/>
                <w:sz w:val="20"/>
              </w:rPr>
            </w:pPr>
            <w:r w:rsidRPr="00D8491F">
              <w:rPr>
                <w:rFonts w:eastAsia="Calibri"/>
                <w:sz w:val="20"/>
              </w:rPr>
              <w:t xml:space="preserve">Пропаганда основ защиты прав потребителей через средства массовой информации и информационно-телекоммуникационную сеть Интернет по средствам просветительских передач, рубрик, тематических публикаций о правах потребителя, механизмах их защиты о типичных нарушениях на потребительском рынке </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rPr>
                <w:rFonts w:eastAsia="Calibri"/>
                <w:sz w:val="20"/>
              </w:rPr>
            </w:pPr>
            <w:r w:rsidRPr="00D8491F">
              <w:rPr>
                <w:rFonts w:eastAsia="Calibri"/>
                <w:sz w:val="20"/>
              </w:rPr>
              <w:t>доступность правовой помощи потребителям</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6</w:t>
            </w:r>
          </w:p>
        </w:tc>
        <w:tc>
          <w:tcPr>
            <w:tcW w:w="5811" w:type="dxa"/>
            <w:shd w:val="clear" w:color="auto" w:fill="auto"/>
          </w:tcPr>
          <w:p w:rsidR="00D8491F" w:rsidRPr="00D8491F" w:rsidRDefault="00D8491F" w:rsidP="001C0069">
            <w:pPr>
              <w:ind w:right="-1"/>
              <w:jc w:val="both"/>
              <w:rPr>
                <w:rFonts w:eastAsia="Calibri"/>
                <w:b/>
                <w:sz w:val="20"/>
              </w:rPr>
            </w:pPr>
            <w:r w:rsidRPr="00D8491F">
              <w:rPr>
                <w:rFonts w:eastAsia="Calibri"/>
                <w:sz w:val="20"/>
              </w:rPr>
              <w:t xml:space="preserve">Проведение «горячих линий» по вопросам защиты прав потребителей </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повышение уровня правовой грамотности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7</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Проведение образовательно – организационных мероприятий, «круглых столов», направленных на повышение правовой грамотности хозяйствующих субъектов в сфере защиты прав потребителей</w:t>
            </w:r>
          </w:p>
          <w:p w:rsidR="00D8491F" w:rsidRPr="00D8491F" w:rsidRDefault="00D8491F" w:rsidP="001C0069">
            <w:pPr>
              <w:ind w:right="-1"/>
              <w:jc w:val="both"/>
              <w:rPr>
                <w:rFonts w:eastAsia="Calibri"/>
                <w:b/>
                <w:sz w:val="20"/>
              </w:rPr>
            </w:pP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Администрация </w:t>
            </w:r>
            <w:proofErr w:type="spellStart"/>
            <w:r w:rsidRPr="00D8491F">
              <w:rPr>
                <w:rFonts w:ascii="Times New Roman" w:eastAsia="Calibri" w:hAnsi="Times New Roman"/>
                <w:sz w:val="20"/>
                <w:szCs w:val="20"/>
              </w:rPr>
              <w:t>Турковского</w:t>
            </w:r>
            <w:proofErr w:type="spellEnd"/>
            <w:r w:rsidRPr="00D8491F">
              <w:rPr>
                <w:rFonts w:ascii="Times New Roman" w:eastAsia="Calibri" w:hAnsi="Times New Roman"/>
                <w:sz w:val="20"/>
                <w:szCs w:val="20"/>
              </w:rPr>
              <w:t xml:space="preserve"> муниципального района;</w:t>
            </w:r>
          </w:p>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Западный территориальный отдел Управления Федеральной службы по надзору в сфере защиты прав потребителей и благополучия человека </w:t>
            </w:r>
            <w:r w:rsidRPr="00D8491F">
              <w:rPr>
                <w:rFonts w:ascii="Times New Roman" w:eastAsia="Calibri" w:hAnsi="Times New Roman"/>
                <w:sz w:val="20"/>
                <w:szCs w:val="20"/>
              </w:rPr>
              <w:lastRenderedPageBreak/>
              <w:t>по Саратовской области (по согласованию);</w:t>
            </w:r>
          </w:p>
          <w:p w:rsidR="00D8491F" w:rsidRPr="00D8491F" w:rsidRDefault="00D8491F" w:rsidP="001C0069">
            <w:pPr>
              <w:ind w:right="-1"/>
              <w:jc w:val="both"/>
              <w:rPr>
                <w:rFonts w:eastAsia="Calibri"/>
                <w:sz w:val="20"/>
              </w:rPr>
            </w:pPr>
            <w:r w:rsidRPr="00D8491F">
              <w:rPr>
                <w:rFonts w:eastAsia="Calibri"/>
                <w:sz w:val="20"/>
              </w:rPr>
              <w:t>ОГУ «</w:t>
            </w:r>
            <w:proofErr w:type="spellStart"/>
            <w:r w:rsidRPr="00D8491F">
              <w:rPr>
                <w:rFonts w:eastAsia="Calibri"/>
                <w:sz w:val="20"/>
              </w:rPr>
              <w:t>Турковская</w:t>
            </w:r>
            <w:proofErr w:type="spellEnd"/>
            <w:r w:rsidRPr="00D8491F">
              <w:rPr>
                <w:rFonts w:eastAsia="Calibri"/>
                <w:sz w:val="20"/>
              </w:rPr>
              <w:t xml:space="preserve"> станция по борьбе с болезнями животных» (по согласованию)</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lastRenderedPageBreak/>
              <w:t xml:space="preserve">профилактика правонарушений в сфере защиты прав потребителей, повышение правовой грамотности в вопросах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lastRenderedPageBreak/>
              <w:t>8</w:t>
            </w:r>
          </w:p>
        </w:tc>
        <w:tc>
          <w:tcPr>
            <w:tcW w:w="5811" w:type="dxa"/>
            <w:shd w:val="clear" w:color="auto" w:fill="auto"/>
          </w:tcPr>
          <w:p w:rsidR="00D8491F" w:rsidRPr="00D8491F" w:rsidRDefault="00D8491F" w:rsidP="001C0069">
            <w:pPr>
              <w:jc w:val="both"/>
              <w:rPr>
                <w:rFonts w:eastAsia="Calibri"/>
                <w:b/>
                <w:sz w:val="20"/>
              </w:rPr>
            </w:pPr>
            <w:r w:rsidRPr="00D8491F">
              <w:rPr>
                <w:rFonts w:eastAsia="Calibri"/>
                <w:sz w:val="20"/>
              </w:rPr>
              <w:t>Организация и проведение конкурсов профессионального мастерства для хозяйствующих субъектов, осуществляющих деятельность на потребительском рынке</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профилактика правонарушений в сфере защиты прав потребителей, повышение правовой грамотности в вопросах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9</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Привлечение предприятий района к участию во Всероссийском конкурсе «Сто лучших товаров России»</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обеспечение качества и безопасности производимой и реализуемой потребителям продукции</w:t>
            </w:r>
          </w:p>
        </w:tc>
      </w:tr>
    </w:tbl>
    <w:p w:rsidR="00D8491F" w:rsidRPr="00D8491F" w:rsidRDefault="00D8491F" w:rsidP="00D8491F">
      <w:pPr>
        <w:ind w:left="8080" w:right="-1"/>
        <w:rPr>
          <w:rStyle w:val="FontStyle16"/>
          <w:b/>
          <w:sz w:val="20"/>
          <w:szCs w:val="20"/>
        </w:rPr>
      </w:pPr>
    </w:p>
    <w:p w:rsidR="00D8491F" w:rsidRPr="00D8491F" w:rsidRDefault="00D8491F" w:rsidP="00D8491F">
      <w:pPr>
        <w:ind w:firstLine="709"/>
        <w:contextualSpacing/>
        <w:jc w:val="both"/>
        <w:rPr>
          <w:noProof/>
          <w:sz w:val="20"/>
        </w:rPr>
      </w:pPr>
    </w:p>
    <w:p w:rsidR="00D8491F" w:rsidRPr="00D8491F" w:rsidRDefault="00D8491F">
      <w:pPr>
        <w:rPr>
          <w:sz w:val="20"/>
        </w:rPr>
        <w:sectPr w:rsidR="00D8491F" w:rsidRPr="00D8491F" w:rsidSect="00D8491F">
          <w:pgSz w:w="16838" w:h="11906" w:orient="landscape"/>
          <w:pgMar w:top="1701" w:right="1134" w:bottom="850" w:left="1134" w:header="708" w:footer="708" w:gutter="0"/>
          <w:cols w:space="708"/>
          <w:docGrid w:linePitch="381"/>
        </w:sectPr>
      </w:pPr>
    </w:p>
    <w:p w:rsidR="00D8491F" w:rsidRPr="00D8491F" w:rsidRDefault="00D8491F" w:rsidP="00D8491F">
      <w:pPr>
        <w:jc w:val="center"/>
        <w:rPr>
          <w:sz w:val="20"/>
        </w:rPr>
      </w:pPr>
      <w:r w:rsidRPr="00D8491F">
        <w:rPr>
          <w:noProof/>
          <w:sz w:val="20"/>
        </w:rPr>
        <w:lastRenderedPageBreak/>
        <w:drawing>
          <wp:inline distT="0" distB="0" distL="0" distR="0" wp14:anchorId="0611E519" wp14:editId="778EA01C">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8491F" w:rsidRPr="00D8491F" w:rsidRDefault="00D8491F" w:rsidP="00D8491F">
      <w:pPr>
        <w:jc w:val="center"/>
        <w:rPr>
          <w:b/>
          <w:sz w:val="20"/>
        </w:rPr>
      </w:pPr>
      <w:r w:rsidRPr="00D8491F">
        <w:rPr>
          <w:b/>
          <w:sz w:val="20"/>
        </w:rPr>
        <w:t xml:space="preserve">АДМИНИСТРАЦИЯ </w:t>
      </w:r>
    </w:p>
    <w:p w:rsidR="00D8491F" w:rsidRPr="00D8491F" w:rsidRDefault="00D8491F" w:rsidP="00D8491F">
      <w:pPr>
        <w:jc w:val="center"/>
        <w:rPr>
          <w:b/>
          <w:sz w:val="20"/>
        </w:rPr>
      </w:pPr>
      <w:r w:rsidRPr="00D8491F">
        <w:rPr>
          <w:b/>
          <w:sz w:val="20"/>
        </w:rPr>
        <w:t>ТУРКОВСКОГО МУНИЦИПАЛЬНОГО РАЙОНА</w:t>
      </w:r>
    </w:p>
    <w:p w:rsidR="00D8491F" w:rsidRPr="00D8491F" w:rsidRDefault="00D8491F" w:rsidP="00D8491F">
      <w:pPr>
        <w:jc w:val="center"/>
        <w:rPr>
          <w:b/>
          <w:sz w:val="20"/>
        </w:rPr>
      </w:pPr>
      <w:r w:rsidRPr="00D8491F">
        <w:rPr>
          <w:b/>
          <w:sz w:val="20"/>
        </w:rPr>
        <w:t>САРАТОВСКОЙ ОБЛАСТИ</w:t>
      </w:r>
    </w:p>
    <w:p w:rsidR="00D8491F" w:rsidRPr="00D8491F" w:rsidRDefault="00D8491F" w:rsidP="00D8491F">
      <w:pPr>
        <w:jc w:val="center"/>
        <w:rPr>
          <w:b/>
          <w:sz w:val="20"/>
        </w:rPr>
      </w:pPr>
    </w:p>
    <w:p w:rsidR="00D8491F" w:rsidRPr="0031361F" w:rsidRDefault="00D8491F" w:rsidP="0031361F">
      <w:pPr>
        <w:pStyle w:val="2"/>
        <w:jc w:val="center"/>
        <w:rPr>
          <w:rFonts w:ascii="Times New Roman" w:hAnsi="Times New Roman" w:cs="Times New Roman"/>
          <w:color w:val="auto"/>
          <w:sz w:val="20"/>
          <w:szCs w:val="20"/>
        </w:rPr>
      </w:pPr>
      <w:r w:rsidRPr="0031361F">
        <w:rPr>
          <w:rFonts w:ascii="Times New Roman" w:hAnsi="Times New Roman" w:cs="Times New Roman"/>
          <w:color w:val="auto"/>
          <w:sz w:val="20"/>
          <w:szCs w:val="20"/>
        </w:rPr>
        <w:t>ПОСТАНОВЛЕНИЕ</w:t>
      </w:r>
    </w:p>
    <w:p w:rsidR="00D8491F" w:rsidRPr="00D8491F" w:rsidRDefault="00D8491F" w:rsidP="00D8491F">
      <w:pPr>
        <w:rPr>
          <w:sz w:val="20"/>
        </w:rPr>
      </w:pPr>
    </w:p>
    <w:p w:rsidR="00D8491F" w:rsidRPr="00D8491F" w:rsidRDefault="00D8491F" w:rsidP="00D8491F">
      <w:pPr>
        <w:rPr>
          <w:sz w:val="20"/>
        </w:rPr>
      </w:pPr>
      <w:r w:rsidRPr="00D8491F">
        <w:rPr>
          <w:sz w:val="20"/>
        </w:rPr>
        <w:t>От 19.01.2021 г.</w:t>
      </w:r>
      <w:r w:rsidRPr="00D8491F">
        <w:rPr>
          <w:sz w:val="20"/>
        </w:rPr>
        <w:tab/>
        <w:t>№ 44</w:t>
      </w:r>
    </w:p>
    <w:p w:rsidR="00D8491F" w:rsidRPr="00D8491F" w:rsidRDefault="00D8491F" w:rsidP="00D8491F">
      <w:pPr>
        <w:rPr>
          <w:sz w:val="20"/>
        </w:rPr>
      </w:pPr>
    </w:p>
    <w:p w:rsidR="00D8491F" w:rsidRPr="00D8491F" w:rsidRDefault="00D8491F" w:rsidP="00D8491F">
      <w:pPr>
        <w:ind w:right="4252"/>
        <w:rPr>
          <w:b/>
          <w:sz w:val="20"/>
        </w:rPr>
      </w:pPr>
      <w:r w:rsidRPr="00D8491F">
        <w:rPr>
          <w:b/>
          <w:sz w:val="20"/>
        </w:rPr>
        <w:t>Об определении мест отбывания наказания гражданами, осужденными по приговору суда к исправительным работам, на 2021 год</w:t>
      </w:r>
    </w:p>
    <w:p w:rsidR="00D8491F" w:rsidRPr="00D8491F" w:rsidRDefault="00D8491F" w:rsidP="00D8491F">
      <w:pPr>
        <w:ind w:firstLine="426"/>
        <w:rPr>
          <w:b/>
          <w:sz w:val="20"/>
        </w:rPr>
      </w:pPr>
    </w:p>
    <w:p w:rsidR="00D8491F" w:rsidRPr="00D8491F" w:rsidRDefault="00D8491F" w:rsidP="00D8491F">
      <w:pPr>
        <w:ind w:firstLine="709"/>
        <w:jc w:val="both"/>
        <w:rPr>
          <w:sz w:val="20"/>
        </w:rPr>
      </w:pPr>
      <w:r w:rsidRPr="00D8491F">
        <w:rPr>
          <w:sz w:val="20"/>
        </w:rPr>
        <w:t xml:space="preserve">В целях обеспечения трудоустройства граждан, осужденных по приговору суда к исправительным работам, в соответствии со ст.50 Уголовного кодекса РФ, Уставом </w:t>
      </w:r>
      <w:proofErr w:type="spellStart"/>
      <w:r w:rsidRPr="00D8491F">
        <w:rPr>
          <w:sz w:val="20"/>
        </w:rPr>
        <w:t>Турковского</w:t>
      </w:r>
      <w:proofErr w:type="spellEnd"/>
      <w:r w:rsidRPr="00D8491F">
        <w:rPr>
          <w:sz w:val="20"/>
        </w:rPr>
        <w:t xml:space="preserve"> муниципального района</w:t>
      </w:r>
      <w:bookmarkStart w:id="0" w:name="sub_1"/>
      <w:r w:rsidRPr="00D8491F">
        <w:rPr>
          <w:sz w:val="20"/>
        </w:rPr>
        <w:t xml:space="preserve"> администрация </w:t>
      </w:r>
      <w:proofErr w:type="spellStart"/>
      <w:r w:rsidRPr="00D8491F">
        <w:rPr>
          <w:sz w:val="20"/>
        </w:rPr>
        <w:t>Турковского</w:t>
      </w:r>
      <w:proofErr w:type="spellEnd"/>
      <w:r w:rsidRPr="00D8491F">
        <w:rPr>
          <w:sz w:val="20"/>
        </w:rPr>
        <w:t xml:space="preserve"> муниципального района ПОСТАНОВЛЯЕТ: </w:t>
      </w:r>
    </w:p>
    <w:p w:rsidR="00D8491F" w:rsidRPr="00D8491F" w:rsidRDefault="00D8491F" w:rsidP="00D8491F">
      <w:pPr>
        <w:ind w:firstLine="709"/>
        <w:jc w:val="both"/>
        <w:rPr>
          <w:sz w:val="20"/>
        </w:rPr>
      </w:pPr>
      <w:r w:rsidRPr="00D8491F">
        <w:rPr>
          <w:sz w:val="20"/>
        </w:rPr>
        <w:t>1. Определить места отбывания наказания гражданами, осужденными по приговору суда к исправительным работам, на 2021 год согласно приложению.</w:t>
      </w:r>
    </w:p>
    <w:p w:rsidR="00D8491F" w:rsidRPr="00D8491F" w:rsidRDefault="00D8491F" w:rsidP="00D8491F">
      <w:pPr>
        <w:ind w:firstLine="709"/>
        <w:jc w:val="both"/>
        <w:rPr>
          <w:sz w:val="20"/>
        </w:rPr>
      </w:pPr>
      <w:r w:rsidRPr="00D8491F">
        <w:rPr>
          <w:sz w:val="20"/>
        </w:rPr>
        <w:t xml:space="preserve">2. Опубликовать настоящее постановление в официальном информационном бюллетене «Вестник </w:t>
      </w:r>
      <w:proofErr w:type="spellStart"/>
      <w:r w:rsidRPr="00D8491F">
        <w:rPr>
          <w:sz w:val="20"/>
        </w:rPr>
        <w:t>Турковского</w:t>
      </w:r>
      <w:proofErr w:type="spellEnd"/>
      <w:r w:rsidRPr="00D8491F">
        <w:rPr>
          <w:sz w:val="20"/>
        </w:rPr>
        <w:t xml:space="preserve"> муниципального района» и разместить на официальном сайте администрации </w:t>
      </w:r>
      <w:proofErr w:type="spellStart"/>
      <w:r w:rsidRPr="00D8491F">
        <w:rPr>
          <w:sz w:val="20"/>
        </w:rPr>
        <w:t>Турковского</w:t>
      </w:r>
      <w:proofErr w:type="spellEnd"/>
      <w:r w:rsidRPr="00D8491F">
        <w:rPr>
          <w:sz w:val="20"/>
        </w:rPr>
        <w:t xml:space="preserve"> муниципального района в информационно-телекоммуникационной сети «Интернет».</w:t>
      </w:r>
    </w:p>
    <w:p w:rsidR="00D8491F" w:rsidRPr="00D8491F" w:rsidRDefault="00D8491F" w:rsidP="00D8491F">
      <w:pPr>
        <w:ind w:firstLine="709"/>
        <w:jc w:val="both"/>
        <w:rPr>
          <w:sz w:val="20"/>
        </w:rPr>
      </w:pPr>
      <w:bookmarkStart w:id="1" w:name="sub_5"/>
      <w:bookmarkEnd w:id="0"/>
      <w:r w:rsidRPr="00D8491F">
        <w:rPr>
          <w:sz w:val="20"/>
        </w:rPr>
        <w:t xml:space="preserve">3. </w:t>
      </w:r>
      <w:proofErr w:type="gramStart"/>
      <w:r w:rsidRPr="00D8491F">
        <w:rPr>
          <w:sz w:val="20"/>
        </w:rPr>
        <w:t>Контроль за</w:t>
      </w:r>
      <w:proofErr w:type="gramEnd"/>
      <w:r w:rsidRPr="00D8491F">
        <w:rPr>
          <w:sz w:val="20"/>
        </w:rPr>
        <w:t xml:space="preserve"> исполнением настоящего постановления оставляю за собой.</w:t>
      </w:r>
    </w:p>
    <w:bookmarkEnd w:id="1"/>
    <w:p w:rsidR="00D8491F" w:rsidRPr="00D8491F" w:rsidRDefault="00D8491F" w:rsidP="00D8491F">
      <w:pPr>
        <w:ind w:firstLine="900"/>
        <w:jc w:val="both"/>
        <w:rPr>
          <w:sz w:val="20"/>
        </w:rPr>
      </w:pPr>
    </w:p>
    <w:p w:rsidR="00D8491F" w:rsidRPr="00D8491F" w:rsidRDefault="00D8491F" w:rsidP="00D8491F">
      <w:pPr>
        <w:jc w:val="both"/>
        <w:rPr>
          <w:b/>
          <w:sz w:val="20"/>
        </w:rPr>
      </w:pPr>
      <w:r w:rsidRPr="00D8491F">
        <w:rPr>
          <w:b/>
          <w:sz w:val="20"/>
        </w:rPr>
        <w:t xml:space="preserve">Глава </w:t>
      </w:r>
      <w:proofErr w:type="spellStart"/>
      <w:r w:rsidRPr="00D8491F">
        <w:rPr>
          <w:b/>
          <w:sz w:val="20"/>
        </w:rPr>
        <w:t>Турковского</w:t>
      </w:r>
      <w:proofErr w:type="spellEnd"/>
      <w:r w:rsidRPr="00D8491F">
        <w:rPr>
          <w:b/>
          <w:sz w:val="20"/>
        </w:rPr>
        <w:t xml:space="preserve"> </w:t>
      </w:r>
    </w:p>
    <w:p w:rsidR="00D8491F" w:rsidRPr="00D8491F" w:rsidRDefault="00D8491F" w:rsidP="00D8491F">
      <w:pPr>
        <w:jc w:val="both"/>
        <w:rPr>
          <w:b/>
          <w:sz w:val="20"/>
        </w:rPr>
      </w:pPr>
      <w:r w:rsidRPr="00D8491F">
        <w:rPr>
          <w:b/>
          <w:sz w:val="20"/>
        </w:rPr>
        <w:t xml:space="preserve">муниципального района </w:t>
      </w:r>
      <w:r w:rsidRPr="00D8491F">
        <w:rPr>
          <w:b/>
          <w:sz w:val="20"/>
        </w:rPr>
        <w:tab/>
      </w:r>
      <w:r w:rsidRPr="00D8491F">
        <w:rPr>
          <w:b/>
          <w:sz w:val="20"/>
        </w:rPr>
        <w:tab/>
      </w:r>
      <w:r w:rsidRPr="00D8491F">
        <w:rPr>
          <w:b/>
          <w:sz w:val="20"/>
        </w:rPr>
        <w:tab/>
      </w:r>
      <w:r w:rsidRPr="00D8491F">
        <w:rPr>
          <w:b/>
          <w:sz w:val="20"/>
        </w:rPr>
        <w:tab/>
      </w:r>
      <w:r w:rsidRPr="00D8491F">
        <w:rPr>
          <w:b/>
          <w:sz w:val="20"/>
        </w:rPr>
        <w:tab/>
        <w:t>А.В. Никитин</w:t>
      </w:r>
    </w:p>
    <w:p w:rsidR="00D8491F" w:rsidRPr="00D8491F" w:rsidRDefault="00D8491F" w:rsidP="00D8491F">
      <w:pPr>
        <w:jc w:val="both"/>
        <w:rPr>
          <w:sz w:val="20"/>
        </w:rPr>
      </w:pPr>
    </w:p>
    <w:p w:rsidR="00D8491F" w:rsidRPr="00D8491F" w:rsidRDefault="00D8491F" w:rsidP="00D8491F">
      <w:pPr>
        <w:jc w:val="both"/>
        <w:rPr>
          <w:sz w:val="20"/>
        </w:rPr>
      </w:pPr>
    </w:p>
    <w:p w:rsidR="00D8491F" w:rsidRPr="00D8491F" w:rsidRDefault="00D8491F" w:rsidP="00D8491F">
      <w:pPr>
        <w:ind w:left="5103"/>
        <w:rPr>
          <w:sz w:val="20"/>
        </w:rPr>
      </w:pPr>
      <w:r w:rsidRPr="00D8491F">
        <w:rPr>
          <w:sz w:val="20"/>
        </w:rPr>
        <w:t>Приложение к постановлению администрации муниципального района от 19.01.2021г. №44</w:t>
      </w:r>
    </w:p>
    <w:p w:rsidR="00D8491F" w:rsidRPr="00D8491F" w:rsidRDefault="00D8491F" w:rsidP="00D8491F">
      <w:pPr>
        <w:jc w:val="center"/>
        <w:rPr>
          <w:b/>
          <w:sz w:val="20"/>
        </w:rPr>
      </w:pPr>
    </w:p>
    <w:p w:rsidR="00D8491F" w:rsidRPr="00D8491F" w:rsidRDefault="00D8491F" w:rsidP="00D8491F">
      <w:pPr>
        <w:jc w:val="center"/>
        <w:rPr>
          <w:b/>
          <w:sz w:val="20"/>
        </w:rPr>
      </w:pPr>
      <w:r w:rsidRPr="00D8491F">
        <w:rPr>
          <w:b/>
          <w:sz w:val="20"/>
        </w:rPr>
        <w:t>Перечень</w:t>
      </w:r>
    </w:p>
    <w:p w:rsidR="00D8491F" w:rsidRPr="00D8491F" w:rsidRDefault="00D8491F" w:rsidP="00D8491F">
      <w:pPr>
        <w:jc w:val="center"/>
        <w:rPr>
          <w:b/>
          <w:sz w:val="20"/>
        </w:rPr>
      </w:pPr>
      <w:r w:rsidRPr="00D8491F">
        <w:rPr>
          <w:b/>
          <w:sz w:val="20"/>
        </w:rPr>
        <w:t>мест отбывания наказания гражданами, осужденными по приговору суда к исправительным работам, на 2021 год</w:t>
      </w:r>
    </w:p>
    <w:p w:rsidR="00D8491F" w:rsidRPr="00D8491F" w:rsidRDefault="00D8491F" w:rsidP="00D8491F">
      <w:pPr>
        <w:ind w:firstLine="720"/>
        <w:jc w:val="center"/>
        <w:rPr>
          <w:b/>
          <w:sz w:val="2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380"/>
        <w:gridCol w:w="2408"/>
        <w:gridCol w:w="1713"/>
      </w:tblGrid>
      <w:tr w:rsidR="00D8491F" w:rsidRPr="00D8491F" w:rsidTr="001C0069">
        <w:tc>
          <w:tcPr>
            <w:tcW w:w="844" w:type="dxa"/>
          </w:tcPr>
          <w:p w:rsidR="00D8491F" w:rsidRPr="00D8491F" w:rsidRDefault="00D8491F" w:rsidP="001C0069">
            <w:pPr>
              <w:rPr>
                <w:b/>
                <w:sz w:val="20"/>
              </w:rPr>
            </w:pPr>
            <w:r w:rsidRPr="00D8491F">
              <w:rPr>
                <w:b/>
                <w:sz w:val="20"/>
              </w:rPr>
              <w:t xml:space="preserve">№ </w:t>
            </w:r>
            <w:proofErr w:type="gramStart"/>
            <w:r w:rsidRPr="00D8491F">
              <w:rPr>
                <w:b/>
                <w:sz w:val="20"/>
              </w:rPr>
              <w:t>п</w:t>
            </w:r>
            <w:proofErr w:type="gramEnd"/>
            <w:r w:rsidRPr="00D8491F">
              <w:rPr>
                <w:b/>
                <w:sz w:val="20"/>
              </w:rPr>
              <w:t>/п</w:t>
            </w:r>
          </w:p>
        </w:tc>
        <w:tc>
          <w:tcPr>
            <w:tcW w:w="4380" w:type="dxa"/>
          </w:tcPr>
          <w:p w:rsidR="00D8491F" w:rsidRPr="00D8491F" w:rsidRDefault="00D8491F" w:rsidP="001C0069">
            <w:pPr>
              <w:rPr>
                <w:b/>
                <w:sz w:val="20"/>
              </w:rPr>
            </w:pPr>
            <w:r w:rsidRPr="00D8491F">
              <w:rPr>
                <w:b/>
                <w:sz w:val="20"/>
              </w:rPr>
              <w:t>Наименование организации</w:t>
            </w:r>
          </w:p>
        </w:tc>
        <w:tc>
          <w:tcPr>
            <w:tcW w:w="2408" w:type="dxa"/>
          </w:tcPr>
          <w:p w:rsidR="00D8491F" w:rsidRPr="00D8491F" w:rsidRDefault="00D8491F" w:rsidP="001C0069">
            <w:pPr>
              <w:rPr>
                <w:b/>
                <w:sz w:val="20"/>
              </w:rPr>
            </w:pPr>
            <w:r w:rsidRPr="00D8491F">
              <w:rPr>
                <w:b/>
                <w:sz w:val="20"/>
              </w:rPr>
              <w:t>Наименование специальности</w:t>
            </w:r>
          </w:p>
        </w:tc>
        <w:tc>
          <w:tcPr>
            <w:tcW w:w="1713" w:type="dxa"/>
          </w:tcPr>
          <w:p w:rsidR="00D8491F" w:rsidRPr="00D8491F" w:rsidRDefault="00D8491F" w:rsidP="001C0069">
            <w:pPr>
              <w:rPr>
                <w:b/>
                <w:sz w:val="20"/>
              </w:rPr>
            </w:pPr>
            <w:r w:rsidRPr="00D8491F">
              <w:rPr>
                <w:b/>
                <w:sz w:val="20"/>
              </w:rPr>
              <w:t>Количество рабочих мест</w:t>
            </w:r>
          </w:p>
        </w:tc>
      </w:tr>
      <w:tr w:rsidR="00D8491F" w:rsidRPr="00D8491F" w:rsidTr="001C0069">
        <w:tc>
          <w:tcPr>
            <w:tcW w:w="844" w:type="dxa"/>
          </w:tcPr>
          <w:p w:rsidR="00D8491F" w:rsidRPr="00D8491F" w:rsidRDefault="00D8491F" w:rsidP="001C0069">
            <w:pPr>
              <w:rPr>
                <w:sz w:val="20"/>
              </w:rPr>
            </w:pPr>
            <w:r w:rsidRPr="00D8491F">
              <w:rPr>
                <w:sz w:val="20"/>
              </w:rPr>
              <w:t>1.</w:t>
            </w:r>
          </w:p>
        </w:tc>
        <w:tc>
          <w:tcPr>
            <w:tcW w:w="4380" w:type="dxa"/>
          </w:tcPr>
          <w:p w:rsidR="00D8491F" w:rsidRPr="00D8491F" w:rsidRDefault="00D8491F" w:rsidP="001C0069">
            <w:pPr>
              <w:autoSpaceDE w:val="0"/>
              <w:autoSpaceDN w:val="0"/>
              <w:adjustRightInd w:val="0"/>
              <w:rPr>
                <w:sz w:val="20"/>
              </w:rPr>
            </w:pPr>
            <w:r w:rsidRPr="00D8491F">
              <w:rPr>
                <w:bCs/>
                <w:sz w:val="20"/>
              </w:rPr>
              <w:t xml:space="preserve">Муниципальное унитарное предприятие </w:t>
            </w:r>
            <w:proofErr w:type="spellStart"/>
            <w:r w:rsidRPr="00D8491F">
              <w:rPr>
                <w:bCs/>
                <w:sz w:val="20"/>
              </w:rPr>
              <w:t>Турковского</w:t>
            </w:r>
            <w:proofErr w:type="spellEnd"/>
            <w:r w:rsidRPr="00D8491F">
              <w:rPr>
                <w:bCs/>
                <w:sz w:val="20"/>
              </w:rPr>
              <w:t xml:space="preserve"> муниципального района </w:t>
            </w:r>
          </w:p>
          <w:p w:rsidR="00D8491F" w:rsidRPr="00D8491F" w:rsidRDefault="00D8491F" w:rsidP="001C0069">
            <w:pPr>
              <w:rPr>
                <w:bCs/>
                <w:sz w:val="20"/>
              </w:rPr>
            </w:pPr>
            <w:proofErr w:type="spellStart"/>
            <w:r w:rsidRPr="00D8491F">
              <w:rPr>
                <w:bCs/>
                <w:sz w:val="20"/>
              </w:rPr>
              <w:t>Турковского</w:t>
            </w:r>
            <w:proofErr w:type="spellEnd"/>
            <w:r w:rsidRPr="00D8491F">
              <w:rPr>
                <w:bCs/>
                <w:sz w:val="20"/>
              </w:rPr>
              <w:t xml:space="preserve"> области «Жилищно – коммунальное хозяйство </w:t>
            </w:r>
            <w:proofErr w:type="spellStart"/>
            <w:r w:rsidRPr="00D8491F">
              <w:rPr>
                <w:bCs/>
                <w:sz w:val="20"/>
              </w:rPr>
              <w:t>Турковского</w:t>
            </w:r>
            <w:proofErr w:type="spellEnd"/>
            <w:r w:rsidRPr="00D8491F">
              <w:rPr>
                <w:bCs/>
                <w:sz w:val="20"/>
              </w:rPr>
              <w:t xml:space="preserve"> района» </w:t>
            </w:r>
          </w:p>
          <w:p w:rsidR="00D8491F" w:rsidRPr="00D8491F" w:rsidRDefault="00D8491F" w:rsidP="001C0069">
            <w:pPr>
              <w:rPr>
                <w:sz w:val="20"/>
              </w:rPr>
            </w:pPr>
            <w:r w:rsidRPr="00D8491F">
              <w:rPr>
                <w:bCs/>
                <w:sz w:val="20"/>
              </w:rPr>
              <w:t>(по согласованию)</w:t>
            </w:r>
          </w:p>
        </w:tc>
        <w:tc>
          <w:tcPr>
            <w:tcW w:w="2408" w:type="dxa"/>
            <w:vAlign w:val="center"/>
          </w:tcPr>
          <w:p w:rsidR="00D8491F" w:rsidRPr="00D8491F" w:rsidRDefault="00D8491F" w:rsidP="001C0069">
            <w:pPr>
              <w:rPr>
                <w:sz w:val="20"/>
              </w:rPr>
            </w:pPr>
            <w:r w:rsidRPr="00D8491F">
              <w:rPr>
                <w:sz w:val="20"/>
              </w:rPr>
              <w:t>разнорабочие</w:t>
            </w:r>
          </w:p>
        </w:tc>
        <w:tc>
          <w:tcPr>
            <w:tcW w:w="1713" w:type="dxa"/>
            <w:vAlign w:val="center"/>
          </w:tcPr>
          <w:p w:rsidR="00D8491F" w:rsidRPr="00D8491F" w:rsidRDefault="00D8491F" w:rsidP="001C0069">
            <w:pPr>
              <w:jc w:val="center"/>
              <w:rPr>
                <w:sz w:val="20"/>
              </w:rPr>
            </w:pPr>
            <w:r w:rsidRPr="00D8491F">
              <w:rPr>
                <w:sz w:val="20"/>
              </w:rPr>
              <w:t>2</w:t>
            </w:r>
          </w:p>
        </w:tc>
      </w:tr>
      <w:tr w:rsidR="00D8491F" w:rsidRPr="00D8491F" w:rsidTr="001C0069">
        <w:tc>
          <w:tcPr>
            <w:tcW w:w="844"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rPr>
                <w:sz w:val="20"/>
              </w:rPr>
            </w:pPr>
            <w:r w:rsidRPr="00D8491F">
              <w:rPr>
                <w:sz w:val="20"/>
              </w:rPr>
              <w:t>2.</w:t>
            </w:r>
          </w:p>
        </w:tc>
        <w:tc>
          <w:tcPr>
            <w:tcW w:w="4380"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autoSpaceDE w:val="0"/>
              <w:autoSpaceDN w:val="0"/>
              <w:adjustRightInd w:val="0"/>
              <w:rPr>
                <w:bCs/>
                <w:sz w:val="20"/>
              </w:rPr>
            </w:pPr>
            <w:r w:rsidRPr="00D8491F">
              <w:rPr>
                <w:bCs/>
                <w:sz w:val="20"/>
              </w:rPr>
              <w:t>КХ «Виктория – 2» (по согласованию)</w:t>
            </w:r>
          </w:p>
        </w:tc>
        <w:tc>
          <w:tcPr>
            <w:tcW w:w="2408" w:type="dxa"/>
            <w:tcBorders>
              <w:top w:val="single" w:sz="4" w:space="0" w:color="auto"/>
              <w:left w:val="single" w:sz="4" w:space="0" w:color="auto"/>
              <w:bottom w:val="single" w:sz="4" w:space="0" w:color="auto"/>
              <w:right w:val="single" w:sz="4" w:space="0" w:color="auto"/>
            </w:tcBorders>
            <w:vAlign w:val="center"/>
          </w:tcPr>
          <w:p w:rsidR="00D8491F" w:rsidRPr="00D8491F" w:rsidRDefault="00D8491F" w:rsidP="001C0069">
            <w:pPr>
              <w:rPr>
                <w:sz w:val="20"/>
              </w:rPr>
            </w:pPr>
            <w:r w:rsidRPr="00D8491F">
              <w:rPr>
                <w:sz w:val="20"/>
              </w:rPr>
              <w:t>разнорабочие</w:t>
            </w:r>
          </w:p>
        </w:tc>
        <w:tc>
          <w:tcPr>
            <w:tcW w:w="1713" w:type="dxa"/>
            <w:tcBorders>
              <w:top w:val="single" w:sz="4" w:space="0" w:color="auto"/>
              <w:left w:val="single" w:sz="4" w:space="0" w:color="auto"/>
              <w:bottom w:val="single" w:sz="4" w:space="0" w:color="auto"/>
              <w:right w:val="single" w:sz="4" w:space="0" w:color="auto"/>
            </w:tcBorders>
            <w:vAlign w:val="center"/>
          </w:tcPr>
          <w:p w:rsidR="00D8491F" w:rsidRPr="00D8491F" w:rsidRDefault="00D8491F" w:rsidP="001C0069">
            <w:pPr>
              <w:jc w:val="center"/>
              <w:rPr>
                <w:sz w:val="20"/>
              </w:rPr>
            </w:pPr>
            <w:r w:rsidRPr="00D8491F">
              <w:rPr>
                <w:sz w:val="20"/>
              </w:rPr>
              <w:t>1</w:t>
            </w:r>
          </w:p>
        </w:tc>
      </w:tr>
      <w:tr w:rsidR="00D8491F" w:rsidRPr="00D8491F" w:rsidTr="001C0069">
        <w:tc>
          <w:tcPr>
            <w:tcW w:w="844" w:type="dxa"/>
          </w:tcPr>
          <w:p w:rsidR="00D8491F" w:rsidRPr="00D8491F" w:rsidRDefault="00D8491F" w:rsidP="001C0069">
            <w:pPr>
              <w:rPr>
                <w:sz w:val="20"/>
              </w:rPr>
            </w:pPr>
            <w:r w:rsidRPr="00D8491F">
              <w:rPr>
                <w:sz w:val="20"/>
              </w:rPr>
              <w:t>3.</w:t>
            </w:r>
          </w:p>
        </w:tc>
        <w:tc>
          <w:tcPr>
            <w:tcW w:w="4380" w:type="dxa"/>
          </w:tcPr>
          <w:p w:rsidR="00D8491F" w:rsidRPr="00D8491F" w:rsidRDefault="00D8491F" w:rsidP="001C0069">
            <w:pPr>
              <w:rPr>
                <w:sz w:val="20"/>
              </w:rPr>
            </w:pPr>
            <w:r w:rsidRPr="00D8491F">
              <w:rPr>
                <w:bCs/>
                <w:sz w:val="20"/>
              </w:rPr>
              <w:t xml:space="preserve">Муниципальное учреждение ««Благоустройство» </w:t>
            </w:r>
            <w:proofErr w:type="spellStart"/>
            <w:r w:rsidRPr="00D8491F">
              <w:rPr>
                <w:bCs/>
                <w:sz w:val="20"/>
              </w:rPr>
              <w:t>Турковского</w:t>
            </w:r>
            <w:proofErr w:type="spellEnd"/>
            <w:r w:rsidRPr="00D8491F">
              <w:rPr>
                <w:bCs/>
                <w:sz w:val="20"/>
              </w:rPr>
              <w:t xml:space="preserve"> муниципального образования </w:t>
            </w:r>
            <w:proofErr w:type="spellStart"/>
            <w:r w:rsidRPr="00D8491F">
              <w:rPr>
                <w:bCs/>
                <w:sz w:val="20"/>
              </w:rPr>
              <w:t>Турковского</w:t>
            </w:r>
            <w:proofErr w:type="spellEnd"/>
            <w:r w:rsidRPr="00D8491F">
              <w:rPr>
                <w:bCs/>
                <w:sz w:val="20"/>
              </w:rPr>
              <w:t xml:space="preserve"> муниципального района Саратовской области (по согласованию)</w:t>
            </w:r>
          </w:p>
        </w:tc>
        <w:tc>
          <w:tcPr>
            <w:tcW w:w="2408" w:type="dxa"/>
            <w:vAlign w:val="center"/>
          </w:tcPr>
          <w:p w:rsidR="00D8491F" w:rsidRPr="00D8491F" w:rsidRDefault="00D8491F" w:rsidP="001C0069">
            <w:pPr>
              <w:rPr>
                <w:sz w:val="20"/>
              </w:rPr>
            </w:pPr>
            <w:r w:rsidRPr="00D8491F">
              <w:rPr>
                <w:sz w:val="20"/>
              </w:rPr>
              <w:t>разнорабочие</w:t>
            </w:r>
          </w:p>
        </w:tc>
        <w:tc>
          <w:tcPr>
            <w:tcW w:w="1713" w:type="dxa"/>
            <w:vAlign w:val="center"/>
          </w:tcPr>
          <w:p w:rsidR="00D8491F" w:rsidRPr="00D8491F" w:rsidRDefault="00D8491F" w:rsidP="001C0069">
            <w:pPr>
              <w:jc w:val="center"/>
              <w:rPr>
                <w:sz w:val="20"/>
              </w:rPr>
            </w:pPr>
            <w:r w:rsidRPr="00D8491F">
              <w:rPr>
                <w:sz w:val="20"/>
              </w:rPr>
              <w:t>2</w:t>
            </w:r>
          </w:p>
        </w:tc>
      </w:tr>
    </w:tbl>
    <w:p w:rsidR="00D8491F" w:rsidRPr="00D8491F" w:rsidRDefault="00D8491F" w:rsidP="00D8491F">
      <w:pPr>
        <w:rPr>
          <w:sz w:val="20"/>
        </w:rPr>
      </w:pPr>
    </w:p>
    <w:p w:rsidR="00D8491F" w:rsidRPr="00D8491F" w:rsidRDefault="00D8491F" w:rsidP="00D8491F">
      <w:pPr>
        <w:jc w:val="both"/>
        <w:rPr>
          <w:sz w:val="20"/>
        </w:rPr>
      </w:pPr>
    </w:p>
    <w:p w:rsidR="00D8491F" w:rsidRPr="00D8491F" w:rsidRDefault="00D8491F" w:rsidP="00D8491F">
      <w:pPr>
        <w:rPr>
          <w:sz w:val="20"/>
        </w:rPr>
      </w:pPr>
    </w:p>
    <w:p w:rsidR="00D8491F" w:rsidRPr="00D8491F" w:rsidRDefault="00D8491F" w:rsidP="00D8491F">
      <w:pPr>
        <w:rPr>
          <w:sz w:val="20"/>
        </w:rPr>
      </w:pPr>
      <w:r w:rsidRPr="00D8491F">
        <w:rPr>
          <w:sz w:val="20"/>
        </w:rPr>
        <w:t>412070, Саратовская область,          Главный редактор</w:t>
      </w:r>
    </w:p>
    <w:p w:rsidR="00D8491F" w:rsidRPr="00D8491F" w:rsidRDefault="00D8491F" w:rsidP="00D8491F">
      <w:pPr>
        <w:rPr>
          <w:sz w:val="20"/>
        </w:rPr>
      </w:pPr>
      <w:r w:rsidRPr="00D8491F">
        <w:rPr>
          <w:sz w:val="20"/>
        </w:rPr>
        <w:t xml:space="preserve">р. п. Турки,                                            С.В. Ярославцев      </w:t>
      </w:r>
      <w:r w:rsidRPr="00D8491F">
        <w:rPr>
          <w:sz w:val="20"/>
        </w:rPr>
        <w:tab/>
        <w:t xml:space="preserve">Бесплатно                                                                  </w:t>
      </w:r>
    </w:p>
    <w:p w:rsidR="00E16454" w:rsidRPr="00D8491F" w:rsidRDefault="00D8491F" w:rsidP="00D8491F">
      <w:pPr>
        <w:rPr>
          <w:sz w:val="20"/>
        </w:rPr>
      </w:pPr>
      <w:r w:rsidRPr="00D8491F">
        <w:rPr>
          <w:sz w:val="20"/>
        </w:rPr>
        <w:t xml:space="preserve"> ул. </w:t>
      </w:r>
      <w:proofErr w:type="gramStart"/>
      <w:r w:rsidRPr="00D8491F">
        <w:rPr>
          <w:sz w:val="20"/>
        </w:rPr>
        <w:t>Советская</w:t>
      </w:r>
      <w:proofErr w:type="gramEnd"/>
      <w:r w:rsidRPr="00D8491F">
        <w:rPr>
          <w:sz w:val="20"/>
        </w:rPr>
        <w:t>, дом 39                                                             100   экземпляров</w:t>
      </w:r>
    </w:p>
    <w:p w:rsidR="00D8491F" w:rsidRDefault="00D8491F"/>
    <w:p w:rsidR="00D8491F" w:rsidRDefault="00D8491F">
      <w:bookmarkStart w:id="2" w:name="_GoBack"/>
      <w:bookmarkEnd w:id="2"/>
    </w:p>
    <w:sectPr w:rsidR="00D8491F" w:rsidSect="00D8491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B5" w:rsidRDefault="003C4EB5">
      <w:r>
        <w:separator/>
      </w:r>
    </w:p>
  </w:endnote>
  <w:endnote w:type="continuationSeparator" w:id="0">
    <w:p w:rsidR="003C4EB5" w:rsidRDefault="003C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1F" w:rsidRDefault="00D8491F">
    <w:pPr>
      <w:pStyle w:val="a6"/>
      <w:jc w:val="center"/>
    </w:pPr>
  </w:p>
  <w:p w:rsidR="00D8491F" w:rsidRDefault="00D849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B5" w:rsidRDefault="003C4EB5">
      <w:r>
        <w:separator/>
      </w:r>
    </w:p>
  </w:footnote>
  <w:footnote w:type="continuationSeparator" w:id="0">
    <w:p w:rsidR="003C4EB5" w:rsidRDefault="003C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F"/>
    <w:rsid w:val="0031361F"/>
    <w:rsid w:val="003C4EB5"/>
    <w:rsid w:val="00B6737B"/>
    <w:rsid w:val="00D8491F"/>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491F"/>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84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D8491F"/>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D849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491F"/>
    <w:rPr>
      <w:rFonts w:ascii="Cambria" w:eastAsia="Times New Roman" w:hAnsi="Cambria" w:cs="Times New Roman"/>
      <w:b/>
      <w:bCs/>
      <w:kern w:val="32"/>
      <w:sz w:val="32"/>
      <w:szCs w:val="32"/>
      <w:lang w:eastAsia="ru-RU"/>
    </w:rPr>
  </w:style>
  <w:style w:type="character" w:customStyle="1" w:styleId="FontStyle15">
    <w:name w:val="Font Style15"/>
    <w:rsid w:val="00D8491F"/>
    <w:rPr>
      <w:rFonts w:ascii="Times New Roman" w:hAnsi="Times New Roman" w:cs="Times New Roman" w:hint="default"/>
      <w:b/>
      <w:bCs/>
      <w:spacing w:val="10"/>
      <w:sz w:val="16"/>
      <w:szCs w:val="16"/>
    </w:rPr>
  </w:style>
  <w:style w:type="character" w:customStyle="1" w:styleId="FontStyle16">
    <w:name w:val="Font Style16"/>
    <w:rsid w:val="00D8491F"/>
    <w:rPr>
      <w:rFonts w:ascii="Times New Roman" w:hAnsi="Times New Roman" w:cs="Times New Roman" w:hint="default"/>
      <w:spacing w:val="20"/>
      <w:sz w:val="16"/>
      <w:szCs w:val="16"/>
    </w:rPr>
  </w:style>
  <w:style w:type="paragraph" w:styleId="a5">
    <w:name w:val="No Spacing"/>
    <w:uiPriority w:val="1"/>
    <w:qFormat/>
    <w:rsid w:val="00D8491F"/>
    <w:pPr>
      <w:spacing w:after="0" w:line="240" w:lineRule="auto"/>
    </w:pPr>
    <w:rPr>
      <w:rFonts w:ascii="Calibri" w:eastAsia="Times New Roman" w:hAnsi="Calibri" w:cs="Times New Roman"/>
      <w:lang w:eastAsia="ru-RU"/>
    </w:rPr>
  </w:style>
  <w:style w:type="paragraph" w:styleId="a6">
    <w:name w:val="footer"/>
    <w:basedOn w:val="a"/>
    <w:link w:val="a7"/>
    <w:uiPriority w:val="99"/>
    <w:rsid w:val="00D8491F"/>
    <w:pPr>
      <w:tabs>
        <w:tab w:val="center" w:pos="4677"/>
        <w:tab w:val="right" w:pos="9355"/>
      </w:tabs>
    </w:pPr>
    <w:rPr>
      <w:sz w:val="24"/>
      <w:szCs w:val="24"/>
    </w:rPr>
  </w:style>
  <w:style w:type="character" w:customStyle="1" w:styleId="a7">
    <w:name w:val="Нижний колонтитул Знак"/>
    <w:basedOn w:val="a0"/>
    <w:link w:val="a6"/>
    <w:uiPriority w:val="99"/>
    <w:rsid w:val="00D8491F"/>
    <w:rPr>
      <w:rFonts w:ascii="Times New Roman" w:eastAsia="Times New Roman" w:hAnsi="Times New Roman" w:cs="Times New Roman"/>
      <w:sz w:val="24"/>
      <w:szCs w:val="24"/>
      <w:lang w:eastAsia="ru-RU"/>
    </w:rPr>
  </w:style>
  <w:style w:type="character" w:customStyle="1" w:styleId="a8">
    <w:name w:val="Цветовое выделение"/>
    <w:uiPriority w:val="99"/>
    <w:rsid w:val="00D8491F"/>
    <w:rPr>
      <w:b/>
      <w:color w:val="26282F"/>
    </w:rPr>
  </w:style>
  <w:style w:type="paragraph" w:styleId="a9">
    <w:name w:val="Balloon Text"/>
    <w:basedOn w:val="a"/>
    <w:link w:val="aa"/>
    <w:uiPriority w:val="99"/>
    <w:semiHidden/>
    <w:unhideWhenUsed/>
    <w:rsid w:val="00D8491F"/>
    <w:rPr>
      <w:rFonts w:ascii="Tahoma" w:hAnsi="Tahoma" w:cs="Tahoma"/>
      <w:sz w:val="16"/>
      <w:szCs w:val="16"/>
    </w:rPr>
  </w:style>
  <w:style w:type="character" w:customStyle="1" w:styleId="aa">
    <w:name w:val="Текст выноски Знак"/>
    <w:basedOn w:val="a0"/>
    <w:link w:val="a9"/>
    <w:uiPriority w:val="99"/>
    <w:semiHidden/>
    <w:rsid w:val="00D849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8491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491F"/>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84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D8491F"/>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D849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491F"/>
    <w:rPr>
      <w:rFonts w:ascii="Cambria" w:eastAsia="Times New Roman" w:hAnsi="Cambria" w:cs="Times New Roman"/>
      <w:b/>
      <w:bCs/>
      <w:kern w:val="32"/>
      <w:sz w:val="32"/>
      <w:szCs w:val="32"/>
      <w:lang w:eastAsia="ru-RU"/>
    </w:rPr>
  </w:style>
  <w:style w:type="character" w:customStyle="1" w:styleId="FontStyle15">
    <w:name w:val="Font Style15"/>
    <w:rsid w:val="00D8491F"/>
    <w:rPr>
      <w:rFonts w:ascii="Times New Roman" w:hAnsi="Times New Roman" w:cs="Times New Roman" w:hint="default"/>
      <w:b/>
      <w:bCs/>
      <w:spacing w:val="10"/>
      <w:sz w:val="16"/>
      <w:szCs w:val="16"/>
    </w:rPr>
  </w:style>
  <w:style w:type="character" w:customStyle="1" w:styleId="FontStyle16">
    <w:name w:val="Font Style16"/>
    <w:rsid w:val="00D8491F"/>
    <w:rPr>
      <w:rFonts w:ascii="Times New Roman" w:hAnsi="Times New Roman" w:cs="Times New Roman" w:hint="default"/>
      <w:spacing w:val="20"/>
      <w:sz w:val="16"/>
      <w:szCs w:val="16"/>
    </w:rPr>
  </w:style>
  <w:style w:type="paragraph" w:styleId="a5">
    <w:name w:val="No Spacing"/>
    <w:uiPriority w:val="1"/>
    <w:qFormat/>
    <w:rsid w:val="00D8491F"/>
    <w:pPr>
      <w:spacing w:after="0" w:line="240" w:lineRule="auto"/>
    </w:pPr>
    <w:rPr>
      <w:rFonts w:ascii="Calibri" w:eastAsia="Times New Roman" w:hAnsi="Calibri" w:cs="Times New Roman"/>
      <w:lang w:eastAsia="ru-RU"/>
    </w:rPr>
  </w:style>
  <w:style w:type="paragraph" w:styleId="a6">
    <w:name w:val="footer"/>
    <w:basedOn w:val="a"/>
    <w:link w:val="a7"/>
    <w:uiPriority w:val="99"/>
    <w:rsid w:val="00D8491F"/>
    <w:pPr>
      <w:tabs>
        <w:tab w:val="center" w:pos="4677"/>
        <w:tab w:val="right" w:pos="9355"/>
      </w:tabs>
    </w:pPr>
    <w:rPr>
      <w:sz w:val="24"/>
      <w:szCs w:val="24"/>
    </w:rPr>
  </w:style>
  <w:style w:type="character" w:customStyle="1" w:styleId="a7">
    <w:name w:val="Нижний колонтитул Знак"/>
    <w:basedOn w:val="a0"/>
    <w:link w:val="a6"/>
    <w:uiPriority w:val="99"/>
    <w:rsid w:val="00D8491F"/>
    <w:rPr>
      <w:rFonts w:ascii="Times New Roman" w:eastAsia="Times New Roman" w:hAnsi="Times New Roman" w:cs="Times New Roman"/>
      <w:sz w:val="24"/>
      <w:szCs w:val="24"/>
      <w:lang w:eastAsia="ru-RU"/>
    </w:rPr>
  </w:style>
  <w:style w:type="character" w:customStyle="1" w:styleId="a8">
    <w:name w:val="Цветовое выделение"/>
    <w:uiPriority w:val="99"/>
    <w:rsid w:val="00D8491F"/>
    <w:rPr>
      <w:b/>
      <w:color w:val="26282F"/>
    </w:rPr>
  </w:style>
  <w:style w:type="paragraph" w:styleId="a9">
    <w:name w:val="Balloon Text"/>
    <w:basedOn w:val="a"/>
    <w:link w:val="aa"/>
    <w:uiPriority w:val="99"/>
    <w:semiHidden/>
    <w:unhideWhenUsed/>
    <w:rsid w:val="00D8491F"/>
    <w:rPr>
      <w:rFonts w:ascii="Tahoma" w:hAnsi="Tahoma" w:cs="Tahoma"/>
      <w:sz w:val="16"/>
      <w:szCs w:val="16"/>
    </w:rPr>
  </w:style>
  <w:style w:type="character" w:customStyle="1" w:styleId="aa">
    <w:name w:val="Текст выноски Знак"/>
    <w:basedOn w:val="a0"/>
    <w:link w:val="a9"/>
    <w:uiPriority w:val="99"/>
    <w:semiHidden/>
    <w:rsid w:val="00D849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8491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2021-02-09T10:21:00Z</dcterms:created>
  <dcterms:modified xsi:type="dcterms:W3CDTF">2021-02-15T05:31:00Z</dcterms:modified>
</cp:coreProperties>
</file>