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0894" w:rsidRPr="0047000A" w:rsidRDefault="00560894" w:rsidP="00560894">
      <w:pPr>
        <w:contextualSpacing/>
        <w:jc w:val="center"/>
      </w:pPr>
      <w:r>
        <w:rPr>
          <w:noProof/>
        </w:rPr>
        <w:drawing>
          <wp:inline distT="0" distB="0" distL="0" distR="0" wp14:anchorId="12E42133" wp14:editId="54DA4EB5">
            <wp:extent cx="747395" cy="890270"/>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47395" cy="890270"/>
                    </a:xfrm>
                    <a:prstGeom prst="rect">
                      <a:avLst/>
                    </a:prstGeom>
                    <a:noFill/>
                    <a:ln>
                      <a:noFill/>
                    </a:ln>
                  </pic:spPr>
                </pic:pic>
              </a:graphicData>
            </a:graphic>
          </wp:inline>
        </w:drawing>
      </w:r>
    </w:p>
    <w:p w:rsidR="00560894" w:rsidRPr="0047000A" w:rsidRDefault="00560894" w:rsidP="00560894">
      <w:pPr>
        <w:pStyle w:val="a3"/>
        <w:spacing w:before="0" w:after="0"/>
        <w:jc w:val="center"/>
        <w:rPr>
          <w:b/>
          <w:sz w:val="170"/>
          <w:szCs w:val="170"/>
        </w:rPr>
      </w:pPr>
      <w:r w:rsidRPr="0047000A">
        <w:rPr>
          <w:b/>
          <w:bCs/>
          <w:i/>
          <w:iCs/>
          <w:sz w:val="170"/>
          <w:szCs w:val="170"/>
          <w:u w:val="single"/>
        </w:rPr>
        <w:t>ВЕСТНИК</w:t>
      </w:r>
    </w:p>
    <w:p w:rsidR="00560894" w:rsidRPr="0047000A" w:rsidRDefault="00560894" w:rsidP="00560894">
      <w:pPr>
        <w:pStyle w:val="a3"/>
        <w:spacing w:before="0" w:after="0"/>
        <w:jc w:val="center"/>
        <w:rPr>
          <w:b/>
          <w:bCs/>
          <w:i/>
          <w:iCs/>
          <w:sz w:val="48"/>
          <w:szCs w:val="48"/>
        </w:rPr>
      </w:pPr>
      <w:r w:rsidRPr="0047000A">
        <w:rPr>
          <w:b/>
          <w:bCs/>
          <w:i/>
          <w:iCs/>
          <w:sz w:val="48"/>
          <w:szCs w:val="48"/>
        </w:rPr>
        <w:t>Турковского муниципального района</w:t>
      </w:r>
    </w:p>
    <w:p w:rsidR="00560894" w:rsidRPr="0047000A" w:rsidRDefault="00560894" w:rsidP="00560894">
      <w:pPr>
        <w:pStyle w:val="a3"/>
        <w:spacing w:before="0" w:after="0"/>
        <w:rPr>
          <w:b/>
          <w:bCs/>
          <w:sz w:val="20"/>
          <w:szCs w:val="20"/>
        </w:rPr>
      </w:pPr>
      <w:r w:rsidRPr="0047000A">
        <w:rPr>
          <w:b/>
          <w:sz w:val="20"/>
          <w:szCs w:val="20"/>
        </w:rPr>
        <w:t>№ 2</w:t>
      </w:r>
      <w:r>
        <w:rPr>
          <w:b/>
          <w:sz w:val="20"/>
          <w:szCs w:val="20"/>
        </w:rPr>
        <w:t>3</w:t>
      </w:r>
      <w:r>
        <w:rPr>
          <w:b/>
          <w:sz w:val="20"/>
          <w:szCs w:val="20"/>
        </w:rPr>
        <w:t>5</w:t>
      </w:r>
      <w:r w:rsidRPr="0047000A">
        <w:rPr>
          <w:b/>
          <w:sz w:val="20"/>
          <w:szCs w:val="20"/>
        </w:rPr>
        <w:t xml:space="preserve">                                              </w:t>
      </w:r>
      <w:r w:rsidRPr="0047000A">
        <w:rPr>
          <w:b/>
          <w:sz w:val="20"/>
          <w:szCs w:val="20"/>
        </w:rPr>
        <w:tab/>
      </w:r>
      <w:r w:rsidRPr="0047000A">
        <w:rPr>
          <w:b/>
          <w:sz w:val="20"/>
          <w:szCs w:val="20"/>
        </w:rPr>
        <w:tab/>
      </w:r>
      <w:r w:rsidRPr="0047000A">
        <w:rPr>
          <w:b/>
          <w:sz w:val="20"/>
          <w:szCs w:val="20"/>
        </w:rPr>
        <w:tab/>
      </w:r>
      <w:r>
        <w:rPr>
          <w:b/>
          <w:sz w:val="20"/>
          <w:szCs w:val="20"/>
        </w:rPr>
        <w:tab/>
      </w:r>
      <w:r w:rsidRPr="0047000A">
        <w:rPr>
          <w:b/>
          <w:sz w:val="20"/>
          <w:szCs w:val="20"/>
        </w:rPr>
        <w:t xml:space="preserve"> </w:t>
      </w:r>
      <w:r w:rsidRPr="0047000A">
        <w:rPr>
          <w:b/>
          <w:bCs/>
          <w:sz w:val="20"/>
          <w:szCs w:val="20"/>
        </w:rPr>
        <w:t xml:space="preserve">от </w:t>
      </w:r>
      <w:r>
        <w:rPr>
          <w:b/>
          <w:bCs/>
          <w:sz w:val="20"/>
          <w:szCs w:val="20"/>
        </w:rPr>
        <w:t>20</w:t>
      </w:r>
      <w:r>
        <w:rPr>
          <w:b/>
          <w:bCs/>
          <w:sz w:val="20"/>
          <w:szCs w:val="20"/>
        </w:rPr>
        <w:t xml:space="preserve"> </w:t>
      </w:r>
      <w:r>
        <w:rPr>
          <w:b/>
          <w:bCs/>
          <w:sz w:val="20"/>
          <w:szCs w:val="20"/>
        </w:rPr>
        <w:t xml:space="preserve">декабря </w:t>
      </w:r>
      <w:r>
        <w:rPr>
          <w:b/>
          <w:bCs/>
          <w:sz w:val="20"/>
          <w:szCs w:val="20"/>
        </w:rPr>
        <w:t xml:space="preserve"> </w:t>
      </w:r>
      <w:r w:rsidRPr="0047000A">
        <w:rPr>
          <w:b/>
          <w:bCs/>
          <w:sz w:val="20"/>
          <w:szCs w:val="20"/>
        </w:rPr>
        <w:t xml:space="preserve">2021 года </w:t>
      </w:r>
    </w:p>
    <w:p w:rsidR="00560894" w:rsidRDefault="00560894" w:rsidP="00560894">
      <w:pPr>
        <w:pStyle w:val="a3"/>
        <w:rPr>
          <w:b/>
          <w:bCs/>
          <w:sz w:val="20"/>
          <w:szCs w:val="20"/>
        </w:rPr>
      </w:pPr>
      <w:r w:rsidRPr="0047000A">
        <w:rPr>
          <w:b/>
          <w:bCs/>
          <w:sz w:val="20"/>
          <w:szCs w:val="20"/>
        </w:rPr>
        <w:t xml:space="preserve">Учредитель: Собрание депутатов Турковского муниципального района </w:t>
      </w:r>
    </w:p>
    <w:p w:rsidR="00560894" w:rsidRDefault="00560894" w:rsidP="00560894">
      <w:pPr>
        <w:pStyle w:val="a7"/>
        <w:ind w:right="-1" w:firstLine="709"/>
        <w:jc w:val="both"/>
        <w:rPr>
          <w:rFonts w:ascii="Times New Roman" w:hAnsi="Times New Roman"/>
          <w:sz w:val="20"/>
          <w:szCs w:val="20"/>
        </w:rPr>
      </w:pPr>
      <w:r w:rsidRPr="00560894">
        <w:rPr>
          <w:rFonts w:ascii="Times New Roman" w:hAnsi="Times New Roman"/>
          <w:bCs/>
          <w:sz w:val="20"/>
          <w:szCs w:val="20"/>
        </w:rPr>
        <w:t>Постановление администрации муниципального района от 15 декабря 2021 года № 986 «</w:t>
      </w:r>
      <w:r w:rsidRPr="00560894">
        <w:rPr>
          <w:rFonts w:ascii="Times New Roman" w:hAnsi="Times New Roman"/>
          <w:sz w:val="20"/>
          <w:szCs w:val="20"/>
        </w:rPr>
        <w:t>Об утверждении Положения</w:t>
      </w:r>
      <w:r w:rsidRPr="00560894">
        <w:rPr>
          <w:rFonts w:ascii="Times New Roman" w:hAnsi="Times New Roman"/>
          <w:sz w:val="20"/>
          <w:szCs w:val="20"/>
        </w:rPr>
        <w:t xml:space="preserve"> об организации с</w:t>
      </w:r>
      <w:r w:rsidRPr="00560894">
        <w:rPr>
          <w:rFonts w:ascii="Times New Roman" w:hAnsi="Times New Roman"/>
          <w:sz w:val="20"/>
          <w:szCs w:val="20"/>
        </w:rPr>
        <w:t>набжения населения твердым топливом (дровами)</w:t>
      </w:r>
      <w:r>
        <w:rPr>
          <w:rFonts w:ascii="Times New Roman" w:hAnsi="Times New Roman"/>
          <w:sz w:val="20"/>
          <w:szCs w:val="20"/>
        </w:rPr>
        <w:t>»</w:t>
      </w:r>
    </w:p>
    <w:p w:rsidR="00560894" w:rsidRDefault="00560894" w:rsidP="00560894">
      <w:pPr>
        <w:tabs>
          <w:tab w:val="left" w:pos="9356"/>
        </w:tabs>
        <w:ind w:right="-1"/>
        <w:contextualSpacing/>
        <w:rPr>
          <w:rFonts w:ascii="Times New Roman" w:hAnsi="Times New Roman"/>
          <w:sz w:val="20"/>
          <w:szCs w:val="20"/>
        </w:rPr>
      </w:pPr>
      <w:r w:rsidRPr="00560894">
        <w:rPr>
          <w:rFonts w:ascii="Times New Roman" w:hAnsi="Times New Roman"/>
          <w:bCs/>
          <w:sz w:val="20"/>
          <w:szCs w:val="20"/>
        </w:rPr>
        <w:t>Постановление администрации муниципального района</w:t>
      </w:r>
      <w:r w:rsidRPr="00560894">
        <w:rPr>
          <w:rFonts w:ascii="Times New Roman" w:hAnsi="Times New Roman"/>
          <w:bCs/>
          <w:sz w:val="20"/>
          <w:szCs w:val="20"/>
        </w:rPr>
        <w:t xml:space="preserve"> от 15 декабря 2021 № 987 «</w:t>
      </w:r>
      <w:r w:rsidRPr="00560894">
        <w:rPr>
          <w:rFonts w:ascii="Times New Roman" w:hAnsi="Times New Roman"/>
          <w:sz w:val="20"/>
          <w:szCs w:val="20"/>
        </w:rPr>
        <w:t>О внесении изменений в административный регламент по предоставлению муниципальной услуги «Выдача разрешения на использование земель или земельного участка, находящихся в муниципальной собственности, земель или земельного участка, государственная собственность на которые не разграничена</w:t>
      </w:r>
      <w:r w:rsidRPr="00560894">
        <w:rPr>
          <w:rFonts w:ascii="Times New Roman" w:hAnsi="Times New Roman"/>
          <w:sz w:val="20"/>
          <w:szCs w:val="20"/>
        </w:rPr>
        <w:t>»</w:t>
      </w:r>
    </w:p>
    <w:p w:rsidR="00560894" w:rsidRPr="00560894" w:rsidRDefault="00560894" w:rsidP="00560894">
      <w:pPr>
        <w:ind w:right="-1"/>
        <w:contextualSpacing/>
        <w:rPr>
          <w:rFonts w:ascii="Times New Roman" w:hAnsi="Times New Roman"/>
          <w:sz w:val="20"/>
          <w:szCs w:val="20"/>
        </w:rPr>
      </w:pPr>
      <w:r w:rsidRPr="00560894">
        <w:rPr>
          <w:rFonts w:ascii="Times New Roman" w:hAnsi="Times New Roman"/>
          <w:bCs/>
          <w:sz w:val="20"/>
          <w:szCs w:val="20"/>
        </w:rPr>
        <w:t>Постановление администрации муниципального района</w:t>
      </w:r>
      <w:r w:rsidRPr="00560894">
        <w:rPr>
          <w:rFonts w:ascii="Times New Roman" w:hAnsi="Times New Roman"/>
          <w:bCs/>
          <w:sz w:val="20"/>
          <w:szCs w:val="20"/>
        </w:rPr>
        <w:t xml:space="preserve"> от 15 декабря 2021 № 988 «</w:t>
      </w:r>
      <w:r w:rsidRPr="00560894">
        <w:rPr>
          <w:rFonts w:ascii="Times New Roman" w:hAnsi="Times New Roman"/>
          <w:sz w:val="20"/>
          <w:szCs w:val="20"/>
        </w:rPr>
        <w:t>О порядке определения платы за использование земельных участков, находящихся в муниципальной собственности Турковского муниципального района, для возведения гражданами гаражей, являющихся некапитальными сооружениями</w:t>
      </w:r>
      <w:r w:rsidRPr="00560894">
        <w:rPr>
          <w:rFonts w:ascii="Times New Roman" w:hAnsi="Times New Roman"/>
          <w:sz w:val="20"/>
          <w:szCs w:val="20"/>
        </w:rPr>
        <w:t>»</w:t>
      </w:r>
    </w:p>
    <w:p w:rsidR="00560894" w:rsidRDefault="00560894" w:rsidP="00560894">
      <w:pPr>
        <w:tabs>
          <w:tab w:val="left" w:pos="9639"/>
        </w:tabs>
        <w:ind w:right="2"/>
        <w:rPr>
          <w:rFonts w:ascii="Times New Roman" w:hAnsi="Times New Roman"/>
          <w:sz w:val="20"/>
          <w:szCs w:val="20"/>
        </w:rPr>
      </w:pPr>
      <w:r w:rsidRPr="00560894">
        <w:rPr>
          <w:rFonts w:ascii="Times New Roman" w:hAnsi="Times New Roman"/>
          <w:bCs/>
          <w:sz w:val="20"/>
          <w:szCs w:val="20"/>
        </w:rPr>
        <w:t>Постановление администрации муниципального района</w:t>
      </w:r>
      <w:r w:rsidRPr="00560894">
        <w:rPr>
          <w:rFonts w:ascii="Times New Roman" w:hAnsi="Times New Roman"/>
          <w:bCs/>
          <w:sz w:val="20"/>
          <w:szCs w:val="20"/>
        </w:rPr>
        <w:t xml:space="preserve"> от 15 декабря 2021 № 989 «</w:t>
      </w:r>
      <w:r w:rsidRPr="00560894">
        <w:rPr>
          <w:rFonts w:ascii="Times New Roman" w:hAnsi="Times New Roman"/>
          <w:sz w:val="20"/>
          <w:szCs w:val="20"/>
        </w:rPr>
        <w:t xml:space="preserve">О признании </w:t>
      </w:r>
      <w:proofErr w:type="gramStart"/>
      <w:r w:rsidRPr="00560894">
        <w:rPr>
          <w:rFonts w:ascii="Times New Roman" w:hAnsi="Times New Roman"/>
          <w:sz w:val="20"/>
          <w:szCs w:val="20"/>
        </w:rPr>
        <w:t>утратившим</w:t>
      </w:r>
      <w:proofErr w:type="gramEnd"/>
      <w:r w:rsidRPr="00560894">
        <w:rPr>
          <w:rFonts w:ascii="Times New Roman" w:hAnsi="Times New Roman"/>
          <w:sz w:val="20"/>
          <w:szCs w:val="20"/>
        </w:rPr>
        <w:t xml:space="preserve"> силу административного регламента осуществления муниципального жилищного контроля на территории Турковского муниципального района</w:t>
      </w:r>
      <w:r w:rsidRPr="00560894">
        <w:rPr>
          <w:rFonts w:ascii="Times New Roman" w:hAnsi="Times New Roman"/>
          <w:sz w:val="20"/>
          <w:szCs w:val="20"/>
        </w:rPr>
        <w:t>»</w:t>
      </w:r>
    </w:p>
    <w:p w:rsidR="00560894" w:rsidRDefault="00560894" w:rsidP="00560894">
      <w:pPr>
        <w:tabs>
          <w:tab w:val="left" w:pos="9639"/>
        </w:tabs>
        <w:ind w:right="2"/>
        <w:rPr>
          <w:rFonts w:ascii="Times New Roman" w:hAnsi="Times New Roman"/>
          <w:bCs/>
          <w:sz w:val="20"/>
          <w:szCs w:val="20"/>
        </w:rPr>
      </w:pPr>
      <w:proofErr w:type="gramStart"/>
      <w:r w:rsidRPr="00560894">
        <w:rPr>
          <w:rFonts w:ascii="Times New Roman" w:hAnsi="Times New Roman"/>
          <w:bCs/>
          <w:sz w:val="20"/>
          <w:szCs w:val="20"/>
        </w:rPr>
        <w:t>Постановление администрации муниципального района от 15 декабря 2021 № 9</w:t>
      </w:r>
      <w:r w:rsidRPr="00560894">
        <w:rPr>
          <w:rFonts w:ascii="Times New Roman" w:hAnsi="Times New Roman"/>
          <w:bCs/>
          <w:sz w:val="20"/>
          <w:szCs w:val="20"/>
        </w:rPr>
        <w:t xml:space="preserve">90 </w:t>
      </w:r>
      <w:r>
        <w:rPr>
          <w:rFonts w:ascii="Times New Roman" w:hAnsi="Times New Roman"/>
          <w:bCs/>
          <w:sz w:val="20"/>
          <w:szCs w:val="20"/>
        </w:rPr>
        <w:t>«</w:t>
      </w:r>
      <w:r w:rsidRPr="00560894">
        <w:rPr>
          <w:rFonts w:ascii="Times New Roman" w:hAnsi="Times New Roman"/>
          <w:bCs/>
          <w:sz w:val="20"/>
          <w:szCs w:val="20"/>
        </w:rPr>
        <w:t>О признании утратившим силу административного регламента осуществления муниципального контроля за обеспечением сохранности автомобильных дорог местного значения в границах Турковского муниципального района</w:t>
      </w:r>
      <w:r>
        <w:rPr>
          <w:rFonts w:ascii="Times New Roman" w:hAnsi="Times New Roman"/>
          <w:bCs/>
          <w:sz w:val="20"/>
          <w:szCs w:val="20"/>
        </w:rPr>
        <w:t>»</w:t>
      </w:r>
      <w:proofErr w:type="gramEnd"/>
    </w:p>
    <w:p w:rsidR="00560894" w:rsidRDefault="00560894" w:rsidP="00560894">
      <w:pPr>
        <w:tabs>
          <w:tab w:val="left" w:pos="9639"/>
        </w:tabs>
        <w:ind w:right="2"/>
        <w:rPr>
          <w:rFonts w:ascii="Times New Roman" w:hAnsi="Times New Roman"/>
          <w:bCs/>
          <w:sz w:val="20"/>
          <w:szCs w:val="20"/>
        </w:rPr>
      </w:pPr>
    </w:p>
    <w:p w:rsidR="00560894" w:rsidRDefault="00560894" w:rsidP="00560894">
      <w:pPr>
        <w:tabs>
          <w:tab w:val="left" w:pos="9639"/>
        </w:tabs>
        <w:ind w:right="2"/>
        <w:rPr>
          <w:rFonts w:ascii="Times New Roman" w:hAnsi="Times New Roman"/>
          <w:bCs/>
          <w:sz w:val="20"/>
          <w:szCs w:val="20"/>
        </w:rPr>
      </w:pPr>
    </w:p>
    <w:p w:rsidR="00560894" w:rsidRDefault="00560894" w:rsidP="00560894">
      <w:pPr>
        <w:tabs>
          <w:tab w:val="left" w:pos="9639"/>
        </w:tabs>
        <w:ind w:right="2"/>
        <w:rPr>
          <w:rFonts w:ascii="Times New Roman" w:hAnsi="Times New Roman"/>
          <w:bCs/>
          <w:sz w:val="20"/>
          <w:szCs w:val="20"/>
        </w:rPr>
      </w:pPr>
    </w:p>
    <w:p w:rsidR="00560894" w:rsidRDefault="00560894" w:rsidP="00560894">
      <w:pPr>
        <w:tabs>
          <w:tab w:val="left" w:pos="9639"/>
        </w:tabs>
        <w:ind w:right="2"/>
        <w:rPr>
          <w:rFonts w:ascii="Times New Roman" w:hAnsi="Times New Roman"/>
          <w:bCs/>
          <w:sz w:val="20"/>
          <w:szCs w:val="20"/>
        </w:rPr>
      </w:pPr>
    </w:p>
    <w:p w:rsidR="00560894" w:rsidRDefault="00560894" w:rsidP="00560894">
      <w:pPr>
        <w:tabs>
          <w:tab w:val="left" w:pos="9639"/>
        </w:tabs>
        <w:ind w:right="2"/>
        <w:rPr>
          <w:rFonts w:ascii="Times New Roman" w:hAnsi="Times New Roman"/>
          <w:bCs/>
          <w:sz w:val="20"/>
          <w:szCs w:val="20"/>
        </w:rPr>
      </w:pPr>
    </w:p>
    <w:p w:rsidR="00560894" w:rsidRDefault="00560894" w:rsidP="00560894">
      <w:pPr>
        <w:tabs>
          <w:tab w:val="left" w:pos="9639"/>
        </w:tabs>
        <w:ind w:right="2"/>
        <w:rPr>
          <w:rFonts w:ascii="Times New Roman" w:hAnsi="Times New Roman"/>
          <w:bCs/>
          <w:sz w:val="20"/>
          <w:szCs w:val="20"/>
        </w:rPr>
      </w:pPr>
    </w:p>
    <w:p w:rsidR="00560894" w:rsidRDefault="00560894" w:rsidP="00560894">
      <w:pPr>
        <w:tabs>
          <w:tab w:val="left" w:pos="9639"/>
        </w:tabs>
        <w:ind w:right="2"/>
        <w:rPr>
          <w:rFonts w:ascii="Times New Roman" w:hAnsi="Times New Roman"/>
          <w:bCs/>
          <w:sz w:val="20"/>
          <w:szCs w:val="20"/>
        </w:rPr>
      </w:pPr>
    </w:p>
    <w:p w:rsidR="00560894" w:rsidRDefault="00560894" w:rsidP="00560894">
      <w:pPr>
        <w:tabs>
          <w:tab w:val="left" w:pos="9639"/>
        </w:tabs>
        <w:ind w:right="2"/>
        <w:rPr>
          <w:rFonts w:ascii="Times New Roman" w:hAnsi="Times New Roman"/>
          <w:bCs/>
          <w:sz w:val="20"/>
          <w:szCs w:val="20"/>
        </w:rPr>
      </w:pPr>
    </w:p>
    <w:p w:rsidR="00560894" w:rsidRDefault="00560894" w:rsidP="00560894">
      <w:pPr>
        <w:tabs>
          <w:tab w:val="left" w:pos="9639"/>
        </w:tabs>
        <w:ind w:right="2"/>
        <w:rPr>
          <w:rFonts w:ascii="Times New Roman" w:hAnsi="Times New Roman"/>
          <w:bCs/>
          <w:sz w:val="20"/>
          <w:szCs w:val="20"/>
        </w:rPr>
      </w:pPr>
    </w:p>
    <w:p w:rsidR="00560894" w:rsidRDefault="00560894" w:rsidP="00560894">
      <w:pPr>
        <w:tabs>
          <w:tab w:val="left" w:pos="9639"/>
        </w:tabs>
        <w:ind w:right="2"/>
        <w:rPr>
          <w:rFonts w:ascii="Times New Roman" w:hAnsi="Times New Roman"/>
          <w:bCs/>
          <w:sz w:val="20"/>
          <w:szCs w:val="20"/>
        </w:rPr>
      </w:pPr>
    </w:p>
    <w:p w:rsidR="00560894" w:rsidRDefault="00560894" w:rsidP="00560894">
      <w:pPr>
        <w:tabs>
          <w:tab w:val="left" w:pos="9639"/>
        </w:tabs>
        <w:ind w:right="2"/>
        <w:rPr>
          <w:rFonts w:ascii="Times New Roman" w:hAnsi="Times New Roman"/>
          <w:bCs/>
          <w:sz w:val="20"/>
          <w:szCs w:val="20"/>
        </w:rPr>
      </w:pPr>
    </w:p>
    <w:p w:rsidR="00560894" w:rsidRDefault="00560894" w:rsidP="00560894">
      <w:pPr>
        <w:tabs>
          <w:tab w:val="left" w:pos="9639"/>
        </w:tabs>
        <w:ind w:right="2"/>
        <w:rPr>
          <w:rFonts w:ascii="Times New Roman" w:hAnsi="Times New Roman"/>
          <w:bCs/>
          <w:sz w:val="20"/>
          <w:szCs w:val="20"/>
        </w:rPr>
      </w:pPr>
    </w:p>
    <w:p w:rsidR="00560894" w:rsidRDefault="00560894" w:rsidP="00560894">
      <w:pPr>
        <w:tabs>
          <w:tab w:val="left" w:pos="9639"/>
        </w:tabs>
        <w:ind w:right="2"/>
        <w:rPr>
          <w:rFonts w:ascii="Times New Roman" w:hAnsi="Times New Roman"/>
          <w:bCs/>
          <w:sz w:val="20"/>
          <w:szCs w:val="20"/>
        </w:rPr>
      </w:pPr>
    </w:p>
    <w:p w:rsidR="00560894" w:rsidRDefault="00560894" w:rsidP="00560894">
      <w:pPr>
        <w:tabs>
          <w:tab w:val="left" w:pos="9639"/>
        </w:tabs>
        <w:ind w:right="2"/>
        <w:rPr>
          <w:rFonts w:ascii="Times New Roman" w:hAnsi="Times New Roman"/>
          <w:bCs/>
          <w:sz w:val="20"/>
          <w:szCs w:val="20"/>
        </w:rPr>
      </w:pPr>
    </w:p>
    <w:p w:rsidR="00560894" w:rsidRDefault="00560894" w:rsidP="00560894">
      <w:pPr>
        <w:tabs>
          <w:tab w:val="left" w:pos="9639"/>
        </w:tabs>
        <w:ind w:right="2"/>
        <w:rPr>
          <w:rFonts w:ascii="Times New Roman" w:hAnsi="Times New Roman"/>
          <w:bCs/>
          <w:sz w:val="20"/>
          <w:szCs w:val="20"/>
        </w:rPr>
      </w:pPr>
    </w:p>
    <w:p w:rsidR="00560894" w:rsidRDefault="00560894" w:rsidP="00560894">
      <w:pPr>
        <w:tabs>
          <w:tab w:val="left" w:pos="9639"/>
        </w:tabs>
        <w:ind w:right="2"/>
        <w:rPr>
          <w:rFonts w:ascii="Times New Roman" w:hAnsi="Times New Roman"/>
          <w:bCs/>
          <w:sz w:val="20"/>
          <w:szCs w:val="20"/>
        </w:rPr>
      </w:pPr>
    </w:p>
    <w:p w:rsidR="00560894" w:rsidRDefault="00560894" w:rsidP="00560894">
      <w:pPr>
        <w:tabs>
          <w:tab w:val="left" w:pos="9639"/>
        </w:tabs>
        <w:ind w:right="2"/>
        <w:rPr>
          <w:rFonts w:ascii="Times New Roman" w:hAnsi="Times New Roman"/>
          <w:bCs/>
          <w:sz w:val="20"/>
          <w:szCs w:val="20"/>
        </w:rPr>
      </w:pPr>
    </w:p>
    <w:p w:rsidR="00560894" w:rsidRPr="00560894" w:rsidRDefault="00560894" w:rsidP="00560894">
      <w:pPr>
        <w:tabs>
          <w:tab w:val="left" w:pos="9639"/>
        </w:tabs>
        <w:ind w:right="2"/>
        <w:rPr>
          <w:rFonts w:ascii="Times New Roman" w:hAnsi="Times New Roman"/>
          <w:sz w:val="20"/>
          <w:szCs w:val="20"/>
        </w:rPr>
      </w:pPr>
      <w:r>
        <w:rPr>
          <w:rFonts w:ascii="Times New Roman" w:hAnsi="Times New Roman"/>
          <w:bCs/>
          <w:sz w:val="20"/>
          <w:szCs w:val="20"/>
        </w:rPr>
        <w:t xml:space="preserve"> </w:t>
      </w:r>
    </w:p>
    <w:p w:rsidR="00560894" w:rsidRPr="00560894" w:rsidRDefault="00560894" w:rsidP="00560894">
      <w:pPr>
        <w:tabs>
          <w:tab w:val="left" w:pos="9356"/>
        </w:tabs>
        <w:ind w:right="-1"/>
        <w:contextualSpacing/>
        <w:rPr>
          <w:rFonts w:ascii="Times New Roman" w:hAnsi="Times New Roman"/>
          <w:sz w:val="20"/>
          <w:szCs w:val="20"/>
        </w:rPr>
      </w:pPr>
    </w:p>
    <w:p w:rsidR="00560894" w:rsidRPr="00560894" w:rsidRDefault="00560894" w:rsidP="00560894">
      <w:pPr>
        <w:pStyle w:val="a7"/>
        <w:ind w:right="-1" w:firstLine="709"/>
        <w:rPr>
          <w:rFonts w:ascii="Times New Roman" w:eastAsia="Arial Unicode MS" w:hAnsi="Times New Roman"/>
          <w:sz w:val="20"/>
          <w:szCs w:val="20"/>
        </w:rPr>
      </w:pPr>
    </w:p>
    <w:p w:rsidR="00E16454" w:rsidRDefault="00E16454"/>
    <w:p w:rsidR="00D24E66" w:rsidRPr="00D24E66" w:rsidRDefault="00D24E66" w:rsidP="00D24E66">
      <w:pPr>
        <w:jc w:val="center"/>
        <w:rPr>
          <w:rFonts w:ascii="Times New Roman" w:hAnsi="Times New Roman"/>
          <w:i/>
          <w:sz w:val="16"/>
          <w:szCs w:val="16"/>
          <w:lang w:val="en-US"/>
        </w:rPr>
      </w:pPr>
      <w:r w:rsidRPr="00D24E66">
        <w:rPr>
          <w:rFonts w:ascii="Times New Roman" w:hAnsi="Times New Roman"/>
          <w:noProof/>
          <w:sz w:val="16"/>
          <w:szCs w:val="16"/>
        </w:rPr>
        <w:lastRenderedPageBreak/>
        <w:drawing>
          <wp:inline distT="0" distB="0" distL="0" distR="0" wp14:anchorId="113643A4" wp14:editId="69CD9416">
            <wp:extent cx="762000" cy="914400"/>
            <wp:effectExtent l="0" t="0" r="0" b="0"/>
            <wp:docPr id="1" name="Рисунок 3"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 турков светлый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D24E66" w:rsidRPr="00D24E66" w:rsidRDefault="00D24E66" w:rsidP="00D24E66">
      <w:pPr>
        <w:jc w:val="center"/>
        <w:rPr>
          <w:rFonts w:ascii="Times New Roman" w:hAnsi="Times New Roman"/>
          <w:b/>
          <w:sz w:val="16"/>
          <w:szCs w:val="16"/>
        </w:rPr>
      </w:pPr>
      <w:r w:rsidRPr="00D24E66">
        <w:rPr>
          <w:rFonts w:ascii="Times New Roman" w:hAnsi="Times New Roman"/>
          <w:b/>
          <w:sz w:val="16"/>
          <w:szCs w:val="16"/>
        </w:rPr>
        <w:t>АДМИНИСТРАЦИЯ</w:t>
      </w:r>
    </w:p>
    <w:p w:rsidR="00D24E66" w:rsidRPr="00D24E66" w:rsidRDefault="00D24E66" w:rsidP="00D24E66">
      <w:pPr>
        <w:jc w:val="center"/>
        <w:rPr>
          <w:rFonts w:ascii="Times New Roman" w:hAnsi="Times New Roman"/>
          <w:b/>
          <w:sz w:val="16"/>
          <w:szCs w:val="16"/>
        </w:rPr>
      </w:pPr>
      <w:r w:rsidRPr="00D24E66">
        <w:rPr>
          <w:rFonts w:ascii="Times New Roman" w:hAnsi="Times New Roman"/>
          <w:b/>
          <w:sz w:val="16"/>
          <w:szCs w:val="16"/>
        </w:rPr>
        <w:t>ТУРКОВСКОГО МУНИЦИПАЛЬНОГО РАЙОНА</w:t>
      </w:r>
    </w:p>
    <w:p w:rsidR="00D24E66" w:rsidRPr="00D24E66" w:rsidRDefault="00D24E66" w:rsidP="00D24E66">
      <w:pPr>
        <w:jc w:val="center"/>
        <w:rPr>
          <w:rFonts w:ascii="Times New Roman" w:hAnsi="Times New Roman"/>
          <w:b/>
          <w:sz w:val="16"/>
          <w:szCs w:val="16"/>
        </w:rPr>
      </w:pPr>
      <w:r w:rsidRPr="00D24E66">
        <w:rPr>
          <w:rFonts w:ascii="Times New Roman" w:hAnsi="Times New Roman"/>
          <w:b/>
          <w:sz w:val="16"/>
          <w:szCs w:val="16"/>
          <w:lang w:val="en-US"/>
        </w:rPr>
        <w:t>C</w:t>
      </w:r>
      <w:r w:rsidRPr="00D24E66">
        <w:rPr>
          <w:rFonts w:ascii="Times New Roman" w:hAnsi="Times New Roman"/>
          <w:b/>
          <w:sz w:val="16"/>
          <w:szCs w:val="16"/>
        </w:rPr>
        <w:t>АРАТОВСКОЙ ОБЛАСТИ</w:t>
      </w:r>
    </w:p>
    <w:p w:rsidR="00D24E66" w:rsidRPr="00D24E66" w:rsidRDefault="00D24E66" w:rsidP="00D24E66">
      <w:pPr>
        <w:pStyle w:val="a7"/>
        <w:jc w:val="center"/>
        <w:rPr>
          <w:rFonts w:ascii="Times New Roman" w:hAnsi="Times New Roman"/>
          <w:sz w:val="16"/>
          <w:szCs w:val="16"/>
        </w:rPr>
      </w:pPr>
    </w:p>
    <w:p w:rsidR="00D24E66" w:rsidRPr="00D24E66" w:rsidRDefault="00D24E66" w:rsidP="00D24E66">
      <w:pPr>
        <w:pStyle w:val="a7"/>
        <w:jc w:val="center"/>
        <w:rPr>
          <w:rFonts w:ascii="Times New Roman" w:hAnsi="Times New Roman"/>
          <w:b/>
          <w:sz w:val="16"/>
          <w:szCs w:val="16"/>
        </w:rPr>
      </w:pPr>
      <w:r w:rsidRPr="00D24E66">
        <w:rPr>
          <w:rFonts w:ascii="Times New Roman" w:hAnsi="Times New Roman"/>
          <w:b/>
          <w:sz w:val="16"/>
          <w:szCs w:val="16"/>
        </w:rPr>
        <w:t>ПОСТАНОВЛЕНИЕ</w:t>
      </w:r>
    </w:p>
    <w:p w:rsidR="00D24E66" w:rsidRPr="00D24E66" w:rsidRDefault="00D24E66" w:rsidP="00D24E66">
      <w:pPr>
        <w:pStyle w:val="a7"/>
        <w:rPr>
          <w:rFonts w:ascii="Times New Roman" w:hAnsi="Times New Roman"/>
          <w:b/>
          <w:sz w:val="16"/>
          <w:szCs w:val="16"/>
        </w:rPr>
      </w:pPr>
    </w:p>
    <w:p w:rsidR="00D24E66" w:rsidRPr="00D24E66" w:rsidRDefault="00D24E66" w:rsidP="00D24E66">
      <w:pPr>
        <w:pStyle w:val="a7"/>
        <w:rPr>
          <w:rFonts w:ascii="Times New Roman" w:hAnsi="Times New Roman"/>
          <w:sz w:val="16"/>
          <w:szCs w:val="16"/>
        </w:rPr>
      </w:pPr>
      <w:r w:rsidRPr="00D24E66">
        <w:rPr>
          <w:rFonts w:ascii="Times New Roman" w:hAnsi="Times New Roman"/>
          <w:sz w:val="16"/>
          <w:szCs w:val="16"/>
        </w:rPr>
        <w:t>От 15.12. 2021 г.    № 986</w:t>
      </w:r>
    </w:p>
    <w:p w:rsidR="00D24E66" w:rsidRPr="00D24E66" w:rsidRDefault="00D24E66" w:rsidP="00D24E66">
      <w:pPr>
        <w:pStyle w:val="a7"/>
        <w:rPr>
          <w:rFonts w:ascii="Times New Roman" w:hAnsi="Times New Roman"/>
          <w:sz w:val="16"/>
          <w:szCs w:val="16"/>
        </w:rPr>
      </w:pPr>
    </w:p>
    <w:p w:rsidR="00D24E66" w:rsidRPr="00D24E66" w:rsidRDefault="00D24E66" w:rsidP="00D24E66">
      <w:pPr>
        <w:pStyle w:val="a7"/>
        <w:ind w:right="1984"/>
        <w:rPr>
          <w:rFonts w:ascii="Times New Roman" w:eastAsia="Arial Unicode MS" w:hAnsi="Times New Roman"/>
          <w:b/>
          <w:sz w:val="16"/>
          <w:szCs w:val="16"/>
        </w:rPr>
      </w:pPr>
      <w:r w:rsidRPr="00D24E66">
        <w:rPr>
          <w:rFonts w:ascii="Times New Roman" w:hAnsi="Times New Roman"/>
          <w:b/>
          <w:sz w:val="16"/>
          <w:szCs w:val="16"/>
        </w:rPr>
        <w:t>Об утверждении Положения об организации снабжения населения твердым топливом (дровами)</w:t>
      </w:r>
    </w:p>
    <w:p w:rsidR="00D24E66" w:rsidRPr="00D24E66" w:rsidRDefault="00D24E66" w:rsidP="00D24E66">
      <w:pPr>
        <w:rPr>
          <w:rFonts w:ascii="Times New Roman" w:hAnsi="Times New Roman"/>
          <w:b/>
          <w:sz w:val="16"/>
          <w:szCs w:val="16"/>
        </w:rPr>
      </w:pPr>
    </w:p>
    <w:p w:rsidR="00D24E66" w:rsidRPr="00D24E66" w:rsidRDefault="00D24E66" w:rsidP="00D24E66">
      <w:pPr>
        <w:pStyle w:val="a7"/>
        <w:ind w:firstLine="709"/>
        <w:jc w:val="both"/>
        <w:rPr>
          <w:rFonts w:ascii="Times New Roman" w:hAnsi="Times New Roman"/>
          <w:sz w:val="16"/>
          <w:szCs w:val="16"/>
        </w:rPr>
      </w:pPr>
      <w:r w:rsidRPr="00D24E66">
        <w:rPr>
          <w:rFonts w:ascii="Times New Roman" w:hAnsi="Times New Roman"/>
          <w:sz w:val="16"/>
          <w:szCs w:val="16"/>
        </w:rPr>
        <w:t>В целях обеспечения населения, проживающего в жилых домах с печным отоплением, твердым топливом (дровами), в соответствии с Федеральным законом от 6 октября 2003 года №131-ФЗ «Об общих принципах организации местного самоуправления в Российской Федерации», Уставом Турковского муниципального образования Турковского муниципального района, Уставом Турковского муниципального района администрация Турковского муниципального района ПОСТАНОВЛЯЕТ:</w:t>
      </w:r>
    </w:p>
    <w:p w:rsidR="00D24E66" w:rsidRPr="00D24E66" w:rsidRDefault="00D24E66" w:rsidP="00D24E66">
      <w:pPr>
        <w:pStyle w:val="a7"/>
        <w:ind w:firstLine="709"/>
        <w:jc w:val="both"/>
        <w:rPr>
          <w:rFonts w:ascii="Times New Roman" w:hAnsi="Times New Roman"/>
          <w:sz w:val="16"/>
          <w:szCs w:val="16"/>
        </w:rPr>
      </w:pPr>
      <w:r w:rsidRPr="00D24E66">
        <w:rPr>
          <w:rFonts w:ascii="Times New Roman" w:hAnsi="Times New Roman"/>
          <w:sz w:val="16"/>
          <w:szCs w:val="16"/>
        </w:rPr>
        <w:t>1. Утвердить Положение об организации снабжения населения твердым топливом (дровами) согласно приложению.</w:t>
      </w:r>
    </w:p>
    <w:p w:rsidR="00D24E66" w:rsidRPr="00D24E66" w:rsidRDefault="00D24E66" w:rsidP="00D24E66">
      <w:pPr>
        <w:pStyle w:val="a7"/>
        <w:ind w:firstLine="709"/>
        <w:jc w:val="both"/>
        <w:rPr>
          <w:rFonts w:ascii="Times New Roman" w:hAnsi="Times New Roman"/>
          <w:sz w:val="16"/>
          <w:szCs w:val="16"/>
        </w:rPr>
      </w:pPr>
      <w:r w:rsidRPr="00D24E66">
        <w:rPr>
          <w:rFonts w:ascii="Times New Roman" w:hAnsi="Times New Roman"/>
          <w:sz w:val="16"/>
          <w:szCs w:val="16"/>
        </w:rPr>
        <w:t>2.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D24E66" w:rsidRPr="00D24E66" w:rsidRDefault="00D24E66" w:rsidP="00D24E66">
      <w:pPr>
        <w:pStyle w:val="a7"/>
        <w:ind w:firstLine="709"/>
        <w:jc w:val="both"/>
        <w:rPr>
          <w:rFonts w:ascii="Times New Roman" w:hAnsi="Times New Roman"/>
          <w:sz w:val="16"/>
          <w:szCs w:val="16"/>
        </w:rPr>
      </w:pPr>
      <w:r w:rsidRPr="00D24E66">
        <w:rPr>
          <w:rFonts w:ascii="Times New Roman" w:hAnsi="Times New Roman"/>
          <w:sz w:val="16"/>
          <w:szCs w:val="16"/>
        </w:rPr>
        <w:t xml:space="preserve">3. </w:t>
      </w:r>
      <w:proofErr w:type="gramStart"/>
      <w:r w:rsidRPr="00D24E66">
        <w:rPr>
          <w:rFonts w:ascii="Times New Roman" w:hAnsi="Times New Roman"/>
          <w:sz w:val="16"/>
          <w:szCs w:val="16"/>
        </w:rPr>
        <w:t>Контроль за</w:t>
      </w:r>
      <w:proofErr w:type="gramEnd"/>
      <w:r w:rsidRPr="00D24E66">
        <w:rPr>
          <w:rFonts w:ascii="Times New Roman" w:hAnsi="Times New Roman"/>
          <w:sz w:val="16"/>
          <w:szCs w:val="16"/>
        </w:rPr>
        <w:t xml:space="preserve"> исполнением настоящего постановления возложить на первого заместителя главы администрации Турковского муниципального района Бережного В.С.</w:t>
      </w:r>
    </w:p>
    <w:p w:rsidR="00D24E66" w:rsidRPr="00D24E66" w:rsidRDefault="00D24E66" w:rsidP="00D24E66">
      <w:pPr>
        <w:pStyle w:val="a7"/>
        <w:ind w:firstLine="709"/>
        <w:jc w:val="both"/>
        <w:rPr>
          <w:rFonts w:ascii="Times New Roman" w:hAnsi="Times New Roman"/>
          <w:sz w:val="16"/>
          <w:szCs w:val="16"/>
        </w:rPr>
      </w:pPr>
    </w:p>
    <w:p w:rsidR="00D24E66" w:rsidRPr="00D24E66" w:rsidRDefault="00D24E66" w:rsidP="00D24E66">
      <w:pPr>
        <w:pStyle w:val="a7"/>
        <w:ind w:firstLine="709"/>
        <w:jc w:val="both"/>
        <w:rPr>
          <w:rFonts w:ascii="Times New Roman" w:hAnsi="Times New Roman"/>
          <w:sz w:val="16"/>
          <w:szCs w:val="16"/>
        </w:rPr>
      </w:pPr>
    </w:p>
    <w:p w:rsidR="00D24E66" w:rsidRPr="00D24E66" w:rsidRDefault="00D24E66" w:rsidP="00D24E66">
      <w:pPr>
        <w:pStyle w:val="a7"/>
        <w:ind w:firstLine="709"/>
        <w:jc w:val="both"/>
        <w:rPr>
          <w:rFonts w:ascii="Times New Roman" w:hAnsi="Times New Roman"/>
          <w:sz w:val="16"/>
          <w:szCs w:val="16"/>
        </w:rPr>
      </w:pPr>
    </w:p>
    <w:p w:rsidR="00D24E66" w:rsidRPr="00D24E66" w:rsidRDefault="00D24E66" w:rsidP="00D24E66">
      <w:pPr>
        <w:pStyle w:val="a7"/>
        <w:jc w:val="both"/>
        <w:rPr>
          <w:rFonts w:ascii="Times New Roman" w:hAnsi="Times New Roman"/>
          <w:b/>
          <w:bCs/>
          <w:sz w:val="16"/>
          <w:szCs w:val="16"/>
        </w:rPr>
      </w:pPr>
      <w:r w:rsidRPr="00D24E66">
        <w:rPr>
          <w:rFonts w:ascii="Times New Roman" w:hAnsi="Times New Roman"/>
          <w:b/>
          <w:bCs/>
          <w:sz w:val="16"/>
          <w:szCs w:val="16"/>
        </w:rPr>
        <w:t xml:space="preserve">Глава Турковского </w:t>
      </w:r>
    </w:p>
    <w:p w:rsidR="00D24E66" w:rsidRPr="00D24E66" w:rsidRDefault="00D24E66" w:rsidP="00D24E66">
      <w:pPr>
        <w:pStyle w:val="a7"/>
        <w:jc w:val="both"/>
        <w:rPr>
          <w:rFonts w:ascii="Times New Roman" w:hAnsi="Times New Roman"/>
          <w:b/>
          <w:bCs/>
          <w:sz w:val="16"/>
          <w:szCs w:val="16"/>
        </w:rPr>
      </w:pPr>
      <w:r w:rsidRPr="00D24E66">
        <w:rPr>
          <w:rFonts w:ascii="Times New Roman" w:hAnsi="Times New Roman"/>
          <w:b/>
          <w:bCs/>
          <w:sz w:val="16"/>
          <w:szCs w:val="16"/>
        </w:rPr>
        <w:t xml:space="preserve">муниципального района </w:t>
      </w:r>
      <w:r w:rsidRPr="00D24E66">
        <w:rPr>
          <w:rFonts w:ascii="Times New Roman" w:hAnsi="Times New Roman"/>
          <w:b/>
          <w:bCs/>
          <w:sz w:val="16"/>
          <w:szCs w:val="16"/>
        </w:rPr>
        <w:tab/>
      </w:r>
      <w:r w:rsidRPr="00D24E66">
        <w:rPr>
          <w:rFonts w:ascii="Times New Roman" w:hAnsi="Times New Roman"/>
          <w:b/>
          <w:bCs/>
          <w:sz w:val="16"/>
          <w:szCs w:val="16"/>
        </w:rPr>
        <w:tab/>
      </w:r>
      <w:r w:rsidRPr="00D24E66">
        <w:rPr>
          <w:rFonts w:ascii="Times New Roman" w:hAnsi="Times New Roman"/>
          <w:b/>
          <w:bCs/>
          <w:sz w:val="16"/>
          <w:szCs w:val="16"/>
        </w:rPr>
        <w:tab/>
      </w:r>
      <w:r w:rsidRPr="00D24E66">
        <w:rPr>
          <w:rFonts w:ascii="Times New Roman" w:hAnsi="Times New Roman"/>
          <w:b/>
          <w:bCs/>
          <w:sz w:val="16"/>
          <w:szCs w:val="16"/>
        </w:rPr>
        <w:tab/>
      </w:r>
      <w:r w:rsidRPr="00D24E66">
        <w:rPr>
          <w:rFonts w:ascii="Times New Roman" w:hAnsi="Times New Roman"/>
          <w:b/>
          <w:bCs/>
          <w:sz w:val="16"/>
          <w:szCs w:val="16"/>
        </w:rPr>
        <w:tab/>
      </w:r>
      <w:r w:rsidRPr="00D24E66">
        <w:rPr>
          <w:rFonts w:ascii="Times New Roman" w:hAnsi="Times New Roman"/>
          <w:b/>
          <w:bCs/>
          <w:sz w:val="16"/>
          <w:szCs w:val="16"/>
        </w:rPr>
        <w:tab/>
        <w:t xml:space="preserve">      А.В. Никитин</w:t>
      </w:r>
    </w:p>
    <w:p w:rsidR="00D24E66" w:rsidRPr="00D24E66" w:rsidRDefault="00D24E66" w:rsidP="00D24E66">
      <w:pPr>
        <w:pStyle w:val="a7"/>
        <w:jc w:val="right"/>
        <w:rPr>
          <w:rFonts w:ascii="Times New Roman" w:hAnsi="Times New Roman"/>
          <w:sz w:val="16"/>
          <w:szCs w:val="16"/>
        </w:rPr>
      </w:pPr>
    </w:p>
    <w:p w:rsidR="00D24E66" w:rsidRPr="00D24E66" w:rsidRDefault="00D24E66" w:rsidP="00D24E66">
      <w:pPr>
        <w:pStyle w:val="a7"/>
        <w:jc w:val="right"/>
        <w:rPr>
          <w:rFonts w:ascii="Times New Roman" w:hAnsi="Times New Roman"/>
          <w:sz w:val="16"/>
          <w:szCs w:val="16"/>
        </w:rPr>
      </w:pPr>
    </w:p>
    <w:p w:rsidR="00D24E66" w:rsidRPr="00D24E66" w:rsidRDefault="00D24E66" w:rsidP="00D24E66">
      <w:pPr>
        <w:pStyle w:val="a7"/>
        <w:jc w:val="right"/>
        <w:rPr>
          <w:rFonts w:ascii="Times New Roman" w:hAnsi="Times New Roman"/>
          <w:sz w:val="16"/>
          <w:szCs w:val="16"/>
        </w:rPr>
      </w:pPr>
    </w:p>
    <w:p w:rsidR="00D24E66" w:rsidRPr="00D24E66" w:rsidRDefault="00D24E66" w:rsidP="00D24E66">
      <w:pPr>
        <w:pStyle w:val="a7"/>
        <w:jc w:val="right"/>
        <w:rPr>
          <w:rFonts w:ascii="Times New Roman" w:hAnsi="Times New Roman"/>
          <w:sz w:val="16"/>
          <w:szCs w:val="16"/>
        </w:rPr>
      </w:pPr>
    </w:p>
    <w:p w:rsidR="00D24E66" w:rsidRPr="00D24E66" w:rsidRDefault="00D24E66" w:rsidP="00D24E66">
      <w:pPr>
        <w:pStyle w:val="a7"/>
        <w:jc w:val="right"/>
        <w:rPr>
          <w:rFonts w:ascii="Times New Roman" w:hAnsi="Times New Roman"/>
          <w:sz w:val="16"/>
          <w:szCs w:val="16"/>
        </w:rPr>
      </w:pPr>
    </w:p>
    <w:p w:rsidR="00D24E66" w:rsidRPr="00D24E66" w:rsidRDefault="00D24E66" w:rsidP="00D24E66">
      <w:pPr>
        <w:pStyle w:val="a7"/>
        <w:jc w:val="right"/>
        <w:rPr>
          <w:rFonts w:ascii="Times New Roman" w:hAnsi="Times New Roman"/>
          <w:sz w:val="16"/>
          <w:szCs w:val="16"/>
        </w:rPr>
      </w:pPr>
    </w:p>
    <w:p w:rsidR="00D24E66" w:rsidRPr="00D24E66" w:rsidRDefault="00D24E66" w:rsidP="00D24E66">
      <w:pPr>
        <w:pStyle w:val="a7"/>
        <w:jc w:val="right"/>
        <w:rPr>
          <w:rFonts w:ascii="Times New Roman" w:hAnsi="Times New Roman"/>
          <w:sz w:val="16"/>
          <w:szCs w:val="16"/>
        </w:rPr>
      </w:pPr>
    </w:p>
    <w:p w:rsidR="00D24E66" w:rsidRPr="00D24E66" w:rsidRDefault="00D24E66" w:rsidP="00D24E66">
      <w:pPr>
        <w:pStyle w:val="a7"/>
        <w:jc w:val="right"/>
        <w:rPr>
          <w:rFonts w:ascii="Times New Roman" w:hAnsi="Times New Roman"/>
          <w:sz w:val="16"/>
          <w:szCs w:val="16"/>
        </w:rPr>
      </w:pPr>
    </w:p>
    <w:p w:rsidR="00D24E66" w:rsidRPr="00D24E66" w:rsidRDefault="00D24E66" w:rsidP="00D24E66">
      <w:pPr>
        <w:pStyle w:val="a7"/>
        <w:jc w:val="right"/>
        <w:rPr>
          <w:rFonts w:ascii="Times New Roman" w:hAnsi="Times New Roman"/>
          <w:sz w:val="16"/>
          <w:szCs w:val="16"/>
        </w:rPr>
      </w:pPr>
    </w:p>
    <w:p w:rsidR="00D24E66" w:rsidRPr="00D24E66" w:rsidRDefault="00D24E66" w:rsidP="00D24E66">
      <w:pPr>
        <w:pStyle w:val="a7"/>
        <w:jc w:val="right"/>
        <w:rPr>
          <w:rFonts w:ascii="Times New Roman" w:hAnsi="Times New Roman"/>
          <w:sz w:val="16"/>
          <w:szCs w:val="16"/>
        </w:rPr>
      </w:pPr>
    </w:p>
    <w:p w:rsidR="00D24E66" w:rsidRPr="00D24E66" w:rsidRDefault="00D24E66" w:rsidP="00D24E66">
      <w:pPr>
        <w:pStyle w:val="a7"/>
        <w:jc w:val="right"/>
        <w:rPr>
          <w:rFonts w:ascii="Times New Roman" w:hAnsi="Times New Roman"/>
          <w:sz w:val="16"/>
          <w:szCs w:val="16"/>
        </w:rPr>
      </w:pPr>
    </w:p>
    <w:p w:rsidR="00D24E66" w:rsidRPr="00D24E66" w:rsidRDefault="00D24E66" w:rsidP="00D24E66">
      <w:pPr>
        <w:pStyle w:val="a7"/>
        <w:ind w:left="5103"/>
        <w:rPr>
          <w:rFonts w:ascii="Times New Roman" w:hAnsi="Times New Roman"/>
          <w:sz w:val="16"/>
          <w:szCs w:val="16"/>
        </w:rPr>
      </w:pPr>
      <w:r w:rsidRPr="00D24E66">
        <w:rPr>
          <w:rFonts w:ascii="Times New Roman" w:hAnsi="Times New Roman"/>
          <w:sz w:val="16"/>
          <w:szCs w:val="16"/>
        </w:rPr>
        <w:t>Приложение к постановлению администрации муниципального района от 15.12.2021 г. № 986</w:t>
      </w:r>
    </w:p>
    <w:p w:rsidR="00D24E66" w:rsidRPr="00D24E66" w:rsidRDefault="00D24E66" w:rsidP="00D24E66">
      <w:pPr>
        <w:pStyle w:val="a7"/>
        <w:jc w:val="right"/>
        <w:rPr>
          <w:rFonts w:ascii="Times New Roman" w:hAnsi="Times New Roman"/>
          <w:sz w:val="16"/>
          <w:szCs w:val="16"/>
        </w:rPr>
      </w:pPr>
    </w:p>
    <w:p w:rsidR="00D24E66" w:rsidRPr="00D24E66" w:rsidRDefault="00D24E66" w:rsidP="00D24E66">
      <w:pPr>
        <w:pStyle w:val="a7"/>
        <w:jc w:val="center"/>
        <w:rPr>
          <w:rFonts w:ascii="Times New Roman" w:hAnsi="Times New Roman"/>
          <w:b/>
          <w:bCs/>
          <w:sz w:val="16"/>
          <w:szCs w:val="16"/>
        </w:rPr>
      </w:pPr>
      <w:r w:rsidRPr="00D24E66">
        <w:rPr>
          <w:rFonts w:ascii="Times New Roman" w:hAnsi="Times New Roman"/>
          <w:b/>
          <w:bCs/>
          <w:sz w:val="16"/>
          <w:szCs w:val="16"/>
        </w:rPr>
        <w:t>Положение об организации снабжения населения твердым топливом (дровами)</w:t>
      </w:r>
    </w:p>
    <w:p w:rsidR="00D24E66" w:rsidRPr="00D24E66" w:rsidRDefault="00D24E66" w:rsidP="00D24E66">
      <w:pPr>
        <w:rPr>
          <w:rFonts w:ascii="Times New Roman" w:hAnsi="Times New Roman"/>
          <w:b/>
          <w:bCs/>
          <w:sz w:val="16"/>
          <w:szCs w:val="16"/>
        </w:rPr>
      </w:pPr>
    </w:p>
    <w:p w:rsidR="00D24E66" w:rsidRPr="00D24E66" w:rsidRDefault="00D24E66" w:rsidP="00D24E66">
      <w:pPr>
        <w:pStyle w:val="nospacing"/>
        <w:spacing w:before="0" w:beforeAutospacing="0" w:after="0" w:afterAutospacing="0"/>
        <w:ind w:firstLine="567"/>
        <w:jc w:val="center"/>
        <w:rPr>
          <w:color w:val="000000"/>
          <w:sz w:val="16"/>
          <w:szCs w:val="16"/>
        </w:rPr>
      </w:pPr>
      <w:r w:rsidRPr="00D24E66">
        <w:rPr>
          <w:b/>
          <w:bCs/>
          <w:color w:val="000000"/>
          <w:sz w:val="16"/>
          <w:szCs w:val="16"/>
        </w:rPr>
        <w:t>1. Общие положения</w:t>
      </w:r>
    </w:p>
    <w:p w:rsidR="00D24E66" w:rsidRPr="00D24E66" w:rsidRDefault="00D24E66" w:rsidP="00D24E66">
      <w:pPr>
        <w:pStyle w:val="nospacing"/>
        <w:spacing w:before="0" w:beforeAutospacing="0" w:after="0" w:afterAutospacing="0"/>
        <w:ind w:firstLine="567"/>
        <w:jc w:val="both"/>
        <w:rPr>
          <w:color w:val="000000"/>
          <w:sz w:val="16"/>
          <w:szCs w:val="16"/>
        </w:rPr>
      </w:pPr>
    </w:p>
    <w:p w:rsidR="00D24E66" w:rsidRPr="00D24E66" w:rsidRDefault="00D24E66" w:rsidP="00D24E66">
      <w:pPr>
        <w:pStyle w:val="nospacing"/>
        <w:spacing w:before="0" w:beforeAutospacing="0" w:after="0" w:afterAutospacing="0"/>
        <w:ind w:firstLine="567"/>
        <w:jc w:val="both"/>
        <w:rPr>
          <w:color w:val="000000"/>
          <w:sz w:val="16"/>
          <w:szCs w:val="16"/>
        </w:rPr>
      </w:pPr>
      <w:proofErr w:type="gramStart"/>
      <w:r w:rsidRPr="00D24E66">
        <w:rPr>
          <w:color w:val="000000"/>
          <w:sz w:val="16"/>
          <w:szCs w:val="16"/>
        </w:rPr>
        <w:t>1.1.Настоящее Положение об организации снабжения населения твердым топливом (дровами) (далее - Положение) разработано в целях организации и обеспечения твердым топливом (дровами) (далее - топливом) населения Турковского муниципального района, Турковского муниципального образования Турковского муниципального района, проживающего в жилых домах (домовладениях) с печным отоплением, и в соответствии с Федеральным законом от 06 октября 2003 года №131-ФЗ «Об общих принципах организации местного самоуправления в</w:t>
      </w:r>
      <w:proofErr w:type="gramEnd"/>
      <w:r w:rsidRPr="00D24E66">
        <w:rPr>
          <w:color w:val="000000"/>
          <w:sz w:val="16"/>
          <w:szCs w:val="16"/>
        </w:rPr>
        <w:t xml:space="preserve"> </w:t>
      </w:r>
      <w:proofErr w:type="gramStart"/>
      <w:r w:rsidRPr="00D24E66">
        <w:rPr>
          <w:color w:val="000000"/>
          <w:sz w:val="16"/>
          <w:szCs w:val="16"/>
        </w:rPr>
        <w:t>Российской Федерации», Жилищным кодексом Российской Федерации, постановлением Правительства РФ от 06 мая 2011 года №354 «О предоставлении коммунальных услуг собственникам и пользователям помещений в многоквартирных домах и жилых домов», и определяет порядок и условия организации снабжения твердым топливом (дровами) (далее - топливо) населения Турковского муниципального района, Турковского муниципального образования Турковского муниципального района, проживающего в жилых помещениях, домах с печным отоплением (далее</w:t>
      </w:r>
      <w:proofErr w:type="gramEnd"/>
      <w:r w:rsidRPr="00D24E66">
        <w:rPr>
          <w:color w:val="000000"/>
          <w:sz w:val="16"/>
          <w:szCs w:val="16"/>
        </w:rPr>
        <w:t xml:space="preserve"> - население, потребитель).</w:t>
      </w:r>
    </w:p>
    <w:p w:rsidR="00D24E66" w:rsidRPr="00D24E66" w:rsidRDefault="00D24E66" w:rsidP="00D24E66">
      <w:pPr>
        <w:pStyle w:val="a7"/>
        <w:ind w:firstLine="567"/>
        <w:jc w:val="both"/>
        <w:rPr>
          <w:rFonts w:ascii="Times New Roman" w:hAnsi="Times New Roman"/>
          <w:sz w:val="16"/>
          <w:szCs w:val="16"/>
        </w:rPr>
      </w:pPr>
      <w:r w:rsidRPr="00D24E66">
        <w:rPr>
          <w:rFonts w:ascii="Times New Roman" w:hAnsi="Times New Roman"/>
          <w:sz w:val="16"/>
          <w:szCs w:val="16"/>
        </w:rPr>
        <w:t>1.2. Периодом снабжения граждан топливом является календарный год.</w:t>
      </w:r>
    </w:p>
    <w:p w:rsidR="00D24E66" w:rsidRPr="00D24E66" w:rsidRDefault="00D24E66" w:rsidP="00D24E66">
      <w:pPr>
        <w:pStyle w:val="nospacing"/>
        <w:spacing w:before="0" w:beforeAutospacing="0" w:after="0" w:afterAutospacing="0"/>
        <w:ind w:firstLine="708"/>
        <w:jc w:val="both"/>
        <w:rPr>
          <w:color w:val="000000"/>
          <w:sz w:val="16"/>
          <w:szCs w:val="16"/>
        </w:rPr>
      </w:pPr>
      <w:r w:rsidRPr="00D24E66">
        <w:rPr>
          <w:color w:val="000000"/>
          <w:sz w:val="16"/>
          <w:szCs w:val="16"/>
        </w:rPr>
        <w:t>1.3. Непосредственное снабжение твердым топливом населения, проживающего в многоквартирных жилых дома, индивидуальных жилых домах (домовладениях) с печным отоплением осуществляет продавец твердого топлива.</w:t>
      </w:r>
    </w:p>
    <w:p w:rsidR="00D24E66" w:rsidRPr="00D24E66" w:rsidRDefault="00D24E66" w:rsidP="00D24E66">
      <w:pPr>
        <w:pStyle w:val="nospacing"/>
        <w:spacing w:before="0" w:beforeAutospacing="0" w:after="0" w:afterAutospacing="0"/>
        <w:ind w:firstLine="708"/>
        <w:jc w:val="both"/>
        <w:rPr>
          <w:color w:val="000000"/>
          <w:sz w:val="16"/>
          <w:szCs w:val="16"/>
        </w:rPr>
      </w:pPr>
    </w:p>
    <w:p w:rsidR="00D24E66" w:rsidRPr="00D24E66" w:rsidRDefault="00D24E66" w:rsidP="00D24E66">
      <w:pPr>
        <w:pStyle w:val="a7"/>
        <w:jc w:val="center"/>
        <w:rPr>
          <w:rFonts w:ascii="Times New Roman" w:hAnsi="Times New Roman"/>
          <w:b/>
          <w:bCs/>
          <w:sz w:val="16"/>
          <w:szCs w:val="16"/>
        </w:rPr>
      </w:pPr>
      <w:r w:rsidRPr="00D24E66">
        <w:rPr>
          <w:rFonts w:ascii="Times New Roman" w:hAnsi="Times New Roman"/>
          <w:b/>
          <w:bCs/>
          <w:sz w:val="16"/>
          <w:szCs w:val="16"/>
        </w:rPr>
        <w:t>2. Основные принципы отношений в сфере снабжения населения топливом</w:t>
      </w:r>
    </w:p>
    <w:p w:rsidR="00D24E66" w:rsidRPr="00D24E66" w:rsidRDefault="00D24E66" w:rsidP="00D24E66">
      <w:pPr>
        <w:pStyle w:val="a7"/>
        <w:rPr>
          <w:rFonts w:ascii="Times New Roman" w:hAnsi="Times New Roman"/>
          <w:sz w:val="16"/>
          <w:szCs w:val="16"/>
        </w:rPr>
      </w:pPr>
    </w:p>
    <w:p w:rsidR="00D24E66" w:rsidRPr="00D24E66" w:rsidRDefault="00D24E66" w:rsidP="00D24E66">
      <w:pPr>
        <w:pStyle w:val="a7"/>
        <w:ind w:firstLine="709"/>
        <w:jc w:val="both"/>
        <w:rPr>
          <w:rFonts w:ascii="Times New Roman" w:hAnsi="Times New Roman"/>
          <w:sz w:val="16"/>
          <w:szCs w:val="16"/>
        </w:rPr>
      </w:pPr>
      <w:r w:rsidRPr="00D24E66">
        <w:rPr>
          <w:rFonts w:ascii="Times New Roman" w:hAnsi="Times New Roman"/>
          <w:sz w:val="16"/>
          <w:szCs w:val="16"/>
        </w:rPr>
        <w:t>Основными принципами отношений в сфере снабжения населения топливом являются:</w:t>
      </w:r>
    </w:p>
    <w:p w:rsidR="00D24E66" w:rsidRPr="00D24E66" w:rsidRDefault="00D24E66" w:rsidP="00D24E66">
      <w:pPr>
        <w:pStyle w:val="a7"/>
        <w:ind w:firstLine="709"/>
        <w:jc w:val="both"/>
        <w:rPr>
          <w:rFonts w:ascii="Times New Roman" w:hAnsi="Times New Roman"/>
          <w:sz w:val="16"/>
          <w:szCs w:val="16"/>
        </w:rPr>
      </w:pPr>
      <w:r w:rsidRPr="00D24E66">
        <w:rPr>
          <w:rFonts w:ascii="Times New Roman" w:hAnsi="Times New Roman"/>
          <w:sz w:val="16"/>
          <w:szCs w:val="16"/>
        </w:rPr>
        <w:t>- обеспечение снабжения населения топливом надлежащего качества в необходимых объемах;</w:t>
      </w:r>
    </w:p>
    <w:p w:rsidR="00D24E66" w:rsidRPr="00D24E66" w:rsidRDefault="00D24E66" w:rsidP="00D24E66">
      <w:pPr>
        <w:pStyle w:val="a7"/>
        <w:ind w:firstLine="709"/>
        <w:jc w:val="both"/>
        <w:rPr>
          <w:rFonts w:ascii="Times New Roman" w:hAnsi="Times New Roman"/>
          <w:sz w:val="16"/>
          <w:szCs w:val="16"/>
        </w:rPr>
      </w:pPr>
      <w:r w:rsidRPr="00D24E66">
        <w:rPr>
          <w:rFonts w:ascii="Times New Roman" w:hAnsi="Times New Roman"/>
          <w:sz w:val="16"/>
          <w:szCs w:val="16"/>
        </w:rPr>
        <w:t>- обеспечение доступности топлива для населения.</w:t>
      </w:r>
    </w:p>
    <w:p w:rsidR="00D24E66" w:rsidRPr="00D24E66" w:rsidRDefault="00D24E66" w:rsidP="00D24E66">
      <w:pPr>
        <w:pStyle w:val="nospacing"/>
        <w:spacing w:before="0" w:beforeAutospacing="0" w:after="0" w:afterAutospacing="0"/>
        <w:ind w:firstLine="709"/>
        <w:jc w:val="both"/>
        <w:rPr>
          <w:color w:val="000000"/>
          <w:sz w:val="16"/>
          <w:szCs w:val="16"/>
        </w:rPr>
      </w:pPr>
    </w:p>
    <w:p w:rsidR="00D24E66" w:rsidRPr="00D24E66" w:rsidRDefault="00D24E66" w:rsidP="00D24E66">
      <w:pPr>
        <w:pStyle w:val="a7"/>
        <w:ind w:firstLine="709"/>
        <w:jc w:val="center"/>
        <w:rPr>
          <w:rFonts w:ascii="Times New Roman" w:hAnsi="Times New Roman"/>
          <w:b/>
          <w:bCs/>
          <w:sz w:val="16"/>
          <w:szCs w:val="16"/>
        </w:rPr>
      </w:pPr>
      <w:r w:rsidRPr="00D24E66">
        <w:rPr>
          <w:rFonts w:ascii="Times New Roman" w:hAnsi="Times New Roman"/>
          <w:b/>
          <w:bCs/>
          <w:sz w:val="16"/>
          <w:szCs w:val="16"/>
        </w:rPr>
        <w:t>3. Организация отношений в сфере снабжения населения топливом</w:t>
      </w:r>
    </w:p>
    <w:p w:rsidR="00D24E66" w:rsidRPr="00D24E66" w:rsidRDefault="00D24E66" w:rsidP="00D24E66">
      <w:pPr>
        <w:pStyle w:val="a7"/>
        <w:ind w:firstLine="709"/>
        <w:jc w:val="center"/>
        <w:rPr>
          <w:rFonts w:ascii="Times New Roman" w:hAnsi="Times New Roman"/>
          <w:b/>
          <w:bCs/>
          <w:sz w:val="16"/>
          <w:szCs w:val="16"/>
        </w:rPr>
      </w:pPr>
    </w:p>
    <w:p w:rsidR="00D24E66" w:rsidRPr="00D24E66" w:rsidRDefault="00D24E66" w:rsidP="00D24E66">
      <w:pPr>
        <w:pStyle w:val="a7"/>
        <w:ind w:firstLine="709"/>
        <w:jc w:val="both"/>
        <w:rPr>
          <w:rFonts w:ascii="Times New Roman" w:hAnsi="Times New Roman"/>
          <w:sz w:val="16"/>
          <w:szCs w:val="16"/>
        </w:rPr>
      </w:pPr>
      <w:r w:rsidRPr="00D24E66">
        <w:rPr>
          <w:rFonts w:ascii="Times New Roman" w:hAnsi="Times New Roman"/>
          <w:sz w:val="16"/>
          <w:szCs w:val="16"/>
        </w:rPr>
        <w:t>3.1. Администрация Турковского муниципального района осуществляет следующие полномочия по организации снабжения населения топливом:</w:t>
      </w:r>
    </w:p>
    <w:p w:rsidR="00D24E66" w:rsidRPr="00D24E66" w:rsidRDefault="00D24E66" w:rsidP="00D24E66">
      <w:pPr>
        <w:pStyle w:val="a7"/>
        <w:ind w:firstLine="709"/>
        <w:jc w:val="both"/>
        <w:rPr>
          <w:rFonts w:ascii="Times New Roman" w:hAnsi="Times New Roman"/>
          <w:sz w:val="16"/>
          <w:szCs w:val="16"/>
        </w:rPr>
      </w:pPr>
    </w:p>
    <w:p w:rsidR="00D24E66" w:rsidRPr="00D24E66" w:rsidRDefault="00D24E66" w:rsidP="00D24E66">
      <w:pPr>
        <w:pStyle w:val="a7"/>
        <w:ind w:firstLine="709"/>
        <w:jc w:val="both"/>
        <w:rPr>
          <w:rFonts w:ascii="Times New Roman" w:hAnsi="Times New Roman"/>
          <w:sz w:val="16"/>
          <w:szCs w:val="16"/>
        </w:rPr>
      </w:pPr>
    </w:p>
    <w:p w:rsidR="00D24E66" w:rsidRPr="00D24E66" w:rsidRDefault="00D24E66" w:rsidP="00D24E66">
      <w:pPr>
        <w:pStyle w:val="a7"/>
        <w:ind w:firstLine="709"/>
        <w:jc w:val="both"/>
        <w:rPr>
          <w:rFonts w:ascii="Times New Roman" w:hAnsi="Times New Roman"/>
          <w:sz w:val="16"/>
          <w:szCs w:val="16"/>
        </w:rPr>
      </w:pPr>
      <w:r w:rsidRPr="00D24E66">
        <w:rPr>
          <w:rFonts w:ascii="Times New Roman" w:hAnsi="Times New Roman"/>
          <w:sz w:val="16"/>
          <w:szCs w:val="16"/>
        </w:rPr>
        <w:t>- осуществляет мониторинг экономического и технического характера относительно деятельности всех участников процесса снабжения населения топливом;</w:t>
      </w:r>
    </w:p>
    <w:p w:rsidR="00D24E66" w:rsidRPr="00D24E66" w:rsidRDefault="00D24E66" w:rsidP="00D24E66">
      <w:pPr>
        <w:pStyle w:val="a7"/>
        <w:ind w:firstLine="709"/>
        <w:jc w:val="both"/>
        <w:rPr>
          <w:rFonts w:ascii="Times New Roman" w:hAnsi="Times New Roman"/>
          <w:sz w:val="16"/>
          <w:szCs w:val="16"/>
        </w:rPr>
      </w:pPr>
      <w:r w:rsidRPr="00D24E66">
        <w:rPr>
          <w:rFonts w:ascii="Times New Roman" w:hAnsi="Times New Roman"/>
          <w:sz w:val="16"/>
          <w:szCs w:val="16"/>
        </w:rPr>
        <w:lastRenderedPageBreak/>
        <w:t>- публикует в средствах информации, а также на официальном сайте администрации Турковского муниципального района в информационно-телекоммуникационной сети «Интернет» информацию о продавцах твердого топлива, осуществляющих обеспечение населения топливом, о порядке снабжения населения топливом и ценах на него;</w:t>
      </w:r>
    </w:p>
    <w:p w:rsidR="00D24E66" w:rsidRPr="00D24E66" w:rsidRDefault="00D24E66" w:rsidP="00D24E66">
      <w:pPr>
        <w:pStyle w:val="nospacing"/>
        <w:spacing w:before="0" w:beforeAutospacing="0" w:after="0" w:afterAutospacing="0"/>
        <w:ind w:firstLine="708"/>
        <w:jc w:val="both"/>
        <w:rPr>
          <w:color w:val="000000"/>
          <w:sz w:val="16"/>
          <w:szCs w:val="16"/>
        </w:rPr>
      </w:pPr>
      <w:r w:rsidRPr="00D24E66">
        <w:rPr>
          <w:color w:val="000000"/>
          <w:sz w:val="16"/>
          <w:szCs w:val="16"/>
        </w:rPr>
        <w:t>- осуществляет иные полномочия, установленные настоящим Положением и действующим законодательством.</w:t>
      </w:r>
    </w:p>
    <w:p w:rsidR="00D24E66" w:rsidRPr="00D24E66" w:rsidRDefault="00D24E66" w:rsidP="00D24E66">
      <w:pPr>
        <w:pStyle w:val="a7"/>
        <w:ind w:firstLine="709"/>
        <w:jc w:val="both"/>
        <w:rPr>
          <w:rFonts w:ascii="Times New Roman" w:hAnsi="Times New Roman"/>
          <w:sz w:val="16"/>
          <w:szCs w:val="16"/>
        </w:rPr>
      </w:pPr>
      <w:r w:rsidRPr="00D24E66">
        <w:rPr>
          <w:rFonts w:ascii="Times New Roman" w:hAnsi="Times New Roman"/>
          <w:sz w:val="16"/>
          <w:szCs w:val="16"/>
        </w:rPr>
        <w:t>3.2. В рамках осуществления своих полномочий Администрация Турковского муниципального района вправе:</w:t>
      </w:r>
    </w:p>
    <w:p w:rsidR="00D24E66" w:rsidRPr="00D24E66" w:rsidRDefault="00D24E66" w:rsidP="00D24E66">
      <w:pPr>
        <w:pStyle w:val="a7"/>
        <w:ind w:firstLine="709"/>
        <w:jc w:val="both"/>
        <w:rPr>
          <w:rFonts w:ascii="Times New Roman" w:hAnsi="Times New Roman"/>
          <w:sz w:val="16"/>
          <w:szCs w:val="16"/>
        </w:rPr>
      </w:pPr>
      <w:r w:rsidRPr="00D24E66">
        <w:rPr>
          <w:rFonts w:ascii="Times New Roman" w:hAnsi="Times New Roman"/>
          <w:sz w:val="16"/>
          <w:szCs w:val="16"/>
        </w:rPr>
        <w:t>- запрашивать и получать от продавцов твердого топлива информацию, необходимую для осуществления своих полномочий в соответствии с настоящим Положением;</w:t>
      </w:r>
    </w:p>
    <w:p w:rsidR="00D24E66" w:rsidRPr="00D24E66" w:rsidRDefault="00D24E66" w:rsidP="00D24E66">
      <w:pPr>
        <w:pStyle w:val="a7"/>
        <w:ind w:firstLine="709"/>
        <w:jc w:val="both"/>
        <w:rPr>
          <w:rFonts w:ascii="Times New Roman" w:hAnsi="Times New Roman"/>
          <w:sz w:val="16"/>
          <w:szCs w:val="16"/>
        </w:rPr>
      </w:pPr>
      <w:r w:rsidRPr="00D24E66">
        <w:rPr>
          <w:rFonts w:ascii="Times New Roman" w:hAnsi="Times New Roman"/>
          <w:sz w:val="16"/>
          <w:szCs w:val="16"/>
        </w:rPr>
        <w:t>- оказывать информационное содействие продавцам твердого топлива по вопросу обеспечения населения топливом.</w:t>
      </w:r>
    </w:p>
    <w:p w:rsidR="00D24E66" w:rsidRPr="00D24E66" w:rsidRDefault="00D24E66" w:rsidP="00D24E66">
      <w:pPr>
        <w:pStyle w:val="a7"/>
        <w:ind w:firstLine="709"/>
        <w:jc w:val="both"/>
        <w:rPr>
          <w:rFonts w:ascii="Times New Roman" w:hAnsi="Times New Roman"/>
          <w:sz w:val="16"/>
          <w:szCs w:val="16"/>
        </w:rPr>
      </w:pPr>
    </w:p>
    <w:p w:rsidR="00D24E66" w:rsidRPr="00D24E66" w:rsidRDefault="00D24E66" w:rsidP="00D24E66">
      <w:pPr>
        <w:pStyle w:val="nospacing"/>
        <w:spacing w:before="0" w:beforeAutospacing="0" w:after="0" w:afterAutospacing="0"/>
        <w:ind w:firstLine="567"/>
        <w:jc w:val="center"/>
        <w:rPr>
          <w:color w:val="000000"/>
          <w:sz w:val="16"/>
          <w:szCs w:val="16"/>
        </w:rPr>
      </w:pPr>
      <w:r w:rsidRPr="00D24E66">
        <w:rPr>
          <w:b/>
          <w:bCs/>
          <w:color w:val="000000"/>
          <w:sz w:val="16"/>
          <w:szCs w:val="16"/>
        </w:rPr>
        <w:t>4. Стоимость топлива</w:t>
      </w:r>
    </w:p>
    <w:p w:rsidR="00D24E66" w:rsidRPr="00D24E66" w:rsidRDefault="00D24E66" w:rsidP="00D24E66">
      <w:pPr>
        <w:pStyle w:val="nospacing"/>
        <w:spacing w:before="0" w:beforeAutospacing="0" w:after="0" w:afterAutospacing="0"/>
        <w:ind w:firstLine="708"/>
        <w:jc w:val="both"/>
        <w:rPr>
          <w:color w:val="000000"/>
          <w:sz w:val="16"/>
          <w:szCs w:val="16"/>
        </w:rPr>
      </w:pPr>
      <w:r w:rsidRPr="00D24E66">
        <w:rPr>
          <w:color w:val="000000"/>
          <w:sz w:val="16"/>
          <w:szCs w:val="16"/>
        </w:rPr>
        <w:t>4.1. Розничные цены на топливо устанавливаются постановлением Правительства Саратовской области</w:t>
      </w:r>
      <w:r w:rsidRPr="00D24E66">
        <w:rPr>
          <w:color w:val="000000"/>
          <w:sz w:val="16"/>
          <w:szCs w:val="16"/>
          <w:shd w:val="clear" w:color="auto" w:fill="FFFFFF"/>
        </w:rPr>
        <w:t>.</w:t>
      </w:r>
    </w:p>
    <w:p w:rsidR="00D24E66" w:rsidRPr="00D24E66" w:rsidRDefault="00D24E66" w:rsidP="00D24E66">
      <w:pPr>
        <w:pStyle w:val="nospacing"/>
        <w:spacing w:before="0" w:beforeAutospacing="0" w:after="0" w:afterAutospacing="0"/>
        <w:ind w:firstLine="708"/>
        <w:jc w:val="both"/>
        <w:rPr>
          <w:color w:val="000000"/>
          <w:sz w:val="16"/>
          <w:szCs w:val="16"/>
        </w:rPr>
      </w:pPr>
      <w:r w:rsidRPr="00D24E66">
        <w:rPr>
          <w:color w:val="000000"/>
          <w:sz w:val="16"/>
          <w:szCs w:val="16"/>
        </w:rPr>
        <w:t>4.2. Размер платы за доставку топлива к месту, указанному потребителем, устанавливается по соглашению потребителя и продавца твердого топлива.</w:t>
      </w:r>
    </w:p>
    <w:p w:rsidR="00D24E66" w:rsidRPr="00D24E66" w:rsidRDefault="00D24E66" w:rsidP="00D24E66">
      <w:pPr>
        <w:pStyle w:val="nospacing"/>
        <w:spacing w:before="0" w:beforeAutospacing="0" w:after="0" w:afterAutospacing="0"/>
        <w:ind w:firstLine="708"/>
        <w:jc w:val="both"/>
        <w:rPr>
          <w:color w:val="000000"/>
          <w:sz w:val="16"/>
          <w:szCs w:val="16"/>
        </w:rPr>
      </w:pPr>
      <w:r w:rsidRPr="00D24E66">
        <w:rPr>
          <w:color w:val="000000"/>
          <w:sz w:val="16"/>
          <w:szCs w:val="16"/>
        </w:rPr>
        <w:t>4.3. Погрузка топлива на транспорт производится без взимания дополнительной платы с потребителя. Разгрузка доставленного потребителю топлива производится за дополнительную плату.</w:t>
      </w:r>
    </w:p>
    <w:p w:rsidR="00D24E66" w:rsidRPr="00D24E66" w:rsidRDefault="00D24E66" w:rsidP="00D24E66">
      <w:pPr>
        <w:pStyle w:val="nospacing"/>
        <w:spacing w:before="0" w:beforeAutospacing="0" w:after="0" w:afterAutospacing="0"/>
        <w:ind w:firstLine="708"/>
        <w:jc w:val="both"/>
        <w:rPr>
          <w:color w:val="000000"/>
          <w:sz w:val="16"/>
          <w:szCs w:val="16"/>
        </w:rPr>
      </w:pPr>
    </w:p>
    <w:p w:rsidR="00D24E66" w:rsidRPr="00D24E66" w:rsidRDefault="00D24E66" w:rsidP="00D24E66">
      <w:pPr>
        <w:contextualSpacing/>
        <w:jc w:val="center"/>
        <w:rPr>
          <w:rFonts w:ascii="Times New Roman" w:hAnsi="Times New Roman"/>
          <w:sz w:val="16"/>
          <w:szCs w:val="16"/>
        </w:rPr>
      </w:pPr>
      <w:r w:rsidRPr="00D24E66">
        <w:rPr>
          <w:rFonts w:ascii="Times New Roman" w:hAnsi="Times New Roman"/>
          <w:noProof/>
          <w:sz w:val="16"/>
          <w:szCs w:val="16"/>
        </w:rPr>
        <w:drawing>
          <wp:inline distT="0" distB="0" distL="0" distR="0" wp14:anchorId="0EB701F6" wp14:editId="1DD2F869">
            <wp:extent cx="758825" cy="914400"/>
            <wp:effectExtent l="19050" t="0" r="3175" b="0"/>
            <wp:docPr id="12"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7" cstate="print"/>
                    <a:srcRect/>
                    <a:stretch>
                      <a:fillRect/>
                    </a:stretch>
                  </pic:blipFill>
                  <pic:spPr bwMode="auto">
                    <a:xfrm>
                      <a:off x="0" y="0"/>
                      <a:ext cx="758825" cy="914400"/>
                    </a:xfrm>
                    <a:prstGeom prst="rect">
                      <a:avLst/>
                    </a:prstGeom>
                    <a:noFill/>
                    <a:ln w="9525">
                      <a:noFill/>
                      <a:miter lim="800000"/>
                      <a:headEnd/>
                      <a:tailEnd/>
                    </a:ln>
                  </pic:spPr>
                </pic:pic>
              </a:graphicData>
            </a:graphic>
          </wp:inline>
        </w:drawing>
      </w:r>
    </w:p>
    <w:p w:rsidR="00D24E66" w:rsidRPr="00D24E66" w:rsidRDefault="00D24E66" w:rsidP="00D24E66">
      <w:pPr>
        <w:contextualSpacing/>
        <w:jc w:val="center"/>
        <w:rPr>
          <w:rFonts w:ascii="Times New Roman" w:hAnsi="Times New Roman"/>
          <w:b/>
          <w:sz w:val="16"/>
          <w:szCs w:val="16"/>
        </w:rPr>
      </w:pPr>
      <w:r w:rsidRPr="00D24E66">
        <w:rPr>
          <w:rFonts w:ascii="Times New Roman" w:hAnsi="Times New Roman"/>
          <w:b/>
          <w:sz w:val="16"/>
          <w:szCs w:val="16"/>
        </w:rPr>
        <w:t>АДМИНИСТРАЦИЯ</w:t>
      </w:r>
    </w:p>
    <w:p w:rsidR="00D24E66" w:rsidRPr="00D24E66" w:rsidRDefault="00D24E66" w:rsidP="00D24E66">
      <w:pPr>
        <w:contextualSpacing/>
        <w:jc w:val="center"/>
        <w:rPr>
          <w:rFonts w:ascii="Times New Roman" w:hAnsi="Times New Roman"/>
          <w:b/>
          <w:sz w:val="16"/>
          <w:szCs w:val="16"/>
        </w:rPr>
      </w:pPr>
      <w:r w:rsidRPr="00D24E66">
        <w:rPr>
          <w:rFonts w:ascii="Times New Roman" w:hAnsi="Times New Roman"/>
          <w:b/>
          <w:sz w:val="16"/>
          <w:szCs w:val="16"/>
        </w:rPr>
        <w:t>ТУРКОВСКОГО МУНИЦИПАЛЬНОГО РАЙОНА</w:t>
      </w:r>
    </w:p>
    <w:p w:rsidR="00D24E66" w:rsidRPr="00D24E66" w:rsidRDefault="00D24E66" w:rsidP="00D24E66">
      <w:pPr>
        <w:contextualSpacing/>
        <w:jc w:val="center"/>
        <w:rPr>
          <w:rFonts w:ascii="Times New Roman" w:hAnsi="Times New Roman"/>
          <w:b/>
          <w:sz w:val="16"/>
          <w:szCs w:val="16"/>
        </w:rPr>
      </w:pPr>
      <w:r w:rsidRPr="00D24E66">
        <w:rPr>
          <w:rFonts w:ascii="Times New Roman" w:hAnsi="Times New Roman"/>
          <w:b/>
          <w:sz w:val="16"/>
          <w:szCs w:val="16"/>
        </w:rPr>
        <w:t>САРАТОВСКОЙ ОБЛАСТИ</w:t>
      </w:r>
    </w:p>
    <w:p w:rsidR="00D24E66" w:rsidRPr="00D24E66" w:rsidRDefault="00D24E66" w:rsidP="00D24E66">
      <w:pPr>
        <w:widowControl w:val="0"/>
        <w:contextualSpacing/>
        <w:outlineLvl w:val="1"/>
        <w:rPr>
          <w:rFonts w:ascii="Times New Roman" w:hAnsi="Times New Roman"/>
          <w:b/>
          <w:bCs/>
          <w:iCs/>
          <w:sz w:val="16"/>
          <w:szCs w:val="16"/>
        </w:rPr>
      </w:pPr>
    </w:p>
    <w:p w:rsidR="00D24E66" w:rsidRPr="00D24E66" w:rsidRDefault="00D24E66" w:rsidP="00D24E66">
      <w:pPr>
        <w:widowControl w:val="0"/>
        <w:contextualSpacing/>
        <w:jc w:val="center"/>
        <w:outlineLvl w:val="1"/>
        <w:rPr>
          <w:rFonts w:ascii="Times New Roman" w:hAnsi="Times New Roman"/>
          <w:b/>
          <w:bCs/>
          <w:iCs/>
          <w:sz w:val="16"/>
          <w:szCs w:val="16"/>
        </w:rPr>
      </w:pPr>
      <w:r w:rsidRPr="00D24E66">
        <w:rPr>
          <w:rFonts w:ascii="Times New Roman" w:hAnsi="Times New Roman"/>
          <w:b/>
          <w:bCs/>
          <w:iCs/>
          <w:sz w:val="16"/>
          <w:szCs w:val="16"/>
        </w:rPr>
        <w:t>ПОСТАНОВЛЕНИЕ</w:t>
      </w:r>
    </w:p>
    <w:p w:rsidR="00D24E66" w:rsidRPr="00D24E66" w:rsidRDefault="00D24E66" w:rsidP="00D24E66">
      <w:pPr>
        <w:widowControl w:val="0"/>
        <w:ind w:firstLine="709"/>
        <w:contextualSpacing/>
        <w:outlineLvl w:val="1"/>
        <w:rPr>
          <w:rFonts w:ascii="Times New Roman" w:hAnsi="Times New Roman"/>
          <w:bCs/>
          <w:iCs/>
          <w:sz w:val="16"/>
          <w:szCs w:val="16"/>
        </w:rPr>
      </w:pPr>
    </w:p>
    <w:p w:rsidR="00D24E66" w:rsidRPr="00D24E66" w:rsidRDefault="00D24E66" w:rsidP="00D24E66">
      <w:pPr>
        <w:widowControl w:val="0"/>
        <w:contextualSpacing/>
        <w:rPr>
          <w:rFonts w:ascii="Times New Roman" w:hAnsi="Times New Roman"/>
          <w:sz w:val="16"/>
          <w:szCs w:val="16"/>
        </w:rPr>
      </w:pPr>
      <w:r w:rsidRPr="00D24E66">
        <w:rPr>
          <w:rFonts w:ascii="Times New Roman" w:hAnsi="Times New Roman"/>
          <w:sz w:val="16"/>
          <w:szCs w:val="16"/>
        </w:rPr>
        <w:t xml:space="preserve">От 15.12.2021 г. </w:t>
      </w:r>
      <w:r w:rsidRPr="00D24E66">
        <w:rPr>
          <w:rFonts w:ascii="Times New Roman" w:hAnsi="Times New Roman"/>
          <w:sz w:val="16"/>
          <w:szCs w:val="16"/>
        </w:rPr>
        <w:tab/>
        <w:t xml:space="preserve">    № 987</w:t>
      </w:r>
    </w:p>
    <w:p w:rsidR="00D24E66" w:rsidRPr="00D24E66" w:rsidRDefault="00D24E66" w:rsidP="00D24E66">
      <w:pPr>
        <w:widowControl w:val="0"/>
        <w:contextualSpacing/>
        <w:rPr>
          <w:rFonts w:ascii="Times New Roman" w:hAnsi="Times New Roman"/>
          <w:sz w:val="16"/>
          <w:szCs w:val="16"/>
        </w:rPr>
      </w:pPr>
    </w:p>
    <w:p w:rsidR="00D24E66" w:rsidRPr="00D24E66" w:rsidRDefault="00D24E66" w:rsidP="00D24E66">
      <w:pPr>
        <w:ind w:right="2691"/>
        <w:contextualSpacing/>
        <w:rPr>
          <w:rFonts w:ascii="Times New Roman" w:hAnsi="Times New Roman"/>
          <w:b/>
          <w:sz w:val="16"/>
          <w:szCs w:val="16"/>
        </w:rPr>
      </w:pPr>
      <w:r w:rsidRPr="00D24E66">
        <w:rPr>
          <w:rFonts w:ascii="Times New Roman" w:hAnsi="Times New Roman"/>
          <w:b/>
          <w:sz w:val="16"/>
          <w:szCs w:val="16"/>
        </w:rPr>
        <w:t>О внесении изменений в административный регламент по предоставлению муниципальной услуги «Выдача разрешения на использование земель или земельного участка, находящихся в муниципальной собственности, земель или земельного участка, государственная собственность на которые не разграничена</w:t>
      </w:r>
    </w:p>
    <w:p w:rsidR="00D24E66" w:rsidRPr="00D24E66" w:rsidRDefault="00D24E66" w:rsidP="00D24E66">
      <w:pPr>
        <w:ind w:firstLine="709"/>
        <w:contextualSpacing/>
        <w:rPr>
          <w:rFonts w:ascii="Times New Roman" w:hAnsi="Times New Roman"/>
          <w:sz w:val="16"/>
          <w:szCs w:val="16"/>
        </w:rPr>
      </w:pPr>
    </w:p>
    <w:p w:rsidR="00D24E66" w:rsidRPr="00D24E66" w:rsidRDefault="00D24E66" w:rsidP="00D24E66">
      <w:pPr>
        <w:pStyle w:val="a7"/>
        <w:ind w:firstLine="709"/>
        <w:jc w:val="both"/>
        <w:rPr>
          <w:rFonts w:ascii="Times New Roman" w:hAnsi="Times New Roman"/>
          <w:b/>
          <w:bCs/>
          <w:sz w:val="16"/>
          <w:szCs w:val="16"/>
        </w:rPr>
      </w:pPr>
      <w:r w:rsidRPr="00D24E66">
        <w:rPr>
          <w:rFonts w:ascii="Times New Roman" w:hAnsi="Times New Roman"/>
          <w:sz w:val="16"/>
          <w:szCs w:val="16"/>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Уставом Турковского муниципального района администрация Турковского муниципального района </w:t>
      </w:r>
      <w:r w:rsidRPr="00D24E66">
        <w:rPr>
          <w:rFonts w:ascii="Times New Roman" w:hAnsi="Times New Roman"/>
          <w:bCs/>
          <w:sz w:val="16"/>
          <w:szCs w:val="16"/>
        </w:rPr>
        <w:t>ПОСТАНОВЛЯЕТ:</w:t>
      </w:r>
    </w:p>
    <w:p w:rsidR="00D24E66" w:rsidRPr="00D24E66" w:rsidRDefault="00D24E66" w:rsidP="00D24E66">
      <w:pPr>
        <w:pStyle w:val="a7"/>
        <w:ind w:firstLine="709"/>
        <w:jc w:val="both"/>
        <w:rPr>
          <w:rFonts w:ascii="Times New Roman" w:hAnsi="Times New Roman"/>
          <w:sz w:val="16"/>
          <w:szCs w:val="16"/>
        </w:rPr>
      </w:pPr>
      <w:r w:rsidRPr="00D24E66">
        <w:rPr>
          <w:rFonts w:ascii="Times New Roman" w:hAnsi="Times New Roman"/>
          <w:sz w:val="16"/>
          <w:szCs w:val="16"/>
        </w:rPr>
        <w:t xml:space="preserve">1. Внести в административный регламент по предоставлению муниципальной услуги </w:t>
      </w:r>
      <w:bookmarkStart w:id="0" w:name="_Hlk69378685"/>
      <w:r w:rsidRPr="00D24E66">
        <w:rPr>
          <w:rFonts w:ascii="Times New Roman" w:hAnsi="Times New Roman"/>
          <w:sz w:val="16"/>
          <w:szCs w:val="16"/>
        </w:rPr>
        <w:t>«Выдача разрешения на использование земель или земельного участка, находящихся в муниципальной собственности, земель или земельного участка, государственная собственность на которые не разграничена», утвержденный постановлением администрации Турковского муниципального района от 11 ноября 2020 года № 1184</w:t>
      </w:r>
      <w:bookmarkEnd w:id="0"/>
      <w:r w:rsidRPr="00D24E66">
        <w:rPr>
          <w:rFonts w:ascii="Times New Roman" w:hAnsi="Times New Roman"/>
          <w:sz w:val="16"/>
          <w:szCs w:val="16"/>
        </w:rPr>
        <w:t xml:space="preserve"> следующие изменения:</w:t>
      </w:r>
    </w:p>
    <w:p w:rsidR="00D24E66" w:rsidRPr="00D24E66" w:rsidRDefault="00D24E66" w:rsidP="00D24E66">
      <w:pPr>
        <w:pStyle w:val="a7"/>
        <w:ind w:firstLine="709"/>
        <w:jc w:val="both"/>
        <w:rPr>
          <w:rFonts w:ascii="Times New Roman" w:hAnsi="Times New Roman"/>
          <w:sz w:val="16"/>
          <w:szCs w:val="16"/>
        </w:rPr>
      </w:pPr>
      <w:r w:rsidRPr="00D24E66">
        <w:rPr>
          <w:rFonts w:ascii="Times New Roman" w:hAnsi="Times New Roman"/>
          <w:sz w:val="16"/>
          <w:szCs w:val="16"/>
        </w:rPr>
        <w:t>пункт 1.1 дополнить абзацами следующего содержания:</w:t>
      </w:r>
    </w:p>
    <w:p w:rsidR="00D24E66" w:rsidRPr="00D24E66" w:rsidRDefault="00D24E66" w:rsidP="00D24E66">
      <w:pPr>
        <w:pStyle w:val="a7"/>
        <w:ind w:firstLine="709"/>
        <w:jc w:val="both"/>
        <w:rPr>
          <w:rFonts w:ascii="Times New Roman" w:hAnsi="Times New Roman"/>
          <w:sz w:val="16"/>
          <w:szCs w:val="16"/>
        </w:rPr>
      </w:pPr>
      <w:proofErr w:type="gramStart"/>
      <w:r w:rsidRPr="00D24E66">
        <w:rPr>
          <w:rFonts w:ascii="Times New Roman" w:hAnsi="Times New Roman"/>
          <w:sz w:val="16"/>
          <w:szCs w:val="16"/>
        </w:rPr>
        <w:t>«Использование земель или земельных участков, находящихся в государственной или муниципальной собственности, для возведения гражданами гаражей, являющихся некапитальными сооружениями, либо для стоянки технических или других средств передвижения инвалидов вблизи их места жительства осуществляется на основании утверждаемой органами местного самоуправления поселений, а на межселенных территориях органами местного самоуправления муниципальных районов схемы размещения таких объектов в порядке, определенном нормативным правовым актом Саратовской области.</w:t>
      </w:r>
      <w:proofErr w:type="gramEnd"/>
    </w:p>
    <w:p w:rsidR="00D24E66" w:rsidRPr="00D24E66" w:rsidRDefault="00D24E66" w:rsidP="00D24E66">
      <w:pPr>
        <w:pStyle w:val="a7"/>
        <w:ind w:firstLine="709"/>
        <w:jc w:val="both"/>
        <w:rPr>
          <w:rFonts w:ascii="Times New Roman" w:hAnsi="Times New Roman"/>
          <w:sz w:val="16"/>
          <w:szCs w:val="16"/>
        </w:rPr>
      </w:pPr>
      <w:r w:rsidRPr="00D24E66">
        <w:rPr>
          <w:rFonts w:ascii="Times New Roman" w:hAnsi="Times New Roman"/>
          <w:sz w:val="16"/>
          <w:szCs w:val="16"/>
        </w:rPr>
        <w:t>Использование земель или земельных участков, находящихся в государственной или муниципальной собственности, для стоянки технических или других средств передвижения инвалидов вблизи их места жительства осуществляется бесплатно.</w:t>
      </w:r>
    </w:p>
    <w:p w:rsidR="00D24E66" w:rsidRPr="00D24E66" w:rsidRDefault="00D24E66" w:rsidP="00D24E66">
      <w:pPr>
        <w:pStyle w:val="a7"/>
        <w:ind w:firstLine="709"/>
        <w:jc w:val="both"/>
        <w:rPr>
          <w:rFonts w:ascii="Times New Roman" w:hAnsi="Times New Roman"/>
          <w:sz w:val="16"/>
          <w:szCs w:val="16"/>
        </w:rPr>
      </w:pPr>
    </w:p>
    <w:p w:rsidR="00D24E66" w:rsidRPr="00D24E66" w:rsidRDefault="00D24E66" w:rsidP="00D24E66">
      <w:pPr>
        <w:pStyle w:val="a7"/>
        <w:ind w:firstLine="709"/>
        <w:jc w:val="both"/>
        <w:rPr>
          <w:rFonts w:ascii="Times New Roman" w:hAnsi="Times New Roman"/>
          <w:sz w:val="16"/>
          <w:szCs w:val="16"/>
        </w:rPr>
      </w:pPr>
      <w:proofErr w:type="gramStart"/>
      <w:r w:rsidRPr="00D24E66">
        <w:rPr>
          <w:rFonts w:ascii="Times New Roman" w:hAnsi="Times New Roman"/>
          <w:sz w:val="16"/>
          <w:szCs w:val="16"/>
        </w:rPr>
        <w:t>Инвалиды имеют внеочередное право в порядке, установленном Земельным кодексом Российской Федерации, на предоставление земельных участков, находящихся в государственной или муниципальной собственности, для строительства гаражей вблизи места жительства инвалидов или на использование земель или земельных участков, находящихся в государственной или муниципальной собственности, для возведения гаражей, являющихся некапитальными сооружениями, либо стоянки технических или других средств передвижения инвалидов вблизи их места жительства без</w:t>
      </w:r>
      <w:proofErr w:type="gramEnd"/>
      <w:r w:rsidRPr="00D24E66">
        <w:rPr>
          <w:rFonts w:ascii="Times New Roman" w:hAnsi="Times New Roman"/>
          <w:sz w:val="16"/>
          <w:szCs w:val="16"/>
        </w:rPr>
        <w:t xml:space="preserve"> предоставления земельных участков и установления сервитута, публичного сервитута»;</w:t>
      </w:r>
    </w:p>
    <w:p w:rsidR="00D24E66" w:rsidRPr="00D24E66" w:rsidRDefault="00D24E66" w:rsidP="00D24E66">
      <w:pPr>
        <w:pStyle w:val="a7"/>
        <w:ind w:firstLine="709"/>
        <w:jc w:val="both"/>
        <w:rPr>
          <w:rFonts w:ascii="Times New Roman" w:hAnsi="Times New Roman"/>
          <w:sz w:val="16"/>
          <w:szCs w:val="16"/>
        </w:rPr>
      </w:pPr>
      <w:r w:rsidRPr="00D24E66">
        <w:rPr>
          <w:rFonts w:ascii="Times New Roman" w:hAnsi="Times New Roman"/>
          <w:sz w:val="16"/>
          <w:szCs w:val="16"/>
        </w:rPr>
        <w:t>в пункте 3.3 цифры «12» заменить цифрами «14»;</w:t>
      </w:r>
    </w:p>
    <w:p w:rsidR="00D24E66" w:rsidRPr="00D24E66" w:rsidRDefault="00D24E66" w:rsidP="00D24E66">
      <w:pPr>
        <w:pStyle w:val="a7"/>
        <w:ind w:firstLine="709"/>
        <w:jc w:val="both"/>
        <w:rPr>
          <w:rFonts w:ascii="Times New Roman" w:hAnsi="Times New Roman"/>
          <w:sz w:val="16"/>
          <w:szCs w:val="16"/>
        </w:rPr>
      </w:pPr>
      <w:r w:rsidRPr="00D24E66">
        <w:rPr>
          <w:rFonts w:ascii="Times New Roman" w:hAnsi="Times New Roman"/>
          <w:sz w:val="16"/>
          <w:szCs w:val="16"/>
        </w:rPr>
        <w:t>в пункте 3.4 цифры «12» заменить цифрами «7».</w:t>
      </w:r>
    </w:p>
    <w:p w:rsidR="00D24E66" w:rsidRPr="00D24E66" w:rsidRDefault="00D24E66" w:rsidP="00D24E66">
      <w:pPr>
        <w:pStyle w:val="a7"/>
        <w:ind w:firstLine="709"/>
        <w:jc w:val="both"/>
        <w:rPr>
          <w:rFonts w:ascii="Times New Roman" w:hAnsi="Times New Roman"/>
          <w:sz w:val="16"/>
          <w:szCs w:val="16"/>
        </w:rPr>
      </w:pPr>
      <w:r w:rsidRPr="00D24E66">
        <w:rPr>
          <w:rFonts w:ascii="Times New Roman" w:hAnsi="Times New Roman"/>
          <w:sz w:val="16"/>
          <w:szCs w:val="16"/>
        </w:rPr>
        <w:t xml:space="preserve">2. Опубликовать настоящее постановление в </w:t>
      </w:r>
      <w:r w:rsidRPr="00D24E66">
        <w:rPr>
          <w:rFonts w:ascii="Times New Roman" w:eastAsia="Calibri" w:hAnsi="Times New Roman"/>
          <w:sz w:val="16"/>
          <w:szCs w:val="16"/>
        </w:rPr>
        <w:t>официальном информационном бюллетене «Вестник Турковского муниципального района»</w:t>
      </w:r>
      <w:r w:rsidRPr="00D24E66">
        <w:rPr>
          <w:rFonts w:ascii="Times New Roman" w:hAnsi="Times New Roman"/>
          <w:sz w:val="16"/>
          <w:szCs w:val="16"/>
        </w:rPr>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D24E66" w:rsidRPr="00D24E66" w:rsidRDefault="00D24E66" w:rsidP="00D24E66">
      <w:pPr>
        <w:pStyle w:val="a7"/>
        <w:ind w:firstLine="709"/>
        <w:jc w:val="both"/>
        <w:rPr>
          <w:rFonts w:ascii="Times New Roman" w:hAnsi="Times New Roman"/>
          <w:sz w:val="16"/>
          <w:szCs w:val="16"/>
        </w:rPr>
      </w:pPr>
      <w:r w:rsidRPr="00D24E66">
        <w:rPr>
          <w:rFonts w:ascii="Times New Roman" w:hAnsi="Times New Roman"/>
          <w:sz w:val="16"/>
          <w:szCs w:val="16"/>
        </w:rPr>
        <w:t>3. Настоящее постановление вступает в силу со дня его официального опубликования.</w:t>
      </w:r>
    </w:p>
    <w:p w:rsidR="00D24E66" w:rsidRPr="00D24E66" w:rsidRDefault="00D24E66" w:rsidP="00D24E66">
      <w:pPr>
        <w:widowControl w:val="0"/>
        <w:ind w:firstLine="709"/>
        <w:contextualSpacing/>
        <w:rPr>
          <w:rFonts w:ascii="Times New Roman" w:hAnsi="Times New Roman"/>
          <w:sz w:val="16"/>
          <w:szCs w:val="16"/>
        </w:rPr>
      </w:pPr>
    </w:p>
    <w:p w:rsidR="00D24E66" w:rsidRPr="00D24E66" w:rsidRDefault="00D24E66" w:rsidP="00D24E66">
      <w:pPr>
        <w:widowControl w:val="0"/>
        <w:ind w:firstLine="709"/>
        <w:contextualSpacing/>
        <w:rPr>
          <w:rFonts w:ascii="Times New Roman" w:hAnsi="Times New Roman"/>
          <w:sz w:val="16"/>
          <w:szCs w:val="16"/>
        </w:rPr>
      </w:pPr>
    </w:p>
    <w:p w:rsidR="00D24E66" w:rsidRPr="00D24E66" w:rsidRDefault="00D24E66" w:rsidP="00D24E66">
      <w:pPr>
        <w:widowControl w:val="0"/>
        <w:ind w:firstLine="709"/>
        <w:contextualSpacing/>
        <w:rPr>
          <w:rFonts w:ascii="Times New Roman" w:hAnsi="Times New Roman"/>
          <w:sz w:val="16"/>
          <w:szCs w:val="16"/>
        </w:rPr>
      </w:pPr>
    </w:p>
    <w:p w:rsidR="00D24E66" w:rsidRPr="00D24E66" w:rsidRDefault="00D24E66" w:rsidP="00D24E66">
      <w:pPr>
        <w:widowControl w:val="0"/>
        <w:autoSpaceDE w:val="0"/>
        <w:autoSpaceDN w:val="0"/>
        <w:adjustRightInd w:val="0"/>
        <w:contextualSpacing/>
        <w:rPr>
          <w:rFonts w:ascii="Times New Roman" w:hAnsi="Times New Roman"/>
          <w:b/>
          <w:sz w:val="16"/>
          <w:szCs w:val="16"/>
        </w:rPr>
      </w:pPr>
      <w:r w:rsidRPr="00D24E66">
        <w:rPr>
          <w:rFonts w:ascii="Times New Roman" w:hAnsi="Times New Roman"/>
          <w:b/>
          <w:sz w:val="16"/>
          <w:szCs w:val="16"/>
        </w:rPr>
        <w:t xml:space="preserve">Глава Турковского </w:t>
      </w:r>
    </w:p>
    <w:p w:rsidR="00D24E66" w:rsidRPr="00D24E66" w:rsidRDefault="00D24E66" w:rsidP="00D24E66">
      <w:pPr>
        <w:widowControl w:val="0"/>
        <w:autoSpaceDE w:val="0"/>
        <w:autoSpaceDN w:val="0"/>
        <w:adjustRightInd w:val="0"/>
        <w:contextualSpacing/>
        <w:rPr>
          <w:rFonts w:ascii="Times New Roman" w:hAnsi="Times New Roman"/>
          <w:sz w:val="16"/>
          <w:szCs w:val="16"/>
        </w:rPr>
      </w:pPr>
      <w:r w:rsidRPr="00D24E66">
        <w:rPr>
          <w:rFonts w:ascii="Times New Roman" w:hAnsi="Times New Roman"/>
          <w:b/>
          <w:sz w:val="16"/>
          <w:szCs w:val="16"/>
        </w:rPr>
        <w:t>муниципального района</w:t>
      </w:r>
      <w:r w:rsidRPr="00D24E66">
        <w:rPr>
          <w:rFonts w:ascii="Times New Roman" w:hAnsi="Times New Roman"/>
          <w:b/>
          <w:sz w:val="16"/>
          <w:szCs w:val="16"/>
        </w:rPr>
        <w:tab/>
      </w:r>
      <w:r w:rsidRPr="00D24E66">
        <w:rPr>
          <w:rFonts w:ascii="Times New Roman" w:hAnsi="Times New Roman"/>
          <w:b/>
          <w:sz w:val="16"/>
          <w:szCs w:val="16"/>
        </w:rPr>
        <w:tab/>
      </w:r>
      <w:r w:rsidRPr="00D24E66">
        <w:rPr>
          <w:rFonts w:ascii="Times New Roman" w:hAnsi="Times New Roman"/>
          <w:b/>
          <w:sz w:val="16"/>
          <w:szCs w:val="16"/>
        </w:rPr>
        <w:tab/>
      </w:r>
      <w:r w:rsidRPr="00D24E66">
        <w:rPr>
          <w:rFonts w:ascii="Times New Roman" w:hAnsi="Times New Roman"/>
          <w:b/>
          <w:sz w:val="16"/>
          <w:szCs w:val="16"/>
        </w:rPr>
        <w:tab/>
      </w:r>
      <w:r w:rsidRPr="00D24E66">
        <w:rPr>
          <w:rFonts w:ascii="Times New Roman" w:hAnsi="Times New Roman"/>
          <w:b/>
          <w:sz w:val="16"/>
          <w:szCs w:val="16"/>
        </w:rPr>
        <w:tab/>
      </w:r>
      <w:r w:rsidRPr="00D24E66">
        <w:rPr>
          <w:rFonts w:ascii="Times New Roman" w:hAnsi="Times New Roman"/>
          <w:b/>
          <w:sz w:val="16"/>
          <w:szCs w:val="16"/>
        </w:rPr>
        <w:t>А.В. Никитин</w:t>
      </w:r>
    </w:p>
    <w:p w:rsidR="00D24E66" w:rsidRPr="00D24E66" w:rsidRDefault="00D24E66">
      <w:pPr>
        <w:rPr>
          <w:rFonts w:ascii="Times New Roman" w:hAnsi="Times New Roman"/>
          <w:sz w:val="16"/>
          <w:szCs w:val="16"/>
        </w:rPr>
      </w:pPr>
    </w:p>
    <w:p w:rsidR="00D24E66" w:rsidRPr="00D24E66" w:rsidRDefault="00D24E66" w:rsidP="00D24E66">
      <w:pPr>
        <w:contextualSpacing/>
        <w:jc w:val="center"/>
        <w:rPr>
          <w:rFonts w:ascii="Times New Roman" w:hAnsi="Times New Roman"/>
          <w:sz w:val="16"/>
          <w:szCs w:val="16"/>
        </w:rPr>
      </w:pPr>
      <w:r w:rsidRPr="00D24E66">
        <w:rPr>
          <w:rFonts w:ascii="Times New Roman" w:hAnsi="Times New Roman"/>
          <w:noProof/>
          <w:sz w:val="16"/>
          <w:szCs w:val="16"/>
        </w:rPr>
        <w:lastRenderedPageBreak/>
        <w:drawing>
          <wp:inline distT="0" distB="0" distL="0" distR="0" wp14:anchorId="419096E8" wp14:editId="62FA160D">
            <wp:extent cx="758825" cy="914400"/>
            <wp:effectExtent l="19050" t="0" r="3175" b="0"/>
            <wp:docPr id="2"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7" cstate="print"/>
                    <a:srcRect/>
                    <a:stretch>
                      <a:fillRect/>
                    </a:stretch>
                  </pic:blipFill>
                  <pic:spPr bwMode="auto">
                    <a:xfrm>
                      <a:off x="0" y="0"/>
                      <a:ext cx="758825" cy="914400"/>
                    </a:xfrm>
                    <a:prstGeom prst="rect">
                      <a:avLst/>
                    </a:prstGeom>
                    <a:noFill/>
                    <a:ln w="9525">
                      <a:noFill/>
                      <a:miter lim="800000"/>
                      <a:headEnd/>
                      <a:tailEnd/>
                    </a:ln>
                  </pic:spPr>
                </pic:pic>
              </a:graphicData>
            </a:graphic>
          </wp:inline>
        </w:drawing>
      </w:r>
    </w:p>
    <w:p w:rsidR="00D24E66" w:rsidRPr="00D24E66" w:rsidRDefault="00D24E66" w:rsidP="00D24E66">
      <w:pPr>
        <w:contextualSpacing/>
        <w:jc w:val="center"/>
        <w:rPr>
          <w:rFonts w:ascii="Times New Roman" w:hAnsi="Times New Roman"/>
          <w:b/>
          <w:sz w:val="16"/>
          <w:szCs w:val="16"/>
        </w:rPr>
      </w:pPr>
      <w:r w:rsidRPr="00D24E66">
        <w:rPr>
          <w:rFonts w:ascii="Times New Roman" w:hAnsi="Times New Roman"/>
          <w:b/>
          <w:sz w:val="16"/>
          <w:szCs w:val="16"/>
        </w:rPr>
        <w:t>АДМИНИСТРАЦИЯ</w:t>
      </w:r>
    </w:p>
    <w:p w:rsidR="00D24E66" w:rsidRPr="00D24E66" w:rsidRDefault="00D24E66" w:rsidP="00D24E66">
      <w:pPr>
        <w:contextualSpacing/>
        <w:jc w:val="center"/>
        <w:rPr>
          <w:rFonts w:ascii="Times New Roman" w:hAnsi="Times New Roman"/>
          <w:b/>
          <w:sz w:val="16"/>
          <w:szCs w:val="16"/>
        </w:rPr>
      </w:pPr>
      <w:r w:rsidRPr="00D24E66">
        <w:rPr>
          <w:rFonts w:ascii="Times New Roman" w:hAnsi="Times New Roman"/>
          <w:b/>
          <w:sz w:val="16"/>
          <w:szCs w:val="16"/>
        </w:rPr>
        <w:t>ТУРКОВСКОГО МУНИЦИПАЛЬНОГО РАЙОНА</w:t>
      </w:r>
    </w:p>
    <w:p w:rsidR="00D24E66" w:rsidRPr="00D24E66" w:rsidRDefault="00D24E66" w:rsidP="00D24E66">
      <w:pPr>
        <w:contextualSpacing/>
        <w:jc w:val="center"/>
        <w:rPr>
          <w:rFonts w:ascii="Times New Roman" w:hAnsi="Times New Roman"/>
          <w:b/>
          <w:sz w:val="16"/>
          <w:szCs w:val="16"/>
        </w:rPr>
      </w:pPr>
      <w:r w:rsidRPr="00D24E66">
        <w:rPr>
          <w:rFonts w:ascii="Times New Roman" w:hAnsi="Times New Roman"/>
          <w:b/>
          <w:sz w:val="16"/>
          <w:szCs w:val="16"/>
        </w:rPr>
        <w:t>САРАТОВСКОЙ ОБЛАСТИ</w:t>
      </w:r>
    </w:p>
    <w:p w:rsidR="00D24E66" w:rsidRPr="00D24E66" w:rsidRDefault="00D24E66" w:rsidP="00D24E66">
      <w:pPr>
        <w:widowControl w:val="0"/>
        <w:contextualSpacing/>
        <w:outlineLvl w:val="1"/>
        <w:rPr>
          <w:rFonts w:ascii="Times New Roman" w:hAnsi="Times New Roman"/>
          <w:b/>
          <w:bCs/>
          <w:iCs/>
          <w:sz w:val="16"/>
          <w:szCs w:val="16"/>
        </w:rPr>
      </w:pPr>
    </w:p>
    <w:p w:rsidR="00D24E66" w:rsidRPr="00D24E66" w:rsidRDefault="00D24E66" w:rsidP="00D24E66">
      <w:pPr>
        <w:widowControl w:val="0"/>
        <w:contextualSpacing/>
        <w:jc w:val="center"/>
        <w:outlineLvl w:val="1"/>
        <w:rPr>
          <w:rFonts w:ascii="Times New Roman" w:hAnsi="Times New Roman"/>
          <w:b/>
          <w:bCs/>
          <w:iCs/>
          <w:sz w:val="16"/>
          <w:szCs w:val="16"/>
        </w:rPr>
      </w:pPr>
      <w:r w:rsidRPr="00D24E66">
        <w:rPr>
          <w:rFonts w:ascii="Times New Roman" w:hAnsi="Times New Roman"/>
          <w:b/>
          <w:bCs/>
          <w:iCs/>
          <w:sz w:val="16"/>
          <w:szCs w:val="16"/>
        </w:rPr>
        <w:t>ПОСТАНОВЛЕНИЕ</w:t>
      </w:r>
    </w:p>
    <w:p w:rsidR="00D24E66" w:rsidRPr="00D24E66" w:rsidRDefault="00D24E66" w:rsidP="00D24E66">
      <w:pPr>
        <w:widowControl w:val="0"/>
        <w:ind w:firstLine="709"/>
        <w:contextualSpacing/>
        <w:outlineLvl w:val="1"/>
        <w:rPr>
          <w:rFonts w:ascii="Times New Roman" w:hAnsi="Times New Roman"/>
          <w:bCs/>
          <w:iCs/>
          <w:sz w:val="16"/>
          <w:szCs w:val="16"/>
        </w:rPr>
      </w:pPr>
    </w:p>
    <w:p w:rsidR="00D24E66" w:rsidRPr="00D24E66" w:rsidRDefault="00D24E66" w:rsidP="00D24E66">
      <w:pPr>
        <w:widowControl w:val="0"/>
        <w:contextualSpacing/>
        <w:rPr>
          <w:rFonts w:ascii="Times New Roman" w:hAnsi="Times New Roman"/>
          <w:sz w:val="16"/>
          <w:szCs w:val="16"/>
        </w:rPr>
      </w:pPr>
      <w:r w:rsidRPr="00D24E66">
        <w:rPr>
          <w:rFonts w:ascii="Times New Roman" w:hAnsi="Times New Roman"/>
          <w:sz w:val="16"/>
          <w:szCs w:val="16"/>
        </w:rPr>
        <w:t xml:space="preserve">От 15.12.2021 г. </w:t>
      </w:r>
      <w:r w:rsidRPr="00D24E66">
        <w:rPr>
          <w:rFonts w:ascii="Times New Roman" w:hAnsi="Times New Roman"/>
          <w:sz w:val="16"/>
          <w:szCs w:val="16"/>
        </w:rPr>
        <w:tab/>
        <w:t xml:space="preserve">  № 988</w:t>
      </w:r>
    </w:p>
    <w:p w:rsidR="00D24E66" w:rsidRPr="00D24E66" w:rsidRDefault="00D24E66" w:rsidP="00D24E66">
      <w:pPr>
        <w:widowControl w:val="0"/>
        <w:contextualSpacing/>
        <w:rPr>
          <w:rFonts w:ascii="Times New Roman" w:hAnsi="Times New Roman"/>
          <w:sz w:val="16"/>
          <w:szCs w:val="16"/>
        </w:rPr>
      </w:pPr>
    </w:p>
    <w:p w:rsidR="00D24E66" w:rsidRPr="00D24E66" w:rsidRDefault="00D24E66" w:rsidP="00D24E66">
      <w:pPr>
        <w:ind w:right="2691"/>
        <w:contextualSpacing/>
        <w:rPr>
          <w:rFonts w:ascii="Times New Roman" w:hAnsi="Times New Roman"/>
          <w:b/>
          <w:sz w:val="16"/>
          <w:szCs w:val="16"/>
        </w:rPr>
      </w:pPr>
      <w:r w:rsidRPr="00D24E66">
        <w:rPr>
          <w:rFonts w:ascii="Times New Roman" w:hAnsi="Times New Roman"/>
          <w:b/>
          <w:sz w:val="16"/>
          <w:szCs w:val="16"/>
        </w:rPr>
        <w:t>О порядке определения платы за использование земельных участков, находящихся в муниципальной собственности Турковского муниципального района, для возведения гражданами гаражей, являющихся некапитальными сооружениями</w:t>
      </w:r>
    </w:p>
    <w:p w:rsidR="00D24E66" w:rsidRPr="00D24E66" w:rsidRDefault="00D24E66" w:rsidP="00D24E66">
      <w:pPr>
        <w:ind w:firstLine="709"/>
        <w:contextualSpacing/>
        <w:rPr>
          <w:rFonts w:ascii="Times New Roman" w:hAnsi="Times New Roman"/>
          <w:sz w:val="16"/>
          <w:szCs w:val="16"/>
        </w:rPr>
      </w:pPr>
    </w:p>
    <w:p w:rsidR="00D24E66" w:rsidRPr="00D24E66" w:rsidRDefault="00D24E66" w:rsidP="00D24E66">
      <w:pPr>
        <w:pStyle w:val="a7"/>
        <w:ind w:firstLine="709"/>
        <w:jc w:val="both"/>
        <w:rPr>
          <w:rFonts w:ascii="Times New Roman" w:hAnsi="Times New Roman"/>
          <w:b/>
          <w:bCs/>
          <w:sz w:val="16"/>
          <w:szCs w:val="16"/>
        </w:rPr>
      </w:pPr>
      <w:r w:rsidRPr="00D24E66">
        <w:rPr>
          <w:rFonts w:ascii="Times New Roman" w:hAnsi="Times New Roman"/>
          <w:sz w:val="16"/>
          <w:szCs w:val="16"/>
        </w:rPr>
        <w:t xml:space="preserve">В соответствии с подпунктом 1 пункта 2 статьи 39.36-1 Земельного кодекса Российской Федерации, Федеральным законом от 06 октября 2003 года № 131-ФЗ «Об общих принципах организации местного самоуправления в Российской Федерации», Уставом Турковского муниципального района администрация Турковского муниципального района </w:t>
      </w:r>
      <w:r w:rsidRPr="00D24E66">
        <w:rPr>
          <w:rFonts w:ascii="Times New Roman" w:hAnsi="Times New Roman"/>
          <w:bCs/>
          <w:sz w:val="16"/>
          <w:szCs w:val="16"/>
        </w:rPr>
        <w:t>ПОСТАНОВЛЯЕТ:</w:t>
      </w:r>
    </w:p>
    <w:p w:rsidR="00D24E66" w:rsidRPr="00D24E66" w:rsidRDefault="00D24E66" w:rsidP="00D24E66">
      <w:pPr>
        <w:pStyle w:val="a7"/>
        <w:ind w:firstLine="709"/>
        <w:jc w:val="both"/>
        <w:rPr>
          <w:rFonts w:ascii="Times New Roman" w:hAnsi="Times New Roman"/>
          <w:sz w:val="16"/>
          <w:szCs w:val="16"/>
        </w:rPr>
      </w:pPr>
      <w:r w:rsidRPr="00D24E66">
        <w:rPr>
          <w:rFonts w:ascii="Times New Roman" w:hAnsi="Times New Roman"/>
          <w:sz w:val="16"/>
          <w:szCs w:val="16"/>
        </w:rPr>
        <w:t>1. Установить, что размер платы за использование земельных участков, находящихся в муниципальной собственности Турковского муниципального района, для возведения гражданами гаражей, являющихся некапитальными сооружениями, определяется в размере земельного налога, рассчитанного в отношении такого земельного участка пропорционально площади, занимаемой гаражом.</w:t>
      </w:r>
    </w:p>
    <w:p w:rsidR="00D24E66" w:rsidRPr="00D24E66" w:rsidRDefault="00D24E66" w:rsidP="00D24E66">
      <w:pPr>
        <w:pStyle w:val="a7"/>
        <w:ind w:firstLine="709"/>
        <w:jc w:val="both"/>
        <w:rPr>
          <w:rFonts w:ascii="Times New Roman" w:hAnsi="Times New Roman"/>
          <w:sz w:val="16"/>
          <w:szCs w:val="16"/>
        </w:rPr>
      </w:pPr>
      <w:r w:rsidRPr="00D24E66">
        <w:rPr>
          <w:rFonts w:ascii="Times New Roman" w:hAnsi="Times New Roman"/>
          <w:sz w:val="16"/>
          <w:szCs w:val="16"/>
        </w:rPr>
        <w:t xml:space="preserve">2. Опубликовать настоящее постановление в </w:t>
      </w:r>
      <w:r w:rsidRPr="00D24E66">
        <w:rPr>
          <w:rFonts w:ascii="Times New Roman" w:eastAsia="Calibri" w:hAnsi="Times New Roman"/>
          <w:sz w:val="16"/>
          <w:szCs w:val="16"/>
        </w:rPr>
        <w:t>официальном информационном бюллетене «Вестник Турковского муниципального района»</w:t>
      </w:r>
      <w:r w:rsidRPr="00D24E66">
        <w:rPr>
          <w:rFonts w:ascii="Times New Roman" w:hAnsi="Times New Roman"/>
          <w:sz w:val="16"/>
          <w:szCs w:val="16"/>
        </w:rPr>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D24E66" w:rsidRPr="00D24E66" w:rsidRDefault="00D24E66" w:rsidP="00D24E66">
      <w:pPr>
        <w:pStyle w:val="a7"/>
        <w:ind w:firstLine="709"/>
        <w:jc w:val="both"/>
        <w:rPr>
          <w:rFonts w:ascii="Times New Roman" w:hAnsi="Times New Roman"/>
          <w:sz w:val="16"/>
          <w:szCs w:val="16"/>
        </w:rPr>
      </w:pPr>
      <w:r w:rsidRPr="00D24E66">
        <w:rPr>
          <w:rFonts w:ascii="Times New Roman" w:hAnsi="Times New Roman"/>
          <w:sz w:val="16"/>
          <w:szCs w:val="16"/>
        </w:rPr>
        <w:t>3. Настоящее постановление вступает в силу со дня его официального опубликования.</w:t>
      </w:r>
    </w:p>
    <w:p w:rsidR="00D24E66" w:rsidRPr="00D24E66" w:rsidRDefault="00D24E66" w:rsidP="00D24E66">
      <w:pPr>
        <w:widowControl w:val="0"/>
        <w:ind w:firstLine="709"/>
        <w:contextualSpacing/>
        <w:rPr>
          <w:rFonts w:ascii="Times New Roman" w:hAnsi="Times New Roman"/>
          <w:sz w:val="16"/>
          <w:szCs w:val="16"/>
        </w:rPr>
      </w:pPr>
    </w:p>
    <w:p w:rsidR="00D24E66" w:rsidRPr="00D24E66" w:rsidRDefault="00D24E66" w:rsidP="00D24E66">
      <w:pPr>
        <w:widowControl w:val="0"/>
        <w:ind w:firstLine="709"/>
        <w:contextualSpacing/>
        <w:rPr>
          <w:rFonts w:ascii="Times New Roman" w:hAnsi="Times New Roman"/>
          <w:sz w:val="16"/>
          <w:szCs w:val="16"/>
        </w:rPr>
      </w:pPr>
    </w:p>
    <w:p w:rsidR="00D24E66" w:rsidRPr="00D24E66" w:rsidRDefault="00D24E66" w:rsidP="00D24E66">
      <w:pPr>
        <w:widowControl w:val="0"/>
        <w:ind w:firstLine="709"/>
        <w:contextualSpacing/>
        <w:rPr>
          <w:rFonts w:ascii="Times New Roman" w:hAnsi="Times New Roman"/>
          <w:sz w:val="16"/>
          <w:szCs w:val="16"/>
        </w:rPr>
      </w:pPr>
    </w:p>
    <w:p w:rsidR="00D24E66" w:rsidRPr="00D24E66" w:rsidRDefault="00D24E66" w:rsidP="00D24E66">
      <w:pPr>
        <w:widowControl w:val="0"/>
        <w:autoSpaceDE w:val="0"/>
        <w:autoSpaceDN w:val="0"/>
        <w:adjustRightInd w:val="0"/>
        <w:contextualSpacing/>
        <w:rPr>
          <w:rFonts w:ascii="Times New Roman" w:hAnsi="Times New Roman"/>
          <w:b/>
          <w:sz w:val="16"/>
          <w:szCs w:val="16"/>
        </w:rPr>
      </w:pPr>
      <w:r w:rsidRPr="00D24E66">
        <w:rPr>
          <w:rFonts w:ascii="Times New Roman" w:hAnsi="Times New Roman"/>
          <w:b/>
          <w:sz w:val="16"/>
          <w:szCs w:val="16"/>
        </w:rPr>
        <w:t xml:space="preserve">Глава Турковского </w:t>
      </w:r>
    </w:p>
    <w:p w:rsidR="00D24E66" w:rsidRPr="00D24E66" w:rsidRDefault="00D24E66" w:rsidP="00D24E66">
      <w:pPr>
        <w:widowControl w:val="0"/>
        <w:autoSpaceDE w:val="0"/>
        <w:autoSpaceDN w:val="0"/>
        <w:adjustRightInd w:val="0"/>
        <w:contextualSpacing/>
        <w:rPr>
          <w:rFonts w:ascii="Times New Roman" w:hAnsi="Times New Roman"/>
          <w:sz w:val="16"/>
          <w:szCs w:val="16"/>
        </w:rPr>
      </w:pPr>
      <w:r w:rsidRPr="00D24E66">
        <w:rPr>
          <w:rFonts w:ascii="Times New Roman" w:hAnsi="Times New Roman"/>
          <w:b/>
          <w:sz w:val="16"/>
          <w:szCs w:val="16"/>
        </w:rPr>
        <w:t>муниципального района</w:t>
      </w:r>
      <w:r w:rsidRPr="00D24E66">
        <w:rPr>
          <w:rFonts w:ascii="Times New Roman" w:hAnsi="Times New Roman"/>
          <w:b/>
          <w:sz w:val="16"/>
          <w:szCs w:val="16"/>
        </w:rPr>
        <w:tab/>
      </w:r>
      <w:r w:rsidRPr="00D24E66">
        <w:rPr>
          <w:rFonts w:ascii="Times New Roman" w:hAnsi="Times New Roman"/>
          <w:b/>
          <w:sz w:val="16"/>
          <w:szCs w:val="16"/>
        </w:rPr>
        <w:tab/>
      </w:r>
      <w:r w:rsidRPr="00D24E66">
        <w:rPr>
          <w:rFonts w:ascii="Times New Roman" w:hAnsi="Times New Roman"/>
          <w:b/>
          <w:sz w:val="16"/>
          <w:szCs w:val="16"/>
        </w:rPr>
        <w:tab/>
      </w:r>
      <w:r w:rsidRPr="00D24E66">
        <w:rPr>
          <w:rFonts w:ascii="Times New Roman" w:hAnsi="Times New Roman"/>
          <w:b/>
          <w:sz w:val="16"/>
          <w:szCs w:val="16"/>
        </w:rPr>
        <w:tab/>
        <w:t>А.В. Никитин</w:t>
      </w:r>
    </w:p>
    <w:p w:rsidR="00D24E66" w:rsidRPr="00D24E66" w:rsidRDefault="00D24E66">
      <w:pPr>
        <w:rPr>
          <w:rFonts w:ascii="Times New Roman" w:hAnsi="Times New Roman"/>
          <w:sz w:val="16"/>
          <w:szCs w:val="16"/>
        </w:rPr>
      </w:pPr>
    </w:p>
    <w:p w:rsidR="00D24E66" w:rsidRPr="00D24E66" w:rsidRDefault="00D24E66" w:rsidP="00D24E66">
      <w:pPr>
        <w:tabs>
          <w:tab w:val="left" w:pos="9639"/>
        </w:tabs>
        <w:ind w:right="2"/>
        <w:contextualSpacing/>
        <w:jc w:val="center"/>
        <w:rPr>
          <w:rFonts w:ascii="Times New Roman" w:hAnsi="Times New Roman"/>
          <w:noProof/>
          <w:sz w:val="16"/>
          <w:szCs w:val="16"/>
        </w:rPr>
      </w:pPr>
      <w:r w:rsidRPr="00D24E66">
        <w:rPr>
          <w:rFonts w:ascii="Times New Roman" w:hAnsi="Times New Roman"/>
          <w:noProof/>
          <w:sz w:val="16"/>
          <w:szCs w:val="16"/>
        </w:rPr>
        <w:drawing>
          <wp:inline distT="0" distB="0" distL="0" distR="0" wp14:anchorId="2F2CCD69" wp14:editId="64D10311">
            <wp:extent cx="762000" cy="914400"/>
            <wp:effectExtent l="0" t="0" r="0" b="0"/>
            <wp:docPr id="3"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D24E66" w:rsidRPr="00D24E66" w:rsidRDefault="00D24E66" w:rsidP="00D24E66">
      <w:pPr>
        <w:tabs>
          <w:tab w:val="left" w:pos="9639"/>
        </w:tabs>
        <w:ind w:right="2"/>
        <w:contextualSpacing/>
        <w:jc w:val="center"/>
        <w:rPr>
          <w:rFonts w:ascii="Times New Roman" w:hAnsi="Times New Roman"/>
          <w:b/>
          <w:sz w:val="16"/>
          <w:szCs w:val="16"/>
        </w:rPr>
      </w:pPr>
      <w:r w:rsidRPr="00D24E66">
        <w:rPr>
          <w:rFonts w:ascii="Times New Roman" w:hAnsi="Times New Roman"/>
          <w:b/>
          <w:sz w:val="16"/>
          <w:szCs w:val="16"/>
        </w:rPr>
        <w:t>АДМИНИСТРАЦИЯ</w:t>
      </w:r>
    </w:p>
    <w:p w:rsidR="00D24E66" w:rsidRPr="00D24E66" w:rsidRDefault="00D24E66" w:rsidP="00D24E66">
      <w:pPr>
        <w:tabs>
          <w:tab w:val="left" w:pos="9639"/>
        </w:tabs>
        <w:ind w:right="2"/>
        <w:contextualSpacing/>
        <w:jc w:val="center"/>
        <w:rPr>
          <w:rFonts w:ascii="Times New Roman" w:hAnsi="Times New Roman"/>
          <w:b/>
          <w:sz w:val="16"/>
          <w:szCs w:val="16"/>
        </w:rPr>
      </w:pPr>
      <w:r w:rsidRPr="00D24E66">
        <w:rPr>
          <w:rFonts w:ascii="Times New Roman" w:hAnsi="Times New Roman"/>
          <w:b/>
          <w:sz w:val="16"/>
          <w:szCs w:val="16"/>
        </w:rPr>
        <w:t>ТУРКОВСКОГО МУНИЦИПАЛЬНОГО РАЙОНА</w:t>
      </w:r>
    </w:p>
    <w:p w:rsidR="00D24E66" w:rsidRPr="00D24E66" w:rsidRDefault="00D24E66" w:rsidP="00D24E66">
      <w:pPr>
        <w:tabs>
          <w:tab w:val="left" w:pos="9639"/>
        </w:tabs>
        <w:ind w:right="2"/>
        <w:contextualSpacing/>
        <w:jc w:val="center"/>
        <w:rPr>
          <w:rFonts w:ascii="Times New Roman" w:hAnsi="Times New Roman"/>
          <w:b/>
          <w:sz w:val="16"/>
          <w:szCs w:val="16"/>
        </w:rPr>
      </w:pPr>
      <w:r w:rsidRPr="00D24E66">
        <w:rPr>
          <w:rFonts w:ascii="Times New Roman" w:hAnsi="Times New Roman"/>
          <w:b/>
          <w:sz w:val="16"/>
          <w:szCs w:val="16"/>
        </w:rPr>
        <w:t>САРАТОВСКОЙ ОБЛАСТИ</w:t>
      </w:r>
    </w:p>
    <w:p w:rsidR="00D24E66" w:rsidRPr="00D24E66" w:rsidRDefault="00D24E66" w:rsidP="00D24E66">
      <w:pPr>
        <w:widowControl w:val="0"/>
        <w:tabs>
          <w:tab w:val="left" w:pos="9639"/>
        </w:tabs>
        <w:ind w:right="2" w:firstLine="709"/>
        <w:contextualSpacing/>
        <w:jc w:val="center"/>
        <w:outlineLvl w:val="1"/>
        <w:rPr>
          <w:rFonts w:ascii="Times New Roman" w:hAnsi="Times New Roman"/>
          <w:b/>
          <w:bCs/>
          <w:iCs/>
          <w:sz w:val="16"/>
          <w:szCs w:val="16"/>
        </w:rPr>
      </w:pPr>
    </w:p>
    <w:p w:rsidR="00D24E66" w:rsidRPr="00D24E66" w:rsidRDefault="00D24E66" w:rsidP="00D24E66">
      <w:pPr>
        <w:widowControl w:val="0"/>
        <w:tabs>
          <w:tab w:val="left" w:pos="9639"/>
        </w:tabs>
        <w:ind w:right="2"/>
        <w:contextualSpacing/>
        <w:jc w:val="center"/>
        <w:outlineLvl w:val="1"/>
        <w:rPr>
          <w:rFonts w:ascii="Times New Roman" w:hAnsi="Times New Roman"/>
          <w:b/>
          <w:bCs/>
          <w:iCs/>
          <w:sz w:val="16"/>
          <w:szCs w:val="16"/>
        </w:rPr>
      </w:pPr>
      <w:r w:rsidRPr="00D24E66">
        <w:rPr>
          <w:rFonts w:ascii="Times New Roman" w:hAnsi="Times New Roman"/>
          <w:b/>
          <w:bCs/>
          <w:iCs/>
          <w:sz w:val="16"/>
          <w:szCs w:val="16"/>
        </w:rPr>
        <w:t>ПОСТАНОВЛЕНИЕ</w:t>
      </w:r>
    </w:p>
    <w:p w:rsidR="00D24E66" w:rsidRPr="00D24E66" w:rsidRDefault="00D24E66" w:rsidP="00D24E66">
      <w:pPr>
        <w:widowControl w:val="0"/>
        <w:tabs>
          <w:tab w:val="left" w:pos="9639"/>
        </w:tabs>
        <w:ind w:right="2" w:firstLine="709"/>
        <w:contextualSpacing/>
        <w:jc w:val="center"/>
        <w:outlineLvl w:val="1"/>
        <w:rPr>
          <w:rFonts w:ascii="Times New Roman" w:hAnsi="Times New Roman"/>
          <w:b/>
          <w:bCs/>
          <w:iCs/>
          <w:sz w:val="16"/>
          <w:szCs w:val="16"/>
        </w:rPr>
      </w:pPr>
    </w:p>
    <w:p w:rsidR="00D24E66" w:rsidRPr="00D24E66" w:rsidRDefault="00D24E66" w:rsidP="00D24E66">
      <w:pPr>
        <w:pStyle w:val="a9"/>
        <w:tabs>
          <w:tab w:val="left" w:pos="9639"/>
        </w:tabs>
        <w:autoSpaceDN w:val="0"/>
        <w:spacing w:line="280" w:lineRule="exact"/>
        <w:ind w:right="2"/>
        <w:rPr>
          <w:rFonts w:ascii="Times New Roman" w:hAnsi="Times New Roman"/>
          <w:b/>
          <w:sz w:val="16"/>
          <w:szCs w:val="16"/>
          <w:lang w:val="ru-RU"/>
        </w:rPr>
      </w:pPr>
      <w:r w:rsidRPr="00D24E66">
        <w:rPr>
          <w:rFonts w:ascii="Times New Roman" w:hAnsi="Times New Roman"/>
          <w:sz w:val="16"/>
          <w:szCs w:val="16"/>
          <w:lang w:val="ru-RU"/>
        </w:rPr>
        <w:t>О</w:t>
      </w:r>
      <w:r w:rsidRPr="00D24E66">
        <w:rPr>
          <w:rFonts w:ascii="Times New Roman" w:hAnsi="Times New Roman"/>
          <w:sz w:val="16"/>
          <w:szCs w:val="16"/>
        </w:rPr>
        <w:t xml:space="preserve">т </w:t>
      </w:r>
      <w:r w:rsidRPr="00D24E66">
        <w:rPr>
          <w:rFonts w:ascii="Times New Roman" w:hAnsi="Times New Roman"/>
          <w:sz w:val="16"/>
          <w:szCs w:val="16"/>
          <w:lang w:val="ru-RU"/>
        </w:rPr>
        <w:t>15</w:t>
      </w:r>
      <w:r w:rsidRPr="00D24E66">
        <w:rPr>
          <w:rFonts w:ascii="Times New Roman" w:hAnsi="Times New Roman"/>
          <w:sz w:val="16"/>
          <w:szCs w:val="16"/>
        </w:rPr>
        <w:t>.</w:t>
      </w:r>
      <w:r w:rsidRPr="00D24E66">
        <w:rPr>
          <w:rFonts w:ascii="Times New Roman" w:hAnsi="Times New Roman"/>
          <w:sz w:val="16"/>
          <w:szCs w:val="16"/>
          <w:lang w:val="ru-RU"/>
        </w:rPr>
        <w:t>12</w:t>
      </w:r>
      <w:r w:rsidRPr="00D24E66">
        <w:rPr>
          <w:rFonts w:ascii="Times New Roman" w:hAnsi="Times New Roman"/>
          <w:sz w:val="16"/>
          <w:szCs w:val="16"/>
        </w:rPr>
        <w:t>.20</w:t>
      </w:r>
      <w:r w:rsidRPr="00D24E66">
        <w:rPr>
          <w:rFonts w:ascii="Times New Roman" w:hAnsi="Times New Roman"/>
          <w:sz w:val="16"/>
          <w:szCs w:val="16"/>
          <w:lang w:val="ru-RU"/>
        </w:rPr>
        <w:t>21</w:t>
      </w:r>
      <w:r w:rsidRPr="00D24E66">
        <w:rPr>
          <w:rFonts w:ascii="Times New Roman" w:hAnsi="Times New Roman"/>
          <w:sz w:val="16"/>
          <w:szCs w:val="16"/>
        </w:rPr>
        <w:t xml:space="preserve"> г.  </w:t>
      </w:r>
      <w:r w:rsidRPr="00D24E66">
        <w:rPr>
          <w:rFonts w:ascii="Times New Roman" w:hAnsi="Times New Roman"/>
          <w:sz w:val="16"/>
          <w:szCs w:val="16"/>
          <w:lang w:val="ru-RU"/>
        </w:rPr>
        <w:t xml:space="preserve"> </w:t>
      </w:r>
      <w:r w:rsidRPr="00D24E66">
        <w:rPr>
          <w:rFonts w:ascii="Times New Roman" w:hAnsi="Times New Roman"/>
          <w:sz w:val="16"/>
          <w:szCs w:val="16"/>
        </w:rPr>
        <w:t xml:space="preserve"> № </w:t>
      </w:r>
      <w:r w:rsidRPr="00D24E66">
        <w:rPr>
          <w:rFonts w:ascii="Times New Roman" w:hAnsi="Times New Roman"/>
          <w:sz w:val="16"/>
          <w:szCs w:val="16"/>
          <w:lang w:val="ru-RU"/>
        </w:rPr>
        <w:t>989</w:t>
      </w:r>
    </w:p>
    <w:p w:rsidR="00D24E66" w:rsidRPr="00D24E66" w:rsidRDefault="00D24E66" w:rsidP="00D24E66">
      <w:pPr>
        <w:tabs>
          <w:tab w:val="left" w:pos="9639"/>
        </w:tabs>
        <w:ind w:right="2"/>
        <w:rPr>
          <w:rFonts w:ascii="Times New Roman" w:hAnsi="Times New Roman"/>
          <w:sz w:val="16"/>
          <w:szCs w:val="16"/>
        </w:rPr>
      </w:pPr>
    </w:p>
    <w:p w:rsidR="00D24E66" w:rsidRPr="00D24E66" w:rsidRDefault="00D24E66" w:rsidP="00D24E66">
      <w:pPr>
        <w:tabs>
          <w:tab w:val="left" w:pos="9639"/>
        </w:tabs>
        <w:ind w:right="2"/>
        <w:rPr>
          <w:rFonts w:ascii="Times New Roman" w:hAnsi="Times New Roman"/>
          <w:b/>
          <w:sz w:val="16"/>
          <w:szCs w:val="16"/>
        </w:rPr>
      </w:pPr>
      <w:r w:rsidRPr="00D24E66">
        <w:rPr>
          <w:rFonts w:ascii="Times New Roman" w:hAnsi="Times New Roman"/>
          <w:b/>
          <w:sz w:val="16"/>
          <w:szCs w:val="16"/>
        </w:rPr>
        <w:t xml:space="preserve">О признании </w:t>
      </w:r>
      <w:proofErr w:type="gramStart"/>
      <w:r w:rsidRPr="00D24E66">
        <w:rPr>
          <w:rFonts w:ascii="Times New Roman" w:hAnsi="Times New Roman"/>
          <w:b/>
          <w:sz w:val="16"/>
          <w:szCs w:val="16"/>
        </w:rPr>
        <w:t>утратившим</w:t>
      </w:r>
      <w:proofErr w:type="gramEnd"/>
      <w:r w:rsidRPr="00D24E66">
        <w:rPr>
          <w:rFonts w:ascii="Times New Roman" w:hAnsi="Times New Roman"/>
          <w:b/>
          <w:sz w:val="16"/>
          <w:szCs w:val="16"/>
        </w:rPr>
        <w:t xml:space="preserve"> силу административного </w:t>
      </w:r>
    </w:p>
    <w:p w:rsidR="00D24E66" w:rsidRPr="00D24E66" w:rsidRDefault="00D24E66" w:rsidP="00D24E66">
      <w:pPr>
        <w:tabs>
          <w:tab w:val="left" w:pos="9639"/>
        </w:tabs>
        <w:ind w:right="2"/>
        <w:rPr>
          <w:rFonts w:ascii="Times New Roman" w:hAnsi="Times New Roman"/>
          <w:b/>
          <w:sz w:val="16"/>
          <w:szCs w:val="16"/>
        </w:rPr>
      </w:pPr>
      <w:r w:rsidRPr="00D24E66">
        <w:rPr>
          <w:rFonts w:ascii="Times New Roman" w:hAnsi="Times New Roman"/>
          <w:b/>
          <w:sz w:val="16"/>
          <w:szCs w:val="16"/>
        </w:rPr>
        <w:t xml:space="preserve">регламента осуществления муниципального </w:t>
      </w:r>
    </w:p>
    <w:p w:rsidR="00D24E66" w:rsidRPr="00D24E66" w:rsidRDefault="00D24E66" w:rsidP="00D24E66">
      <w:pPr>
        <w:tabs>
          <w:tab w:val="left" w:pos="9639"/>
        </w:tabs>
        <w:ind w:right="2"/>
        <w:rPr>
          <w:rFonts w:ascii="Times New Roman" w:hAnsi="Times New Roman"/>
          <w:b/>
          <w:sz w:val="16"/>
          <w:szCs w:val="16"/>
        </w:rPr>
      </w:pPr>
      <w:r w:rsidRPr="00D24E66">
        <w:rPr>
          <w:rFonts w:ascii="Times New Roman" w:hAnsi="Times New Roman"/>
          <w:b/>
          <w:sz w:val="16"/>
          <w:szCs w:val="16"/>
        </w:rPr>
        <w:t xml:space="preserve">жилищного контроля на территории </w:t>
      </w:r>
    </w:p>
    <w:p w:rsidR="00D24E66" w:rsidRPr="00D24E66" w:rsidRDefault="00D24E66" w:rsidP="00D24E66">
      <w:pPr>
        <w:tabs>
          <w:tab w:val="left" w:pos="9639"/>
        </w:tabs>
        <w:ind w:right="2"/>
        <w:rPr>
          <w:rFonts w:ascii="Times New Roman" w:hAnsi="Times New Roman"/>
          <w:b/>
          <w:sz w:val="16"/>
          <w:szCs w:val="16"/>
        </w:rPr>
      </w:pPr>
      <w:r w:rsidRPr="00D24E66">
        <w:rPr>
          <w:rFonts w:ascii="Times New Roman" w:hAnsi="Times New Roman"/>
          <w:b/>
          <w:sz w:val="16"/>
          <w:szCs w:val="16"/>
        </w:rPr>
        <w:t>Турковского муниципального района</w:t>
      </w:r>
    </w:p>
    <w:p w:rsidR="00D24E66" w:rsidRPr="00D24E66" w:rsidRDefault="00D24E66" w:rsidP="00D24E66">
      <w:pPr>
        <w:tabs>
          <w:tab w:val="left" w:pos="9639"/>
        </w:tabs>
        <w:ind w:right="2"/>
        <w:rPr>
          <w:rFonts w:ascii="Times New Roman" w:hAnsi="Times New Roman"/>
          <w:b/>
          <w:sz w:val="16"/>
          <w:szCs w:val="16"/>
        </w:rPr>
      </w:pPr>
    </w:p>
    <w:p w:rsidR="00D24E66" w:rsidRPr="00D24E66" w:rsidRDefault="00D24E66" w:rsidP="00D24E66">
      <w:pPr>
        <w:tabs>
          <w:tab w:val="left" w:pos="9639"/>
        </w:tabs>
        <w:ind w:right="2" w:firstLine="709"/>
        <w:rPr>
          <w:rFonts w:ascii="Times New Roman" w:hAnsi="Times New Roman"/>
          <w:sz w:val="16"/>
          <w:szCs w:val="16"/>
        </w:rPr>
      </w:pPr>
      <w:r w:rsidRPr="00D24E66">
        <w:rPr>
          <w:rFonts w:ascii="Times New Roman" w:hAnsi="Times New Roman"/>
          <w:sz w:val="16"/>
          <w:szCs w:val="16"/>
        </w:rPr>
        <w:t>В соответствии с Федеральным законом от 31 июля 2020 года № 248-ФЗ «О государственном контроле (надзоре) и муниципальном контроле в Российской Федерации», Уставом Турковского муниципального района администрация Турковского муниципального района ПОСТАНОВЛЯЕТ:</w:t>
      </w:r>
    </w:p>
    <w:p w:rsidR="00D24E66" w:rsidRPr="00D24E66" w:rsidRDefault="00D24E66" w:rsidP="00D24E66">
      <w:pPr>
        <w:pStyle w:val="2"/>
        <w:tabs>
          <w:tab w:val="left" w:pos="9639"/>
        </w:tabs>
        <w:spacing w:after="0" w:line="240" w:lineRule="auto"/>
        <w:ind w:right="2" w:firstLine="709"/>
        <w:jc w:val="both"/>
        <w:rPr>
          <w:sz w:val="16"/>
          <w:szCs w:val="16"/>
        </w:rPr>
      </w:pPr>
      <w:r w:rsidRPr="00D24E66">
        <w:rPr>
          <w:sz w:val="16"/>
          <w:szCs w:val="16"/>
        </w:rPr>
        <w:t>1. Признать утратившим силу:</w:t>
      </w:r>
    </w:p>
    <w:p w:rsidR="00D24E66" w:rsidRPr="00D24E66" w:rsidRDefault="00D24E66" w:rsidP="00D24E66">
      <w:pPr>
        <w:pStyle w:val="a7"/>
        <w:tabs>
          <w:tab w:val="left" w:pos="9639"/>
        </w:tabs>
        <w:ind w:right="2" w:firstLine="709"/>
        <w:jc w:val="both"/>
        <w:rPr>
          <w:rFonts w:ascii="Times New Roman" w:hAnsi="Times New Roman"/>
          <w:sz w:val="16"/>
          <w:szCs w:val="16"/>
        </w:rPr>
      </w:pPr>
      <w:proofErr w:type="gramStart"/>
      <w:r w:rsidRPr="00D24E66">
        <w:rPr>
          <w:rFonts w:ascii="Times New Roman" w:hAnsi="Times New Roman"/>
          <w:sz w:val="16"/>
          <w:szCs w:val="16"/>
        </w:rPr>
        <w:t>пункт 1 постановления администрации Турковского муниципального района от 01 июля 2019 года № 1305 «Об утверждении административного регламента осуществления муниципального жилищного контроля на территории Турковского муниципального района»;</w:t>
      </w:r>
      <w:proofErr w:type="gramEnd"/>
    </w:p>
    <w:p w:rsidR="00D24E66" w:rsidRPr="00D24E66" w:rsidRDefault="00D24E66" w:rsidP="00D24E66">
      <w:pPr>
        <w:pStyle w:val="a7"/>
        <w:tabs>
          <w:tab w:val="left" w:pos="9639"/>
        </w:tabs>
        <w:ind w:right="2" w:firstLine="709"/>
        <w:jc w:val="both"/>
        <w:rPr>
          <w:rFonts w:ascii="Times New Roman" w:hAnsi="Times New Roman"/>
          <w:sz w:val="16"/>
          <w:szCs w:val="16"/>
        </w:rPr>
      </w:pPr>
      <w:r w:rsidRPr="00D24E66">
        <w:rPr>
          <w:rFonts w:ascii="Times New Roman" w:hAnsi="Times New Roman"/>
          <w:sz w:val="16"/>
          <w:szCs w:val="16"/>
        </w:rPr>
        <w:t>постановление администрации Турковского муниципального района от 16 декабря 2019 года №1829 «О внесении изменений в административный регламент осуществления муниципального жилищного контроля на территории Турковского муниципального района».</w:t>
      </w:r>
    </w:p>
    <w:p w:rsidR="00D24E66" w:rsidRPr="00D24E66" w:rsidRDefault="00D24E66" w:rsidP="00D24E66">
      <w:pPr>
        <w:tabs>
          <w:tab w:val="left" w:pos="851"/>
          <w:tab w:val="left" w:pos="9639"/>
        </w:tabs>
        <w:ind w:right="2" w:firstLine="709"/>
        <w:rPr>
          <w:rFonts w:ascii="Times New Roman" w:hAnsi="Times New Roman"/>
          <w:sz w:val="16"/>
          <w:szCs w:val="16"/>
        </w:rPr>
      </w:pPr>
      <w:r w:rsidRPr="00D24E66">
        <w:rPr>
          <w:rFonts w:ascii="Times New Roman" w:hAnsi="Times New Roman"/>
          <w:sz w:val="16"/>
          <w:szCs w:val="16"/>
        </w:rPr>
        <w:t>2.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D24E66" w:rsidRPr="00D24E66" w:rsidRDefault="00D24E66" w:rsidP="00D24E66">
      <w:pPr>
        <w:tabs>
          <w:tab w:val="left" w:pos="851"/>
          <w:tab w:val="left" w:pos="9639"/>
        </w:tabs>
        <w:ind w:right="2" w:firstLine="709"/>
        <w:rPr>
          <w:rFonts w:ascii="Times New Roman" w:hAnsi="Times New Roman"/>
          <w:sz w:val="16"/>
          <w:szCs w:val="16"/>
        </w:rPr>
      </w:pPr>
      <w:r w:rsidRPr="00D24E66">
        <w:rPr>
          <w:rFonts w:ascii="Times New Roman" w:hAnsi="Times New Roman"/>
          <w:sz w:val="16"/>
          <w:szCs w:val="16"/>
        </w:rPr>
        <w:t xml:space="preserve">3. </w:t>
      </w:r>
      <w:proofErr w:type="gramStart"/>
      <w:r w:rsidRPr="00D24E66">
        <w:rPr>
          <w:rFonts w:ascii="Times New Roman" w:hAnsi="Times New Roman"/>
          <w:sz w:val="16"/>
          <w:szCs w:val="16"/>
        </w:rPr>
        <w:t>Контроль за</w:t>
      </w:r>
      <w:proofErr w:type="gramEnd"/>
      <w:r w:rsidRPr="00D24E66">
        <w:rPr>
          <w:rFonts w:ascii="Times New Roman" w:hAnsi="Times New Roman"/>
          <w:sz w:val="16"/>
          <w:szCs w:val="16"/>
        </w:rPr>
        <w:t xml:space="preserve"> исполнением настоящего постановление возложить на первого заместителя главы администрации Турковского муниципального района Бережного В.С.</w:t>
      </w:r>
    </w:p>
    <w:p w:rsidR="00D24E66" w:rsidRPr="00D24E66" w:rsidRDefault="00D24E66" w:rsidP="00D24E66">
      <w:pPr>
        <w:tabs>
          <w:tab w:val="left" w:pos="851"/>
          <w:tab w:val="left" w:pos="9639"/>
        </w:tabs>
        <w:ind w:right="2" w:hanging="23"/>
        <w:rPr>
          <w:rFonts w:ascii="Times New Roman" w:hAnsi="Times New Roman"/>
          <w:sz w:val="16"/>
          <w:szCs w:val="16"/>
        </w:rPr>
      </w:pPr>
    </w:p>
    <w:p w:rsidR="00D24E66" w:rsidRPr="00D24E66" w:rsidRDefault="00D24E66" w:rsidP="00D24E66">
      <w:pPr>
        <w:tabs>
          <w:tab w:val="left" w:pos="851"/>
          <w:tab w:val="left" w:pos="9639"/>
        </w:tabs>
        <w:ind w:right="2" w:hanging="23"/>
        <w:rPr>
          <w:rFonts w:ascii="Times New Roman" w:hAnsi="Times New Roman"/>
          <w:sz w:val="16"/>
          <w:szCs w:val="16"/>
        </w:rPr>
      </w:pPr>
    </w:p>
    <w:p w:rsidR="00D24E66" w:rsidRPr="00D24E66" w:rsidRDefault="00D24E66" w:rsidP="00D24E66">
      <w:pPr>
        <w:tabs>
          <w:tab w:val="left" w:pos="851"/>
          <w:tab w:val="left" w:pos="9639"/>
        </w:tabs>
        <w:ind w:right="2" w:hanging="23"/>
        <w:rPr>
          <w:rFonts w:ascii="Times New Roman" w:hAnsi="Times New Roman"/>
          <w:sz w:val="16"/>
          <w:szCs w:val="16"/>
        </w:rPr>
      </w:pPr>
    </w:p>
    <w:p w:rsidR="00D24E66" w:rsidRPr="00D24E66" w:rsidRDefault="00D24E66" w:rsidP="00D24E66">
      <w:pPr>
        <w:tabs>
          <w:tab w:val="left" w:pos="9639"/>
        </w:tabs>
        <w:ind w:right="2"/>
        <w:rPr>
          <w:rFonts w:ascii="Times New Roman" w:hAnsi="Times New Roman"/>
          <w:b/>
          <w:sz w:val="16"/>
          <w:szCs w:val="16"/>
        </w:rPr>
      </w:pPr>
      <w:r w:rsidRPr="00D24E66">
        <w:rPr>
          <w:rFonts w:ascii="Times New Roman" w:hAnsi="Times New Roman"/>
          <w:b/>
          <w:sz w:val="16"/>
          <w:szCs w:val="16"/>
        </w:rPr>
        <w:t>Глава Турковского</w:t>
      </w:r>
    </w:p>
    <w:p w:rsidR="00D24E66" w:rsidRPr="00D24E66" w:rsidRDefault="00D24E66" w:rsidP="00D24E66">
      <w:pPr>
        <w:tabs>
          <w:tab w:val="left" w:pos="9639"/>
        </w:tabs>
        <w:ind w:right="2"/>
        <w:rPr>
          <w:rFonts w:ascii="Times New Roman" w:hAnsi="Times New Roman"/>
          <w:sz w:val="16"/>
          <w:szCs w:val="16"/>
        </w:rPr>
      </w:pPr>
      <w:r w:rsidRPr="00D24E66">
        <w:rPr>
          <w:rFonts w:ascii="Times New Roman" w:hAnsi="Times New Roman"/>
          <w:b/>
          <w:sz w:val="16"/>
          <w:szCs w:val="16"/>
        </w:rPr>
        <w:t>муниципального района                                                                 А.В. Никитин</w:t>
      </w:r>
      <w:r w:rsidRPr="00D24E66">
        <w:rPr>
          <w:rFonts w:ascii="Times New Roman" w:hAnsi="Times New Roman"/>
          <w:b/>
          <w:sz w:val="16"/>
          <w:szCs w:val="16"/>
        </w:rPr>
        <w:tab/>
      </w:r>
      <w:r w:rsidRPr="00D24E66">
        <w:rPr>
          <w:rFonts w:ascii="Times New Roman" w:hAnsi="Times New Roman"/>
          <w:b/>
          <w:sz w:val="16"/>
          <w:szCs w:val="16"/>
        </w:rPr>
        <w:tab/>
      </w:r>
      <w:r w:rsidRPr="00D24E66">
        <w:rPr>
          <w:rFonts w:ascii="Times New Roman" w:hAnsi="Times New Roman"/>
          <w:b/>
          <w:sz w:val="16"/>
          <w:szCs w:val="16"/>
        </w:rPr>
        <w:tab/>
      </w:r>
      <w:r w:rsidRPr="00D24E66">
        <w:rPr>
          <w:rFonts w:ascii="Times New Roman" w:hAnsi="Times New Roman"/>
          <w:b/>
          <w:sz w:val="16"/>
          <w:szCs w:val="16"/>
        </w:rPr>
        <w:tab/>
      </w:r>
      <w:r w:rsidRPr="00D24E66">
        <w:rPr>
          <w:rFonts w:ascii="Times New Roman" w:hAnsi="Times New Roman"/>
          <w:b/>
          <w:sz w:val="16"/>
          <w:szCs w:val="16"/>
        </w:rPr>
        <w:tab/>
      </w:r>
    </w:p>
    <w:p w:rsidR="00D24E66" w:rsidRPr="00D24E66" w:rsidRDefault="00D24E66" w:rsidP="00D24E66">
      <w:pPr>
        <w:ind w:left="-142" w:right="144"/>
        <w:rPr>
          <w:rFonts w:ascii="Times New Roman" w:hAnsi="Times New Roman"/>
          <w:sz w:val="16"/>
          <w:szCs w:val="16"/>
        </w:rPr>
      </w:pPr>
    </w:p>
    <w:p w:rsidR="00D24E66" w:rsidRPr="00D24E66" w:rsidRDefault="00D24E66" w:rsidP="00D24E66">
      <w:pPr>
        <w:ind w:right="140"/>
        <w:contextualSpacing/>
        <w:jc w:val="center"/>
        <w:rPr>
          <w:rFonts w:ascii="Times New Roman" w:hAnsi="Times New Roman"/>
          <w:noProof/>
          <w:sz w:val="16"/>
          <w:szCs w:val="16"/>
        </w:rPr>
      </w:pPr>
      <w:r w:rsidRPr="00D24E66">
        <w:rPr>
          <w:rFonts w:ascii="Times New Roman" w:hAnsi="Times New Roman"/>
          <w:noProof/>
          <w:sz w:val="16"/>
          <w:szCs w:val="16"/>
        </w:rPr>
        <w:lastRenderedPageBreak/>
        <w:drawing>
          <wp:inline distT="0" distB="0" distL="0" distR="0" wp14:anchorId="416F9FC8" wp14:editId="7251981D">
            <wp:extent cx="762000" cy="914400"/>
            <wp:effectExtent l="0" t="0" r="0" b="0"/>
            <wp:docPr id="4"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D24E66" w:rsidRPr="00D24E66" w:rsidRDefault="00D24E66" w:rsidP="00D24E66">
      <w:pPr>
        <w:ind w:right="140"/>
        <w:contextualSpacing/>
        <w:jc w:val="center"/>
        <w:rPr>
          <w:rFonts w:ascii="Times New Roman" w:hAnsi="Times New Roman"/>
          <w:b/>
          <w:sz w:val="16"/>
          <w:szCs w:val="16"/>
        </w:rPr>
      </w:pPr>
      <w:r w:rsidRPr="00D24E66">
        <w:rPr>
          <w:rFonts w:ascii="Times New Roman" w:hAnsi="Times New Roman"/>
          <w:b/>
          <w:sz w:val="16"/>
          <w:szCs w:val="16"/>
        </w:rPr>
        <w:t>АДМИНИСТРАЦИЯ</w:t>
      </w:r>
    </w:p>
    <w:p w:rsidR="00D24E66" w:rsidRPr="00D24E66" w:rsidRDefault="00D24E66" w:rsidP="00D24E66">
      <w:pPr>
        <w:ind w:right="140"/>
        <w:contextualSpacing/>
        <w:jc w:val="center"/>
        <w:rPr>
          <w:rFonts w:ascii="Times New Roman" w:hAnsi="Times New Roman"/>
          <w:b/>
          <w:sz w:val="16"/>
          <w:szCs w:val="16"/>
        </w:rPr>
      </w:pPr>
      <w:r w:rsidRPr="00D24E66">
        <w:rPr>
          <w:rFonts w:ascii="Times New Roman" w:hAnsi="Times New Roman"/>
          <w:b/>
          <w:sz w:val="16"/>
          <w:szCs w:val="16"/>
        </w:rPr>
        <w:t>ТУРКОВСКОГО МУНИЦИПАЛЬНОГО РАЙОНА</w:t>
      </w:r>
    </w:p>
    <w:p w:rsidR="00D24E66" w:rsidRPr="00D24E66" w:rsidRDefault="00D24E66" w:rsidP="00D24E66">
      <w:pPr>
        <w:ind w:right="140"/>
        <w:contextualSpacing/>
        <w:jc w:val="center"/>
        <w:rPr>
          <w:rFonts w:ascii="Times New Roman" w:hAnsi="Times New Roman"/>
          <w:b/>
          <w:sz w:val="16"/>
          <w:szCs w:val="16"/>
        </w:rPr>
      </w:pPr>
      <w:r w:rsidRPr="00D24E66">
        <w:rPr>
          <w:rFonts w:ascii="Times New Roman" w:hAnsi="Times New Roman"/>
          <w:b/>
          <w:sz w:val="16"/>
          <w:szCs w:val="16"/>
        </w:rPr>
        <w:t>САРАТОВСКОЙ ОБЛАСТИ</w:t>
      </w:r>
    </w:p>
    <w:p w:rsidR="00D24E66" w:rsidRPr="00D24E66" w:rsidRDefault="00D24E66" w:rsidP="00D24E66">
      <w:pPr>
        <w:widowControl w:val="0"/>
        <w:ind w:left="-284" w:right="140" w:firstLine="709"/>
        <w:contextualSpacing/>
        <w:jc w:val="center"/>
        <w:outlineLvl w:val="1"/>
        <w:rPr>
          <w:rFonts w:ascii="Times New Roman" w:hAnsi="Times New Roman"/>
          <w:b/>
          <w:bCs/>
          <w:iCs/>
          <w:sz w:val="16"/>
          <w:szCs w:val="16"/>
        </w:rPr>
      </w:pPr>
    </w:p>
    <w:p w:rsidR="00D24E66" w:rsidRPr="00D24E66" w:rsidRDefault="00D24E66" w:rsidP="00D24E66">
      <w:pPr>
        <w:widowControl w:val="0"/>
        <w:ind w:right="140"/>
        <w:contextualSpacing/>
        <w:jc w:val="center"/>
        <w:outlineLvl w:val="1"/>
        <w:rPr>
          <w:rFonts w:ascii="Times New Roman" w:hAnsi="Times New Roman"/>
          <w:b/>
          <w:bCs/>
          <w:iCs/>
          <w:sz w:val="16"/>
          <w:szCs w:val="16"/>
        </w:rPr>
      </w:pPr>
      <w:r w:rsidRPr="00D24E66">
        <w:rPr>
          <w:rFonts w:ascii="Times New Roman" w:hAnsi="Times New Roman"/>
          <w:b/>
          <w:bCs/>
          <w:iCs/>
          <w:sz w:val="16"/>
          <w:szCs w:val="16"/>
        </w:rPr>
        <w:t>ПОСТАНОВЛЕНИЕ</w:t>
      </w:r>
    </w:p>
    <w:p w:rsidR="00D24E66" w:rsidRPr="00D24E66" w:rsidRDefault="00D24E66" w:rsidP="00D24E66">
      <w:pPr>
        <w:widowControl w:val="0"/>
        <w:ind w:left="-284" w:right="140" w:firstLine="709"/>
        <w:contextualSpacing/>
        <w:jc w:val="center"/>
        <w:outlineLvl w:val="1"/>
        <w:rPr>
          <w:rFonts w:ascii="Times New Roman" w:hAnsi="Times New Roman"/>
          <w:b/>
          <w:bCs/>
          <w:iCs/>
          <w:sz w:val="16"/>
          <w:szCs w:val="16"/>
        </w:rPr>
      </w:pPr>
    </w:p>
    <w:p w:rsidR="00D24E66" w:rsidRPr="00D24E66" w:rsidRDefault="00D24E66" w:rsidP="00D24E66">
      <w:pPr>
        <w:pStyle w:val="a9"/>
        <w:autoSpaceDN w:val="0"/>
        <w:spacing w:line="280" w:lineRule="exact"/>
        <w:rPr>
          <w:rFonts w:ascii="Times New Roman" w:hAnsi="Times New Roman"/>
          <w:b/>
          <w:sz w:val="16"/>
          <w:szCs w:val="16"/>
          <w:lang w:val="ru-RU"/>
        </w:rPr>
      </w:pPr>
      <w:r w:rsidRPr="00D24E66">
        <w:rPr>
          <w:rFonts w:ascii="Times New Roman" w:hAnsi="Times New Roman"/>
          <w:sz w:val="16"/>
          <w:szCs w:val="16"/>
          <w:lang w:val="ru-RU"/>
        </w:rPr>
        <w:t>О</w:t>
      </w:r>
      <w:r w:rsidRPr="00D24E66">
        <w:rPr>
          <w:rFonts w:ascii="Times New Roman" w:hAnsi="Times New Roman"/>
          <w:sz w:val="16"/>
          <w:szCs w:val="16"/>
        </w:rPr>
        <w:t xml:space="preserve">т </w:t>
      </w:r>
      <w:r w:rsidRPr="00D24E66">
        <w:rPr>
          <w:rFonts w:ascii="Times New Roman" w:hAnsi="Times New Roman"/>
          <w:sz w:val="16"/>
          <w:szCs w:val="16"/>
          <w:lang w:val="ru-RU"/>
        </w:rPr>
        <w:t>15</w:t>
      </w:r>
      <w:r w:rsidRPr="00D24E66">
        <w:rPr>
          <w:rFonts w:ascii="Times New Roman" w:hAnsi="Times New Roman"/>
          <w:sz w:val="16"/>
          <w:szCs w:val="16"/>
        </w:rPr>
        <w:t>.</w:t>
      </w:r>
      <w:r w:rsidRPr="00D24E66">
        <w:rPr>
          <w:rFonts w:ascii="Times New Roman" w:hAnsi="Times New Roman"/>
          <w:sz w:val="16"/>
          <w:szCs w:val="16"/>
          <w:lang w:val="ru-RU"/>
        </w:rPr>
        <w:t>12</w:t>
      </w:r>
      <w:r w:rsidRPr="00D24E66">
        <w:rPr>
          <w:rFonts w:ascii="Times New Roman" w:hAnsi="Times New Roman"/>
          <w:sz w:val="16"/>
          <w:szCs w:val="16"/>
        </w:rPr>
        <w:t>.20</w:t>
      </w:r>
      <w:r w:rsidRPr="00D24E66">
        <w:rPr>
          <w:rFonts w:ascii="Times New Roman" w:hAnsi="Times New Roman"/>
          <w:sz w:val="16"/>
          <w:szCs w:val="16"/>
          <w:lang w:val="ru-RU"/>
        </w:rPr>
        <w:t>21</w:t>
      </w:r>
      <w:r w:rsidRPr="00D24E66">
        <w:rPr>
          <w:rFonts w:ascii="Times New Roman" w:hAnsi="Times New Roman"/>
          <w:sz w:val="16"/>
          <w:szCs w:val="16"/>
        </w:rPr>
        <w:t xml:space="preserve"> г.  </w:t>
      </w:r>
      <w:r w:rsidRPr="00D24E66">
        <w:rPr>
          <w:rFonts w:ascii="Times New Roman" w:hAnsi="Times New Roman"/>
          <w:sz w:val="16"/>
          <w:szCs w:val="16"/>
          <w:lang w:val="ru-RU"/>
        </w:rPr>
        <w:t xml:space="preserve"> </w:t>
      </w:r>
      <w:r w:rsidRPr="00D24E66">
        <w:rPr>
          <w:rFonts w:ascii="Times New Roman" w:hAnsi="Times New Roman"/>
          <w:sz w:val="16"/>
          <w:szCs w:val="16"/>
        </w:rPr>
        <w:t xml:space="preserve"> № </w:t>
      </w:r>
      <w:r w:rsidRPr="00D24E66">
        <w:rPr>
          <w:rFonts w:ascii="Times New Roman" w:hAnsi="Times New Roman"/>
          <w:sz w:val="16"/>
          <w:szCs w:val="16"/>
          <w:lang w:val="ru-RU"/>
        </w:rPr>
        <w:t>990</w:t>
      </w:r>
    </w:p>
    <w:p w:rsidR="00D24E66" w:rsidRPr="00D24E66" w:rsidRDefault="00D24E66" w:rsidP="00D24E66">
      <w:pPr>
        <w:rPr>
          <w:rFonts w:ascii="Times New Roman" w:hAnsi="Times New Roman"/>
          <w:sz w:val="16"/>
          <w:szCs w:val="16"/>
        </w:rPr>
      </w:pPr>
    </w:p>
    <w:p w:rsidR="00D24E66" w:rsidRPr="00D24E66" w:rsidRDefault="00D24E66" w:rsidP="00D24E66">
      <w:pPr>
        <w:ind w:right="3120"/>
        <w:rPr>
          <w:rFonts w:ascii="Times New Roman" w:hAnsi="Times New Roman"/>
          <w:b/>
          <w:sz w:val="16"/>
          <w:szCs w:val="16"/>
        </w:rPr>
      </w:pPr>
      <w:proofErr w:type="gramStart"/>
      <w:r w:rsidRPr="00D24E66">
        <w:rPr>
          <w:rFonts w:ascii="Times New Roman" w:hAnsi="Times New Roman"/>
          <w:b/>
          <w:sz w:val="16"/>
          <w:szCs w:val="16"/>
        </w:rPr>
        <w:t>О признании утратившим силу административного регламента осуществления муниципального контроля за обеспечением сохранности автомобильных дорог местного значения в границах Турковского муниципального района</w:t>
      </w:r>
      <w:proofErr w:type="gramEnd"/>
    </w:p>
    <w:p w:rsidR="00D24E66" w:rsidRPr="00D24E66" w:rsidRDefault="00D24E66" w:rsidP="00D24E66">
      <w:pPr>
        <w:ind w:right="3120"/>
        <w:rPr>
          <w:rFonts w:ascii="Times New Roman" w:hAnsi="Times New Roman"/>
          <w:b/>
          <w:sz w:val="16"/>
          <w:szCs w:val="16"/>
        </w:rPr>
      </w:pPr>
    </w:p>
    <w:p w:rsidR="00D24E66" w:rsidRPr="00D24E66" w:rsidRDefault="00D24E66" w:rsidP="00D24E66">
      <w:pPr>
        <w:ind w:firstLine="709"/>
        <w:rPr>
          <w:rFonts w:ascii="Times New Roman" w:hAnsi="Times New Roman"/>
          <w:sz w:val="16"/>
          <w:szCs w:val="16"/>
        </w:rPr>
      </w:pPr>
      <w:r w:rsidRPr="00D24E66">
        <w:rPr>
          <w:rFonts w:ascii="Times New Roman" w:hAnsi="Times New Roman"/>
          <w:sz w:val="16"/>
          <w:szCs w:val="16"/>
        </w:rPr>
        <w:t>В соответствии с Федеральным законом от 31 июля 2020 года №248-ФЗ «О государственном контроле (надзоре) и муниципальном контроле в Российской Федерации», Уставом Турковского муниципального района администрация Турковского муниципального района ПОСТАНОВЛЯЕТ:</w:t>
      </w:r>
    </w:p>
    <w:p w:rsidR="00D24E66" w:rsidRPr="00D24E66" w:rsidRDefault="00D24E66" w:rsidP="00D24E66">
      <w:pPr>
        <w:pStyle w:val="a7"/>
        <w:ind w:firstLine="709"/>
        <w:jc w:val="both"/>
        <w:rPr>
          <w:rFonts w:ascii="Times New Roman" w:hAnsi="Times New Roman"/>
          <w:sz w:val="16"/>
          <w:szCs w:val="16"/>
        </w:rPr>
      </w:pPr>
      <w:r w:rsidRPr="00D24E66">
        <w:rPr>
          <w:rFonts w:ascii="Times New Roman" w:hAnsi="Times New Roman"/>
          <w:sz w:val="16"/>
          <w:szCs w:val="16"/>
        </w:rPr>
        <w:t xml:space="preserve">1. Признать утратившим силу постановление администрации Турковского муниципального района от 15 июля 2019 года №1387 «Об утверждении административного регламента осуществления муниципального </w:t>
      </w:r>
      <w:proofErr w:type="gramStart"/>
      <w:r w:rsidRPr="00D24E66">
        <w:rPr>
          <w:rFonts w:ascii="Times New Roman" w:hAnsi="Times New Roman"/>
          <w:sz w:val="16"/>
          <w:szCs w:val="16"/>
        </w:rPr>
        <w:t>контроля за</w:t>
      </w:r>
      <w:proofErr w:type="gramEnd"/>
      <w:r w:rsidRPr="00D24E66">
        <w:rPr>
          <w:rFonts w:ascii="Times New Roman" w:hAnsi="Times New Roman"/>
          <w:sz w:val="16"/>
          <w:szCs w:val="16"/>
        </w:rPr>
        <w:t xml:space="preserve"> обеспечением сохранности автомобильных дорог местного значения в границах Турковского муниципального района».</w:t>
      </w:r>
    </w:p>
    <w:p w:rsidR="00D24E66" w:rsidRPr="00D24E66" w:rsidRDefault="00D24E66" w:rsidP="00D24E66">
      <w:pPr>
        <w:tabs>
          <w:tab w:val="left" w:pos="851"/>
        </w:tabs>
        <w:ind w:firstLine="709"/>
        <w:rPr>
          <w:rFonts w:ascii="Times New Roman" w:hAnsi="Times New Roman"/>
          <w:sz w:val="16"/>
          <w:szCs w:val="16"/>
        </w:rPr>
      </w:pPr>
      <w:r w:rsidRPr="00D24E66">
        <w:rPr>
          <w:rFonts w:ascii="Times New Roman" w:hAnsi="Times New Roman"/>
          <w:sz w:val="16"/>
          <w:szCs w:val="16"/>
        </w:rPr>
        <w:t>2.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D24E66" w:rsidRPr="00D24E66" w:rsidRDefault="00D24E66" w:rsidP="00D24E66">
      <w:pPr>
        <w:tabs>
          <w:tab w:val="left" w:pos="851"/>
        </w:tabs>
        <w:ind w:firstLine="709"/>
        <w:rPr>
          <w:rFonts w:ascii="Times New Roman" w:hAnsi="Times New Roman"/>
          <w:sz w:val="16"/>
          <w:szCs w:val="16"/>
        </w:rPr>
      </w:pPr>
      <w:r w:rsidRPr="00D24E66">
        <w:rPr>
          <w:rFonts w:ascii="Times New Roman" w:hAnsi="Times New Roman"/>
          <w:sz w:val="16"/>
          <w:szCs w:val="16"/>
        </w:rPr>
        <w:t xml:space="preserve">3. </w:t>
      </w:r>
      <w:proofErr w:type="gramStart"/>
      <w:r w:rsidRPr="00D24E66">
        <w:rPr>
          <w:rFonts w:ascii="Times New Roman" w:hAnsi="Times New Roman"/>
          <w:sz w:val="16"/>
          <w:szCs w:val="16"/>
        </w:rPr>
        <w:t>Контроль за</w:t>
      </w:r>
      <w:proofErr w:type="gramEnd"/>
      <w:r w:rsidRPr="00D24E66">
        <w:rPr>
          <w:rFonts w:ascii="Times New Roman" w:hAnsi="Times New Roman"/>
          <w:sz w:val="16"/>
          <w:szCs w:val="16"/>
        </w:rPr>
        <w:t xml:space="preserve"> исполнением настоящего постановление возложить на первого заместителя главы администрации Турковского муниципального района Бережного В.С.</w:t>
      </w:r>
    </w:p>
    <w:p w:rsidR="00D24E66" w:rsidRPr="00D24E66" w:rsidRDefault="00D24E66" w:rsidP="00D24E66">
      <w:pPr>
        <w:tabs>
          <w:tab w:val="left" w:pos="851"/>
        </w:tabs>
        <w:ind w:left="23" w:hanging="23"/>
        <w:rPr>
          <w:rFonts w:ascii="Times New Roman" w:hAnsi="Times New Roman"/>
          <w:sz w:val="16"/>
          <w:szCs w:val="16"/>
        </w:rPr>
      </w:pPr>
    </w:p>
    <w:p w:rsidR="00D24E66" w:rsidRPr="00D24E66" w:rsidRDefault="00D24E66" w:rsidP="00D24E66">
      <w:pPr>
        <w:tabs>
          <w:tab w:val="left" w:pos="851"/>
        </w:tabs>
        <w:ind w:left="23" w:hanging="23"/>
        <w:rPr>
          <w:rFonts w:ascii="Times New Roman" w:hAnsi="Times New Roman"/>
          <w:sz w:val="16"/>
          <w:szCs w:val="16"/>
        </w:rPr>
      </w:pPr>
    </w:p>
    <w:p w:rsidR="00D24E66" w:rsidRPr="00D24E66" w:rsidRDefault="00D24E66" w:rsidP="00D24E66">
      <w:pPr>
        <w:tabs>
          <w:tab w:val="left" w:pos="851"/>
        </w:tabs>
        <w:ind w:left="23" w:hanging="23"/>
        <w:rPr>
          <w:rFonts w:ascii="Times New Roman" w:hAnsi="Times New Roman"/>
          <w:sz w:val="16"/>
          <w:szCs w:val="16"/>
        </w:rPr>
      </w:pPr>
    </w:p>
    <w:p w:rsidR="00D24E66" w:rsidRPr="00D24E66" w:rsidRDefault="00D24E66" w:rsidP="00D24E66">
      <w:pPr>
        <w:rPr>
          <w:rFonts w:ascii="Times New Roman" w:hAnsi="Times New Roman"/>
          <w:b/>
          <w:sz w:val="16"/>
          <w:szCs w:val="16"/>
        </w:rPr>
      </w:pPr>
      <w:r w:rsidRPr="00D24E66">
        <w:rPr>
          <w:rFonts w:ascii="Times New Roman" w:hAnsi="Times New Roman"/>
          <w:b/>
          <w:sz w:val="16"/>
          <w:szCs w:val="16"/>
        </w:rPr>
        <w:t>Глава Турковского</w:t>
      </w:r>
    </w:p>
    <w:p w:rsidR="00D24E66" w:rsidRPr="00D24E66" w:rsidRDefault="00D24E66" w:rsidP="00D24E66">
      <w:pPr>
        <w:rPr>
          <w:rFonts w:ascii="Times New Roman" w:hAnsi="Times New Roman"/>
          <w:sz w:val="16"/>
          <w:szCs w:val="16"/>
        </w:rPr>
      </w:pPr>
      <w:r w:rsidRPr="00D24E66">
        <w:rPr>
          <w:rFonts w:ascii="Times New Roman" w:hAnsi="Times New Roman"/>
          <w:b/>
          <w:sz w:val="16"/>
          <w:szCs w:val="16"/>
        </w:rPr>
        <w:t>муниципального района</w:t>
      </w:r>
      <w:r w:rsidRPr="00D24E66">
        <w:rPr>
          <w:rFonts w:ascii="Times New Roman" w:hAnsi="Times New Roman"/>
          <w:b/>
          <w:sz w:val="16"/>
          <w:szCs w:val="16"/>
        </w:rPr>
        <w:tab/>
      </w:r>
      <w:r w:rsidRPr="00D24E66">
        <w:rPr>
          <w:rFonts w:ascii="Times New Roman" w:hAnsi="Times New Roman"/>
          <w:b/>
          <w:sz w:val="16"/>
          <w:szCs w:val="16"/>
        </w:rPr>
        <w:tab/>
      </w:r>
      <w:r w:rsidRPr="00D24E66">
        <w:rPr>
          <w:rFonts w:ascii="Times New Roman" w:hAnsi="Times New Roman"/>
          <w:b/>
          <w:sz w:val="16"/>
          <w:szCs w:val="16"/>
        </w:rPr>
        <w:tab/>
      </w:r>
      <w:r w:rsidRPr="00D24E66">
        <w:rPr>
          <w:rFonts w:ascii="Times New Roman" w:hAnsi="Times New Roman"/>
          <w:b/>
          <w:sz w:val="16"/>
          <w:szCs w:val="16"/>
        </w:rPr>
        <w:tab/>
      </w:r>
      <w:r w:rsidRPr="00D24E66">
        <w:rPr>
          <w:rFonts w:ascii="Times New Roman" w:hAnsi="Times New Roman"/>
          <w:b/>
          <w:sz w:val="16"/>
          <w:szCs w:val="16"/>
        </w:rPr>
        <w:tab/>
      </w:r>
      <w:r w:rsidRPr="00D24E66">
        <w:rPr>
          <w:rFonts w:ascii="Times New Roman" w:hAnsi="Times New Roman"/>
          <w:b/>
          <w:sz w:val="16"/>
          <w:szCs w:val="16"/>
        </w:rPr>
        <w:tab/>
        <w:t xml:space="preserve">             А.В. Никитин</w:t>
      </w:r>
    </w:p>
    <w:p w:rsidR="00D24E66" w:rsidRDefault="00D24E66">
      <w:pPr>
        <w:rPr>
          <w:rFonts w:ascii="Times New Roman" w:hAnsi="Times New Roman"/>
        </w:rPr>
      </w:pPr>
    </w:p>
    <w:p w:rsidR="00D24E66" w:rsidRPr="0038591F" w:rsidRDefault="00D24E66" w:rsidP="00D24E66">
      <w:pPr>
        <w:pStyle w:val="a7"/>
        <w:rPr>
          <w:rFonts w:ascii="Times New Roman" w:hAnsi="Times New Roman"/>
          <w:sz w:val="20"/>
          <w:szCs w:val="20"/>
        </w:rPr>
      </w:pPr>
      <w:r w:rsidRPr="0038591F">
        <w:rPr>
          <w:rFonts w:ascii="Times New Roman" w:hAnsi="Times New Roman"/>
          <w:sz w:val="20"/>
          <w:szCs w:val="20"/>
        </w:rPr>
        <w:t>412070, Саратовская область,          Главный редактор</w:t>
      </w:r>
    </w:p>
    <w:p w:rsidR="00D24E66" w:rsidRPr="0038591F" w:rsidRDefault="00D24E66" w:rsidP="00D24E66">
      <w:pPr>
        <w:pStyle w:val="a7"/>
        <w:rPr>
          <w:rFonts w:ascii="Times New Roman" w:hAnsi="Times New Roman"/>
          <w:sz w:val="20"/>
          <w:szCs w:val="20"/>
        </w:rPr>
      </w:pPr>
      <w:r w:rsidRPr="0038591F">
        <w:rPr>
          <w:rFonts w:ascii="Times New Roman" w:hAnsi="Times New Roman"/>
          <w:sz w:val="20"/>
          <w:szCs w:val="20"/>
        </w:rPr>
        <w:t xml:space="preserve">р. п. Турки,                                            С.В. Ярославцев      </w:t>
      </w:r>
      <w:r w:rsidRPr="0038591F">
        <w:rPr>
          <w:rFonts w:ascii="Times New Roman" w:hAnsi="Times New Roman"/>
          <w:sz w:val="20"/>
          <w:szCs w:val="20"/>
        </w:rPr>
        <w:tab/>
        <w:t xml:space="preserve">Бесплатно                                                                  </w:t>
      </w:r>
    </w:p>
    <w:p w:rsidR="00D24E66" w:rsidRPr="00C96980" w:rsidRDefault="00D24E66" w:rsidP="00D24E66">
      <w:pPr>
        <w:pStyle w:val="a7"/>
        <w:rPr>
          <w:rFonts w:ascii="Times New Roman" w:hAnsi="Times New Roman"/>
          <w:sz w:val="20"/>
          <w:szCs w:val="20"/>
        </w:rPr>
      </w:pPr>
      <w:r w:rsidRPr="0038591F">
        <w:rPr>
          <w:rFonts w:ascii="Times New Roman" w:hAnsi="Times New Roman"/>
          <w:sz w:val="20"/>
          <w:szCs w:val="20"/>
        </w:rPr>
        <w:t xml:space="preserve"> ул. </w:t>
      </w:r>
      <w:proofErr w:type="gramStart"/>
      <w:r w:rsidRPr="0038591F">
        <w:rPr>
          <w:rFonts w:ascii="Times New Roman" w:hAnsi="Times New Roman"/>
          <w:sz w:val="20"/>
          <w:szCs w:val="20"/>
        </w:rPr>
        <w:t>Советская</w:t>
      </w:r>
      <w:proofErr w:type="gramEnd"/>
      <w:r w:rsidRPr="0038591F">
        <w:rPr>
          <w:rFonts w:ascii="Times New Roman" w:hAnsi="Times New Roman"/>
          <w:sz w:val="20"/>
          <w:szCs w:val="20"/>
        </w:rPr>
        <w:t>, дом 39                                                             100   экземпляров</w:t>
      </w:r>
    </w:p>
    <w:p w:rsidR="00D24E66" w:rsidRPr="00537C00" w:rsidRDefault="00D24E66" w:rsidP="00D24E66">
      <w:pPr>
        <w:rPr>
          <w:lang w:val="en-US"/>
        </w:rPr>
      </w:pPr>
    </w:p>
    <w:p w:rsidR="00D24E66" w:rsidRPr="00D24E66" w:rsidRDefault="00D24E66">
      <w:pPr>
        <w:rPr>
          <w:rFonts w:ascii="Times New Roman" w:hAnsi="Times New Roman"/>
          <w:sz w:val="20"/>
          <w:szCs w:val="20"/>
        </w:rPr>
      </w:pPr>
      <w:bookmarkStart w:id="1" w:name="_GoBack"/>
      <w:bookmarkEnd w:id="1"/>
    </w:p>
    <w:sectPr w:rsidR="00D24E66" w:rsidRPr="00D24E6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0894"/>
    <w:rsid w:val="00560894"/>
    <w:rsid w:val="006C480A"/>
    <w:rsid w:val="008E151F"/>
    <w:rsid w:val="009E3562"/>
    <w:rsid w:val="00AC48FD"/>
    <w:rsid w:val="00B6737B"/>
    <w:rsid w:val="00C50B71"/>
    <w:rsid w:val="00CF0270"/>
    <w:rsid w:val="00D24E66"/>
    <w:rsid w:val="00E16454"/>
    <w:rsid w:val="00E976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560894"/>
    <w:pPr>
      <w:spacing w:after="0" w:line="240" w:lineRule="auto"/>
      <w:ind w:firstLine="567"/>
      <w:jc w:val="both"/>
    </w:pPr>
    <w:rPr>
      <w:rFonts w:ascii="Arial" w:eastAsia="Times New Roman" w:hAnsi="Arial"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link w:val="a4"/>
    <w:uiPriority w:val="99"/>
    <w:rsid w:val="00560894"/>
    <w:pPr>
      <w:spacing w:before="100" w:beforeAutospacing="1" w:after="100" w:afterAutospacing="1"/>
      <w:ind w:firstLine="0"/>
      <w:jc w:val="left"/>
    </w:pPr>
    <w:rPr>
      <w:rFonts w:ascii="Times New Roman" w:hAnsi="Times New Roman"/>
    </w:rPr>
  </w:style>
  <w:style w:type="character" w:customStyle="1" w:styleId="a4">
    <w:name w:val="Обычный (веб) Знак"/>
    <w:aliases w:val="Обычный (Web) Знак"/>
    <w:basedOn w:val="a0"/>
    <w:link w:val="a3"/>
    <w:uiPriority w:val="99"/>
    <w:rsid w:val="00560894"/>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560894"/>
    <w:rPr>
      <w:rFonts w:ascii="Tahoma" w:hAnsi="Tahoma" w:cs="Tahoma"/>
      <w:sz w:val="16"/>
      <w:szCs w:val="16"/>
    </w:rPr>
  </w:style>
  <w:style w:type="character" w:customStyle="1" w:styleId="a6">
    <w:name w:val="Текст выноски Знак"/>
    <w:basedOn w:val="a0"/>
    <w:link w:val="a5"/>
    <w:uiPriority w:val="99"/>
    <w:semiHidden/>
    <w:rsid w:val="00560894"/>
    <w:rPr>
      <w:rFonts w:ascii="Tahoma" w:eastAsia="Times New Roman" w:hAnsi="Tahoma" w:cs="Tahoma"/>
      <w:sz w:val="16"/>
      <w:szCs w:val="16"/>
      <w:lang w:eastAsia="ru-RU"/>
    </w:rPr>
  </w:style>
  <w:style w:type="paragraph" w:styleId="a7">
    <w:name w:val="No Spacing"/>
    <w:aliases w:val="ОФПИСЬМО"/>
    <w:link w:val="a8"/>
    <w:uiPriority w:val="1"/>
    <w:qFormat/>
    <w:rsid w:val="00560894"/>
    <w:pPr>
      <w:spacing w:after="0" w:line="240" w:lineRule="auto"/>
    </w:pPr>
    <w:rPr>
      <w:rFonts w:ascii="Calibri" w:eastAsia="Times New Roman" w:hAnsi="Calibri" w:cs="Times New Roman"/>
      <w:lang w:eastAsia="ru-RU"/>
    </w:rPr>
  </w:style>
  <w:style w:type="paragraph" w:customStyle="1" w:styleId="nospacing">
    <w:name w:val="nospacing"/>
    <w:basedOn w:val="a"/>
    <w:rsid w:val="00D24E66"/>
    <w:pPr>
      <w:spacing w:before="100" w:beforeAutospacing="1" w:after="100" w:afterAutospacing="1"/>
      <w:ind w:firstLine="0"/>
      <w:jc w:val="left"/>
    </w:pPr>
    <w:rPr>
      <w:rFonts w:ascii="Times New Roman" w:hAnsi="Times New Roman"/>
    </w:rPr>
  </w:style>
  <w:style w:type="paragraph" w:styleId="a9">
    <w:name w:val="Body Text"/>
    <w:basedOn w:val="a"/>
    <w:link w:val="aa"/>
    <w:rsid w:val="00D24E66"/>
    <w:pPr>
      <w:widowControl w:val="0"/>
      <w:suppressAutoHyphens/>
      <w:spacing w:after="120"/>
      <w:ind w:firstLine="0"/>
      <w:jc w:val="left"/>
    </w:pPr>
    <w:rPr>
      <w:rFonts w:eastAsia="Arial Unicode MS"/>
      <w:lang w:val="x-none" w:eastAsia="en-US"/>
    </w:rPr>
  </w:style>
  <w:style w:type="character" w:customStyle="1" w:styleId="aa">
    <w:name w:val="Основной текст Знак"/>
    <w:basedOn w:val="a0"/>
    <w:link w:val="a9"/>
    <w:rsid w:val="00D24E66"/>
    <w:rPr>
      <w:rFonts w:ascii="Arial" w:eastAsia="Arial Unicode MS" w:hAnsi="Arial" w:cs="Times New Roman"/>
      <w:sz w:val="24"/>
      <w:szCs w:val="24"/>
      <w:lang w:val="x-none"/>
    </w:rPr>
  </w:style>
  <w:style w:type="paragraph" w:styleId="2">
    <w:name w:val="Body Text 2"/>
    <w:basedOn w:val="a"/>
    <w:link w:val="20"/>
    <w:rsid w:val="00D24E66"/>
    <w:pPr>
      <w:spacing w:after="120" w:line="480" w:lineRule="auto"/>
      <w:ind w:firstLine="0"/>
      <w:jc w:val="left"/>
    </w:pPr>
    <w:rPr>
      <w:rFonts w:ascii="Times New Roman" w:hAnsi="Times New Roman"/>
      <w:sz w:val="20"/>
      <w:szCs w:val="20"/>
      <w:lang w:eastAsia="ar-SA"/>
    </w:rPr>
  </w:style>
  <w:style w:type="character" w:customStyle="1" w:styleId="20">
    <w:name w:val="Основной текст 2 Знак"/>
    <w:basedOn w:val="a0"/>
    <w:link w:val="2"/>
    <w:rsid w:val="00D24E66"/>
    <w:rPr>
      <w:rFonts w:ascii="Times New Roman" w:eastAsia="Times New Roman" w:hAnsi="Times New Roman" w:cs="Times New Roman"/>
      <w:sz w:val="20"/>
      <w:szCs w:val="20"/>
      <w:lang w:eastAsia="ar-SA"/>
    </w:rPr>
  </w:style>
  <w:style w:type="character" w:customStyle="1" w:styleId="a8">
    <w:name w:val="Без интервала Знак"/>
    <w:aliases w:val="ОФПИСЬМО Знак"/>
    <w:link w:val="a7"/>
    <w:uiPriority w:val="1"/>
    <w:locked/>
    <w:rsid w:val="00D24E66"/>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560894"/>
    <w:pPr>
      <w:spacing w:after="0" w:line="240" w:lineRule="auto"/>
      <w:ind w:firstLine="567"/>
      <w:jc w:val="both"/>
    </w:pPr>
    <w:rPr>
      <w:rFonts w:ascii="Arial" w:eastAsia="Times New Roman" w:hAnsi="Arial"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link w:val="a4"/>
    <w:uiPriority w:val="99"/>
    <w:rsid w:val="00560894"/>
    <w:pPr>
      <w:spacing w:before="100" w:beforeAutospacing="1" w:after="100" w:afterAutospacing="1"/>
      <w:ind w:firstLine="0"/>
      <w:jc w:val="left"/>
    </w:pPr>
    <w:rPr>
      <w:rFonts w:ascii="Times New Roman" w:hAnsi="Times New Roman"/>
    </w:rPr>
  </w:style>
  <w:style w:type="character" w:customStyle="1" w:styleId="a4">
    <w:name w:val="Обычный (веб) Знак"/>
    <w:aliases w:val="Обычный (Web) Знак"/>
    <w:basedOn w:val="a0"/>
    <w:link w:val="a3"/>
    <w:uiPriority w:val="99"/>
    <w:rsid w:val="00560894"/>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560894"/>
    <w:rPr>
      <w:rFonts w:ascii="Tahoma" w:hAnsi="Tahoma" w:cs="Tahoma"/>
      <w:sz w:val="16"/>
      <w:szCs w:val="16"/>
    </w:rPr>
  </w:style>
  <w:style w:type="character" w:customStyle="1" w:styleId="a6">
    <w:name w:val="Текст выноски Знак"/>
    <w:basedOn w:val="a0"/>
    <w:link w:val="a5"/>
    <w:uiPriority w:val="99"/>
    <w:semiHidden/>
    <w:rsid w:val="00560894"/>
    <w:rPr>
      <w:rFonts w:ascii="Tahoma" w:eastAsia="Times New Roman" w:hAnsi="Tahoma" w:cs="Tahoma"/>
      <w:sz w:val="16"/>
      <w:szCs w:val="16"/>
      <w:lang w:eastAsia="ru-RU"/>
    </w:rPr>
  </w:style>
  <w:style w:type="paragraph" w:styleId="a7">
    <w:name w:val="No Spacing"/>
    <w:aliases w:val="ОФПИСЬМО"/>
    <w:link w:val="a8"/>
    <w:uiPriority w:val="1"/>
    <w:qFormat/>
    <w:rsid w:val="00560894"/>
    <w:pPr>
      <w:spacing w:after="0" w:line="240" w:lineRule="auto"/>
    </w:pPr>
    <w:rPr>
      <w:rFonts w:ascii="Calibri" w:eastAsia="Times New Roman" w:hAnsi="Calibri" w:cs="Times New Roman"/>
      <w:lang w:eastAsia="ru-RU"/>
    </w:rPr>
  </w:style>
  <w:style w:type="paragraph" w:customStyle="1" w:styleId="nospacing">
    <w:name w:val="nospacing"/>
    <w:basedOn w:val="a"/>
    <w:rsid w:val="00D24E66"/>
    <w:pPr>
      <w:spacing w:before="100" w:beforeAutospacing="1" w:after="100" w:afterAutospacing="1"/>
      <w:ind w:firstLine="0"/>
      <w:jc w:val="left"/>
    </w:pPr>
    <w:rPr>
      <w:rFonts w:ascii="Times New Roman" w:hAnsi="Times New Roman"/>
    </w:rPr>
  </w:style>
  <w:style w:type="paragraph" w:styleId="a9">
    <w:name w:val="Body Text"/>
    <w:basedOn w:val="a"/>
    <w:link w:val="aa"/>
    <w:rsid w:val="00D24E66"/>
    <w:pPr>
      <w:widowControl w:val="0"/>
      <w:suppressAutoHyphens/>
      <w:spacing w:after="120"/>
      <w:ind w:firstLine="0"/>
      <w:jc w:val="left"/>
    </w:pPr>
    <w:rPr>
      <w:rFonts w:eastAsia="Arial Unicode MS"/>
      <w:lang w:val="x-none" w:eastAsia="en-US"/>
    </w:rPr>
  </w:style>
  <w:style w:type="character" w:customStyle="1" w:styleId="aa">
    <w:name w:val="Основной текст Знак"/>
    <w:basedOn w:val="a0"/>
    <w:link w:val="a9"/>
    <w:rsid w:val="00D24E66"/>
    <w:rPr>
      <w:rFonts w:ascii="Arial" w:eastAsia="Arial Unicode MS" w:hAnsi="Arial" w:cs="Times New Roman"/>
      <w:sz w:val="24"/>
      <w:szCs w:val="24"/>
      <w:lang w:val="x-none"/>
    </w:rPr>
  </w:style>
  <w:style w:type="paragraph" w:styleId="2">
    <w:name w:val="Body Text 2"/>
    <w:basedOn w:val="a"/>
    <w:link w:val="20"/>
    <w:rsid w:val="00D24E66"/>
    <w:pPr>
      <w:spacing w:after="120" w:line="480" w:lineRule="auto"/>
      <w:ind w:firstLine="0"/>
      <w:jc w:val="left"/>
    </w:pPr>
    <w:rPr>
      <w:rFonts w:ascii="Times New Roman" w:hAnsi="Times New Roman"/>
      <w:sz w:val="20"/>
      <w:szCs w:val="20"/>
      <w:lang w:eastAsia="ar-SA"/>
    </w:rPr>
  </w:style>
  <w:style w:type="character" w:customStyle="1" w:styleId="20">
    <w:name w:val="Основной текст 2 Знак"/>
    <w:basedOn w:val="a0"/>
    <w:link w:val="2"/>
    <w:rsid w:val="00D24E66"/>
    <w:rPr>
      <w:rFonts w:ascii="Times New Roman" w:eastAsia="Times New Roman" w:hAnsi="Times New Roman" w:cs="Times New Roman"/>
      <w:sz w:val="20"/>
      <w:szCs w:val="20"/>
      <w:lang w:eastAsia="ar-SA"/>
    </w:rPr>
  </w:style>
  <w:style w:type="character" w:customStyle="1" w:styleId="a8">
    <w:name w:val="Без интервала Знак"/>
    <w:aliases w:val="ОФПИСЬМО Знак"/>
    <w:link w:val="a7"/>
    <w:uiPriority w:val="1"/>
    <w:locked/>
    <w:rsid w:val="00D24E66"/>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Pages>
  <Words>2086</Words>
  <Characters>11894</Characters>
  <Application>Microsoft Office Word</Application>
  <DocSecurity>0</DocSecurity>
  <Lines>99</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Белякова ОА</dc:creator>
  <cp:lastModifiedBy>Белякова ОА</cp:lastModifiedBy>
  <cp:revision>1</cp:revision>
  <dcterms:created xsi:type="dcterms:W3CDTF">2021-12-20T12:25:00Z</dcterms:created>
  <dcterms:modified xsi:type="dcterms:W3CDTF">2021-12-20T12:39:00Z</dcterms:modified>
</cp:coreProperties>
</file>