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4B" w:rsidRPr="00BE486D" w:rsidRDefault="00E2594B" w:rsidP="00E2594B">
      <w:pPr>
        <w:spacing w:after="0" w:line="240" w:lineRule="auto"/>
        <w:contextualSpacing/>
        <w:rPr>
          <w:rFonts w:ascii="Times New Roman" w:eastAsia="Times New Roman" w:hAnsi="Times New Roman" w:cs="Times New Roman"/>
          <w:sz w:val="20"/>
          <w:szCs w:val="20"/>
          <w:lang w:eastAsia="ru-RU"/>
        </w:rPr>
      </w:pPr>
      <w:bookmarkStart w:id="0" w:name="_GoBack"/>
      <w:bookmarkEnd w:id="0"/>
      <w:r w:rsidRPr="00BE486D">
        <w:rPr>
          <w:rFonts w:ascii="Times New Roman" w:eastAsia="Times New Roman" w:hAnsi="Times New Roman" w:cs="Times New Roman"/>
          <w:noProof/>
          <w:sz w:val="20"/>
          <w:szCs w:val="20"/>
          <w:lang w:eastAsia="ru-RU"/>
        </w:rPr>
        <w:drawing>
          <wp:anchor distT="0" distB="0" distL="114300" distR="114300" simplePos="0" relativeHeight="251699200" behindDoc="0" locked="0" layoutInCell="1" allowOverlap="1" wp14:anchorId="3D9C4EC5" wp14:editId="3086BE06">
            <wp:simplePos x="0" y="0"/>
            <wp:positionH relativeFrom="column">
              <wp:posOffset>2318385</wp:posOffset>
            </wp:positionH>
            <wp:positionV relativeFrom="paragraph">
              <wp:align>top</wp:align>
            </wp:positionV>
            <wp:extent cx="762000" cy="914400"/>
            <wp:effectExtent l="0" t="0" r="0" b="0"/>
            <wp:wrapSquare wrapText="bothSides"/>
            <wp:docPr id="15"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w="9525">
                      <a:noFill/>
                      <a:miter lim="800000"/>
                      <a:headEnd/>
                      <a:tailEnd/>
                    </a:ln>
                  </pic:spPr>
                </pic:pic>
              </a:graphicData>
            </a:graphic>
          </wp:anchor>
        </w:drawing>
      </w:r>
      <w:r w:rsidRPr="00BE486D">
        <w:rPr>
          <w:rFonts w:ascii="Times New Roman" w:eastAsia="Times New Roman" w:hAnsi="Times New Roman" w:cs="Times New Roman"/>
          <w:sz w:val="20"/>
          <w:szCs w:val="20"/>
          <w:lang w:eastAsia="ru-RU"/>
        </w:rPr>
        <w:br w:type="textWrapping" w:clear="all"/>
      </w:r>
    </w:p>
    <w:p w:rsidR="006F3EAD" w:rsidRPr="00BE486D" w:rsidRDefault="006F3EAD" w:rsidP="006F3EAD">
      <w:pPr>
        <w:pStyle w:val="a3"/>
        <w:spacing w:before="0" w:after="0"/>
        <w:jc w:val="center"/>
        <w:rPr>
          <w:sz w:val="170"/>
          <w:szCs w:val="170"/>
        </w:rPr>
      </w:pPr>
      <w:r w:rsidRPr="00BE486D">
        <w:rPr>
          <w:b/>
          <w:bCs/>
          <w:i/>
          <w:iCs/>
          <w:sz w:val="170"/>
          <w:szCs w:val="170"/>
          <w:u w:val="single"/>
        </w:rPr>
        <w:t>ВЕСТНИК</w:t>
      </w:r>
    </w:p>
    <w:p w:rsidR="006F3EAD" w:rsidRPr="00BE486D" w:rsidRDefault="006F3EAD" w:rsidP="006F3EAD">
      <w:pPr>
        <w:pStyle w:val="a3"/>
        <w:spacing w:before="0" w:after="0"/>
        <w:jc w:val="center"/>
        <w:rPr>
          <w:b/>
          <w:bCs/>
          <w:i/>
          <w:iCs/>
          <w:sz w:val="48"/>
          <w:szCs w:val="48"/>
        </w:rPr>
      </w:pPr>
      <w:r w:rsidRPr="00BE486D">
        <w:rPr>
          <w:b/>
          <w:bCs/>
          <w:i/>
          <w:iCs/>
          <w:sz w:val="48"/>
          <w:szCs w:val="48"/>
        </w:rPr>
        <w:t>Турковского муниципального района</w:t>
      </w:r>
    </w:p>
    <w:p w:rsidR="006F3EAD" w:rsidRPr="00BE486D" w:rsidRDefault="006F3EAD" w:rsidP="006F3EAD">
      <w:pPr>
        <w:pStyle w:val="a3"/>
        <w:spacing w:before="0" w:after="0"/>
        <w:rPr>
          <w:b/>
          <w:sz w:val="20"/>
          <w:szCs w:val="20"/>
        </w:rPr>
      </w:pPr>
      <w:r w:rsidRPr="00BE486D">
        <w:rPr>
          <w:b/>
          <w:sz w:val="20"/>
          <w:szCs w:val="20"/>
        </w:rPr>
        <w:t xml:space="preserve">№ 157                                                               </w:t>
      </w:r>
      <w:r w:rsidRPr="00BE486D">
        <w:rPr>
          <w:b/>
          <w:sz w:val="20"/>
          <w:szCs w:val="20"/>
        </w:rPr>
        <w:tab/>
      </w:r>
      <w:r w:rsidRPr="00BE486D">
        <w:rPr>
          <w:b/>
          <w:sz w:val="20"/>
          <w:szCs w:val="20"/>
        </w:rPr>
        <w:tab/>
      </w:r>
      <w:r w:rsidRPr="00BE486D">
        <w:rPr>
          <w:b/>
          <w:sz w:val="20"/>
          <w:szCs w:val="20"/>
        </w:rPr>
        <w:tab/>
        <w:t xml:space="preserve"> </w:t>
      </w:r>
      <w:r w:rsidRPr="00BE486D">
        <w:rPr>
          <w:b/>
          <w:bCs/>
          <w:sz w:val="20"/>
          <w:szCs w:val="20"/>
        </w:rPr>
        <w:t xml:space="preserve">от 02 апреля  2019 года                        </w:t>
      </w:r>
    </w:p>
    <w:p w:rsidR="006F3EAD" w:rsidRPr="00BE486D" w:rsidRDefault="006F3EAD" w:rsidP="006F3EAD">
      <w:pPr>
        <w:pStyle w:val="a3"/>
        <w:rPr>
          <w:b/>
          <w:bCs/>
          <w:sz w:val="20"/>
          <w:szCs w:val="20"/>
        </w:rPr>
      </w:pPr>
      <w:r w:rsidRPr="00BE486D">
        <w:rPr>
          <w:b/>
          <w:bCs/>
          <w:sz w:val="20"/>
          <w:szCs w:val="20"/>
        </w:rPr>
        <w:t xml:space="preserve">Учредитель: Собрание депутатов Турковского муниципального района </w:t>
      </w:r>
    </w:p>
    <w:p w:rsidR="006F3EAD" w:rsidRPr="00BE486D" w:rsidRDefault="006F3EAD" w:rsidP="006F3EAD">
      <w:pPr>
        <w:spacing w:before="100" w:beforeAutospacing="1"/>
        <w:jc w:val="center"/>
        <w:rPr>
          <w:rFonts w:ascii="Times New Roman" w:hAnsi="Times New Roman" w:cs="Times New Roman"/>
          <w:b/>
          <w:noProof/>
          <w:sz w:val="28"/>
          <w:szCs w:val="28"/>
        </w:rPr>
      </w:pPr>
      <w:r w:rsidRPr="00BE486D">
        <w:rPr>
          <w:rFonts w:ascii="Times New Roman" w:hAnsi="Times New Roman" w:cs="Times New Roman"/>
          <w:b/>
          <w:noProof/>
          <w:sz w:val="28"/>
          <w:szCs w:val="28"/>
        </w:rPr>
        <w:t>СОДЕРЖАНИЕ</w:t>
      </w:r>
    </w:p>
    <w:p w:rsidR="006F3EAD" w:rsidRPr="00BE486D" w:rsidRDefault="006F3EAD" w:rsidP="006F3EAD">
      <w:pPr>
        <w:jc w:val="both"/>
        <w:rPr>
          <w:rFonts w:ascii="Times New Roman" w:hAnsi="Times New Roman" w:cs="Times New Roman"/>
          <w:sz w:val="20"/>
          <w:szCs w:val="20"/>
        </w:rPr>
      </w:pPr>
      <w:r w:rsidRPr="00BE486D">
        <w:rPr>
          <w:rFonts w:ascii="Times New Roman" w:hAnsi="Times New Roman" w:cs="Times New Roman"/>
          <w:sz w:val="20"/>
          <w:szCs w:val="20"/>
        </w:rPr>
        <w:t>Постановление администрации муниципального района от 26 марта 2019 года № 616 «О внесении изменений в постановление администрации Турковского муниципального района от 20 июня 2016 года № 480 «Об утверждении административного регламента по предоставлению муниципальной услуги «Выдача разрешения на строительство»</w:t>
      </w:r>
    </w:p>
    <w:p w:rsidR="006F3EAD" w:rsidRPr="00BE486D" w:rsidRDefault="006F3EAD" w:rsidP="006F3EAD">
      <w:pPr>
        <w:jc w:val="both"/>
        <w:rPr>
          <w:rFonts w:ascii="Times New Roman" w:hAnsi="Times New Roman" w:cs="Times New Roman"/>
          <w:sz w:val="20"/>
          <w:szCs w:val="20"/>
        </w:rPr>
      </w:pPr>
      <w:r w:rsidRPr="00BE486D">
        <w:rPr>
          <w:rFonts w:ascii="Times New Roman" w:hAnsi="Times New Roman" w:cs="Times New Roman"/>
          <w:sz w:val="20"/>
          <w:szCs w:val="20"/>
        </w:rPr>
        <w:t xml:space="preserve">Постановление администрации муниципального района от 28 марта 2019 года № 620 «О внесении изменений в постановление администрации Турковского муниципального района от 20 июня 2016 года № 474 «Об утверждении административного регламента по предоставлению муниципальной услуги «Выдача разрешения на ввод объекта в эксплуатацию» </w:t>
      </w:r>
    </w:p>
    <w:p w:rsidR="006F3EAD" w:rsidRPr="00BE486D" w:rsidRDefault="006F3EAD" w:rsidP="006F3EAD">
      <w:pPr>
        <w:spacing w:before="100" w:beforeAutospacing="1"/>
        <w:jc w:val="both"/>
        <w:rPr>
          <w:rFonts w:ascii="Times New Roman" w:hAnsi="Times New Roman" w:cs="Times New Roman"/>
          <w:sz w:val="20"/>
          <w:szCs w:val="20"/>
          <w:lang w:eastAsia="ru-RU"/>
        </w:rPr>
      </w:pPr>
      <w:r w:rsidRPr="00BE486D">
        <w:rPr>
          <w:rFonts w:ascii="Times New Roman" w:hAnsi="Times New Roman" w:cs="Times New Roman"/>
          <w:sz w:val="20"/>
          <w:szCs w:val="20"/>
        </w:rPr>
        <w:t>Постановление администрации муниципального района от 01 апреля 2019 года № 627 «</w:t>
      </w:r>
      <w:r w:rsidRPr="00BE486D">
        <w:rPr>
          <w:rFonts w:ascii="Times New Roman" w:hAnsi="Times New Roman" w:cs="Times New Roman"/>
          <w:sz w:val="20"/>
          <w:szCs w:val="20"/>
          <w:lang w:eastAsia="ru-RU"/>
        </w:rPr>
        <w:t>Об утверждении административного регламента по предоставлению муниципальной услуги «</w:t>
      </w:r>
      <w:bookmarkStart w:id="1" w:name="_Hlk5110268"/>
      <w:r w:rsidRPr="00BE486D">
        <w:rPr>
          <w:rFonts w:ascii="Times New Roman" w:hAnsi="Times New Roman" w:cs="Times New Roman"/>
          <w:sz w:val="20"/>
          <w:szCs w:val="20"/>
          <w:lang w:eastAsia="ru-RU"/>
        </w:rPr>
        <w:t xml:space="preserve">Направление застройщику уведомлений о соответствии (несоответствии) </w:t>
      </w:r>
      <w:bookmarkEnd w:id="1"/>
      <w:r w:rsidRPr="00BE486D">
        <w:rPr>
          <w:rFonts w:ascii="Times New Roman" w:hAnsi="Times New Roman" w:cs="Times New Roman"/>
          <w:sz w:val="20"/>
          <w:szCs w:val="20"/>
          <w:lang w:eastAsia="ru-RU"/>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w:t>
      </w:r>
    </w:p>
    <w:p w:rsidR="00A502D1" w:rsidRPr="00BE486D" w:rsidRDefault="00A502D1"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Постановление администрации муниципального района от 02 апреля 2019 года № 630 «О реализации положений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 признании утратившими силу некоторых правовых актов администрации Турковского муниципального района</w:t>
      </w:r>
      <w:r w:rsidR="00353C67" w:rsidRPr="00BE486D">
        <w:rPr>
          <w:rFonts w:ascii="Times New Roman" w:hAnsi="Times New Roman" w:cs="Times New Roman"/>
          <w:sz w:val="20"/>
          <w:szCs w:val="20"/>
        </w:rPr>
        <w:t>»</w:t>
      </w:r>
    </w:p>
    <w:p w:rsidR="00A502D1" w:rsidRPr="00BE486D" w:rsidRDefault="00A502D1" w:rsidP="00A502D1">
      <w:pPr>
        <w:spacing w:before="100" w:beforeAutospacing="1"/>
        <w:rPr>
          <w:rFonts w:ascii="Times New Roman" w:hAnsi="Times New Roman" w:cs="Times New Roman"/>
          <w:sz w:val="20"/>
          <w:szCs w:val="20"/>
        </w:rPr>
      </w:pPr>
      <w:r w:rsidRPr="00BE486D">
        <w:rPr>
          <w:rFonts w:ascii="Times New Roman" w:hAnsi="Times New Roman" w:cs="Times New Roman"/>
          <w:noProof/>
          <w:sz w:val="20"/>
          <w:szCs w:val="20"/>
        </w:rPr>
        <w:t xml:space="preserve">О внесении изменений и дополнений в решение Собрания депутатов Турковского муниципального района от 25 декабря 2018 года  </w:t>
      </w:r>
      <w:r w:rsidRPr="00BE486D">
        <w:rPr>
          <w:rFonts w:ascii="Times New Roman" w:hAnsi="Times New Roman" w:cs="Times New Roman"/>
          <w:sz w:val="20"/>
          <w:szCs w:val="20"/>
        </w:rPr>
        <w:t>№ 25/2 «О бюджете Турковского муниципального района на 2019 год и плановый период 2020-2021 годов»</w:t>
      </w:r>
    </w:p>
    <w:p w:rsidR="00A502D1" w:rsidRPr="00BE486D" w:rsidRDefault="00A502D1" w:rsidP="006F3EAD">
      <w:pPr>
        <w:spacing w:before="100" w:beforeAutospacing="1"/>
        <w:jc w:val="both"/>
        <w:rPr>
          <w:rFonts w:ascii="Times New Roman" w:hAnsi="Times New Roman" w:cs="Times New Roman"/>
          <w:sz w:val="20"/>
          <w:szCs w:val="20"/>
          <w:lang w:eastAsia="ru-RU"/>
        </w:rPr>
      </w:pPr>
    </w:p>
    <w:p w:rsidR="006A0338" w:rsidRPr="00BE486D" w:rsidRDefault="006A0338" w:rsidP="006F3EAD">
      <w:pPr>
        <w:spacing w:before="100" w:beforeAutospacing="1"/>
        <w:jc w:val="both"/>
        <w:rPr>
          <w:rFonts w:ascii="Times New Roman" w:hAnsi="Times New Roman" w:cs="Times New Roman"/>
          <w:sz w:val="20"/>
          <w:szCs w:val="20"/>
          <w:lang w:eastAsia="ru-RU"/>
        </w:rPr>
      </w:pPr>
    </w:p>
    <w:p w:rsidR="006A0338" w:rsidRPr="00BE486D" w:rsidRDefault="006A0338" w:rsidP="006F3EAD">
      <w:pPr>
        <w:spacing w:before="100" w:beforeAutospacing="1"/>
        <w:jc w:val="both"/>
        <w:rPr>
          <w:rFonts w:ascii="Times New Roman" w:hAnsi="Times New Roman" w:cs="Times New Roman"/>
          <w:sz w:val="20"/>
          <w:szCs w:val="20"/>
          <w:lang w:eastAsia="ru-RU"/>
        </w:rPr>
      </w:pPr>
    </w:p>
    <w:p w:rsidR="006A0338" w:rsidRPr="00BE486D" w:rsidRDefault="006A0338" w:rsidP="006F3EAD">
      <w:pPr>
        <w:spacing w:before="100" w:beforeAutospacing="1"/>
        <w:jc w:val="both"/>
        <w:rPr>
          <w:rFonts w:ascii="Times New Roman" w:hAnsi="Times New Roman" w:cs="Times New Roman"/>
          <w:sz w:val="20"/>
          <w:szCs w:val="20"/>
          <w:lang w:eastAsia="ru-RU"/>
        </w:rPr>
      </w:pPr>
    </w:p>
    <w:p w:rsidR="006A0338" w:rsidRPr="00BE486D" w:rsidRDefault="006A0338" w:rsidP="006F3EAD">
      <w:pPr>
        <w:spacing w:before="100" w:beforeAutospacing="1"/>
        <w:jc w:val="both"/>
        <w:rPr>
          <w:rFonts w:ascii="Times New Roman" w:hAnsi="Times New Roman" w:cs="Times New Roman"/>
          <w:sz w:val="20"/>
          <w:szCs w:val="20"/>
          <w:lang w:eastAsia="ru-RU"/>
        </w:rPr>
      </w:pPr>
    </w:p>
    <w:p w:rsidR="00353C67" w:rsidRPr="00BE486D" w:rsidRDefault="00353C67" w:rsidP="00353C67">
      <w:pPr>
        <w:spacing w:after="0" w:line="240" w:lineRule="auto"/>
        <w:contextualSpacing/>
        <w:jc w:val="center"/>
        <w:rPr>
          <w:rFonts w:ascii="Times New Roman" w:eastAsia="Times New Roman" w:hAnsi="Times New Roman" w:cs="Times New Roman"/>
          <w:sz w:val="20"/>
          <w:szCs w:val="20"/>
          <w:lang w:eastAsia="ru-RU"/>
        </w:rPr>
      </w:pPr>
      <w:r w:rsidRPr="00BE486D">
        <w:rPr>
          <w:rFonts w:ascii="Times New Roman" w:eastAsia="Times New Roman" w:hAnsi="Times New Roman" w:cs="Times New Roman"/>
          <w:noProof/>
          <w:sz w:val="20"/>
          <w:szCs w:val="20"/>
          <w:lang w:eastAsia="ru-RU"/>
        </w:rPr>
        <w:drawing>
          <wp:inline distT="0" distB="0" distL="0" distR="0" wp14:anchorId="3C34B995" wp14:editId="4DC054F5">
            <wp:extent cx="762000" cy="914400"/>
            <wp:effectExtent l="19050" t="0" r="0" b="0"/>
            <wp:docPr id="16"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353C67" w:rsidRPr="00BE486D" w:rsidRDefault="00353C67" w:rsidP="00353C67">
      <w:pPr>
        <w:spacing w:after="0" w:line="240" w:lineRule="auto"/>
        <w:contextualSpacing/>
        <w:jc w:val="center"/>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АДМИНИСТРАЦИЯ</w:t>
      </w:r>
    </w:p>
    <w:p w:rsidR="00353C67" w:rsidRPr="00BE486D" w:rsidRDefault="00353C67" w:rsidP="00353C67">
      <w:pPr>
        <w:spacing w:after="0" w:line="240" w:lineRule="auto"/>
        <w:contextualSpacing/>
        <w:jc w:val="center"/>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 xml:space="preserve">ТУРКОВСКОГО МУНИЦИПАЛЬНОГО РАЙОНА </w:t>
      </w:r>
    </w:p>
    <w:p w:rsidR="00353C67" w:rsidRPr="00BE486D" w:rsidRDefault="00353C67" w:rsidP="00353C67">
      <w:pPr>
        <w:spacing w:after="0" w:line="240" w:lineRule="auto"/>
        <w:contextualSpacing/>
        <w:jc w:val="center"/>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САРАТОВСКОЙ ОБЛАСТИ</w:t>
      </w:r>
    </w:p>
    <w:p w:rsidR="00353C67" w:rsidRPr="00BE486D" w:rsidRDefault="00353C67" w:rsidP="00353C67">
      <w:pPr>
        <w:widowControl w:val="0"/>
        <w:spacing w:after="0" w:line="240" w:lineRule="auto"/>
        <w:contextualSpacing/>
        <w:jc w:val="center"/>
        <w:outlineLvl w:val="1"/>
        <w:rPr>
          <w:rFonts w:ascii="Times New Roman" w:eastAsia="Times New Roman" w:hAnsi="Times New Roman" w:cs="Times New Roman"/>
          <w:b/>
          <w:bCs/>
          <w:iCs/>
          <w:sz w:val="20"/>
          <w:szCs w:val="20"/>
          <w:lang w:eastAsia="ru-RU"/>
        </w:rPr>
      </w:pPr>
    </w:p>
    <w:p w:rsidR="00353C67" w:rsidRPr="00BE486D" w:rsidRDefault="00353C67" w:rsidP="00353C67">
      <w:pPr>
        <w:widowControl w:val="0"/>
        <w:spacing w:after="0" w:line="240" w:lineRule="auto"/>
        <w:contextualSpacing/>
        <w:jc w:val="center"/>
        <w:outlineLvl w:val="1"/>
        <w:rPr>
          <w:rFonts w:ascii="Times New Roman" w:eastAsia="Times New Roman" w:hAnsi="Times New Roman" w:cs="Times New Roman"/>
          <w:b/>
          <w:bCs/>
          <w:iCs/>
          <w:sz w:val="20"/>
          <w:szCs w:val="20"/>
          <w:lang w:eastAsia="ru-RU"/>
        </w:rPr>
      </w:pPr>
      <w:r w:rsidRPr="00BE486D">
        <w:rPr>
          <w:rFonts w:ascii="Times New Roman" w:eastAsia="Times New Roman" w:hAnsi="Times New Roman" w:cs="Times New Roman"/>
          <w:b/>
          <w:bCs/>
          <w:iCs/>
          <w:sz w:val="20"/>
          <w:szCs w:val="20"/>
          <w:lang w:eastAsia="ru-RU"/>
        </w:rPr>
        <w:t>ПОСТАНОВЛЕНИЕ</w:t>
      </w:r>
    </w:p>
    <w:p w:rsidR="00353C67" w:rsidRPr="00BE486D" w:rsidRDefault="00353C67" w:rsidP="00353C67">
      <w:pPr>
        <w:widowControl w:val="0"/>
        <w:spacing w:after="0" w:line="240" w:lineRule="auto"/>
        <w:contextualSpacing/>
        <w:jc w:val="center"/>
        <w:outlineLvl w:val="1"/>
        <w:rPr>
          <w:rFonts w:ascii="Times New Roman" w:eastAsia="Times New Roman" w:hAnsi="Times New Roman" w:cs="Times New Roman"/>
          <w:b/>
          <w:bCs/>
          <w:iCs/>
          <w:sz w:val="20"/>
          <w:szCs w:val="20"/>
          <w:lang w:eastAsia="ru-RU"/>
        </w:rPr>
      </w:pPr>
    </w:p>
    <w:p w:rsidR="00353C67" w:rsidRPr="00BE486D" w:rsidRDefault="00353C67" w:rsidP="00353C67">
      <w:pPr>
        <w:widowControl w:val="0"/>
        <w:spacing w:after="0" w:line="240" w:lineRule="auto"/>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От 26.03.2019 г. № 616</w:t>
      </w:r>
    </w:p>
    <w:p w:rsidR="00353C67" w:rsidRPr="00BE486D" w:rsidRDefault="00353C67" w:rsidP="00353C67">
      <w:pPr>
        <w:widowControl w:val="0"/>
        <w:spacing w:after="0" w:line="240" w:lineRule="auto"/>
        <w:contextualSpacing/>
        <w:jc w:val="both"/>
        <w:rPr>
          <w:rFonts w:ascii="Times New Roman" w:eastAsia="Times New Roman" w:hAnsi="Times New Roman" w:cs="Times New Roman"/>
          <w:sz w:val="20"/>
          <w:szCs w:val="20"/>
          <w:lang w:eastAsia="ru-RU"/>
        </w:rPr>
      </w:pPr>
    </w:p>
    <w:p w:rsidR="00353C67" w:rsidRPr="00BE486D" w:rsidRDefault="00353C67" w:rsidP="00353C67">
      <w:pPr>
        <w:widowControl w:val="0"/>
        <w:suppressAutoHyphens/>
        <w:autoSpaceDE w:val="0"/>
        <w:autoSpaceDN w:val="0"/>
        <w:adjustRightInd w:val="0"/>
        <w:spacing w:after="0" w:line="240" w:lineRule="auto"/>
        <w:ind w:right="3685"/>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О внесении изменений в постановление администрации Турковского муниципального района от 20 июня 2016 года № 480 «Об утверждении административного регламента по предоставлению муниципальной услуги «Выдача разрешения на строительство»</w:t>
      </w:r>
    </w:p>
    <w:p w:rsidR="00353C67" w:rsidRPr="00BE486D" w:rsidRDefault="00353C67" w:rsidP="00353C67">
      <w:pPr>
        <w:widowControl w:val="0"/>
        <w:spacing w:before="120" w:after="120" w:line="240" w:lineRule="auto"/>
        <w:contextualSpacing/>
        <w:jc w:val="both"/>
        <w:rPr>
          <w:rFonts w:ascii="Times New Roman" w:eastAsia="Times New Roman" w:hAnsi="Times New Roman" w:cs="Times New Roman"/>
          <w:sz w:val="20"/>
          <w:szCs w:val="20"/>
          <w:lang w:eastAsia="ru-RU"/>
        </w:rPr>
      </w:pPr>
    </w:p>
    <w:p w:rsidR="00353C67" w:rsidRPr="00BE486D" w:rsidRDefault="00353C67" w:rsidP="00353C67">
      <w:pPr>
        <w:widowControl w:val="0"/>
        <w:spacing w:before="120" w:after="120" w:line="240" w:lineRule="auto"/>
        <w:ind w:firstLine="709"/>
        <w:contextualSpacing/>
        <w:jc w:val="both"/>
        <w:rPr>
          <w:rFonts w:ascii="Times New Roman" w:eastAsia="Times New Roman" w:hAnsi="Times New Roman" w:cs="Times New Roman"/>
          <w:b/>
          <w:bCs/>
          <w:sz w:val="20"/>
          <w:szCs w:val="20"/>
          <w:lang w:eastAsia="ru-RU"/>
        </w:rPr>
      </w:pPr>
      <w:r w:rsidRPr="00BE486D">
        <w:rPr>
          <w:rFonts w:ascii="Times New Roman" w:eastAsia="Times New Roman" w:hAnsi="Times New Roman" w:cs="Times New Roman"/>
          <w:sz w:val="20"/>
          <w:szCs w:val="20"/>
          <w:lang w:eastAsia="ru-RU"/>
        </w:rP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Уставом Турковского муниципального района администрация Турковского муниципального района </w:t>
      </w:r>
      <w:r w:rsidRPr="00BE486D">
        <w:rPr>
          <w:rFonts w:ascii="Times New Roman" w:eastAsia="Times New Roman" w:hAnsi="Times New Roman" w:cs="Times New Roman"/>
          <w:bCs/>
          <w:sz w:val="20"/>
          <w:szCs w:val="20"/>
          <w:lang w:eastAsia="ru-RU"/>
        </w:rPr>
        <w:t>ПОСТАНОВЛЯЕТ:</w:t>
      </w:r>
    </w:p>
    <w:p w:rsidR="00353C67" w:rsidRPr="00BE486D" w:rsidRDefault="00353C67" w:rsidP="00353C67">
      <w:pPr>
        <w:widowControl w:val="0"/>
        <w:suppressAutoHyphens/>
        <w:autoSpaceDE w:val="0"/>
        <w:autoSpaceDN w:val="0"/>
        <w:adjustRightInd w:val="0"/>
        <w:spacing w:after="0" w:line="240" w:lineRule="auto"/>
        <w:ind w:right="283" w:firstLine="709"/>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 Внести изменения в постановление администрации Турковского муниципального района от 20 июня 2016 года № 480 «Об утверждении административного регламента по предоставлению муниципальной услуги «Выдача разрешения на строительство», изложив приложение в новой редакции согласно приложению.</w:t>
      </w:r>
    </w:p>
    <w:p w:rsidR="00353C67" w:rsidRPr="00BE486D" w:rsidRDefault="00353C67" w:rsidP="00353C67">
      <w:pPr>
        <w:widowControl w:val="0"/>
        <w:suppressAutoHyphens/>
        <w:autoSpaceDE w:val="0"/>
        <w:autoSpaceDN w:val="0"/>
        <w:adjustRightInd w:val="0"/>
        <w:spacing w:after="0" w:line="240" w:lineRule="auto"/>
        <w:ind w:right="283" w:firstLine="709"/>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 Признать утратившим силу постановление администрации Турковского района от 15 февраля 2018 года № 89 «О внесении изменений и дополнений в административный регламент по предоставлению муниципальной услуги «Выдача разрешения на строительство».</w:t>
      </w:r>
    </w:p>
    <w:p w:rsidR="00353C67" w:rsidRPr="00BE486D" w:rsidRDefault="00353C67" w:rsidP="00353C67">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3. Опубликовать настоящее постановление в </w:t>
      </w:r>
      <w:r w:rsidRPr="00BE486D">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BE486D">
        <w:rPr>
          <w:rFonts w:ascii="Times New Roman" w:eastAsia="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353C67" w:rsidRPr="00BE486D" w:rsidRDefault="00353C67" w:rsidP="00353C67">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4. Настоящее постановление вступает в силу после его официального опубликования.</w:t>
      </w:r>
    </w:p>
    <w:p w:rsidR="00353C67" w:rsidRPr="00BE486D" w:rsidRDefault="00353C67" w:rsidP="00353C67">
      <w:pPr>
        <w:tabs>
          <w:tab w:val="left" w:pos="708"/>
          <w:tab w:val="center" w:pos="4536"/>
          <w:tab w:val="right" w:pos="9072"/>
        </w:tabs>
        <w:spacing w:after="0" w:line="240" w:lineRule="auto"/>
        <w:contextualSpacing/>
        <w:jc w:val="both"/>
        <w:rPr>
          <w:rFonts w:ascii="Times New Roman" w:eastAsia="Times New Roman" w:hAnsi="Times New Roman" w:cs="Times New Roman"/>
          <w:sz w:val="20"/>
          <w:szCs w:val="20"/>
          <w:lang w:eastAsia="ru-RU"/>
        </w:rPr>
      </w:pPr>
    </w:p>
    <w:p w:rsidR="00353C67" w:rsidRPr="00BE486D" w:rsidRDefault="00353C67" w:rsidP="00353C67">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 xml:space="preserve">Глава Турковского </w:t>
      </w:r>
    </w:p>
    <w:p w:rsidR="00353C67" w:rsidRPr="00BE486D" w:rsidRDefault="00353C67" w:rsidP="00353C67">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муниципального района</w:t>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t>А.В. Никитин</w:t>
      </w: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br w:type="page"/>
      </w:r>
    </w:p>
    <w:p w:rsidR="00353C67" w:rsidRPr="00BE486D" w:rsidRDefault="00353C67" w:rsidP="00353C67">
      <w:pPr>
        <w:spacing w:after="0" w:line="240" w:lineRule="auto"/>
        <w:ind w:left="3969"/>
        <w:contextualSpacing/>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lastRenderedPageBreak/>
        <w:t>Приложение к постановлению администрации муниципального</w:t>
      </w:r>
    </w:p>
    <w:p w:rsidR="00353C67" w:rsidRPr="00BE486D" w:rsidRDefault="00353C67" w:rsidP="00353C67">
      <w:pPr>
        <w:spacing w:after="0" w:line="240" w:lineRule="auto"/>
        <w:ind w:left="3969"/>
        <w:contextualSpacing/>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района от 26.03.2019 г. № 616</w:t>
      </w:r>
    </w:p>
    <w:p w:rsidR="00353C67" w:rsidRPr="00BE486D" w:rsidRDefault="00353C67" w:rsidP="00353C67">
      <w:pPr>
        <w:spacing w:after="0" w:line="240" w:lineRule="auto"/>
        <w:ind w:left="3969"/>
        <w:contextualSpacing/>
        <w:jc w:val="both"/>
        <w:rPr>
          <w:rFonts w:ascii="Times New Roman" w:eastAsia="Times New Roman" w:hAnsi="Times New Roman" w:cs="Times New Roman"/>
          <w:sz w:val="20"/>
          <w:szCs w:val="20"/>
          <w:lang w:eastAsia="ru-RU"/>
        </w:rPr>
      </w:pPr>
    </w:p>
    <w:p w:rsidR="00353C67" w:rsidRPr="00BE486D" w:rsidRDefault="00353C67" w:rsidP="00353C67">
      <w:pPr>
        <w:spacing w:after="0" w:line="240" w:lineRule="auto"/>
        <w:ind w:left="3969"/>
        <w:contextualSpacing/>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«Приложение к постановлению администрации муниципального района от 20.06.2016 г. № 480</w:t>
      </w:r>
    </w:p>
    <w:p w:rsidR="00353C67" w:rsidRPr="00BE486D" w:rsidRDefault="00353C67" w:rsidP="00353C67">
      <w:pPr>
        <w:pStyle w:val="ConsPlusTitle"/>
        <w:jc w:val="center"/>
        <w:rPr>
          <w:rFonts w:ascii="Times New Roman" w:hAnsi="Times New Roman" w:cs="Times New Roman"/>
          <w:sz w:val="20"/>
        </w:rPr>
      </w:pP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t>АДМИНИСТРАТИВНЫЙ РЕГЛАМЕНТ</w:t>
      </w: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t>ПО ПРЕДОСТАВЛЕНИЮ МУНИЦИПАЛЬНОЙ УСЛУГИ</w:t>
      </w: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t>«ВЫДАЧА РАЗРЕШЕНИЯ НА СТРОИТЕЛЬСТВО»</w:t>
      </w:r>
    </w:p>
    <w:p w:rsidR="00353C67" w:rsidRPr="00BE486D" w:rsidRDefault="00353C67" w:rsidP="00353C67">
      <w:pPr>
        <w:pStyle w:val="a5"/>
        <w:rPr>
          <w:color w:val="auto"/>
          <w:sz w:val="20"/>
          <w:szCs w:val="20"/>
        </w:rPr>
      </w:pPr>
      <w:r w:rsidRPr="00BE486D">
        <w:rPr>
          <w:color w:val="auto"/>
          <w:sz w:val="20"/>
          <w:szCs w:val="20"/>
        </w:rPr>
        <w:t>I. Общие положения</w:t>
      </w:r>
    </w:p>
    <w:p w:rsidR="00353C67" w:rsidRPr="00BE486D" w:rsidRDefault="00353C67" w:rsidP="00353C67">
      <w:pPr>
        <w:pStyle w:val="a4"/>
        <w:jc w:val="center"/>
        <w:rPr>
          <w:rFonts w:ascii="Times New Roman" w:hAnsi="Times New Roman" w:cs="Times New Roman"/>
          <w:b/>
          <w:sz w:val="20"/>
          <w:szCs w:val="20"/>
        </w:rPr>
      </w:pPr>
      <w:r w:rsidRPr="00BE486D">
        <w:rPr>
          <w:rFonts w:ascii="Times New Roman" w:hAnsi="Times New Roman" w:cs="Times New Roman"/>
          <w:b/>
          <w:sz w:val="20"/>
          <w:szCs w:val="20"/>
        </w:rPr>
        <w:t>Предмет регулирования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bCs/>
          <w:sz w:val="20"/>
          <w:szCs w:val="20"/>
        </w:rPr>
        <w:t xml:space="preserve">1.1. Административный регламент по предоставлению администрацией Турковского муниципального района муниципальной услуги </w:t>
      </w:r>
      <w:r w:rsidRPr="00BE486D">
        <w:rPr>
          <w:rFonts w:ascii="Times New Roman" w:hAnsi="Times New Roman" w:cs="Times New Roman"/>
          <w:b/>
          <w:bCs/>
          <w:sz w:val="20"/>
          <w:szCs w:val="20"/>
        </w:rPr>
        <w:t>по выдаче разрешения на строительство</w:t>
      </w:r>
      <w:r w:rsidRPr="00BE486D">
        <w:rPr>
          <w:rFonts w:ascii="Times New Roman" w:hAnsi="Times New Roman" w:cs="Times New Roman"/>
          <w:bCs/>
          <w:sz w:val="20"/>
          <w:szCs w:val="20"/>
        </w:rPr>
        <w:t xml:space="preserve"> (далее – соответственно Административный регламент, орган местного самоуправления, муниципальная услуга) </w:t>
      </w:r>
      <w:r w:rsidRPr="00BE486D">
        <w:rPr>
          <w:rFonts w:ascii="Times New Roman" w:hAnsi="Times New Roman" w:cs="Times New Roman"/>
          <w:sz w:val="20"/>
          <w:szCs w:val="20"/>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53C67" w:rsidRPr="00BE486D" w:rsidRDefault="00353C67" w:rsidP="00353C67">
      <w:pPr>
        <w:pStyle w:val="a5"/>
        <w:rPr>
          <w:color w:val="auto"/>
          <w:sz w:val="20"/>
          <w:szCs w:val="20"/>
        </w:rPr>
      </w:pPr>
      <w:r w:rsidRPr="00BE486D">
        <w:rPr>
          <w:color w:val="auto"/>
          <w:sz w:val="20"/>
          <w:szCs w:val="20"/>
        </w:rPr>
        <w:t>Круг заявителей</w:t>
      </w:r>
    </w:p>
    <w:p w:rsidR="00353C67" w:rsidRPr="00BE486D" w:rsidRDefault="00353C67" w:rsidP="00353C67">
      <w:pPr>
        <w:pStyle w:val="ConsPlusNormal"/>
        <w:ind w:firstLine="540"/>
        <w:jc w:val="both"/>
        <w:rPr>
          <w:rFonts w:ascii="Times New Roman" w:eastAsiaTheme="minorHAnsi" w:hAnsi="Times New Roman" w:cs="Times New Roman"/>
          <w:lang w:eastAsia="en-US"/>
        </w:rPr>
      </w:pPr>
      <w:bookmarkStart w:id="2" w:name="Par2"/>
      <w:bookmarkEnd w:id="2"/>
      <w:r w:rsidRPr="00BE486D">
        <w:rPr>
          <w:rFonts w:ascii="Times New Roman" w:hAnsi="Times New Roman" w:cs="Times New Roman"/>
        </w:rPr>
        <w:t xml:space="preserve">1.2. </w:t>
      </w:r>
      <w:r w:rsidRPr="00BE486D">
        <w:rPr>
          <w:rFonts w:ascii="Times New Roman" w:eastAsiaTheme="minorHAnsi" w:hAnsi="Times New Roman" w:cs="Times New Roman"/>
          <w:lang w:eastAsia="en-US"/>
        </w:rPr>
        <w:t xml:space="preserve">Заявителями на предоставление муниципальной услуги (далее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BE486D">
        <w:rPr>
          <w:rFonts w:ascii="Times New Roman" w:hAnsi="Times New Roman" w:cs="Times New Roman"/>
        </w:rPr>
        <w:t xml:space="preserve">(которому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BE486D">
        <w:rPr>
          <w:rFonts w:ascii="Times New Roman" w:eastAsiaTheme="minorHAnsi" w:hAnsi="Times New Roman" w:cs="Times New Roman"/>
          <w:lang w:eastAsia="en-US"/>
        </w:rPr>
        <w:t>заинтересованные в получении разрешения на строительство.</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bCs/>
          <w:sz w:val="20"/>
          <w:szCs w:val="20"/>
        </w:rPr>
      </w:pPr>
      <w:r w:rsidRPr="00BE486D">
        <w:rPr>
          <w:rFonts w:ascii="Times New Roman" w:hAnsi="Times New Roman" w:cs="Times New Roman"/>
          <w:sz w:val="20"/>
          <w:szCs w:val="20"/>
        </w:rPr>
        <w:t xml:space="preserve">1.2.1. От имени заявителя за предоставлением муниципальной услуги </w:t>
      </w:r>
      <w:r w:rsidRPr="00BE486D">
        <w:rPr>
          <w:rFonts w:ascii="Times New Roman" w:hAnsi="Times New Roman" w:cs="Times New Roman"/>
          <w:bCs/>
          <w:sz w:val="20"/>
          <w:szCs w:val="20"/>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53C67" w:rsidRPr="00BE486D" w:rsidRDefault="00353C67" w:rsidP="00353C67">
      <w:pPr>
        <w:autoSpaceDE w:val="0"/>
        <w:autoSpaceDN w:val="0"/>
        <w:adjustRightInd w:val="0"/>
        <w:spacing w:after="0" w:line="240" w:lineRule="auto"/>
        <w:jc w:val="center"/>
        <w:outlineLvl w:val="0"/>
        <w:rPr>
          <w:rFonts w:ascii="Times New Roman" w:hAnsi="Times New Roman" w:cs="Times New Roman"/>
          <w:b/>
          <w:sz w:val="20"/>
          <w:szCs w:val="20"/>
        </w:rPr>
      </w:pPr>
      <w:r w:rsidRPr="00BE486D">
        <w:rPr>
          <w:rFonts w:ascii="Times New Roman" w:hAnsi="Times New Roman" w:cs="Times New Roman"/>
          <w:b/>
          <w:sz w:val="20"/>
          <w:szCs w:val="20"/>
        </w:rPr>
        <w:t>Требования к порядку информирования о предоставлении</w:t>
      </w:r>
    </w:p>
    <w:p w:rsidR="00353C67" w:rsidRPr="00BE486D" w:rsidRDefault="00353C67" w:rsidP="00353C67">
      <w:pPr>
        <w:autoSpaceDE w:val="0"/>
        <w:autoSpaceDN w:val="0"/>
        <w:adjustRightInd w:val="0"/>
        <w:spacing w:after="0" w:line="240"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муниципальной услуги</w:t>
      </w:r>
    </w:p>
    <w:p w:rsidR="00353C67" w:rsidRPr="00BE486D" w:rsidRDefault="00353C67" w:rsidP="00353C67">
      <w:pPr>
        <w:pStyle w:val="a5"/>
        <w:ind w:firstLine="709"/>
        <w:jc w:val="both"/>
        <w:rPr>
          <w:color w:val="auto"/>
          <w:sz w:val="20"/>
          <w:szCs w:val="20"/>
        </w:rPr>
      </w:pPr>
      <w:r w:rsidRPr="00BE486D">
        <w:rPr>
          <w:color w:val="auto"/>
          <w:sz w:val="20"/>
          <w:szCs w:val="20"/>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353C67" w:rsidRPr="00BE486D" w:rsidRDefault="00353C67" w:rsidP="00353C67">
      <w:pPr>
        <w:pStyle w:val="a5"/>
        <w:ind w:firstLine="709"/>
        <w:jc w:val="both"/>
        <w:rPr>
          <w:rFonts w:eastAsiaTheme="minorHAnsi"/>
          <w:color w:val="auto"/>
          <w:sz w:val="20"/>
          <w:szCs w:val="20"/>
        </w:rPr>
      </w:pPr>
      <w:r w:rsidRPr="00BE486D">
        <w:rPr>
          <w:color w:val="auto"/>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 xml:space="preserve">Информирование заинтересованных лиц по вопросам предоставления муниципальной услуги осуществляется специалистами управления строительства, ЖКХ, ГО и ЧС администрации Турковского муниципального района (далее – подразделение), МФЦ. </w:t>
      </w:r>
    </w:p>
    <w:p w:rsidR="00353C67" w:rsidRPr="00BE486D" w:rsidRDefault="00353C67" w:rsidP="00353C67">
      <w:pPr>
        <w:pStyle w:val="a5"/>
        <w:ind w:firstLine="709"/>
        <w:jc w:val="both"/>
        <w:rPr>
          <w:color w:val="auto"/>
          <w:sz w:val="20"/>
          <w:szCs w:val="20"/>
        </w:rPr>
      </w:pPr>
      <w:r w:rsidRPr="00BE486D">
        <w:rPr>
          <w:color w:val="auto"/>
          <w:sz w:val="20"/>
          <w:szCs w:val="20"/>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1.5.1. Информирование по вопросам предоставления муниципальной услуги осуществляется следующими способами: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индивидуальное устное информирование непосредственно в подразделении;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lastRenderedPageBreak/>
        <w:t>индивидуальное устное информирование по телефону;</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индивидуальное информирование в письменной форме, в том числе в форме электронного документа;</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 xml:space="preserve">публичное устное информирование </w:t>
      </w:r>
      <w:r w:rsidRPr="00BE486D">
        <w:rPr>
          <w:rFonts w:ascii="Times New Roman" w:eastAsiaTheme="minorHAnsi" w:hAnsi="Times New Roman" w:cs="Times New Roman"/>
          <w:lang w:eastAsia="en-US"/>
        </w:rPr>
        <w:t>с привлечением средств массовой информации</w:t>
      </w:r>
      <w:r w:rsidRPr="00BE486D">
        <w:rPr>
          <w:rFonts w:ascii="Times New Roman" w:hAnsi="Times New Roman" w:cs="Times New Roman"/>
        </w:rPr>
        <w:t>;</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публичное письменное информирование.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Время ожидания заинтересованных лиц при индивидуальном устном информировании не может превышать 15 минут.</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перечня документов, необходимых для получения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времени приема и выдачи документов;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срока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порядка обжалования решений, действий (бездействия), принимаемых и осуществляемых в ходе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Письменные (электронные) обращения заявителей подлежат обязательной регистрации в течение трех календарных дней с момента поступления.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 письменном обращении указываются: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фамилия, имя, отчество (последнее - при наличии) (в случае обращения физического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полное наименование заявителя (в случае обращения от имени юридического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почтовый адрес, по которому должны быть направлены ответ, уведомление о переадресации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предмет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личная подпись заявителя (в случае обращения физического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дата составления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 подтверждение своих доводов заявитель по своей инициативе прилагает к письменному обращению документы и материалы либо их копии.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фамилию, имя, отчество (последнее - при наличии) (в случае обращения физического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полное наименование заявителя (в случае обращения от имени юридического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адрес электронной почты, по которому должны быть направлены ответ, уведомление о переадресации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предмет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Заявитель вправе приложить к такому обращению необходимые документы и материалы в электронной форме.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Рассмотрение письменного (электронного) обращения осуществляется в течение 30 календарных дней со дня регистрации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r w:rsidRPr="00BE486D">
        <w:rPr>
          <w:rFonts w:ascii="Times New Roman" w:eastAsia="Times New Roman" w:hAnsi="Times New Roman" w:cs="Times New Roman"/>
          <w:sz w:val="20"/>
          <w:szCs w:val="20"/>
          <w:lang w:eastAsia="ru-RU"/>
        </w:rPr>
        <w:t xml:space="preserve"> </w:t>
      </w:r>
      <w:r w:rsidRPr="00BE486D">
        <w:rPr>
          <w:rFonts w:ascii="Times New Roman" w:hAnsi="Times New Roman" w:cs="Times New Roman"/>
          <w:sz w:val="20"/>
          <w:szCs w:val="20"/>
        </w:rPr>
        <w:t>главой Турковского муниципального района.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lastRenderedPageBreak/>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1.5.5. Информирование заявителей по предоставлению муниципальной услуги осуществляется на безвозмездной основе.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353C67" w:rsidRPr="00BE486D" w:rsidRDefault="00353C67" w:rsidP="00353C67">
      <w:pPr>
        <w:pStyle w:val="a5"/>
        <w:ind w:firstLine="709"/>
        <w:jc w:val="both"/>
        <w:rPr>
          <w:color w:val="auto"/>
          <w:sz w:val="20"/>
          <w:szCs w:val="20"/>
        </w:rPr>
      </w:pPr>
      <w:r w:rsidRPr="00BE486D">
        <w:rPr>
          <w:color w:val="auto"/>
          <w:sz w:val="20"/>
          <w:szCs w:val="20"/>
        </w:rPr>
        <w:t>1.6. Порядок, форма и место размещения информации по вопросам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выдержек из нормативных правовых актов, регулирующих деятельность по предоставлению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текста Административного регламента;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перечня оснований для отказа в предоставлении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графика приема заявителей;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образцов документов;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val="en-US" w:eastAsia="ru-RU"/>
        </w:rPr>
        <w:t>II</w:t>
      </w:r>
      <w:r w:rsidRPr="00BE486D">
        <w:rPr>
          <w:rFonts w:eastAsia="Times New Roman"/>
          <w:color w:val="auto"/>
          <w:sz w:val="20"/>
          <w:szCs w:val="20"/>
          <w:lang w:eastAsia="ru-RU"/>
        </w:rPr>
        <w:t>. Стандарт предоставления муниципальной услуги</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Наименование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 Наименование муниципальной услуги: «Выдача разрешения на строительство».</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Наименование органа местного самоуправления, предоставляющего муниципальную услугу</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2.2.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строительства, ЖКХ, ГО и ЧС администрации Турковского муниципального района.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 предоставлении муниципальной услуги подразделение взаимодействует со следующими организациями: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Управлением Федеральной службы государственной регистрации, кадастра и картографии по Саратовской области;</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Федеральная служба по аккредитации Российской Федерации (Росаккредитация), уполномоченная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администрациями муниципальных образований, входящих в состав Турковского муниципального района;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Государственным автономным учреждением «Саратовский региональный центр экспертизы в строительстве»;</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Саратовским филиалом Федерального автономного учреждения «Главгосэкспертиза России»;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МФЦ;</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организации, аккредитованные физические лица, осуществляющие подготовку проектной документации.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2.2.1 Муниципальная услуга предусматривает следующие подуслуги: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внесение изменений в разрешение на строительство;</w:t>
      </w:r>
    </w:p>
    <w:p w:rsidR="00353C67" w:rsidRPr="00BE486D" w:rsidRDefault="00353C67" w:rsidP="00353C67">
      <w:pPr>
        <w:autoSpaceDE w:val="0"/>
        <w:autoSpaceDN w:val="0"/>
        <w:adjustRightInd w:val="0"/>
        <w:spacing w:after="0" w:line="240" w:lineRule="auto"/>
        <w:ind w:firstLine="567"/>
        <w:jc w:val="both"/>
        <w:rPr>
          <w:rFonts w:ascii="Times New Roman" w:hAnsi="Times New Roman" w:cs="Times New Roman"/>
          <w:sz w:val="20"/>
          <w:szCs w:val="20"/>
        </w:rPr>
      </w:pPr>
      <w:r w:rsidRPr="00BE486D">
        <w:rPr>
          <w:rFonts w:ascii="Times New Roman" w:eastAsia="Times New Roman" w:hAnsi="Times New Roman" w:cs="Times New Roman"/>
          <w:sz w:val="20"/>
          <w:szCs w:val="20"/>
          <w:lang w:eastAsia="ru-RU"/>
        </w:rPr>
        <w:t xml:space="preserve">2.2.2. </w:t>
      </w:r>
      <w:r w:rsidRPr="00BE486D">
        <w:rPr>
          <w:rFonts w:ascii="Times New Roman" w:hAnsi="Times New Roman" w:cs="Times New Roman"/>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E486D">
        <w:rPr>
          <w:rFonts w:ascii="Times New Roman" w:hAnsi="Times New Roman" w:cs="Times New Roman"/>
          <w:sz w:val="20"/>
          <w:szCs w:val="20"/>
        </w:rPr>
        <w:lastRenderedPageBreak/>
        <w:t>перечень услуг, которые являются необходимыми и обязательными для предоставления муниципальных услуг.</w:t>
      </w:r>
    </w:p>
    <w:p w:rsidR="00353C67" w:rsidRPr="00BE486D" w:rsidRDefault="00353C67" w:rsidP="00353C67">
      <w:pPr>
        <w:pStyle w:val="a5"/>
        <w:rPr>
          <w:color w:val="auto"/>
          <w:sz w:val="20"/>
          <w:szCs w:val="20"/>
        </w:rPr>
      </w:pPr>
      <w:r w:rsidRPr="00BE486D">
        <w:rPr>
          <w:color w:val="auto"/>
          <w:sz w:val="20"/>
          <w:szCs w:val="20"/>
        </w:rPr>
        <w:t>Результат предоставления муниципальной услуги</w:t>
      </w:r>
    </w:p>
    <w:p w:rsidR="00353C67" w:rsidRPr="00BE486D" w:rsidRDefault="00353C67" w:rsidP="00353C6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2.3. Результатом предоставления муниципальной услуги является:</w:t>
      </w:r>
    </w:p>
    <w:p w:rsidR="00353C67" w:rsidRPr="00BE486D" w:rsidRDefault="00353C67" w:rsidP="00353C6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w:t>
      </w:r>
      <w:r w:rsidRPr="00BE486D">
        <w:rPr>
          <w:rFonts w:ascii="Times New Roman" w:hAnsi="Times New Roman" w:cs="Times New Roman"/>
          <w:sz w:val="20"/>
          <w:szCs w:val="20"/>
        </w:rPr>
        <w:t xml:space="preserve"> </w:t>
      </w:r>
      <w:r w:rsidRPr="00BE486D">
        <w:rPr>
          <w:rFonts w:ascii="Times New Roman" w:eastAsia="Times New Roman" w:hAnsi="Times New Roman" w:cs="Times New Roman"/>
          <w:sz w:val="20"/>
          <w:szCs w:val="20"/>
          <w:lang w:eastAsia="ru-RU"/>
        </w:rPr>
        <w:t>(направление) заявителю разрешения на строительство;</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w:t>
      </w:r>
      <w:r w:rsidRPr="00BE486D">
        <w:rPr>
          <w:rFonts w:ascii="Times New Roman" w:hAnsi="Times New Roman" w:cs="Times New Roman"/>
          <w:sz w:val="20"/>
          <w:szCs w:val="20"/>
        </w:rPr>
        <w:t xml:space="preserve"> </w:t>
      </w:r>
      <w:r w:rsidRPr="00BE486D">
        <w:rPr>
          <w:rFonts w:ascii="Times New Roman" w:eastAsia="Times New Roman" w:hAnsi="Times New Roman" w:cs="Times New Roman"/>
          <w:sz w:val="20"/>
          <w:szCs w:val="20"/>
          <w:lang w:eastAsia="ru-RU"/>
        </w:rPr>
        <w:t>(направление) заявителю уведомления о внесении изменений в разрешение на строительство;</w:t>
      </w:r>
    </w:p>
    <w:p w:rsidR="00353C67" w:rsidRPr="00BE486D" w:rsidRDefault="00353C67" w:rsidP="00353C6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w:t>
      </w:r>
      <w:r w:rsidRPr="00BE486D">
        <w:rPr>
          <w:rFonts w:ascii="Times New Roman" w:hAnsi="Times New Roman" w:cs="Times New Roman"/>
          <w:sz w:val="20"/>
          <w:szCs w:val="20"/>
        </w:rPr>
        <w:t xml:space="preserve"> </w:t>
      </w:r>
      <w:r w:rsidRPr="00BE486D">
        <w:rPr>
          <w:rFonts w:ascii="Times New Roman" w:eastAsia="Times New Roman" w:hAnsi="Times New Roman" w:cs="Times New Roman"/>
          <w:sz w:val="20"/>
          <w:szCs w:val="20"/>
          <w:lang w:eastAsia="ru-RU"/>
        </w:rPr>
        <w:t>(направление) заявителю уведомления о мотивированном отказе в выдаче разрешения (в том числе о внесении изменений в разрешение) на строительство.</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Срок предоставления муниципальной услуги</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 xml:space="preserve">2.4. Разрешение на строительство или уведомление о мотивированном отказе в выдаче разрешения на строительство выдается заявителю, не позднее чем через семь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353C67" w:rsidRPr="00BE486D" w:rsidRDefault="00353C67" w:rsidP="00353C67">
      <w:pPr>
        <w:autoSpaceDE w:val="0"/>
        <w:autoSpaceDN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непосредственно в органе местного самоуправления;</w:t>
      </w:r>
    </w:p>
    <w:p w:rsidR="00353C67" w:rsidRPr="00BE486D" w:rsidRDefault="00353C67" w:rsidP="00353C67">
      <w:pPr>
        <w:autoSpaceDE w:val="0"/>
        <w:autoSpaceDN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направляется почтой по адресу, указанному в заявлении;</w:t>
      </w:r>
    </w:p>
    <w:p w:rsidR="00353C67" w:rsidRPr="00BE486D" w:rsidRDefault="00353C67" w:rsidP="00353C67">
      <w:pPr>
        <w:autoSpaceDE w:val="0"/>
        <w:autoSpaceDN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направляется для выдачи заявителю в МФЦ, в порядке и сроки, предусмотренные Соглашением о взаимодействии.</w:t>
      </w:r>
    </w:p>
    <w:p w:rsidR="00353C67" w:rsidRPr="00BE486D" w:rsidRDefault="00353C67" w:rsidP="00353C67">
      <w:pPr>
        <w:autoSpaceDE w:val="0"/>
        <w:autoSpaceDN w:val="0"/>
        <w:spacing w:after="0" w:line="240" w:lineRule="auto"/>
        <w:ind w:firstLine="540"/>
        <w:jc w:val="both"/>
        <w:rPr>
          <w:rFonts w:ascii="Times New Roman" w:hAnsi="Times New Roman" w:cs="Times New Roman"/>
          <w:sz w:val="20"/>
          <w:szCs w:val="20"/>
        </w:rPr>
      </w:pPr>
      <w:r w:rsidRPr="00BE486D">
        <w:rPr>
          <w:rFonts w:ascii="Times New Roman" w:eastAsia="Times New Roman" w:hAnsi="Times New Roman" w:cs="Times New Roman"/>
          <w:sz w:val="20"/>
          <w:szCs w:val="20"/>
          <w:lang w:eastAsia="ru-RU"/>
        </w:rPr>
        <w:t xml:space="preserve">Уведомление о мотивированном отказе в выдаче разрешения </w:t>
      </w:r>
      <w:r w:rsidRPr="00BE486D">
        <w:rPr>
          <w:rFonts w:ascii="Times New Roman" w:hAnsi="Times New Roman" w:cs="Times New Roman"/>
          <w:sz w:val="20"/>
          <w:szCs w:val="20"/>
        </w:rPr>
        <w:t>на строительство может быть обжаловано заявителем в судебном порядке.</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В случае предоставления заявителем документов, указанных в пункте 2.6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BE486D">
        <w:rPr>
          <w:rFonts w:ascii="Times New Roman" w:eastAsiaTheme="minorEastAsia" w:hAnsi="Times New Roman" w:cs="Times New Roman"/>
          <w:sz w:val="20"/>
          <w:szCs w:val="20"/>
        </w:rPr>
        <w:t>.</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Перечень нормативных правовых актов, регулирующих отношения, возникающих в связи с предоставлением муниципальной услуги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Федеральным законом от 6 октября </w:t>
      </w:r>
      <w:smartTag w:uri="urn:schemas-microsoft-com:office:smarttags" w:element="metricconverter">
        <w:smartTagPr>
          <w:attr w:name="ProductID" w:val="2003 г"/>
        </w:smartTagPr>
        <w:r w:rsidRPr="00BE486D">
          <w:rPr>
            <w:rFonts w:ascii="Times New Roman" w:eastAsia="Times New Roman" w:hAnsi="Times New Roman" w:cs="Times New Roman"/>
            <w:sz w:val="20"/>
            <w:szCs w:val="20"/>
            <w:lang w:eastAsia="ru-RU"/>
          </w:rPr>
          <w:t>2003 года</w:t>
        </w:r>
      </w:smartTag>
      <w:r w:rsidRPr="00BE486D">
        <w:rPr>
          <w:rFonts w:ascii="Times New Roman" w:eastAsia="Times New Roman" w:hAnsi="Times New Roman" w:cs="Times New Roman"/>
          <w:sz w:val="20"/>
          <w:szCs w:val="20"/>
          <w:lang w:eastAsia="ru-RU"/>
        </w:rPr>
        <w:t xml:space="preserve"> № 131-Ф3 «Об общих принципах организации местного самоуправления в Российской Федерации» </w:t>
      </w:r>
      <w:r w:rsidRPr="00BE486D">
        <w:rPr>
          <w:rFonts w:ascii="Times New Roman" w:hAnsi="Times New Roman" w:cs="Times New Roman"/>
          <w:sz w:val="20"/>
          <w:szCs w:val="20"/>
        </w:rPr>
        <w:t>(«Российская газета», № 202, 8 октября 2003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Федеральным законом от 27 июля 2010 года № 210-ФЗ «Об организации предоставления государственных и муниципальных услуг» </w:t>
      </w:r>
      <w:r w:rsidRPr="00BE486D">
        <w:rPr>
          <w:rFonts w:ascii="Times New Roman" w:hAnsi="Times New Roman" w:cs="Times New Roman"/>
          <w:sz w:val="20"/>
          <w:szCs w:val="20"/>
        </w:rPr>
        <w:t>(«Российская газета», 30 июля 2010 года, № 168);</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Федеральным законом от 2 мая </w:t>
      </w:r>
      <w:smartTag w:uri="urn:schemas-microsoft-com:office:smarttags" w:element="metricconverter">
        <w:smartTagPr>
          <w:attr w:name="ProductID" w:val="2006 г"/>
        </w:smartTagPr>
        <w:r w:rsidRPr="00BE486D">
          <w:rPr>
            <w:rFonts w:ascii="Times New Roman" w:eastAsia="Times New Roman" w:hAnsi="Times New Roman" w:cs="Times New Roman"/>
            <w:sz w:val="20"/>
            <w:szCs w:val="20"/>
            <w:lang w:eastAsia="ru-RU"/>
          </w:rPr>
          <w:t>2006 года</w:t>
        </w:r>
      </w:smartTag>
      <w:r w:rsidRPr="00BE486D">
        <w:rPr>
          <w:rFonts w:ascii="Times New Roman" w:eastAsia="Times New Roman" w:hAnsi="Times New Roman" w:cs="Times New Roman"/>
          <w:sz w:val="20"/>
          <w:szCs w:val="20"/>
          <w:lang w:eastAsia="ru-RU"/>
        </w:rPr>
        <w:t xml:space="preserve"> № 59-ФЗ «О порядке рассмотрения обращений граждан Российской Федерации» </w:t>
      </w:r>
      <w:r w:rsidRPr="00BE486D">
        <w:rPr>
          <w:rFonts w:ascii="Times New Roman" w:hAnsi="Times New Roman" w:cs="Times New Roman"/>
          <w:sz w:val="20"/>
          <w:szCs w:val="20"/>
        </w:rPr>
        <w:t>(«Российская газета», № 95, 5 мая 2006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Федеральным законом от 29 декабря </w:t>
      </w:r>
      <w:smartTag w:uri="urn:schemas-microsoft-com:office:smarttags" w:element="metricconverter">
        <w:smartTagPr>
          <w:attr w:name="ProductID" w:val="2004 г"/>
        </w:smartTagPr>
        <w:r w:rsidRPr="00BE486D">
          <w:rPr>
            <w:rFonts w:ascii="Times New Roman" w:eastAsia="Times New Roman" w:hAnsi="Times New Roman" w:cs="Times New Roman"/>
            <w:sz w:val="20"/>
            <w:szCs w:val="20"/>
            <w:lang w:eastAsia="ru-RU"/>
          </w:rPr>
          <w:t>2004 года</w:t>
        </w:r>
      </w:smartTag>
      <w:r w:rsidRPr="00BE486D">
        <w:rPr>
          <w:rFonts w:ascii="Times New Roman" w:eastAsia="Times New Roman" w:hAnsi="Times New Roman" w:cs="Times New Roman"/>
          <w:sz w:val="20"/>
          <w:szCs w:val="20"/>
          <w:lang w:eastAsia="ru-RU"/>
        </w:rPr>
        <w:t xml:space="preserve"> № 190-ФЗ «Градостроительный кодекс Российской Федерации» («Российская газета», №290, 30 декабря 2004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Федеральным законом от 27 июля 2006 года № 152-ФЗ «О персональных данных»</w:t>
      </w:r>
      <w:r w:rsidRPr="00BE486D">
        <w:rPr>
          <w:rFonts w:ascii="Times New Roman" w:hAnsi="Times New Roman" w:cs="Times New Roman"/>
          <w:sz w:val="20"/>
          <w:szCs w:val="20"/>
        </w:rPr>
        <w:t xml:space="preserve"> («Российская газета», № 165, 29 июля 2006 года);</w:t>
      </w:r>
    </w:p>
    <w:p w:rsidR="00353C67" w:rsidRPr="00BE486D" w:rsidRDefault="00353C67" w:rsidP="00353C67">
      <w:pPr>
        <w:pStyle w:val="ConsPlusNormal"/>
        <w:ind w:firstLine="567"/>
        <w:jc w:val="both"/>
        <w:rPr>
          <w:rFonts w:ascii="Times New Roman" w:hAnsi="Times New Roman" w:cs="Times New Roman"/>
        </w:rPr>
      </w:pPr>
      <w:r w:rsidRPr="00BE486D">
        <w:rPr>
          <w:rFonts w:ascii="Times New Roman" w:hAnsi="Times New Roman" w:cs="Times New Roman"/>
        </w:rPr>
        <w:t>Федеральным законом от 06 апреля 2011 года № 63-ФЗ «Об электронной подписи» («Российская газета», №</w:t>
      </w:r>
      <w:r w:rsidRPr="00BE486D">
        <w:rPr>
          <w:rFonts w:ascii="Times New Roman" w:eastAsiaTheme="minorHAnsi" w:hAnsi="Times New Roman" w:cs="Times New Roman"/>
          <w:lang w:eastAsia="en-US"/>
        </w:rPr>
        <w:t>75, 08 апреля 2011 года)</w:t>
      </w:r>
      <w:r w:rsidRPr="00BE486D">
        <w:rPr>
          <w:rFonts w:ascii="Times New Roman" w:hAnsi="Times New Roman" w:cs="Times New Roman"/>
        </w:rPr>
        <w:t>;</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Постановлением Правительства Российской Федерации от 16 февраля 2008 года № 87 «О составе разделов проектной документации и требованиях к их содержанию» («Российская газета», № 41, 27 февраля 2008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BE486D">
        <w:rPr>
          <w:rFonts w:ascii="Times New Roman" w:eastAsia="Times New Roman" w:hAnsi="Times New Roman" w:cs="Times New Roman"/>
          <w:sz w:val="20"/>
          <w:szCs w:val="20"/>
          <w:lang w:eastAsia="ru-RU"/>
        </w:rPr>
        <w:t>(«Российская газета», № 148, 02 июля 2012 года);</w:t>
      </w:r>
    </w:p>
    <w:p w:rsidR="00353C67" w:rsidRPr="00BE486D" w:rsidRDefault="00353C67" w:rsidP="00353C67">
      <w:pPr>
        <w:pStyle w:val="ConsPlusNormal"/>
        <w:ind w:firstLine="567"/>
        <w:jc w:val="both"/>
        <w:rPr>
          <w:rFonts w:ascii="Times New Roman" w:hAnsi="Times New Roman" w:cs="Times New Roman"/>
        </w:rPr>
      </w:pPr>
      <w:r w:rsidRPr="00BE486D">
        <w:rPr>
          <w:rFonts w:ascii="Times New Roman" w:hAnsi="Times New Roman" w:cs="Times New Roman"/>
        </w:rPr>
        <w:t>Приказом Минстроя России от 19.02.2015 N 117/пр «Об утверждении формы разрешения на строительство и формы разрешения на ввод объекта в эксплуатацию» (</w:t>
      </w:r>
      <w:r w:rsidRPr="00BE486D">
        <w:rPr>
          <w:rFonts w:ascii="Times New Roman" w:eastAsiaTheme="minorHAnsi" w:hAnsi="Times New Roman" w:cs="Times New Roman"/>
          <w:lang w:eastAsia="en-US"/>
        </w:rPr>
        <w:t>официальный интернет-портал правовой информации http://www.pravo.gov.ru, 13 апреля 2015 года</w:t>
      </w:r>
      <w:r w:rsidRPr="00BE486D">
        <w:rPr>
          <w:rFonts w:ascii="Times New Roman" w:hAnsi="Times New Roman" w:cs="Times New Roman"/>
        </w:rPr>
        <w:t>);</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Постановлением Правительства Саратовской области от 12 апреля 2017 года №177-П «Об установлении срока использования информации, указанной в градостроительном плане земельного участка» (опубликован на сайте электронного периодического издания «Новости Саратовской губернии» (http://g-64.ru/) 14 апреля 2017 года, на официальном интернет-портале правовой информации (www.pravo.gov.ru) 18 апреля 2017 года;</w:t>
      </w:r>
    </w:p>
    <w:p w:rsidR="00353C67" w:rsidRPr="00BE486D" w:rsidRDefault="00353C67" w:rsidP="00353C67">
      <w:pPr>
        <w:spacing w:after="0" w:line="240" w:lineRule="auto"/>
        <w:ind w:firstLine="709"/>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Уставом Турковского муниципального района Саратовской области;</w:t>
      </w:r>
    </w:p>
    <w:p w:rsidR="00353C67" w:rsidRPr="00BE486D" w:rsidRDefault="00353C67" w:rsidP="00353C67">
      <w:pPr>
        <w:pStyle w:val="ConsPlusNormal"/>
        <w:ind w:firstLine="567"/>
        <w:jc w:val="both"/>
        <w:rPr>
          <w:rFonts w:ascii="Times New Roman" w:hAnsi="Times New Roman" w:cs="Times New Roman"/>
        </w:rPr>
      </w:pPr>
      <w:r w:rsidRPr="00BE486D">
        <w:rPr>
          <w:rFonts w:ascii="Times New Roman" w:hAnsi="Times New Roman" w:cs="Times New Roman"/>
        </w:rPr>
        <w:t>Решением Собрания депутатов Турковского муниципального района Саратовской области от 23 декабря 2016 года № 5/6 «Об утверждении правил землепользования и застройки Турковского муниципального района Саратовской области».</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2.6. Для получения муниципальной услуги заявители представляют: </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r w:rsidRPr="00BE486D">
        <w:rPr>
          <w:rFonts w:ascii="Times New Roman" w:eastAsia="Times New Roman" w:hAnsi="Times New Roman" w:cs="Times New Roman"/>
          <w:sz w:val="20"/>
          <w:szCs w:val="20"/>
          <w:lang w:eastAsia="ru-RU"/>
        </w:rPr>
        <w:t xml:space="preserve">2.6.1. </w:t>
      </w:r>
      <w:r w:rsidRPr="00BE486D">
        <w:rPr>
          <w:rFonts w:ascii="Times New Roman" w:eastAsia="Times New Roman" w:hAnsi="Times New Roman" w:cs="Times New Roman"/>
          <w:b/>
          <w:sz w:val="20"/>
          <w:szCs w:val="20"/>
          <w:u w:val="single"/>
          <w:lang w:eastAsia="ru-RU"/>
        </w:rPr>
        <w:t>по подуслуге - выдача разрешения на строительство объекта капитального строительства: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3" w:name="sub_51071"/>
      <w:r w:rsidRPr="00BE486D">
        <w:rPr>
          <w:rFonts w:ascii="Times New Roman" w:eastAsia="Times New Roman" w:hAnsi="Times New Roman" w:cs="Times New Roman"/>
          <w:sz w:val="20"/>
          <w:szCs w:val="20"/>
          <w:lang w:eastAsia="ru-RU"/>
        </w:rPr>
        <w:t>1) заявление, согласно приложению №2 Административного регламента;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4" w:name="sub_51093"/>
      <w:bookmarkEnd w:id="3"/>
      <w:r w:rsidRPr="00BE486D">
        <w:rPr>
          <w:rFonts w:ascii="Times New Roman" w:eastAsia="Times New Roman" w:hAnsi="Times New Roman" w:cs="Times New Roman"/>
          <w:sz w:val="20"/>
          <w:szCs w:val="20"/>
          <w:lang w:eastAsia="ru-RU"/>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4)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6) материалы, содержащиеся в проектной документации: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а) пояснительная записка;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г) архитектурные решения;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е) проект организации строительства объекта капитального строительства;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ж) проект организации работ по сносу объектов капитального строительства, их частей;</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7)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9)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w:t>
      </w:r>
      <w:r w:rsidRPr="00BE486D">
        <w:rPr>
          <w:rFonts w:ascii="Times New Roman" w:eastAsia="Times New Roman" w:hAnsi="Times New Roman" w:cs="Times New Roman"/>
          <w:sz w:val="20"/>
          <w:szCs w:val="20"/>
          <w:lang w:eastAsia="ru-RU"/>
        </w:rPr>
        <w:lastRenderedPageBreak/>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15) 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 июля 2010 года №210-ФЗ «Об организации предоставления государственных и муниципальных услуг».</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b/>
          <w:sz w:val="20"/>
          <w:szCs w:val="20"/>
          <w:u w:val="single"/>
          <w:lang w:eastAsia="ru-RU"/>
        </w:rPr>
      </w:pPr>
      <w:r w:rsidRPr="00BE486D">
        <w:rPr>
          <w:rFonts w:ascii="Times New Roman" w:eastAsia="Times New Roman" w:hAnsi="Times New Roman" w:cs="Times New Roman"/>
          <w:sz w:val="20"/>
          <w:szCs w:val="20"/>
          <w:lang w:eastAsia="ru-RU"/>
        </w:rPr>
        <w:t>2.6.2.</w:t>
      </w:r>
      <w:r w:rsidRPr="00BE486D">
        <w:rPr>
          <w:rFonts w:ascii="Times New Roman" w:eastAsia="Times New Roman" w:hAnsi="Times New Roman" w:cs="Times New Roman"/>
          <w:b/>
          <w:sz w:val="20"/>
          <w:szCs w:val="20"/>
          <w:lang w:eastAsia="ru-RU"/>
        </w:rPr>
        <w:t xml:space="preserve"> </w:t>
      </w:r>
      <w:r w:rsidRPr="00BE486D">
        <w:rPr>
          <w:rFonts w:ascii="Times New Roman" w:eastAsia="Times New Roman" w:hAnsi="Times New Roman" w:cs="Times New Roman"/>
          <w:b/>
          <w:sz w:val="20"/>
          <w:szCs w:val="20"/>
          <w:u w:val="single"/>
          <w:lang w:eastAsia="ru-RU"/>
        </w:rPr>
        <w:t>по подуслуге - внесение изменений в разрешение на строительство:</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 заявление о внесении изменений в разрешение на строительство (приложение №3 к Административному регламенту);</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2) лица, указанные в частях 21.5 – 21.7 и 21.9 статьи 51 Градостроительного кодекса Российской Федерации обязаны уведомить в письменной форме </w:t>
      </w:r>
      <w:r w:rsidRPr="00BE486D">
        <w:rPr>
          <w:rFonts w:ascii="Times New Roman" w:hAnsi="Times New Roman" w:cs="Times New Roman"/>
          <w:sz w:val="20"/>
          <w:szCs w:val="20"/>
        </w:rPr>
        <w:t xml:space="preserve">о переходе к ним прав на земельные участки, права пользования недрами, об образовании земельного участка уполномоченный орган </w:t>
      </w:r>
      <w:r w:rsidRPr="00BE486D">
        <w:rPr>
          <w:rFonts w:ascii="Times New Roman" w:eastAsia="Times New Roman" w:hAnsi="Times New Roman" w:cs="Times New Roman"/>
          <w:sz w:val="20"/>
          <w:szCs w:val="20"/>
          <w:lang w:eastAsia="ru-RU"/>
        </w:rPr>
        <w:t>с указанием реквизитов:</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4)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5) документы, подтверждающие получение согласия лица или его представителя, не являющегося застройщиком (представителем застройщика) на обработку персональных данных, предусмотренные частью 3 статьи 7 Федерального закона от 27 июля 2010 года №210-ФЗ «Об организации предоставления государственных и муниципальных услуг».</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2.6.3. Документы, указанные в пункте 2.6 Административного регламента, направляются в уполномоченные на выдачу разрешения на строительство органы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bookmarkEnd w:id="4"/>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2.6.4. Документы не должны содержать подчистки либо приписки, зачеркнутые слова или другие исправления.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5" w:name="Par99"/>
      <w:bookmarkEnd w:id="5"/>
      <w:r w:rsidRPr="00BE486D">
        <w:rPr>
          <w:rFonts w:ascii="Times New Roman" w:eastAsia="Times New Roman" w:hAnsi="Times New Roman" w:cs="Times New Roman"/>
          <w:sz w:val="20"/>
          <w:szCs w:val="20"/>
          <w:lang w:eastAsia="ru-RU"/>
        </w:rPr>
        <w:t xml:space="preserve">2.6.5.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BE486D">
        <w:rPr>
          <w:rFonts w:ascii="Times New Roman" w:hAnsi="Times New Roman" w:cs="Times New Roman"/>
          <w:sz w:val="20"/>
          <w:szCs w:val="20"/>
        </w:rPr>
        <w:t>Единый и региональный порталы госуслуг</w:t>
      </w:r>
      <w:r w:rsidRPr="00BE486D">
        <w:rPr>
          <w:rFonts w:ascii="Times New Roman" w:eastAsia="Times New Roman" w:hAnsi="Times New Roman" w:cs="Times New Roman"/>
          <w:sz w:val="20"/>
          <w:szCs w:val="20"/>
          <w:lang w:eastAsia="ru-RU"/>
        </w:rPr>
        <w:t>, а также могут направляться по почте</w:t>
      </w:r>
      <w:r w:rsidRPr="00BE486D">
        <w:rPr>
          <w:rFonts w:ascii="Times New Roman" w:hAnsi="Times New Roman" w:cs="Times New Roman"/>
          <w:sz w:val="20"/>
          <w:szCs w:val="20"/>
        </w:rPr>
        <w:t xml:space="preserve">. </w:t>
      </w:r>
      <w:r w:rsidRPr="00BE486D">
        <w:rPr>
          <w:rFonts w:ascii="Times New Roman" w:eastAsia="Times New Roman" w:hAnsi="Times New Roman" w:cs="Times New Roman"/>
          <w:sz w:val="20"/>
          <w:szCs w:val="20"/>
          <w:lang w:eastAsia="ru-RU"/>
        </w:rPr>
        <w:t xml:space="preserve">В случаях, предусмотренных законодательством, копии документов, должны быть нотариально заверены. </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2.6.6. При направлении заявления и прилагаемых к нему документов в форме электронных документов посредством </w:t>
      </w:r>
      <w:r w:rsidRPr="00BE486D">
        <w:rPr>
          <w:rFonts w:ascii="Times New Roman" w:hAnsi="Times New Roman" w:cs="Times New Roman"/>
          <w:sz w:val="20"/>
          <w:szCs w:val="20"/>
        </w:rPr>
        <w:t>Единого и регионального порталов</w:t>
      </w:r>
      <w:r w:rsidRPr="00BE486D">
        <w:rPr>
          <w:rFonts w:ascii="Times New Roman" w:eastAsia="Times New Roman" w:hAnsi="Times New Roman" w:cs="Times New Roman"/>
          <w:sz w:val="20"/>
          <w:szCs w:val="20"/>
          <w:lang w:eastAsia="ru-RU"/>
        </w:rPr>
        <w:t xml:space="preserve"> госуслуг указанные заявление и документы заверяются электронной подписью в соответствии с Постановлением Правительства Российской Федерации </w:t>
      </w:r>
      <w:r w:rsidRPr="00BE486D">
        <w:rPr>
          <w:rFonts w:ascii="Times New Roman" w:eastAsia="Times New Roman" w:hAnsi="Times New Roman" w:cs="Times New Roman"/>
          <w:sz w:val="20"/>
          <w:szCs w:val="20"/>
          <w:lang w:eastAsia="ru-RU"/>
        </w:rPr>
        <w:lastRenderedPageBreak/>
        <w:t xml:space="preserve">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BE486D">
        <w:rPr>
          <w:rFonts w:ascii="Times New Roman" w:hAnsi="Times New Roman" w:cs="Times New Roman"/>
          <w:sz w:val="20"/>
          <w:szCs w:val="20"/>
        </w:rPr>
        <w:t>Едином и региональном порталах</w:t>
      </w:r>
      <w:r w:rsidRPr="00BE486D">
        <w:rPr>
          <w:rFonts w:ascii="Times New Roman" w:eastAsia="Times New Roman" w:hAnsi="Times New Roman" w:cs="Times New Roman"/>
          <w:sz w:val="20"/>
          <w:szCs w:val="20"/>
          <w:lang w:eastAsia="ru-RU"/>
        </w:rPr>
        <w:t xml:space="preserve"> госуслуг форме.</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u w:val="single"/>
          <w:lang w:eastAsia="ru-RU"/>
        </w:rPr>
      </w:pPr>
      <w:r w:rsidRPr="00BE486D">
        <w:rPr>
          <w:rFonts w:ascii="Times New Roman" w:eastAsia="Times New Roman" w:hAnsi="Times New Roman" w:cs="Times New Roman"/>
          <w:sz w:val="20"/>
          <w:szCs w:val="20"/>
          <w:lang w:eastAsia="ru-RU"/>
        </w:rPr>
        <w:t xml:space="preserve">2.7.1. </w:t>
      </w:r>
      <w:r w:rsidRPr="00BE486D">
        <w:rPr>
          <w:rFonts w:ascii="Times New Roman" w:eastAsia="Times New Roman" w:hAnsi="Times New Roman" w:cs="Times New Roman"/>
          <w:sz w:val="20"/>
          <w:szCs w:val="20"/>
          <w:u w:val="single"/>
          <w:lang w:eastAsia="ru-RU"/>
        </w:rPr>
        <w:t>по подуслуге - выдача разрешения на строительство объекта капитального строительства: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rPr>
      </w:pPr>
      <w:r w:rsidRPr="00BE486D">
        <w:rPr>
          <w:rFonts w:ascii="Times New Roman" w:eastAsia="Times New Roman" w:hAnsi="Times New Roman" w:cs="Times New Roman"/>
          <w:sz w:val="20"/>
          <w:szCs w:val="20"/>
        </w:rPr>
        <w:t>документы (их копии или сведения, содержащиеся в них), указанные в подпунктах 3-8, 12, 14 пункта 2.6.1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353C67" w:rsidRPr="00BE486D" w:rsidRDefault="00353C67" w:rsidP="00353C67">
      <w:pPr>
        <w:autoSpaceDE w:val="0"/>
        <w:autoSpaceDN w:val="0"/>
        <w:adjustRightInd w:val="0"/>
        <w:spacing w:after="0" w:line="240" w:lineRule="auto"/>
        <w:ind w:firstLine="720"/>
        <w:jc w:val="both"/>
        <w:rPr>
          <w:rFonts w:ascii="Times New Roman" w:hAnsi="Times New Roman" w:cs="Times New Roman"/>
          <w:sz w:val="20"/>
          <w:szCs w:val="20"/>
        </w:rPr>
      </w:pPr>
      <w:r w:rsidRPr="00BE486D">
        <w:rPr>
          <w:rFonts w:ascii="Times New Roman" w:hAnsi="Times New Roman" w:cs="Times New Roman"/>
          <w:sz w:val="20"/>
          <w:szCs w:val="20"/>
        </w:rPr>
        <w:t xml:space="preserve">Документы, указанные в подпунктах 3, 6 и 7 </w:t>
      </w:r>
      <w:r w:rsidRPr="00BE486D">
        <w:rPr>
          <w:rFonts w:ascii="Times New Roman" w:eastAsia="Times New Roman" w:hAnsi="Times New Roman" w:cs="Times New Roman"/>
          <w:sz w:val="20"/>
          <w:szCs w:val="20"/>
        </w:rPr>
        <w:t>пункта 2.6.1 Административного регламента</w:t>
      </w:r>
      <w:r w:rsidRPr="00BE486D">
        <w:rPr>
          <w:rFonts w:ascii="Times New Roman" w:hAnsi="Times New Roman" w:cs="Times New Roman"/>
          <w:sz w:val="20"/>
          <w:szCs w:val="20"/>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u w:val="single"/>
          <w:lang w:eastAsia="ru-RU"/>
        </w:rPr>
      </w:pPr>
      <w:r w:rsidRPr="00BE486D">
        <w:rPr>
          <w:rFonts w:ascii="Times New Roman" w:eastAsia="Times New Roman" w:hAnsi="Times New Roman" w:cs="Times New Roman"/>
          <w:sz w:val="20"/>
          <w:szCs w:val="20"/>
          <w:lang w:eastAsia="ru-RU"/>
        </w:rPr>
        <w:t xml:space="preserve">2.7.2. </w:t>
      </w:r>
      <w:r w:rsidRPr="00BE486D">
        <w:rPr>
          <w:rFonts w:ascii="Times New Roman" w:eastAsia="Times New Roman" w:hAnsi="Times New Roman" w:cs="Times New Roman"/>
          <w:sz w:val="20"/>
          <w:szCs w:val="20"/>
          <w:u w:val="single"/>
          <w:lang w:eastAsia="ru-RU"/>
        </w:rPr>
        <w:t>по подуслуге - внесение изменений в разрешение на строительство:</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E486D">
        <w:rPr>
          <w:rFonts w:ascii="Times New Roman" w:eastAsia="Times New Roman" w:hAnsi="Times New Roman" w:cs="Times New Roman"/>
          <w:sz w:val="20"/>
          <w:szCs w:val="20"/>
          <w:lang w:eastAsia="ru-RU"/>
        </w:rPr>
        <w:t>а) правоустанавливающих документов на такие земельные участки</w:t>
      </w:r>
      <w:r w:rsidRPr="00BE486D">
        <w:rPr>
          <w:rFonts w:ascii="Times New Roman" w:eastAsia="Times New Roman" w:hAnsi="Times New Roman" w:cs="Times New Roman"/>
          <w:sz w:val="20"/>
          <w:szCs w:val="20"/>
        </w:rPr>
        <w:t>;</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б) решение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г)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на выдачу разрешений на строительство орган местного самоуправления обязано представить лицо, указанное в части 21.5 статьи 51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документы (их копии или сведения, содержащиеся в них), предусмотренных пунктом 2.7 Административного регламента, если заявитель не представил указанные документы по собственной инициативе.</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Особенности взаимодействия с заявителем при предоставлении муниципальной услуги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2.8. Запрещается требовать от заявителя: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w:t>
      </w:r>
      <w:r w:rsidRPr="00BE486D">
        <w:rPr>
          <w:rFonts w:ascii="Times New Roman" w:eastAsia="Times New Roman" w:hAnsi="Times New Roman" w:cs="Times New Roman"/>
          <w:sz w:val="20"/>
          <w:szCs w:val="20"/>
          <w:lang w:eastAsia="ru-RU"/>
        </w:rPr>
        <w:lastRenderedPageBreak/>
        <w:t>предоставляющие государственные услуги, и органы, предоставляющие муниципальные услуги, по собственной инициативе.</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оснований для приостановления или отказа в предоставлении муниципальной услуги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2.10. Основания для приостановления предоставления муниципальной услуги законодательством не предусмотрены.</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2.11. Основанием для отказа в предоставлении муниципальной услуги, является: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2.11.1. </w:t>
      </w:r>
      <w:r w:rsidRPr="00BE486D">
        <w:rPr>
          <w:rFonts w:ascii="Times New Roman" w:eastAsia="Times New Roman" w:hAnsi="Times New Roman" w:cs="Times New Roman"/>
          <w:sz w:val="20"/>
          <w:szCs w:val="20"/>
          <w:u w:val="single"/>
          <w:lang w:eastAsia="ru-RU"/>
        </w:rPr>
        <w:t>по подуслуге - выдача разрешения на строительство объекта капитального строительства: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 отсутствие документов, перечисленных в пункте 2.6.1. Административного регламента, необходимых для предоставления муниципальной услуги;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5)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u w:val="single"/>
          <w:lang w:eastAsia="ru-RU"/>
        </w:rPr>
      </w:pPr>
      <w:r w:rsidRPr="00BE486D">
        <w:rPr>
          <w:rFonts w:ascii="Times New Roman" w:eastAsia="Times New Roman" w:hAnsi="Times New Roman" w:cs="Times New Roman"/>
          <w:sz w:val="20"/>
          <w:szCs w:val="20"/>
          <w:lang w:eastAsia="ru-RU"/>
        </w:rPr>
        <w:t xml:space="preserve">2.11.2. </w:t>
      </w:r>
      <w:r w:rsidRPr="00BE486D">
        <w:rPr>
          <w:rFonts w:ascii="Times New Roman" w:eastAsia="Times New Roman" w:hAnsi="Times New Roman" w:cs="Times New Roman"/>
          <w:sz w:val="20"/>
          <w:szCs w:val="20"/>
          <w:u w:val="single"/>
          <w:lang w:eastAsia="ru-RU"/>
        </w:rPr>
        <w:t>по подуслуге - внесение изменений в разрешение на строительство:</w:t>
      </w:r>
    </w:p>
    <w:p w:rsidR="00353C67" w:rsidRPr="00BE486D" w:rsidRDefault="00353C67" w:rsidP="00353C67">
      <w:pPr>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w:t>
      </w:r>
      <w:r w:rsidRPr="00BE486D">
        <w:rPr>
          <w:rFonts w:ascii="Times New Roman" w:eastAsia="Times New Roman" w:hAnsi="Times New Roman" w:cs="Times New Roman"/>
          <w:sz w:val="20"/>
          <w:szCs w:val="20"/>
          <w:lang w:eastAsia="ru-RU"/>
        </w:rPr>
        <w:t>статьи 51 Градостроительного кодекса Российской Федерации</w:t>
      </w:r>
      <w:r w:rsidRPr="00BE486D">
        <w:rPr>
          <w:rFonts w:ascii="Times New Roman" w:hAnsi="Times New Roman" w:cs="Times New Roman"/>
          <w:sz w:val="20"/>
          <w:szCs w:val="20"/>
        </w:rPr>
        <w:t xml:space="preserve">, или отсутствие правоустанавливающего документа на земельный участок в случае, указанном в части 21.13 </w:t>
      </w:r>
      <w:r w:rsidRPr="00BE486D">
        <w:rPr>
          <w:rFonts w:ascii="Times New Roman" w:eastAsia="Times New Roman" w:hAnsi="Times New Roman" w:cs="Times New Roman"/>
          <w:sz w:val="20"/>
          <w:szCs w:val="20"/>
          <w:lang w:eastAsia="ru-RU"/>
        </w:rPr>
        <w:t>статьи 51 Градостроительного кодекса Российской Федерации</w:t>
      </w:r>
      <w:r w:rsidRPr="00BE486D">
        <w:rPr>
          <w:rFonts w:ascii="Times New Roman" w:hAnsi="Times New Roman" w:cs="Times New Roman"/>
          <w:sz w:val="20"/>
          <w:szCs w:val="20"/>
        </w:rPr>
        <w:t xml:space="preserve">, либо отсутствие документов, предусмотренных частью 7 </w:t>
      </w:r>
      <w:r w:rsidRPr="00BE486D">
        <w:rPr>
          <w:rFonts w:ascii="Times New Roman" w:eastAsia="Times New Roman" w:hAnsi="Times New Roman" w:cs="Times New Roman"/>
          <w:sz w:val="20"/>
          <w:szCs w:val="20"/>
          <w:lang w:eastAsia="ru-RU"/>
        </w:rPr>
        <w:t>статьи 51 Градостроительного кодекса Российской Федерации</w:t>
      </w:r>
      <w:r w:rsidRPr="00BE486D">
        <w:rPr>
          <w:rFonts w:ascii="Times New Roman" w:hAnsi="Times New Roman" w:cs="Times New Roman"/>
          <w:sz w:val="20"/>
          <w:szCs w:val="20"/>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53C67" w:rsidRPr="00BE486D" w:rsidRDefault="00353C67" w:rsidP="00353C67">
      <w:pPr>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53C67" w:rsidRPr="00BE486D" w:rsidRDefault="00353C67" w:rsidP="00353C67">
      <w:pPr>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w:t>
      </w:r>
      <w:r w:rsidRPr="00BE486D">
        <w:rPr>
          <w:rFonts w:ascii="Times New Roman" w:eastAsia="Times New Roman" w:hAnsi="Times New Roman" w:cs="Times New Roman"/>
          <w:sz w:val="20"/>
          <w:szCs w:val="20"/>
          <w:lang w:eastAsia="ru-RU"/>
        </w:rPr>
        <w:t>статьи 51 Градостроительного кодекса Российской Федерации</w:t>
      </w:r>
      <w:r w:rsidRPr="00BE486D">
        <w:rPr>
          <w:rFonts w:ascii="Times New Roman" w:hAnsi="Times New Roman" w:cs="Times New Roman"/>
          <w:sz w:val="20"/>
          <w:szCs w:val="20"/>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w:t>
      </w:r>
      <w:r w:rsidRPr="00BE486D">
        <w:rPr>
          <w:rFonts w:ascii="Times New Roman" w:eastAsia="Times New Roman" w:hAnsi="Times New Roman" w:cs="Times New Roman"/>
          <w:sz w:val="20"/>
          <w:szCs w:val="20"/>
          <w:lang w:eastAsia="ru-RU"/>
        </w:rPr>
        <w:t>статьи 51 Градостроительного кодекса Российской Федерации</w:t>
      </w:r>
      <w:r w:rsidRPr="00BE486D">
        <w:rPr>
          <w:rFonts w:ascii="Times New Roman" w:hAnsi="Times New Roman" w:cs="Times New Roman"/>
          <w:sz w:val="20"/>
          <w:szCs w:val="20"/>
        </w:rPr>
        <w:t>;</w:t>
      </w:r>
    </w:p>
    <w:p w:rsidR="00353C67" w:rsidRPr="00BE486D" w:rsidRDefault="00353C67" w:rsidP="00353C67">
      <w:pPr>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53C67" w:rsidRPr="00BE486D" w:rsidRDefault="00353C67" w:rsidP="00353C67">
      <w:pPr>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w:t>
      </w:r>
      <w:r w:rsidRPr="00BE486D">
        <w:rPr>
          <w:rFonts w:ascii="Times New Roman" w:eastAsia="Times New Roman" w:hAnsi="Times New Roman" w:cs="Times New Roman"/>
          <w:sz w:val="20"/>
          <w:szCs w:val="20"/>
          <w:lang w:eastAsia="ru-RU"/>
        </w:rPr>
        <w:t>статьи 51 Градостроительного кодекса Российской Федерации</w:t>
      </w:r>
      <w:r w:rsidRPr="00BE486D">
        <w:rPr>
          <w:rFonts w:ascii="Times New Roman" w:hAnsi="Times New Roman" w:cs="Times New Roman"/>
          <w:sz w:val="20"/>
          <w:szCs w:val="20"/>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53C67" w:rsidRPr="00BE486D" w:rsidRDefault="00353C67" w:rsidP="00353C67">
      <w:pPr>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w:t>
      </w:r>
      <w:r w:rsidRPr="00BE486D">
        <w:rPr>
          <w:rFonts w:ascii="Times New Roman" w:hAnsi="Times New Roman" w:cs="Times New Roman"/>
          <w:sz w:val="20"/>
          <w:szCs w:val="20"/>
        </w:rPr>
        <w:lastRenderedPageBreak/>
        <w:t>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53C67" w:rsidRPr="00BE486D" w:rsidRDefault="00353C67" w:rsidP="00353C67">
      <w:pPr>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 xml:space="preserve">7) наличие у уполномоченного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Pr="00BE486D">
        <w:rPr>
          <w:rFonts w:ascii="Times New Roman" w:eastAsia="Times New Roman" w:hAnsi="Times New Roman" w:cs="Times New Roman"/>
          <w:sz w:val="20"/>
          <w:szCs w:val="20"/>
          <w:lang w:eastAsia="ru-RU"/>
        </w:rPr>
        <w:t>Градостроительного кодекса Российской Федерации</w:t>
      </w:r>
      <w:r w:rsidRPr="00BE486D">
        <w:rPr>
          <w:rFonts w:ascii="Times New Roman" w:hAnsi="Times New Roman" w:cs="Times New Roman"/>
          <w:sz w:val="20"/>
          <w:szCs w:val="20"/>
        </w:rPr>
        <w:t>, в случае, если внесение изменений в разрешение на строительство связано с продлением срока действия разрешения на строительство;</w:t>
      </w:r>
    </w:p>
    <w:p w:rsidR="00353C67" w:rsidRPr="00BE486D" w:rsidRDefault="00353C67" w:rsidP="00353C67">
      <w:pPr>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3C67" w:rsidRPr="00BE486D" w:rsidRDefault="00353C67" w:rsidP="00353C67">
      <w:pPr>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2.12. Для получения муниципальной услуги заявителю необходимы:</w:t>
      </w:r>
    </w:p>
    <w:p w:rsidR="00353C67" w:rsidRPr="00BE486D" w:rsidRDefault="00353C67" w:rsidP="00353C67">
      <w:pPr>
        <w:spacing w:after="0" w:line="240" w:lineRule="auto"/>
        <w:ind w:firstLine="540"/>
        <w:jc w:val="both"/>
        <w:rPr>
          <w:rFonts w:ascii="Times New Roman" w:eastAsia="Times New Roman" w:hAnsi="Times New Roman" w:cs="Times New Roman"/>
          <w:sz w:val="20"/>
          <w:szCs w:val="20"/>
          <w:u w:val="single"/>
          <w:lang w:eastAsia="ru-RU"/>
        </w:rPr>
      </w:pPr>
      <w:r w:rsidRPr="00BE486D">
        <w:rPr>
          <w:rFonts w:ascii="Times New Roman" w:eastAsia="Times New Roman" w:hAnsi="Times New Roman" w:cs="Times New Roman"/>
          <w:sz w:val="20"/>
          <w:szCs w:val="20"/>
          <w:u w:val="single"/>
          <w:lang w:eastAsia="ru-RU"/>
        </w:rPr>
        <w:t>по подуслуге - выдача разрешения на строительство объекта капитального строительства:</w:t>
      </w:r>
    </w:p>
    <w:p w:rsidR="00353C67" w:rsidRPr="00BE486D" w:rsidRDefault="00353C67" w:rsidP="00353C67">
      <w:pPr>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положительное заключение негосударственной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Необходимые и обязательные услуги предоставляются специализированными организациями.</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53C67" w:rsidRPr="00BE486D" w:rsidRDefault="00353C67" w:rsidP="00353C6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2.13. Муниципальная услуга предоставляется бесплатно.</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sz w:val="20"/>
          <w:szCs w:val="20"/>
          <w:lang w:eastAsia="ru-RU"/>
        </w:rPr>
        <w:t xml:space="preserve">2.14. Размер платы за </w:t>
      </w:r>
      <w:r w:rsidRPr="00BE486D">
        <w:rPr>
          <w:rFonts w:ascii="Times New Roman" w:hAnsi="Times New Roman" w:cs="Times New Roman"/>
          <w:sz w:val="20"/>
          <w:szCs w:val="20"/>
        </w:rPr>
        <w:t>предоставление необходимых и обязательных услуг, предусмотренных пункте 2.12 Административного регламента, устанавливается на основании договора</w:t>
      </w:r>
      <w:r w:rsidRPr="00BE486D">
        <w:rPr>
          <w:rFonts w:ascii="Times New Roman" w:eastAsia="Times New Roman" w:hAnsi="Times New Roman" w:cs="Times New Roman"/>
          <w:sz w:val="20"/>
          <w:szCs w:val="20"/>
          <w:lang w:eastAsia="ru-RU"/>
        </w:rPr>
        <w:t>.</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53C67" w:rsidRPr="00BE486D" w:rsidRDefault="00353C67" w:rsidP="00353C67">
      <w:pPr>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Срок и порядок регистрации запроса заявителя о предоставлении муниципальной услуги</w:t>
      </w:r>
    </w:p>
    <w:p w:rsidR="00353C67" w:rsidRPr="00BE486D" w:rsidRDefault="00353C67" w:rsidP="00353C67">
      <w:pPr>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lastRenderedPageBreak/>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На стенде размещается следующая информация:</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основные положения законодательства, касающиеся порядка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перечень и формы документов, необходимых для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перечень оснований для отказа в предоставлении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перечень МФЦ (с указанием контактной информации), через которые может быть подано заявление.</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Показатели доступности и качества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2.18. Показателями доступности предоставления муниципальной услуги являются:</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наличие возможности получения муниципальной услуги в электронном виде и через МФЦ;</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2.19. Качество предоставления муниципальной услуги характеризуется отсутствием:</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жалоб на некорректное, невнимательное отношение должностных лиц, муниципальных служащих органа местного самоуправления к заявителям;</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нарушений сроков предоставления муниципальной услуги и выполнения административных процедур.</w:t>
      </w:r>
    </w:p>
    <w:p w:rsidR="00353C67" w:rsidRPr="00BE486D" w:rsidRDefault="00353C67" w:rsidP="00353C67">
      <w:pPr>
        <w:pStyle w:val="a5"/>
        <w:rPr>
          <w:rFonts w:eastAsia="Times New Roman"/>
          <w:color w:val="auto"/>
          <w:sz w:val="20"/>
          <w:szCs w:val="20"/>
          <w:u w:val="double"/>
          <w:lang w:eastAsia="ru-RU"/>
        </w:rPr>
      </w:pPr>
      <w:r w:rsidRPr="00BE486D">
        <w:rPr>
          <w:rFonts w:eastAsia="Times New Roman"/>
          <w:color w:val="auto"/>
          <w:sz w:val="20"/>
          <w:szCs w:val="20"/>
          <w:lang w:eastAsia="ru-RU"/>
        </w:rPr>
        <w:t>Требования, учитывающие особенности предоставления муниципальной услуги в электронной форме и МФЦ</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eastAsia="Times New Roman" w:hAnsi="Times New Roman" w:cs="Times New Roman"/>
          <w:sz w:val="20"/>
          <w:szCs w:val="20"/>
          <w:lang w:eastAsia="ru-RU"/>
        </w:rPr>
        <w:t xml:space="preserve">2.20. </w:t>
      </w:r>
      <w:r w:rsidRPr="00BE486D">
        <w:rPr>
          <w:rFonts w:ascii="Times New Roman" w:hAnsi="Times New Roman" w:cs="Times New Roman"/>
          <w:sz w:val="20"/>
          <w:szCs w:val="20"/>
        </w:rPr>
        <w:t xml:space="preserve">При предоставления муниципальной услуги в электронной форме для заявителей обеспечивается: </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возможность направления заявления в электронной форме с использованием Единого и регионального порталов госуслуг;</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53C67" w:rsidRPr="00BE486D" w:rsidRDefault="00353C67" w:rsidP="00353C67">
      <w:pPr>
        <w:autoSpaceDE w:val="0"/>
        <w:autoSpaceDN w:val="0"/>
        <w:adjustRightInd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val="en-US" w:eastAsia="ru-RU"/>
        </w:rPr>
        <w:t>III</w:t>
      </w:r>
      <w:r w:rsidRPr="00BE486D">
        <w:rPr>
          <w:rFonts w:eastAsia="Times New Roman"/>
          <w:color w:val="auto"/>
          <w:sz w:val="20"/>
          <w:szCs w:val="20"/>
          <w:lang w:eastAsia="ru-RU"/>
        </w:rPr>
        <w:t>. Состав, последовательность и сроки выполнения административных процедур, требования к порядку их выполнения</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административных процедур</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3.1. Предоставление муниципальной услуги включает в себя следующие административные процедуры:</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lastRenderedPageBreak/>
        <w:t>прием, регистрация заявления и документов;</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формирование и направление межведомственных запросов в органы власти (организации), участвующие в предоставлении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Последовательность административных процедур при предоставлении муниципальной услуги указана в блок-схеме в приложении №7 Административного регламента.</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Прием, регистрация заявления и документов</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w:t>
      </w:r>
      <w:r w:rsidRPr="00BE486D">
        <w:rPr>
          <w:rFonts w:ascii="Times New Roman" w:eastAsia="Times New Roman" w:hAnsi="Times New Roman" w:cs="Times New Roman"/>
          <w:b/>
          <w:sz w:val="20"/>
          <w:szCs w:val="20"/>
          <w:lang w:eastAsia="ru-RU"/>
        </w:rPr>
        <w:t xml:space="preserve"> </w:t>
      </w:r>
      <w:r w:rsidRPr="00BE486D">
        <w:rPr>
          <w:rFonts w:ascii="Times New Roman" w:eastAsia="Times New Roman" w:hAnsi="Times New Roman" w:cs="Times New Roman"/>
          <w:sz w:val="20"/>
          <w:szCs w:val="20"/>
          <w:lang w:eastAsia="ru-RU"/>
        </w:rPr>
        <w:t>Административного регламента, одним из следующих способов:</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посредством личного обращения заявителя </w:t>
      </w:r>
      <w:r w:rsidRPr="00BE486D">
        <w:rPr>
          <w:rFonts w:ascii="Times New Roman" w:hAnsi="Times New Roman" w:cs="Times New Roman"/>
          <w:sz w:val="20"/>
          <w:szCs w:val="20"/>
        </w:rPr>
        <w:t xml:space="preserve">(представителя заявителя) </w:t>
      </w:r>
      <w:r w:rsidRPr="00BE486D">
        <w:rPr>
          <w:rFonts w:ascii="Times New Roman" w:eastAsia="Times New Roman" w:hAnsi="Times New Roman" w:cs="Times New Roman"/>
          <w:sz w:val="20"/>
          <w:szCs w:val="20"/>
          <w:lang w:eastAsia="ru-RU"/>
        </w:rPr>
        <w:t>в подразделение;</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посредством личного обращения заявителя </w:t>
      </w:r>
      <w:r w:rsidRPr="00BE486D">
        <w:rPr>
          <w:rFonts w:ascii="Times New Roman" w:hAnsi="Times New Roman" w:cs="Times New Roman"/>
          <w:sz w:val="20"/>
          <w:szCs w:val="20"/>
        </w:rPr>
        <w:t xml:space="preserve">(представителя заявителя) </w:t>
      </w:r>
      <w:r w:rsidRPr="00BE486D">
        <w:rPr>
          <w:rFonts w:ascii="Times New Roman" w:eastAsia="Times New Roman" w:hAnsi="Times New Roman" w:cs="Times New Roman"/>
          <w:sz w:val="20"/>
          <w:szCs w:val="20"/>
          <w:lang w:eastAsia="ru-RU"/>
        </w:rPr>
        <w:t>в МФЦ;</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посредством почтового отправления;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посредством направления в электронном виде через </w:t>
      </w:r>
      <w:r w:rsidRPr="00BE486D">
        <w:rPr>
          <w:rFonts w:ascii="Times New Roman" w:hAnsi="Times New Roman" w:cs="Times New Roman"/>
          <w:sz w:val="20"/>
          <w:szCs w:val="20"/>
        </w:rPr>
        <w:t>Единый и региональный порталы</w:t>
      </w:r>
      <w:r w:rsidRPr="00BE486D">
        <w:rPr>
          <w:rFonts w:ascii="Times New Roman" w:eastAsia="Times New Roman" w:hAnsi="Times New Roman" w:cs="Times New Roman"/>
          <w:sz w:val="20"/>
          <w:szCs w:val="20"/>
          <w:lang w:eastAsia="ru-RU"/>
        </w:rPr>
        <w:t>.</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Заявление и прилагаемые к нему документы подлежат регистрации специалистом, ответственным за прием и регистрацию документов.</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hAnsi="Times New Roman" w:cs="Times New Roman"/>
        </w:rPr>
        <w:t xml:space="preserve">Специалист, ответственный за прием и регистрацию документов, регистрирует заявление и выдает (направляет) </w:t>
      </w:r>
      <w:r w:rsidRPr="00BE486D">
        <w:rPr>
          <w:rFonts w:ascii="Times New Roman" w:eastAsiaTheme="minorHAnsi" w:hAnsi="Times New Roman" w:cs="Times New Roman"/>
          <w:lang w:eastAsia="en-US"/>
        </w:rPr>
        <w:t xml:space="preserve">заявителю расписку в получении документов с указанием их перечня и даты получения </w:t>
      </w:r>
      <w:r w:rsidRPr="00BE486D">
        <w:rPr>
          <w:rFonts w:ascii="Times New Roman" w:hAnsi="Times New Roman" w:cs="Times New Roman"/>
        </w:rPr>
        <w:t>(приложение №5 Административного регламента)</w:t>
      </w:r>
      <w:r w:rsidRPr="00BE486D">
        <w:rPr>
          <w:rFonts w:ascii="Times New Roman" w:eastAsiaTheme="minorHAnsi" w:hAnsi="Times New Roman" w:cs="Times New Roman"/>
          <w:lang w:eastAsia="en-US"/>
        </w:rPr>
        <w:t>.</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 xml:space="preserve">Если заявление и документы, указанные в пунктах </w:t>
      </w:r>
      <w:r w:rsidRPr="00BE486D">
        <w:rPr>
          <w:rFonts w:ascii="Times New Roman" w:hAnsi="Times New Roman" w:cs="Times New Roman"/>
        </w:rPr>
        <w:t>2.6 и 2.7 Административного регламента</w:t>
      </w:r>
      <w:r w:rsidRPr="00BE486D">
        <w:rPr>
          <w:rFonts w:ascii="Times New Roman" w:eastAsiaTheme="minorHAnsi" w:hAnsi="Times New Roman" w:cs="Times New Roman"/>
          <w:lang w:eastAsia="en-US"/>
        </w:rPr>
        <w:t>, представляются заявителем (представителем заявителя) в подразделение лично, с</w:t>
      </w:r>
      <w:r w:rsidRPr="00BE486D">
        <w:rPr>
          <w:rFonts w:ascii="Times New Roman" w:hAnsi="Times New Roman" w:cs="Times New Roman"/>
        </w:rPr>
        <w:t>пециалист, ответственный за прием и регистрацию документов</w:t>
      </w:r>
      <w:r w:rsidRPr="00BE486D">
        <w:rPr>
          <w:rFonts w:ascii="Times New Roman" w:eastAsiaTheme="minorHAnsi" w:hAnsi="Times New Roman" w:cs="Times New Roman"/>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 xml:space="preserve">В случае если заявление и документы, указанные в пунктах </w:t>
      </w:r>
      <w:r w:rsidRPr="00BE486D">
        <w:rPr>
          <w:rFonts w:ascii="Times New Roman" w:hAnsi="Times New Roman" w:cs="Times New Roman"/>
        </w:rPr>
        <w:t>2.6 и 2.7 Административного регламента</w:t>
      </w:r>
      <w:r w:rsidRPr="00BE486D">
        <w:rPr>
          <w:rFonts w:ascii="Times New Roman" w:eastAsiaTheme="minorHAnsi" w:hAnsi="Times New Roman" w:cs="Times New Roman"/>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 xml:space="preserve">Получение заявления и документов, указанных в пунктах </w:t>
      </w:r>
      <w:r w:rsidRPr="00BE486D">
        <w:rPr>
          <w:rFonts w:ascii="Times New Roman" w:hAnsi="Times New Roman" w:cs="Times New Roman"/>
        </w:rPr>
        <w:t>2.6 и 2.7 Административного регламента</w:t>
      </w:r>
      <w:r w:rsidRPr="00BE486D">
        <w:rPr>
          <w:rFonts w:ascii="Times New Roman" w:eastAsiaTheme="minorHAnsi" w:hAnsi="Times New Roman" w:cs="Times New Roman"/>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sidRPr="00BE486D">
        <w:rPr>
          <w:rFonts w:ascii="Times New Roman" w:hAnsi="Times New Roman" w:cs="Times New Roman"/>
        </w:rPr>
        <w:t xml:space="preserve">на Едином и региональном порталах в случае представления заявления и документов через Единый и региональный порталы. </w:t>
      </w:r>
      <w:r w:rsidRPr="00BE486D">
        <w:rPr>
          <w:rFonts w:ascii="Times New Roman" w:eastAsiaTheme="minorHAnsi" w:hAnsi="Times New Roman" w:cs="Times New Roman"/>
          <w:lang w:eastAsia="en-US"/>
        </w:rPr>
        <w:t>Сообщение направляется не позднее рабочего дня, следующего за днем поступления заявления в подразделение.</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Зарегистрированное заявление о выдачи разрешения на строительство с приложенным пакетом документов направляется главе Турковского муниципального района для резолюции.</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Заявление о выдачи разрешения на строительство или уведомление о планируемом строительстве с приложенным пакетом документов поступает специалистам подразделения, согласно резолюции, проставленной главой Турковского муниципального района.</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BE486D">
        <w:rPr>
          <w:rFonts w:ascii="Times New Roman" w:hAnsi="Times New Roman" w:cs="Times New Roman"/>
          <w:sz w:val="20"/>
          <w:szCs w:val="20"/>
        </w:rPr>
        <w:t>в получении документов</w:t>
      </w:r>
      <w:r w:rsidRPr="00BE486D">
        <w:rPr>
          <w:rFonts w:ascii="Times New Roman" w:eastAsia="Times New Roman" w:hAnsi="Times New Roman" w:cs="Times New Roman"/>
          <w:sz w:val="20"/>
          <w:szCs w:val="20"/>
          <w:lang w:eastAsia="ru-RU"/>
        </w:rPr>
        <w:t xml:space="preserve">. </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Способ фиксации результата административной процедуры:</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присвоение специалистом, ответственным за прием и регистрацию документов, регистрационного номера принятому заявлению.</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Максимальный срок выполнения административной процедуры составляет 1 рабочий день.</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Формирование и направление межведомственных запросов в органы власти (организации), участвующие в предоставлении услуги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Направление межведомственного запроса допускается только в целях, связанных с предоставлением муниципальной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Способ фиксации административной процедуры является регистрация запрашиваемых документов.</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Результатом административной процедуры является получение запрашиваемых документов либо отказ в их предоставлении.</w:t>
      </w:r>
    </w:p>
    <w:p w:rsidR="00353C67" w:rsidRPr="00BE486D" w:rsidRDefault="00353C67" w:rsidP="00353C67">
      <w:pPr>
        <w:autoSpaceDE w:val="0"/>
        <w:autoSpaceDN w:val="0"/>
        <w:adjustRightInd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 xml:space="preserve">Полученные документы в течение 1 рабочего дня со дня их поступления передаются </w:t>
      </w:r>
      <w:r w:rsidRPr="00BE486D">
        <w:rPr>
          <w:rFonts w:ascii="Times New Roman" w:eastAsia="Times New Roman" w:hAnsi="Times New Roman" w:cs="Times New Roman"/>
          <w:sz w:val="20"/>
          <w:szCs w:val="20"/>
          <w:lang w:eastAsia="ru-RU"/>
        </w:rPr>
        <w:t>специалистом, осуществляющим формирование и направление межведомственного запроса</w:t>
      </w:r>
      <w:r w:rsidRPr="00BE486D">
        <w:rPr>
          <w:rFonts w:ascii="Times New Roman" w:hAnsi="Times New Roman" w:cs="Times New Roman"/>
          <w:sz w:val="20"/>
          <w:szCs w:val="20"/>
        </w:rPr>
        <w:t xml:space="preserve"> </w:t>
      </w:r>
      <w:r w:rsidRPr="00BE486D">
        <w:rPr>
          <w:rFonts w:ascii="Times New Roman" w:eastAsia="Times New Roman" w:hAnsi="Times New Roman" w:cs="Times New Roman"/>
          <w:sz w:val="20"/>
          <w:szCs w:val="20"/>
          <w:lang w:eastAsia="ru-RU"/>
        </w:rPr>
        <w:t>специалисту, ответственному за предоставление муниципальной услуги</w:t>
      </w:r>
      <w:r w:rsidRPr="00BE486D">
        <w:rPr>
          <w:rFonts w:ascii="Times New Roman" w:hAnsi="Times New Roman" w:cs="Times New Roman"/>
          <w:sz w:val="20"/>
          <w:szCs w:val="20"/>
        </w:rPr>
        <w:t>.</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 xml:space="preserve">Максимальный срок </w:t>
      </w:r>
      <w:r w:rsidRPr="00BE486D">
        <w:rPr>
          <w:rFonts w:ascii="Times New Roman" w:eastAsia="Times New Roman" w:hAnsi="Times New Roman" w:cs="Times New Roman"/>
          <w:sz w:val="20"/>
          <w:szCs w:val="20"/>
          <w:lang w:eastAsia="ru-RU"/>
        </w:rPr>
        <w:t>выполнения административной процедуры составляет 3 рабочих дня</w:t>
      </w:r>
      <w:r w:rsidRPr="00BE486D">
        <w:rPr>
          <w:rFonts w:ascii="Times New Roman" w:hAnsi="Times New Roman" w:cs="Times New Roman"/>
          <w:sz w:val="20"/>
          <w:szCs w:val="20"/>
        </w:rPr>
        <w:t xml:space="preserve"> с момента поступления заявления в орган местного самоуправления</w:t>
      </w:r>
      <w:r w:rsidRPr="00BE486D">
        <w:rPr>
          <w:rFonts w:ascii="Times New Roman" w:eastAsia="Times New Roman" w:hAnsi="Times New Roman" w:cs="Times New Roman"/>
          <w:sz w:val="20"/>
          <w:szCs w:val="20"/>
          <w:lang w:eastAsia="ru-RU"/>
        </w:rPr>
        <w:t xml:space="preserve">. </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ответственный за предоставление муниципальной услуги: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 проводит проверку наличия документов, необходимых для принятия решения о предоставлении муниципальной услуги;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 в случае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подготавливает уведомление о мотивированном отказе в выдаче заявителю разрешения на строительство (о внесении изменений в разрешение на строительство) с указанием оснований отказа в предоставлении муниципальной услуги (приложение №6 Административного регламента);</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4) в случае не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подготавливает проект разрешения на строительство (форма разрешения на строительство устанавливается уполномоченным Правительством Российской Федерации федеральным органом исполнительной власти), уведомление о внесении изменений в разрешение на строительство (приложение №4 к Административному регламенту) либо уведомление о мотивированном отказе в выдаче заявителю разрешения на строительство (о внесении изменений в разрешение на строительство) с указанием оснований отказа в предоставлении муниципальной услуги (приложение №6 Административного регламента).</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5) обеспечивает подписание, указанных в подпункте 4 проектов документов главой Турковского муниципального района.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О мотивированном отказе в выдаче разрешения на строительство (о внесении изменений в разрешение на строительство)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Результатом административной процедуры является подписание главой Турковского муниципального района одного из следующих документов: </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разрешения на строительство;</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уведомления о внесении изменений в разрешение на строительство;</w:t>
      </w:r>
    </w:p>
    <w:p w:rsidR="00353C67" w:rsidRPr="00BE486D" w:rsidRDefault="00353C67" w:rsidP="00353C67">
      <w:pPr>
        <w:spacing w:after="0" w:line="240" w:lineRule="auto"/>
        <w:ind w:firstLine="567"/>
        <w:jc w:val="both"/>
        <w:rPr>
          <w:rFonts w:ascii="Times New Roman" w:eastAsia="Times New Roman" w:hAnsi="Times New Roman" w:cs="Times New Roman"/>
          <w:b/>
          <w:sz w:val="20"/>
          <w:szCs w:val="20"/>
          <w:u w:val="single"/>
          <w:lang w:eastAsia="ru-RU"/>
        </w:rPr>
      </w:pPr>
      <w:r w:rsidRPr="00BE486D">
        <w:rPr>
          <w:rFonts w:ascii="Times New Roman" w:eastAsia="Times New Roman" w:hAnsi="Times New Roman" w:cs="Times New Roman"/>
          <w:sz w:val="20"/>
          <w:szCs w:val="20"/>
          <w:lang w:eastAsia="ru-RU"/>
        </w:rPr>
        <w:t>уведомления о мотивированном отказе в выдаче разрешения на строительство (о внесении изменений в разрешение на строительство) с указанием оснований отказа в предоставлении муниципальной услуги.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Способ фиксации результата административной процедуры:</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присвоение специалистом, ответственным за прием и регистрацию документов, регистрационного номера разрешению на строительство в журнале регистрации выданных разрешений на строительство;</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регистрация специалистом, ответственным за прием и регистрацию документов, уведомления о внесении изменений в разрешение на строительство, уведомления о мотивированном отказе в выдаче разрешения на строительство (о внесении изменений в разрешение на строительство) в журнале регистрации.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 xml:space="preserve">Максимальный срок </w:t>
      </w:r>
      <w:r w:rsidRPr="00BE486D">
        <w:rPr>
          <w:rFonts w:ascii="Times New Roman" w:eastAsia="Times New Roman" w:hAnsi="Times New Roman" w:cs="Times New Roman"/>
          <w:sz w:val="20"/>
          <w:szCs w:val="20"/>
          <w:lang w:eastAsia="ru-RU"/>
        </w:rPr>
        <w:t xml:space="preserve">выполнения административной процедуры составляет 1 рабочий день. </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lastRenderedPageBreak/>
        <w:t>Выдача (направление) заявителю результата предоставления муниципальной услуги или отказа в предоставлении муниципальной услуги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разрешению на строительство в журнале регистрации выданных разрешений на строительство или регистрация специалистом уведомления о внесении изменений в разрешение на строительство, уведомления о мотивированном отказе в выдаче разрешения на строительство в журнале регистрации.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результат предоставления муниципальной услуги под роспись в журнале регистрации.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отсутствия возможности оперативного вручения заявителю результата предоставления муниципальной услуги документы направляются заявителю в день их подписания почтовым отправлением.</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Результатом административной процедуры является: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 (направление) заявителю результата предоставления муниципальной услуги.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Способом фиксации результата административной процедуры является: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роспись заявителя в журнале регистрации;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внесение специалистом, ответственным за прием и регистрацию документов, записи в журнале регистрации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Максимальный срок выполнения административной процедуры составляет 2 рабочих дня. </w:t>
      </w:r>
    </w:p>
    <w:p w:rsidR="00353C67" w:rsidRPr="00BE486D" w:rsidRDefault="00353C67" w:rsidP="00353C67">
      <w:pPr>
        <w:pStyle w:val="a5"/>
        <w:rPr>
          <w:color w:val="auto"/>
          <w:sz w:val="20"/>
          <w:szCs w:val="20"/>
        </w:rPr>
      </w:pPr>
      <w:r w:rsidRPr="00BE486D">
        <w:rPr>
          <w:color w:val="auto"/>
          <w:sz w:val="20"/>
          <w:szCs w:val="20"/>
        </w:rPr>
        <w:t>IV. Формы контроля за исполнением административного регламента предоставления муниципальной услуги</w:t>
      </w:r>
    </w:p>
    <w:p w:rsidR="00353C67" w:rsidRPr="00BE486D" w:rsidRDefault="00353C67" w:rsidP="00353C67">
      <w:pPr>
        <w:pStyle w:val="a5"/>
        <w:rPr>
          <w:color w:val="auto"/>
          <w:sz w:val="20"/>
          <w:szCs w:val="20"/>
        </w:rPr>
      </w:pPr>
      <w:r w:rsidRPr="00BE486D">
        <w:rPr>
          <w:color w:val="auto"/>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начальником управления строительства, ЖКХ, ГО и ЧС администрации Турковского 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trike/>
          <w:sz w:val="20"/>
          <w:szCs w:val="20"/>
        </w:rPr>
      </w:pPr>
      <w:r w:rsidRPr="00BE486D">
        <w:rPr>
          <w:rFonts w:ascii="Times New Roman" w:hAnsi="Times New Roman" w:cs="Times New Roman"/>
          <w:sz w:val="20"/>
          <w:szCs w:val="20"/>
        </w:rPr>
        <w:t>4.2. Текущий контроль осуществляется постоянно.</w:t>
      </w:r>
    </w:p>
    <w:p w:rsidR="00353C67" w:rsidRPr="00BE486D" w:rsidRDefault="00353C67" w:rsidP="00353C67">
      <w:pPr>
        <w:pStyle w:val="a5"/>
        <w:rPr>
          <w:color w:val="auto"/>
          <w:sz w:val="20"/>
          <w:szCs w:val="20"/>
        </w:rPr>
      </w:pPr>
      <w:r w:rsidRPr="00BE486D">
        <w:rPr>
          <w:color w:val="auto"/>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vertAlign w:val="superscript"/>
        </w:rPr>
      </w:pPr>
      <w:r w:rsidRPr="00BE486D">
        <w:rPr>
          <w:rFonts w:ascii="Times New Roman" w:hAnsi="Times New Roman" w:cs="Times New Roman"/>
          <w:sz w:val="20"/>
          <w:szCs w:val="20"/>
        </w:rPr>
        <w:t>4.3. Проверки полноты и качества предоставления муниципальной услуги осуществляются начальником управления строительства, ЖКХ, ГО и ЧС администрации Турковского муниципального района.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BE486D">
        <w:rPr>
          <w:rFonts w:ascii="Times New Roman" w:hAnsi="Times New Roman" w:cs="Times New Roman"/>
          <w:bCs/>
          <w:sz w:val="20"/>
          <w:szCs w:val="20"/>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BE486D">
        <w:rPr>
          <w:rFonts w:ascii="Times New Roman" w:hAnsi="Times New Roman" w:cs="Times New Roman"/>
          <w:sz w:val="20"/>
          <w:szCs w:val="20"/>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Периодичность осуществления плановых проверок устанавливается начальником управления строительства, ЖКХ, ГО и ЧС администрации Турковского муниципального района.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управления строительства, ЖКХ, ГО и ЧС администрации Турковского муниципального района</w:t>
      </w:r>
      <m:oMath>
        <m:r>
          <m:rPr>
            <m:sty m:val="p"/>
          </m:rPr>
          <w:rPr>
            <w:rFonts w:ascii="Cambria Math" w:hAnsi="Cambria Math" w:cs="Times New Roman"/>
            <w:sz w:val="20"/>
            <w:szCs w:val="20"/>
          </w:rPr>
          <m:t>.</m:t>
        </m:r>
      </m:oMath>
    </w:p>
    <w:p w:rsidR="00353C67" w:rsidRPr="00BE486D" w:rsidRDefault="00353C67" w:rsidP="00353C67">
      <w:pPr>
        <w:pStyle w:val="a5"/>
        <w:rPr>
          <w:color w:val="auto"/>
          <w:sz w:val="20"/>
          <w:szCs w:val="20"/>
        </w:rPr>
      </w:pPr>
      <w:r w:rsidRPr="00BE486D">
        <w:rPr>
          <w:color w:val="auto"/>
          <w:sz w:val="20"/>
          <w:szCs w:val="20"/>
        </w:rPr>
        <w:lastRenderedPageBreak/>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hAnsi="Times New Roman" w:cs="Times New Roman"/>
          <w:bCs/>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BE486D">
        <w:rPr>
          <w:rFonts w:ascii="Times New Roman" w:hAnsi="Times New Roman" w:cs="Times New Roman"/>
        </w:rPr>
        <w:t>органа местного самоуправления</w:t>
      </w:r>
      <w:r w:rsidRPr="00BE486D">
        <w:rPr>
          <w:rFonts w:ascii="Times New Roman" w:hAnsi="Times New Roman" w:cs="Times New Roman"/>
          <w:bCs/>
        </w:rPr>
        <w:t xml:space="preserve"> несут персональную ответственность за решения и действия (бездействие), принимаемые в ходе предоставления муниципальной услуги </w:t>
      </w:r>
      <w:r w:rsidRPr="00BE486D">
        <w:rPr>
          <w:rFonts w:ascii="Times New Roman" w:eastAsiaTheme="minorHAnsi" w:hAnsi="Times New Roman" w:cs="Times New Roman"/>
          <w:lang w:eastAsia="en-US"/>
        </w:rPr>
        <w:t>в порядке, установленном законодательством.</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bCs/>
          <w:sz w:val="20"/>
          <w:szCs w:val="20"/>
        </w:rPr>
      </w:pPr>
      <w:r w:rsidRPr="00BE486D">
        <w:rPr>
          <w:rFonts w:ascii="Times New Roman" w:hAnsi="Times New Roman" w:cs="Times New Roman"/>
          <w:bCs/>
          <w:sz w:val="20"/>
          <w:szCs w:val="20"/>
        </w:rPr>
        <w:t xml:space="preserve">4.7. Персональная ответственность муниципальные служащие и должностные лица </w:t>
      </w:r>
      <w:r w:rsidRPr="00BE486D">
        <w:rPr>
          <w:rFonts w:ascii="Times New Roman" w:hAnsi="Times New Roman" w:cs="Times New Roman"/>
          <w:sz w:val="20"/>
          <w:szCs w:val="20"/>
        </w:rPr>
        <w:t>органа местного самоуправления</w:t>
      </w:r>
      <w:r w:rsidRPr="00BE486D">
        <w:rPr>
          <w:rFonts w:ascii="Times New Roman" w:hAnsi="Times New Roman" w:cs="Times New Roman"/>
          <w:bCs/>
          <w:sz w:val="20"/>
          <w:szCs w:val="20"/>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53C67" w:rsidRPr="00BE486D" w:rsidRDefault="00353C67" w:rsidP="00353C67">
      <w:pPr>
        <w:pStyle w:val="a5"/>
        <w:rPr>
          <w:color w:val="auto"/>
          <w:sz w:val="20"/>
          <w:szCs w:val="20"/>
        </w:rPr>
      </w:pPr>
      <w:r w:rsidRPr="00BE486D">
        <w:rPr>
          <w:color w:val="auto"/>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iCs/>
          <w:sz w:val="20"/>
          <w:szCs w:val="20"/>
        </w:rPr>
      </w:pPr>
      <w:r w:rsidRPr="00BE486D">
        <w:rPr>
          <w:rFonts w:ascii="Times New Roman" w:hAnsi="Times New Roman" w:cs="Times New Roman"/>
          <w:iCs/>
          <w:sz w:val="20"/>
          <w:szCs w:val="20"/>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iCs/>
          <w:sz w:val="20"/>
          <w:szCs w:val="20"/>
        </w:rPr>
      </w:pPr>
      <w:r w:rsidRPr="00BE486D">
        <w:rPr>
          <w:rFonts w:ascii="Times New Roman" w:hAnsi="Times New Roman" w:cs="Times New Roman"/>
          <w:iCs/>
          <w:sz w:val="20"/>
          <w:szCs w:val="20"/>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53C67" w:rsidRPr="00BE486D" w:rsidRDefault="00353C67" w:rsidP="00353C67">
      <w:pPr>
        <w:pStyle w:val="a5"/>
        <w:rPr>
          <w:color w:val="auto"/>
          <w:sz w:val="20"/>
          <w:szCs w:val="20"/>
        </w:rPr>
      </w:pPr>
      <w:r w:rsidRPr="00BE486D">
        <w:rPr>
          <w:color w:val="auto"/>
          <w:sz w:val="20"/>
          <w:szCs w:val="2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53C67" w:rsidRPr="00BE486D" w:rsidRDefault="00353C67" w:rsidP="00353C67">
      <w:pPr>
        <w:pStyle w:val="a4"/>
        <w:ind w:firstLine="709"/>
        <w:jc w:val="both"/>
        <w:rPr>
          <w:rFonts w:ascii="Times New Roman" w:hAnsi="Times New Roman" w:cs="Times New Roman"/>
          <w:b/>
          <w:sz w:val="20"/>
          <w:szCs w:val="20"/>
        </w:rPr>
      </w:pPr>
    </w:p>
    <w:p w:rsidR="00353C67" w:rsidRPr="00BE486D" w:rsidRDefault="00353C67" w:rsidP="00353C67">
      <w:pPr>
        <w:pStyle w:val="a5"/>
        <w:rPr>
          <w:color w:val="auto"/>
          <w:sz w:val="20"/>
          <w:szCs w:val="20"/>
        </w:rPr>
      </w:pPr>
      <w:r w:rsidRPr="00BE486D">
        <w:rPr>
          <w:color w:val="auto"/>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53C67" w:rsidRPr="00BE486D" w:rsidRDefault="00353C67" w:rsidP="00353C67">
      <w:pPr>
        <w:pStyle w:val="a5"/>
        <w:rPr>
          <w:color w:val="auto"/>
          <w:sz w:val="20"/>
          <w:szCs w:val="20"/>
        </w:rPr>
      </w:pPr>
      <w:r w:rsidRPr="00BE486D">
        <w:rPr>
          <w:color w:val="auto"/>
          <w:sz w:val="20"/>
          <w:szCs w:val="20"/>
        </w:rPr>
        <w:t>Предмет жалобы</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Заявитель может обратиться с жалобой, в том числе в следующих случаях:</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pStyle w:val="a5"/>
        <w:rPr>
          <w:color w:val="auto"/>
          <w:sz w:val="20"/>
          <w:szCs w:val="20"/>
        </w:rPr>
      </w:pPr>
      <w:r w:rsidRPr="00BE486D">
        <w:rPr>
          <w:color w:val="auto"/>
          <w:sz w:val="20"/>
          <w:szCs w:val="20"/>
        </w:rPr>
        <w:t>Порядок подачи и рассмотрения жалобы</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w:t>
      </w:r>
      <w:r w:rsidRPr="00BE486D">
        <w:rPr>
          <w:rFonts w:ascii="Times New Roman" w:hAnsi="Times New Roman" w:cs="Times New Roman"/>
          <w:sz w:val="20"/>
          <w:szCs w:val="20"/>
        </w:rPr>
        <w:lastRenderedPageBreak/>
        <w:t>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5.5.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5.6. В электронном виде жалоба может быть подана заявителем посредством:</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официального сайта органа местного самоуправления в информационно-телекоммуникационной сети Интернет;</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Единого и регионального порталов госуслуг.</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3C67" w:rsidRPr="00BE486D" w:rsidRDefault="00353C67" w:rsidP="00353C67">
      <w:pPr>
        <w:pStyle w:val="a5"/>
        <w:rPr>
          <w:color w:val="auto"/>
          <w:sz w:val="20"/>
          <w:szCs w:val="20"/>
        </w:rPr>
      </w:pPr>
      <w:r w:rsidRPr="00BE486D">
        <w:rPr>
          <w:color w:val="auto"/>
          <w:sz w:val="20"/>
          <w:szCs w:val="20"/>
        </w:rPr>
        <w:t>Сроки рассмотрения жалобы</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C67" w:rsidRPr="00BE486D" w:rsidRDefault="00353C67" w:rsidP="00353C67">
      <w:pPr>
        <w:pStyle w:val="a5"/>
        <w:rPr>
          <w:color w:val="auto"/>
          <w:sz w:val="20"/>
          <w:szCs w:val="20"/>
        </w:rPr>
      </w:pPr>
      <w:r w:rsidRPr="00BE486D">
        <w:rPr>
          <w:color w:val="auto"/>
          <w:sz w:val="20"/>
          <w:szCs w:val="20"/>
        </w:rPr>
        <w:t xml:space="preserve">Перечень оснований для приостановления рассмотрения жалобы </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5.8. Оснований для приостановления рассмотрения жалобы не предусмотрено.</w:t>
      </w:r>
    </w:p>
    <w:p w:rsidR="00353C67" w:rsidRPr="00BE486D" w:rsidRDefault="00353C67" w:rsidP="00353C67">
      <w:pPr>
        <w:pStyle w:val="a5"/>
        <w:rPr>
          <w:color w:val="auto"/>
          <w:sz w:val="20"/>
          <w:szCs w:val="20"/>
        </w:rPr>
      </w:pPr>
      <w:r w:rsidRPr="00BE486D">
        <w:rPr>
          <w:color w:val="auto"/>
          <w:sz w:val="20"/>
          <w:szCs w:val="20"/>
        </w:rPr>
        <w:t>Результат рассмотрения жалобы</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5.9. По результатам рассмотрения жалобы принимается одно из следующих решений:</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 в удовлетворении жалобы отказывается.</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w:t>
      </w:r>
      <w:r w:rsidRPr="00BE486D">
        <w:rPr>
          <w:rFonts w:ascii="Times New Roman" w:hAnsi="Times New Roman" w:cs="Times New Roman"/>
          <w:sz w:val="20"/>
          <w:szCs w:val="20"/>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353C67" w:rsidRPr="00BE486D" w:rsidRDefault="00353C67" w:rsidP="00353C67">
      <w:pPr>
        <w:ind w:firstLine="540"/>
        <w:jc w:val="both"/>
        <w:rPr>
          <w:rFonts w:ascii="Times New Roman" w:hAnsi="Times New Roman" w:cs="Times New Roman"/>
          <w:sz w:val="20"/>
          <w:szCs w:val="20"/>
        </w:rPr>
      </w:pPr>
    </w:p>
    <w:p w:rsidR="00353C67" w:rsidRPr="00BE486D" w:rsidRDefault="00353C67" w:rsidP="00353C67">
      <w:pPr>
        <w:ind w:firstLine="540"/>
        <w:jc w:val="both"/>
        <w:rPr>
          <w:rFonts w:ascii="Times New Roman" w:eastAsia="Times New Roman" w:hAnsi="Times New Roman" w:cs="Times New Roman"/>
          <w:sz w:val="20"/>
          <w:szCs w:val="20"/>
          <w:lang w:eastAsia="ru-RU"/>
        </w:rPr>
        <w:sectPr w:rsidR="00353C67" w:rsidRPr="00BE486D" w:rsidSect="00353C67">
          <w:pgSz w:w="11906" w:h="16838"/>
          <w:pgMar w:top="709" w:right="851" w:bottom="709" w:left="1701" w:header="709" w:footer="709" w:gutter="0"/>
          <w:cols w:space="708"/>
          <w:docGrid w:linePitch="360"/>
        </w:sectPr>
      </w:pPr>
    </w:p>
    <w:p w:rsidR="00353C67" w:rsidRPr="00BE486D" w:rsidRDefault="00353C67" w:rsidP="00353C67">
      <w:pPr>
        <w:pStyle w:val="ConsPlusNormal"/>
        <w:ind w:left="7230" w:firstLine="0"/>
        <w:jc w:val="both"/>
        <w:rPr>
          <w:rFonts w:ascii="Times New Roman" w:hAnsi="Times New Roman" w:cs="Times New Roman"/>
        </w:rPr>
      </w:pPr>
      <w:r w:rsidRPr="00BE486D">
        <w:rPr>
          <w:rFonts w:ascii="Times New Roman" w:hAnsi="Times New Roman" w:cs="Times New Roman"/>
        </w:rPr>
        <w:lastRenderedPageBreak/>
        <w:t>Приложение № 1 к административному регламенту по предоставлению муниципальной услуги «</w:t>
      </w:r>
      <w:r w:rsidRPr="00BE486D">
        <w:rPr>
          <w:rFonts w:ascii="Times New Roman" w:hAnsi="Times New Roman" w:cs="Times New Roman"/>
          <w:bCs/>
        </w:rPr>
        <w:t>Выдача разрешения на строительство</w:t>
      </w:r>
      <w:r w:rsidRPr="00BE486D">
        <w:rPr>
          <w:rFonts w:ascii="Times New Roman" w:hAnsi="Times New Roman" w:cs="Times New Roman"/>
        </w:rPr>
        <w:t>»</w:t>
      </w:r>
    </w:p>
    <w:p w:rsidR="00353C67" w:rsidRPr="00BE486D" w:rsidRDefault="00353C67" w:rsidP="00353C67">
      <w:pPr>
        <w:spacing w:after="0" w:line="240" w:lineRule="auto"/>
        <w:jc w:val="center"/>
        <w:rPr>
          <w:rFonts w:ascii="Times New Roman" w:hAnsi="Times New Roman" w:cs="Times New Roman"/>
          <w:b/>
          <w:sz w:val="20"/>
          <w:szCs w:val="20"/>
        </w:rPr>
      </w:pPr>
    </w:p>
    <w:p w:rsidR="00353C67" w:rsidRPr="00BE486D" w:rsidRDefault="00353C67" w:rsidP="00353C67">
      <w:pPr>
        <w:pStyle w:val="a5"/>
        <w:rPr>
          <w:color w:val="auto"/>
          <w:sz w:val="20"/>
          <w:szCs w:val="20"/>
        </w:rPr>
      </w:pPr>
      <w:r w:rsidRPr="00BE486D">
        <w:rPr>
          <w:color w:val="auto"/>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p w:rsidR="00353C67" w:rsidRPr="00BE486D" w:rsidRDefault="00353C67" w:rsidP="00353C67">
      <w:pPr>
        <w:spacing w:after="0" w:line="240" w:lineRule="auto"/>
        <w:jc w:val="center"/>
        <w:rPr>
          <w:rFonts w:ascii="Times New Roman" w:hAnsi="Times New Roman" w:cs="Times New Roman"/>
          <w:b/>
          <w:sz w:val="20"/>
          <w:szCs w:val="20"/>
        </w:rPr>
      </w:pPr>
    </w:p>
    <w:tbl>
      <w:tblPr>
        <w:tblStyle w:val="ad"/>
        <w:tblW w:w="15134" w:type="dxa"/>
        <w:tblLook w:val="04A0" w:firstRow="1" w:lastRow="0" w:firstColumn="1" w:lastColumn="0" w:noHBand="0" w:noVBand="1"/>
      </w:tblPr>
      <w:tblGrid>
        <w:gridCol w:w="2219"/>
        <w:gridCol w:w="2709"/>
        <w:gridCol w:w="2410"/>
        <w:gridCol w:w="2551"/>
        <w:gridCol w:w="5245"/>
      </w:tblGrid>
      <w:tr w:rsidR="00353C67" w:rsidRPr="00BE486D" w:rsidTr="00353C67">
        <w:tc>
          <w:tcPr>
            <w:tcW w:w="2219" w:type="dxa"/>
            <w:tcBorders>
              <w:top w:val="single" w:sz="4" w:space="0" w:color="auto"/>
              <w:left w:val="single" w:sz="4" w:space="0" w:color="auto"/>
              <w:bottom w:val="single" w:sz="4" w:space="0" w:color="auto"/>
              <w:right w:val="single" w:sz="4" w:space="0" w:color="auto"/>
            </w:tcBorders>
          </w:tcPr>
          <w:p w:rsidR="00353C67" w:rsidRPr="00BE486D" w:rsidRDefault="00353C67" w:rsidP="00353C67">
            <w:pPr>
              <w:jc w:val="center"/>
              <w:rPr>
                <w:rFonts w:ascii="Times New Roman" w:hAnsi="Times New Roman" w:cs="Times New Roman"/>
                <w:b/>
                <w:sz w:val="20"/>
                <w:szCs w:val="20"/>
              </w:rPr>
            </w:pPr>
          </w:p>
        </w:tc>
        <w:tc>
          <w:tcPr>
            <w:tcW w:w="2709"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jc w:val="center"/>
              <w:rPr>
                <w:rFonts w:ascii="Times New Roman" w:hAnsi="Times New Roman" w:cs="Times New Roman"/>
                <w:b/>
                <w:sz w:val="20"/>
                <w:szCs w:val="20"/>
              </w:rPr>
            </w:pPr>
            <w:r w:rsidRPr="00BE486D">
              <w:rPr>
                <w:rFonts w:ascii="Times New Roman" w:hAnsi="Times New Roman" w:cs="Times New Roman"/>
                <w:b/>
                <w:sz w:val="20"/>
                <w:szCs w:val="20"/>
              </w:rPr>
              <w:t>Адрес</w:t>
            </w:r>
          </w:p>
        </w:tc>
        <w:tc>
          <w:tcPr>
            <w:tcW w:w="2410"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jc w:val="center"/>
              <w:rPr>
                <w:rFonts w:ascii="Times New Roman" w:hAnsi="Times New Roman" w:cs="Times New Roman"/>
                <w:b/>
                <w:sz w:val="20"/>
                <w:szCs w:val="20"/>
              </w:rPr>
            </w:pPr>
            <w:r w:rsidRPr="00BE486D">
              <w:rPr>
                <w:rFonts w:ascii="Times New Roman" w:hAnsi="Times New Roman" w:cs="Times New Roman"/>
                <w:b/>
                <w:sz w:val="20"/>
                <w:szCs w:val="20"/>
              </w:rPr>
              <w:t>Телефон, факс</w:t>
            </w:r>
          </w:p>
        </w:tc>
        <w:tc>
          <w:tcPr>
            <w:tcW w:w="2551"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jc w:val="center"/>
              <w:rPr>
                <w:rFonts w:ascii="Times New Roman" w:hAnsi="Times New Roman" w:cs="Times New Roman"/>
                <w:b/>
                <w:sz w:val="20"/>
                <w:szCs w:val="20"/>
              </w:rPr>
            </w:pPr>
            <w:r w:rsidRPr="00BE486D">
              <w:rPr>
                <w:rFonts w:ascii="Times New Roman" w:hAnsi="Times New Roman" w:cs="Times New Roman"/>
                <w:b/>
                <w:sz w:val="20"/>
                <w:szCs w:val="20"/>
              </w:rPr>
              <w:t>Официальный сайт</w:t>
            </w:r>
          </w:p>
        </w:tc>
        <w:tc>
          <w:tcPr>
            <w:tcW w:w="5245"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jc w:val="center"/>
              <w:rPr>
                <w:rFonts w:ascii="Times New Roman" w:hAnsi="Times New Roman" w:cs="Times New Roman"/>
                <w:b/>
                <w:sz w:val="20"/>
                <w:szCs w:val="20"/>
              </w:rPr>
            </w:pPr>
            <w:r w:rsidRPr="00BE486D">
              <w:rPr>
                <w:rFonts w:ascii="Times New Roman" w:hAnsi="Times New Roman" w:cs="Times New Roman"/>
                <w:b/>
                <w:sz w:val="20"/>
                <w:szCs w:val="20"/>
              </w:rPr>
              <w:t>График работы</w:t>
            </w:r>
          </w:p>
        </w:tc>
      </w:tr>
      <w:tr w:rsidR="00353C67" w:rsidRPr="00BE486D" w:rsidTr="00353C67">
        <w:tc>
          <w:tcPr>
            <w:tcW w:w="2219"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Администрация Турковского муниципального района</w:t>
            </w:r>
          </w:p>
        </w:tc>
        <w:tc>
          <w:tcPr>
            <w:tcW w:w="2709"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Саратовская область, р.п. Турки, ул. Советская, д. 26</w:t>
            </w:r>
          </w:p>
        </w:tc>
        <w:tc>
          <w:tcPr>
            <w:tcW w:w="2410"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+7(84543) 2-14-70</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+7(84543) 2-27-38</w:t>
            </w:r>
          </w:p>
        </w:tc>
        <w:tc>
          <w:tcPr>
            <w:tcW w:w="2551"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www.turki.sarmo.ru</w:t>
            </w:r>
          </w:p>
        </w:tc>
        <w:tc>
          <w:tcPr>
            <w:tcW w:w="5245"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Понедельник: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Вторник: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Среда: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Четверг: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Пятница: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суббота, воскресенье -</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выходной</w:t>
            </w:r>
          </w:p>
        </w:tc>
      </w:tr>
      <w:tr w:rsidR="00353C67" w:rsidRPr="00BE486D" w:rsidTr="00353C67">
        <w:tc>
          <w:tcPr>
            <w:tcW w:w="2219"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Управление строительства, ЖКХ, ГО и ЧС администрации Турковского муниципального района</w:t>
            </w:r>
          </w:p>
        </w:tc>
        <w:tc>
          <w:tcPr>
            <w:tcW w:w="2709"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Саратовская область, р.п. Турки, ул. Советская, д. 26</w:t>
            </w:r>
          </w:p>
        </w:tc>
        <w:tc>
          <w:tcPr>
            <w:tcW w:w="2410" w:type="dxa"/>
            <w:tcBorders>
              <w:top w:val="single" w:sz="4" w:space="0" w:color="auto"/>
              <w:left w:val="single" w:sz="4" w:space="0" w:color="auto"/>
              <w:bottom w:val="single" w:sz="4" w:space="0" w:color="auto"/>
              <w:right w:val="single" w:sz="4" w:space="0" w:color="auto"/>
            </w:tcBorders>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+7(84543) 2-13-56</w:t>
            </w: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+7(84543) 2-27-38</w:t>
            </w:r>
          </w:p>
          <w:p w:rsidR="00353C67" w:rsidRPr="00BE486D" w:rsidRDefault="00353C67" w:rsidP="00353C67">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www.turki.sarmo.ru</w:t>
            </w:r>
          </w:p>
        </w:tc>
        <w:tc>
          <w:tcPr>
            <w:tcW w:w="5245"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Понедельник: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Вторник: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Среда: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Четверг: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Пятница: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суббота, воскресенье -</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выходной</w:t>
            </w:r>
          </w:p>
        </w:tc>
      </w:tr>
      <w:tr w:rsidR="00353C67" w:rsidRPr="00BE486D" w:rsidTr="00353C67">
        <w:tc>
          <w:tcPr>
            <w:tcW w:w="2219"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МФЦ</w:t>
            </w:r>
          </w:p>
        </w:tc>
        <w:tc>
          <w:tcPr>
            <w:tcW w:w="2709"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Саратовская область, р.п. Турки, ул. Революционная, 13</w:t>
            </w:r>
          </w:p>
        </w:tc>
        <w:tc>
          <w:tcPr>
            <w:tcW w:w="2410"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+7 (84543) 21-531 +7 (84543) 21-561</w:t>
            </w:r>
          </w:p>
        </w:tc>
        <w:tc>
          <w:tcPr>
            <w:tcW w:w="2551"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www.mfc64.ru</w:t>
            </w:r>
          </w:p>
        </w:tc>
        <w:tc>
          <w:tcPr>
            <w:tcW w:w="5245" w:type="dxa"/>
            <w:tcBorders>
              <w:top w:val="single" w:sz="4" w:space="0" w:color="auto"/>
              <w:left w:val="single" w:sz="4" w:space="0" w:color="auto"/>
              <w:bottom w:val="single" w:sz="4" w:space="0" w:color="auto"/>
              <w:right w:val="single" w:sz="4" w:space="0" w:color="auto"/>
            </w:tcBorders>
            <w:hideMark/>
          </w:tcPr>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Вторник: с 09.00 до 20.00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перерыв с 13.00 до 14.00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среда-пятница: с 09.00 до 18.00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перерыв с 13.00 до 14.00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суббота: с 09.00 до 15.30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перерыв с 13.00 до 13.30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понедельник, воскресенье</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выходной</w:t>
            </w:r>
          </w:p>
        </w:tc>
      </w:tr>
    </w:tbl>
    <w:p w:rsidR="00353C67" w:rsidRPr="00BE486D" w:rsidRDefault="00353C67" w:rsidP="00353C67">
      <w:pPr>
        <w:ind w:firstLine="540"/>
        <w:jc w:val="both"/>
        <w:rPr>
          <w:rFonts w:ascii="Times New Roman" w:eastAsia="Times New Roman" w:hAnsi="Times New Roman" w:cs="Times New Roman"/>
          <w:sz w:val="20"/>
          <w:szCs w:val="20"/>
          <w:lang w:eastAsia="ru-RU"/>
        </w:rPr>
      </w:pPr>
    </w:p>
    <w:p w:rsidR="00353C67" w:rsidRPr="00BE486D" w:rsidRDefault="00353C67" w:rsidP="00353C67">
      <w:pPr>
        <w:ind w:firstLine="540"/>
        <w:jc w:val="both"/>
        <w:rPr>
          <w:rFonts w:ascii="Times New Roman" w:eastAsia="Times New Roman" w:hAnsi="Times New Roman" w:cs="Times New Roman"/>
          <w:sz w:val="20"/>
          <w:szCs w:val="20"/>
          <w:lang w:eastAsia="ru-RU"/>
        </w:rPr>
        <w:sectPr w:rsidR="00353C67" w:rsidRPr="00BE486D" w:rsidSect="00353C67">
          <w:pgSz w:w="16838" w:h="11906" w:orient="landscape"/>
          <w:pgMar w:top="567" w:right="1134" w:bottom="566" w:left="1134" w:header="708" w:footer="708" w:gutter="0"/>
          <w:cols w:space="708"/>
          <w:docGrid w:linePitch="360"/>
        </w:sectPr>
      </w:pP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lastRenderedPageBreak/>
        <w:t>Приложение №2</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к административному</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регламенту по предоставлению</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муниципальной услуги</w:t>
      </w:r>
    </w:p>
    <w:p w:rsidR="00353C67" w:rsidRPr="00BE486D" w:rsidRDefault="00353C67" w:rsidP="00353C67">
      <w:pPr>
        <w:pStyle w:val="ConsPlusNormal"/>
        <w:jc w:val="right"/>
        <w:rPr>
          <w:rFonts w:ascii="Times New Roman" w:hAnsi="Times New Roman" w:cs="Times New Roman"/>
          <w:bCs/>
        </w:rPr>
      </w:pPr>
      <w:r w:rsidRPr="00BE486D">
        <w:rPr>
          <w:rFonts w:ascii="Times New Roman" w:hAnsi="Times New Roman" w:cs="Times New Roman"/>
        </w:rPr>
        <w:t>«</w:t>
      </w:r>
      <w:r w:rsidRPr="00BE486D">
        <w:rPr>
          <w:rFonts w:ascii="Times New Roman" w:hAnsi="Times New Roman" w:cs="Times New Roman"/>
          <w:bCs/>
        </w:rPr>
        <w:t xml:space="preserve">Выдача разрешения </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bCs/>
        </w:rPr>
        <w:t>на строительство</w:t>
      </w:r>
      <w:r w:rsidRPr="00BE486D">
        <w:rPr>
          <w:rFonts w:ascii="Times New Roman" w:hAnsi="Times New Roman" w:cs="Times New Roman"/>
        </w:rPr>
        <w:t>»</w:t>
      </w:r>
    </w:p>
    <w:p w:rsidR="00353C67" w:rsidRPr="00BE486D" w:rsidRDefault="00353C67" w:rsidP="00353C67">
      <w:pPr>
        <w:pStyle w:val="a4"/>
        <w:ind w:left="4253"/>
        <w:rPr>
          <w:rFonts w:ascii="Times New Roman" w:hAnsi="Times New Roman" w:cs="Times New Roman"/>
          <w:sz w:val="20"/>
          <w:szCs w:val="20"/>
        </w:rPr>
      </w:pPr>
    </w:p>
    <w:p w:rsidR="00353C67" w:rsidRPr="00BE486D" w:rsidRDefault="00353C67" w:rsidP="00353C67">
      <w:pPr>
        <w:pStyle w:val="a4"/>
        <w:ind w:left="4253"/>
        <w:rPr>
          <w:rFonts w:ascii="Times New Roman" w:hAnsi="Times New Roman" w:cs="Times New Roman"/>
          <w:sz w:val="20"/>
          <w:szCs w:val="20"/>
        </w:rPr>
      </w:pPr>
    </w:p>
    <w:p w:rsidR="00353C67" w:rsidRPr="00BE486D" w:rsidRDefault="00353C67" w:rsidP="00353C67">
      <w:pPr>
        <w:pStyle w:val="a4"/>
        <w:ind w:left="4253"/>
        <w:rPr>
          <w:rFonts w:ascii="Times New Roman" w:hAnsi="Times New Roman" w:cs="Times New Roman"/>
          <w:sz w:val="20"/>
          <w:szCs w:val="20"/>
        </w:rPr>
      </w:pPr>
    </w:p>
    <w:p w:rsidR="00353C67" w:rsidRPr="00BE486D" w:rsidRDefault="00353C67" w:rsidP="00353C67">
      <w:pPr>
        <w:pStyle w:val="a4"/>
        <w:ind w:left="4253"/>
        <w:rPr>
          <w:rFonts w:ascii="Times New Roman" w:hAnsi="Times New Roman" w:cs="Times New Roman"/>
          <w:sz w:val="20"/>
          <w:szCs w:val="20"/>
        </w:rPr>
      </w:pPr>
      <w:bookmarkStart w:id="6" w:name="_Hlk4757389"/>
      <w:r w:rsidRPr="00BE486D">
        <w:rPr>
          <w:rFonts w:ascii="Times New Roman" w:hAnsi="Times New Roman" w:cs="Times New Roman"/>
          <w:sz w:val="20"/>
          <w:szCs w:val="20"/>
        </w:rPr>
        <w:t>Главе Турковского муниципального района</w:t>
      </w:r>
    </w:p>
    <w:p w:rsidR="00353C67" w:rsidRPr="00BE486D" w:rsidRDefault="00353C67" w:rsidP="00353C67">
      <w:pPr>
        <w:pStyle w:val="a4"/>
        <w:ind w:left="4253"/>
        <w:rPr>
          <w:rFonts w:ascii="Times New Roman" w:hAnsi="Times New Roman" w:cs="Times New Roman"/>
          <w:sz w:val="20"/>
          <w:szCs w:val="20"/>
        </w:rPr>
      </w:pPr>
    </w:p>
    <w:p w:rsidR="00353C67" w:rsidRPr="00BE486D" w:rsidRDefault="00353C67" w:rsidP="00353C67">
      <w:pPr>
        <w:pStyle w:val="a4"/>
        <w:ind w:left="4253"/>
        <w:rPr>
          <w:rFonts w:ascii="Times New Roman" w:hAnsi="Times New Roman" w:cs="Times New Roman"/>
          <w:sz w:val="20"/>
          <w:szCs w:val="20"/>
        </w:rPr>
      </w:pP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Застройщик</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(для физического лица: фамилия, имя, отчество, адрес места жительства, телефон, электронная почта; для юридического лица: полное наименование, ОГРН, телефон, факс, электронная почта)</w:t>
      </w:r>
    </w:p>
    <w:p w:rsidR="00353C67" w:rsidRPr="00BE486D" w:rsidRDefault="00353C67" w:rsidP="00353C67">
      <w:pPr>
        <w:spacing w:after="0" w:line="240" w:lineRule="auto"/>
        <w:jc w:val="both"/>
        <w:rPr>
          <w:rFonts w:ascii="Times New Roman" w:eastAsia="Calibri" w:hAnsi="Times New Roman" w:cs="Times New Roman"/>
          <w:sz w:val="20"/>
          <w:szCs w:val="20"/>
        </w:rPr>
      </w:pPr>
    </w:p>
    <w:p w:rsidR="00353C67" w:rsidRPr="00BE486D" w:rsidRDefault="00353C67" w:rsidP="00353C67">
      <w:pPr>
        <w:pStyle w:val="a5"/>
        <w:rPr>
          <w:rFonts w:eastAsia="Calibri"/>
          <w:color w:val="auto"/>
          <w:sz w:val="20"/>
          <w:szCs w:val="20"/>
        </w:rPr>
      </w:pPr>
      <w:r w:rsidRPr="00BE486D">
        <w:rPr>
          <w:rFonts w:eastAsia="Calibri"/>
          <w:color w:val="auto"/>
          <w:sz w:val="20"/>
          <w:szCs w:val="20"/>
        </w:rPr>
        <w:t>ЗАЯВЛЕНИЕ</w:t>
      </w:r>
    </w:p>
    <w:bookmarkEnd w:id="6"/>
    <w:p w:rsidR="00353C67" w:rsidRPr="00BE486D" w:rsidRDefault="00353C67" w:rsidP="00353C67">
      <w:pPr>
        <w:spacing w:after="0" w:line="240" w:lineRule="auto"/>
        <w:jc w:val="both"/>
        <w:rPr>
          <w:rFonts w:ascii="Times New Roman" w:eastAsia="Calibri" w:hAnsi="Times New Roman" w:cs="Times New Roman"/>
          <w:sz w:val="20"/>
          <w:szCs w:val="20"/>
        </w:rPr>
      </w:pP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Прошу выдать разрешение на строительство 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center"/>
        <w:rPr>
          <w:rFonts w:ascii="Times New Roman" w:eastAsia="Calibri" w:hAnsi="Times New Roman" w:cs="Times New Roman"/>
          <w:sz w:val="20"/>
          <w:szCs w:val="20"/>
        </w:rPr>
      </w:pPr>
      <w:r w:rsidRPr="00BE486D">
        <w:rPr>
          <w:rFonts w:ascii="Times New Roman" w:eastAsia="Calibri" w:hAnsi="Times New Roman" w:cs="Times New Roman"/>
          <w:sz w:val="20"/>
          <w:szCs w:val="20"/>
        </w:rPr>
        <w:t>(наименование объекта недвижимости)</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center"/>
        <w:rPr>
          <w:rFonts w:ascii="Times New Roman" w:eastAsia="Calibri" w:hAnsi="Times New Roman" w:cs="Times New Roman"/>
          <w:sz w:val="20"/>
          <w:szCs w:val="20"/>
        </w:rPr>
      </w:pPr>
      <w:r w:rsidRPr="00BE486D">
        <w:rPr>
          <w:rFonts w:ascii="Times New Roman" w:eastAsia="Calibri" w:hAnsi="Times New Roman" w:cs="Times New Roman"/>
          <w:sz w:val="20"/>
          <w:szCs w:val="20"/>
        </w:rPr>
        <w:t>(адрес, кадастровый номер земельного участка)</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сроком до____________________________________________________________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При этом сообщаю:</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1. Право на пользование землей предоставлено: 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center"/>
        <w:rPr>
          <w:rFonts w:ascii="Times New Roman" w:eastAsia="Calibri" w:hAnsi="Times New Roman" w:cs="Times New Roman"/>
          <w:sz w:val="20"/>
          <w:szCs w:val="20"/>
        </w:rPr>
      </w:pPr>
      <w:r w:rsidRPr="00BE486D">
        <w:rPr>
          <w:rFonts w:ascii="Times New Roman" w:eastAsia="Calibri" w:hAnsi="Times New Roman" w:cs="Times New Roman"/>
          <w:sz w:val="20"/>
          <w:szCs w:val="20"/>
        </w:rPr>
        <w:t>(правоустанавливающие документы на земельный участок)</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2. Градостроительный план земельного участка (реквизиты проекта планировки территории с проектом межевания в его составе в случае строительства линейного объекта): 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3. Материалы, содержащиеся в проектной документации:</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а) пояснительная записка 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 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г) архитектурные решения______________________________________________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е) проект организации строительства объекта капитального строительства 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ж) проект организации работ по сносу объектов капитального строительства, их частей 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 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lastRenderedPageBreak/>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7.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8.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надежности и безопасности такого объекта 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12. Документ, подтверждающий согласие, предусмотренный частью 3 статьи 7 Федерального закона от 27 июля 2010 года №210-ФЗ «Об организации предоставления государственных и муниципальных услуг», 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Также сообщаю:</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1. Основные технико-экономические показатели объекта: 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 xml:space="preserve">2. Обязуюсь обо всех изменениях в проекте и настоящем заявлении сообщать в администрацию Турковского муниципального района </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3. Способ получения документов:</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лично 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почтовым отправлением по адресу: 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в личном кабинете единого портала государственных и муниципальных услуг 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на адрес электронной почты (для сообщения о получении документов) 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Застройщик 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lastRenderedPageBreak/>
        <w:t>«____» __________________ _____ г.</w:t>
      </w:r>
    </w:p>
    <w:p w:rsidR="00353C67" w:rsidRPr="00BE486D" w:rsidRDefault="00353C67" w:rsidP="00353C67">
      <w:pPr>
        <w:spacing w:after="0" w:line="240" w:lineRule="auto"/>
        <w:jc w:val="both"/>
        <w:rPr>
          <w:rFonts w:ascii="Times New Roman" w:eastAsia="Calibri" w:hAnsi="Times New Roman" w:cs="Times New Roman"/>
          <w:sz w:val="20"/>
          <w:szCs w:val="20"/>
        </w:rPr>
      </w:pPr>
    </w:p>
    <w:p w:rsidR="00353C67" w:rsidRPr="00BE486D" w:rsidRDefault="00353C67" w:rsidP="00353C67">
      <w:pPr>
        <w:spacing w:after="0" w:line="240" w:lineRule="auto"/>
        <w:jc w:val="both"/>
        <w:rPr>
          <w:rFonts w:ascii="Times New Roman" w:eastAsia="Calibri" w:hAnsi="Times New Roman" w:cs="Times New Roman"/>
          <w:sz w:val="20"/>
          <w:szCs w:val="20"/>
        </w:rPr>
      </w:pP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br w:type="page"/>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lastRenderedPageBreak/>
        <w:t>Приложение № 3</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к административному</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регламенту по предоставлению</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муниципальной услуги</w:t>
      </w:r>
    </w:p>
    <w:p w:rsidR="00353C67" w:rsidRPr="00BE486D" w:rsidRDefault="00353C67" w:rsidP="00353C67">
      <w:pPr>
        <w:pStyle w:val="ConsPlusNormal"/>
        <w:jc w:val="right"/>
        <w:rPr>
          <w:rFonts w:ascii="Times New Roman" w:hAnsi="Times New Roman" w:cs="Times New Roman"/>
          <w:bCs/>
        </w:rPr>
      </w:pPr>
      <w:r w:rsidRPr="00BE486D">
        <w:rPr>
          <w:rFonts w:ascii="Times New Roman" w:hAnsi="Times New Roman" w:cs="Times New Roman"/>
        </w:rPr>
        <w:t>«</w:t>
      </w:r>
      <w:r w:rsidRPr="00BE486D">
        <w:rPr>
          <w:rFonts w:ascii="Times New Roman" w:hAnsi="Times New Roman" w:cs="Times New Roman"/>
          <w:bCs/>
        </w:rPr>
        <w:t xml:space="preserve">Выдача разрешения </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bCs/>
        </w:rPr>
        <w:t>на строительство</w:t>
      </w:r>
      <w:r w:rsidRPr="00BE486D">
        <w:rPr>
          <w:rFonts w:ascii="Times New Roman" w:hAnsi="Times New Roman" w:cs="Times New Roman"/>
        </w:rPr>
        <w:t>»</w:t>
      </w:r>
    </w:p>
    <w:p w:rsidR="00353C67" w:rsidRPr="00BE486D" w:rsidRDefault="00353C67" w:rsidP="00353C67">
      <w:pPr>
        <w:pStyle w:val="ConsPlusNormal"/>
        <w:jc w:val="right"/>
        <w:rPr>
          <w:rFonts w:ascii="Times New Roman" w:hAnsi="Times New Roman" w:cs="Times New Roman"/>
        </w:rPr>
      </w:pPr>
    </w:p>
    <w:p w:rsidR="00353C67" w:rsidRPr="00BE486D" w:rsidRDefault="00353C67" w:rsidP="00353C67">
      <w:pPr>
        <w:suppressAutoHyphens/>
        <w:spacing w:after="0" w:line="240" w:lineRule="auto"/>
        <w:ind w:left="4253"/>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Главе Турковского муниципального района</w:t>
      </w:r>
    </w:p>
    <w:p w:rsidR="00353C67" w:rsidRPr="00BE486D" w:rsidRDefault="00353C67" w:rsidP="00353C67">
      <w:pPr>
        <w:suppressAutoHyphens/>
        <w:spacing w:after="0" w:line="240" w:lineRule="auto"/>
        <w:ind w:left="4253"/>
        <w:rPr>
          <w:rFonts w:ascii="Times New Roman" w:eastAsia="Arial" w:hAnsi="Times New Roman" w:cs="Times New Roman"/>
          <w:sz w:val="20"/>
          <w:szCs w:val="20"/>
          <w:lang w:eastAsia="ar-SA"/>
        </w:rPr>
      </w:pP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Застройщик</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(для физического лица: фамилия, имя, отчество, адрес места жительства, телефон, электронная почта; для юридического лица: полное наименование, ОГРН, телефон, факс, электронная почта)</w:t>
      </w:r>
    </w:p>
    <w:p w:rsidR="00353C67" w:rsidRPr="00BE486D" w:rsidRDefault="00353C67" w:rsidP="00353C67">
      <w:pPr>
        <w:spacing w:after="0" w:line="240" w:lineRule="auto"/>
        <w:jc w:val="both"/>
        <w:rPr>
          <w:rFonts w:ascii="Times New Roman" w:eastAsia="Calibri" w:hAnsi="Times New Roman" w:cs="Times New Roman"/>
          <w:sz w:val="20"/>
          <w:szCs w:val="20"/>
        </w:rPr>
      </w:pPr>
    </w:p>
    <w:p w:rsidR="00353C67" w:rsidRPr="00BE486D" w:rsidRDefault="00353C67" w:rsidP="00353C67">
      <w:pPr>
        <w:pStyle w:val="a5"/>
        <w:rPr>
          <w:color w:val="auto"/>
          <w:sz w:val="20"/>
          <w:szCs w:val="20"/>
        </w:rPr>
      </w:pPr>
      <w:r w:rsidRPr="00BE486D">
        <w:rPr>
          <w:rFonts w:eastAsia="Calibri"/>
          <w:color w:val="auto"/>
          <w:sz w:val="20"/>
          <w:szCs w:val="20"/>
        </w:rPr>
        <w:t>ЗАЯВЛЕНИЕ</w:t>
      </w:r>
    </w:p>
    <w:p w:rsidR="00353C67" w:rsidRPr="00BE486D" w:rsidRDefault="00353C67" w:rsidP="00353C67">
      <w:pPr>
        <w:jc w:val="center"/>
        <w:rPr>
          <w:rFonts w:ascii="Times New Roman" w:hAnsi="Times New Roman" w:cs="Times New Roman"/>
          <w:b/>
          <w:sz w:val="20"/>
          <w:szCs w:val="20"/>
        </w:rPr>
      </w:pPr>
      <w:r w:rsidRPr="00BE486D">
        <w:rPr>
          <w:rFonts w:ascii="Times New Roman" w:hAnsi="Times New Roman" w:cs="Times New Roman"/>
          <w:b/>
          <w:sz w:val="20"/>
          <w:szCs w:val="20"/>
        </w:rPr>
        <w:t>о внесении изменений в разрешение на строительство</w:t>
      </w: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Прошу внести следующие изменения в разрешение на строительство №_______</w:t>
      </w: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от «____» _________________ года: _____________________________________</w:t>
      </w: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Приложение:</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1. Документы, предусмотренные пунктами 2.6, 2.7 Административного регламента, в случае внесения изменений в разрешение на строительство, не связанных с продлением срока действия такого разрешения ____________________________________________________________________</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2. Проект организации строительства с обоснованием увеличения срока строительства в случае внесения изменений в разрешение на строительство, связанных с продлением срока действия такого разрешения, на _____ листах.</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3. Способ получения документов:</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лично _____________________________________________________________;</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почтовым отправлением по адресу: ___________________________________</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в личном кабинете единого портала государственных и муниципальных</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услуг _______________________________________________________________;</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на адрес электронной почты (для сообщения о получении документов) ____________________________________________________________________.</w:t>
      </w:r>
    </w:p>
    <w:p w:rsidR="00353C67" w:rsidRPr="00BE486D" w:rsidRDefault="00353C67" w:rsidP="00353C67">
      <w:pPr>
        <w:pStyle w:val="a4"/>
        <w:jc w:val="both"/>
        <w:rPr>
          <w:rFonts w:ascii="Times New Roman" w:hAnsi="Times New Roman" w:cs="Times New Roman"/>
          <w:sz w:val="20"/>
          <w:szCs w:val="20"/>
        </w:rPr>
      </w:pP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Застройщик ______________________________________________________________</w:t>
      </w:r>
    </w:p>
    <w:p w:rsidR="00353C67" w:rsidRPr="00BE486D" w:rsidRDefault="00353C67" w:rsidP="00353C67">
      <w:pPr>
        <w:pStyle w:val="a4"/>
        <w:jc w:val="both"/>
        <w:rPr>
          <w:rFonts w:ascii="Times New Roman" w:hAnsi="Times New Roman" w:cs="Times New Roman"/>
          <w:sz w:val="20"/>
          <w:szCs w:val="20"/>
        </w:rPr>
      </w:pPr>
      <w:r w:rsidRPr="00BE486D">
        <w:rPr>
          <w:rFonts w:ascii="Times New Roman" w:hAnsi="Times New Roman" w:cs="Times New Roman"/>
          <w:sz w:val="20"/>
          <w:szCs w:val="20"/>
        </w:rPr>
        <w:t>«____» __________________ _____ г.</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br w:type="page"/>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lastRenderedPageBreak/>
        <w:t>Приложение № 4</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к административному</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регламенту по предоставлению</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муниципальной услуги</w:t>
      </w:r>
    </w:p>
    <w:p w:rsidR="00353C67" w:rsidRPr="00BE486D" w:rsidRDefault="00353C67" w:rsidP="00353C67">
      <w:pPr>
        <w:pStyle w:val="ConsPlusNormal"/>
        <w:jc w:val="right"/>
        <w:rPr>
          <w:rFonts w:ascii="Times New Roman" w:hAnsi="Times New Roman" w:cs="Times New Roman"/>
          <w:bCs/>
        </w:rPr>
      </w:pPr>
      <w:r w:rsidRPr="00BE486D">
        <w:rPr>
          <w:rFonts w:ascii="Times New Roman" w:hAnsi="Times New Roman" w:cs="Times New Roman"/>
        </w:rPr>
        <w:t>«</w:t>
      </w:r>
      <w:r w:rsidRPr="00BE486D">
        <w:rPr>
          <w:rFonts w:ascii="Times New Roman" w:hAnsi="Times New Roman" w:cs="Times New Roman"/>
          <w:bCs/>
        </w:rPr>
        <w:t xml:space="preserve">Выдача разрешения </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bCs/>
        </w:rPr>
        <w:t>на строительство</w:t>
      </w:r>
      <w:r w:rsidRPr="00BE486D">
        <w:rPr>
          <w:rFonts w:ascii="Times New Roman" w:hAnsi="Times New Roman" w:cs="Times New Roman"/>
        </w:rPr>
        <w:t>»</w:t>
      </w:r>
    </w:p>
    <w:p w:rsidR="00353C67" w:rsidRPr="00BE486D" w:rsidRDefault="00353C67" w:rsidP="00353C67">
      <w:pPr>
        <w:pStyle w:val="ConsPlusNormal"/>
        <w:jc w:val="right"/>
        <w:rPr>
          <w:rFonts w:ascii="Times New Roman" w:hAnsi="Times New Roman" w:cs="Times New Roman"/>
        </w:rPr>
      </w:pPr>
    </w:p>
    <w:p w:rsidR="00353C67" w:rsidRPr="00BE486D" w:rsidRDefault="00353C67" w:rsidP="00353C67">
      <w:pPr>
        <w:pStyle w:val="ConsPlusNormal"/>
        <w:jc w:val="right"/>
        <w:rPr>
          <w:rFonts w:ascii="Times New Roman" w:hAnsi="Times New Roman" w:cs="Times New Roman"/>
        </w:rPr>
      </w:pPr>
    </w:p>
    <w:p w:rsidR="00353C67" w:rsidRPr="00BE486D" w:rsidRDefault="00353C67" w:rsidP="00353C67">
      <w:pPr>
        <w:pStyle w:val="ConsPlusNormal"/>
        <w:jc w:val="right"/>
        <w:rPr>
          <w:rFonts w:ascii="Times New Roman" w:hAnsi="Times New Roman" w:cs="Times New Roman"/>
        </w:rPr>
      </w:pPr>
    </w:p>
    <w:p w:rsidR="00353C67" w:rsidRPr="00BE486D" w:rsidRDefault="00353C67" w:rsidP="00353C67">
      <w:pPr>
        <w:pStyle w:val="ConsPlusNormal"/>
        <w:jc w:val="right"/>
        <w:rPr>
          <w:rFonts w:ascii="Times New Roman" w:hAnsi="Times New Roman" w:cs="Times New Roman"/>
        </w:rPr>
      </w:pPr>
    </w:p>
    <w:p w:rsidR="00353C67" w:rsidRPr="00BE486D" w:rsidRDefault="00353C67" w:rsidP="00353C67">
      <w:pPr>
        <w:pStyle w:val="ConsPlusNormal"/>
        <w:jc w:val="right"/>
        <w:rPr>
          <w:rFonts w:ascii="Times New Roman" w:hAnsi="Times New Roman" w:cs="Times New Roman"/>
        </w:rPr>
      </w:pPr>
    </w:p>
    <w:p w:rsidR="00353C67" w:rsidRPr="00BE486D" w:rsidRDefault="00353C67" w:rsidP="00353C67">
      <w:pPr>
        <w:pStyle w:val="ConsPlusNormal"/>
        <w:jc w:val="right"/>
        <w:rPr>
          <w:rFonts w:ascii="Times New Roman" w:hAnsi="Times New Roman" w:cs="Times New Roman"/>
        </w:rPr>
      </w:pPr>
    </w:p>
    <w:p w:rsidR="00353C67" w:rsidRPr="00BE486D" w:rsidRDefault="00353C67" w:rsidP="00353C67">
      <w:pPr>
        <w:pStyle w:val="a5"/>
        <w:rPr>
          <w:color w:val="auto"/>
          <w:sz w:val="20"/>
          <w:szCs w:val="20"/>
        </w:rPr>
      </w:pPr>
      <w:r w:rsidRPr="00BE486D">
        <w:rPr>
          <w:color w:val="auto"/>
          <w:sz w:val="20"/>
          <w:szCs w:val="20"/>
        </w:rPr>
        <w:t>УВЕДОМЛЕНИЕ</w:t>
      </w:r>
    </w:p>
    <w:p w:rsidR="00353C67" w:rsidRPr="00BE486D" w:rsidRDefault="00353C67" w:rsidP="00353C67">
      <w:pPr>
        <w:autoSpaceDE w:val="0"/>
        <w:autoSpaceDN w:val="0"/>
        <w:adjustRightInd w:val="0"/>
        <w:spacing w:after="0" w:line="240" w:lineRule="auto"/>
        <w:jc w:val="center"/>
        <w:rPr>
          <w:rFonts w:ascii="Times New Roman" w:hAnsi="Times New Roman" w:cs="Times New Roman"/>
          <w:sz w:val="20"/>
          <w:szCs w:val="20"/>
        </w:rPr>
      </w:pPr>
      <w:r w:rsidRPr="00BE486D">
        <w:rPr>
          <w:rFonts w:ascii="Times New Roman" w:hAnsi="Times New Roman" w:cs="Times New Roman"/>
          <w:b/>
          <w:bCs/>
          <w:sz w:val="20"/>
          <w:szCs w:val="20"/>
        </w:rPr>
        <w:t>внесении изменения(ий) в разрешение на строительство</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Рассмотрев заявление о внесении изменения(ий) в разрешение на строительство №_______ от «____» _________________ года (уведомление о переходе права на земельный участок) и прилагаемые к нему документы:</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r w:rsidRPr="00BE486D">
        <w:rPr>
          <w:rFonts w:ascii="Times New Roman" w:hAnsi="Times New Roman" w:cs="Times New Roman"/>
          <w:sz w:val="20"/>
          <w:szCs w:val="20"/>
        </w:rPr>
        <w:t>1. В графе «Кому» читать: _____________________________________________</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r w:rsidRPr="00BE486D">
        <w:rPr>
          <w:rFonts w:ascii="Times New Roman" w:hAnsi="Times New Roman" w:cs="Times New Roman"/>
          <w:sz w:val="20"/>
          <w:szCs w:val="20"/>
        </w:rPr>
        <w:t>2. Раздел (разделы) __________________________________ разрешения на строительство изложить в новой редакции: _______________________________</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r w:rsidRPr="00BE486D">
        <w:rPr>
          <w:rFonts w:ascii="Times New Roman" w:hAnsi="Times New Roman" w:cs="Times New Roman"/>
          <w:sz w:val="20"/>
          <w:szCs w:val="20"/>
        </w:rPr>
        <w:t>____________________________________________________________________.</w:t>
      </w:r>
    </w:p>
    <w:p w:rsidR="00353C67" w:rsidRPr="00BE486D" w:rsidRDefault="00353C67" w:rsidP="00353C67">
      <w:pPr>
        <w:autoSpaceDE w:val="0"/>
        <w:autoSpaceDN w:val="0"/>
        <w:adjustRightInd w:val="0"/>
        <w:spacing w:after="0" w:line="240" w:lineRule="auto"/>
        <w:rPr>
          <w:rFonts w:ascii="Times New Roman" w:hAnsi="Times New Roman" w:cs="Times New Roman"/>
          <w:sz w:val="20"/>
          <w:szCs w:val="20"/>
        </w:rPr>
      </w:pPr>
      <w:r w:rsidRPr="00BE486D">
        <w:rPr>
          <w:rFonts w:ascii="Times New Roman" w:hAnsi="Times New Roman" w:cs="Times New Roman"/>
          <w:sz w:val="20"/>
          <w:szCs w:val="20"/>
        </w:rPr>
        <w:t>3. Продлить срок действия разрешения на строительство до «____»___________ ____________ года (указывается дата в соответствии с представленным проектом организации строительства).</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____________________ МП ________________ _____________________</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 xml:space="preserve"> (должность)</w:t>
      </w:r>
      <w:r w:rsidRPr="00BE486D">
        <w:rPr>
          <w:rFonts w:ascii="Times New Roman" w:hAnsi="Times New Roman" w:cs="Times New Roman"/>
        </w:rPr>
        <w:tab/>
      </w:r>
      <w:r w:rsidRPr="00BE486D">
        <w:rPr>
          <w:rFonts w:ascii="Times New Roman" w:hAnsi="Times New Roman" w:cs="Times New Roman"/>
        </w:rPr>
        <w:tab/>
      </w:r>
      <w:r w:rsidRPr="00BE486D">
        <w:rPr>
          <w:rFonts w:ascii="Times New Roman" w:hAnsi="Times New Roman" w:cs="Times New Roman"/>
        </w:rPr>
        <w:tab/>
      </w:r>
      <w:r w:rsidRPr="00BE486D">
        <w:rPr>
          <w:rFonts w:ascii="Times New Roman" w:hAnsi="Times New Roman" w:cs="Times New Roman"/>
        </w:rPr>
        <w:tab/>
        <w:t xml:space="preserve"> (подпись) </w:t>
      </w:r>
      <w:r w:rsidRPr="00BE486D">
        <w:rPr>
          <w:rFonts w:ascii="Times New Roman" w:hAnsi="Times New Roman" w:cs="Times New Roman"/>
        </w:rPr>
        <w:tab/>
      </w:r>
      <w:r w:rsidRPr="00BE486D">
        <w:rPr>
          <w:rFonts w:ascii="Times New Roman" w:hAnsi="Times New Roman" w:cs="Times New Roman"/>
        </w:rPr>
        <w:tab/>
      </w:r>
      <w:r w:rsidRPr="00BE486D">
        <w:rPr>
          <w:rFonts w:ascii="Times New Roman" w:hAnsi="Times New Roman" w:cs="Times New Roman"/>
        </w:rPr>
        <w:tab/>
        <w:t>(ФИО)</w:t>
      </w:r>
    </w:p>
    <w:p w:rsidR="00353C67" w:rsidRPr="00BE486D" w:rsidRDefault="00353C67" w:rsidP="00353C67">
      <w:pPr>
        <w:autoSpaceDE w:val="0"/>
        <w:autoSpaceDN w:val="0"/>
        <w:adjustRightInd w:val="0"/>
        <w:spacing w:after="0" w:line="240" w:lineRule="auto"/>
        <w:ind w:firstLine="720"/>
        <w:jc w:val="both"/>
        <w:rPr>
          <w:rFonts w:ascii="Times New Roman" w:hAnsi="Times New Roman" w:cs="Times New Roman"/>
          <w:sz w:val="20"/>
          <w:szCs w:val="20"/>
        </w:rPr>
      </w:pPr>
      <w:r w:rsidRPr="00BE486D">
        <w:rPr>
          <w:rFonts w:ascii="Times New Roman" w:hAnsi="Times New Roman" w:cs="Times New Roman"/>
          <w:sz w:val="20"/>
          <w:szCs w:val="20"/>
        </w:rPr>
        <w:br w:type="page"/>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lastRenderedPageBreak/>
        <w:t>Приложение № 5</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к административному</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регламенту по предоставлению</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муниципальной услуги</w:t>
      </w:r>
    </w:p>
    <w:p w:rsidR="00353C67" w:rsidRPr="00BE486D" w:rsidRDefault="00353C67" w:rsidP="00353C67">
      <w:pPr>
        <w:pStyle w:val="ConsPlusNormal"/>
        <w:jc w:val="right"/>
        <w:rPr>
          <w:rFonts w:ascii="Times New Roman" w:hAnsi="Times New Roman" w:cs="Times New Roman"/>
          <w:bCs/>
        </w:rPr>
      </w:pPr>
      <w:r w:rsidRPr="00BE486D">
        <w:rPr>
          <w:rFonts w:ascii="Times New Roman" w:hAnsi="Times New Roman" w:cs="Times New Roman"/>
        </w:rPr>
        <w:t>«</w:t>
      </w:r>
      <w:r w:rsidRPr="00BE486D">
        <w:rPr>
          <w:rFonts w:ascii="Times New Roman" w:hAnsi="Times New Roman" w:cs="Times New Roman"/>
          <w:bCs/>
        </w:rPr>
        <w:t xml:space="preserve">Выдача разрешения </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bCs/>
        </w:rPr>
        <w:t>на строительство</w:t>
      </w:r>
      <w:r w:rsidRPr="00BE486D">
        <w:rPr>
          <w:rFonts w:ascii="Times New Roman" w:hAnsi="Times New Roman" w:cs="Times New Roman"/>
        </w:rPr>
        <w:t>»</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Застройщик</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(для физического лица: фамилия, имя, отчество, адрес места жительства, телефон, электронная почта; для юридического лица: полное наименование, ОГРН, телефон, факс, электронная почта)</w:t>
      </w:r>
    </w:p>
    <w:p w:rsidR="00353C67" w:rsidRPr="00BE486D" w:rsidRDefault="00353C67" w:rsidP="00353C67">
      <w:pPr>
        <w:pStyle w:val="ConsPlusNonformat"/>
        <w:jc w:val="center"/>
        <w:rPr>
          <w:rFonts w:ascii="Times New Roman" w:hAnsi="Times New Roman" w:cs="Times New Roman"/>
          <w:b/>
        </w:rPr>
      </w:pPr>
    </w:p>
    <w:p w:rsidR="00353C67" w:rsidRPr="00BE486D" w:rsidRDefault="00353C67" w:rsidP="00353C67">
      <w:pPr>
        <w:pStyle w:val="a5"/>
        <w:rPr>
          <w:color w:val="auto"/>
          <w:sz w:val="20"/>
          <w:szCs w:val="20"/>
        </w:rPr>
      </w:pPr>
      <w:r w:rsidRPr="00BE486D">
        <w:rPr>
          <w:color w:val="auto"/>
          <w:sz w:val="20"/>
          <w:szCs w:val="20"/>
        </w:rPr>
        <w:t xml:space="preserve">РАСПИСКА В ПОЛУЧЕНИИ ДОКУМЕНТОВ </w:t>
      </w:r>
    </w:p>
    <w:p w:rsidR="00353C67" w:rsidRPr="00BE486D" w:rsidRDefault="00353C67" w:rsidP="00353C67">
      <w:pPr>
        <w:pStyle w:val="ConsPlusNonformat"/>
        <w:jc w:val="center"/>
        <w:rPr>
          <w:rFonts w:ascii="Times New Roman" w:hAnsi="Times New Roman" w:cs="Times New Roman"/>
          <w:b/>
        </w:rPr>
      </w:pPr>
    </w:p>
    <w:p w:rsidR="00353C67" w:rsidRPr="00BE486D" w:rsidRDefault="00353C67" w:rsidP="00353C67">
      <w:pPr>
        <w:pStyle w:val="ConsPlusNonformat"/>
        <w:ind w:firstLine="708"/>
        <w:jc w:val="both"/>
        <w:rPr>
          <w:rFonts w:ascii="Times New Roman" w:hAnsi="Times New Roman" w:cs="Times New Roman"/>
        </w:rPr>
      </w:pPr>
      <w:r w:rsidRPr="00BE486D">
        <w:rPr>
          <w:rFonts w:ascii="Times New Roman" w:hAnsi="Times New Roman" w:cs="Times New Roman"/>
        </w:rPr>
        <w:t>Настоящим уведомляем о том, что для получения муниципальной услуги «Выдача разрешения на строительство»,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353C67" w:rsidRPr="00BE486D" w:rsidTr="00353C67">
        <w:tc>
          <w:tcPr>
            <w:tcW w:w="594"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 п/п</w:t>
            </w:r>
          </w:p>
        </w:tc>
        <w:tc>
          <w:tcPr>
            <w:tcW w:w="3253"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Наименование документа</w:t>
            </w:r>
          </w:p>
        </w:tc>
        <w:tc>
          <w:tcPr>
            <w:tcW w:w="1912"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Вид документа (оригинал, нотариальная копия, ксерокопия)</w:t>
            </w:r>
          </w:p>
        </w:tc>
        <w:tc>
          <w:tcPr>
            <w:tcW w:w="2146"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Реквизиты документа (дата выдачи, номер, кем выдан, иное)</w:t>
            </w:r>
          </w:p>
        </w:tc>
        <w:tc>
          <w:tcPr>
            <w:tcW w:w="1665"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Количество листов</w:t>
            </w: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bl>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Всего принято ____________ документов на ____________ листах.</w:t>
      </w:r>
    </w:p>
    <w:p w:rsidR="00353C67" w:rsidRPr="00BE486D" w:rsidRDefault="00353C67" w:rsidP="00353C67">
      <w:pPr>
        <w:pStyle w:val="ConsPlusNonformat"/>
        <w:jc w:val="both"/>
        <w:rPr>
          <w:rFonts w:ascii="Times New Roman" w:hAnsi="Times New Roman" w:cs="Times New Roman"/>
        </w:rPr>
      </w:pPr>
    </w:p>
    <w:tbl>
      <w:tblPr>
        <w:tblW w:w="0" w:type="auto"/>
        <w:tblLook w:val="04A0" w:firstRow="1" w:lastRow="0" w:firstColumn="1" w:lastColumn="0" w:noHBand="0" w:noVBand="1"/>
      </w:tblPr>
      <w:tblGrid>
        <w:gridCol w:w="2660"/>
        <w:gridCol w:w="2126"/>
        <w:gridCol w:w="284"/>
        <w:gridCol w:w="2268"/>
        <w:gridCol w:w="283"/>
        <w:gridCol w:w="1701"/>
        <w:gridCol w:w="349"/>
      </w:tblGrid>
      <w:tr w:rsidR="00353C67" w:rsidRPr="00BE486D" w:rsidTr="00353C67">
        <w:tc>
          <w:tcPr>
            <w:tcW w:w="2660"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Документы передал:</w:t>
            </w:r>
          </w:p>
        </w:tc>
        <w:tc>
          <w:tcPr>
            <w:tcW w:w="2126"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84" w:type="dxa"/>
          </w:tcPr>
          <w:p w:rsidR="00353C67" w:rsidRPr="00BE486D" w:rsidRDefault="00353C67" w:rsidP="00353C67">
            <w:pPr>
              <w:pStyle w:val="ConsPlusNonformat"/>
              <w:rPr>
                <w:rFonts w:ascii="Times New Roman" w:hAnsi="Times New Roman" w:cs="Times New Roman"/>
              </w:rPr>
            </w:pPr>
          </w:p>
        </w:tc>
        <w:tc>
          <w:tcPr>
            <w:tcW w:w="2268"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83" w:type="dxa"/>
          </w:tcPr>
          <w:p w:rsidR="00353C67" w:rsidRPr="00BE486D" w:rsidRDefault="00353C67" w:rsidP="00353C67">
            <w:pPr>
              <w:pStyle w:val="ConsPlusNonformat"/>
              <w:rPr>
                <w:rFonts w:ascii="Times New Roman" w:hAnsi="Times New Roman" w:cs="Times New Roman"/>
              </w:rPr>
            </w:pPr>
          </w:p>
        </w:tc>
        <w:tc>
          <w:tcPr>
            <w:tcW w:w="1701"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48"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г.</w:t>
            </w:r>
          </w:p>
        </w:tc>
      </w:tr>
      <w:tr w:rsidR="00353C67" w:rsidRPr="00BE486D" w:rsidTr="00353C67">
        <w:tc>
          <w:tcPr>
            <w:tcW w:w="2660" w:type="dxa"/>
          </w:tcPr>
          <w:p w:rsidR="00353C67" w:rsidRPr="00BE486D" w:rsidRDefault="00353C67" w:rsidP="00353C67">
            <w:pPr>
              <w:pStyle w:val="ConsPlusNonformat"/>
              <w:jc w:val="both"/>
              <w:rPr>
                <w:rFonts w:ascii="Times New Roman" w:hAnsi="Times New Roman" w:cs="Times New Roman"/>
              </w:rPr>
            </w:pPr>
          </w:p>
        </w:tc>
        <w:tc>
          <w:tcPr>
            <w:tcW w:w="2126"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(Ф.И.О.)</w:t>
            </w:r>
          </w:p>
        </w:tc>
        <w:tc>
          <w:tcPr>
            <w:tcW w:w="284" w:type="dxa"/>
          </w:tcPr>
          <w:p w:rsidR="00353C67" w:rsidRPr="00BE486D" w:rsidRDefault="00353C67" w:rsidP="00353C67">
            <w:pPr>
              <w:pStyle w:val="ConsPlusNonformat"/>
              <w:jc w:val="both"/>
              <w:rPr>
                <w:rFonts w:ascii="Times New Roman" w:hAnsi="Times New Roman" w:cs="Times New Roman"/>
              </w:rPr>
            </w:pPr>
          </w:p>
        </w:tc>
        <w:tc>
          <w:tcPr>
            <w:tcW w:w="2268"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(подпись)</w:t>
            </w:r>
          </w:p>
        </w:tc>
        <w:tc>
          <w:tcPr>
            <w:tcW w:w="283" w:type="dxa"/>
          </w:tcPr>
          <w:p w:rsidR="00353C67" w:rsidRPr="00BE486D" w:rsidRDefault="00353C67" w:rsidP="00353C67">
            <w:pPr>
              <w:pStyle w:val="ConsPlusNonformat"/>
              <w:jc w:val="both"/>
              <w:rPr>
                <w:rFonts w:ascii="Times New Roman" w:hAnsi="Times New Roman" w:cs="Times New Roman"/>
              </w:rPr>
            </w:pPr>
          </w:p>
        </w:tc>
        <w:tc>
          <w:tcPr>
            <w:tcW w:w="1701"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(дата)</w:t>
            </w:r>
          </w:p>
        </w:tc>
        <w:tc>
          <w:tcPr>
            <w:tcW w:w="248" w:type="dxa"/>
          </w:tcPr>
          <w:p w:rsidR="00353C67" w:rsidRPr="00BE486D" w:rsidRDefault="00353C67" w:rsidP="00353C67">
            <w:pPr>
              <w:pStyle w:val="ConsPlusNonformat"/>
              <w:jc w:val="both"/>
              <w:rPr>
                <w:rFonts w:ascii="Times New Roman" w:hAnsi="Times New Roman" w:cs="Times New Roman"/>
              </w:rPr>
            </w:pPr>
          </w:p>
        </w:tc>
      </w:tr>
    </w:tbl>
    <w:p w:rsidR="00353C67" w:rsidRPr="00BE486D" w:rsidRDefault="00353C67" w:rsidP="00353C67">
      <w:pPr>
        <w:pStyle w:val="ConsPlusNonformat"/>
        <w:rPr>
          <w:rFonts w:ascii="Times New Roman" w:hAnsi="Times New Roman" w:cs="Times New Roman"/>
        </w:rPr>
      </w:pPr>
    </w:p>
    <w:tbl>
      <w:tblPr>
        <w:tblW w:w="0" w:type="auto"/>
        <w:tblLook w:val="04A0" w:firstRow="1" w:lastRow="0" w:firstColumn="1" w:lastColumn="0" w:noHBand="0" w:noVBand="1"/>
      </w:tblPr>
      <w:tblGrid>
        <w:gridCol w:w="2660"/>
        <w:gridCol w:w="2126"/>
        <w:gridCol w:w="284"/>
        <w:gridCol w:w="2268"/>
        <w:gridCol w:w="283"/>
        <w:gridCol w:w="1701"/>
        <w:gridCol w:w="349"/>
      </w:tblGrid>
      <w:tr w:rsidR="00353C67" w:rsidRPr="00BE486D" w:rsidTr="00353C67">
        <w:tc>
          <w:tcPr>
            <w:tcW w:w="2660"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Документы принял:</w:t>
            </w:r>
          </w:p>
        </w:tc>
        <w:tc>
          <w:tcPr>
            <w:tcW w:w="2126"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84" w:type="dxa"/>
          </w:tcPr>
          <w:p w:rsidR="00353C67" w:rsidRPr="00BE486D" w:rsidRDefault="00353C67" w:rsidP="00353C67">
            <w:pPr>
              <w:pStyle w:val="ConsPlusNonformat"/>
              <w:rPr>
                <w:rFonts w:ascii="Times New Roman" w:hAnsi="Times New Roman" w:cs="Times New Roman"/>
              </w:rPr>
            </w:pPr>
          </w:p>
        </w:tc>
        <w:tc>
          <w:tcPr>
            <w:tcW w:w="2268"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83" w:type="dxa"/>
          </w:tcPr>
          <w:p w:rsidR="00353C67" w:rsidRPr="00BE486D" w:rsidRDefault="00353C67" w:rsidP="00353C67">
            <w:pPr>
              <w:pStyle w:val="ConsPlusNonformat"/>
              <w:rPr>
                <w:rFonts w:ascii="Times New Roman" w:hAnsi="Times New Roman" w:cs="Times New Roman"/>
              </w:rPr>
            </w:pPr>
          </w:p>
        </w:tc>
        <w:tc>
          <w:tcPr>
            <w:tcW w:w="1701"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48"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г.</w:t>
            </w:r>
          </w:p>
        </w:tc>
      </w:tr>
      <w:tr w:rsidR="00353C67" w:rsidRPr="00BE486D" w:rsidTr="00353C67">
        <w:tc>
          <w:tcPr>
            <w:tcW w:w="2660" w:type="dxa"/>
          </w:tcPr>
          <w:p w:rsidR="00353C67" w:rsidRPr="00BE486D" w:rsidRDefault="00353C67" w:rsidP="00353C67">
            <w:pPr>
              <w:pStyle w:val="ConsPlusNonformat"/>
              <w:jc w:val="both"/>
              <w:rPr>
                <w:rFonts w:ascii="Times New Roman" w:hAnsi="Times New Roman" w:cs="Times New Roman"/>
              </w:rPr>
            </w:pPr>
          </w:p>
        </w:tc>
        <w:tc>
          <w:tcPr>
            <w:tcW w:w="2126"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(Ф.И.О.)</w:t>
            </w:r>
          </w:p>
        </w:tc>
        <w:tc>
          <w:tcPr>
            <w:tcW w:w="284" w:type="dxa"/>
          </w:tcPr>
          <w:p w:rsidR="00353C67" w:rsidRPr="00BE486D" w:rsidRDefault="00353C67" w:rsidP="00353C67">
            <w:pPr>
              <w:pStyle w:val="ConsPlusNonformat"/>
              <w:jc w:val="both"/>
              <w:rPr>
                <w:rFonts w:ascii="Times New Roman" w:hAnsi="Times New Roman" w:cs="Times New Roman"/>
              </w:rPr>
            </w:pPr>
          </w:p>
        </w:tc>
        <w:tc>
          <w:tcPr>
            <w:tcW w:w="2268"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(подпись)</w:t>
            </w:r>
          </w:p>
        </w:tc>
        <w:tc>
          <w:tcPr>
            <w:tcW w:w="283" w:type="dxa"/>
          </w:tcPr>
          <w:p w:rsidR="00353C67" w:rsidRPr="00BE486D" w:rsidRDefault="00353C67" w:rsidP="00353C67">
            <w:pPr>
              <w:pStyle w:val="ConsPlusNonformat"/>
              <w:jc w:val="both"/>
              <w:rPr>
                <w:rFonts w:ascii="Times New Roman" w:hAnsi="Times New Roman" w:cs="Times New Roman"/>
              </w:rPr>
            </w:pPr>
          </w:p>
        </w:tc>
        <w:tc>
          <w:tcPr>
            <w:tcW w:w="1701"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(дата)</w:t>
            </w:r>
          </w:p>
        </w:tc>
        <w:tc>
          <w:tcPr>
            <w:tcW w:w="248" w:type="dxa"/>
          </w:tcPr>
          <w:p w:rsidR="00353C67" w:rsidRPr="00BE486D" w:rsidRDefault="00353C67" w:rsidP="00353C67">
            <w:pPr>
              <w:pStyle w:val="ConsPlusNonformat"/>
              <w:jc w:val="both"/>
              <w:rPr>
                <w:rFonts w:ascii="Times New Roman" w:hAnsi="Times New Roman" w:cs="Times New Roman"/>
              </w:rPr>
            </w:pPr>
          </w:p>
        </w:tc>
      </w:tr>
    </w:tbl>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br w:type="page"/>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lastRenderedPageBreak/>
        <w:t>Приложение № 6</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к административному</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регламенту по предоставлению</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муниципальной услуги</w:t>
      </w:r>
    </w:p>
    <w:p w:rsidR="00353C67" w:rsidRPr="00BE486D" w:rsidRDefault="00353C67" w:rsidP="00353C67">
      <w:pPr>
        <w:pStyle w:val="ConsPlusNormal"/>
        <w:jc w:val="right"/>
        <w:rPr>
          <w:rFonts w:ascii="Times New Roman" w:hAnsi="Times New Roman" w:cs="Times New Roman"/>
          <w:bCs/>
        </w:rPr>
      </w:pPr>
      <w:r w:rsidRPr="00BE486D">
        <w:rPr>
          <w:rFonts w:ascii="Times New Roman" w:hAnsi="Times New Roman" w:cs="Times New Roman"/>
        </w:rPr>
        <w:t>«</w:t>
      </w:r>
      <w:r w:rsidRPr="00BE486D">
        <w:rPr>
          <w:rFonts w:ascii="Times New Roman" w:hAnsi="Times New Roman" w:cs="Times New Roman"/>
          <w:bCs/>
        </w:rPr>
        <w:t xml:space="preserve">Выдача разрешения </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bCs/>
        </w:rPr>
        <w:t>на строительство</w:t>
      </w:r>
      <w:r w:rsidRPr="00BE486D">
        <w:rPr>
          <w:rFonts w:ascii="Times New Roman" w:hAnsi="Times New Roman" w:cs="Times New Roman"/>
        </w:rPr>
        <w:t>»</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Застройщик</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____________________________________________________________________</w:t>
      </w:r>
    </w:p>
    <w:p w:rsidR="00353C67" w:rsidRPr="00BE486D" w:rsidRDefault="00353C67" w:rsidP="00353C67">
      <w:pPr>
        <w:spacing w:after="0" w:line="240" w:lineRule="auto"/>
        <w:jc w:val="both"/>
        <w:rPr>
          <w:rFonts w:ascii="Times New Roman" w:eastAsia="Calibri" w:hAnsi="Times New Roman" w:cs="Times New Roman"/>
          <w:sz w:val="20"/>
          <w:szCs w:val="20"/>
        </w:rPr>
      </w:pPr>
      <w:r w:rsidRPr="00BE486D">
        <w:rPr>
          <w:rFonts w:ascii="Times New Roman" w:eastAsia="Calibri" w:hAnsi="Times New Roman" w:cs="Times New Roman"/>
          <w:sz w:val="20"/>
          <w:szCs w:val="20"/>
        </w:rPr>
        <w:t>(для физического лица: фамилия, имя, отчество, адрес места жительства, телефон, электронная почта; для юридического лица: полное наименование, ОГРН, телефон, факс, электронная почта)</w:t>
      </w:r>
    </w:p>
    <w:p w:rsidR="00353C67" w:rsidRPr="00BE486D" w:rsidRDefault="00353C67" w:rsidP="00353C67">
      <w:pPr>
        <w:pStyle w:val="ConsPlusNonformat"/>
        <w:jc w:val="center"/>
        <w:rPr>
          <w:rFonts w:ascii="Times New Roman" w:hAnsi="Times New Roman" w:cs="Times New Roman"/>
          <w:b/>
        </w:rPr>
      </w:pPr>
    </w:p>
    <w:p w:rsidR="00353C67" w:rsidRPr="00BE486D" w:rsidRDefault="00353C67" w:rsidP="00353C67">
      <w:pPr>
        <w:pStyle w:val="a5"/>
        <w:rPr>
          <w:color w:val="auto"/>
          <w:sz w:val="20"/>
          <w:szCs w:val="20"/>
        </w:rPr>
      </w:pPr>
      <w:r w:rsidRPr="00BE486D">
        <w:rPr>
          <w:color w:val="auto"/>
          <w:sz w:val="20"/>
          <w:szCs w:val="20"/>
        </w:rPr>
        <w:t>УВЕДОМЛЕНИЕ ОБ ОТКАЗЕ В ПРЕДОСТАВЛЕНИИ МУНИЦИПАЛЬНОЙ УСЛУГИ</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ind w:firstLine="708"/>
        <w:rPr>
          <w:rFonts w:ascii="Times New Roman" w:hAnsi="Times New Roman" w:cs="Times New Roman"/>
        </w:rPr>
      </w:pPr>
      <w:r w:rsidRPr="00BE486D">
        <w:rPr>
          <w:rFonts w:ascii="Times New Roman" w:hAnsi="Times New Roman" w:cs="Times New Roman"/>
        </w:rPr>
        <w:t xml:space="preserve">Настоящим уведомляем Вас о том, что муниципальная услуга «Выдача разрешения на строительство», не может быть предоставлена по следующим основаниям: </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____________________________________________________________________</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____________________________________________________________________</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____________________________________________________________________</w:t>
      </w:r>
    </w:p>
    <w:p w:rsidR="00353C67" w:rsidRPr="00BE486D" w:rsidRDefault="00353C67" w:rsidP="00353C67">
      <w:pPr>
        <w:pStyle w:val="ConsPlusNonformat"/>
        <w:rPr>
          <w:rFonts w:ascii="Times New Roman" w:hAnsi="Times New Roman" w:cs="Times New Roman"/>
        </w:rPr>
      </w:pPr>
    </w:p>
    <w:p w:rsidR="00353C67" w:rsidRPr="00BE486D" w:rsidRDefault="00353C67" w:rsidP="00353C67">
      <w:pPr>
        <w:pStyle w:val="ConsPlusNonformat"/>
        <w:ind w:firstLine="708"/>
        <w:jc w:val="both"/>
        <w:rPr>
          <w:rFonts w:ascii="Times New Roman" w:hAnsi="Times New Roman" w:cs="Times New Roman"/>
        </w:rPr>
      </w:pPr>
      <w:r w:rsidRPr="00BE486D">
        <w:rPr>
          <w:rFonts w:ascii="Times New Roman" w:hAnsi="Times New Roman" w:cs="Times New Roman"/>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____________________ МП ________________ _____________________</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 xml:space="preserve"> (должность)</w:t>
      </w:r>
      <w:r w:rsidRPr="00BE486D">
        <w:rPr>
          <w:rFonts w:ascii="Times New Roman" w:hAnsi="Times New Roman" w:cs="Times New Roman"/>
        </w:rPr>
        <w:tab/>
      </w:r>
      <w:r w:rsidRPr="00BE486D">
        <w:rPr>
          <w:rFonts w:ascii="Times New Roman" w:hAnsi="Times New Roman" w:cs="Times New Roman"/>
        </w:rPr>
        <w:tab/>
      </w:r>
      <w:r w:rsidRPr="00BE486D">
        <w:rPr>
          <w:rFonts w:ascii="Times New Roman" w:hAnsi="Times New Roman" w:cs="Times New Roman"/>
        </w:rPr>
        <w:tab/>
      </w:r>
      <w:r w:rsidRPr="00BE486D">
        <w:rPr>
          <w:rFonts w:ascii="Times New Roman" w:hAnsi="Times New Roman" w:cs="Times New Roman"/>
        </w:rPr>
        <w:tab/>
        <w:t xml:space="preserve"> (подпись) </w:t>
      </w:r>
      <w:r w:rsidRPr="00BE486D">
        <w:rPr>
          <w:rFonts w:ascii="Times New Roman" w:hAnsi="Times New Roman" w:cs="Times New Roman"/>
        </w:rPr>
        <w:tab/>
      </w:r>
      <w:r w:rsidRPr="00BE486D">
        <w:rPr>
          <w:rFonts w:ascii="Times New Roman" w:hAnsi="Times New Roman" w:cs="Times New Roman"/>
        </w:rPr>
        <w:tab/>
      </w:r>
      <w:r w:rsidRPr="00BE486D">
        <w:rPr>
          <w:rFonts w:ascii="Times New Roman" w:hAnsi="Times New Roman" w:cs="Times New Roman"/>
        </w:rPr>
        <w:tab/>
        <w:t>(ФИО)</w:t>
      </w:r>
    </w:p>
    <w:p w:rsidR="00353C67" w:rsidRPr="00BE486D" w:rsidRDefault="00353C67" w:rsidP="00353C67">
      <w:pPr>
        <w:pStyle w:val="ConsPlusNormal"/>
        <w:jc w:val="both"/>
        <w:rPr>
          <w:rFonts w:ascii="Times New Roman" w:hAnsi="Times New Roman" w:cs="Times New Roman"/>
        </w:rPr>
      </w:pPr>
    </w:p>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br w:type="page"/>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lastRenderedPageBreak/>
        <w:t>Приложение № 7</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к административному</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регламенту по предоставлению</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rPr>
        <w:t>муниципальной услуги</w:t>
      </w:r>
    </w:p>
    <w:p w:rsidR="00353C67" w:rsidRPr="00BE486D" w:rsidRDefault="00353C67" w:rsidP="00353C67">
      <w:pPr>
        <w:pStyle w:val="ConsPlusNormal"/>
        <w:jc w:val="right"/>
        <w:rPr>
          <w:rFonts w:ascii="Times New Roman" w:hAnsi="Times New Roman" w:cs="Times New Roman"/>
          <w:bCs/>
        </w:rPr>
      </w:pPr>
      <w:r w:rsidRPr="00BE486D">
        <w:rPr>
          <w:rFonts w:ascii="Times New Roman" w:hAnsi="Times New Roman" w:cs="Times New Roman"/>
        </w:rPr>
        <w:t>«</w:t>
      </w:r>
      <w:r w:rsidRPr="00BE486D">
        <w:rPr>
          <w:rFonts w:ascii="Times New Roman" w:hAnsi="Times New Roman" w:cs="Times New Roman"/>
          <w:bCs/>
        </w:rPr>
        <w:t xml:space="preserve">Выдача разрешения </w:t>
      </w:r>
    </w:p>
    <w:p w:rsidR="00353C67" w:rsidRPr="00BE486D" w:rsidRDefault="00353C67" w:rsidP="00353C67">
      <w:pPr>
        <w:pStyle w:val="ConsPlusNormal"/>
        <w:jc w:val="right"/>
        <w:rPr>
          <w:rFonts w:ascii="Times New Roman" w:hAnsi="Times New Roman" w:cs="Times New Roman"/>
        </w:rPr>
      </w:pPr>
      <w:r w:rsidRPr="00BE486D">
        <w:rPr>
          <w:rFonts w:ascii="Times New Roman" w:hAnsi="Times New Roman" w:cs="Times New Roman"/>
          <w:bCs/>
        </w:rPr>
        <w:t>на строительство</w:t>
      </w:r>
      <w:r w:rsidRPr="00BE486D">
        <w:rPr>
          <w:rFonts w:ascii="Times New Roman" w:hAnsi="Times New Roman" w:cs="Times New Roman"/>
        </w:rPr>
        <w:t>»</w:t>
      </w:r>
    </w:p>
    <w:p w:rsidR="00353C67" w:rsidRPr="00BE486D" w:rsidRDefault="00353C67" w:rsidP="00353C67">
      <w:pPr>
        <w:spacing w:after="0" w:line="240" w:lineRule="auto"/>
        <w:jc w:val="center"/>
        <w:rPr>
          <w:rFonts w:ascii="Times New Roman" w:hAnsi="Times New Roman" w:cs="Times New Roman"/>
          <w:b/>
          <w:caps/>
          <w:kern w:val="28"/>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 xml:space="preserve">БЛОК-СХЕМА </w:t>
      </w:r>
    </w:p>
    <w:p w:rsidR="00353C67" w:rsidRPr="00BE486D" w:rsidRDefault="00353C67" w:rsidP="00353C67">
      <w:pPr>
        <w:spacing w:after="0" w:line="240" w:lineRule="auto"/>
        <w:jc w:val="center"/>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ПОСЛЕДОВАТЕЛЬНОСТИ АДМИНИСТРАТИВНЫХ ПРОЦЕДУР ПРИ ПРЕДОСТАВЛЕНИИ МУНИЦИПАЛЬНОЙ УСЛУГИ «ВЫДАЧА РАЗРЕШЕНИЯ НА СТРОИТЕЛЬСТВО»</w:t>
      </w:r>
    </w:p>
    <w:p w:rsidR="00353C67" w:rsidRPr="00BE486D" w:rsidRDefault="00353C67" w:rsidP="00353C67">
      <w:pPr>
        <w:pStyle w:val="ConsPlusTitle"/>
        <w:jc w:val="center"/>
        <w:rPr>
          <w:rFonts w:ascii="Times New Roman" w:hAnsi="Times New Roman" w:cs="Times New Roman"/>
          <w:sz w:val="20"/>
        </w:rPr>
      </w:pPr>
    </w:p>
    <w:p w:rsidR="00353C67" w:rsidRPr="00BE486D" w:rsidRDefault="00353C67" w:rsidP="00353C67">
      <w:pPr>
        <w:pStyle w:val="ConsPlusNormal"/>
        <w:jc w:val="both"/>
        <w:rPr>
          <w:rFonts w:ascii="Times New Roman" w:hAnsi="Times New Roman" w:cs="Times New Roman"/>
        </w:rPr>
      </w:pPr>
      <w:r w:rsidRPr="00BE486D">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6880DF3" wp14:editId="0C8C000B">
                <wp:simplePos x="0" y="0"/>
                <wp:positionH relativeFrom="column">
                  <wp:posOffset>-76835</wp:posOffset>
                </wp:positionH>
                <wp:positionV relativeFrom="paragraph">
                  <wp:posOffset>41275</wp:posOffset>
                </wp:positionV>
                <wp:extent cx="4922520" cy="352425"/>
                <wp:effectExtent l="12700" t="10795" r="8255" b="825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E2594B" w:rsidRPr="00EE5AB8" w:rsidRDefault="00E2594B" w:rsidP="00353C67">
                            <w:pPr>
                              <w:jc w:val="center"/>
                              <w:rPr>
                                <w:sz w:val="24"/>
                              </w:rPr>
                            </w:pPr>
                            <w:r w:rsidRPr="00EE5AB8">
                              <w:rPr>
                                <w:rFonts w:ascii="Times New Roman" w:hAnsi="Times New Roman" w:cs="Times New Roman"/>
                                <w:sz w:val="28"/>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6.05pt;margin-top:3.25pt;width:387.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">
                <v:textbox>
                  <w:txbxContent>
                    <w:p w:rsidR="00E2594B" w:rsidRPr="00EE5AB8" w:rsidRDefault="00E2594B" w:rsidP="00353C67">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mc:Fallback>
        </mc:AlternateConten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noProof/>
          <w:snapToGrid w:val="0"/>
          <w:sz w:val="20"/>
          <w:szCs w:val="20"/>
          <w:lang w:eastAsia="ru-RU"/>
        </w:rPr>
        <mc:AlternateContent>
          <mc:Choice Requires="wps">
            <w:drawing>
              <wp:anchor distT="0" distB="0" distL="114300" distR="114300" simplePos="0" relativeHeight="251659264" behindDoc="0" locked="0" layoutInCell="1" allowOverlap="1" wp14:anchorId="71EA5486" wp14:editId="45B9912A">
                <wp:simplePos x="0" y="0"/>
                <wp:positionH relativeFrom="column">
                  <wp:posOffset>1003300</wp:posOffset>
                </wp:positionH>
                <wp:positionV relativeFrom="paragraph">
                  <wp:posOffset>247650</wp:posOffset>
                </wp:positionV>
                <wp:extent cx="0" cy="228600"/>
                <wp:effectExtent l="54610" t="10795" r="59690" b="1778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9.5pt" to="7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qP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">
                <v:stroke endarrow="block"/>
              </v:line>
            </w:pict>
          </mc:Fallback>
        </mc:AlternateContent>
      </w:r>
    </w:p>
    <w:p w:rsidR="00353C67" w:rsidRPr="00BE486D" w:rsidRDefault="00353C67" w:rsidP="00353C67">
      <w:pPr>
        <w:pStyle w:val="11"/>
        <w:tabs>
          <w:tab w:val="left" w:pos="4275"/>
          <w:tab w:val="right" w:pos="9328"/>
        </w:tabs>
        <w:spacing w:line="218" w:lineRule="auto"/>
        <w:ind w:right="26" w:firstLine="709"/>
        <w:jc w:val="left"/>
        <w:rPr>
          <w:sz w:val="20"/>
        </w:rPr>
      </w:pPr>
    </w:p>
    <w:p w:rsidR="00353C67" w:rsidRPr="00BE486D" w:rsidRDefault="00353C67" w:rsidP="00353C67">
      <w:pPr>
        <w:pStyle w:val="11"/>
        <w:tabs>
          <w:tab w:val="left" w:pos="4275"/>
          <w:tab w:val="right" w:pos="9328"/>
        </w:tabs>
        <w:spacing w:line="218" w:lineRule="auto"/>
        <w:ind w:right="26" w:firstLine="709"/>
        <w:jc w:val="left"/>
        <w:rPr>
          <w:sz w:val="20"/>
        </w:rPr>
      </w:pPr>
      <w:r w:rsidRPr="00BE486D">
        <w:rPr>
          <w:noProof/>
          <w:snapToGrid/>
          <w:sz w:val="20"/>
        </w:rPr>
        <mc:AlternateContent>
          <mc:Choice Requires="wps">
            <w:drawing>
              <wp:anchor distT="0" distB="0" distL="114300" distR="114300" simplePos="0" relativeHeight="251660288" behindDoc="0" locked="0" layoutInCell="1" allowOverlap="1" wp14:anchorId="7B02D517" wp14:editId="36B5D595">
                <wp:simplePos x="0" y="0"/>
                <wp:positionH relativeFrom="column">
                  <wp:posOffset>-76835</wp:posOffset>
                </wp:positionH>
                <wp:positionV relativeFrom="paragraph">
                  <wp:posOffset>44450</wp:posOffset>
                </wp:positionV>
                <wp:extent cx="5173980" cy="370205"/>
                <wp:effectExtent l="12700" t="9525" r="13970" b="1079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370205"/>
                        </a:xfrm>
                        <a:prstGeom prst="rect">
                          <a:avLst/>
                        </a:prstGeom>
                        <a:solidFill>
                          <a:srgbClr val="FFFFFF"/>
                        </a:solidFill>
                        <a:ln w="9525">
                          <a:solidFill>
                            <a:srgbClr val="000000"/>
                          </a:solidFill>
                          <a:miter lim="800000"/>
                          <a:headEnd/>
                          <a:tailEnd/>
                        </a:ln>
                      </wps:spPr>
                      <wps:txbx>
                        <w:txbxContent>
                          <w:p w:rsidR="00E2594B" w:rsidRPr="00EE5AB8" w:rsidRDefault="00E2594B" w:rsidP="00353C67">
                            <w:pPr>
                              <w:jc w:val="center"/>
                              <w:rPr>
                                <w:rFonts w:ascii="Times New Roman" w:hAnsi="Times New Roman" w:cs="Times New Roman"/>
                                <w:sz w:val="24"/>
                                <w:szCs w:val="24"/>
                              </w:rPr>
                            </w:pPr>
                            <w:r w:rsidRPr="001E1F83">
                              <w:rPr>
                                <w:rFonts w:ascii="Times New Roman" w:hAnsi="Times New Roman" w:cs="Times New Roman"/>
                                <w:sz w:val="28"/>
                                <w:szCs w:val="24"/>
                              </w:rPr>
                              <w:t>Расписка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6.05pt;margin-top:3.5pt;width:407.4pt;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">
                <v:textbox>
                  <w:txbxContent>
                    <w:p w:rsidR="00E2594B" w:rsidRPr="00EE5AB8" w:rsidRDefault="00E2594B" w:rsidP="00353C67">
                      <w:pPr>
                        <w:jc w:val="center"/>
                        <w:rPr>
                          <w:rFonts w:ascii="Times New Roman" w:hAnsi="Times New Roman" w:cs="Times New Roman"/>
                          <w:sz w:val="24"/>
                          <w:szCs w:val="24"/>
                        </w:rPr>
                      </w:pPr>
                      <w:r w:rsidRPr="001E1F83">
                        <w:rPr>
                          <w:rFonts w:ascii="Times New Roman" w:hAnsi="Times New Roman" w:cs="Times New Roman"/>
                          <w:sz w:val="28"/>
                          <w:szCs w:val="24"/>
                        </w:rPr>
                        <w:t>Расписка в получении документов</w:t>
                      </w:r>
                    </w:p>
                  </w:txbxContent>
                </v:textbox>
              </v:rect>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61312" behindDoc="0" locked="0" layoutInCell="1" allowOverlap="1" wp14:anchorId="78CF8347" wp14:editId="4BEC25F1">
                <wp:simplePos x="0" y="0"/>
                <wp:positionH relativeFrom="column">
                  <wp:posOffset>1003300</wp:posOffset>
                </wp:positionH>
                <wp:positionV relativeFrom="paragraph">
                  <wp:posOffset>79375</wp:posOffset>
                </wp:positionV>
                <wp:extent cx="635" cy="278130"/>
                <wp:effectExtent l="54610" t="10795" r="59055" b="1587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79pt;margin-top:6.25pt;width:.0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AGOAIAAGA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">
                <v:stroke endarrow="block"/>
              </v:shape>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62336" behindDoc="0" locked="0" layoutInCell="1" allowOverlap="1" wp14:anchorId="3D785ECD" wp14:editId="4DD9A68E">
                <wp:simplePos x="0" y="0"/>
                <wp:positionH relativeFrom="column">
                  <wp:posOffset>-76835</wp:posOffset>
                </wp:positionH>
                <wp:positionV relativeFrom="paragraph">
                  <wp:posOffset>39370</wp:posOffset>
                </wp:positionV>
                <wp:extent cx="5173980" cy="283845"/>
                <wp:effectExtent l="12700" t="12700" r="13970" b="825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E2594B" w:rsidRPr="00EE5AB8" w:rsidRDefault="00E2594B" w:rsidP="00353C67">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2594B" w:rsidRPr="00EE5AB8" w:rsidRDefault="00E2594B" w:rsidP="00353C6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left:0;text-align:left;margin-left:-6.05pt;margin-top:3.1pt;width:407.4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">
                <v:textbox>
                  <w:txbxContent>
                    <w:p w:rsidR="00E2594B" w:rsidRPr="00EE5AB8" w:rsidRDefault="00E2594B" w:rsidP="00353C67">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2594B" w:rsidRPr="00EE5AB8" w:rsidRDefault="00E2594B" w:rsidP="00353C67">
                      <w:pPr>
                        <w:rPr>
                          <w:rFonts w:ascii="Times New Roman" w:hAnsi="Times New Roman" w:cs="Times New Roman"/>
                          <w:sz w:val="24"/>
                          <w:szCs w:val="24"/>
                        </w:rPr>
                      </w:pPr>
                    </w:p>
                  </w:txbxContent>
                </v:textbox>
              </v:rect>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63360" behindDoc="0" locked="0" layoutInCell="1" allowOverlap="1" wp14:anchorId="31D76563" wp14:editId="2F594B9A">
                <wp:simplePos x="0" y="0"/>
                <wp:positionH relativeFrom="column">
                  <wp:posOffset>1003300</wp:posOffset>
                </wp:positionH>
                <wp:positionV relativeFrom="paragraph">
                  <wp:posOffset>6985</wp:posOffset>
                </wp:positionV>
                <wp:extent cx="0" cy="285750"/>
                <wp:effectExtent l="54610" t="12700" r="59690" b="1587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79pt;margin-top:.55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AnNAIAAF0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">
                <v:stroke endarrow="block"/>
              </v:shape>
            </w:pict>
          </mc:Fallback>
        </mc:AlternateContent>
      </w: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66432" behindDoc="0" locked="0" layoutInCell="1" allowOverlap="1" wp14:anchorId="0FB6151C" wp14:editId="5754958F">
                <wp:simplePos x="0" y="0"/>
                <wp:positionH relativeFrom="column">
                  <wp:posOffset>-76835</wp:posOffset>
                </wp:positionH>
                <wp:positionV relativeFrom="paragraph">
                  <wp:posOffset>133350</wp:posOffset>
                </wp:positionV>
                <wp:extent cx="5173980" cy="523875"/>
                <wp:effectExtent l="12700" t="12700" r="13970" b="635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E2594B" w:rsidRPr="00EE5AB8" w:rsidRDefault="00E2594B" w:rsidP="00353C67">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6.05pt;margin-top:10.5pt;width:407.4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">
                <v:textbox>
                  <w:txbxContent>
                    <w:p w:rsidR="00E2594B" w:rsidRPr="00EE5AB8" w:rsidRDefault="00E2594B" w:rsidP="00353C67">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r w:rsidRPr="00BE486D">
        <w:rPr>
          <w:noProof/>
          <w:sz w:val="20"/>
        </w:rPr>
        <mc:AlternateContent>
          <mc:Choice Requires="wps">
            <w:drawing>
              <wp:anchor distT="0" distB="0" distL="114300" distR="114300" simplePos="0" relativeHeight="251664384" behindDoc="0" locked="0" layoutInCell="1" allowOverlap="1" wp14:anchorId="62FA663D" wp14:editId="3B312374">
                <wp:simplePos x="0" y="0"/>
                <wp:positionH relativeFrom="column">
                  <wp:posOffset>1003300</wp:posOffset>
                </wp:positionH>
                <wp:positionV relativeFrom="paragraph">
                  <wp:posOffset>4445</wp:posOffset>
                </wp:positionV>
                <wp:extent cx="0" cy="252095"/>
                <wp:effectExtent l="54610" t="12700" r="59690" b="2095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BVMsv6JgIAAEoEAAAOAAAAAAAAAAAAAAAAAC4CAABkcnMvZTJvRG9j&#10;LnhtbFBLAQItABQABgAIAAAAIQA//uFz3QAAAAcBAAAPAAAAAAAAAAAAAAAAAIAEAABkcnMvZG93&#10;bnJldi54bWxQSwUGAAAAAAQABADzAAAAigUAAAAA&#10;">
                <v:stroke endarrow="block"/>
              </v:line>
            </w:pict>
          </mc:Fallback>
        </mc:AlternateContent>
      </w: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67456" behindDoc="0" locked="0" layoutInCell="1" allowOverlap="1" wp14:anchorId="6729E531" wp14:editId="4D4A70A7">
                <wp:simplePos x="0" y="0"/>
                <wp:positionH relativeFrom="column">
                  <wp:posOffset>-76835</wp:posOffset>
                </wp:positionH>
                <wp:positionV relativeFrom="paragraph">
                  <wp:posOffset>81280</wp:posOffset>
                </wp:positionV>
                <wp:extent cx="5836920" cy="555625"/>
                <wp:effectExtent l="12700" t="7620" r="8255" b="825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E2594B" w:rsidRPr="00934C3D" w:rsidRDefault="00E2594B" w:rsidP="00353C67">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2594B" w:rsidRPr="00934C3D" w:rsidRDefault="00E2594B" w:rsidP="00353C6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left:0;text-align:left;margin-left:-6.05pt;margin-top:6.4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">
                <v:textbox>
                  <w:txbxContent>
                    <w:p w:rsidR="00E2594B" w:rsidRPr="00934C3D" w:rsidRDefault="00E2594B" w:rsidP="00353C67">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2594B" w:rsidRPr="00934C3D" w:rsidRDefault="00E2594B" w:rsidP="00353C67">
                      <w:pPr>
                        <w:rPr>
                          <w:rFonts w:ascii="Times New Roman" w:hAnsi="Times New Roman" w:cs="Times New Roman"/>
                          <w:sz w:val="24"/>
                          <w:szCs w:val="24"/>
                        </w:rPr>
                      </w:pPr>
                    </w:p>
                  </w:txbxContent>
                </v:textbox>
              </v:rect>
            </w:pict>
          </mc:Fallback>
        </mc:AlternateContent>
      </w: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70528" behindDoc="0" locked="0" layoutInCell="1" allowOverlap="1" wp14:anchorId="3BD08711" wp14:editId="49DA6D31">
                <wp:simplePos x="0" y="0"/>
                <wp:positionH relativeFrom="column">
                  <wp:posOffset>4002405</wp:posOffset>
                </wp:positionH>
                <wp:positionV relativeFrom="paragraph">
                  <wp:posOffset>111125</wp:posOffset>
                </wp:positionV>
                <wp:extent cx="0" cy="252095"/>
                <wp:effectExtent l="53340" t="10795" r="60960" b="2286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8.75pt" to="315.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vZJg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">
                <v:stroke endarrow="block"/>
              </v:line>
            </w:pict>
          </mc:Fallback>
        </mc:AlternateContent>
      </w:r>
      <w:r w:rsidRPr="00BE486D">
        <w:rPr>
          <w:noProof/>
          <w:snapToGrid/>
          <w:sz w:val="20"/>
        </w:rPr>
        <mc:AlternateContent>
          <mc:Choice Requires="wps">
            <w:drawing>
              <wp:anchor distT="0" distB="0" distL="114300" distR="114300" simplePos="0" relativeHeight="251668480" behindDoc="0" locked="0" layoutInCell="1" allowOverlap="1" wp14:anchorId="5B9BDEB8" wp14:editId="05BC2498">
                <wp:simplePos x="0" y="0"/>
                <wp:positionH relativeFrom="column">
                  <wp:posOffset>1003300</wp:posOffset>
                </wp:positionH>
                <wp:positionV relativeFrom="paragraph">
                  <wp:posOffset>111125</wp:posOffset>
                </wp:positionV>
                <wp:extent cx="0" cy="252095"/>
                <wp:effectExtent l="54610" t="10795" r="59690" b="2286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hlJwIAAEo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">
                <v:stroke endarrow="block"/>
              </v:line>
            </w:pict>
          </mc:Fallback>
        </mc:AlternateContent>
      </w: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69504" behindDoc="0" locked="0" layoutInCell="1" allowOverlap="1" wp14:anchorId="1DD49657" wp14:editId="7F984724">
                <wp:simplePos x="0" y="0"/>
                <wp:positionH relativeFrom="column">
                  <wp:posOffset>-80010</wp:posOffset>
                </wp:positionH>
                <wp:positionV relativeFrom="paragraph">
                  <wp:posOffset>191770</wp:posOffset>
                </wp:positionV>
                <wp:extent cx="2312035" cy="1104900"/>
                <wp:effectExtent l="0" t="0" r="12065" b="1905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1104900"/>
                        </a:xfrm>
                        <a:prstGeom prst="rect">
                          <a:avLst/>
                        </a:prstGeom>
                        <a:solidFill>
                          <a:srgbClr val="FFFFFF"/>
                        </a:solidFill>
                        <a:ln w="9525">
                          <a:solidFill>
                            <a:srgbClr val="000000"/>
                          </a:solidFill>
                          <a:miter lim="800000"/>
                          <a:headEnd/>
                          <a:tailEnd/>
                        </a:ln>
                      </wps:spPr>
                      <wps:txbx>
                        <w:txbxContent>
                          <w:p w:rsidR="00E2594B" w:rsidRDefault="00E2594B" w:rsidP="00353C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510B8">
                              <w:rPr>
                                <w:rFonts w:ascii="Times New Roman" w:eastAsia="Times New Roman" w:hAnsi="Times New Roman" w:cs="Times New Roman"/>
                                <w:sz w:val="28"/>
                                <w:szCs w:val="28"/>
                                <w:lang w:eastAsia="ru-RU"/>
                              </w:rPr>
                              <w:t>азрешения на строительство;</w:t>
                            </w:r>
                          </w:p>
                          <w:p w:rsidR="00E2594B" w:rsidRPr="00934C3D" w:rsidRDefault="00E2594B" w:rsidP="00353C67">
                            <w:pPr>
                              <w:spacing w:after="0" w:line="240" w:lineRule="auto"/>
                              <w:rPr>
                                <w:rFonts w:ascii="Times New Roman" w:hAnsi="Times New Roman" w:cs="Times New Roman"/>
                                <w:sz w:val="24"/>
                                <w:szCs w:val="24"/>
                              </w:rPr>
                            </w:pPr>
                            <w:r w:rsidRPr="00E87320">
                              <w:rPr>
                                <w:rFonts w:ascii="Times New Roman" w:eastAsia="Times New Roman" w:hAnsi="Times New Roman" w:cs="Times New Roman"/>
                                <w:sz w:val="28"/>
                                <w:szCs w:val="28"/>
                                <w:lang w:eastAsia="ru-RU"/>
                              </w:rPr>
                              <w:t>уведомлени</w:t>
                            </w:r>
                            <w:r>
                              <w:rPr>
                                <w:rFonts w:ascii="Times New Roman" w:eastAsia="Times New Roman" w:hAnsi="Times New Roman" w:cs="Times New Roman"/>
                                <w:sz w:val="28"/>
                                <w:szCs w:val="28"/>
                                <w:lang w:eastAsia="ru-RU"/>
                              </w:rPr>
                              <w:t>я</w:t>
                            </w:r>
                            <w:r w:rsidRPr="00E87320">
                              <w:rPr>
                                <w:rFonts w:ascii="Times New Roman" w:eastAsia="Times New Roman" w:hAnsi="Times New Roman" w:cs="Times New Roman"/>
                                <w:sz w:val="28"/>
                                <w:szCs w:val="28"/>
                                <w:lang w:eastAsia="ru-RU"/>
                              </w:rPr>
                              <w:t xml:space="preserve"> о внесении изменений в разрешение на строительство</w:t>
                            </w:r>
                            <w:r>
                              <w:rPr>
                                <w:rFonts w:ascii="Times New Roman" w:eastAsia="Times New Roman" w:hAnsi="Times New Roman" w:cs="Times New Roman"/>
                                <w:sz w:val="28"/>
                                <w:szCs w:val="28"/>
                                <w:lang w:eastAsia="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6.3pt;margin-top:15.1pt;width:182.0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">
                <v:textbox>
                  <w:txbxContent>
                    <w:p w:rsidR="00E2594B" w:rsidRDefault="00E2594B" w:rsidP="00353C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0510B8">
                        <w:rPr>
                          <w:rFonts w:ascii="Times New Roman" w:eastAsia="Times New Roman" w:hAnsi="Times New Roman" w:cs="Times New Roman"/>
                          <w:sz w:val="28"/>
                          <w:szCs w:val="28"/>
                          <w:lang w:eastAsia="ru-RU"/>
                        </w:rPr>
                        <w:t>азрешения на строительство;</w:t>
                      </w:r>
                    </w:p>
                    <w:p w:rsidR="00E2594B" w:rsidRPr="00934C3D" w:rsidRDefault="00E2594B" w:rsidP="00353C67">
                      <w:pPr>
                        <w:spacing w:after="0" w:line="240" w:lineRule="auto"/>
                        <w:rPr>
                          <w:rFonts w:ascii="Times New Roman" w:hAnsi="Times New Roman" w:cs="Times New Roman"/>
                          <w:sz w:val="24"/>
                          <w:szCs w:val="24"/>
                        </w:rPr>
                      </w:pPr>
                      <w:r w:rsidRPr="00E87320">
                        <w:rPr>
                          <w:rFonts w:ascii="Times New Roman" w:eastAsia="Times New Roman" w:hAnsi="Times New Roman" w:cs="Times New Roman"/>
                          <w:sz w:val="28"/>
                          <w:szCs w:val="28"/>
                          <w:lang w:eastAsia="ru-RU"/>
                        </w:rPr>
                        <w:t>уведомлени</w:t>
                      </w:r>
                      <w:r>
                        <w:rPr>
                          <w:rFonts w:ascii="Times New Roman" w:eastAsia="Times New Roman" w:hAnsi="Times New Roman" w:cs="Times New Roman"/>
                          <w:sz w:val="28"/>
                          <w:szCs w:val="28"/>
                          <w:lang w:eastAsia="ru-RU"/>
                        </w:rPr>
                        <w:t>я</w:t>
                      </w:r>
                      <w:r w:rsidRPr="00E87320">
                        <w:rPr>
                          <w:rFonts w:ascii="Times New Roman" w:eastAsia="Times New Roman" w:hAnsi="Times New Roman" w:cs="Times New Roman"/>
                          <w:sz w:val="28"/>
                          <w:szCs w:val="28"/>
                          <w:lang w:eastAsia="ru-RU"/>
                        </w:rPr>
                        <w:t xml:space="preserve"> о внесении изменений в разрешение на строительство</w:t>
                      </w:r>
                      <w:r>
                        <w:rPr>
                          <w:rFonts w:ascii="Times New Roman" w:eastAsia="Times New Roman" w:hAnsi="Times New Roman" w:cs="Times New Roman"/>
                          <w:sz w:val="28"/>
                          <w:szCs w:val="28"/>
                          <w:lang w:eastAsia="ru-RU"/>
                        </w:rPr>
                        <w:t>.</w:t>
                      </w:r>
                    </w:p>
                  </w:txbxContent>
                </v:textbox>
              </v:rect>
            </w:pict>
          </mc:Fallback>
        </mc:AlternateContent>
      </w:r>
    </w:p>
    <w:p w:rsidR="00353C67" w:rsidRPr="00BE486D" w:rsidRDefault="00353C67" w:rsidP="00353C67">
      <w:pPr>
        <w:pStyle w:val="11"/>
        <w:tabs>
          <w:tab w:val="left" w:pos="7260"/>
          <w:tab w:val="right" w:pos="9326"/>
        </w:tabs>
        <w:ind w:right="28" w:firstLine="0"/>
        <w:jc w:val="right"/>
        <w:rPr>
          <w:sz w:val="20"/>
        </w:rPr>
      </w:pPr>
      <w:r w:rsidRPr="00BE486D">
        <w:rPr>
          <w:noProof/>
          <w:sz w:val="20"/>
        </w:rPr>
        <mc:AlternateContent>
          <mc:Choice Requires="wps">
            <w:drawing>
              <wp:anchor distT="0" distB="0" distL="114300" distR="114300" simplePos="0" relativeHeight="251671552" behindDoc="0" locked="0" layoutInCell="1" allowOverlap="1" wp14:anchorId="0FEE317C" wp14:editId="3FED09D6">
                <wp:simplePos x="0" y="0"/>
                <wp:positionH relativeFrom="column">
                  <wp:posOffset>2348865</wp:posOffset>
                </wp:positionH>
                <wp:positionV relativeFrom="paragraph">
                  <wp:posOffset>16511</wp:posOffset>
                </wp:positionV>
                <wp:extent cx="3739515" cy="1104900"/>
                <wp:effectExtent l="0" t="0" r="13335" b="1905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1104900"/>
                        </a:xfrm>
                        <a:prstGeom prst="rect">
                          <a:avLst/>
                        </a:prstGeom>
                        <a:solidFill>
                          <a:srgbClr val="FFFFFF"/>
                        </a:solidFill>
                        <a:ln w="9525">
                          <a:solidFill>
                            <a:srgbClr val="000000"/>
                          </a:solidFill>
                          <a:miter lim="800000"/>
                          <a:headEnd/>
                          <a:tailEnd/>
                        </a:ln>
                      </wps:spPr>
                      <wps:txbx>
                        <w:txbxContent>
                          <w:p w:rsidR="00E2594B" w:rsidRPr="00934C3D" w:rsidRDefault="00E2594B" w:rsidP="00353C67">
                            <w:pPr>
                              <w:spacing w:after="0" w:line="240" w:lineRule="auto"/>
                              <w:jc w:val="center"/>
                              <w:rPr>
                                <w:rFonts w:ascii="Times New Roman" w:hAnsi="Times New Roman" w:cs="Times New Roman"/>
                                <w:sz w:val="28"/>
                                <w:szCs w:val="24"/>
                              </w:rPr>
                            </w:pPr>
                            <w:r>
                              <w:rPr>
                                <w:rFonts w:ascii="Times New Roman" w:eastAsia="Times New Roman" w:hAnsi="Times New Roman" w:cs="Times New Roman"/>
                                <w:sz w:val="28"/>
                                <w:szCs w:val="28"/>
                                <w:lang w:eastAsia="ru-RU"/>
                              </w:rPr>
                              <w:t>У</w:t>
                            </w:r>
                            <w:r w:rsidRPr="000510B8">
                              <w:rPr>
                                <w:rFonts w:ascii="Times New Roman" w:eastAsia="Times New Roman" w:hAnsi="Times New Roman" w:cs="Times New Roman"/>
                                <w:sz w:val="28"/>
                                <w:szCs w:val="28"/>
                                <w:lang w:eastAsia="ru-RU"/>
                              </w:rPr>
                              <w:t>ведомления о мотивированном отказе в выдаче разрешения на строительство</w:t>
                            </w:r>
                            <w:r>
                              <w:rPr>
                                <w:rFonts w:ascii="Times New Roman" w:eastAsia="Times New Roman" w:hAnsi="Times New Roman" w:cs="Times New Roman"/>
                                <w:sz w:val="28"/>
                                <w:szCs w:val="28"/>
                                <w:lang w:eastAsia="ru-RU"/>
                              </w:rPr>
                              <w:t xml:space="preserve"> (</w:t>
                            </w:r>
                            <w:r w:rsidRPr="00E87320">
                              <w:rPr>
                                <w:rFonts w:ascii="Times New Roman" w:eastAsia="Times New Roman" w:hAnsi="Times New Roman" w:cs="Times New Roman"/>
                                <w:sz w:val="28"/>
                                <w:szCs w:val="28"/>
                                <w:lang w:eastAsia="ru-RU"/>
                              </w:rPr>
                              <w:t>о внесении изменений в разрешение на строительство</w:t>
                            </w:r>
                            <w:r>
                              <w:rPr>
                                <w:rFonts w:ascii="Times New Roman" w:eastAsia="Times New Roman" w:hAnsi="Times New Roman" w:cs="Times New Roman"/>
                                <w:sz w:val="28"/>
                                <w:szCs w:val="28"/>
                                <w:lang w:eastAsia="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2" style="position:absolute;left:0;text-align:left;margin-left:184.95pt;margin-top:1.3pt;width:294.4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">
                <v:textbox>
                  <w:txbxContent>
                    <w:p w:rsidR="00E2594B" w:rsidRPr="00934C3D" w:rsidRDefault="00E2594B" w:rsidP="00353C67">
                      <w:pPr>
                        <w:spacing w:after="0" w:line="240" w:lineRule="auto"/>
                        <w:jc w:val="center"/>
                        <w:rPr>
                          <w:rFonts w:ascii="Times New Roman" w:hAnsi="Times New Roman" w:cs="Times New Roman"/>
                          <w:sz w:val="28"/>
                          <w:szCs w:val="24"/>
                        </w:rPr>
                      </w:pPr>
                      <w:r>
                        <w:rPr>
                          <w:rFonts w:ascii="Times New Roman" w:eastAsia="Times New Roman" w:hAnsi="Times New Roman" w:cs="Times New Roman"/>
                          <w:sz w:val="28"/>
                          <w:szCs w:val="28"/>
                          <w:lang w:eastAsia="ru-RU"/>
                        </w:rPr>
                        <w:t>У</w:t>
                      </w:r>
                      <w:r w:rsidRPr="000510B8">
                        <w:rPr>
                          <w:rFonts w:ascii="Times New Roman" w:eastAsia="Times New Roman" w:hAnsi="Times New Roman" w:cs="Times New Roman"/>
                          <w:sz w:val="28"/>
                          <w:szCs w:val="28"/>
                          <w:lang w:eastAsia="ru-RU"/>
                        </w:rPr>
                        <w:t>ведомления о мотивированном отказе в выдаче разрешения на строительство</w:t>
                      </w:r>
                      <w:r>
                        <w:rPr>
                          <w:rFonts w:ascii="Times New Roman" w:eastAsia="Times New Roman" w:hAnsi="Times New Roman" w:cs="Times New Roman"/>
                          <w:sz w:val="28"/>
                          <w:szCs w:val="28"/>
                          <w:lang w:eastAsia="ru-RU"/>
                        </w:rPr>
                        <w:t xml:space="preserve"> (</w:t>
                      </w:r>
                      <w:r w:rsidRPr="00E87320">
                        <w:rPr>
                          <w:rFonts w:ascii="Times New Roman" w:eastAsia="Times New Roman" w:hAnsi="Times New Roman" w:cs="Times New Roman"/>
                          <w:sz w:val="28"/>
                          <w:szCs w:val="28"/>
                          <w:lang w:eastAsia="ru-RU"/>
                        </w:rPr>
                        <w:t>о внесении изменений в разрешение на строительство</w:t>
                      </w:r>
                      <w:r>
                        <w:rPr>
                          <w:rFonts w:ascii="Times New Roman" w:eastAsia="Times New Roman" w:hAnsi="Times New Roman" w:cs="Times New Roman"/>
                          <w:sz w:val="28"/>
                          <w:szCs w:val="28"/>
                          <w:lang w:eastAsia="ru-RU"/>
                        </w:rPr>
                        <w:t>)».</w:t>
                      </w:r>
                    </w:p>
                  </w:txbxContent>
                </v:textbox>
              </v:rect>
            </w:pict>
          </mc:Fallback>
        </mc:AlternateContent>
      </w:r>
    </w:p>
    <w:p w:rsidR="006A0338" w:rsidRPr="00BE486D" w:rsidRDefault="006A0338"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353C67">
      <w:pPr>
        <w:spacing w:after="0" w:line="240" w:lineRule="auto"/>
        <w:ind w:right="283"/>
        <w:contextualSpacing/>
        <w:jc w:val="center"/>
        <w:rPr>
          <w:rFonts w:ascii="Times New Roman" w:eastAsia="Times New Roman" w:hAnsi="Times New Roman" w:cs="Times New Roman"/>
          <w:sz w:val="20"/>
          <w:szCs w:val="20"/>
          <w:lang w:eastAsia="ru-RU"/>
        </w:rPr>
      </w:pPr>
      <w:r w:rsidRPr="00BE486D">
        <w:rPr>
          <w:rFonts w:ascii="Times New Roman" w:eastAsia="Times New Roman" w:hAnsi="Times New Roman" w:cs="Times New Roman"/>
          <w:noProof/>
          <w:sz w:val="20"/>
          <w:szCs w:val="20"/>
          <w:lang w:eastAsia="ru-RU"/>
        </w:rPr>
        <w:drawing>
          <wp:inline distT="0" distB="0" distL="0" distR="0" wp14:anchorId="039F1B88" wp14:editId="09EFDA25">
            <wp:extent cx="765810" cy="914400"/>
            <wp:effectExtent l="19050" t="0" r="0" b="0"/>
            <wp:docPr id="30"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353C67" w:rsidRPr="00BE486D" w:rsidRDefault="00353C67" w:rsidP="00353C67">
      <w:pPr>
        <w:spacing w:after="0" w:line="240" w:lineRule="auto"/>
        <w:ind w:right="283"/>
        <w:contextualSpacing/>
        <w:jc w:val="center"/>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АДМИНИСТРАЦИЯ</w:t>
      </w:r>
    </w:p>
    <w:p w:rsidR="00353C67" w:rsidRPr="00BE486D" w:rsidRDefault="00353C67" w:rsidP="00353C67">
      <w:pPr>
        <w:spacing w:after="0" w:line="240" w:lineRule="auto"/>
        <w:ind w:right="283"/>
        <w:contextualSpacing/>
        <w:jc w:val="center"/>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 xml:space="preserve">ТУРКОВСКОГО МУНИЦИПАЛЬНОГО РАЙОНА </w:t>
      </w:r>
    </w:p>
    <w:p w:rsidR="00353C67" w:rsidRPr="00BE486D" w:rsidRDefault="00353C67" w:rsidP="00353C67">
      <w:pPr>
        <w:spacing w:after="0" w:line="240" w:lineRule="auto"/>
        <w:ind w:right="283"/>
        <w:contextualSpacing/>
        <w:jc w:val="center"/>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САРАТОВСКОЙ ОБЛАСТИ</w:t>
      </w:r>
    </w:p>
    <w:p w:rsidR="00353C67" w:rsidRPr="00BE486D" w:rsidRDefault="00353C67" w:rsidP="00353C67">
      <w:pPr>
        <w:widowControl w:val="0"/>
        <w:spacing w:after="0" w:line="240" w:lineRule="auto"/>
        <w:ind w:right="283"/>
        <w:contextualSpacing/>
        <w:jc w:val="center"/>
        <w:outlineLvl w:val="1"/>
        <w:rPr>
          <w:rFonts w:ascii="Times New Roman" w:eastAsia="Times New Roman" w:hAnsi="Times New Roman" w:cs="Times New Roman"/>
          <w:b/>
          <w:bCs/>
          <w:iCs/>
          <w:sz w:val="20"/>
          <w:szCs w:val="20"/>
          <w:lang w:eastAsia="ru-RU"/>
        </w:rPr>
      </w:pPr>
    </w:p>
    <w:p w:rsidR="00353C67" w:rsidRPr="00BE486D" w:rsidRDefault="00353C67" w:rsidP="00353C67">
      <w:pPr>
        <w:widowControl w:val="0"/>
        <w:spacing w:after="0" w:line="240" w:lineRule="auto"/>
        <w:ind w:right="283"/>
        <w:contextualSpacing/>
        <w:jc w:val="center"/>
        <w:outlineLvl w:val="1"/>
        <w:rPr>
          <w:rFonts w:ascii="Times New Roman" w:eastAsia="Times New Roman" w:hAnsi="Times New Roman" w:cs="Times New Roman"/>
          <w:b/>
          <w:bCs/>
          <w:iCs/>
          <w:sz w:val="20"/>
          <w:szCs w:val="20"/>
          <w:lang w:eastAsia="ru-RU"/>
        </w:rPr>
      </w:pPr>
      <w:r w:rsidRPr="00BE486D">
        <w:rPr>
          <w:rFonts w:ascii="Times New Roman" w:eastAsia="Times New Roman" w:hAnsi="Times New Roman" w:cs="Times New Roman"/>
          <w:b/>
          <w:bCs/>
          <w:iCs/>
          <w:sz w:val="20"/>
          <w:szCs w:val="20"/>
          <w:lang w:eastAsia="ru-RU"/>
        </w:rPr>
        <w:t>ПОСТАНОВЛЕНИЕ</w:t>
      </w:r>
    </w:p>
    <w:p w:rsidR="00353C67" w:rsidRPr="00BE486D" w:rsidRDefault="00353C67" w:rsidP="00353C67">
      <w:pPr>
        <w:widowControl w:val="0"/>
        <w:spacing w:after="0" w:line="240" w:lineRule="auto"/>
        <w:ind w:right="283" w:firstLine="709"/>
        <w:contextualSpacing/>
        <w:jc w:val="center"/>
        <w:outlineLvl w:val="1"/>
        <w:rPr>
          <w:rFonts w:ascii="Times New Roman" w:eastAsia="Times New Roman" w:hAnsi="Times New Roman" w:cs="Times New Roman"/>
          <w:b/>
          <w:bCs/>
          <w:iCs/>
          <w:sz w:val="20"/>
          <w:szCs w:val="20"/>
          <w:lang w:eastAsia="ru-RU"/>
        </w:rPr>
      </w:pPr>
    </w:p>
    <w:p w:rsidR="00353C67" w:rsidRPr="00BE486D" w:rsidRDefault="00353C67" w:rsidP="00353C67">
      <w:pPr>
        <w:widowControl w:val="0"/>
        <w:spacing w:after="0" w:line="240" w:lineRule="auto"/>
        <w:ind w:right="283"/>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lastRenderedPageBreak/>
        <w:t>От 28.03.2019 г.   № 620</w:t>
      </w:r>
    </w:p>
    <w:p w:rsidR="00353C67" w:rsidRPr="00BE486D" w:rsidRDefault="00353C67" w:rsidP="00353C67">
      <w:pPr>
        <w:widowControl w:val="0"/>
        <w:spacing w:after="0" w:line="240" w:lineRule="auto"/>
        <w:ind w:right="283" w:firstLine="709"/>
        <w:contextualSpacing/>
        <w:jc w:val="both"/>
        <w:rPr>
          <w:rFonts w:ascii="Times New Roman" w:eastAsia="Times New Roman" w:hAnsi="Times New Roman" w:cs="Times New Roman"/>
          <w:sz w:val="20"/>
          <w:szCs w:val="20"/>
          <w:lang w:eastAsia="ru-RU"/>
        </w:rPr>
      </w:pPr>
    </w:p>
    <w:p w:rsidR="00353C67" w:rsidRPr="00BE486D" w:rsidRDefault="00353C67" w:rsidP="00353C67">
      <w:pPr>
        <w:spacing w:after="0" w:line="240" w:lineRule="auto"/>
        <w:ind w:right="2268"/>
        <w:contextualSpacing/>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 xml:space="preserve">О внесении изменений в постановление администрации Турковского муниципального района от 20 июня 2016 года № 474 «Об утверждении административного регламента по предоставлению муниципальной услуги «Выдача разрешения на ввод объекта в эксплуатацию» </w:t>
      </w:r>
    </w:p>
    <w:p w:rsidR="00353C67" w:rsidRPr="00BE486D" w:rsidRDefault="00353C67" w:rsidP="00353C67">
      <w:pPr>
        <w:spacing w:after="0" w:line="240" w:lineRule="auto"/>
        <w:ind w:right="283"/>
        <w:contextualSpacing/>
        <w:rPr>
          <w:rFonts w:ascii="Times New Roman" w:eastAsia="Times New Roman" w:hAnsi="Times New Roman" w:cs="Times New Roman"/>
          <w:b/>
          <w:sz w:val="20"/>
          <w:szCs w:val="20"/>
          <w:lang w:eastAsia="ru-RU"/>
        </w:rPr>
      </w:pPr>
    </w:p>
    <w:p w:rsidR="00353C67" w:rsidRPr="00BE486D" w:rsidRDefault="00353C67" w:rsidP="00353C67">
      <w:pPr>
        <w:widowControl w:val="0"/>
        <w:tabs>
          <w:tab w:val="left" w:pos="9356"/>
        </w:tabs>
        <w:spacing w:before="120" w:after="120" w:line="240" w:lineRule="auto"/>
        <w:ind w:right="283" w:firstLine="708"/>
        <w:contextualSpacing/>
        <w:jc w:val="both"/>
        <w:rPr>
          <w:rFonts w:ascii="Times New Roman" w:eastAsia="Times New Roman" w:hAnsi="Times New Roman" w:cs="Times New Roman"/>
          <w:b/>
          <w:bCs/>
          <w:sz w:val="20"/>
          <w:szCs w:val="20"/>
          <w:lang w:eastAsia="ru-RU"/>
        </w:rPr>
      </w:pPr>
      <w:r w:rsidRPr="00BE486D">
        <w:rPr>
          <w:rFonts w:ascii="Times New Roman" w:eastAsia="Times New Roman" w:hAnsi="Times New Roman" w:cs="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Уставом Турковского муниципального района администрация Турковского муниципального района </w:t>
      </w:r>
      <w:r w:rsidRPr="00BE486D">
        <w:rPr>
          <w:rFonts w:ascii="Times New Roman" w:eastAsia="Times New Roman" w:hAnsi="Times New Roman" w:cs="Times New Roman"/>
          <w:bCs/>
          <w:sz w:val="20"/>
          <w:szCs w:val="20"/>
          <w:lang w:eastAsia="ru-RU"/>
        </w:rPr>
        <w:t>ПОСТАНОВЛЯЕТ:</w:t>
      </w:r>
    </w:p>
    <w:p w:rsidR="00353C67" w:rsidRPr="00BE486D" w:rsidRDefault="00353C67" w:rsidP="00353C67">
      <w:pPr>
        <w:widowControl w:val="0"/>
        <w:spacing w:after="0" w:line="240" w:lineRule="auto"/>
        <w:ind w:right="283" w:firstLine="708"/>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 Внести изменения в постановление администрации Турковского муниципального района от 20 июня 2016 года № 474 «Об утверждении административного регламента по предоставлению муниципальной услуги «Выдача разрешения на ввод объекта в эксплуатацию», изложив приложение в новой редакции согласно приложению.</w:t>
      </w:r>
    </w:p>
    <w:p w:rsidR="00353C67" w:rsidRPr="00BE486D" w:rsidRDefault="00353C67" w:rsidP="00353C67">
      <w:pPr>
        <w:spacing w:after="0" w:line="240" w:lineRule="auto"/>
        <w:ind w:right="283" w:firstLine="708"/>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 Признать утратившим силу:</w:t>
      </w:r>
    </w:p>
    <w:p w:rsidR="00353C67" w:rsidRPr="00BE486D" w:rsidRDefault="00353C67" w:rsidP="00353C67">
      <w:pPr>
        <w:spacing w:after="0" w:line="240" w:lineRule="auto"/>
        <w:ind w:right="283" w:firstLine="708"/>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постановление администрации Турковского муниципального района от 07 сентября 2017 года № 333 «О внесении изменения в постановление администрации Турковского муниципального района от 20 июня 2016 года № 474»;</w:t>
      </w:r>
    </w:p>
    <w:p w:rsidR="00353C67" w:rsidRPr="00BE486D" w:rsidRDefault="00353C67" w:rsidP="00353C67">
      <w:pPr>
        <w:spacing w:after="0" w:line="240" w:lineRule="auto"/>
        <w:ind w:right="283" w:firstLine="708"/>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постановление администрации Турковского муниципального района от 15 февраля 2018 года № 88 «О внесении изменений в административный регламент по предоставлению муниципальной услуги «Выдача разрешения на ввод объекта в эксплуатацию».</w:t>
      </w:r>
    </w:p>
    <w:p w:rsidR="00353C67" w:rsidRPr="00BE486D" w:rsidRDefault="00353C67" w:rsidP="00353C67">
      <w:pPr>
        <w:widowControl w:val="0"/>
        <w:spacing w:after="0" w:line="240" w:lineRule="auto"/>
        <w:ind w:right="283" w:firstLine="708"/>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353C67" w:rsidRPr="00BE486D" w:rsidRDefault="00353C67" w:rsidP="00353C67">
      <w:pPr>
        <w:widowControl w:val="0"/>
        <w:spacing w:after="0" w:line="240" w:lineRule="auto"/>
        <w:ind w:right="283" w:firstLine="708"/>
        <w:contextualSpacing/>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4. Настоящее постановление вступает в силу после его официального опубликования.</w:t>
      </w:r>
    </w:p>
    <w:p w:rsidR="00353C67" w:rsidRPr="00BE486D" w:rsidRDefault="00353C67" w:rsidP="00353C67">
      <w:pPr>
        <w:tabs>
          <w:tab w:val="left" w:pos="708"/>
          <w:tab w:val="center" w:pos="4536"/>
          <w:tab w:val="right" w:pos="9072"/>
        </w:tabs>
        <w:spacing w:after="0" w:line="240" w:lineRule="auto"/>
        <w:ind w:right="283" w:firstLine="709"/>
        <w:contextualSpacing/>
        <w:jc w:val="both"/>
        <w:rPr>
          <w:rFonts w:ascii="Times New Roman" w:eastAsia="Times New Roman" w:hAnsi="Times New Roman" w:cs="Times New Roman"/>
          <w:sz w:val="20"/>
          <w:szCs w:val="20"/>
          <w:lang w:eastAsia="ru-RU"/>
        </w:rPr>
      </w:pPr>
    </w:p>
    <w:p w:rsidR="00353C67" w:rsidRPr="00BE486D" w:rsidRDefault="00353C67" w:rsidP="00353C67">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 xml:space="preserve">Глава Турковского </w:t>
      </w:r>
    </w:p>
    <w:p w:rsidR="00353C67" w:rsidRPr="00BE486D" w:rsidRDefault="00353C67" w:rsidP="00353C67">
      <w:pPr>
        <w:widowControl w:val="0"/>
        <w:autoSpaceDE w:val="0"/>
        <w:autoSpaceDN w:val="0"/>
        <w:adjustRightInd w:val="0"/>
        <w:spacing w:after="0" w:line="240" w:lineRule="auto"/>
        <w:contextualSpacing/>
        <w:jc w:val="both"/>
        <w:rPr>
          <w:rFonts w:ascii="Times New Roman" w:hAnsi="Times New Roman" w:cs="Times New Roman"/>
          <w:sz w:val="20"/>
          <w:szCs w:val="20"/>
        </w:rPr>
      </w:pPr>
      <w:r w:rsidRPr="00BE486D">
        <w:rPr>
          <w:rFonts w:ascii="Times New Roman" w:eastAsia="Times New Roman" w:hAnsi="Times New Roman" w:cs="Times New Roman"/>
          <w:b/>
          <w:sz w:val="20"/>
          <w:szCs w:val="20"/>
          <w:lang w:eastAsia="ru-RU"/>
        </w:rPr>
        <w:t>муниципального района</w:t>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r>
      <w:r w:rsidRPr="00BE486D">
        <w:rPr>
          <w:rFonts w:ascii="Times New Roman" w:eastAsia="Times New Roman" w:hAnsi="Times New Roman" w:cs="Times New Roman"/>
          <w:b/>
          <w:sz w:val="20"/>
          <w:szCs w:val="20"/>
          <w:lang w:eastAsia="ru-RU"/>
        </w:rPr>
        <w:tab/>
        <w:t>А.В. Никитин</w:t>
      </w:r>
      <w:r w:rsidRPr="00BE486D">
        <w:rPr>
          <w:rFonts w:ascii="Times New Roman" w:hAnsi="Times New Roman" w:cs="Times New Roman"/>
          <w:sz w:val="20"/>
          <w:szCs w:val="20"/>
        </w:rPr>
        <w:br w:type="page"/>
      </w:r>
    </w:p>
    <w:p w:rsidR="00353C67" w:rsidRPr="00BE486D" w:rsidRDefault="00353C67" w:rsidP="00353C67">
      <w:pPr>
        <w:spacing w:after="0" w:line="240" w:lineRule="auto"/>
        <w:ind w:left="3969"/>
        <w:contextualSpacing/>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lastRenderedPageBreak/>
        <w:t>Приложение к постановлению администрации муниципального</w:t>
      </w:r>
    </w:p>
    <w:p w:rsidR="00353C67" w:rsidRPr="00BE486D" w:rsidRDefault="00353C67" w:rsidP="00353C67">
      <w:pPr>
        <w:spacing w:after="0" w:line="240" w:lineRule="auto"/>
        <w:ind w:left="3969"/>
        <w:contextualSpacing/>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района от 28.03.2019 г. № 620</w:t>
      </w:r>
    </w:p>
    <w:p w:rsidR="00353C67" w:rsidRPr="00BE486D" w:rsidRDefault="00353C67" w:rsidP="00353C67">
      <w:pPr>
        <w:spacing w:after="0" w:line="240" w:lineRule="auto"/>
        <w:ind w:left="3969"/>
        <w:contextualSpacing/>
        <w:jc w:val="both"/>
        <w:rPr>
          <w:rFonts w:ascii="Times New Roman" w:eastAsia="Times New Roman" w:hAnsi="Times New Roman" w:cs="Times New Roman"/>
          <w:sz w:val="20"/>
          <w:szCs w:val="20"/>
          <w:lang w:eastAsia="ru-RU"/>
        </w:rPr>
      </w:pPr>
    </w:p>
    <w:p w:rsidR="00353C67" w:rsidRPr="00BE486D" w:rsidRDefault="00353C67" w:rsidP="00353C67">
      <w:pPr>
        <w:spacing w:after="0" w:line="240" w:lineRule="auto"/>
        <w:ind w:left="3969"/>
        <w:contextualSpacing/>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«Приложение к постановлению администрации муниципального района от 20.06.2016 г. № 474</w:t>
      </w:r>
    </w:p>
    <w:p w:rsidR="00353C67" w:rsidRPr="00BE486D" w:rsidRDefault="00353C67" w:rsidP="00353C67">
      <w:pPr>
        <w:pStyle w:val="ConsPlusTitle"/>
        <w:ind w:right="283"/>
        <w:jc w:val="center"/>
        <w:rPr>
          <w:rFonts w:ascii="Times New Roman" w:hAnsi="Times New Roman" w:cs="Times New Roman"/>
          <w:sz w:val="20"/>
        </w:rPr>
      </w:pPr>
    </w:p>
    <w:p w:rsidR="00353C67" w:rsidRPr="00BE486D" w:rsidRDefault="00353C67" w:rsidP="00353C67">
      <w:pPr>
        <w:pStyle w:val="ConsPlusTitle"/>
        <w:ind w:right="283"/>
        <w:jc w:val="center"/>
        <w:rPr>
          <w:rFonts w:ascii="Times New Roman" w:hAnsi="Times New Roman" w:cs="Times New Roman"/>
          <w:sz w:val="20"/>
        </w:rPr>
      </w:pPr>
    </w:p>
    <w:p w:rsidR="00353C67" w:rsidRPr="00BE486D" w:rsidRDefault="00353C67" w:rsidP="00353C67">
      <w:pPr>
        <w:pStyle w:val="ConsPlusTitle"/>
        <w:jc w:val="center"/>
        <w:rPr>
          <w:rFonts w:ascii="Times New Roman" w:hAnsi="Times New Roman" w:cs="Times New Roman"/>
          <w:sz w:val="20"/>
        </w:rPr>
      </w:pP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t>АДМИНИСТРАТИВНЫЙ РЕГЛАМЕНТ</w:t>
      </w: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t>ПО ПРЕДОСТАВЛЕНИЮ МУНИЦИПАЛЬНОЙ УСЛУГИ</w:t>
      </w: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t>«ВЫДАЧА РАЗРЕШЕНИЯ НА ВВОД ОБЪЕКТА В ЭКСПЛУАТАЦИЮ»</w:t>
      </w:r>
    </w:p>
    <w:p w:rsidR="00353C67" w:rsidRPr="00BE486D" w:rsidRDefault="00353C67" w:rsidP="00353C67">
      <w:pPr>
        <w:pStyle w:val="ConsPlusTitle"/>
        <w:jc w:val="center"/>
        <w:rPr>
          <w:rFonts w:ascii="Times New Roman" w:hAnsi="Times New Roman" w:cs="Times New Roman"/>
          <w:sz w:val="20"/>
        </w:rPr>
      </w:pPr>
    </w:p>
    <w:p w:rsidR="00353C67" w:rsidRPr="00BE486D" w:rsidRDefault="00353C67" w:rsidP="00353C67">
      <w:pPr>
        <w:pStyle w:val="a5"/>
        <w:rPr>
          <w:color w:val="auto"/>
          <w:sz w:val="20"/>
          <w:szCs w:val="20"/>
        </w:rPr>
      </w:pPr>
      <w:r w:rsidRPr="00BE486D">
        <w:rPr>
          <w:color w:val="auto"/>
          <w:sz w:val="20"/>
          <w:szCs w:val="20"/>
        </w:rPr>
        <w:t>I. Общие положения</w:t>
      </w:r>
    </w:p>
    <w:p w:rsidR="00353C67" w:rsidRPr="00BE486D" w:rsidRDefault="00353C67" w:rsidP="00353C67">
      <w:pPr>
        <w:pStyle w:val="a5"/>
        <w:rPr>
          <w:color w:val="auto"/>
          <w:sz w:val="20"/>
          <w:szCs w:val="20"/>
        </w:rPr>
      </w:pPr>
      <w:r w:rsidRPr="00BE486D">
        <w:rPr>
          <w:color w:val="auto"/>
          <w:sz w:val="20"/>
          <w:szCs w:val="20"/>
        </w:rPr>
        <w:t>Предмет регулирования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bCs/>
          <w:sz w:val="20"/>
          <w:szCs w:val="20"/>
        </w:rPr>
        <w:t xml:space="preserve">1.1. Административный регламент предоставления администрацией Турковского муниципального района муниципальной услуги </w:t>
      </w:r>
      <w:r w:rsidRPr="00BE486D">
        <w:rPr>
          <w:rFonts w:ascii="Times New Roman" w:hAnsi="Times New Roman" w:cs="Times New Roman"/>
          <w:b/>
          <w:bCs/>
          <w:sz w:val="20"/>
          <w:szCs w:val="20"/>
        </w:rPr>
        <w:t>по выдаче разрешения на ввод объекта в эксплуатацию</w:t>
      </w:r>
      <w:r w:rsidRPr="00BE486D">
        <w:rPr>
          <w:rFonts w:ascii="Times New Roman" w:hAnsi="Times New Roman" w:cs="Times New Roman"/>
          <w:bCs/>
          <w:sz w:val="20"/>
          <w:szCs w:val="20"/>
        </w:rPr>
        <w:t xml:space="preserve"> (далее – соответственно Административный регламент, орган местного самоуправления, муниципальная услуга) </w:t>
      </w:r>
      <w:r w:rsidRPr="00BE486D">
        <w:rPr>
          <w:rFonts w:ascii="Times New Roman" w:hAnsi="Times New Roman" w:cs="Times New Roman"/>
          <w:sz w:val="20"/>
          <w:szCs w:val="20"/>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53C67" w:rsidRPr="00BE486D" w:rsidRDefault="00353C67" w:rsidP="00353C67">
      <w:pPr>
        <w:pStyle w:val="a4"/>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Круг заявителей</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hAnsi="Times New Roman" w:cs="Times New Roman"/>
        </w:rPr>
        <w:t xml:space="preserve">1.2. </w:t>
      </w:r>
      <w:r w:rsidRPr="00BE486D">
        <w:rPr>
          <w:rFonts w:ascii="Times New Roman" w:eastAsiaTheme="minorHAnsi" w:hAnsi="Times New Roman" w:cs="Times New Roman"/>
          <w:lang w:eastAsia="en-US"/>
        </w:rPr>
        <w:t xml:space="preserve">Заявителями на предоставление муниципальной услуги (далее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BE486D">
        <w:rPr>
          <w:rFonts w:ascii="Times New Roman" w:hAnsi="Times New Roman" w:cs="Times New Roman"/>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BE486D">
        <w:rPr>
          <w:rFonts w:ascii="Times New Roman" w:eastAsiaTheme="minorHAnsi" w:hAnsi="Times New Roman" w:cs="Times New Roman"/>
          <w:lang w:eastAsia="en-US"/>
        </w:rPr>
        <w:t>заинтересованные в получении разрешения на ввод объекта в эксплуатацию.</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bCs/>
          <w:sz w:val="20"/>
          <w:szCs w:val="20"/>
        </w:rPr>
      </w:pPr>
      <w:r w:rsidRPr="00BE486D">
        <w:rPr>
          <w:rFonts w:ascii="Times New Roman" w:hAnsi="Times New Roman" w:cs="Times New Roman"/>
          <w:sz w:val="20"/>
          <w:szCs w:val="20"/>
        </w:rPr>
        <w:t xml:space="preserve">1.2.1. От имени заявителя за предоставлением муниципальной услуги </w:t>
      </w:r>
      <w:r w:rsidRPr="00BE486D">
        <w:rPr>
          <w:rFonts w:ascii="Times New Roman" w:hAnsi="Times New Roman" w:cs="Times New Roman"/>
          <w:bCs/>
          <w:sz w:val="20"/>
          <w:szCs w:val="20"/>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53C67" w:rsidRPr="00BE486D" w:rsidRDefault="00353C67" w:rsidP="00353C67">
      <w:pPr>
        <w:pStyle w:val="a4"/>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Требования к порядку информирования о предоставлении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353C67" w:rsidRPr="00BE486D" w:rsidRDefault="00353C67" w:rsidP="00353C67">
      <w:pPr>
        <w:pStyle w:val="a5"/>
        <w:rPr>
          <w:rFonts w:eastAsiaTheme="minorHAnsi"/>
          <w:color w:val="auto"/>
          <w:sz w:val="20"/>
          <w:szCs w:val="20"/>
        </w:rPr>
      </w:pPr>
      <w:r w:rsidRPr="00BE486D">
        <w:rPr>
          <w:color w:val="auto"/>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Информирование заинтересованных лиц по вопросам предоставления муниципальной услуги осуществляется специалистами управления строительства, ЖКХ, ГО и ЧС администрации Турковского муниципального района</w:t>
      </w:r>
      <w:r w:rsidRPr="00BE486D">
        <w:rPr>
          <w:rFonts w:ascii="Times New Roman" w:eastAsiaTheme="minorEastAsia" w:hAnsi="Times New Roman" w:cs="Times New Roman"/>
          <w:sz w:val="20"/>
          <w:szCs w:val="20"/>
          <w:lang w:eastAsia="ru-RU"/>
        </w:rPr>
        <w:t xml:space="preserve"> (далее – подразделение)</w:t>
      </w:r>
      <w:r w:rsidRPr="00BE486D">
        <w:rPr>
          <w:rFonts w:ascii="Times New Roman" w:hAnsi="Times New Roman" w:cs="Times New Roman"/>
          <w:sz w:val="20"/>
          <w:szCs w:val="20"/>
        </w:rPr>
        <w:t xml:space="preserve">, МФЦ. </w:t>
      </w:r>
    </w:p>
    <w:p w:rsidR="00353C67" w:rsidRPr="00BE486D" w:rsidRDefault="00353C67" w:rsidP="00353C67">
      <w:pPr>
        <w:pStyle w:val="a5"/>
        <w:rPr>
          <w:color w:val="auto"/>
          <w:sz w:val="20"/>
          <w:szCs w:val="20"/>
        </w:rPr>
      </w:pPr>
      <w:r w:rsidRPr="00BE486D">
        <w:rPr>
          <w:color w:val="auto"/>
          <w:sz w:val="20"/>
          <w:szCs w:val="20"/>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1.5.1. Информирование по вопросам предоставления муниципальной услуги осуществляется следующими способами: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индивидуальное устное информирование непосредственно в подразделении;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индивидуальное устное информирование по телефону;</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индивидуальное информирование в письменной форме, в том числе в форме электронного документа;</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 xml:space="preserve">публичное устное информирование </w:t>
      </w:r>
      <w:r w:rsidRPr="00BE486D">
        <w:rPr>
          <w:rFonts w:ascii="Times New Roman" w:eastAsiaTheme="minorHAnsi" w:hAnsi="Times New Roman" w:cs="Times New Roman"/>
          <w:lang w:eastAsia="en-US"/>
        </w:rPr>
        <w:t>с привлечением средств массовой информации</w:t>
      </w:r>
      <w:r w:rsidRPr="00BE486D">
        <w:rPr>
          <w:rFonts w:ascii="Times New Roman" w:hAnsi="Times New Roman" w:cs="Times New Roman"/>
        </w:rPr>
        <w:t>;</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публичное письменное информирование.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Время ожидания заинтересованных лиц при индивидуальном устном информировании не может превышать 15 минут.</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перечня документов, необходимых для получения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времени приема и выдачи документов;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срока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порядка обжалования решений, действий (бездействия), принимаемых и осуществляемых в ходе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Письменные (электронные) обращения заявителей подлежат обязательной регистрации в течение трех календарных дней с момента поступления.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 письменном обращении указываются: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фамилия, имя, отчество (последнее - при наличии) (в случае обращения физического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полное наименование заявителя (в случае обращения от имени юридического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почтовый адрес, по которому должны быть направлены ответ, уведомление о переадресации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предмет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личная подпись заявителя (в случае обращения физического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дата составления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 подтверждение своих доводов заявитель по своей инициативе прилагает к письменному обращению документы и материалы либо их копии.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фамилию, имя, отчество (последнее - при наличии) (в случае обращения физического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полное наименование заявителя (в случае обращения от имени юридического лица);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адрес электронной почты, по которому должны быть направлены ответ, уведомление о переадресации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предмет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Заявитель вправе приложить к такому обращению необходимые документы и материалы в электронной форме.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Рассмотрение письменного (электронного) обращения осуществляется в течение 30 календарных дней со дня регистрации обращения.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1.5.5. Информирование заявителей по предоставлению муниципальной услуги осуществляется на безвозмездной основе.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w:t>
      </w:r>
      <w:r w:rsidRPr="00BE486D">
        <w:rPr>
          <w:rFonts w:ascii="Times New Roman" w:hAnsi="Times New Roman" w:cs="Times New Roman"/>
          <w:sz w:val="20"/>
          <w:szCs w:val="20"/>
        </w:rPr>
        <w:lastRenderedPageBreak/>
        <w:t>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353C67" w:rsidRPr="00BE486D" w:rsidRDefault="00353C67" w:rsidP="00353C67">
      <w:pPr>
        <w:pStyle w:val="a5"/>
        <w:jc w:val="both"/>
        <w:rPr>
          <w:color w:val="auto"/>
          <w:sz w:val="20"/>
          <w:szCs w:val="20"/>
        </w:rPr>
      </w:pPr>
      <w:r w:rsidRPr="00BE486D">
        <w:rPr>
          <w:color w:val="auto"/>
          <w:sz w:val="20"/>
          <w:szCs w:val="20"/>
        </w:rPr>
        <w:t>1.6. Порядок, форма и место размещения информации по вопросам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выдержек из нормативных правовых актов, регулирующих деятельность по предоставлению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текста Административного регламента;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перечня оснований для отказа в предоставлении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графика приема заявителей;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образцов документов;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val="en-US" w:eastAsia="ru-RU"/>
        </w:rPr>
        <w:t>II</w:t>
      </w:r>
      <w:r w:rsidRPr="00BE486D">
        <w:rPr>
          <w:rFonts w:eastAsia="Times New Roman"/>
          <w:color w:val="auto"/>
          <w:sz w:val="20"/>
          <w:szCs w:val="20"/>
          <w:lang w:eastAsia="ru-RU"/>
        </w:rPr>
        <w:t>. Стандарт предоставления муниципальной услуги</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Наименование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 Наименование муниципальной услуги: «Выдача разрешения на ввод объекта в эксплуатацию».</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Наименование органа местного самоуправления, предоставляющего муниципальную услугу</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2.2.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строительства, ЖКХ, ГО и ЧС администрации Турковского муниципального района.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 предоставлении муниципальной услуги подразделение взаимодействует со следующими организациями: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Управлением Федеральной службы государственной регистрации, кадастра и картографии по Саратовской области;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администрациями муниципальных образований, входящих в состав Турковского муниципального района;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МФЦ;</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лицами, осуществляющими строительство и эксплуатацию сетей инженерно-технического обеспечения; застройщиками или техническими заказчиками. </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2.2.1 Муниципальная услуга не предусматривает подуслуг.</w:t>
      </w:r>
    </w:p>
    <w:p w:rsidR="00353C67" w:rsidRPr="00BE486D" w:rsidRDefault="00353C67" w:rsidP="00353C67">
      <w:pPr>
        <w:autoSpaceDE w:val="0"/>
        <w:autoSpaceDN w:val="0"/>
        <w:adjustRightInd w:val="0"/>
        <w:spacing w:after="0" w:line="240" w:lineRule="auto"/>
        <w:ind w:firstLine="567"/>
        <w:jc w:val="both"/>
        <w:rPr>
          <w:rFonts w:ascii="Times New Roman" w:hAnsi="Times New Roman" w:cs="Times New Roman"/>
          <w:sz w:val="20"/>
          <w:szCs w:val="20"/>
        </w:rPr>
      </w:pPr>
      <w:r w:rsidRPr="00BE486D">
        <w:rPr>
          <w:rFonts w:ascii="Times New Roman" w:eastAsia="Times New Roman" w:hAnsi="Times New Roman" w:cs="Times New Roman"/>
          <w:sz w:val="20"/>
          <w:szCs w:val="20"/>
          <w:lang w:eastAsia="ru-RU"/>
        </w:rPr>
        <w:t xml:space="preserve">2.2.2. </w:t>
      </w:r>
      <w:r w:rsidRPr="00BE486D">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BE486D">
        <w:rPr>
          <w:rFonts w:ascii="Times New Roman" w:eastAsiaTheme="minorEastAsia" w:hAnsi="Times New Roman" w:cs="Times New Roman"/>
          <w:sz w:val="20"/>
          <w:szCs w:val="20"/>
          <w:lang w:eastAsia="ru-RU"/>
        </w:rPr>
        <w:t>.</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Результат предоставления муниципальной услуги</w:t>
      </w:r>
    </w:p>
    <w:p w:rsidR="00353C67" w:rsidRPr="00BE486D" w:rsidRDefault="00353C67" w:rsidP="00353C6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2.3. Результатом предоставления муниципальной услуги является:</w:t>
      </w:r>
    </w:p>
    <w:p w:rsidR="00353C67" w:rsidRPr="00BE486D" w:rsidRDefault="00353C67" w:rsidP="00353C6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 (направление) заявителю разрешения на ввод объекта в эксплуатацию;</w:t>
      </w:r>
    </w:p>
    <w:p w:rsidR="00353C67" w:rsidRPr="00BE486D" w:rsidRDefault="00353C67" w:rsidP="00353C6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w:t>
      </w:r>
      <w:r w:rsidRPr="00BE486D">
        <w:rPr>
          <w:rFonts w:ascii="Times New Roman" w:hAnsi="Times New Roman" w:cs="Times New Roman"/>
          <w:sz w:val="20"/>
          <w:szCs w:val="20"/>
        </w:rPr>
        <w:t xml:space="preserve"> </w:t>
      </w:r>
      <w:r w:rsidRPr="00BE486D">
        <w:rPr>
          <w:rFonts w:ascii="Times New Roman" w:eastAsia="Times New Roman" w:hAnsi="Times New Roman" w:cs="Times New Roman"/>
          <w:sz w:val="20"/>
          <w:szCs w:val="20"/>
          <w:lang w:eastAsia="ru-RU"/>
        </w:rPr>
        <w:t>(направление) заявителю уведомления о мотивированном отказе в выдаче разрешения на ввод объекта в эксплуатацию.</w:t>
      </w:r>
    </w:p>
    <w:p w:rsidR="00353C67" w:rsidRPr="00BE486D" w:rsidRDefault="00353C67" w:rsidP="00353C6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53C67" w:rsidRPr="00BE486D" w:rsidRDefault="00353C67" w:rsidP="00353C67">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Срок предоставления муниципальной услуги</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 xml:space="preserve">2.4. Разрешение на ввод объекта в эксплуатацию или уведомление о мотивированном отказе в выдаче разрешения на ввод объекта в эксплуатацию выдается заявителю, не позднее чем через семь рабочих дней со дня поступления заявления о выдаче разрешения на ввод объекта в эксплуатацию,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353C67" w:rsidRPr="00BE486D" w:rsidRDefault="00353C67" w:rsidP="00353C67">
      <w:pPr>
        <w:autoSpaceDE w:val="0"/>
        <w:autoSpaceDN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непосредственно в органе местного самоуправления;</w:t>
      </w:r>
    </w:p>
    <w:p w:rsidR="00353C67" w:rsidRPr="00BE486D" w:rsidRDefault="00353C67" w:rsidP="00353C67">
      <w:pPr>
        <w:autoSpaceDE w:val="0"/>
        <w:autoSpaceDN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направляется почтой по адресу, указанному в заявлении;</w:t>
      </w:r>
    </w:p>
    <w:p w:rsidR="00353C67" w:rsidRPr="00BE486D" w:rsidRDefault="00353C67" w:rsidP="00353C67">
      <w:pPr>
        <w:autoSpaceDE w:val="0"/>
        <w:autoSpaceDN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lastRenderedPageBreak/>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rsidR="00353C67" w:rsidRPr="00BE486D" w:rsidRDefault="00353C67" w:rsidP="00353C67">
      <w:pPr>
        <w:autoSpaceDE w:val="0"/>
        <w:autoSpaceDN w:val="0"/>
        <w:spacing w:after="0" w:line="240" w:lineRule="auto"/>
        <w:ind w:firstLine="540"/>
        <w:jc w:val="both"/>
        <w:rPr>
          <w:rFonts w:ascii="Times New Roman" w:hAnsi="Times New Roman" w:cs="Times New Roman"/>
          <w:sz w:val="20"/>
          <w:szCs w:val="20"/>
        </w:rPr>
      </w:pPr>
      <w:r w:rsidRPr="00BE486D">
        <w:rPr>
          <w:rFonts w:ascii="Times New Roman" w:eastAsia="Times New Roman" w:hAnsi="Times New Roman" w:cs="Times New Roman"/>
          <w:sz w:val="20"/>
          <w:szCs w:val="20"/>
          <w:lang w:eastAsia="ru-RU"/>
        </w:rPr>
        <w:t xml:space="preserve">Решение о мотивированном отказе в выдаче разрешения на </w:t>
      </w:r>
      <w:r w:rsidRPr="00BE486D">
        <w:rPr>
          <w:rFonts w:ascii="Times New Roman" w:hAnsi="Times New Roman" w:cs="Times New Roman"/>
          <w:sz w:val="20"/>
          <w:szCs w:val="20"/>
        </w:rPr>
        <w:t>ввод объекта в эксплуатацию</w:t>
      </w:r>
      <w:r w:rsidRPr="00BE486D">
        <w:rPr>
          <w:rFonts w:ascii="Times New Roman" w:eastAsia="Times New Roman" w:hAnsi="Times New Roman" w:cs="Times New Roman"/>
          <w:sz w:val="20"/>
          <w:szCs w:val="20"/>
          <w:lang w:eastAsia="ru-RU"/>
        </w:rPr>
        <w:t xml:space="preserve"> </w:t>
      </w:r>
      <w:r w:rsidRPr="00BE486D">
        <w:rPr>
          <w:rFonts w:ascii="Times New Roman" w:hAnsi="Times New Roman" w:cs="Times New Roman"/>
          <w:sz w:val="20"/>
          <w:szCs w:val="20"/>
        </w:rPr>
        <w:t>может быть обжаловано заявителем в судебном порядке.</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В случае предоставления заявителем документов, указанных в пункте 2.6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BE486D">
        <w:rPr>
          <w:rFonts w:ascii="Times New Roman" w:eastAsiaTheme="minorEastAsia" w:hAnsi="Times New Roman" w:cs="Times New Roman"/>
          <w:sz w:val="20"/>
          <w:szCs w:val="20"/>
        </w:rPr>
        <w:t>.</w:t>
      </w:r>
    </w:p>
    <w:p w:rsidR="00353C67" w:rsidRPr="00BE486D" w:rsidRDefault="00353C67" w:rsidP="00353C67">
      <w:pPr>
        <w:pStyle w:val="ConsPlusNormal"/>
        <w:ind w:firstLine="540"/>
        <w:jc w:val="both"/>
        <w:rPr>
          <w:rFonts w:ascii="Times New Roman" w:hAnsi="Times New Roman" w:cs="Times New Roman"/>
        </w:rPr>
      </w:pPr>
      <w:r w:rsidRPr="00BE486D">
        <w:rPr>
          <w:rFonts w:ascii="Times New Roman" w:hAnsi="Times New Roman" w:cs="Times New Roman"/>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53C67" w:rsidRPr="00BE486D" w:rsidRDefault="00353C67" w:rsidP="00353C67">
      <w:pPr>
        <w:pStyle w:val="ConsPlusNormal"/>
        <w:ind w:firstLine="540"/>
        <w:jc w:val="both"/>
        <w:rPr>
          <w:rFonts w:ascii="Times New Roman" w:hAnsi="Times New Roman" w:cs="Times New Roman"/>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Федеральным законом от 6 октября </w:t>
      </w:r>
      <w:smartTag w:uri="urn:schemas-microsoft-com:office:smarttags" w:element="metricconverter">
        <w:smartTagPr>
          <w:attr w:name="ProductID" w:val="2003 г"/>
        </w:smartTagPr>
        <w:r w:rsidRPr="00BE486D">
          <w:rPr>
            <w:rFonts w:ascii="Times New Roman" w:eastAsia="Times New Roman" w:hAnsi="Times New Roman" w:cs="Times New Roman"/>
            <w:sz w:val="20"/>
            <w:szCs w:val="20"/>
            <w:lang w:eastAsia="ru-RU"/>
          </w:rPr>
          <w:t>2003 года</w:t>
        </w:r>
      </w:smartTag>
      <w:r w:rsidRPr="00BE486D">
        <w:rPr>
          <w:rFonts w:ascii="Times New Roman" w:eastAsia="Times New Roman" w:hAnsi="Times New Roman" w:cs="Times New Roman"/>
          <w:sz w:val="20"/>
          <w:szCs w:val="20"/>
          <w:lang w:eastAsia="ru-RU"/>
        </w:rPr>
        <w:t xml:space="preserve"> № 131-Ф3 «Об общих принципах организации местного самоуправления в Российской Федерации» </w:t>
      </w:r>
      <w:r w:rsidRPr="00BE486D">
        <w:rPr>
          <w:rFonts w:ascii="Times New Roman" w:hAnsi="Times New Roman" w:cs="Times New Roman"/>
          <w:sz w:val="20"/>
          <w:szCs w:val="20"/>
        </w:rPr>
        <w:t>(«Российская газета», № 202, 8 октября 2003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Федеральным законом от 27 июля 2010 года № 210-ФЗ «Об организации предоставления государственных и муниципальных услуг» </w:t>
      </w:r>
      <w:r w:rsidRPr="00BE486D">
        <w:rPr>
          <w:rFonts w:ascii="Times New Roman" w:hAnsi="Times New Roman" w:cs="Times New Roman"/>
          <w:sz w:val="20"/>
          <w:szCs w:val="20"/>
        </w:rPr>
        <w:t>(«Российская газета», 30 июля 2010 года, № 168);</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Федеральным законом от 2 мая </w:t>
      </w:r>
      <w:smartTag w:uri="urn:schemas-microsoft-com:office:smarttags" w:element="metricconverter">
        <w:smartTagPr>
          <w:attr w:name="ProductID" w:val="2006 г"/>
        </w:smartTagPr>
        <w:r w:rsidRPr="00BE486D">
          <w:rPr>
            <w:rFonts w:ascii="Times New Roman" w:eastAsia="Times New Roman" w:hAnsi="Times New Roman" w:cs="Times New Roman"/>
            <w:sz w:val="20"/>
            <w:szCs w:val="20"/>
            <w:lang w:eastAsia="ru-RU"/>
          </w:rPr>
          <w:t>2006 года</w:t>
        </w:r>
      </w:smartTag>
      <w:r w:rsidRPr="00BE486D">
        <w:rPr>
          <w:rFonts w:ascii="Times New Roman" w:eastAsia="Times New Roman" w:hAnsi="Times New Roman" w:cs="Times New Roman"/>
          <w:sz w:val="20"/>
          <w:szCs w:val="20"/>
          <w:lang w:eastAsia="ru-RU"/>
        </w:rPr>
        <w:t xml:space="preserve"> № 59-ФЗ «О порядке рассмотрения обращений граждан Российской Федерации» </w:t>
      </w:r>
      <w:r w:rsidRPr="00BE486D">
        <w:rPr>
          <w:rFonts w:ascii="Times New Roman" w:hAnsi="Times New Roman" w:cs="Times New Roman"/>
          <w:sz w:val="20"/>
          <w:szCs w:val="20"/>
        </w:rPr>
        <w:t>(«Российская газета», № 95, 5 мая 2006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Федеральным законом от 29 декабря </w:t>
      </w:r>
      <w:smartTag w:uri="urn:schemas-microsoft-com:office:smarttags" w:element="metricconverter">
        <w:smartTagPr>
          <w:attr w:name="ProductID" w:val="2004 г"/>
        </w:smartTagPr>
        <w:r w:rsidRPr="00BE486D">
          <w:rPr>
            <w:rFonts w:ascii="Times New Roman" w:eastAsia="Times New Roman" w:hAnsi="Times New Roman" w:cs="Times New Roman"/>
            <w:sz w:val="20"/>
            <w:szCs w:val="20"/>
            <w:lang w:eastAsia="ru-RU"/>
          </w:rPr>
          <w:t>2004 года</w:t>
        </w:r>
      </w:smartTag>
      <w:r w:rsidRPr="00BE486D">
        <w:rPr>
          <w:rFonts w:ascii="Times New Roman" w:eastAsia="Times New Roman" w:hAnsi="Times New Roman" w:cs="Times New Roman"/>
          <w:sz w:val="20"/>
          <w:szCs w:val="20"/>
          <w:lang w:eastAsia="ru-RU"/>
        </w:rPr>
        <w:t xml:space="preserve"> № 190-ФЗ «Градостроительный кодекс Российской Федерации» («Российская газета», №290, 30 декабря 2004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Федеральным законом от 27 июля 2006 года № 152-ФЗ «О персональных данных»</w:t>
      </w:r>
      <w:r w:rsidRPr="00BE486D">
        <w:rPr>
          <w:rFonts w:ascii="Times New Roman" w:hAnsi="Times New Roman" w:cs="Times New Roman"/>
          <w:sz w:val="20"/>
          <w:szCs w:val="20"/>
        </w:rPr>
        <w:t xml:space="preserve"> («Российская газета», № 165, 29 июля 2006 года);</w:t>
      </w:r>
    </w:p>
    <w:p w:rsidR="00353C67" w:rsidRPr="00BE486D" w:rsidRDefault="00353C67" w:rsidP="00353C67">
      <w:pPr>
        <w:pStyle w:val="ConsPlusNormal"/>
        <w:ind w:firstLine="567"/>
        <w:jc w:val="both"/>
        <w:rPr>
          <w:rFonts w:ascii="Times New Roman" w:hAnsi="Times New Roman" w:cs="Times New Roman"/>
        </w:rPr>
      </w:pPr>
      <w:r w:rsidRPr="00BE486D">
        <w:rPr>
          <w:rFonts w:ascii="Times New Roman" w:hAnsi="Times New Roman" w:cs="Times New Roman"/>
        </w:rPr>
        <w:t>Федеральным законом от 06 апреля 2011 года № 63-ФЗ «Об электронной подписи» («Российская газета», №</w:t>
      </w:r>
      <w:r w:rsidRPr="00BE486D">
        <w:rPr>
          <w:rFonts w:ascii="Times New Roman" w:eastAsiaTheme="minorHAnsi" w:hAnsi="Times New Roman" w:cs="Times New Roman"/>
          <w:lang w:eastAsia="en-US"/>
        </w:rPr>
        <w:t>75, 08 апреля 2011 года)</w:t>
      </w:r>
      <w:r w:rsidRPr="00BE486D">
        <w:rPr>
          <w:rFonts w:ascii="Times New Roman" w:hAnsi="Times New Roman" w:cs="Times New Roman"/>
        </w:rPr>
        <w:t>;</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E486D">
        <w:rPr>
          <w:rFonts w:ascii="Times New Roman" w:eastAsia="Times New Roman" w:hAnsi="Times New Roman" w:cs="Times New Roman"/>
          <w:sz w:val="20"/>
          <w:szCs w:val="20"/>
          <w:lang w:eastAsia="ru-RU"/>
        </w:rPr>
        <w:t>(«Российская газета», № 148, 02 июля 2012 года);</w:t>
      </w:r>
    </w:p>
    <w:p w:rsidR="00353C67" w:rsidRPr="00BE486D" w:rsidRDefault="00353C67" w:rsidP="00353C67">
      <w:pPr>
        <w:pStyle w:val="ConsPlusNormal"/>
        <w:ind w:firstLine="567"/>
        <w:jc w:val="both"/>
        <w:rPr>
          <w:rFonts w:ascii="Times New Roman" w:hAnsi="Times New Roman" w:cs="Times New Roman"/>
        </w:rPr>
      </w:pPr>
      <w:r w:rsidRPr="00BE486D">
        <w:rPr>
          <w:rFonts w:ascii="Times New Roman" w:hAnsi="Times New Roman" w:cs="Times New Roman"/>
        </w:rPr>
        <w:t>Приказом Минстроя России от 19.02.2015 №117/пр «Об утверждении формы разрешения на строительство и формы разрешения на ввод объекта в эксплуатацию» (</w:t>
      </w:r>
      <w:r w:rsidRPr="00BE486D">
        <w:rPr>
          <w:rFonts w:ascii="Times New Roman" w:eastAsiaTheme="minorHAnsi" w:hAnsi="Times New Roman" w:cs="Times New Roman"/>
          <w:lang w:eastAsia="en-US"/>
        </w:rPr>
        <w:t>официальный интернет-портал правовой информации http://www.pravo.gov.ru, 13 апреля 2015 года</w:t>
      </w:r>
      <w:r w:rsidRPr="00BE486D">
        <w:rPr>
          <w:rFonts w:ascii="Times New Roman" w:hAnsi="Times New Roman" w:cs="Times New Roman"/>
        </w:rPr>
        <w:t>);</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Уставом Турковского муниципального района.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2.6. Для получения муниципальной услуги заявители представляют: </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 заявление, согласно приложению №2 Административного регламента;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5)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6) разрешение на строительство;</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7)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8)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r w:rsidRPr="00BE486D">
        <w:rPr>
          <w:rFonts w:ascii="Times New Roman" w:eastAsia="Times New Roman" w:hAnsi="Times New Roman" w:cs="Times New Roman"/>
          <w:sz w:val="20"/>
          <w:szCs w:val="20"/>
          <w:lang w:eastAsia="ru-RU"/>
        </w:rPr>
        <w:lastRenderedPageBreak/>
        <w:t>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11)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14) технический план объекта капитального строительства, подготовленный в соответствии с Федеральным законом от 13 июля 2015 года №218-ФЗ «О государственной регистрации недвижимости»;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15) документы, подтверждающие получение согласия лица (его законного представителя), не являющимся заявителем, на обработку персональных данных, предусмотренные частью 3 статьи 7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2.6.1. Документы не должны содержать подчистки либо приписки, зачеркнутые слова или другие исправления.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BE486D">
        <w:rPr>
          <w:rFonts w:ascii="Times New Roman" w:hAnsi="Times New Roman" w:cs="Times New Roman"/>
          <w:sz w:val="20"/>
          <w:szCs w:val="20"/>
        </w:rPr>
        <w:t>Единый и региональный порталы госуслуг</w:t>
      </w:r>
      <w:r w:rsidRPr="00BE486D">
        <w:rPr>
          <w:rFonts w:ascii="Times New Roman" w:eastAsia="Times New Roman" w:hAnsi="Times New Roman" w:cs="Times New Roman"/>
          <w:sz w:val="20"/>
          <w:szCs w:val="20"/>
          <w:lang w:eastAsia="ru-RU"/>
        </w:rPr>
        <w:t>, а также могут направляться по почте</w:t>
      </w:r>
      <w:r w:rsidRPr="00BE486D">
        <w:rPr>
          <w:rFonts w:ascii="Times New Roman" w:hAnsi="Times New Roman" w:cs="Times New Roman"/>
          <w:sz w:val="20"/>
          <w:szCs w:val="20"/>
        </w:rPr>
        <w:t xml:space="preserve">. </w:t>
      </w:r>
      <w:r w:rsidRPr="00BE486D">
        <w:rPr>
          <w:rFonts w:ascii="Times New Roman" w:eastAsia="Times New Roman" w:hAnsi="Times New Roman" w:cs="Times New Roman"/>
          <w:sz w:val="20"/>
          <w:szCs w:val="20"/>
          <w:lang w:eastAsia="ru-RU"/>
        </w:rPr>
        <w:t>В случаях, предусмотренных законодательством, копии документов, должны быть нотариально заверены.</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2.6.3. При направлении заявления и прилагаемых к нему документов в форме электронных документов посредством </w:t>
      </w:r>
      <w:r w:rsidRPr="00BE486D">
        <w:rPr>
          <w:rFonts w:ascii="Times New Roman" w:hAnsi="Times New Roman" w:cs="Times New Roman"/>
          <w:sz w:val="20"/>
          <w:szCs w:val="20"/>
        </w:rPr>
        <w:t>Единого и регионального порталов</w:t>
      </w:r>
      <w:r w:rsidRPr="00BE486D">
        <w:rPr>
          <w:rFonts w:ascii="Times New Roman" w:eastAsia="Times New Roman" w:hAnsi="Times New Roman" w:cs="Times New Roman"/>
          <w:sz w:val="20"/>
          <w:szCs w:val="20"/>
          <w:lang w:eastAsia="ru-RU"/>
        </w:rPr>
        <w:t xml:space="preserve"> госуслуг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BE486D">
        <w:rPr>
          <w:rFonts w:ascii="Times New Roman" w:hAnsi="Times New Roman" w:cs="Times New Roman"/>
          <w:sz w:val="20"/>
          <w:szCs w:val="20"/>
        </w:rPr>
        <w:t>Едином и региональном порталах</w:t>
      </w:r>
      <w:r w:rsidRPr="00BE486D">
        <w:rPr>
          <w:rFonts w:ascii="Times New Roman" w:eastAsia="Times New Roman" w:hAnsi="Times New Roman" w:cs="Times New Roman"/>
          <w:sz w:val="20"/>
          <w:szCs w:val="20"/>
          <w:lang w:eastAsia="ru-RU"/>
        </w:rPr>
        <w:t xml:space="preserve"> госуслуг форме.</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2.6.4. Документы, указанные в пункте 2.6 Административного регламента, направляются в уполномоченные органы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Днем обращения за предоставлением муниципальной услуги считается дата получения документов органом местного самоуправления.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2.7. Документы (их копии или сведения, содержащиеся в них), указанные в подпунктах 4, 5, 6 и 11 пункта 2.6 Административного регламента, запрашиваются специалистами подразделения,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Документы, указанные в подпунктах 4, 7, 8, 9 и 10 пункта 2.6 Административного регламента, направляются заявителем самостоятельно, если указанные документы (их копии или сведения, содержащиеся в </w:t>
      </w:r>
      <w:r w:rsidRPr="00BE486D">
        <w:rPr>
          <w:rFonts w:ascii="Times New Roman" w:eastAsia="Times New Roman" w:hAnsi="Times New Roman" w:cs="Times New Roman"/>
          <w:sz w:val="20"/>
          <w:szCs w:val="20"/>
          <w:lang w:eastAsia="ru-RU"/>
        </w:rPr>
        <w:lastRenderedPageBreak/>
        <w:t xml:space="preserve">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самостоятельно.</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Особенности взаимодействия с заявителем при предоставлении муниципальной услуги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2.8. Запрещается требовать от заявителя: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eastAsia="Times New Roman" w:hAnsi="Times New Roman" w:cs="Times New Roman"/>
          <w:sz w:val="20"/>
          <w:szCs w:val="20"/>
          <w:lang w:eastAsia="ru-RU"/>
        </w:rPr>
        <w:t xml:space="preserve">2.9. </w:t>
      </w:r>
      <w:r w:rsidRPr="00BE486D">
        <w:rPr>
          <w:rFonts w:ascii="Times New Roman" w:hAnsi="Times New Roman" w:cs="Times New Roman"/>
          <w:sz w:val="20"/>
          <w:szCs w:val="20"/>
        </w:rPr>
        <w:t>Основания для отказа в приеме документов, необходимых для предоставления муниципальной услуги, законодательством не предусмотрены.</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оснований для приостановления или отказа в предоставлении муниципальной услуги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2.10. Основания для приостановления предоставления муниципальной услуги законодательством не предусмотрены.</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2.11. Основанием для отказа в предоставлении муниципальной услуги, является: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 отсутствие документов, перечисленных в пункте 2.6. Административного регламента, необходимых для предоставления муниципальной услуги;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 несоответствие объекта капитального строительства требованиям, установленным в разрешении на строительство;</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4) несоответствие параметров построенного, реконструированного объекта капитального строительства проектной документации;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 любой стадии административных процедур до принятия решения о выдаче разрешения на ввод объекта в эксплуатацию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3C67" w:rsidRPr="00BE486D" w:rsidRDefault="00353C67" w:rsidP="00353C67">
      <w:pPr>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2.12. Для получения муниципальной услуги заявителю необходимо получить:</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Необходимые и обязательные услуги предоставляются специализированными организациями.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53C67" w:rsidRPr="00BE486D" w:rsidRDefault="00353C67" w:rsidP="00353C6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2.13. Муниципальная услуга предоставляется бесплатно.</w:t>
      </w:r>
    </w:p>
    <w:p w:rsidR="00353C67" w:rsidRPr="00BE486D" w:rsidRDefault="00353C67" w:rsidP="00353C6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sz w:val="20"/>
          <w:szCs w:val="20"/>
          <w:lang w:eastAsia="ru-RU"/>
        </w:rPr>
        <w:t xml:space="preserve">2.14. Размер платы за </w:t>
      </w:r>
      <w:r w:rsidRPr="00BE486D">
        <w:rPr>
          <w:rFonts w:ascii="Times New Roman" w:hAnsi="Times New Roman" w:cs="Times New Roman"/>
          <w:sz w:val="20"/>
          <w:szCs w:val="20"/>
        </w:rPr>
        <w:t>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r w:rsidRPr="00BE486D">
        <w:rPr>
          <w:rFonts w:ascii="Times New Roman" w:eastAsia="Times New Roman" w:hAnsi="Times New Roman" w:cs="Times New Roman"/>
          <w:sz w:val="20"/>
          <w:szCs w:val="20"/>
          <w:lang w:eastAsia="ru-RU"/>
        </w:rPr>
        <w:t>.</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53C67" w:rsidRPr="00BE486D" w:rsidRDefault="00353C67" w:rsidP="00353C67">
      <w:pPr>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353C67" w:rsidRPr="00BE486D" w:rsidRDefault="00353C67" w:rsidP="00353C67">
      <w:pPr>
        <w:spacing w:after="0" w:line="240" w:lineRule="auto"/>
        <w:ind w:firstLine="540"/>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Срок регистрации запроса заявителя о предоставлении муниципальной услуги</w:t>
      </w:r>
    </w:p>
    <w:p w:rsidR="00353C67" w:rsidRPr="00BE486D" w:rsidRDefault="00353C67" w:rsidP="00353C67">
      <w:pPr>
        <w:spacing w:after="0" w:line="240" w:lineRule="auto"/>
        <w:ind w:firstLine="540"/>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2.16. Заявление о предоставлении муниципальной услуги регистрируется в течение одного календарного дня с момента поступления в подразделение.</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На стенде размещается следующая информация:</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основные положения законодательства, касающиеся порядка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перечень и формы документов, необходимых для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перечень оснований для отказа в предоставлении муниципальной услуги;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перечень МФЦ (с указанием контактной информации), через которые может быть подано заявление.</w:t>
      </w:r>
    </w:p>
    <w:p w:rsidR="00353C67" w:rsidRPr="00BE486D" w:rsidRDefault="00353C67" w:rsidP="00353C67">
      <w:pPr>
        <w:pStyle w:val="a4"/>
        <w:ind w:firstLine="709"/>
        <w:jc w:val="both"/>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Показатели доступности и качества муниципальной услуги</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hAnsi="Times New Roman" w:cs="Times New Roman"/>
        </w:rPr>
        <w:t xml:space="preserve">2.18. </w:t>
      </w:r>
      <w:r w:rsidRPr="00BE486D">
        <w:rPr>
          <w:rFonts w:ascii="Times New Roman" w:eastAsiaTheme="minorHAnsi" w:hAnsi="Times New Roman" w:cs="Times New Roman"/>
          <w:lang w:eastAsia="en-US"/>
        </w:rPr>
        <w:t>Показателями доступности предоставления муниципальной услуги являются:</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w:t>
      </w:r>
      <w:r w:rsidRPr="00BE486D">
        <w:rPr>
          <w:rFonts w:ascii="Times New Roman" w:hAnsi="Times New Roman" w:cs="Times New Roman"/>
          <w:sz w:val="20"/>
          <w:szCs w:val="20"/>
        </w:rPr>
        <w:lastRenderedPageBreak/>
        <w:t>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наличие возможности получения муниципальной услуги в электронном виде и через МФЦ;</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2.19. Качество предоставления муниципальной услуги характеризуется отсутствием:</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жалоб на некорректное, невнимательное отношение должностных лиц, муниципальных служащих органа местного самоуправления к заявителям;</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нарушений сроков предоставления муниципальной услуги и выполнения административных процедур.</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Требования, учитывающие особенности предоставления муниципальной услуги в электронной форме и МФЦ</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eastAsia="Times New Roman" w:hAnsi="Times New Roman" w:cs="Times New Roman"/>
          <w:sz w:val="20"/>
          <w:szCs w:val="20"/>
          <w:lang w:eastAsia="ru-RU"/>
        </w:rPr>
        <w:t xml:space="preserve">2.20. </w:t>
      </w:r>
      <w:r w:rsidRPr="00BE486D">
        <w:rPr>
          <w:rFonts w:ascii="Times New Roman" w:hAnsi="Times New Roman" w:cs="Times New Roman"/>
          <w:sz w:val="20"/>
          <w:szCs w:val="20"/>
        </w:rPr>
        <w:t xml:space="preserve">При предоставления муниципальной услуги в электронной форме для заявителей обеспечивается: </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возможность направления заявления в электронной форме с использованием Единого и регионального порталов госуслуг;</w:t>
      </w:r>
    </w:p>
    <w:p w:rsidR="00353C67" w:rsidRPr="00BE486D" w:rsidRDefault="00353C67" w:rsidP="00353C67">
      <w:pPr>
        <w:autoSpaceDE w:val="0"/>
        <w:autoSpaceDN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353C67" w:rsidRPr="00BE486D" w:rsidRDefault="00353C67" w:rsidP="00353C67">
      <w:pPr>
        <w:autoSpaceDE w:val="0"/>
        <w:autoSpaceDN w:val="0"/>
        <w:adjustRightInd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val="en-US" w:eastAsia="ru-RU"/>
        </w:rPr>
        <w:t>III</w:t>
      </w:r>
      <w:r w:rsidRPr="00BE486D">
        <w:rPr>
          <w:rFonts w:eastAsia="Times New Roman"/>
          <w:color w:val="auto"/>
          <w:sz w:val="20"/>
          <w:szCs w:val="20"/>
          <w:lang w:eastAsia="ru-RU"/>
        </w:rPr>
        <w:t>. Состав, последовательность и сроки выполнения административных процедур, требования к порядку их выполнения</w:t>
      </w:r>
    </w:p>
    <w:p w:rsidR="00353C67" w:rsidRPr="00BE486D" w:rsidRDefault="00353C67" w:rsidP="00353C67">
      <w:pPr>
        <w:pStyle w:val="a4"/>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административных процедур</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3.1. Предоставление муниципальной услуги включает в себя следующие административные процедуры:</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прием, регистрация заявления и документов;</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формирование и направление межведомственных запросов в органы власти (организации), участвующие в предоставлении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Последовательность административных процедур при предоставлении муниципальной услуги указана в блок-схеме в приложении №5 Административного регламента.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Прием, регистрация заявления и документов</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посредством личного обращения заявителя </w:t>
      </w:r>
      <w:r w:rsidRPr="00BE486D">
        <w:rPr>
          <w:rFonts w:ascii="Times New Roman" w:hAnsi="Times New Roman" w:cs="Times New Roman"/>
          <w:sz w:val="20"/>
          <w:szCs w:val="20"/>
        </w:rPr>
        <w:t xml:space="preserve">(представителя заявителя) </w:t>
      </w:r>
      <w:r w:rsidRPr="00BE486D">
        <w:rPr>
          <w:rFonts w:ascii="Times New Roman" w:eastAsia="Times New Roman" w:hAnsi="Times New Roman" w:cs="Times New Roman"/>
          <w:sz w:val="20"/>
          <w:szCs w:val="20"/>
          <w:lang w:eastAsia="ru-RU"/>
        </w:rPr>
        <w:t>в подразделение;</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посредством личного обращения заявителя </w:t>
      </w:r>
      <w:r w:rsidRPr="00BE486D">
        <w:rPr>
          <w:rFonts w:ascii="Times New Roman" w:hAnsi="Times New Roman" w:cs="Times New Roman"/>
          <w:sz w:val="20"/>
          <w:szCs w:val="20"/>
        </w:rPr>
        <w:t xml:space="preserve">(представителя заявителя) </w:t>
      </w:r>
      <w:r w:rsidRPr="00BE486D">
        <w:rPr>
          <w:rFonts w:ascii="Times New Roman" w:eastAsia="Times New Roman" w:hAnsi="Times New Roman" w:cs="Times New Roman"/>
          <w:sz w:val="20"/>
          <w:szCs w:val="20"/>
          <w:lang w:eastAsia="ru-RU"/>
        </w:rPr>
        <w:t>в МФЦ;</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посредством почтового отправления;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посредством направления в электронном виде через </w:t>
      </w:r>
      <w:r w:rsidRPr="00BE486D">
        <w:rPr>
          <w:rFonts w:ascii="Times New Roman" w:hAnsi="Times New Roman" w:cs="Times New Roman"/>
          <w:sz w:val="20"/>
          <w:szCs w:val="20"/>
        </w:rPr>
        <w:t>Единый и региональный порталы</w:t>
      </w:r>
      <w:r w:rsidRPr="00BE486D">
        <w:rPr>
          <w:rFonts w:ascii="Times New Roman" w:eastAsia="Times New Roman" w:hAnsi="Times New Roman" w:cs="Times New Roman"/>
          <w:sz w:val="20"/>
          <w:szCs w:val="20"/>
          <w:lang w:eastAsia="ru-RU"/>
        </w:rPr>
        <w:t>.</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Заявление и прилагаемые к нему документы подлежат регистрации специалистом, ответственным за прием и регистрацию документов.</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lastRenderedPageBreak/>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hAnsi="Times New Roman" w:cs="Times New Roman"/>
        </w:rPr>
        <w:t xml:space="preserve">Специалист, ответственный за прием и регистрацию документов, регистрирует заявление и выдает (направляет) </w:t>
      </w:r>
      <w:r w:rsidRPr="00BE486D">
        <w:rPr>
          <w:rFonts w:ascii="Times New Roman" w:eastAsiaTheme="minorHAnsi" w:hAnsi="Times New Roman" w:cs="Times New Roman"/>
          <w:lang w:eastAsia="en-US"/>
        </w:rPr>
        <w:t xml:space="preserve">заявителю расписку в получении документов с указанием их перечня и даты получения </w:t>
      </w:r>
      <w:r w:rsidRPr="00BE486D">
        <w:rPr>
          <w:rFonts w:ascii="Times New Roman" w:hAnsi="Times New Roman" w:cs="Times New Roman"/>
        </w:rPr>
        <w:t>(приложение №3 Административного регламента)</w:t>
      </w:r>
      <w:r w:rsidRPr="00BE486D">
        <w:rPr>
          <w:rFonts w:ascii="Times New Roman" w:eastAsiaTheme="minorHAnsi" w:hAnsi="Times New Roman" w:cs="Times New Roman"/>
          <w:lang w:eastAsia="en-US"/>
        </w:rPr>
        <w:t>.</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 xml:space="preserve">Если заявление и документы, указанные в пунктах </w:t>
      </w:r>
      <w:r w:rsidRPr="00BE486D">
        <w:rPr>
          <w:rFonts w:ascii="Times New Roman" w:hAnsi="Times New Roman" w:cs="Times New Roman"/>
        </w:rPr>
        <w:t>2.6 и 2.7 Административного регламента</w:t>
      </w:r>
      <w:r w:rsidRPr="00BE486D">
        <w:rPr>
          <w:rFonts w:ascii="Times New Roman" w:eastAsiaTheme="minorHAnsi" w:hAnsi="Times New Roman" w:cs="Times New Roman"/>
          <w:lang w:eastAsia="en-US"/>
        </w:rPr>
        <w:t>, представляются заявителем (представителем заявителя) в подразделение лично, с</w:t>
      </w:r>
      <w:r w:rsidRPr="00BE486D">
        <w:rPr>
          <w:rFonts w:ascii="Times New Roman" w:hAnsi="Times New Roman" w:cs="Times New Roman"/>
        </w:rPr>
        <w:t>пециалист, ответственный за прием и регистрацию документов</w:t>
      </w:r>
      <w:r w:rsidRPr="00BE486D">
        <w:rPr>
          <w:rFonts w:ascii="Times New Roman" w:eastAsiaTheme="minorHAnsi" w:hAnsi="Times New Roman" w:cs="Times New Roman"/>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 xml:space="preserve">В случае если заявление и документы, указанные в пунктах </w:t>
      </w:r>
      <w:r w:rsidRPr="00BE486D">
        <w:rPr>
          <w:rFonts w:ascii="Times New Roman" w:hAnsi="Times New Roman" w:cs="Times New Roman"/>
        </w:rPr>
        <w:t>2.6 и 2.7 Административного регламента</w:t>
      </w:r>
      <w:r w:rsidRPr="00BE486D">
        <w:rPr>
          <w:rFonts w:ascii="Times New Roman" w:eastAsiaTheme="minorHAnsi" w:hAnsi="Times New Roman" w:cs="Times New Roman"/>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 xml:space="preserve">Получение заявления и документов, указанных в пунктах </w:t>
      </w:r>
      <w:r w:rsidRPr="00BE486D">
        <w:rPr>
          <w:rFonts w:ascii="Times New Roman" w:hAnsi="Times New Roman" w:cs="Times New Roman"/>
        </w:rPr>
        <w:t>2.6 и 2.7 Административного регламента</w:t>
      </w:r>
      <w:r w:rsidRPr="00BE486D">
        <w:rPr>
          <w:rFonts w:ascii="Times New Roman" w:eastAsiaTheme="minorHAnsi" w:hAnsi="Times New Roman" w:cs="Times New Roman"/>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sidRPr="00BE486D">
        <w:rPr>
          <w:rFonts w:ascii="Times New Roman" w:hAnsi="Times New Roman" w:cs="Times New Roman"/>
        </w:rPr>
        <w:t>на Едином и региональном порталах в случае представления заявления и документов через Единый и региональный порталы.</w:t>
      </w:r>
      <w:r w:rsidRPr="00BE486D">
        <w:rPr>
          <w:rFonts w:ascii="Times New Roman" w:eastAsiaTheme="minorHAnsi" w:hAnsi="Times New Roman" w:cs="Times New Roman"/>
          <w:lang w:eastAsia="en-US"/>
        </w:rPr>
        <w:t xml:space="preserve"> Сообщение направляется не позднее рабочего дня, следующего за днем поступления заявления в подразделение.</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BE486D">
        <w:rPr>
          <w:rFonts w:ascii="Times New Roman" w:hAnsi="Times New Roman" w:cs="Times New Roman"/>
          <w:sz w:val="20"/>
          <w:szCs w:val="20"/>
        </w:rPr>
        <w:t>в получении документов</w:t>
      </w:r>
      <w:r w:rsidRPr="00BE486D">
        <w:rPr>
          <w:rFonts w:ascii="Times New Roman" w:eastAsia="Times New Roman" w:hAnsi="Times New Roman" w:cs="Times New Roman"/>
          <w:sz w:val="20"/>
          <w:szCs w:val="20"/>
          <w:lang w:eastAsia="ru-RU"/>
        </w:rPr>
        <w:t xml:space="preserve">. </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Способ фиксации результата административной процедуры:</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присвоение специалистом, ответственным за прием и регистрацию документов, регистрационного номера принятому заявлению.</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 xml:space="preserve">Максимальный срок </w:t>
      </w:r>
      <w:r w:rsidRPr="00BE486D">
        <w:rPr>
          <w:rFonts w:ascii="Times New Roman" w:eastAsia="Times New Roman" w:hAnsi="Times New Roman" w:cs="Times New Roman"/>
          <w:sz w:val="20"/>
          <w:szCs w:val="20"/>
          <w:lang w:eastAsia="ru-RU"/>
        </w:rPr>
        <w:t>выполнения административной процедуры составляет 1 рабочий день.</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Формирование и направление межведомственных запросов в органы власти (организации), участвующие в предоставлении услуги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Направление межведомственного запроса допускается только в целях, связанных с предоставлением муниципальной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Способ фиксации административной процедуры является регистрация запрашиваемых документов.</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Результатом административной процедуры является получение запрашиваемых документов либо отказ в их предоставлении.</w:t>
      </w:r>
    </w:p>
    <w:p w:rsidR="00353C67" w:rsidRPr="00BE486D" w:rsidRDefault="00353C67" w:rsidP="00353C67">
      <w:pPr>
        <w:autoSpaceDE w:val="0"/>
        <w:autoSpaceDN w:val="0"/>
        <w:adjustRightInd w:val="0"/>
        <w:spacing w:after="0" w:line="240" w:lineRule="auto"/>
        <w:ind w:firstLine="567"/>
        <w:jc w:val="both"/>
        <w:rPr>
          <w:rFonts w:ascii="Times New Roman" w:hAnsi="Times New Roman" w:cs="Times New Roman"/>
          <w:sz w:val="20"/>
          <w:szCs w:val="20"/>
        </w:rPr>
      </w:pPr>
      <w:r w:rsidRPr="00BE486D">
        <w:rPr>
          <w:rFonts w:ascii="Times New Roman" w:hAnsi="Times New Roman" w:cs="Times New Roman"/>
          <w:sz w:val="20"/>
          <w:szCs w:val="20"/>
        </w:rPr>
        <w:t xml:space="preserve">Полученные документы в течение 1 рабочего дня со дня их поступления передаются </w:t>
      </w:r>
      <w:r w:rsidRPr="00BE486D">
        <w:rPr>
          <w:rFonts w:ascii="Times New Roman" w:eastAsia="Times New Roman" w:hAnsi="Times New Roman" w:cs="Times New Roman"/>
          <w:sz w:val="20"/>
          <w:szCs w:val="20"/>
          <w:lang w:eastAsia="ru-RU"/>
        </w:rPr>
        <w:t>специалистом, осуществляющим формирование и направление межведомственного запроса</w:t>
      </w:r>
      <w:r w:rsidRPr="00BE486D">
        <w:rPr>
          <w:rFonts w:ascii="Times New Roman" w:hAnsi="Times New Roman" w:cs="Times New Roman"/>
          <w:sz w:val="20"/>
          <w:szCs w:val="20"/>
        </w:rPr>
        <w:t xml:space="preserve"> </w:t>
      </w:r>
      <w:r w:rsidRPr="00BE486D">
        <w:rPr>
          <w:rFonts w:ascii="Times New Roman" w:eastAsia="Times New Roman" w:hAnsi="Times New Roman" w:cs="Times New Roman"/>
          <w:sz w:val="20"/>
          <w:szCs w:val="20"/>
          <w:lang w:eastAsia="ru-RU"/>
        </w:rPr>
        <w:t>специалисту, ответственному за предоставление муниципальной услуги</w:t>
      </w:r>
      <w:r w:rsidRPr="00BE486D">
        <w:rPr>
          <w:rFonts w:ascii="Times New Roman" w:hAnsi="Times New Roman" w:cs="Times New Roman"/>
          <w:sz w:val="20"/>
          <w:szCs w:val="20"/>
        </w:rPr>
        <w:t>.</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 xml:space="preserve">Максимальный срок </w:t>
      </w:r>
      <w:r w:rsidRPr="00BE486D">
        <w:rPr>
          <w:rFonts w:ascii="Times New Roman" w:eastAsia="Times New Roman" w:hAnsi="Times New Roman" w:cs="Times New Roman"/>
          <w:sz w:val="20"/>
          <w:szCs w:val="20"/>
          <w:lang w:eastAsia="ru-RU"/>
        </w:rPr>
        <w:t xml:space="preserve">выполнения административной процедуры составляет 3 рабочих дня </w:t>
      </w:r>
      <w:r w:rsidRPr="00BE486D">
        <w:rPr>
          <w:rFonts w:ascii="Times New Roman" w:hAnsi="Times New Roman" w:cs="Times New Roman"/>
          <w:sz w:val="20"/>
          <w:szCs w:val="20"/>
        </w:rPr>
        <w:t>с момента поступления заявления в орган местного самоуправления</w:t>
      </w:r>
      <w:r w:rsidRPr="00BE486D">
        <w:rPr>
          <w:rFonts w:ascii="Times New Roman" w:eastAsia="Times New Roman" w:hAnsi="Times New Roman" w:cs="Times New Roman"/>
          <w:sz w:val="20"/>
          <w:szCs w:val="20"/>
          <w:lang w:eastAsia="ru-RU"/>
        </w:rPr>
        <w:t xml:space="preserve">. </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lastRenderedPageBreak/>
        <w:t>Специалист, ответственный за предоставление муниципальной услуги: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2) в случае выявления в ходе проверки оснований для отказа в выдаче разрешения на ввод объекта в эксплуатацию, установленных в пункте 2.11 Административного регламента, специалист, ответственный за предоставление муниципальной услуги, подготавливает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 (приложение №4 Административного регламента);</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 в случае не выявления в ходе проверки оснований для отказа в выдаче разрешения на ввод объекта в эксплуатацию, установленных в пункте 2.11 Административного регламента, специалист, ответственный за предоставление муниципальной услуги, подготавливает проект разрешения на ввод объекта в эксплуатацию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353C67" w:rsidRPr="00BE486D" w:rsidRDefault="00353C67" w:rsidP="00353C6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4) обеспечивает подписание указанных в подпункте 2 и 3 проектов документов главой Турковского муниципального района.</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О мотивированном отказе в выдаче разрешения на ввод объекта в эксплуатацию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Результатом административной процедуры является подписание главой Турковского муниципального района одного из следующих документов: </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разрешения на ввод объекта в эксплуатацию;</w:t>
      </w:r>
    </w:p>
    <w:p w:rsidR="00353C67" w:rsidRPr="00BE486D" w:rsidRDefault="00353C67" w:rsidP="00353C67">
      <w:pPr>
        <w:spacing w:after="0" w:line="240" w:lineRule="auto"/>
        <w:ind w:firstLine="567"/>
        <w:jc w:val="both"/>
        <w:rPr>
          <w:rFonts w:ascii="Times New Roman" w:eastAsia="Times New Roman" w:hAnsi="Times New Roman" w:cs="Times New Roman"/>
          <w:b/>
          <w:sz w:val="20"/>
          <w:szCs w:val="20"/>
          <w:u w:val="single"/>
          <w:lang w:eastAsia="ru-RU"/>
        </w:rPr>
      </w:pPr>
      <w:r w:rsidRPr="00BE486D">
        <w:rPr>
          <w:rFonts w:ascii="Times New Roman" w:eastAsia="Times New Roman" w:hAnsi="Times New Roman" w:cs="Times New Roman"/>
          <w:sz w:val="20"/>
          <w:szCs w:val="20"/>
          <w:lang w:eastAsia="ru-RU"/>
        </w:rPr>
        <w:t>уведомления о мотивированном отказе в выдаче разрешения на ввод объекта в эксплуатацию.</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Способ фиксации результата административной процедуры:</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присвоение специалистом, ответственным за прием и регистрацию документов, регистрационного номера разрешению на ввод объекта в эксплуатацию в журнале регистрации;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регистрация специалистом, ответственным за прием и регистрацию документов, уведомления о мотивированном отказе в выдаче разрешения на ввод объекта в эксплуатацию в электронной базе данных.</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 xml:space="preserve">Максимальный срок </w:t>
      </w:r>
      <w:r w:rsidRPr="00BE486D">
        <w:rPr>
          <w:rFonts w:ascii="Times New Roman" w:eastAsia="Times New Roman" w:hAnsi="Times New Roman" w:cs="Times New Roman"/>
          <w:sz w:val="20"/>
          <w:szCs w:val="20"/>
          <w:lang w:eastAsia="ru-RU"/>
        </w:rPr>
        <w:t>выполнения административной процедуры составляет 1 рабочий день.</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разрешению на ввод объекта в эксплуатацию в журнале регистрации выданных разрешений на ввод объекта в эксплуатацию или регистрация специалистом уведомления о мотивированном отказе в выдаче разрешения на ввод объекта в эксплуатацию в журнале регистрации.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под роспись в журнале регистрации.</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отсутствия возможности оперативного вручения заявителю разрешения на ввод объекта в эксплуатацию либо уведомления об отказе в выдаче разрешения на ввод объекта в эксплуатацию документы направляются заявителю в день их подписания почтовым отправлением.</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Результатом административной процедуры является:</w:t>
      </w:r>
    </w:p>
    <w:p w:rsidR="00353C67" w:rsidRPr="00BE486D" w:rsidRDefault="00353C67" w:rsidP="00353C67">
      <w:pPr>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выдача (направление) заявителю результата предоставления муниципальной услуги.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Способом фиксации результата административной процедуры является:</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роспись заявителя в журнале регистрации.</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качестве результата предоставления муниципальной услуги заявитель по его выбору вправе получить разрешение на ввод объекта в эксплуатацию или уведомление о мотивированном отказе в выдаче разрешения на ввод объекта в эксплуатацию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53C67" w:rsidRPr="00BE486D" w:rsidRDefault="00353C67" w:rsidP="00353C6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 xml:space="preserve">Максимальный срок </w:t>
      </w:r>
      <w:r w:rsidRPr="00BE486D">
        <w:rPr>
          <w:rFonts w:ascii="Times New Roman" w:eastAsia="Times New Roman" w:hAnsi="Times New Roman" w:cs="Times New Roman"/>
          <w:sz w:val="20"/>
          <w:szCs w:val="20"/>
          <w:lang w:eastAsia="ru-RU"/>
        </w:rPr>
        <w:t>выполнения административной процедуры составляет 2 рабочих дня.</w:t>
      </w:r>
    </w:p>
    <w:p w:rsidR="00353C67" w:rsidRPr="00BE486D" w:rsidRDefault="00353C67" w:rsidP="00353C67">
      <w:pPr>
        <w:pStyle w:val="a4"/>
        <w:rPr>
          <w:rFonts w:ascii="Times New Roman" w:hAnsi="Times New Roman" w:cs="Times New Roman"/>
          <w:sz w:val="20"/>
          <w:szCs w:val="20"/>
          <w:lang w:eastAsia="ru-RU"/>
        </w:rPr>
      </w:pPr>
    </w:p>
    <w:p w:rsidR="00353C67" w:rsidRPr="00BE486D" w:rsidRDefault="00353C67" w:rsidP="00353C67">
      <w:pPr>
        <w:pStyle w:val="a5"/>
        <w:rPr>
          <w:color w:val="auto"/>
          <w:sz w:val="20"/>
          <w:szCs w:val="20"/>
        </w:rPr>
      </w:pPr>
      <w:r w:rsidRPr="00BE486D">
        <w:rPr>
          <w:color w:val="auto"/>
          <w:sz w:val="20"/>
          <w:szCs w:val="20"/>
        </w:rPr>
        <w:lastRenderedPageBreak/>
        <w:t>IV. Формы контроля за исполнением административного регламента предоставления муниципальной услуги</w:t>
      </w:r>
    </w:p>
    <w:p w:rsidR="00353C67" w:rsidRPr="00BE486D" w:rsidRDefault="00353C67" w:rsidP="00353C67">
      <w:pPr>
        <w:pStyle w:val="a4"/>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vertAlign w:val="superscript"/>
        </w:rPr>
      </w:pPr>
      <w:r w:rsidRPr="00BE486D">
        <w:rPr>
          <w:rFonts w:ascii="Times New Roman" w:hAnsi="Times New Roman" w:cs="Times New Roman"/>
          <w:sz w:val="20"/>
          <w:szCs w:val="20"/>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m:rPr>
            <m:sty m:val="p"/>
          </m:rPr>
          <w:rPr>
            <w:rFonts w:ascii="Cambria Math" w:eastAsia="Times New Roman" w:hAnsi="Cambria Math" w:cs="Times New Roman"/>
            <w:sz w:val="20"/>
            <w:szCs w:val="20"/>
            <w:lang w:eastAsia="ru-RU"/>
          </w:rPr>
          <m:t xml:space="preserve"> </m:t>
        </m:r>
      </m:oMath>
      <w:r w:rsidRPr="00BE486D">
        <w:rPr>
          <w:rFonts w:ascii="Times New Roman" w:hAnsi="Times New Roman" w:cs="Times New Roman"/>
          <w:sz w:val="20"/>
          <w:szCs w:val="20"/>
        </w:rPr>
        <w:t xml:space="preserve">осуществляется начальником управления строительства, ЖКХ, ГО и ЧС администрации Турковского муниципального района </w:t>
      </w:r>
      <m:oMath>
        <m:r>
          <m:rPr>
            <m:sty m:val="p"/>
          </m:rPr>
          <w:rPr>
            <w:rFonts w:ascii="Cambria Math" w:eastAsia="Times New Roman" w:hAnsi="Cambria Math" w:cs="Times New Roman"/>
            <w:sz w:val="20"/>
            <w:szCs w:val="20"/>
            <w:lang w:eastAsia="ru-RU"/>
          </w:rPr>
          <m:t xml:space="preserve"> </m:t>
        </m:r>
      </m:oMath>
      <w:r w:rsidRPr="00BE486D">
        <w:rPr>
          <w:rFonts w:ascii="Times New Roman" w:hAnsi="Times New Roman" w:cs="Times New Roman"/>
          <w:sz w:val="20"/>
          <w:szCs w:val="20"/>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4.2. Текущий контроль осуществляется постоянно.</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trike/>
          <w:sz w:val="20"/>
          <w:szCs w:val="20"/>
        </w:rPr>
      </w:pPr>
    </w:p>
    <w:p w:rsidR="00353C67" w:rsidRPr="00BE486D" w:rsidRDefault="00353C67" w:rsidP="00353C67">
      <w:pPr>
        <w:pStyle w:val="a5"/>
        <w:rPr>
          <w:color w:val="auto"/>
          <w:sz w:val="20"/>
          <w:szCs w:val="20"/>
        </w:rPr>
      </w:pPr>
      <w:r w:rsidRPr="00BE486D">
        <w:rPr>
          <w:color w:val="auto"/>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vertAlign w:val="superscript"/>
        </w:rPr>
      </w:pPr>
      <w:r w:rsidRPr="00BE486D">
        <w:rPr>
          <w:rFonts w:ascii="Times New Roman" w:hAnsi="Times New Roman" w:cs="Times New Roman"/>
          <w:sz w:val="20"/>
          <w:szCs w:val="20"/>
        </w:rPr>
        <w:t>4.3. Проверки полноты и качества предоставления муниципальной услуги осуществляются начальником управления строительства, ЖКХ, ГО и ЧС администрации Турковского муниципального района.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BE486D">
        <w:rPr>
          <w:rFonts w:ascii="Times New Roman" w:hAnsi="Times New Roman" w:cs="Times New Roman"/>
          <w:bCs/>
          <w:sz w:val="20"/>
          <w:szCs w:val="20"/>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BE486D">
        <w:rPr>
          <w:rFonts w:ascii="Times New Roman" w:hAnsi="Times New Roman" w:cs="Times New Roman"/>
          <w:sz w:val="20"/>
          <w:szCs w:val="20"/>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Периодичность осуществления плановых проверок устанавливается начальником управления строительства, ЖКХ, ГО и ЧС администрации Турковского муниципального района.</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sz w:val="20"/>
          <w:szCs w:val="20"/>
        </w:rPr>
      </w:pPr>
      <w:r w:rsidRPr="00BE486D">
        <w:rPr>
          <w:rFonts w:ascii="Times New Roman" w:hAnsi="Times New Roman" w:cs="Times New Roman"/>
          <w:sz w:val="20"/>
          <w:szCs w:val="20"/>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w:t>
      </w:r>
    </w:p>
    <w:p w:rsidR="00353C67" w:rsidRPr="00BE486D" w:rsidRDefault="00353C67" w:rsidP="00353C67">
      <w:pPr>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E486D">
        <w:rPr>
          <w:rFonts w:ascii="Times New Roman" w:hAnsi="Times New Roman" w:cs="Times New Roman"/>
          <w:sz w:val="20"/>
          <w:szCs w:val="20"/>
        </w:rPr>
        <w:t>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управления строительства, ЖКХ, ГО и ЧС администрации Турковского муниципального района</w:t>
      </w:r>
      <m:oMath>
        <m:r>
          <m:rPr>
            <m:sty m:val="p"/>
          </m:rPr>
          <w:rPr>
            <w:rFonts w:ascii="Cambria Math" w:eastAsia="Times New Roman" w:hAnsi="Cambria Math" w:cs="Times New Roman"/>
            <w:sz w:val="20"/>
            <w:szCs w:val="20"/>
            <w:lang w:eastAsia="ru-RU"/>
          </w:rPr>
          <m:t>.</m:t>
        </m:r>
      </m:oMath>
    </w:p>
    <w:p w:rsidR="00353C67" w:rsidRPr="00BE486D" w:rsidRDefault="00353C67" w:rsidP="00353C67">
      <w:pPr>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353C67" w:rsidRPr="00BE486D" w:rsidRDefault="00353C67" w:rsidP="00353C67">
      <w:pPr>
        <w:pStyle w:val="a5"/>
        <w:rPr>
          <w:color w:val="auto"/>
          <w:sz w:val="20"/>
          <w:szCs w:val="20"/>
        </w:rPr>
      </w:pPr>
      <w:r w:rsidRPr="00BE486D">
        <w:rPr>
          <w:color w:val="auto"/>
          <w:sz w:val="20"/>
          <w:szCs w:val="20"/>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53C67" w:rsidRPr="00BE486D" w:rsidRDefault="00353C67" w:rsidP="00353C67">
      <w:pPr>
        <w:pStyle w:val="ConsPlusNormal"/>
        <w:ind w:firstLine="540"/>
        <w:jc w:val="both"/>
        <w:rPr>
          <w:rFonts w:ascii="Times New Roman" w:eastAsiaTheme="minorHAnsi" w:hAnsi="Times New Roman" w:cs="Times New Roman"/>
          <w:lang w:eastAsia="en-US"/>
        </w:rPr>
      </w:pPr>
      <w:r w:rsidRPr="00BE486D">
        <w:rPr>
          <w:rFonts w:ascii="Times New Roman" w:hAnsi="Times New Roman" w:cs="Times New Roman"/>
          <w:bCs/>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BE486D">
        <w:rPr>
          <w:rFonts w:ascii="Times New Roman" w:hAnsi="Times New Roman" w:cs="Times New Roman"/>
        </w:rPr>
        <w:t>органа местного самоуправления</w:t>
      </w:r>
      <w:r w:rsidRPr="00BE486D">
        <w:rPr>
          <w:rFonts w:ascii="Times New Roman" w:hAnsi="Times New Roman" w:cs="Times New Roman"/>
          <w:bCs/>
        </w:rPr>
        <w:t xml:space="preserve"> несут персональную ответственность за решения и действия (бездействие), принимаемые в ходе предоставления муниципальной услуги </w:t>
      </w:r>
      <w:r w:rsidRPr="00BE486D">
        <w:rPr>
          <w:rFonts w:ascii="Times New Roman" w:eastAsiaTheme="minorHAnsi" w:hAnsi="Times New Roman" w:cs="Times New Roman"/>
          <w:lang w:eastAsia="en-US"/>
        </w:rPr>
        <w:t>в порядке, установленном законодательством.</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bCs/>
          <w:sz w:val="20"/>
          <w:szCs w:val="20"/>
        </w:rPr>
      </w:pPr>
      <w:r w:rsidRPr="00BE486D">
        <w:rPr>
          <w:rFonts w:ascii="Times New Roman" w:hAnsi="Times New Roman" w:cs="Times New Roman"/>
          <w:bCs/>
          <w:sz w:val="20"/>
          <w:szCs w:val="20"/>
        </w:rPr>
        <w:t xml:space="preserve">4.7. Персональная ответственность муниципальные служащие и должностные лица </w:t>
      </w:r>
      <w:r w:rsidRPr="00BE486D">
        <w:rPr>
          <w:rFonts w:ascii="Times New Roman" w:hAnsi="Times New Roman" w:cs="Times New Roman"/>
          <w:sz w:val="20"/>
          <w:szCs w:val="20"/>
        </w:rPr>
        <w:t>органа местного самоуправления</w:t>
      </w:r>
      <w:r w:rsidRPr="00BE486D">
        <w:rPr>
          <w:rFonts w:ascii="Times New Roman" w:hAnsi="Times New Roman" w:cs="Times New Roman"/>
          <w:bCs/>
          <w:sz w:val="20"/>
          <w:szCs w:val="20"/>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bCs/>
          <w:sz w:val="20"/>
          <w:szCs w:val="20"/>
        </w:rPr>
      </w:pPr>
    </w:p>
    <w:p w:rsidR="00353C67" w:rsidRPr="00BE486D" w:rsidRDefault="00353C67" w:rsidP="00353C67">
      <w:pPr>
        <w:pStyle w:val="a5"/>
        <w:rPr>
          <w:color w:val="auto"/>
          <w:sz w:val="20"/>
          <w:szCs w:val="20"/>
        </w:rPr>
      </w:pPr>
      <w:r w:rsidRPr="00BE486D">
        <w:rPr>
          <w:color w:val="auto"/>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iCs/>
          <w:sz w:val="20"/>
          <w:szCs w:val="20"/>
        </w:rPr>
      </w:pPr>
      <w:r w:rsidRPr="00BE486D">
        <w:rPr>
          <w:rFonts w:ascii="Times New Roman" w:hAnsi="Times New Roman" w:cs="Times New Roman"/>
          <w:iCs/>
          <w:sz w:val="20"/>
          <w:szCs w:val="20"/>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iCs/>
          <w:sz w:val="20"/>
          <w:szCs w:val="20"/>
        </w:rPr>
      </w:pPr>
      <w:r w:rsidRPr="00BE486D">
        <w:rPr>
          <w:rFonts w:ascii="Times New Roman" w:hAnsi="Times New Roman" w:cs="Times New Roman"/>
          <w:iCs/>
          <w:sz w:val="20"/>
          <w:szCs w:val="20"/>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53C67" w:rsidRPr="00BE486D" w:rsidRDefault="00353C67" w:rsidP="00353C67">
      <w:pPr>
        <w:autoSpaceDE w:val="0"/>
        <w:autoSpaceDN w:val="0"/>
        <w:adjustRightInd w:val="0"/>
        <w:spacing w:after="0" w:line="240" w:lineRule="auto"/>
        <w:ind w:firstLine="540"/>
        <w:jc w:val="both"/>
        <w:rPr>
          <w:rFonts w:ascii="Times New Roman" w:hAnsi="Times New Roman" w:cs="Times New Roman"/>
          <w:iCs/>
          <w:sz w:val="20"/>
          <w:szCs w:val="20"/>
        </w:rPr>
      </w:pPr>
    </w:p>
    <w:p w:rsidR="00353C67" w:rsidRPr="00BE486D" w:rsidRDefault="00353C67" w:rsidP="00353C67">
      <w:pPr>
        <w:keepNext/>
        <w:keepLines/>
        <w:spacing w:after="0" w:line="240" w:lineRule="auto"/>
        <w:contextualSpacing/>
        <w:jc w:val="center"/>
        <w:outlineLvl w:val="0"/>
        <w:rPr>
          <w:rFonts w:ascii="Times New Roman" w:eastAsiaTheme="majorEastAsia" w:hAnsi="Times New Roman" w:cs="Times New Roman"/>
          <w:b/>
          <w:sz w:val="20"/>
          <w:szCs w:val="20"/>
        </w:rPr>
      </w:pPr>
      <w:r w:rsidRPr="00BE486D">
        <w:rPr>
          <w:rFonts w:ascii="Times New Roman" w:eastAsiaTheme="majorEastAsia" w:hAnsi="Times New Roman" w:cs="Times New Roman"/>
          <w:b/>
          <w:sz w:val="20"/>
          <w:szCs w:val="2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53C67" w:rsidRPr="00BE486D" w:rsidRDefault="00353C67" w:rsidP="00353C67">
      <w:pPr>
        <w:suppressAutoHyphens/>
        <w:spacing w:after="0" w:line="240" w:lineRule="auto"/>
        <w:ind w:firstLine="709"/>
        <w:jc w:val="both"/>
        <w:rPr>
          <w:rFonts w:ascii="Times New Roman" w:eastAsia="Arial" w:hAnsi="Times New Roman" w:cs="Times New Roman"/>
          <w:b/>
          <w:sz w:val="20"/>
          <w:szCs w:val="20"/>
          <w:lang w:eastAsia="ar-SA"/>
        </w:rPr>
      </w:pPr>
    </w:p>
    <w:p w:rsidR="00353C67" w:rsidRPr="00BE486D" w:rsidRDefault="00353C67" w:rsidP="00353C67">
      <w:pPr>
        <w:keepNext/>
        <w:keepLines/>
        <w:spacing w:after="0" w:line="240" w:lineRule="auto"/>
        <w:contextualSpacing/>
        <w:jc w:val="center"/>
        <w:outlineLvl w:val="0"/>
        <w:rPr>
          <w:rFonts w:ascii="Times New Roman" w:eastAsiaTheme="majorEastAsia" w:hAnsi="Times New Roman" w:cs="Times New Roman"/>
          <w:b/>
          <w:sz w:val="20"/>
          <w:szCs w:val="20"/>
        </w:rPr>
      </w:pPr>
      <w:r w:rsidRPr="00BE486D">
        <w:rPr>
          <w:rFonts w:ascii="Times New Roman" w:eastAsiaTheme="majorEastAsia" w:hAnsi="Times New Roman" w:cs="Times New Roman"/>
          <w:b/>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w:t>
      </w:r>
      <w:r w:rsidRPr="00BE486D">
        <w:rPr>
          <w:rFonts w:ascii="Times New Roman" w:eastAsia="Arial" w:hAnsi="Times New Roman" w:cs="Times New Roman"/>
          <w:sz w:val="20"/>
          <w:szCs w:val="20"/>
          <w:lang w:eastAsia="ar-SA"/>
        </w:rPr>
        <w:lastRenderedPageBreak/>
        <w:t>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53C67" w:rsidRPr="00BE486D" w:rsidRDefault="00353C67" w:rsidP="00353C67">
      <w:pPr>
        <w:keepNext/>
        <w:keepLines/>
        <w:spacing w:after="0" w:line="240" w:lineRule="auto"/>
        <w:contextualSpacing/>
        <w:jc w:val="center"/>
        <w:outlineLvl w:val="0"/>
        <w:rPr>
          <w:rFonts w:ascii="Times New Roman" w:eastAsiaTheme="majorEastAsia" w:hAnsi="Times New Roman" w:cs="Times New Roman"/>
          <w:b/>
          <w:sz w:val="20"/>
          <w:szCs w:val="20"/>
        </w:rPr>
      </w:pPr>
      <w:r w:rsidRPr="00BE486D">
        <w:rPr>
          <w:rFonts w:ascii="Times New Roman" w:eastAsiaTheme="majorEastAsia" w:hAnsi="Times New Roman" w:cs="Times New Roman"/>
          <w:b/>
          <w:sz w:val="20"/>
          <w:szCs w:val="20"/>
        </w:rPr>
        <w:t>Предмет жалобы</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Заявитель может обратиться с жалобой, в том числе в следующих случаях:</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8) нарушение срока или порядка выдачи документов по результатам предоставления муниципальной услуги;</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keepNext/>
        <w:keepLines/>
        <w:spacing w:after="0" w:line="240" w:lineRule="auto"/>
        <w:contextualSpacing/>
        <w:jc w:val="center"/>
        <w:outlineLvl w:val="0"/>
        <w:rPr>
          <w:rFonts w:ascii="Times New Roman" w:eastAsiaTheme="majorEastAsia" w:hAnsi="Times New Roman" w:cs="Times New Roman"/>
          <w:b/>
          <w:sz w:val="20"/>
          <w:szCs w:val="20"/>
        </w:rPr>
      </w:pPr>
      <w:r w:rsidRPr="00BE486D">
        <w:rPr>
          <w:rFonts w:ascii="Times New Roman" w:eastAsiaTheme="majorEastAsia" w:hAnsi="Times New Roman" w:cs="Times New Roman"/>
          <w:b/>
          <w:sz w:val="20"/>
          <w:szCs w:val="20"/>
        </w:rPr>
        <w:lastRenderedPageBreak/>
        <w:t>Порядок подачи и рассмотрения жалобы</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5.5.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5.6. В электронном виде жалоба может быть подана заявителем посредством:</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официального сайта органа местного самоуправления в информационно-телекоммуникационной сети Интернет;</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Единого и регионального порталов госуслуг.</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3C67" w:rsidRPr="00BE486D" w:rsidRDefault="00353C67" w:rsidP="00353C67">
      <w:pPr>
        <w:keepNext/>
        <w:keepLines/>
        <w:spacing w:after="0" w:line="240" w:lineRule="auto"/>
        <w:contextualSpacing/>
        <w:jc w:val="center"/>
        <w:outlineLvl w:val="0"/>
        <w:rPr>
          <w:rFonts w:ascii="Times New Roman" w:eastAsiaTheme="majorEastAsia" w:hAnsi="Times New Roman" w:cs="Times New Roman"/>
          <w:b/>
          <w:sz w:val="20"/>
          <w:szCs w:val="20"/>
        </w:rPr>
      </w:pPr>
      <w:r w:rsidRPr="00BE486D">
        <w:rPr>
          <w:rFonts w:ascii="Times New Roman" w:eastAsiaTheme="majorEastAsia" w:hAnsi="Times New Roman" w:cs="Times New Roman"/>
          <w:b/>
          <w:sz w:val="20"/>
          <w:szCs w:val="20"/>
        </w:rPr>
        <w:t>Сроки рассмотрения жалобы</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w:t>
      </w:r>
      <w:r w:rsidRPr="00BE486D">
        <w:rPr>
          <w:rFonts w:ascii="Times New Roman" w:eastAsia="Arial" w:hAnsi="Times New Roman" w:cs="Times New Roman"/>
          <w:sz w:val="20"/>
          <w:szCs w:val="20"/>
          <w:lang w:eastAsia="ar-SA"/>
        </w:rPr>
        <w:lastRenderedPageBreak/>
        <w:t>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C67" w:rsidRPr="00BE486D" w:rsidRDefault="00353C67" w:rsidP="00353C67">
      <w:pPr>
        <w:keepNext/>
        <w:keepLines/>
        <w:spacing w:after="0" w:line="240" w:lineRule="auto"/>
        <w:contextualSpacing/>
        <w:jc w:val="center"/>
        <w:outlineLvl w:val="0"/>
        <w:rPr>
          <w:rFonts w:ascii="Times New Roman" w:eastAsiaTheme="majorEastAsia" w:hAnsi="Times New Roman" w:cs="Times New Roman"/>
          <w:b/>
          <w:sz w:val="20"/>
          <w:szCs w:val="20"/>
        </w:rPr>
      </w:pPr>
      <w:r w:rsidRPr="00BE486D">
        <w:rPr>
          <w:rFonts w:ascii="Times New Roman" w:eastAsiaTheme="majorEastAsia" w:hAnsi="Times New Roman" w:cs="Times New Roman"/>
          <w:b/>
          <w:sz w:val="20"/>
          <w:szCs w:val="20"/>
        </w:rPr>
        <w:t xml:space="preserve">Перечень оснований для приостановления рассмотрения жалобы </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5.8. Оснований для приостановления рассмотрения жалобы не предусмотрено.</w:t>
      </w:r>
    </w:p>
    <w:p w:rsidR="00353C67" w:rsidRPr="00BE486D" w:rsidRDefault="00353C67" w:rsidP="00353C67">
      <w:pPr>
        <w:keepNext/>
        <w:keepLines/>
        <w:spacing w:after="0" w:line="240" w:lineRule="auto"/>
        <w:contextualSpacing/>
        <w:jc w:val="center"/>
        <w:outlineLvl w:val="0"/>
        <w:rPr>
          <w:rFonts w:ascii="Times New Roman" w:eastAsiaTheme="majorEastAsia" w:hAnsi="Times New Roman" w:cs="Times New Roman"/>
          <w:b/>
          <w:sz w:val="20"/>
          <w:szCs w:val="20"/>
        </w:rPr>
      </w:pPr>
      <w:r w:rsidRPr="00BE486D">
        <w:rPr>
          <w:rFonts w:ascii="Times New Roman" w:eastAsiaTheme="majorEastAsia" w:hAnsi="Times New Roman" w:cs="Times New Roman"/>
          <w:b/>
          <w:sz w:val="20"/>
          <w:szCs w:val="20"/>
        </w:rPr>
        <w:t>Результат рассмотрения жалобы</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5.9. По результатам рассмотрения жалобы принимается одно из следующих решений:</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2) в удовлетворении жалобы отказывается.</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3C67" w:rsidRPr="00BE486D" w:rsidRDefault="00353C67" w:rsidP="00353C67">
      <w:pPr>
        <w:suppressAutoHyphens/>
        <w:spacing w:after="0" w:line="240" w:lineRule="auto"/>
        <w:ind w:firstLine="709"/>
        <w:jc w:val="both"/>
        <w:rPr>
          <w:rFonts w:ascii="Times New Roman" w:eastAsia="Arial" w:hAnsi="Times New Roman" w:cs="Times New Roman"/>
          <w:sz w:val="20"/>
          <w:szCs w:val="20"/>
          <w:lang w:eastAsia="ar-SA"/>
        </w:rPr>
      </w:pPr>
      <w:r w:rsidRPr="00BE486D">
        <w:rPr>
          <w:rFonts w:ascii="Times New Roman" w:eastAsia="Arial" w:hAnsi="Times New Roman" w:cs="Times New Roman"/>
          <w:sz w:val="20"/>
          <w:szCs w:val="20"/>
          <w:lang w:eastAsia="ar-SA"/>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53C67" w:rsidRPr="00BE486D" w:rsidRDefault="00353C67" w:rsidP="00353C6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sectPr w:rsidR="00353C67" w:rsidRPr="00BE486D" w:rsidSect="00353C67">
          <w:pgSz w:w="11906" w:h="16838"/>
          <w:pgMar w:top="284" w:right="566" w:bottom="567" w:left="1701" w:header="708" w:footer="708" w:gutter="0"/>
          <w:cols w:space="708"/>
          <w:docGrid w:linePitch="360"/>
        </w:sectPr>
      </w:pPr>
    </w:p>
    <w:p w:rsidR="00353C67" w:rsidRPr="00BE486D" w:rsidRDefault="00353C67" w:rsidP="00353C67">
      <w:pPr>
        <w:pStyle w:val="ConsPlusNormal"/>
        <w:ind w:left="8080" w:firstLine="0"/>
        <w:jc w:val="right"/>
        <w:rPr>
          <w:rFonts w:ascii="Times New Roman" w:hAnsi="Times New Roman" w:cs="Times New Roman"/>
        </w:rPr>
      </w:pPr>
      <w:r w:rsidRPr="00BE486D">
        <w:rPr>
          <w:rFonts w:ascii="Times New Roman" w:hAnsi="Times New Roman" w:cs="Times New Roman"/>
        </w:rPr>
        <w:lastRenderedPageBreak/>
        <w:t>Приложение № 1 к административному регламенту по предоставлению муниципальной услуги «</w:t>
      </w:r>
      <w:r w:rsidRPr="00BE486D">
        <w:rPr>
          <w:rFonts w:ascii="Times New Roman" w:hAnsi="Times New Roman" w:cs="Times New Roman"/>
          <w:bCs/>
        </w:rPr>
        <w:t>Выдача разрешения на ввод объекта в эксплуатацию</w:t>
      </w:r>
      <w:r w:rsidRPr="00BE486D">
        <w:rPr>
          <w:rFonts w:ascii="Times New Roman" w:hAnsi="Times New Roman" w:cs="Times New Roman"/>
        </w:rPr>
        <w:t>»</w:t>
      </w:r>
    </w:p>
    <w:p w:rsidR="00353C67" w:rsidRPr="00BE486D" w:rsidRDefault="00353C67" w:rsidP="00353C67">
      <w:pPr>
        <w:spacing w:after="0" w:line="240" w:lineRule="auto"/>
        <w:jc w:val="center"/>
        <w:rPr>
          <w:rFonts w:ascii="Times New Roman" w:hAnsi="Times New Roman" w:cs="Times New Roman"/>
          <w:sz w:val="20"/>
          <w:szCs w:val="20"/>
        </w:rPr>
      </w:pPr>
    </w:p>
    <w:p w:rsidR="00353C67" w:rsidRPr="00BE486D" w:rsidRDefault="00353C67" w:rsidP="00353C67">
      <w:pPr>
        <w:spacing w:after="0" w:line="240" w:lineRule="auto"/>
        <w:jc w:val="center"/>
        <w:rPr>
          <w:rFonts w:ascii="Times New Roman" w:hAnsi="Times New Roman" w:cs="Times New Roman"/>
          <w:b/>
          <w:sz w:val="20"/>
          <w:szCs w:val="20"/>
        </w:rPr>
      </w:pPr>
      <w:r w:rsidRPr="00BE486D">
        <w:rPr>
          <w:rFonts w:ascii="Times New Roman" w:hAnsi="Times New Roman" w:cs="Times New Roman"/>
          <w:b/>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p w:rsidR="00353C67" w:rsidRPr="00BE486D" w:rsidRDefault="00353C67" w:rsidP="00353C67">
      <w:pPr>
        <w:rPr>
          <w:rFonts w:ascii="Times New Roman" w:hAnsi="Times New Roman" w:cs="Times New Roman"/>
          <w:sz w:val="20"/>
          <w:szCs w:val="20"/>
        </w:rPr>
      </w:pPr>
    </w:p>
    <w:tbl>
      <w:tblPr>
        <w:tblStyle w:val="ad"/>
        <w:tblW w:w="15134" w:type="dxa"/>
        <w:tblLook w:val="04A0" w:firstRow="1" w:lastRow="0" w:firstColumn="1" w:lastColumn="0" w:noHBand="0" w:noVBand="1"/>
      </w:tblPr>
      <w:tblGrid>
        <w:gridCol w:w="2219"/>
        <w:gridCol w:w="2709"/>
        <w:gridCol w:w="2410"/>
        <w:gridCol w:w="2551"/>
        <w:gridCol w:w="5245"/>
      </w:tblGrid>
      <w:tr w:rsidR="00353C67" w:rsidRPr="00BE486D" w:rsidTr="00353C67">
        <w:tc>
          <w:tcPr>
            <w:tcW w:w="2219" w:type="dxa"/>
          </w:tcPr>
          <w:p w:rsidR="00353C67" w:rsidRPr="00BE486D" w:rsidRDefault="00353C67" w:rsidP="00353C67">
            <w:pPr>
              <w:jc w:val="center"/>
              <w:rPr>
                <w:rFonts w:ascii="Times New Roman" w:hAnsi="Times New Roman" w:cs="Times New Roman"/>
                <w:b/>
                <w:sz w:val="20"/>
                <w:szCs w:val="20"/>
              </w:rPr>
            </w:pPr>
          </w:p>
        </w:tc>
        <w:tc>
          <w:tcPr>
            <w:tcW w:w="2709" w:type="dxa"/>
          </w:tcPr>
          <w:p w:rsidR="00353C67" w:rsidRPr="00BE486D" w:rsidRDefault="00353C67" w:rsidP="00353C67">
            <w:pPr>
              <w:jc w:val="center"/>
              <w:rPr>
                <w:rFonts w:ascii="Times New Roman" w:hAnsi="Times New Roman" w:cs="Times New Roman"/>
                <w:b/>
                <w:sz w:val="20"/>
                <w:szCs w:val="20"/>
              </w:rPr>
            </w:pPr>
            <w:r w:rsidRPr="00BE486D">
              <w:rPr>
                <w:rFonts w:ascii="Times New Roman" w:hAnsi="Times New Roman" w:cs="Times New Roman"/>
                <w:b/>
                <w:sz w:val="20"/>
                <w:szCs w:val="20"/>
              </w:rPr>
              <w:t>Адрес</w:t>
            </w:r>
          </w:p>
        </w:tc>
        <w:tc>
          <w:tcPr>
            <w:tcW w:w="2410" w:type="dxa"/>
          </w:tcPr>
          <w:p w:rsidR="00353C67" w:rsidRPr="00BE486D" w:rsidRDefault="00353C67" w:rsidP="00353C67">
            <w:pPr>
              <w:jc w:val="center"/>
              <w:rPr>
                <w:rFonts w:ascii="Times New Roman" w:hAnsi="Times New Roman" w:cs="Times New Roman"/>
                <w:b/>
                <w:sz w:val="20"/>
                <w:szCs w:val="20"/>
              </w:rPr>
            </w:pPr>
            <w:r w:rsidRPr="00BE486D">
              <w:rPr>
                <w:rFonts w:ascii="Times New Roman" w:hAnsi="Times New Roman" w:cs="Times New Roman"/>
                <w:b/>
                <w:sz w:val="20"/>
                <w:szCs w:val="20"/>
              </w:rPr>
              <w:t>Телефон, факс</w:t>
            </w:r>
          </w:p>
        </w:tc>
        <w:tc>
          <w:tcPr>
            <w:tcW w:w="2551" w:type="dxa"/>
          </w:tcPr>
          <w:p w:rsidR="00353C67" w:rsidRPr="00BE486D" w:rsidRDefault="00353C67" w:rsidP="00353C67">
            <w:pPr>
              <w:jc w:val="center"/>
              <w:rPr>
                <w:rFonts w:ascii="Times New Roman" w:hAnsi="Times New Roman" w:cs="Times New Roman"/>
                <w:b/>
                <w:sz w:val="20"/>
                <w:szCs w:val="20"/>
              </w:rPr>
            </w:pPr>
            <w:r w:rsidRPr="00BE486D">
              <w:rPr>
                <w:rFonts w:ascii="Times New Roman" w:hAnsi="Times New Roman" w:cs="Times New Roman"/>
                <w:b/>
                <w:sz w:val="20"/>
                <w:szCs w:val="20"/>
              </w:rPr>
              <w:t>Официальный сайт</w:t>
            </w:r>
          </w:p>
        </w:tc>
        <w:tc>
          <w:tcPr>
            <w:tcW w:w="5245" w:type="dxa"/>
          </w:tcPr>
          <w:p w:rsidR="00353C67" w:rsidRPr="00BE486D" w:rsidRDefault="00353C67" w:rsidP="00353C67">
            <w:pPr>
              <w:jc w:val="center"/>
              <w:rPr>
                <w:rFonts w:ascii="Times New Roman" w:hAnsi="Times New Roman" w:cs="Times New Roman"/>
                <w:b/>
                <w:sz w:val="20"/>
                <w:szCs w:val="20"/>
              </w:rPr>
            </w:pPr>
            <w:r w:rsidRPr="00BE486D">
              <w:rPr>
                <w:rFonts w:ascii="Times New Roman" w:hAnsi="Times New Roman" w:cs="Times New Roman"/>
                <w:b/>
                <w:sz w:val="20"/>
                <w:szCs w:val="20"/>
              </w:rPr>
              <w:t>График работы</w:t>
            </w:r>
          </w:p>
        </w:tc>
      </w:tr>
      <w:tr w:rsidR="00353C67" w:rsidRPr="00BE486D" w:rsidTr="00353C67">
        <w:tc>
          <w:tcPr>
            <w:tcW w:w="2219"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Администрация Турковского муниципального района</w:t>
            </w:r>
          </w:p>
        </w:tc>
        <w:tc>
          <w:tcPr>
            <w:tcW w:w="2709"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Саратовская область, рп. Турки, ул. Советская, д. 26</w:t>
            </w:r>
          </w:p>
        </w:tc>
        <w:tc>
          <w:tcPr>
            <w:tcW w:w="2410"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+7(84543) 2-14-70</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+7(84543) 2-27-38</w:t>
            </w:r>
          </w:p>
        </w:tc>
        <w:tc>
          <w:tcPr>
            <w:tcW w:w="2551"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www.turki.sarmo.ru</w:t>
            </w:r>
          </w:p>
        </w:tc>
        <w:tc>
          <w:tcPr>
            <w:tcW w:w="5245" w:type="dxa"/>
          </w:tcPr>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Понедельник: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Вторник: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Среда: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Четверг: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Пятница: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суббота, воскресенье -</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выходной</w:t>
            </w:r>
          </w:p>
        </w:tc>
      </w:tr>
      <w:tr w:rsidR="00353C67" w:rsidRPr="00BE486D" w:rsidTr="00353C67">
        <w:tc>
          <w:tcPr>
            <w:tcW w:w="2219"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Управление строительства, ЖКХ, ГО и ЧС администрации Турковского муниципального района</w:t>
            </w:r>
          </w:p>
        </w:tc>
        <w:tc>
          <w:tcPr>
            <w:tcW w:w="2709"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Саратовская область, рп. Турки, ул. Советская, д. 26</w:t>
            </w:r>
          </w:p>
        </w:tc>
        <w:tc>
          <w:tcPr>
            <w:tcW w:w="2410" w:type="dxa"/>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+7(84543) 2-13-56</w:t>
            </w: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+7(84543) 2-27-38</w:t>
            </w:r>
          </w:p>
          <w:p w:rsidR="00353C67" w:rsidRPr="00BE486D" w:rsidRDefault="00353C67" w:rsidP="00353C67">
            <w:pPr>
              <w:rPr>
                <w:rFonts w:ascii="Times New Roman" w:hAnsi="Times New Roman" w:cs="Times New Roman"/>
                <w:sz w:val="20"/>
                <w:szCs w:val="20"/>
              </w:rPr>
            </w:pPr>
          </w:p>
        </w:tc>
        <w:tc>
          <w:tcPr>
            <w:tcW w:w="2551"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www.turki.sarmo.ru</w:t>
            </w:r>
          </w:p>
        </w:tc>
        <w:tc>
          <w:tcPr>
            <w:tcW w:w="5245" w:type="dxa"/>
          </w:tcPr>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Понедельник: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Вторник: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Среда: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Четверг: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Пятница: с 8-00ч. до 17-00ч.</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суббота, воскресенье -</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выходной</w:t>
            </w:r>
          </w:p>
        </w:tc>
      </w:tr>
      <w:tr w:rsidR="00353C67" w:rsidRPr="00BE486D" w:rsidTr="00353C67">
        <w:tc>
          <w:tcPr>
            <w:tcW w:w="2219"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МФЦ</w:t>
            </w:r>
          </w:p>
        </w:tc>
        <w:tc>
          <w:tcPr>
            <w:tcW w:w="2709"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Саратовская область, рп. Турки, ул. Революционная, 13</w:t>
            </w:r>
          </w:p>
        </w:tc>
        <w:tc>
          <w:tcPr>
            <w:tcW w:w="2410"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+7 (84543) 21-531 +7 (84543) 21-561</w:t>
            </w:r>
          </w:p>
        </w:tc>
        <w:tc>
          <w:tcPr>
            <w:tcW w:w="2551"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www.mfc64.ru</w:t>
            </w:r>
          </w:p>
        </w:tc>
        <w:tc>
          <w:tcPr>
            <w:tcW w:w="5245" w:type="dxa"/>
          </w:tcPr>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Вторник: с 09.00 до 20.00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перерыв с 13.00 до 14.00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среда-пятница: с 09.00 до 18.00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перерыв с 13.00 до 14.00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суббота: с 09.00 до 15.30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перерыв с 13.00 до 13.30 часов</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понедельник, воскресенье</w: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sz w:val="20"/>
                <w:szCs w:val="20"/>
              </w:rPr>
              <w:t>выходной</w:t>
            </w:r>
          </w:p>
        </w:tc>
      </w:tr>
    </w:tbl>
    <w:p w:rsidR="00353C67" w:rsidRPr="00BE486D" w:rsidRDefault="00353C67" w:rsidP="00353C67">
      <w:pPr>
        <w:rPr>
          <w:rFonts w:ascii="Times New Roman" w:hAnsi="Times New Roman" w:cs="Times New Roman"/>
          <w:sz w:val="20"/>
          <w:szCs w:val="20"/>
        </w:rPr>
      </w:pPr>
    </w:p>
    <w:p w:rsidR="00353C67" w:rsidRPr="00BE486D" w:rsidRDefault="00353C67" w:rsidP="00353C67">
      <w:pPr>
        <w:rPr>
          <w:rFonts w:ascii="Times New Roman" w:hAnsi="Times New Roman" w:cs="Times New Roman"/>
          <w:sz w:val="20"/>
          <w:szCs w:val="20"/>
        </w:rPr>
        <w:sectPr w:rsidR="00353C67" w:rsidRPr="00BE486D" w:rsidSect="00353C67">
          <w:pgSz w:w="16838" w:h="11906" w:orient="landscape"/>
          <w:pgMar w:top="426" w:right="426" w:bottom="566" w:left="1134" w:header="708" w:footer="708" w:gutter="0"/>
          <w:cols w:space="708"/>
          <w:docGrid w:linePitch="360"/>
        </w:sectPr>
      </w:pPr>
    </w:p>
    <w:p w:rsidR="00353C67" w:rsidRPr="00BE486D" w:rsidRDefault="00353C67" w:rsidP="00353C67">
      <w:pPr>
        <w:pStyle w:val="ConsPlusNormal"/>
        <w:ind w:left="4395" w:firstLine="0"/>
        <w:jc w:val="right"/>
        <w:rPr>
          <w:rFonts w:ascii="Times New Roman" w:hAnsi="Times New Roman" w:cs="Times New Roman"/>
        </w:rPr>
      </w:pPr>
      <w:r w:rsidRPr="00BE486D">
        <w:rPr>
          <w:rFonts w:ascii="Times New Roman" w:hAnsi="Times New Roman" w:cs="Times New Roman"/>
        </w:rPr>
        <w:lastRenderedPageBreak/>
        <w:t>Приложение №2 к административному регламенту по предоставлению муниципальной услуги «</w:t>
      </w:r>
      <w:r w:rsidRPr="00BE486D">
        <w:rPr>
          <w:rFonts w:ascii="Times New Roman" w:hAnsi="Times New Roman" w:cs="Times New Roman"/>
          <w:bCs/>
        </w:rPr>
        <w:t>Выдача разрешения на ввод объекта в эксплуатацию</w:t>
      </w:r>
      <w:r w:rsidRPr="00BE486D">
        <w:rPr>
          <w:rFonts w:ascii="Times New Roman" w:hAnsi="Times New Roman" w:cs="Times New Roman"/>
        </w:rPr>
        <w:t>»</w:t>
      </w:r>
    </w:p>
    <w:p w:rsidR="00353C67" w:rsidRPr="00BE486D" w:rsidRDefault="00353C67" w:rsidP="00353C67">
      <w:pPr>
        <w:pStyle w:val="ConsPlusNormal"/>
        <w:rPr>
          <w:rFonts w:ascii="Times New Roman" w:hAnsi="Times New Roman" w:cs="Times New Roman"/>
        </w:rPr>
      </w:pPr>
    </w:p>
    <w:p w:rsidR="00353C67" w:rsidRPr="00BE486D" w:rsidRDefault="00353C67" w:rsidP="00353C67">
      <w:pPr>
        <w:pStyle w:val="ConsPlusNormal"/>
        <w:jc w:val="right"/>
        <w:rPr>
          <w:rFonts w:ascii="Times New Roman" w:hAnsi="Times New Roman" w:cs="Times New Roman"/>
        </w:rPr>
      </w:pP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Главе Турковского муниципального района</w:t>
      </w: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Застройщик ____________________________</w:t>
      </w: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(наименование юридического лица, ФИО</w:t>
      </w: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физического лица, почтовый адрес, телефон, факс)</w:t>
      </w:r>
    </w:p>
    <w:p w:rsidR="00353C67" w:rsidRPr="00BE486D" w:rsidRDefault="00353C67" w:rsidP="00353C67">
      <w:pPr>
        <w:pStyle w:val="ConsPlusNonformat"/>
        <w:jc w:val="both"/>
        <w:rPr>
          <w:rFonts w:ascii="Times New Roman" w:hAnsi="Times New Roman" w:cs="Times New Roman"/>
        </w:rPr>
      </w:pPr>
      <w:bookmarkStart w:id="7" w:name="P255"/>
      <w:bookmarkEnd w:id="7"/>
    </w:p>
    <w:p w:rsidR="00353C67" w:rsidRPr="00BE486D" w:rsidRDefault="00353C67" w:rsidP="00353C67">
      <w:pPr>
        <w:pStyle w:val="a5"/>
        <w:rPr>
          <w:color w:val="auto"/>
          <w:sz w:val="20"/>
          <w:szCs w:val="20"/>
        </w:rPr>
      </w:pPr>
      <w:r w:rsidRPr="00BE486D">
        <w:rPr>
          <w:color w:val="auto"/>
          <w:sz w:val="20"/>
          <w:szCs w:val="20"/>
        </w:rPr>
        <w:t>ЗАЯВЛЕНИЕ</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ind w:firstLine="708"/>
        <w:jc w:val="both"/>
        <w:rPr>
          <w:rFonts w:ascii="Times New Roman" w:hAnsi="Times New Roman" w:cs="Times New Roman"/>
        </w:rPr>
      </w:pPr>
      <w:r w:rsidRPr="00BE486D">
        <w:rPr>
          <w:rFonts w:ascii="Times New Roman" w:hAnsi="Times New Roman" w:cs="Times New Roman"/>
        </w:rPr>
        <w:t>Прошу выдать разрешение на ввод объекта в эксплуатацию ____________________________________________________________________</w:t>
      </w:r>
    </w:p>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(наименование объекта недвижимости), (адрес земельного участка)</w:t>
      </w:r>
    </w:p>
    <w:p w:rsidR="00353C67" w:rsidRPr="00BE486D" w:rsidRDefault="00353C67" w:rsidP="00353C67">
      <w:pPr>
        <w:pStyle w:val="ConsPlusNonformat"/>
        <w:ind w:firstLine="708"/>
        <w:jc w:val="both"/>
        <w:rPr>
          <w:rFonts w:ascii="Times New Roman" w:hAnsi="Times New Roman" w:cs="Times New Roman"/>
        </w:rPr>
      </w:pPr>
      <w:r w:rsidRPr="00BE486D">
        <w:rPr>
          <w:rFonts w:ascii="Times New Roman" w:hAnsi="Times New Roman" w:cs="Times New Roman"/>
        </w:rPr>
        <w:t>При этом сообщаю:</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1. Право на пользование землей закреплено</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____________________________________________________________________</w:t>
      </w:r>
    </w:p>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(правоустанавливающие документы на земельный участок)</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2. Градостроительный план земельного участка _________________________</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3. Разрешение на строительство от ____________________ № _____________</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4. Акт приемки объекта капитального строительства от ___________ № _______</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 xml:space="preserve">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 Справка «____» _________________  20___  г. </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____________________________________________________________________.</w:t>
      </w:r>
    </w:p>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(перечислить название и номер закона, СНиПа, ГОСТа и т.д.)</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53C67" w:rsidRPr="00BE486D" w:rsidRDefault="00353C67" w:rsidP="00353C67">
      <w:pPr>
        <w:pStyle w:val="ConsPlusNonformat"/>
        <w:ind w:firstLine="708"/>
        <w:rPr>
          <w:rFonts w:ascii="Times New Roman" w:hAnsi="Times New Roman" w:cs="Times New Roman"/>
        </w:rPr>
      </w:pPr>
      <w:r w:rsidRPr="00BE486D">
        <w:rPr>
          <w:rFonts w:ascii="Times New Roman" w:hAnsi="Times New Roman" w:cs="Times New Roman"/>
        </w:rPr>
        <w:t xml:space="preserve">Справка «____» _________________ 20___ г. </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_______________________________________</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(справки, подписанные представителями организаций по эксплуатации сетей)</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 xml:space="preserve">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строительного подряда): «___» ________ 20___ г. </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в случаях, предусмотренных частью 7 статьи 54 Градостроительного кодекса Российской Федерации.</w:t>
      </w:r>
    </w:p>
    <w:p w:rsidR="00353C67" w:rsidRPr="00BE486D" w:rsidRDefault="00353C67" w:rsidP="00353C67">
      <w:pPr>
        <w:pStyle w:val="ConsPlusNonformat"/>
        <w:ind w:firstLine="708"/>
        <w:jc w:val="both"/>
        <w:rPr>
          <w:rFonts w:ascii="Times New Roman" w:hAnsi="Times New Roman" w:cs="Times New Roman"/>
        </w:rPr>
      </w:pPr>
      <w:r w:rsidRPr="00BE486D">
        <w:rPr>
          <w:rFonts w:ascii="Times New Roman" w:hAnsi="Times New Roman" w:cs="Times New Roman"/>
        </w:rPr>
        <w:t xml:space="preserve">а) заключение органа государственного строительного надзора </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 xml:space="preserve"> от «___» _______________ 20___ г.</w:t>
      </w:r>
    </w:p>
    <w:p w:rsidR="00353C67" w:rsidRPr="00BE486D" w:rsidRDefault="00353C67" w:rsidP="00353C67">
      <w:pPr>
        <w:pStyle w:val="ConsPlusNonformat"/>
        <w:ind w:firstLine="708"/>
        <w:jc w:val="both"/>
        <w:rPr>
          <w:rFonts w:ascii="Times New Roman" w:hAnsi="Times New Roman" w:cs="Times New Roman"/>
        </w:rPr>
      </w:pPr>
      <w:r w:rsidRPr="00BE486D">
        <w:rPr>
          <w:rFonts w:ascii="Times New Roman" w:hAnsi="Times New Roman" w:cs="Times New Roman"/>
        </w:rPr>
        <w:t xml:space="preserve">б) заключение органа государственного пожарного надзора </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 xml:space="preserve"> от «___» _______________ 20___ г.</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10. Технический план построенного, реконструированного объекта капитального строительства.</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12. Акт приемки выполненных работ по сохранению объекта культурного наследия в случае проведения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 xml:space="preserve">13. Иные документы, необходимые для получения разрешения на ввод объекта в эксплуатацию, в целях </w:t>
      </w:r>
      <w:r w:rsidRPr="00BE486D">
        <w:rPr>
          <w:rFonts w:ascii="Times New Roman" w:hAnsi="Times New Roman" w:cs="Times New Roman"/>
        </w:rPr>
        <w:lastRenderedPageBreak/>
        <w:t>получения в полном объеме сведений, необходимых для постановки объекта капитального строительства на государственный учет:</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____________________________________________________________________.</w:t>
      </w:r>
    </w:p>
    <w:p w:rsidR="00353C67" w:rsidRPr="00BE486D" w:rsidRDefault="00353C67" w:rsidP="00353C67">
      <w:pPr>
        <w:pStyle w:val="ConsPlusNormal"/>
        <w:jc w:val="right"/>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Застройщик _____________________________________________</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 xml:space="preserve">«_____» ________________ _____ г. </w:t>
      </w:r>
      <w:r w:rsidRPr="00BE486D">
        <w:rPr>
          <w:rFonts w:ascii="Times New Roman" w:hAnsi="Times New Roman" w:cs="Times New Roman"/>
        </w:rPr>
        <w:br w:type="page"/>
      </w:r>
    </w:p>
    <w:p w:rsidR="00353C67" w:rsidRPr="00BE486D" w:rsidRDefault="00353C67" w:rsidP="00353C67">
      <w:pPr>
        <w:pStyle w:val="ConsPlusNonformat"/>
        <w:ind w:left="4395"/>
        <w:jc w:val="both"/>
        <w:rPr>
          <w:rFonts w:ascii="Times New Roman" w:hAnsi="Times New Roman" w:cs="Times New Roman"/>
        </w:rPr>
      </w:pPr>
      <w:r w:rsidRPr="00BE486D">
        <w:rPr>
          <w:rFonts w:ascii="Times New Roman" w:hAnsi="Times New Roman" w:cs="Times New Roman"/>
        </w:rPr>
        <w:lastRenderedPageBreak/>
        <w:t>Приложение №3 к административному регламенту по предоставлению муниципальной услуги «Выдача разрешения на ввод объекта в эксплуатацию»</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ind w:left="3686"/>
        <w:jc w:val="both"/>
        <w:rPr>
          <w:rFonts w:ascii="Times New Roman" w:hAnsi="Times New Roman" w:cs="Times New Roman"/>
        </w:rPr>
      </w:pPr>
      <w:r w:rsidRPr="00BE486D">
        <w:rPr>
          <w:rFonts w:ascii="Times New Roman" w:hAnsi="Times New Roman" w:cs="Times New Roman"/>
        </w:rPr>
        <w:t>Застройщик ____________________________</w:t>
      </w:r>
    </w:p>
    <w:p w:rsidR="00353C67" w:rsidRPr="00BE486D" w:rsidRDefault="00353C67" w:rsidP="00353C67">
      <w:pPr>
        <w:pStyle w:val="ConsPlusNonformat"/>
        <w:ind w:left="3686"/>
        <w:jc w:val="both"/>
        <w:rPr>
          <w:rFonts w:ascii="Times New Roman" w:hAnsi="Times New Roman" w:cs="Times New Roman"/>
        </w:rPr>
      </w:pPr>
      <w:r w:rsidRPr="00BE486D">
        <w:rPr>
          <w:rFonts w:ascii="Times New Roman" w:hAnsi="Times New Roman" w:cs="Times New Roman"/>
        </w:rPr>
        <w:t>______________________________________</w:t>
      </w:r>
    </w:p>
    <w:p w:rsidR="00353C67" w:rsidRPr="00BE486D" w:rsidRDefault="00353C67" w:rsidP="00353C67">
      <w:pPr>
        <w:pStyle w:val="ConsPlusNonformat"/>
        <w:ind w:left="3686"/>
        <w:jc w:val="both"/>
        <w:rPr>
          <w:rFonts w:ascii="Times New Roman" w:hAnsi="Times New Roman" w:cs="Times New Roman"/>
        </w:rPr>
      </w:pPr>
      <w:r w:rsidRPr="00BE486D">
        <w:rPr>
          <w:rFonts w:ascii="Times New Roman" w:hAnsi="Times New Roman" w:cs="Times New Roman"/>
        </w:rPr>
        <w:t>(наименование юридического лица, ФИО</w:t>
      </w:r>
    </w:p>
    <w:p w:rsidR="00353C67" w:rsidRPr="00BE486D" w:rsidRDefault="00353C67" w:rsidP="00353C67">
      <w:pPr>
        <w:pStyle w:val="ConsPlusNonformat"/>
        <w:ind w:left="3686"/>
        <w:jc w:val="both"/>
        <w:rPr>
          <w:rFonts w:ascii="Times New Roman" w:hAnsi="Times New Roman" w:cs="Times New Roman"/>
        </w:rPr>
      </w:pPr>
      <w:r w:rsidRPr="00BE486D">
        <w:rPr>
          <w:rFonts w:ascii="Times New Roman" w:hAnsi="Times New Roman" w:cs="Times New Roman"/>
        </w:rPr>
        <w:t>физического лица, почтовый адрес, телефон, факс)</w:t>
      </w:r>
    </w:p>
    <w:p w:rsidR="00353C67" w:rsidRPr="00BE486D" w:rsidRDefault="00353C67" w:rsidP="00353C67">
      <w:pPr>
        <w:pStyle w:val="ConsPlusNonformat"/>
        <w:jc w:val="center"/>
        <w:rPr>
          <w:rFonts w:ascii="Times New Roman" w:hAnsi="Times New Roman" w:cs="Times New Roman"/>
          <w:b/>
        </w:rPr>
      </w:pPr>
    </w:p>
    <w:p w:rsidR="00353C67" w:rsidRPr="00BE486D" w:rsidRDefault="00353C67" w:rsidP="00353C67">
      <w:pPr>
        <w:pStyle w:val="a5"/>
        <w:rPr>
          <w:color w:val="auto"/>
          <w:sz w:val="20"/>
          <w:szCs w:val="20"/>
        </w:rPr>
      </w:pPr>
      <w:r w:rsidRPr="00BE486D">
        <w:rPr>
          <w:color w:val="auto"/>
          <w:sz w:val="20"/>
          <w:szCs w:val="20"/>
        </w:rPr>
        <w:t>РАСПИСКА В ПОЛУЧЕНИИ ДОКУМЕНТОВ</w:t>
      </w:r>
    </w:p>
    <w:p w:rsidR="00353C67" w:rsidRPr="00BE486D" w:rsidRDefault="00353C67" w:rsidP="00353C67">
      <w:pPr>
        <w:pStyle w:val="ConsPlusNonformat"/>
        <w:jc w:val="center"/>
        <w:rPr>
          <w:rFonts w:ascii="Times New Roman" w:hAnsi="Times New Roman" w:cs="Times New Roman"/>
          <w:b/>
        </w:rPr>
      </w:pPr>
    </w:p>
    <w:p w:rsidR="00353C67" w:rsidRPr="00BE486D" w:rsidRDefault="00353C67" w:rsidP="00353C67">
      <w:pPr>
        <w:pStyle w:val="ConsPlusNormal"/>
        <w:jc w:val="both"/>
        <w:rPr>
          <w:rFonts w:ascii="Times New Roman" w:hAnsi="Times New Roman" w:cs="Times New Roman"/>
        </w:rPr>
      </w:pPr>
      <w:r w:rsidRPr="00BE486D">
        <w:rPr>
          <w:rFonts w:ascii="Times New Roman" w:hAnsi="Times New Roman" w:cs="Times New Roman"/>
        </w:rPr>
        <w:t>Настоящим уведомляем о том, что для получения муниципальной услуги «</w:t>
      </w:r>
      <w:r w:rsidRPr="00BE486D">
        <w:rPr>
          <w:rFonts w:ascii="Times New Roman" w:hAnsi="Times New Roman" w:cs="Times New Roman"/>
          <w:bCs/>
        </w:rPr>
        <w:t>Выдаче разрешения на ввод объекта в эксплуатацию</w:t>
      </w:r>
      <w:r w:rsidRPr="00BE486D">
        <w:rPr>
          <w:rFonts w:ascii="Times New Roman" w:hAnsi="Times New Roman" w:cs="Times New Roman"/>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353C67" w:rsidRPr="00BE486D" w:rsidTr="00353C67">
        <w:tc>
          <w:tcPr>
            <w:tcW w:w="594"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 п/п</w:t>
            </w:r>
          </w:p>
        </w:tc>
        <w:tc>
          <w:tcPr>
            <w:tcW w:w="3253"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Наименование документа</w:t>
            </w:r>
          </w:p>
        </w:tc>
        <w:tc>
          <w:tcPr>
            <w:tcW w:w="1912"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Вид документа (оригинал, нотариальная копия, ксерокопия)</w:t>
            </w:r>
          </w:p>
        </w:tc>
        <w:tc>
          <w:tcPr>
            <w:tcW w:w="2146"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Реквизиты документа (дата выдачи, номер, кем выдан, иное)</w:t>
            </w:r>
          </w:p>
        </w:tc>
        <w:tc>
          <w:tcPr>
            <w:tcW w:w="1665"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Количество листов</w:t>
            </w: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3253" w:type="dxa"/>
          </w:tcPr>
          <w:p w:rsidR="00353C67" w:rsidRPr="00BE486D" w:rsidRDefault="00353C67" w:rsidP="00353C67">
            <w:pPr>
              <w:pStyle w:val="ConsPlusNonformat"/>
              <w:rPr>
                <w:rFonts w:ascii="Times New Roman" w:hAnsi="Times New Roman" w:cs="Times New Roman"/>
              </w:rPr>
            </w:pPr>
          </w:p>
        </w:tc>
        <w:tc>
          <w:tcPr>
            <w:tcW w:w="1912" w:type="dxa"/>
          </w:tcPr>
          <w:p w:rsidR="00353C67" w:rsidRPr="00BE486D" w:rsidRDefault="00353C67" w:rsidP="00353C67">
            <w:pPr>
              <w:pStyle w:val="ConsPlusNonformat"/>
              <w:rPr>
                <w:rFonts w:ascii="Times New Roman" w:hAnsi="Times New Roman" w:cs="Times New Roman"/>
              </w:rPr>
            </w:pPr>
          </w:p>
        </w:tc>
        <w:tc>
          <w:tcPr>
            <w:tcW w:w="2146" w:type="dxa"/>
          </w:tcPr>
          <w:p w:rsidR="00353C67" w:rsidRPr="00BE486D" w:rsidRDefault="00353C67" w:rsidP="00353C67">
            <w:pPr>
              <w:pStyle w:val="ConsPlusNonformat"/>
              <w:rPr>
                <w:rFonts w:ascii="Times New Roman" w:hAnsi="Times New Roman" w:cs="Times New Roman"/>
              </w:rPr>
            </w:pPr>
          </w:p>
        </w:tc>
        <w:tc>
          <w:tcPr>
            <w:tcW w:w="1665" w:type="dxa"/>
          </w:tcPr>
          <w:p w:rsidR="00353C67" w:rsidRPr="00BE486D" w:rsidRDefault="00353C67" w:rsidP="00353C67">
            <w:pPr>
              <w:pStyle w:val="ConsPlusNonformat"/>
              <w:rPr>
                <w:rFonts w:ascii="Times New Roman" w:hAnsi="Times New Roman" w:cs="Times New Roman"/>
              </w:rPr>
            </w:pPr>
          </w:p>
        </w:tc>
      </w:tr>
    </w:tbl>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Всего принято ____________ документов на ____________ листах.</w:t>
      </w:r>
    </w:p>
    <w:p w:rsidR="00353C67" w:rsidRPr="00BE486D" w:rsidRDefault="00353C67" w:rsidP="00353C67">
      <w:pPr>
        <w:pStyle w:val="ConsPlusNonformat"/>
        <w:jc w:val="both"/>
        <w:rPr>
          <w:rFonts w:ascii="Times New Roman" w:hAnsi="Times New Roman" w:cs="Times New Roman"/>
        </w:rPr>
      </w:pPr>
    </w:p>
    <w:tbl>
      <w:tblPr>
        <w:tblW w:w="0" w:type="auto"/>
        <w:tblLook w:val="04A0" w:firstRow="1" w:lastRow="0" w:firstColumn="1" w:lastColumn="0" w:noHBand="0" w:noVBand="1"/>
      </w:tblPr>
      <w:tblGrid>
        <w:gridCol w:w="2630"/>
        <w:gridCol w:w="2102"/>
        <w:gridCol w:w="283"/>
        <w:gridCol w:w="2243"/>
        <w:gridCol w:w="282"/>
        <w:gridCol w:w="1681"/>
        <w:gridCol w:w="349"/>
      </w:tblGrid>
      <w:tr w:rsidR="00353C67" w:rsidRPr="00BE486D" w:rsidTr="00353C67">
        <w:tc>
          <w:tcPr>
            <w:tcW w:w="2660"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Документы передал:</w:t>
            </w:r>
          </w:p>
        </w:tc>
        <w:tc>
          <w:tcPr>
            <w:tcW w:w="2126"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84" w:type="dxa"/>
          </w:tcPr>
          <w:p w:rsidR="00353C67" w:rsidRPr="00BE486D" w:rsidRDefault="00353C67" w:rsidP="00353C67">
            <w:pPr>
              <w:pStyle w:val="ConsPlusNonformat"/>
              <w:rPr>
                <w:rFonts w:ascii="Times New Roman" w:hAnsi="Times New Roman" w:cs="Times New Roman"/>
              </w:rPr>
            </w:pPr>
          </w:p>
        </w:tc>
        <w:tc>
          <w:tcPr>
            <w:tcW w:w="2268"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83" w:type="dxa"/>
          </w:tcPr>
          <w:p w:rsidR="00353C67" w:rsidRPr="00BE486D" w:rsidRDefault="00353C67" w:rsidP="00353C67">
            <w:pPr>
              <w:pStyle w:val="ConsPlusNonformat"/>
              <w:rPr>
                <w:rFonts w:ascii="Times New Roman" w:hAnsi="Times New Roman" w:cs="Times New Roman"/>
              </w:rPr>
            </w:pPr>
          </w:p>
        </w:tc>
        <w:tc>
          <w:tcPr>
            <w:tcW w:w="1701"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48"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г.</w:t>
            </w:r>
          </w:p>
        </w:tc>
      </w:tr>
      <w:tr w:rsidR="00353C67" w:rsidRPr="00BE486D" w:rsidTr="00353C67">
        <w:tc>
          <w:tcPr>
            <w:tcW w:w="2660" w:type="dxa"/>
          </w:tcPr>
          <w:p w:rsidR="00353C67" w:rsidRPr="00BE486D" w:rsidRDefault="00353C67" w:rsidP="00353C67">
            <w:pPr>
              <w:pStyle w:val="ConsPlusNonformat"/>
              <w:jc w:val="both"/>
              <w:rPr>
                <w:rFonts w:ascii="Times New Roman" w:hAnsi="Times New Roman" w:cs="Times New Roman"/>
              </w:rPr>
            </w:pPr>
          </w:p>
        </w:tc>
        <w:tc>
          <w:tcPr>
            <w:tcW w:w="2126"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(Ф.И.О.)</w:t>
            </w:r>
          </w:p>
        </w:tc>
        <w:tc>
          <w:tcPr>
            <w:tcW w:w="284" w:type="dxa"/>
          </w:tcPr>
          <w:p w:rsidR="00353C67" w:rsidRPr="00BE486D" w:rsidRDefault="00353C67" w:rsidP="00353C67">
            <w:pPr>
              <w:pStyle w:val="ConsPlusNonformat"/>
              <w:jc w:val="both"/>
              <w:rPr>
                <w:rFonts w:ascii="Times New Roman" w:hAnsi="Times New Roman" w:cs="Times New Roman"/>
              </w:rPr>
            </w:pPr>
          </w:p>
        </w:tc>
        <w:tc>
          <w:tcPr>
            <w:tcW w:w="2268"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(подпись)</w:t>
            </w:r>
          </w:p>
        </w:tc>
        <w:tc>
          <w:tcPr>
            <w:tcW w:w="283" w:type="dxa"/>
          </w:tcPr>
          <w:p w:rsidR="00353C67" w:rsidRPr="00BE486D" w:rsidRDefault="00353C67" w:rsidP="00353C67">
            <w:pPr>
              <w:pStyle w:val="ConsPlusNonformat"/>
              <w:jc w:val="both"/>
              <w:rPr>
                <w:rFonts w:ascii="Times New Roman" w:hAnsi="Times New Roman" w:cs="Times New Roman"/>
              </w:rPr>
            </w:pPr>
          </w:p>
        </w:tc>
        <w:tc>
          <w:tcPr>
            <w:tcW w:w="1701"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(дата)</w:t>
            </w:r>
          </w:p>
        </w:tc>
        <w:tc>
          <w:tcPr>
            <w:tcW w:w="248" w:type="dxa"/>
          </w:tcPr>
          <w:p w:rsidR="00353C67" w:rsidRPr="00BE486D" w:rsidRDefault="00353C67" w:rsidP="00353C67">
            <w:pPr>
              <w:pStyle w:val="ConsPlusNonformat"/>
              <w:jc w:val="both"/>
              <w:rPr>
                <w:rFonts w:ascii="Times New Roman" w:hAnsi="Times New Roman" w:cs="Times New Roman"/>
              </w:rPr>
            </w:pPr>
          </w:p>
        </w:tc>
      </w:tr>
    </w:tbl>
    <w:p w:rsidR="00353C67" w:rsidRPr="00BE486D" w:rsidRDefault="00353C67" w:rsidP="00353C67">
      <w:pPr>
        <w:pStyle w:val="ConsPlusNonformat"/>
        <w:rPr>
          <w:rFonts w:ascii="Times New Roman" w:hAnsi="Times New Roman" w:cs="Times New Roman"/>
        </w:rPr>
      </w:pPr>
    </w:p>
    <w:tbl>
      <w:tblPr>
        <w:tblW w:w="0" w:type="auto"/>
        <w:tblLook w:val="04A0" w:firstRow="1" w:lastRow="0" w:firstColumn="1" w:lastColumn="0" w:noHBand="0" w:noVBand="1"/>
      </w:tblPr>
      <w:tblGrid>
        <w:gridCol w:w="2630"/>
        <w:gridCol w:w="2102"/>
        <w:gridCol w:w="283"/>
        <w:gridCol w:w="2243"/>
        <w:gridCol w:w="282"/>
        <w:gridCol w:w="1681"/>
        <w:gridCol w:w="349"/>
      </w:tblGrid>
      <w:tr w:rsidR="00353C67" w:rsidRPr="00BE486D" w:rsidTr="00353C67">
        <w:tc>
          <w:tcPr>
            <w:tcW w:w="2660"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Документы принял:</w:t>
            </w:r>
          </w:p>
        </w:tc>
        <w:tc>
          <w:tcPr>
            <w:tcW w:w="2126"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84" w:type="dxa"/>
          </w:tcPr>
          <w:p w:rsidR="00353C67" w:rsidRPr="00BE486D" w:rsidRDefault="00353C67" w:rsidP="00353C67">
            <w:pPr>
              <w:pStyle w:val="ConsPlusNonformat"/>
              <w:rPr>
                <w:rFonts w:ascii="Times New Roman" w:hAnsi="Times New Roman" w:cs="Times New Roman"/>
              </w:rPr>
            </w:pPr>
          </w:p>
        </w:tc>
        <w:tc>
          <w:tcPr>
            <w:tcW w:w="2268"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83" w:type="dxa"/>
          </w:tcPr>
          <w:p w:rsidR="00353C67" w:rsidRPr="00BE486D" w:rsidRDefault="00353C67" w:rsidP="00353C67">
            <w:pPr>
              <w:pStyle w:val="ConsPlusNonformat"/>
              <w:rPr>
                <w:rFonts w:ascii="Times New Roman" w:hAnsi="Times New Roman" w:cs="Times New Roman"/>
              </w:rPr>
            </w:pPr>
          </w:p>
        </w:tc>
        <w:tc>
          <w:tcPr>
            <w:tcW w:w="1701"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48"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г.</w:t>
            </w:r>
          </w:p>
        </w:tc>
      </w:tr>
      <w:tr w:rsidR="00353C67" w:rsidRPr="00BE486D" w:rsidTr="00353C67">
        <w:tc>
          <w:tcPr>
            <w:tcW w:w="2660" w:type="dxa"/>
          </w:tcPr>
          <w:p w:rsidR="00353C67" w:rsidRPr="00BE486D" w:rsidRDefault="00353C67" w:rsidP="00353C67">
            <w:pPr>
              <w:pStyle w:val="ConsPlusNonformat"/>
              <w:jc w:val="both"/>
              <w:rPr>
                <w:rFonts w:ascii="Times New Roman" w:hAnsi="Times New Roman" w:cs="Times New Roman"/>
              </w:rPr>
            </w:pPr>
          </w:p>
        </w:tc>
        <w:tc>
          <w:tcPr>
            <w:tcW w:w="2126"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(Ф.И.О.)</w:t>
            </w:r>
          </w:p>
        </w:tc>
        <w:tc>
          <w:tcPr>
            <w:tcW w:w="284" w:type="dxa"/>
          </w:tcPr>
          <w:p w:rsidR="00353C67" w:rsidRPr="00BE486D" w:rsidRDefault="00353C67" w:rsidP="00353C67">
            <w:pPr>
              <w:pStyle w:val="ConsPlusNonformat"/>
              <w:jc w:val="both"/>
              <w:rPr>
                <w:rFonts w:ascii="Times New Roman" w:hAnsi="Times New Roman" w:cs="Times New Roman"/>
              </w:rPr>
            </w:pPr>
          </w:p>
        </w:tc>
        <w:tc>
          <w:tcPr>
            <w:tcW w:w="2268"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(подпись)</w:t>
            </w:r>
          </w:p>
        </w:tc>
        <w:tc>
          <w:tcPr>
            <w:tcW w:w="283" w:type="dxa"/>
          </w:tcPr>
          <w:p w:rsidR="00353C67" w:rsidRPr="00BE486D" w:rsidRDefault="00353C67" w:rsidP="00353C67">
            <w:pPr>
              <w:pStyle w:val="ConsPlusNonformat"/>
              <w:jc w:val="both"/>
              <w:rPr>
                <w:rFonts w:ascii="Times New Roman" w:hAnsi="Times New Roman" w:cs="Times New Roman"/>
              </w:rPr>
            </w:pPr>
          </w:p>
        </w:tc>
        <w:tc>
          <w:tcPr>
            <w:tcW w:w="1701"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(дата)</w:t>
            </w:r>
          </w:p>
        </w:tc>
        <w:tc>
          <w:tcPr>
            <w:tcW w:w="248" w:type="dxa"/>
          </w:tcPr>
          <w:p w:rsidR="00353C67" w:rsidRPr="00BE486D" w:rsidRDefault="00353C67" w:rsidP="00353C67">
            <w:pPr>
              <w:pStyle w:val="ConsPlusNonformat"/>
              <w:jc w:val="both"/>
              <w:rPr>
                <w:rFonts w:ascii="Times New Roman" w:hAnsi="Times New Roman" w:cs="Times New Roman"/>
              </w:rPr>
            </w:pPr>
          </w:p>
        </w:tc>
      </w:tr>
    </w:tbl>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br w:type="page"/>
      </w:r>
    </w:p>
    <w:p w:rsidR="00353C67" w:rsidRPr="00BE486D" w:rsidRDefault="00353C67" w:rsidP="00353C67">
      <w:pPr>
        <w:pStyle w:val="ConsPlusNonformat"/>
        <w:ind w:left="4536"/>
        <w:jc w:val="both"/>
        <w:rPr>
          <w:rFonts w:ascii="Times New Roman" w:hAnsi="Times New Roman" w:cs="Times New Roman"/>
        </w:rPr>
      </w:pPr>
      <w:r w:rsidRPr="00BE486D">
        <w:rPr>
          <w:rFonts w:ascii="Times New Roman" w:hAnsi="Times New Roman" w:cs="Times New Roman"/>
        </w:rPr>
        <w:lastRenderedPageBreak/>
        <w:t>Приложение №4 к административному регламенту по предоставлению муниципальной услуги «Выдача разрешения на ввод объекта в эксплуатацию»</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Застройщик ____________________________</w:t>
      </w: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______________________________________</w:t>
      </w: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(наименование юридического лица, ФИО</w:t>
      </w: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физического лица, почтовый адрес, телефон, факс)</w:t>
      </w:r>
    </w:p>
    <w:p w:rsidR="00353C67" w:rsidRPr="00BE486D" w:rsidRDefault="00353C67" w:rsidP="00353C67">
      <w:pPr>
        <w:pStyle w:val="ConsPlusNonformat"/>
        <w:jc w:val="center"/>
        <w:rPr>
          <w:rFonts w:ascii="Times New Roman" w:hAnsi="Times New Roman" w:cs="Times New Roman"/>
          <w:b/>
        </w:rPr>
      </w:pPr>
    </w:p>
    <w:p w:rsidR="00353C67" w:rsidRPr="00BE486D" w:rsidRDefault="00353C67" w:rsidP="00353C67">
      <w:pPr>
        <w:pStyle w:val="a5"/>
        <w:rPr>
          <w:color w:val="auto"/>
          <w:sz w:val="20"/>
          <w:szCs w:val="20"/>
        </w:rPr>
      </w:pPr>
      <w:r w:rsidRPr="00BE486D">
        <w:rPr>
          <w:color w:val="auto"/>
          <w:sz w:val="20"/>
          <w:szCs w:val="20"/>
        </w:rPr>
        <w:t>УВЕДОМЛЕНИЕ ОБ ОТКАЗЕ В ПРЕДОСТАВЛЕНИИ МУНИЦИПАЛЬНОЙ УСЛУГИ</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rmal"/>
        <w:jc w:val="both"/>
        <w:rPr>
          <w:rFonts w:ascii="Times New Roman" w:hAnsi="Times New Roman" w:cs="Times New Roman"/>
        </w:rPr>
      </w:pPr>
      <w:r w:rsidRPr="00BE486D">
        <w:rPr>
          <w:rFonts w:ascii="Times New Roman" w:hAnsi="Times New Roman" w:cs="Times New Roman"/>
        </w:rPr>
        <w:t>Настоящим уведомляем Вас о том, что муниципальная услуга «</w:t>
      </w:r>
      <w:r w:rsidRPr="00BE486D">
        <w:rPr>
          <w:rFonts w:ascii="Times New Roman" w:hAnsi="Times New Roman" w:cs="Times New Roman"/>
          <w:bCs/>
        </w:rPr>
        <w:t>Выдаче разрешения на ввод объекта в эксплуатацию</w:t>
      </w:r>
      <w:r w:rsidRPr="00BE486D">
        <w:rPr>
          <w:rFonts w:ascii="Times New Roman" w:hAnsi="Times New Roman" w:cs="Times New Roman"/>
        </w:rPr>
        <w:t xml:space="preserve">», не может быть предоставлена по следующим основаниям: </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____________________________________________________________________</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____________________________________________________________________</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____________________________________________________________________</w:t>
      </w:r>
    </w:p>
    <w:p w:rsidR="00353C67" w:rsidRPr="00BE486D" w:rsidRDefault="00353C67" w:rsidP="00353C67">
      <w:pPr>
        <w:pStyle w:val="ConsPlusNonformat"/>
        <w:rPr>
          <w:rFonts w:ascii="Times New Roman" w:hAnsi="Times New Roman" w:cs="Times New Roman"/>
        </w:rPr>
      </w:pPr>
    </w:p>
    <w:p w:rsidR="00353C67" w:rsidRPr="00BE486D" w:rsidRDefault="00353C67" w:rsidP="00353C67">
      <w:pPr>
        <w:pStyle w:val="ConsPlusNonformat"/>
        <w:ind w:firstLine="708"/>
        <w:jc w:val="both"/>
        <w:rPr>
          <w:rFonts w:ascii="Times New Roman" w:hAnsi="Times New Roman" w:cs="Times New Roman"/>
        </w:rPr>
      </w:pPr>
      <w:r w:rsidRPr="00BE486D">
        <w:rPr>
          <w:rFonts w:ascii="Times New Roman" w:hAnsi="Times New Roman" w:cs="Times New Roman"/>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____________________      МП    ________________ _____________________</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 xml:space="preserve">        (должность)                               (подпись)                       (ФИО)</w:t>
      </w:r>
    </w:p>
    <w:p w:rsidR="00353C67" w:rsidRPr="00BE486D" w:rsidRDefault="00353C67" w:rsidP="00353C67">
      <w:pPr>
        <w:pStyle w:val="ConsPlusNormal"/>
        <w:jc w:val="both"/>
        <w:rPr>
          <w:rFonts w:ascii="Times New Roman" w:hAnsi="Times New Roman" w:cs="Times New Roman"/>
        </w:rPr>
      </w:pPr>
    </w:p>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br w:type="page"/>
      </w:r>
    </w:p>
    <w:p w:rsidR="00353C67" w:rsidRPr="00BE486D" w:rsidRDefault="00353C67" w:rsidP="00353C67">
      <w:pPr>
        <w:spacing w:after="0" w:line="240" w:lineRule="auto"/>
        <w:ind w:left="4536"/>
        <w:jc w:val="both"/>
        <w:rPr>
          <w:rFonts w:ascii="Times New Roman" w:hAnsi="Times New Roman" w:cs="Times New Roman"/>
          <w:b/>
          <w:caps/>
          <w:kern w:val="28"/>
          <w:sz w:val="20"/>
          <w:szCs w:val="20"/>
        </w:rPr>
      </w:pPr>
      <w:r w:rsidRPr="00BE486D">
        <w:rPr>
          <w:rFonts w:ascii="Times New Roman" w:eastAsia="Times New Roman" w:hAnsi="Times New Roman" w:cs="Times New Roman"/>
          <w:sz w:val="20"/>
          <w:szCs w:val="20"/>
          <w:lang w:eastAsia="ru-RU"/>
        </w:rPr>
        <w:lastRenderedPageBreak/>
        <w:t>Приложение №5 к административному регламенту по предоставлению муниципальной услуги «Выдача разрешения на ввод объекта в эксплуатацию»</w:t>
      </w:r>
    </w:p>
    <w:p w:rsidR="00353C67" w:rsidRPr="00BE486D" w:rsidRDefault="00353C67" w:rsidP="00353C67">
      <w:pPr>
        <w:spacing w:after="0" w:line="240" w:lineRule="auto"/>
        <w:jc w:val="center"/>
        <w:rPr>
          <w:rFonts w:ascii="Times New Roman" w:eastAsia="Times New Roman" w:hAnsi="Times New Roman" w:cs="Times New Roman"/>
          <w:b/>
          <w:sz w:val="20"/>
          <w:szCs w:val="20"/>
          <w:lang w:eastAsia="ru-RU"/>
        </w:rPr>
      </w:pPr>
    </w:p>
    <w:p w:rsidR="00353C67" w:rsidRPr="00BE486D" w:rsidRDefault="00353C67" w:rsidP="00353C67">
      <w:pPr>
        <w:spacing w:after="0" w:line="240" w:lineRule="auto"/>
        <w:jc w:val="center"/>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 xml:space="preserve">БЛОК-СХЕМА </w:t>
      </w:r>
    </w:p>
    <w:p w:rsidR="00353C67" w:rsidRPr="00BE486D" w:rsidRDefault="00353C67" w:rsidP="00353C67">
      <w:pPr>
        <w:spacing w:after="0" w:line="240" w:lineRule="auto"/>
        <w:jc w:val="center"/>
        <w:rPr>
          <w:rFonts w:ascii="Times New Roman" w:eastAsia="Times New Roman" w:hAnsi="Times New Roman" w:cs="Times New Roman"/>
          <w:b/>
          <w:sz w:val="20"/>
          <w:szCs w:val="20"/>
          <w:lang w:eastAsia="ru-RU"/>
        </w:rPr>
      </w:pPr>
      <w:r w:rsidRPr="00BE486D">
        <w:rPr>
          <w:rFonts w:ascii="Times New Roman" w:eastAsia="Times New Roman" w:hAnsi="Times New Roman" w:cs="Times New Roman"/>
          <w:b/>
          <w:sz w:val="20"/>
          <w:szCs w:val="20"/>
          <w:lang w:eastAsia="ru-RU"/>
        </w:rPr>
        <w:t>ПОСЛЕДОВАТЕЛЬНОСТИ АДМИНИСТРАТИВНЫХ ПРОЦЕДУР ПРИ ПРЕДОСТАВЛЕНИИ МУНИЦИПАЛЬНОЙ УСЛУГИ «</w:t>
      </w:r>
      <w:r w:rsidRPr="00BE486D">
        <w:rPr>
          <w:rFonts w:ascii="Times New Roman" w:hAnsi="Times New Roman" w:cs="Times New Roman"/>
          <w:b/>
          <w:sz w:val="20"/>
          <w:szCs w:val="20"/>
        </w:rPr>
        <w:t>ВЫДАЧА РАЗРЕШЕНИЯ НА ВВОД ОБЪЕКТА В ЭКСПЛУАТАЦИЮ</w:t>
      </w:r>
      <w:r w:rsidRPr="00BE486D">
        <w:rPr>
          <w:rFonts w:ascii="Times New Roman" w:eastAsia="Times New Roman" w:hAnsi="Times New Roman" w:cs="Times New Roman"/>
          <w:b/>
          <w:sz w:val="20"/>
          <w:szCs w:val="20"/>
          <w:lang w:eastAsia="ru-RU"/>
        </w:rPr>
        <w:t>»</w:t>
      </w:r>
    </w:p>
    <w:p w:rsidR="00353C67" w:rsidRPr="00BE486D" w:rsidRDefault="00353C67" w:rsidP="00353C67">
      <w:pPr>
        <w:pStyle w:val="ConsPlusTitle"/>
        <w:jc w:val="center"/>
        <w:rPr>
          <w:rFonts w:ascii="Times New Roman" w:hAnsi="Times New Roman" w:cs="Times New Roman"/>
          <w:sz w:val="20"/>
        </w:rPr>
      </w:pPr>
    </w:p>
    <w:p w:rsidR="00353C67" w:rsidRPr="00BE486D" w:rsidRDefault="00353C67" w:rsidP="00353C67">
      <w:pPr>
        <w:pStyle w:val="ConsPlusNormal"/>
        <w:jc w:val="both"/>
        <w:rPr>
          <w:rFonts w:ascii="Times New Roman" w:hAnsi="Times New Roman" w:cs="Times New Roman"/>
        </w:rPr>
      </w:pPr>
      <w:r w:rsidRPr="00BE486D">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51907796" wp14:editId="2E488D89">
                <wp:simplePos x="0" y="0"/>
                <wp:positionH relativeFrom="column">
                  <wp:posOffset>-76835</wp:posOffset>
                </wp:positionH>
                <wp:positionV relativeFrom="paragraph">
                  <wp:posOffset>41275</wp:posOffset>
                </wp:positionV>
                <wp:extent cx="4922520" cy="352425"/>
                <wp:effectExtent l="12700" t="8255" r="8255" b="10795"/>
                <wp:wrapNone/>
                <wp:docPr id="1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E2594B" w:rsidRPr="00EE5AB8" w:rsidRDefault="00E2594B" w:rsidP="00353C67">
                            <w:pPr>
                              <w:jc w:val="center"/>
                              <w:rPr>
                                <w:sz w:val="24"/>
                              </w:rPr>
                            </w:pPr>
                            <w:r w:rsidRPr="00EE5AB8">
                              <w:rPr>
                                <w:rFonts w:ascii="Times New Roman" w:hAnsi="Times New Roman" w:cs="Times New Roman"/>
                                <w:sz w:val="28"/>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3" style="position:absolute;left:0;text-align:left;margin-left:-6.05pt;margin-top:3.25pt;width:387.6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">
                <v:textbox>
                  <w:txbxContent>
                    <w:p w:rsidR="00E2594B" w:rsidRPr="00EE5AB8" w:rsidRDefault="00E2594B" w:rsidP="00353C67">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mc:Fallback>
        </mc:AlternateContent>
      </w:r>
    </w:p>
    <w:p w:rsidR="00353C67" w:rsidRPr="00BE486D" w:rsidRDefault="00353C67" w:rsidP="00353C67">
      <w:pPr>
        <w:jc w:val="center"/>
        <w:rPr>
          <w:rFonts w:ascii="Times New Roman" w:hAnsi="Times New Roman" w:cs="Times New Roman"/>
          <w:sz w:val="20"/>
          <w:szCs w:val="20"/>
        </w:rPr>
      </w:pPr>
      <w:r w:rsidRPr="00BE486D">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306A84A8" wp14:editId="016FEA3E">
                <wp:simplePos x="0" y="0"/>
                <wp:positionH relativeFrom="column">
                  <wp:posOffset>1003300</wp:posOffset>
                </wp:positionH>
                <wp:positionV relativeFrom="paragraph">
                  <wp:posOffset>247650</wp:posOffset>
                </wp:positionV>
                <wp:extent cx="635" cy="368935"/>
                <wp:effectExtent l="54610" t="8255" r="59055" b="2286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79pt;margin-top:19.5pt;width:.05pt;height:2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">
                <v:stroke endarrow="block"/>
              </v:shape>
            </w:pict>
          </mc:Fallback>
        </mc:AlternateContent>
      </w:r>
    </w:p>
    <w:p w:rsidR="00353C67" w:rsidRPr="00BE486D" w:rsidRDefault="00353C67" w:rsidP="00353C67">
      <w:pPr>
        <w:pStyle w:val="11"/>
        <w:tabs>
          <w:tab w:val="left" w:pos="4275"/>
          <w:tab w:val="right" w:pos="9328"/>
        </w:tabs>
        <w:spacing w:line="218" w:lineRule="auto"/>
        <w:ind w:right="26" w:firstLine="709"/>
        <w:jc w:val="left"/>
        <w:rPr>
          <w:sz w:val="20"/>
        </w:rPr>
      </w:pPr>
    </w:p>
    <w:p w:rsidR="00353C67" w:rsidRPr="00BE486D" w:rsidRDefault="00353C67" w:rsidP="00353C67">
      <w:pPr>
        <w:pStyle w:val="11"/>
        <w:tabs>
          <w:tab w:val="left" w:pos="4275"/>
          <w:tab w:val="right" w:pos="9328"/>
        </w:tabs>
        <w:spacing w:line="218" w:lineRule="auto"/>
        <w:ind w:right="26" w:firstLine="709"/>
        <w:jc w:val="left"/>
        <w:rPr>
          <w:sz w:val="20"/>
        </w:rPr>
      </w:pP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73600" behindDoc="0" locked="0" layoutInCell="1" allowOverlap="1" wp14:anchorId="3D79EB65" wp14:editId="0948553E">
                <wp:simplePos x="0" y="0"/>
                <wp:positionH relativeFrom="column">
                  <wp:posOffset>-76835</wp:posOffset>
                </wp:positionH>
                <wp:positionV relativeFrom="paragraph">
                  <wp:posOffset>74295</wp:posOffset>
                </wp:positionV>
                <wp:extent cx="4922520" cy="443230"/>
                <wp:effectExtent l="12700" t="5080" r="8255" b="88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443230"/>
                        </a:xfrm>
                        <a:prstGeom prst="rect">
                          <a:avLst/>
                        </a:prstGeom>
                        <a:solidFill>
                          <a:srgbClr val="FFFFFF"/>
                        </a:solidFill>
                        <a:ln w="9525">
                          <a:solidFill>
                            <a:srgbClr val="000000"/>
                          </a:solidFill>
                          <a:miter lim="800000"/>
                          <a:headEnd/>
                          <a:tailEnd/>
                        </a:ln>
                      </wps:spPr>
                      <wps:txbx>
                        <w:txbxContent>
                          <w:p w:rsidR="00E2594B" w:rsidRPr="00EE5AB8" w:rsidRDefault="00E2594B" w:rsidP="00353C67">
                            <w:pPr>
                              <w:jc w:val="center"/>
                              <w:rPr>
                                <w:rFonts w:ascii="Times New Roman" w:hAnsi="Times New Roman" w:cs="Times New Roman"/>
                                <w:sz w:val="28"/>
                                <w:szCs w:val="24"/>
                              </w:rPr>
                            </w:pPr>
                            <w:r>
                              <w:rPr>
                                <w:rFonts w:ascii="Times New Roman" w:hAnsi="Times New Roman" w:cs="Times New Roman"/>
                                <w:sz w:val="28"/>
                                <w:szCs w:val="24"/>
                              </w:rPr>
                              <w:t xml:space="preserve">Расписка в получении </w:t>
                            </w:r>
                            <w:r w:rsidRPr="00EE5AB8">
                              <w:rPr>
                                <w:rFonts w:ascii="Times New Roman" w:hAnsi="Times New Roman" w:cs="Times New Roman"/>
                                <w:sz w:val="28"/>
                                <w:szCs w:val="24"/>
                              </w:rPr>
                              <w:t>документов</w:t>
                            </w:r>
                          </w:p>
                          <w:p w:rsidR="00E2594B" w:rsidRPr="00EE5AB8" w:rsidRDefault="00E2594B" w:rsidP="00353C6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left:0;text-align:left;margin-left:-6.05pt;margin-top:5.85pt;width:387.6pt;height: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">
                <v:textbox>
                  <w:txbxContent>
                    <w:p w:rsidR="00E2594B" w:rsidRPr="00EE5AB8" w:rsidRDefault="00E2594B" w:rsidP="00353C67">
                      <w:pPr>
                        <w:jc w:val="center"/>
                        <w:rPr>
                          <w:rFonts w:ascii="Times New Roman" w:hAnsi="Times New Roman" w:cs="Times New Roman"/>
                          <w:sz w:val="28"/>
                          <w:szCs w:val="24"/>
                        </w:rPr>
                      </w:pPr>
                      <w:r>
                        <w:rPr>
                          <w:rFonts w:ascii="Times New Roman" w:hAnsi="Times New Roman" w:cs="Times New Roman"/>
                          <w:sz w:val="28"/>
                          <w:szCs w:val="24"/>
                        </w:rPr>
                        <w:t xml:space="preserve">Расписка в получении </w:t>
                      </w:r>
                      <w:r w:rsidRPr="00EE5AB8">
                        <w:rPr>
                          <w:rFonts w:ascii="Times New Roman" w:hAnsi="Times New Roman" w:cs="Times New Roman"/>
                          <w:sz w:val="28"/>
                          <w:szCs w:val="24"/>
                        </w:rPr>
                        <w:t>документов</w:t>
                      </w:r>
                    </w:p>
                    <w:p w:rsidR="00E2594B" w:rsidRPr="00EE5AB8" w:rsidRDefault="00E2594B" w:rsidP="00353C67">
                      <w:pPr>
                        <w:rPr>
                          <w:rFonts w:ascii="Times New Roman" w:hAnsi="Times New Roman" w:cs="Times New Roman"/>
                          <w:sz w:val="24"/>
                          <w:szCs w:val="24"/>
                        </w:rPr>
                      </w:pPr>
                    </w:p>
                  </w:txbxContent>
                </v:textbox>
              </v:rect>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74624" behindDoc="0" locked="0" layoutInCell="1" allowOverlap="1" wp14:anchorId="36FAD868" wp14:editId="504CE00D">
                <wp:simplePos x="0" y="0"/>
                <wp:positionH relativeFrom="column">
                  <wp:posOffset>1001395</wp:posOffset>
                </wp:positionH>
                <wp:positionV relativeFrom="paragraph">
                  <wp:posOffset>40640</wp:posOffset>
                </wp:positionV>
                <wp:extent cx="0" cy="278130"/>
                <wp:effectExtent l="52705" t="10795" r="61595" b="15875"/>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78.85pt;margin-top:3.2pt;width:0;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R5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">
                <v:stroke endarrow="block"/>
              </v:shape>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75648" behindDoc="0" locked="0" layoutInCell="1" allowOverlap="1" wp14:anchorId="303C3D7F" wp14:editId="121004C3">
                <wp:simplePos x="0" y="0"/>
                <wp:positionH relativeFrom="column">
                  <wp:posOffset>-76835</wp:posOffset>
                </wp:positionH>
                <wp:positionV relativeFrom="paragraph">
                  <wp:posOffset>39370</wp:posOffset>
                </wp:positionV>
                <wp:extent cx="5173980" cy="283845"/>
                <wp:effectExtent l="12700" t="13970" r="13970" b="6985"/>
                <wp:wrapNone/>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E2594B" w:rsidRPr="00EE5AB8" w:rsidRDefault="00E2594B" w:rsidP="00353C67">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2594B" w:rsidRPr="00EE5AB8" w:rsidRDefault="00E2594B" w:rsidP="00353C6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5" style="position:absolute;left:0;text-align:left;margin-left:-6.05pt;margin-top:3.1pt;width:407.4pt;height:2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">
                <v:textbox>
                  <w:txbxContent>
                    <w:p w:rsidR="00E2594B" w:rsidRPr="00EE5AB8" w:rsidRDefault="00E2594B" w:rsidP="00353C67">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2594B" w:rsidRPr="00EE5AB8" w:rsidRDefault="00E2594B" w:rsidP="00353C67">
                      <w:pPr>
                        <w:rPr>
                          <w:rFonts w:ascii="Times New Roman" w:hAnsi="Times New Roman" w:cs="Times New Roman"/>
                          <w:sz w:val="24"/>
                          <w:szCs w:val="24"/>
                        </w:rPr>
                      </w:pPr>
                    </w:p>
                  </w:txbxContent>
                </v:textbox>
              </v:rect>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76672" behindDoc="0" locked="0" layoutInCell="1" allowOverlap="1" wp14:anchorId="0B93553B" wp14:editId="2E39683D">
                <wp:simplePos x="0" y="0"/>
                <wp:positionH relativeFrom="column">
                  <wp:posOffset>1003300</wp:posOffset>
                </wp:positionH>
                <wp:positionV relativeFrom="paragraph">
                  <wp:posOffset>6985</wp:posOffset>
                </wp:positionV>
                <wp:extent cx="0" cy="285750"/>
                <wp:effectExtent l="54610" t="13970" r="59690" b="14605"/>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79pt;margin-top:.55pt;width:0;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p4NQ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">
                <v:stroke endarrow="block"/>
              </v:shape>
            </w:pict>
          </mc:Fallback>
        </mc:AlternateContent>
      </w: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80768" behindDoc="0" locked="0" layoutInCell="1" allowOverlap="1" wp14:anchorId="6B60C1A7" wp14:editId="79F2072B">
                <wp:simplePos x="0" y="0"/>
                <wp:positionH relativeFrom="column">
                  <wp:posOffset>-76835</wp:posOffset>
                </wp:positionH>
                <wp:positionV relativeFrom="paragraph">
                  <wp:posOffset>133350</wp:posOffset>
                </wp:positionV>
                <wp:extent cx="5173980" cy="523875"/>
                <wp:effectExtent l="12700" t="13970" r="13970" b="5080"/>
                <wp:wrapNone/>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E2594B" w:rsidRPr="00EE5AB8" w:rsidRDefault="00E2594B" w:rsidP="00353C67">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6" style="position:absolute;left:0;text-align:left;margin-left:-6.05pt;margin-top:10.5pt;width:407.4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">
                <v:textbox>
                  <w:txbxContent>
                    <w:p w:rsidR="00E2594B" w:rsidRPr="00EE5AB8" w:rsidRDefault="00E2594B" w:rsidP="00353C67">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r w:rsidRPr="00BE486D">
        <w:rPr>
          <w:noProof/>
          <w:sz w:val="20"/>
        </w:rPr>
        <mc:AlternateContent>
          <mc:Choice Requires="wps">
            <w:drawing>
              <wp:anchor distT="0" distB="0" distL="114300" distR="114300" simplePos="0" relativeHeight="251677696" behindDoc="0" locked="0" layoutInCell="1" allowOverlap="1" wp14:anchorId="550A0537" wp14:editId="7C76EDE9">
                <wp:simplePos x="0" y="0"/>
                <wp:positionH relativeFrom="column">
                  <wp:posOffset>1003300</wp:posOffset>
                </wp:positionH>
                <wp:positionV relativeFrom="paragraph">
                  <wp:posOffset>4445</wp:posOffset>
                </wp:positionV>
                <wp:extent cx="0" cy="252095"/>
                <wp:effectExtent l="54610" t="13970" r="59690" b="19685"/>
                <wp:wrapNone/>
                <wp:docPr id="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2aJwIAAEsEAAAOAAAAZHJzL2Uyb0RvYy54bWysVF2vGiEQfW/S/0B41/3o6t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">
                <v:stroke endarrow="block"/>
              </v:line>
            </w:pict>
          </mc:Fallback>
        </mc:AlternateContent>
      </w: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81792" behindDoc="0" locked="0" layoutInCell="1" allowOverlap="1" wp14:anchorId="7992092A" wp14:editId="72768478">
                <wp:simplePos x="0" y="0"/>
                <wp:positionH relativeFrom="column">
                  <wp:posOffset>-76835</wp:posOffset>
                </wp:positionH>
                <wp:positionV relativeFrom="paragraph">
                  <wp:posOffset>81280</wp:posOffset>
                </wp:positionV>
                <wp:extent cx="5836920" cy="555625"/>
                <wp:effectExtent l="12700" t="8890" r="8255" b="6985"/>
                <wp:wrapNone/>
                <wp:docPr id="2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E2594B" w:rsidRPr="00934C3D" w:rsidRDefault="00E2594B" w:rsidP="00353C67">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2594B" w:rsidRPr="00934C3D" w:rsidRDefault="00E2594B" w:rsidP="00353C6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7" style="position:absolute;left:0;text-align:left;margin-left:-6.05pt;margin-top:6.4pt;width:459.6pt;height:4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">
                <v:textbox>
                  <w:txbxContent>
                    <w:p w:rsidR="00E2594B" w:rsidRPr="00934C3D" w:rsidRDefault="00E2594B" w:rsidP="00353C67">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2594B" w:rsidRPr="00934C3D" w:rsidRDefault="00E2594B" w:rsidP="00353C67">
                      <w:pPr>
                        <w:rPr>
                          <w:rFonts w:ascii="Times New Roman" w:hAnsi="Times New Roman" w:cs="Times New Roman"/>
                          <w:sz w:val="24"/>
                          <w:szCs w:val="24"/>
                        </w:rPr>
                      </w:pPr>
                    </w:p>
                  </w:txbxContent>
                </v:textbox>
              </v:rect>
            </w:pict>
          </mc:Fallback>
        </mc:AlternateContent>
      </w: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83840" behindDoc="0" locked="0" layoutInCell="1" allowOverlap="1" wp14:anchorId="47C4E54E" wp14:editId="679DC8F6">
                <wp:simplePos x="0" y="0"/>
                <wp:positionH relativeFrom="column">
                  <wp:posOffset>4002405</wp:posOffset>
                </wp:positionH>
                <wp:positionV relativeFrom="paragraph">
                  <wp:posOffset>111125</wp:posOffset>
                </wp:positionV>
                <wp:extent cx="0" cy="252095"/>
                <wp:effectExtent l="53340" t="12065" r="60960" b="21590"/>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8.75pt" to="315.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Hd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HCNF&#10;eujRo1AczWZBm8G4ElxqtbOhOnpWT+ZR028OKV13RB145Ph8MRCXhYjkVUjYOAMZ9sMnzcCHHL2O&#10;Qp1b2wdIkACdYz8u937ws0d0PKRwms/ydBnpJK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">
                <v:stroke endarrow="block"/>
              </v:line>
            </w:pict>
          </mc:Fallback>
        </mc:AlternateContent>
      </w:r>
      <w:r w:rsidRPr="00BE486D">
        <w:rPr>
          <w:noProof/>
          <w:snapToGrid/>
          <w:sz w:val="20"/>
        </w:rPr>
        <mc:AlternateContent>
          <mc:Choice Requires="wps">
            <w:drawing>
              <wp:anchor distT="0" distB="0" distL="114300" distR="114300" simplePos="0" relativeHeight="251682816" behindDoc="0" locked="0" layoutInCell="1" allowOverlap="1" wp14:anchorId="2B33673A" wp14:editId="6E0BD816">
                <wp:simplePos x="0" y="0"/>
                <wp:positionH relativeFrom="column">
                  <wp:posOffset>1003300</wp:posOffset>
                </wp:positionH>
                <wp:positionV relativeFrom="paragraph">
                  <wp:posOffset>111125</wp:posOffset>
                </wp:positionV>
                <wp:extent cx="0" cy="252095"/>
                <wp:effectExtent l="54610" t="12065" r="59690" b="2159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vxJwIAAEsEAAAOAAAAZHJzL2Uyb0RvYy54bWysVF2vGiEQfW/S/0B41/3o6t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">
                <v:stroke endarrow="block"/>
              </v:line>
            </w:pict>
          </mc:Fallback>
        </mc:AlternateContent>
      </w: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84864" behindDoc="0" locked="0" layoutInCell="1" allowOverlap="1" wp14:anchorId="576DB0C9" wp14:editId="26240555">
                <wp:simplePos x="0" y="0"/>
                <wp:positionH relativeFrom="column">
                  <wp:posOffset>-76835</wp:posOffset>
                </wp:positionH>
                <wp:positionV relativeFrom="paragraph">
                  <wp:posOffset>12700</wp:posOffset>
                </wp:positionV>
                <wp:extent cx="2312035" cy="771525"/>
                <wp:effectExtent l="12700" t="6985" r="8890" b="12065"/>
                <wp:wrapNone/>
                <wp:docPr id="2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771525"/>
                        </a:xfrm>
                        <a:prstGeom prst="rect">
                          <a:avLst/>
                        </a:prstGeom>
                        <a:solidFill>
                          <a:srgbClr val="FFFFFF"/>
                        </a:solidFill>
                        <a:ln w="9525">
                          <a:solidFill>
                            <a:srgbClr val="000000"/>
                          </a:solidFill>
                          <a:miter lim="800000"/>
                          <a:headEnd/>
                          <a:tailEnd/>
                        </a:ln>
                      </wps:spPr>
                      <wps:txbx>
                        <w:txbxContent>
                          <w:p w:rsidR="00E2594B" w:rsidRPr="00934C3D" w:rsidRDefault="00E2594B" w:rsidP="00353C67">
                            <w:pPr>
                              <w:spacing w:after="0" w:line="240" w:lineRule="auto"/>
                              <w:jc w:val="center"/>
                              <w:rPr>
                                <w:rFonts w:ascii="Times New Roman" w:hAnsi="Times New Roman" w:cs="Times New Roman"/>
                                <w:sz w:val="24"/>
                                <w:szCs w:val="24"/>
                              </w:rPr>
                            </w:pPr>
                            <w:r w:rsidRPr="00934C3D">
                              <w:rPr>
                                <w:rFonts w:ascii="Times New Roman" w:hAnsi="Times New Roman" w:cs="Times New Roman"/>
                                <w:sz w:val="28"/>
                                <w:szCs w:val="24"/>
                              </w:rPr>
                              <w:t xml:space="preserve">Разрешение на </w:t>
                            </w:r>
                            <w:r>
                              <w:rPr>
                                <w:rFonts w:ascii="Times New Roman" w:hAnsi="Times New Roman" w:cs="Times New Roman"/>
                                <w:sz w:val="28"/>
                                <w:szCs w:val="24"/>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8" style="position:absolute;left:0;text-align:left;margin-left:-6.05pt;margin-top:1pt;width:182.05pt;height:6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8NwKAIAAFEEAAAOAAAAZHJzL2Uyb0RvYy54bWysVNuO0zAQfUfiHyy/01y2pd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">
                <v:textbox>
                  <w:txbxContent>
                    <w:p w:rsidR="00E2594B" w:rsidRPr="00934C3D" w:rsidRDefault="00E2594B" w:rsidP="00353C67">
                      <w:pPr>
                        <w:spacing w:after="0" w:line="240" w:lineRule="auto"/>
                        <w:jc w:val="center"/>
                        <w:rPr>
                          <w:rFonts w:ascii="Times New Roman" w:hAnsi="Times New Roman" w:cs="Times New Roman"/>
                          <w:sz w:val="24"/>
                          <w:szCs w:val="24"/>
                        </w:rPr>
                      </w:pPr>
                      <w:r w:rsidRPr="00934C3D">
                        <w:rPr>
                          <w:rFonts w:ascii="Times New Roman" w:hAnsi="Times New Roman" w:cs="Times New Roman"/>
                          <w:sz w:val="28"/>
                          <w:szCs w:val="24"/>
                        </w:rPr>
                        <w:t xml:space="preserve">Разрешение на </w:t>
                      </w:r>
                      <w:r>
                        <w:rPr>
                          <w:rFonts w:ascii="Times New Roman" w:hAnsi="Times New Roman" w:cs="Times New Roman"/>
                          <w:sz w:val="28"/>
                          <w:szCs w:val="24"/>
                        </w:rPr>
                        <w:t>ввод объекта в эксплуатацию</w:t>
                      </w:r>
                    </w:p>
                  </w:txbxContent>
                </v:textbox>
              </v:rect>
            </w:pict>
          </mc:Fallback>
        </mc:AlternateContent>
      </w:r>
      <w:r w:rsidRPr="00BE486D">
        <w:rPr>
          <w:noProof/>
          <w:snapToGrid/>
          <w:sz w:val="20"/>
        </w:rPr>
        <mc:AlternateContent>
          <mc:Choice Requires="wps">
            <w:drawing>
              <wp:anchor distT="0" distB="0" distL="114300" distR="114300" simplePos="0" relativeHeight="251685888" behindDoc="0" locked="0" layoutInCell="1" allowOverlap="1" wp14:anchorId="4EED6073" wp14:editId="0399FC10">
                <wp:simplePos x="0" y="0"/>
                <wp:positionH relativeFrom="column">
                  <wp:posOffset>2352040</wp:posOffset>
                </wp:positionH>
                <wp:positionV relativeFrom="paragraph">
                  <wp:posOffset>12700</wp:posOffset>
                </wp:positionV>
                <wp:extent cx="3739515" cy="771525"/>
                <wp:effectExtent l="12700" t="6985" r="10160" b="12065"/>
                <wp:wrapNone/>
                <wp:docPr id="2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771525"/>
                        </a:xfrm>
                        <a:prstGeom prst="rect">
                          <a:avLst/>
                        </a:prstGeom>
                        <a:solidFill>
                          <a:srgbClr val="FFFFFF"/>
                        </a:solidFill>
                        <a:ln w="9525">
                          <a:solidFill>
                            <a:srgbClr val="000000"/>
                          </a:solidFill>
                          <a:miter lim="800000"/>
                          <a:headEnd/>
                          <a:tailEnd/>
                        </a:ln>
                      </wps:spPr>
                      <wps:txbx>
                        <w:txbxContent>
                          <w:p w:rsidR="00E2594B" w:rsidRPr="00934C3D" w:rsidRDefault="00E2594B" w:rsidP="00353C67">
                            <w:pPr>
                              <w:spacing w:after="0" w:line="240" w:lineRule="auto"/>
                              <w:jc w:val="center"/>
                              <w:rPr>
                                <w:rFonts w:ascii="Times New Roman" w:hAnsi="Times New Roman" w:cs="Times New Roman"/>
                                <w:sz w:val="28"/>
                                <w:szCs w:val="24"/>
                              </w:rPr>
                            </w:pPr>
                            <w:r w:rsidRPr="00934C3D">
                              <w:rPr>
                                <w:rFonts w:ascii="Times New Roman" w:hAnsi="Times New Roman" w:cs="Times New Roman"/>
                                <w:sz w:val="28"/>
                                <w:szCs w:val="24"/>
                              </w:rPr>
                              <w:t>Уведомление заявителя о мотивированном отказе в выд</w:t>
                            </w:r>
                            <w:r>
                              <w:rPr>
                                <w:rFonts w:ascii="Times New Roman" w:hAnsi="Times New Roman" w:cs="Times New Roman"/>
                                <w:sz w:val="28"/>
                                <w:szCs w:val="24"/>
                              </w:rPr>
                              <w:t>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9" style="position:absolute;left:0;text-align:left;margin-left:185.2pt;margin-top:1pt;width:294.45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">
                <v:textbox>
                  <w:txbxContent>
                    <w:p w:rsidR="00E2594B" w:rsidRPr="00934C3D" w:rsidRDefault="00E2594B" w:rsidP="00353C67">
                      <w:pPr>
                        <w:spacing w:after="0" w:line="240" w:lineRule="auto"/>
                        <w:jc w:val="center"/>
                        <w:rPr>
                          <w:rFonts w:ascii="Times New Roman" w:hAnsi="Times New Roman" w:cs="Times New Roman"/>
                          <w:sz w:val="28"/>
                          <w:szCs w:val="24"/>
                        </w:rPr>
                      </w:pPr>
                      <w:r w:rsidRPr="00934C3D">
                        <w:rPr>
                          <w:rFonts w:ascii="Times New Roman" w:hAnsi="Times New Roman" w:cs="Times New Roman"/>
                          <w:sz w:val="28"/>
                          <w:szCs w:val="24"/>
                        </w:rPr>
                        <w:t>Уведомление заявителя о мотивированном отказе в выд</w:t>
                      </w:r>
                      <w:r>
                        <w:rPr>
                          <w:rFonts w:ascii="Times New Roman" w:hAnsi="Times New Roman" w:cs="Times New Roman"/>
                          <w:sz w:val="28"/>
                          <w:szCs w:val="24"/>
                        </w:rPr>
                        <w:t>аче разрешения на ввод объекта в эксплуатацию».</w:t>
                      </w:r>
                    </w:p>
                  </w:txbxContent>
                </v:textbox>
              </v:rect>
            </w:pict>
          </mc:Fallback>
        </mc:AlternateContent>
      </w: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jc w:val="center"/>
        <w:rPr>
          <w:rFonts w:ascii="Times New Roman" w:hAnsi="Times New Roman" w:cs="Times New Roman"/>
          <w:b/>
          <w:sz w:val="20"/>
          <w:szCs w:val="20"/>
          <w:lang w:eastAsia="ru-RU"/>
        </w:rPr>
      </w:pPr>
      <w:r w:rsidRPr="00BE486D">
        <w:rPr>
          <w:rFonts w:ascii="Times New Roman" w:hAnsi="Times New Roman" w:cs="Times New Roman"/>
          <w:b/>
          <w:noProof/>
          <w:sz w:val="20"/>
          <w:szCs w:val="20"/>
          <w:lang w:eastAsia="ru-RU"/>
        </w:rPr>
        <w:drawing>
          <wp:inline distT="0" distB="0" distL="0" distR="0" wp14:anchorId="4567B4F3" wp14:editId="36959E87">
            <wp:extent cx="765810" cy="914400"/>
            <wp:effectExtent l="19050" t="0" r="0" b="0"/>
            <wp:docPr id="4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353C67" w:rsidRPr="00BE486D" w:rsidRDefault="00353C67" w:rsidP="00353C67">
      <w:pPr>
        <w:jc w:val="center"/>
        <w:rPr>
          <w:rFonts w:ascii="Times New Roman" w:hAnsi="Times New Roman" w:cs="Times New Roman"/>
          <w:b/>
          <w:sz w:val="20"/>
          <w:szCs w:val="20"/>
          <w:lang w:eastAsia="ru-RU"/>
        </w:rPr>
      </w:pPr>
      <w:r w:rsidRPr="00BE486D">
        <w:rPr>
          <w:rFonts w:ascii="Times New Roman" w:hAnsi="Times New Roman" w:cs="Times New Roman"/>
          <w:b/>
          <w:sz w:val="20"/>
          <w:szCs w:val="20"/>
          <w:lang w:eastAsia="ru-RU"/>
        </w:rPr>
        <w:t>АДМИНИСТРАЦИЯ</w:t>
      </w:r>
    </w:p>
    <w:p w:rsidR="00353C67" w:rsidRPr="00BE486D" w:rsidRDefault="00353C67" w:rsidP="00353C67">
      <w:pPr>
        <w:jc w:val="center"/>
        <w:rPr>
          <w:rFonts w:ascii="Times New Roman" w:hAnsi="Times New Roman" w:cs="Times New Roman"/>
          <w:b/>
          <w:sz w:val="20"/>
          <w:szCs w:val="20"/>
          <w:lang w:eastAsia="ru-RU"/>
        </w:rPr>
      </w:pPr>
      <w:r w:rsidRPr="00BE486D">
        <w:rPr>
          <w:rFonts w:ascii="Times New Roman" w:hAnsi="Times New Roman" w:cs="Times New Roman"/>
          <w:b/>
          <w:sz w:val="20"/>
          <w:szCs w:val="20"/>
          <w:lang w:eastAsia="ru-RU"/>
        </w:rPr>
        <w:t>ТУРКОВСКОГО МУНИЦИПАЛЬНОГО РАЙОНА</w:t>
      </w:r>
    </w:p>
    <w:p w:rsidR="00353C67" w:rsidRPr="00BE486D" w:rsidRDefault="00353C67" w:rsidP="00353C67">
      <w:pPr>
        <w:jc w:val="center"/>
        <w:rPr>
          <w:rFonts w:ascii="Times New Roman" w:hAnsi="Times New Roman" w:cs="Times New Roman"/>
          <w:b/>
          <w:sz w:val="20"/>
          <w:szCs w:val="20"/>
          <w:lang w:eastAsia="ru-RU"/>
        </w:rPr>
      </w:pPr>
      <w:r w:rsidRPr="00BE486D">
        <w:rPr>
          <w:rFonts w:ascii="Times New Roman" w:hAnsi="Times New Roman" w:cs="Times New Roman"/>
          <w:b/>
          <w:sz w:val="20"/>
          <w:szCs w:val="20"/>
          <w:lang w:eastAsia="ru-RU"/>
        </w:rPr>
        <w:t>САРАТОВСКОЙ ОБЛАСТИ</w:t>
      </w:r>
    </w:p>
    <w:p w:rsidR="00353C67" w:rsidRPr="00BE486D" w:rsidRDefault="00353C67" w:rsidP="00353C67">
      <w:pPr>
        <w:jc w:val="center"/>
        <w:rPr>
          <w:rFonts w:ascii="Times New Roman" w:hAnsi="Times New Roman" w:cs="Times New Roman"/>
          <w:b/>
          <w:sz w:val="20"/>
          <w:szCs w:val="20"/>
          <w:lang w:eastAsia="ru-RU"/>
        </w:rPr>
      </w:pPr>
    </w:p>
    <w:p w:rsidR="00353C67" w:rsidRPr="00BE486D" w:rsidRDefault="00353C67" w:rsidP="00353C67">
      <w:pPr>
        <w:pStyle w:val="a5"/>
        <w:rPr>
          <w:color w:val="auto"/>
          <w:sz w:val="20"/>
          <w:szCs w:val="20"/>
          <w:lang w:eastAsia="ru-RU"/>
        </w:rPr>
      </w:pPr>
      <w:r w:rsidRPr="00BE486D">
        <w:rPr>
          <w:color w:val="auto"/>
          <w:sz w:val="20"/>
          <w:szCs w:val="20"/>
          <w:lang w:eastAsia="ru-RU"/>
        </w:rPr>
        <w:t>ПОСТАНОВЛЕНИЕ</w:t>
      </w:r>
    </w:p>
    <w:p w:rsidR="00353C67" w:rsidRPr="00BE486D" w:rsidRDefault="00353C67" w:rsidP="00353C67">
      <w:pPr>
        <w:pStyle w:val="a4"/>
        <w:jc w:val="center"/>
        <w:rPr>
          <w:rFonts w:ascii="Times New Roman" w:hAnsi="Times New Roman" w:cs="Times New Roman"/>
          <w:b/>
          <w:sz w:val="20"/>
          <w:szCs w:val="20"/>
          <w:lang w:eastAsia="ru-RU"/>
        </w:rPr>
      </w:pP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От 01.04.2019 г.   № 627</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ind w:right="1416"/>
        <w:rPr>
          <w:rFonts w:ascii="Times New Roman" w:hAnsi="Times New Roman" w:cs="Times New Roman"/>
          <w:b/>
          <w:sz w:val="20"/>
          <w:szCs w:val="20"/>
          <w:lang w:eastAsia="ru-RU"/>
        </w:rPr>
      </w:pPr>
      <w:r w:rsidRPr="00BE486D">
        <w:rPr>
          <w:rFonts w:ascii="Times New Roman" w:hAnsi="Times New Roman" w:cs="Times New Roman"/>
          <w:b/>
          <w:sz w:val="20"/>
          <w:szCs w:val="20"/>
          <w:lang w:eastAsia="ru-RU"/>
        </w:rPr>
        <w:t>Об утверждении административного регламента по предоставлению муниципальной услуги «Направление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rPr>
          <w:rFonts w:ascii="Times New Roman" w:hAnsi="Times New Roman" w:cs="Times New Roman"/>
          <w:b/>
          <w:bCs/>
          <w:sz w:val="20"/>
          <w:szCs w:val="20"/>
          <w:lang w:eastAsia="ru-RU"/>
        </w:rPr>
      </w:pPr>
      <w:r w:rsidRPr="00BE486D">
        <w:rPr>
          <w:rFonts w:ascii="Times New Roman" w:hAnsi="Times New Roman" w:cs="Times New Roman"/>
          <w:sz w:val="20"/>
          <w:szCs w:val="20"/>
          <w:lang w:eastAsia="ru-RU"/>
        </w:rPr>
        <w:lastRenderedPageBreak/>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Уставом Турковского муниципального района администрация Турковского муниципального района </w:t>
      </w:r>
      <w:r w:rsidRPr="00BE486D">
        <w:rPr>
          <w:rFonts w:ascii="Times New Roman" w:hAnsi="Times New Roman" w:cs="Times New Roman"/>
          <w:bCs/>
          <w:sz w:val="20"/>
          <w:szCs w:val="20"/>
          <w:lang w:eastAsia="ru-RU"/>
        </w:rPr>
        <w:t>ПОСТАНОВЛЯЕТ:</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1. Утвердить административный регламент по предоставлению муниципальной услуги «</w:t>
      </w:r>
      <w:bookmarkStart w:id="8" w:name="_Hlk5720555"/>
      <w:r w:rsidRPr="00BE486D">
        <w:rPr>
          <w:rFonts w:ascii="Times New Roman" w:hAnsi="Times New Roman" w:cs="Times New Roman"/>
          <w:sz w:val="20"/>
          <w:szCs w:val="20"/>
          <w:lang w:eastAsia="ru-RU"/>
        </w:rPr>
        <w:t>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8"/>
      <w:r w:rsidRPr="00BE486D">
        <w:rPr>
          <w:rFonts w:ascii="Times New Roman" w:hAnsi="Times New Roman" w:cs="Times New Roman"/>
          <w:sz w:val="20"/>
          <w:szCs w:val="20"/>
          <w:lang w:eastAsia="ru-RU"/>
        </w:rPr>
        <w:t>» согласно приложению.</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3. Настоящее постановление вступает в силу после его официального опубликования.</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rPr>
          <w:rFonts w:ascii="Times New Roman" w:hAnsi="Times New Roman" w:cs="Times New Roman"/>
          <w:b/>
          <w:sz w:val="20"/>
          <w:szCs w:val="20"/>
          <w:lang w:eastAsia="ru-RU"/>
        </w:rPr>
      </w:pPr>
      <w:r w:rsidRPr="00BE486D">
        <w:rPr>
          <w:rFonts w:ascii="Times New Roman" w:hAnsi="Times New Roman" w:cs="Times New Roman"/>
          <w:b/>
          <w:sz w:val="20"/>
          <w:szCs w:val="20"/>
          <w:lang w:eastAsia="ru-RU"/>
        </w:rPr>
        <w:t xml:space="preserve">Глава Турковского </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b/>
          <w:sz w:val="20"/>
          <w:szCs w:val="20"/>
          <w:lang w:eastAsia="ru-RU"/>
        </w:rPr>
        <w:t>муниципального района</w:t>
      </w:r>
      <w:r w:rsidRPr="00BE486D">
        <w:rPr>
          <w:rFonts w:ascii="Times New Roman" w:hAnsi="Times New Roman" w:cs="Times New Roman"/>
          <w:b/>
          <w:sz w:val="20"/>
          <w:szCs w:val="20"/>
          <w:lang w:eastAsia="ru-RU"/>
        </w:rPr>
        <w:tab/>
      </w:r>
      <w:r w:rsidRPr="00BE486D">
        <w:rPr>
          <w:rFonts w:ascii="Times New Roman" w:hAnsi="Times New Roman" w:cs="Times New Roman"/>
          <w:b/>
          <w:sz w:val="20"/>
          <w:szCs w:val="20"/>
          <w:lang w:eastAsia="ru-RU"/>
        </w:rPr>
        <w:tab/>
      </w:r>
      <w:r w:rsidRPr="00BE486D">
        <w:rPr>
          <w:rFonts w:ascii="Times New Roman" w:hAnsi="Times New Roman" w:cs="Times New Roman"/>
          <w:b/>
          <w:sz w:val="20"/>
          <w:szCs w:val="20"/>
          <w:lang w:eastAsia="ru-RU"/>
        </w:rPr>
        <w:tab/>
      </w:r>
      <w:r w:rsidRPr="00BE486D">
        <w:rPr>
          <w:rFonts w:ascii="Times New Roman" w:hAnsi="Times New Roman" w:cs="Times New Roman"/>
          <w:b/>
          <w:sz w:val="20"/>
          <w:szCs w:val="20"/>
          <w:lang w:eastAsia="ru-RU"/>
        </w:rPr>
        <w:tab/>
      </w:r>
      <w:r w:rsidRPr="00BE486D">
        <w:rPr>
          <w:rFonts w:ascii="Times New Roman" w:hAnsi="Times New Roman" w:cs="Times New Roman"/>
          <w:b/>
          <w:sz w:val="20"/>
          <w:szCs w:val="20"/>
          <w:lang w:eastAsia="ru-RU"/>
        </w:rPr>
        <w:tab/>
      </w:r>
      <w:r w:rsidRPr="00BE486D">
        <w:rPr>
          <w:rFonts w:ascii="Times New Roman" w:hAnsi="Times New Roman" w:cs="Times New Roman"/>
          <w:b/>
          <w:sz w:val="20"/>
          <w:szCs w:val="20"/>
          <w:lang w:eastAsia="ru-RU"/>
        </w:rPr>
        <w:tab/>
        <w:t>А.В. Никитин</w:t>
      </w:r>
      <w:r w:rsidRPr="00BE486D">
        <w:rPr>
          <w:rFonts w:ascii="Times New Roman" w:hAnsi="Times New Roman" w:cs="Times New Roman"/>
          <w:sz w:val="20"/>
          <w:szCs w:val="20"/>
        </w:rPr>
        <w:br w:type="page"/>
      </w:r>
    </w:p>
    <w:p w:rsidR="00353C67" w:rsidRPr="00BE486D" w:rsidRDefault="00353C67" w:rsidP="00353C67">
      <w:pPr>
        <w:ind w:left="3261"/>
        <w:rPr>
          <w:rFonts w:ascii="Times New Roman" w:hAnsi="Times New Roman" w:cs="Times New Roman"/>
          <w:sz w:val="20"/>
          <w:szCs w:val="20"/>
          <w:lang w:eastAsia="ru-RU"/>
        </w:rPr>
      </w:pPr>
      <w:r w:rsidRPr="00BE486D">
        <w:rPr>
          <w:rFonts w:ascii="Times New Roman" w:hAnsi="Times New Roman" w:cs="Times New Roman"/>
          <w:sz w:val="20"/>
          <w:szCs w:val="20"/>
          <w:lang w:eastAsia="ru-RU"/>
        </w:rPr>
        <w:lastRenderedPageBreak/>
        <w:t>Приложение к постановлению администрации муниципального района от 01.04.2019 г. № 627</w:t>
      </w:r>
    </w:p>
    <w:p w:rsidR="00353C67" w:rsidRPr="00BE486D" w:rsidRDefault="00353C67" w:rsidP="00353C67">
      <w:pPr>
        <w:pStyle w:val="ConsPlusTitle"/>
        <w:ind w:right="283"/>
        <w:jc w:val="center"/>
        <w:rPr>
          <w:rFonts w:ascii="Times New Roman" w:hAnsi="Times New Roman" w:cs="Times New Roman"/>
          <w:sz w:val="20"/>
        </w:rPr>
      </w:pPr>
    </w:p>
    <w:p w:rsidR="00353C67" w:rsidRPr="00BE486D" w:rsidRDefault="00353C67" w:rsidP="00353C67">
      <w:pPr>
        <w:pStyle w:val="ConsPlusTitle"/>
        <w:jc w:val="center"/>
        <w:rPr>
          <w:rFonts w:ascii="Times New Roman" w:hAnsi="Times New Roman" w:cs="Times New Roman"/>
          <w:sz w:val="20"/>
        </w:rPr>
      </w:pP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t>АДМИНИСТРАТИВНЫЙ РЕГЛАМЕНТ</w:t>
      </w: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t>ПО ПРЕДОСТАВЛЕНИЮ МУНИЦИПАЛЬНОЙ УСЛУГИ</w:t>
      </w:r>
    </w:p>
    <w:p w:rsidR="00353C67" w:rsidRPr="00BE486D" w:rsidRDefault="00353C67" w:rsidP="00353C67">
      <w:pPr>
        <w:pStyle w:val="ConsPlusTitle"/>
        <w:jc w:val="center"/>
        <w:rPr>
          <w:rFonts w:ascii="Times New Roman" w:hAnsi="Times New Roman" w:cs="Times New Roman"/>
          <w:sz w:val="20"/>
        </w:rPr>
      </w:pPr>
      <w:r w:rsidRPr="00BE486D">
        <w:rPr>
          <w:rFonts w:ascii="Times New Roman" w:hAnsi="Times New Roman" w:cs="Times New Roman"/>
          <w:sz w:val="20"/>
        </w:rPr>
        <w:t>«НАПРАВЛЕНИЕ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pStyle w:val="ConsPlusTitle"/>
        <w:ind w:firstLine="709"/>
        <w:jc w:val="center"/>
        <w:rPr>
          <w:rFonts w:ascii="Times New Roman" w:hAnsi="Times New Roman" w:cs="Times New Roman"/>
          <w:sz w:val="20"/>
        </w:rPr>
      </w:pPr>
    </w:p>
    <w:p w:rsidR="00353C67" w:rsidRPr="00BE486D" w:rsidRDefault="00353C67" w:rsidP="00353C67">
      <w:pPr>
        <w:pStyle w:val="a5"/>
        <w:rPr>
          <w:color w:val="auto"/>
          <w:sz w:val="20"/>
          <w:szCs w:val="20"/>
        </w:rPr>
      </w:pPr>
      <w:r w:rsidRPr="00BE486D">
        <w:rPr>
          <w:color w:val="auto"/>
          <w:sz w:val="20"/>
          <w:szCs w:val="20"/>
        </w:rPr>
        <w:t>I. Общие положения</w:t>
      </w:r>
    </w:p>
    <w:p w:rsidR="00353C67" w:rsidRPr="00BE486D" w:rsidRDefault="00353C67" w:rsidP="00353C67">
      <w:pPr>
        <w:pStyle w:val="a5"/>
        <w:rPr>
          <w:color w:val="auto"/>
          <w:sz w:val="20"/>
          <w:szCs w:val="20"/>
        </w:rPr>
      </w:pPr>
      <w:r w:rsidRPr="00BE486D">
        <w:rPr>
          <w:color w:val="auto"/>
          <w:sz w:val="20"/>
          <w:szCs w:val="20"/>
        </w:rPr>
        <w:t>Предмет регулирования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bCs/>
          <w:sz w:val="20"/>
          <w:szCs w:val="20"/>
        </w:rPr>
        <w:t>1.1. Административный регламент предоставления администрацией Турковского муниципального района муниципальной услуги по направлению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hAnsi="Times New Roman" w:cs="Times New Roman"/>
          <w:sz w:val="20"/>
          <w:szCs w:val="20"/>
          <w:lang w:eastAsia="ru-RU"/>
        </w:rPr>
        <w:t xml:space="preserve"> </w:t>
      </w:r>
      <w:r w:rsidRPr="00BE486D">
        <w:rPr>
          <w:rFonts w:ascii="Times New Roman" w:hAnsi="Times New Roman" w:cs="Times New Roman"/>
          <w:bCs/>
          <w:sz w:val="20"/>
          <w:szCs w:val="20"/>
        </w:rPr>
        <w:t xml:space="preserve">(далее – соответственно Административный регламент, орган местного самоуправления, муниципальная услуга) </w:t>
      </w:r>
      <w:r w:rsidRPr="00BE486D">
        <w:rPr>
          <w:rFonts w:ascii="Times New Roman" w:hAnsi="Times New Roman" w:cs="Times New Roman"/>
          <w:sz w:val="20"/>
          <w:szCs w:val="20"/>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53C67" w:rsidRPr="00BE486D" w:rsidRDefault="00353C67" w:rsidP="00353C67">
      <w:pPr>
        <w:pStyle w:val="a4"/>
        <w:ind w:firstLine="709"/>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Круг заявителей</w:t>
      </w:r>
    </w:p>
    <w:p w:rsidR="00353C67" w:rsidRPr="00BE486D" w:rsidRDefault="00353C67" w:rsidP="00353C67">
      <w:pPr>
        <w:pStyle w:val="ConsPlusNormal"/>
        <w:ind w:firstLine="709"/>
        <w:jc w:val="both"/>
        <w:rPr>
          <w:rFonts w:ascii="Times New Roman" w:eastAsiaTheme="minorHAnsi" w:hAnsi="Times New Roman" w:cs="Times New Roman"/>
          <w:lang w:eastAsia="en-US"/>
        </w:rPr>
      </w:pPr>
      <w:r w:rsidRPr="00BE486D">
        <w:rPr>
          <w:rFonts w:ascii="Times New Roman" w:hAnsi="Times New Roman" w:cs="Times New Roman"/>
        </w:rPr>
        <w:t xml:space="preserve">1.2. </w:t>
      </w:r>
      <w:r w:rsidRPr="00BE486D">
        <w:rPr>
          <w:rFonts w:ascii="Times New Roman" w:eastAsiaTheme="minorHAnsi" w:hAnsi="Times New Roman" w:cs="Times New Roman"/>
          <w:lang w:eastAsia="en-US"/>
        </w:rPr>
        <w:t>Заявителями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 (далее - заявители).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53C67" w:rsidRPr="00BE486D" w:rsidRDefault="00353C67" w:rsidP="00353C67">
      <w:pPr>
        <w:pStyle w:val="a4"/>
        <w:ind w:firstLine="709"/>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Требования к порядку информирования о предоставлении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353C67" w:rsidRPr="00BE486D" w:rsidRDefault="00353C67" w:rsidP="00353C67">
      <w:pPr>
        <w:pStyle w:val="a5"/>
        <w:rPr>
          <w:rFonts w:eastAsiaTheme="minorHAnsi"/>
          <w:color w:val="auto"/>
          <w:sz w:val="20"/>
          <w:szCs w:val="20"/>
        </w:rPr>
      </w:pPr>
      <w:r w:rsidRPr="00BE486D">
        <w:rPr>
          <w:color w:val="auto"/>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lastRenderedPageBreak/>
        <w:t>Информирование заинтересованных лиц по вопросам предоставления муниципальной услуги осуществляется специалистами управления строительства, ЖКХ, ГО и ЧС администрации Турковского муниципального района</w:t>
      </w:r>
      <w:r w:rsidRPr="00BE486D">
        <w:rPr>
          <w:rFonts w:ascii="Times New Roman" w:eastAsiaTheme="minorEastAsia" w:hAnsi="Times New Roman" w:cs="Times New Roman"/>
          <w:sz w:val="20"/>
          <w:szCs w:val="20"/>
          <w:lang w:eastAsia="ru-RU"/>
        </w:rPr>
        <w:t xml:space="preserve"> (далее – подразделение)</w:t>
      </w:r>
      <w:r w:rsidRPr="00BE486D">
        <w:rPr>
          <w:rFonts w:ascii="Times New Roman" w:hAnsi="Times New Roman" w:cs="Times New Roman"/>
          <w:sz w:val="20"/>
          <w:szCs w:val="20"/>
        </w:rPr>
        <w:t xml:space="preserve">, МФЦ. </w:t>
      </w:r>
    </w:p>
    <w:p w:rsidR="00353C67" w:rsidRPr="00BE486D" w:rsidRDefault="00353C67" w:rsidP="00353C67">
      <w:pPr>
        <w:pStyle w:val="a5"/>
        <w:rPr>
          <w:color w:val="auto"/>
          <w:sz w:val="20"/>
          <w:szCs w:val="20"/>
        </w:rPr>
      </w:pPr>
      <w:r w:rsidRPr="00BE486D">
        <w:rPr>
          <w:color w:val="auto"/>
          <w:sz w:val="20"/>
          <w:szCs w:val="20"/>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1.5.1. Информирование по вопросам предоставления муниципальной услуги осуществляется следующими способами: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индивидуальное устное информирование непосредственно в подразделении;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индивидуальное устное информирование по телефону;</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индивидуальное информирование в письменной форме, в том числе в форме электронного документа;</w:t>
      </w:r>
    </w:p>
    <w:p w:rsidR="00353C67" w:rsidRPr="00BE486D" w:rsidRDefault="00353C67" w:rsidP="00353C67">
      <w:pPr>
        <w:pStyle w:val="ConsPlusNormal"/>
        <w:ind w:firstLine="709"/>
        <w:jc w:val="both"/>
        <w:rPr>
          <w:rFonts w:ascii="Times New Roman" w:hAnsi="Times New Roman" w:cs="Times New Roman"/>
        </w:rPr>
      </w:pPr>
      <w:r w:rsidRPr="00BE486D">
        <w:rPr>
          <w:rFonts w:ascii="Times New Roman" w:hAnsi="Times New Roman" w:cs="Times New Roman"/>
        </w:rPr>
        <w:t xml:space="preserve">публичное устное информирование </w:t>
      </w:r>
      <w:r w:rsidRPr="00BE486D">
        <w:rPr>
          <w:rFonts w:ascii="Times New Roman" w:eastAsiaTheme="minorHAnsi" w:hAnsi="Times New Roman" w:cs="Times New Roman"/>
          <w:lang w:eastAsia="en-US"/>
        </w:rPr>
        <w:t>с привлечением средств массовой информации</w:t>
      </w:r>
      <w:r w:rsidRPr="00BE486D">
        <w:rPr>
          <w:rFonts w:ascii="Times New Roman" w:hAnsi="Times New Roman" w:cs="Times New Roman"/>
        </w:rPr>
        <w:t>;</w:t>
      </w:r>
    </w:p>
    <w:p w:rsidR="00353C67" w:rsidRPr="00BE486D" w:rsidRDefault="00353C67" w:rsidP="00353C67">
      <w:pPr>
        <w:pStyle w:val="ConsPlusNormal"/>
        <w:ind w:firstLine="709"/>
        <w:jc w:val="both"/>
        <w:rPr>
          <w:rFonts w:ascii="Times New Roman" w:hAnsi="Times New Roman" w:cs="Times New Roman"/>
        </w:rPr>
      </w:pPr>
      <w:r w:rsidRPr="00BE486D">
        <w:rPr>
          <w:rFonts w:ascii="Times New Roman" w:hAnsi="Times New Roman" w:cs="Times New Roman"/>
        </w:rPr>
        <w:t>публичное письменное информирование.</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Время ожидания заинтересованных лиц при индивидуальном устном информировании не может превышать 15 минут.</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перечня документов, необходимых для получения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времени приема и выдачи документов;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срока предоставления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порядка обжалования решений, действий (бездействия), принимаемых и осуществляемых в ходе предоставления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Письменные (электронные) обращения заявителей подлежат обязательной регистрации в течение трех календарных дней с момента поступления.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 письменном обращении указываются: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фамилия, имя, отчество (последнее - при наличии) (в случае обращения физического лица);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полное наименование заявителя (в случае обращения от имени юридического лица);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почтовый адрес, по которому должны быть направлены ответ, уведомление о переадресации обращения;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предмет обращения;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личная подпись заявителя (в случае обращения физического лица);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дата составления обращения.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 подтверждение своих доводов заявитель по своей инициативе прилагает к письменному обращению документы и материалы либо их копии.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53C67" w:rsidRPr="00BE486D" w:rsidRDefault="00353C67" w:rsidP="00353C67">
      <w:pPr>
        <w:rPr>
          <w:rFonts w:ascii="Times New Roman" w:hAnsi="Times New Roman" w:cs="Times New Roman"/>
          <w:sz w:val="20"/>
          <w:szCs w:val="20"/>
        </w:rPr>
      </w:pPr>
      <w:bookmarkStart w:id="9" w:name="_Hlk5097767"/>
      <w:r w:rsidRPr="00BE486D">
        <w:rPr>
          <w:rFonts w:ascii="Times New Roman" w:hAnsi="Times New Roman" w:cs="Times New Roman"/>
          <w:sz w:val="20"/>
          <w:szCs w:val="20"/>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фамилию, имя, отчество (последнее - при наличии) (в случае обращения физического лица);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полное наименование заявителя (в случае обращения от имени юридического лица);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адрес электронной почты, по которому должны быть направлены ответ, уведомление о переадресации обращения;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предмет обращения.</w:t>
      </w:r>
    </w:p>
    <w:bookmarkEnd w:id="9"/>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Заявитель вправе приложить к такому обращению необходимые документы и материалы в электронной форме.</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Рассмотрение письменного (электронного) обращения осуществляется в течение 30 календарных дней со дня регистрации обращения.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1.5.5. Информирование заявителей по предоставлению муниципальной услуги осуществляется на безвозмездной основе.</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353C67" w:rsidRPr="00BE486D" w:rsidRDefault="00353C67" w:rsidP="00353C67">
      <w:pPr>
        <w:pStyle w:val="a5"/>
        <w:rPr>
          <w:color w:val="auto"/>
          <w:sz w:val="20"/>
          <w:szCs w:val="20"/>
        </w:rPr>
      </w:pPr>
      <w:r w:rsidRPr="00BE486D">
        <w:rPr>
          <w:color w:val="auto"/>
          <w:sz w:val="20"/>
          <w:szCs w:val="20"/>
        </w:rPr>
        <w:t>1.6. Порядок, форма и место размещения информации по вопросам предоставления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lastRenderedPageBreak/>
        <w:t>выдержек из нормативных правовых актов, регулирующих деятельность по предоставлению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текста Административного регламента;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перечня оснований для отказа в предоставлении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графика приема заявителей;</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образцов документов;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53C67" w:rsidRPr="00BE486D" w:rsidRDefault="00353C67" w:rsidP="00353C67">
      <w:pPr>
        <w:pStyle w:val="ConsPlusNormal"/>
        <w:ind w:firstLine="709"/>
        <w:jc w:val="both"/>
        <w:rPr>
          <w:rFonts w:ascii="Times New Roman" w:hAnsi="Times New Roman" w:cs="Times New Roman"/>
        </w:rPr>
      </w:pPr>
      <w:r w:rsidRPr="00BE486D">
        <w:rPr>
          <w:rFonts w:ascii="Times New Roman" w:hAnsi="Times New Roman" w:cs="Times New Roman"/>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val="en-US" w:eastAsia="ru-RU"/>
        </w:rPr>
        <w:t>II</w:t>
      </w:r>
      <w:r w:rsidRPr="00BE486D">
        <w:rPr>
          <w:rFonts w:eastAsia="Times New Roman"/>
          <w:color w:val="auto"/>
          <w:sz w:val="20"/>
          <w:szCs w:val="20"/>
          <w:lang w:eastAsia="ru-RU"/>
        </w:rPr>
        <w:t>. Стандарт предоставления муниципальной услуги</w:t>
      </w: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Наименование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2.1. Наименование муниципальной услуги: «Направление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Наименование органа местного самоуправления, предоставляющего муниципальную услугу</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2.2.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строительства, ЖКХ, ГО и ЧС администрации Турковского муниципального района.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53C67" w:rsidRPr="00BE486D" w:rsidRDefault="00353C67" w:rsidP="00353C67">
      <w:pPr>
        <w:rPr>
          <w:rFonts w:ascii="Times New Roman" w:eastAsiaTheme="minorEastAsia" w:hAnsi="Times New Roman" w:cs="Times New Roman"/>
          <w:sz w:val="20"/>
          <w:szCs w:val="20"/>
          <w:lang w:eastAsia="ru-RU"/>
        </w:rPr>
      </w:pPr>
      <w:r w:rsidRPr="00BE486D">
        <w:rPr>
          <w:rFonts w:ascii="Times New Roman" w:hAnsi="Times New Roman" w:cs="Times New Roman"/>
          <w:sz w:val="20"/>
          <w:szCs w:val="20"/>
          <w:lang w:eastAsia="ru-RU"/>
        </w:rPr>
        <w:t xml:space="preserve">2.2.1. </w:t>
      </w:r>
      <w:r w:rsidRPr="00BE486D">
        <w:rPr>
          <w:rFonts w:ascii="Times New Roman" w:hAnsi="Times New Roman" w:cs="Times New Roman"/>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BE486D">
        <w:rPr>
          <w:rFonts w:ascii="Times New Roman" w:eastAsiaTheme="minorEastAsia" w:hAnsi="Times New Roman" w:cs="Times New Roman"/>
          <w:sz w:val="20"/>
          <w:szCs w:val="20"/>
          <w:lang w:eastAsia="ru-RU"/>
        </w:rPr>
        <w:t>.</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Результат предоставления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2.3. Результатом предоставления муниципальной услуги является:</w:t>
      </w:r>
    </w:p>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направление застройщику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eastAsia="Times New Roman" w:hAnsi="Times New Roman" w:cs="Times New Roman"/>
          <w:sz w:val="20"/>
          <w:szCs w:val="20"/>
          <w:lang w:eastAsia="ru-RU"/>
        </w:rPr>
        <w:t>;</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bCs/>
          <w:sz w:val="20"/>
          <w:szCs w:val="20"/>
        </w:rPr>
        <w:t>н</w:t>
      </w:r>
      <w:r w:rsidRPr="00BE486D">
        <w:rPr>
          <w:rFonts w:ascii="Times New Roman" w:hAnsi="Times New Roman" w:cs="Times New Roman"/>
          <w:sz w:val="20"/>
          <w:szCs w:val="20"/>
          <w:lang w:eastAsia="ru-RU"/>
        </w:rPr>
        <w:t xml:space="preserve">аправление застройщику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Pr="00BE486D">
        <w:rPr>
          <w:rFonts w:ascii="Times New Roman" w:hAnsi="Times New Roman" w:cs="Times New Roman"/>
          <w:sz w:val="20"/>
          <w:szCs w:val="20"/>
          <w:lang w:eastAsia="ru-RU"/>
        </w:rPr>
        <w:lastRenderedPageBreak/>
        <w:t>параметрам и 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оформляется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Срок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2.4.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направляется заявителю, в течение семи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в орган местного самоуправления способами, указанным в уведомлении.</w:t>
      </w:r>
    </w:p>
    <w:p w:rsidR="00353C67" w:rsidRPr="00BE486D" w:rsidRDefault="00353C67" w:rsidP="00353C67">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Если строительство или реконструкция объекта индивидуального жилищного строительства или садового дома планируются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такого объекта индивидуального жилищного строительства, срок предоставления муниципальной услуги составляет двадцать рабочих дней со дня поступления уведомления о планируемом строительстве.</w:t>
      </w:r>
    </w:p>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В случае предоставления заявителем документов, указанных в пункте 2.6 Административного регламента, через МФЦ срок направления результата предоставления услуги заявителю исчисляется со дня передачи МФЦ таких документов в орган местного самоуправления</w:t>
      </w:r>
      <w:r w:rsidRPr="00BE486D">
        <w:rPr>
          <w:rFonts w:ascii="Times New Roman" w:eastAsiaTheme="minorEastAsia" w:hAnsi="Times New Roman" w:cs="Times New Roman"/>
          <w:sz w:val="20"/>
          <w:szCs w:val="20"/>
        </w:rPr>
        <w:t>.</w:t>
      </w:r>
    </w:p>
    <w:p w:rsidR="00353C67" w:rsidRPr="00BE486D" w:rsidRDefault="00353C67" w:rsidP="00353C67">
      <w:pPr>
        <w:pStyle w:val="ConsPlusNormal"/>
        <w:ind w:firstLine="709"/>
        <w:jc w:val="both"/>
        <w:rPr>
          <w:rFonts w:ascii="Times New Roman" w:hAnsi="Times New Roman" w:cs="Times New Roman"/>
        </w:rPr>
      </w:pPr>
      <w:r w:rsidRPr="00BE486D">
        <w:rPr>
          <w:rFonts w:ascii="Times New Roman" w:hAnsi="Times New Roman" w:cs="Times New Roman"/>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53C67" w:rsidRPr="00BE486D" w:rsidRDefault="00353C67" w:rsidP="00353C67">
      <w:pPr>
        <w:pStyle w:val="ConsPlusNormal"/>
        <w:ind w:firstLine="709"/>
        <w:jc w:val="both"/>
        <w:rPr>
          <w:rFonts w:ascii="Times New Roman" w:hAnsi="Times New Roman" w:cs="Times New Roman"/>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Федеральным законом от 6 октября </w:t>
      </w:r>
      <w:smartTag w:uri="urn:schemas-microsoft-com:office:smarttags" w:element="metricconverter">
        <w:smartTagPr>
          <w:attr w:name="ProductID" w:val="2003 г"/>
        </w:smartTagPr>
        <w:r w:rsidRPr="00BE486D">
          <w:rPr>
            <w:rFonts w:ascii="Times New Roman" w:hAnsi="Times New Roman" w:cs="Times New Roman"/>
            <w:sz w:val="20"/>
            <w:szCs w:val="20"/>
            <w:lang w:eastAsia="ru-RU"/>
          </w:rPr>
          <w:t>2003 года</w:t>
        </w:r>
      </w:smartTag>
      <w:r w:rsidRPr="00BE486D">
        <w:rPr>
          <w:rFonts w:ascii="Times New Roman" w:hAnsi="Times New Roman" w:cs="Times New Roman"/>
          <w:sz w:val="20"/>
          <w:szCs w:val="20"/>
          <w:lang w:eastAsia="ru-RU"/>
        </w:rPr>
        <w:t xml:space="preserve"> № 131-Ф3 «Об общих принципах организации местного самоуправления в Российской Федерации» </w:t>
      </w:r>
      <w:r w:rsidRPr="00BE486D">
        <w:rPr>
          <w:rFonts w:ascii="Times New Roman" w:hAnsi="Times New Roman" w:cs="Times New Roman"/>
          <w:sz w:val="20"/>
          <w:szCs w:val="20"/>
        </w:rPr>
        <w:t>(«Российская газета», № 202, 8 октября 2003 года);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Федеральным законом от 27 июля 2010 года № 210-ФЗ «Об организации предоставления государственных и муниципальных услуг» </w:t>
      </w:r>
      <w:r w:rsidRPr="00BE486D">
        <w:rPr>
          <w:rFonts w:ascii="Times New Roman" w:hAnsi="Times New Roman" w:cs="Times New Roman"/>
          <w:sz w:val="20"/>
          <w:szCs w:val="20"/>
        </w:rPr>
        <w:t>(«Российская газета», 30 июля 2010 года, № 168);</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Федеральным законом от 2 мая </w:t>
      </w:r>
      <w:smartTag w:uri="urn:schemas-microsoft-com:office:smarttags" w:element="metricconverter">
        <w:smartTagPr>
          <w:attr w:name="ProductID" w:val="2006 г"/>
        </w:smartTagPr>
        <w:r w:rsidRPr="00BE486D">
          <w:rPr>
            <w:rFonts w:ascii="Times New Roman" w:hAnsi="Times New Roman" w:cs="Times New Roman"/>
            <w:sz w:val="20"/>
            <w:szCs w:val="20"/>
            <w:lang w:eastAsia="ru-RU"/>
          </w:rPr>
          <w:t>2006 года</w:t>
        </w:r>
      </w:smartTag>
      <w:r w:rsidRPr="00BE486D">
        <w:rPr>
          <w:rFonts w:ascii="Times New Roman" w:hAnsi="Times New Roman" w:cs="Times New Roman"/>
          <w:sz w:val="20"/>
          <w:szCs w:val="20"/>
          <w:lang w:eastAsia="ru-RU"/>
        </w:rPr>
        <w:t xml:space="preserve"> № 59-ФЗ «О порядке рассмотрения обращений граждан Российской Федерации» </w:t>
      </w:r>
      <w:r w:rsidRPr="00BE486D">
        <w:rPr>
          <w:rFonts w:ascii="Times New Roman" w:hAnsi="Times New Roman" w:cs="Times New Roman"/>
          <w:sz w:val="20"/>
          <w:szCs w:val="20"/>
        </w:rPr>
        <w:t>(«Российская газета», № 95, 5 мая 2006 года);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Федеральным законом от 29 декабря </w:t>
      </w:r>
      <w:smartTag w:uri="urn:schemas-microsoft-com:office:smarttags" w:element="metricconverter">
        <w:smartTagPr>
          <w:attr w:name="ProductID" w:val="2004 г"/>
        </w:smartTagPr>
        <w:r w:rsidRPr="00BE486D">
          <w:rPr>
            <w:rFonts w:ascii="Times New Roman" w:hAnsi="Times New Roman" w:cs="Times New Roman"/>
            <w:sz w:val="20"/>
            <w:szCs w:val="20"/>
            <w:lang w:eastAsia="ru-RU"/>
          </w:rPr>
          <w:t>2004 года</w:t>
        </w:r>
      </w:smartTag>
      <w:r w:rsidRPr="00BE486D">
        <w:rPr>
          <w:rFonts w:ascii="Times New Roman" w:hAnsi="Times New Roman" w:cs="Times New Roman"/>
          <w:sz w:val="20"/>
          <w:szCs w:val="20"/>
          <w:lang w:eastAsia="ru-RU"/>
        </w:rPr>
        <w:t xml:space="preserve"> № 190-ФЗ «Градостроительный кодекс Российской Федерации» («Российская газета», №290, 30 декабря 2004 года);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Федеральным законом от 27 июля 2006 года № 152-ФЗ «О персональных данных»</w:t>
      </w:r>
      <w:r w:rsidRPr="00BE486D">
        <w:rPr>
          <w:rFonts w:ascii="Times New Roman" w:hAnsi="Times New Roman" w:cs="Times New Roman"/>
          <w:sz w:val="20"/>
          <w:szCs w:val="20"/>
        </w:rPr>
        <w:t xml:space="preserve"> («Российская газета», № 165, 29 июля 2006 года);</w:t>
      </w:r>
    </w:p>
    <w:p w:rsidR="00353C67" w:rsidRPr="00BE486D" w:rsidRDefault="00353C67" w:rsidP="00353C67">
      <w:pPr>
        <w:pStyle w:val="ConsPlusNormal"/>
        <w:ind w:firstLine="709"/>
        <w:jc w:val="both"/>
        <w:rPr>
          <w:rFonts w:ascii="Times New Roman" w:hAnsi="Times New Roman" w:cs="Times New Roman"/>
        </w:rPr>
      </w:pPr>
      <w:r w:rsidRPr="00BE486D">
        <w:rPr>
          <w:rFonts w:ascii="Times New Roman" w:hAnsi="Times New Roman" w:cs="Times New Roman"/>
        </w:rPr>
        <w:t>Федеральным законом от 06 апреля 2011 года № 63-ФЗ «Об электронной подписи» («Российская газета», №</w:t>
      </w:r>
      <w:r w:rsidRPr="00BE486D">
        <w:rPr>
          <w:rFonts w:ascii="Times New Roman" w:eastAsiaTheme="minorHAnsi" w:hAnsi="Times New Roman" w:cs="Times New Roman"/>
          <w:lang w:eastAsia="en-US"/>
        </w:rPr>
        <w:t>75, 08 апреля 2011 года)</w:t>
      </w:r>
      <w:r w:rsidRPr="00BE486D">
        <w:rPr>
          <w:rFonts w:ascii="Times New Roman" w:hAnsi="Times New Roman" w:cs="Times New Roman"/>
        </w:rPr>
        <w:t>;</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lastRenderedPageBreak/>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BE486D">
        <w:rPr>
          <w:rFonts w:ascii="Times New Roman" w:eastAsia="Times New Roman" w:hAnsi="Times New Roman" w:cs="Times New Roman"/>
          <w:sz w:val="20"/>
          <w:szCs w:val="20"/>
          <w:lang w:eastAsia="ru-RU"/>
        </w:rPr>
        <w:t>(«Российская газета», № 148, 02 июля 2012 года);</w:t>
      </w:r>
    </w:p>
    <w:p w:rsidR="00353C67" w:rsidRPr="00BE486D" w:rsidRDefault="00353C67" w:rsidP="00353C67">
      <w:pPr>
        <w:pStyle w:val="ConsPlusNormal"/>
        <w:ind w:firstLine="709"/>
        <w:jc w:val="both"/>
        <w:rPr>
          <w:rFonts w:ascii="Times New Roman" w:hAnsi="Times New Roman" w:cs="Times New Roman"/>
        </w:rPr>
      </w:pPr>
      <w:r w:rsidRPr="00BE486D">
        <w:rPr>
          <w:rFonts w:ascii="Times New Roman" w:hAnsi="Times New Roman" w:cs="Times New Roman"/>
        </w:rPr>
        <w:t>Приказ Министерства строительства и жилищно-коммунального хозяйства РФ от 19 сентября 2018 года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(Текст приказа опубликован на «Официальном интернет-портале правовой информации» (www.pravo.gov.ru) 28 сентября 2018 года);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Уставом Турковского муниципального района.</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2.6. Для получения муниципальной услуги заявители представляют: </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rPr>
        <w:t>уведомления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r w:rsidRPr="00BE486D">
        <w:rPr>
          <w:rFonts w:ascii="Times New Roman" w:hAnsi="Times New Roman" w:cs="Times New Roman"/>
          <w:sz w:val="20"/>
          <w:szCs w:val="20"/>
          <w:lang w:eastAsia="ru-RU"/>
        </w:rPr>
        <w:t>.</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Форма уведомления </w:t>
      </w:r>
      <w:r w:rsidRPr="00BE486D">
        <w:rPr>
          <w:rFonts w:ascii="Times New Roman" w:hAnsi="Times New Roman" w:cs="Times New Roman"/>
          <w:sz w:val="20"/>
          <w:szCs w:val="20"/>
        </w:rPr>
        <w:t>о планируемом строительстве</w:t>
      </w:r>
      <w:r w:rsidRPr="00BE486D">
        <w:rPr>
          <w:rFonts w:ascii="Times New Roman" w:hAnsi="Times New Roman" w:cs="Times New Roman"/>
          <w:sz w:val="20"/>
          <w:szCs w:val="20"/>
          <w:lang w:eastAsia="ru-RU"/>
        </w:rPr>
        <w:t xml:space="preserve">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К уведомлению о планируемом строительстве прилагаются:</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 xml:space="preserve">2.6.1.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w:t>
      </w:r>
      <w:r w:rsidRPr="00BE486D">
        <w:rPr>
          <w:rFonts w:ascii="Times New Roman" w:hAnsi="Times New Roman" w:cs="Times New Roman"/>
          <w:sz w:val="20"/>
          <w:szCs w:val="20"/>
        </w:rPr>
        <w:lastRenderedPageBreak/>
        <w:t>облика объекта индивидуального жилищного строительства или садового дома к уведомлению о планируемом строительстве не требуется.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статьи 51.1 Градостроительного кодекса Российской Федерации, уведомление об этом в орган местного самоуправления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и настоящим административным регламентом.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2.6.3. Документы не должны содержать подчистки либо приписки, зачеркнутые слова или другие исправления.</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BE486D">
        <w:rPr>
          <w:rFonts w:ascii="Times New Roman" w:hAnsi="Times New Roman" w:cs="Times New Roman"/>
          <w:sz w:val="20"/>
          <w:szCs w:val="20"/>
        </w:rPr>
        <w:t>Единый и региональный порталы госуслуг</w:t>
      </w:r>
      <w:r w:rsidRPr="00BE486D">
        <w:rPr>
          <w:rFonts w:ascii="Times New Roman" w:hAnsi="Times New Roman" w:cs="Times New Roman"/>
          <w:sz w:val="20"/>
          <w:szCs w:val="20"/>
          <w:lang w:eastAsia="ru-RU"/>
        </w:rPr>
        <w:t>, а также могут направляться по почте</w:t>
      </w:r>
      <w:r w:rsidRPr="00BE486D">
        <w:rPr>
          <w:rFonts w:ascii="Times New Roman" w:hAnsi="Times New Roman" w:cs="Times New Roman"/>
          <w:sz w:val="20"/>
          <w:szCs w:val="20"/>
        </w:rPr>
        <w:t xml:space="preserve">. </w:t>
      </w:r>
      <w:r w:rsidRPr="00BE486D">
        <w:rPr>
          <w:rFonts w:ascii="Times New Roman" w:hAnsi="Times New Roman" w:cs="Times New Roman"/>
          <w:sz w:val="20"/>
          <w:szCs w:val="20"/>
          <w:lang w:eastAsia="ru-RU"/>
        </w:rPr>
        <w:t>В случаях, предусмотренных законодательством, копии документов, должны быть нотариально заверены.</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2.6.5. При направлении уведомления </w:t>
      </w:r>
      <w:r w:rsidRPr="00BE486D">
        <w:rPr>
          <w:rFonts w:ascii="Times New Roman" w:hAnsi="Times New Roman" w:cs="Times New Roman"/>
          <w:sz w:val="20"/>
          <w:szCs w:val="20"/>
        </w:rPr>
        <w:t>о планируемом строительстве</w:t>
      </w:r>
      <w:r w:rsidRPr="00BE486D">
        <w:rPr>
          <w:rFonts w:ascii="Times New Roman" w:hAnsi="Times New Roman" w:cs="Times New Roman"/>
          <w:sz w:val="20"/>
          <w:szCs w:val="20"/>
          <w:lang w:eastAsia="ru-RU"/>
        </w:rPr>
        <w:t xml:space="preserve"> и прилагаемых к нему документов в форме электронных документов посредством </w:t>
      </w:r>
      <w:r w:rsidRPr="00BE486D">
        <w:rPr>
          <w:rFonts w:ascii="Times New Roman" w:hAnsi="Times New Roman" w:cs="Times New Roman"/>
          <w:sz w:val="20"/>
          <w:szCs w:val="20"/>
        </w:rPr>
        <w:t>Единого и регионального порталов</w:t>
      </w:r>
      <w:r w:rsidRPr="00BE486D">
        <w:rPr>
          <w:rFonts w:ascii="Times New Roman" w:hAnsi="Times New Roman" w:cs="Times New Roman"/>
          <w:sz w:val="20"/>
          <w:szCs w:val="20"/>
          <w:lang w:eastAsia="ru-RU"/>
        </w:rPr>
        <w:t xml:space="preserve"> госуслуг указанные уведомление </w:t>
      </w:r>
      <w:r w:rsidRPr="00BE486D">
        <w:rPr>
          <w:rFonts w:ascii="Times New Roman" w:hAnsi="Times New Roman" w:cs="Times New Roman"/>
          <w:sz w:val="20"/>
          <w:szCs w:val="20"/>
        </w:rPr>
        <w:t>о планируемом строительстве</w:t>
      </w:r>
      <w:r w:rsidRPr="00BE486D">
        <w:rPr>
          <w:rFonts w:ascii="Times New Roman" w:hAnsi="Times New Roman" w:cs="Times New Roman"/>
          <w:sz w:val="20"/>
          <w:szCs w:val="20"/>
          <w:lang w:eastAsia="ru-RU"/>
        </w:rPr>
        <w:t xml:space="preserve">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Уведомление </w:t>
      </w:r>
      <w:r w:rsidRPr="00BE486D">
        <w:rPr>
          <w:rFonts w:ascii="Times New Roman" w:hAnsi="Times New Roman" w:cs="Times New Roman"/>
          <w:sz w:val="20"/>
          <w:szCs w:val="20"/>
        </w:rPr>
        <w:t>о планируемом строительстве</w:t>
      </w:r>
      <w:r w:rsidRPr="00BE486D">
        <w:rPr>
          <w:rFonts w:ascii="Times New Roman" w:hAnsi="Times New Roman" w:cs="Times New Roman"/>
          <w:sz w:val="20"/>
          <w:szCs w:val="20"/>
          <w:lang w:eastAsia="ru-RU"/>
        </w:rPr>
        <w:t xml:space="preserve"> в электронном виде должно быть заполнено согласно представленной на </w:t>
      </w:r>
      <w:r w:rsidRPr="00BE486D">
        <w:rPr>
          <w:rFonts w:ascii="Times New Roman" w:hAnsi="Times New Roman" w:cs="Times New Roman"/>
          <w:sz w:val="20"/>
          <w:szCs w:val="20"/>
        </w:rPr>
        <w:t>Едином и региональном порталах</w:t>
      </w:r>
      <w:r w:rsidRPr="00BE486D">
        <w:rPr>
          <w:rFonts w:ascii="Times New Roman" w:hAnsi="Times New Roman" w:cs="Times New Roman"/>
          <w:sz w:val="20"/>
          <w:szCs w:val="20"/>
          <w:lang w:eastAsia="ru-RU"/>
        </w:rPr>
        <w:t xml:space="preserve"> госуслуг форме.</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2.7. Документы (их копии или сведения, содержащиеся в них), указанные в подпункте 1 пункта 2.6 Административного регламента, запрашиваются специалистами подразделения,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самостоятельно.</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Особенности взаимодействия с заявителем при предоставлении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2.8. Запрещается требовать от заявителя:</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BE486D">
        <w:rPr>
          <w:rFonts w:ascii="Times New Roman" w:hAnsi="Times New Roman" w:cs="Times New Roman"/>
          <w:sz w:val="20"/>
          <w:szCs w:val="20"/>
          <w:lang w:eastAsia="ru-RU"/>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оснований для приостановления или отказа в предоставлении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2.10. Основания для приостановления или отказа в предоставлении муниципальной услуги законодательством не предусмотрены.</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На любой стадии административных процедур до принятия решения о направлении результата предоставления муниципальной услуги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 xml:space="preserve">Исчерпывающий перечень оснований для возврата застройщику уведомления </w:t>
      </w:r>
      <w:r w:rsidRPr="00BE486D">
        <w:rPr>
          <w:color w:val="auto"/>
          <w:sz w:val="20"/>
          <w:szCs w:val="20"/>
        </w:rPr>
        <w:t>о планируемом строительстве</w:t>
      </w:r>
      <w:r w:rsidRPr="00BE486D">
        <w:rPr>
          <w:rFonts w:eastAsia="Times New Roman"/>
          <w:color w:val="auto"/>
          <w:sz w:val="20"/>
          <w:szCs w:val="20"/>
          <w:lang w:eastAsia="ru-RU"/>
        </w:rPr>
        <w:t xml:space="preserve"> и прилагаемых к нему документов без рассмотрения</w:t>
      </w:r>
    </w:p>
    <w:p w:rsidR="00353C67" w:rsidRPr="00BE486D" w:rsidRDefault="00353C67" w:rsidP="00353C67">
      <w:pPr>
        <w:rPr>
          <w:rFonts w:ascii="Times New Roman" w:hAnsi="Times New Roman" w:cs="Times New Roman"/>
          <w:sz w:val="20"/>
          <w:szCs w:val="20"/>
        </w:rPr>
      </w:pPr>
      <w:r w:rsidRPr="00BE486D">
        <w:rPr>
          <w:rFonts w:ascii="Times New Roman" w:eastAsia="Times New Roman" w:hAnsi="Times New Roman" w:cs="Times New Roman"/>
          <w:sz w:val="20"/>
          <w:szCs w:val="20"/>
          <w:lang w:eastAsia="ru-RU"/>
        </w:rPr>
        <w:t xml:space="preserve">2.11. Основанием для возврата застройщику уведомления </w:t>
      </w:r>
      <w:bookmarkStart w:id="10" w:name="_Hlk5702918"/>
      <w:r w:rsidRPr="00BE486D">
        <w:rPr>
          <w:rFonts w:ascii="Times New Roman" w:hAnsi="Times New Roman" w:cs="Times New Roman"/>
          <w:sz w:val="20"/>
          <w:szCs w:val="20"/>
        </w:rPr>
        <w:t>о планируемом строительстве</w:t>
      </w:r>
      <w:r w:rsidRPr="00BE486D">
        <w:rPr>
          <w:rFonts w:ascii="Times New Roman" w:eastAsia="Times New Roman" w:hAnsi="Times New Roman" w:cs="Times New Roman"/>
          <w:sz w:val="20"/>
          <w:szCs w:val="20"/>
          <w:lang w:eastAsia="ru-RU"/>
        </w:rPr>
        <w:t xml:space="preserve"> </w:t>
      </w:r>
      <w:bookmarkEnd w:id="10"/>
      <w:r w:rsidRPr="00BE486D">
        <w:rPr>
          <w:rFonts w:ascii="Times New Roman" w:eastAsia="Times New Roman" w:hAnsi="Times New Roman" w:cs="Times New Roman"/>
          <w:sz w:val="20"/>
          <w:szCs w:val="20"/>
          <w:lang w:eastAsia="ru-RU"/>
        </w:rPr>
        <w:t>и прилагаемых к нему документов без рассмотрения, является</w:t>
      </w:r>
      <w:r w:rsidRPr="00BE486D">
        <w:rPr>
          <w:rFonts w:ascii="Times New Roman" w:hAnsi="Times New Roman" w:cs="Times New Roman"/>
          <w:sz w:val="20"/>
          <w:szCs w:val="20"/>
        </w:rPr>
        <w:t xml:space="preserve"> отсутствие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пункта 2.6 Административного регламента </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 xml:space="preserve">2.11.1. Орган местного самоуправления при наличии оснований, установленных в пункте 2.11 Административного регламента, в течение трех рабочих дней со дня поступления уведомления </w:t>
      </w:r>
      <w:r w:rsidRPr="00BE486D">
        <w:rPr>
          <w:rFonts w:ascii="Times New Roman" w:hAnsi="Times New Roman" w:cs="Times New Roman"/>
          <w:sz w:val="20"/>
          <w:szCs w:val="20"/>
          <w:lang w:eastAsia="ru-RU"/>
        </w:rPr>
        <w:t xml:space="preserve">о планируемом строительстве </w:t>
      </w:r>
      <w:r w:rsidRPr="00BE486D">
        <w:rPr>
          <w:rFonts w:ascii="Times New Roman" w:hAnsi="Times New Roman" w:cs="Times New Roman"/>
          <w:sz w:val="20"/>
          <w:szCs w:val="20"/>
        </w:rPr>
        <w:t>возвращает застройщику уведомление о планируемом строительстве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 xml:space="preserve">Исчерпывающий перечень оснований для направления уведомления </w:t>
      </w:r>
      <w:r w:rsidRPr="00BE486D">
        <w:rPr>
          <w:color w:val="auto"/>
          <w:sz w:val="20"/>
          <w:szCs w:val="20"/>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2.12.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2.12.1.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2.13. Муниципальная услуга предоставляется бесплатно.</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2.14.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Срок регистрации запроса заявителя о предоставлении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2.15. Запрос заявителя о предоставлении муниципальной услуги регистрируется в течение одного рабочего дня с момента поступления в орган местного самоуправления.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 xml:space="preserve">Информация о поступлении </w:t>
      </w:r>
      <w:r w:rsidRPr="00BE486D">
        <w:rPr>
          <w:rFonts w:ascii="Times New Roman" w:eastAsia="Times New Roman" w:hAnsi="Times New Roman" w:cs="Times New Roman"/>
          <w:sz w:val="20"/>
          <w:szCs w:val="20"/>
          <w:lang w:eastAsia="ru-RU"/>
        </w:rPr>
        <w:t xml:space="preserve">уведомления о планируемом строительстве </w:t>
      </w:r>
      <w:r w:rsidRPr="00BE486D">
        <w:rPr>
          <w:rFonts w:ascii="Times New Roman" w:hAnsi="Times New Roman" w:cs="Times New Roman"/>
          <w:sz w:val="20"/>
          <w:szCs w:val="20"/>
        </w:rPr>
        <w:t xml:space="preserve">заносится в журнал регистрации заявлений (электронную базу данных), и включает в себя сведения о дате, регистрационном номере, Ф.И.О. заявителя. На </w:t>
      </w:r>
      <w:r w:rsidRPr="00BE486D">
        <w:rPr>
          <w:rFonts w:ascii="Times New Roman" w:eastAsia="Times New Roman" w:hAnsi="Times New Roman" w:cs="Times New Roman"/>
          <w:sz w:val="20"/>
          <w:szCs w:val="20"/>
          <w:lang w:eastAsia="ru-RU"/>
        </w:rPr>
        <w:t xml:space="preserve">уведомлении о планируемом строительстве </w:t>
      </w:r>
      <w:r w:rsidRPr="00BE486D">
        <w:rPr>
          <w:rFonts w:ascii="Times New Roman" w:hAnsi="Times New Roman" w:cs="Times New Roman"/>
          <w:sz w:val="20"/>
          <w:szCs w:val="20"/>
        </w:rPr>
        <w:t>проставляется штамп, в котором указывается входящий номер и дата регистрации.</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2.16.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На стенде размещается следующая информация:</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основные положения законодательства, касающиеся порядка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перечень и формы документов, необходимых для предоставления муниципальной услуги;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перечень оснований для отказа в предоставлении муниципальной услуги;</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53C67" w:rsidRPr="00BE486D" w:rsidRDefault="00353C67" w:rsidP="00353C67">
      <w:pPr>
        <w:pStyle w:val="a4"/>
        <w:ind w:firstLine="709"/>
        <w:jc w:val="both"/>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перечень МФЦ (с указанием контактной информации), через которые может быть подано заявление.</w:t>
      </w:r>
    </w:p>
    <w:p w:rsidR="00353C67" w:rsidRPr="00BE486D" w:rsidRDefault="00353C67" w:rsidP="00353C67">
      <w:pPr>
        <w:pStyle w:val="a4"/>
        <w:ind w:firstLine="709"/>
        <w:jc w:val="both"/>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Показатели доступности и качества муниципальной услуги</w:t>
      </w:r>
    </w:p>
    <w:p w:rsidR="00353C67" w:rsidRPr="00BE486D" w:rsidRDefault="00353C67" w:rsidP="00353C67">
      <w:pPr>
        <w:pStyle w:val="ConsPlusNormal"/>
        <w:ind w:firstLine="709"/>
        <w:jc w:val="both"/>
        <w:rPr>
          <w:rFonts w:ascii="Times New Roman" w:eastAsiaTheme="minorHAnsi" w:hAnsi="Times New Roman" w:cs="Times New Roman"/>
          <w:lang w:eastAsia="en-US"/>
        </w:rPr>
      </w:pPr>
      <w:r w:rsidRPr="00BE486D">
        <w:rPr>
          <w:rFonts w:ascii="Times New Roman" w:hAnsi="Times New Roman" w:cs="Times New Roman"/>
        </w:rPr>
        <w:t xml:space="preserve">2.17. </w:t>
      </w:r>
      <w:r w:rsidRPr="00BE486D">
        <w:rPr>
          <w:rFonts w:ascii="Times New Roman" w:eastAsiaTheme="minorHAnsi" w:hAnsi="Times New Roman" w:cs="Times New Roman"/>
          <w:lang w:eastAsia="en-US"/>
        </w:rPr>
        <w:t>Показателями доступности предоставления муниципальной услуги являются: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наличие возможности получения муниципальной услуги в электронном виде и через МФЦ;</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2.18. Качество предоставления муниципальной услуги характеризуется отсутствием:</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жалоб на некорректное, невнимательное отношение должностных лиц, муниципальных служащих органа местного самоуправления к заявителям;</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нарушений сроков предоставления муниципальной услуги и выполнения административных процедур.</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Требования, учитывающие особенности предоставления муниципальной услуги в электронной форме и МФЦ</w:t>
      </w:r>
    </w:p>
    <w:p w:rsidR="00353C67" w:rsidRPr="00BE486D" w:rsidRDefault="00353C67" w:rsidP="00353C67">
      <w:pPr>
        <w:rPr>
          <w:rFonts w:ascii="Times New Roman" w:hAnsi="Times New Roman" w:cs="Times New Roman"/>
          <w:sz w:val="20"/>
          <w:szCs w:val="20"/>
        </w:rPr>
      </w:pPr>
      <w:r w:rsidRPr="00BE486D">
        <w:rPr>
          <w:rFonts w:ascii="Times New Roman" w:eastAsia="Times New Roman" w:hAnsi="Times New Roman" w:cs="Times New Roman"/>
          <w:sz w:val="20"/>
          <w:szCs w:val="20"/>
          <w:lang w:eastAsia="ru-RU"/>
        </w:rPr>
        <w:t xml:space="preserve">2.19. </w:t>
      </w:r>
      <w:r w:rsidRPr="00BE486D">
        <w:rPr>
          <w:rFonts w:ascii="Times New Roman" w:hAnsi="Times New Roman" w:cs="Times New Roman"/>
          <w:sz w:val="20"/>
          <w:szCs w:val="20"/>
        </w:rPr>
        <w:t xml:space="preserve">При предоставления муниципальной услуги в электронной форме для заявителей обеспечивается: </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возможность получения и копирования формы уведомления, необходимого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возможность направления уведомления в электронной форме с использованием Единого и регионального порталов госуслуг;</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lastRenderedPageBreak/>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муниципальной услуги по указанному в обращении адресу электронной почты.</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2.20.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val="en-US" w:eastAsia="ru-RU"/>
        </w:rPr>
        <w:t>III</w:t>
      </w:r>
      <w:r w:rsidRPr="00BE486D">
        <w:rPr>
          <w:rFonts w:eastAsia="Times New Roman"/>
          <w:color w:val="auto"/>
          <w:sz w:val="20"/>
          <w:szCs w:val="20"/>
          <w:lang w:eastAsia="ru-RU"/>
        </w:rPr>
        <w:t>. Состав, последовательность и сроки выполнения административных процедур, требования к порядку их выполнения</w:t>
      </w:r>
    </w:p>
    <w:p w:rsidR="00353C67" w:rsidRPr="00BE486D" w:rsidRDefault="00353C67" w:rsidP="00353C67">
      <w:pPr>
        <w:pStyle w:val="a4"/>
        <w:ind w:firstLine="709"/>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Исчерпывающий перечень административных процедур</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3.1. Предоставление муниципальной услуги включает в себя следующие административные процедуры:</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прием, регистрация уведомления </w:t>
      </w:r>
      <w:bookmarkStart w:id="11" w:name="_Hlk5715230"/>
      <w:r w:rsidRPr="00BE486D">
        <w:rPr>
          <w:rFonts w:ascii="Times New Roman" w:hAnsi="Times New Roman" w:cs="Times New Roman"/>
          <w:sz w:val="20"/>
          <w:szCs w:val="20"/>
          <w:lang w:eastAsia="ru-RU"/>
        </w:rPr>
        <w:t xml:space="preserve">о планируемом строительстве (уведомления об изменении параметров планируемого строительства) (далее -уведомление) </w:t>
      </w:r>
      <w:bookmarkEnd w:id="11"/>
      <w:r w:rsidRPr="00BE486D">
        <w:rPr>
          <w:rFonts w:ascii="Times New Roman" w:hAnsi="Times New Roman" w:cs="Times New Roman"/>
          <w:sz w:val="20"/>
          <w:szCs w:val="20"/>
          <w:lang w:eastAsia="ru-RU"/>
        </w:rPr>
        <w:t>и прилагаемых документов;</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рассмотрение уведомления и прилагаемых документов и принятие решения по подготовке результата предоставления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направление заявителю результата предоставления муниципальной услуги.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Последовательность административных процедур при предоставлении муниципальной услуги указана в блок-схеме в приложении №4 Административного регламента.</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Прием, регистрация уведомления и прилагаемых документов</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3.2. Основанием для начала административной процедуры является поступление в подразделение уведомления с приложением документов, предусмотренных пунктом 2.6 Административного регламента, одним из следующих способов:</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посредством личного обращения заявителя </w:t>
      </w:r>
      <w:r w:rsidRPr="00BE486D">
        <w:rPr>
          <w:rFonts w:ascii="Times New Roman" w:hAnsi="Times New Roman" w:cs="Times New Roman"/>
          <w:sz w:val="20"/>
          <w:szCs w:val="20"/>
        </w:rPr>
        <w:t xml:space="preserve">(представителя заявителя) </w:t>
      </w:r>
      <w:r w:rsidRPr="00BE486D">
        <w:rPr>
          <w:rFonts w:ascii="Times New Roman" w:hAnsi="Times New Roman" w:cs="Times New Roman"/>
          <w:sz w:val="20"/>
          <w:szCs w:val="20"/>
          <w:lang w:eastAsia="ru-RU"/>
        </w:rPr>
        <w:t>в подразделение;</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посредством личного обращения заявителя </w:t>
      </w:r>
      <w:r w:rsidRPr="00BE486D">
        <w:rPr>
          <w:rFonts w:ascii="Times New Roman" w:hAnsi="Times New Roman" w:cs="Times New Roman"/>
          <w:sz w:val="20"/>
          <w:szCs w:val="20"/>
        </w:rPr>
        <w:t xml:space="preserve">(представителя заявителя) </w:t>
      </w:r>
      <w:r w:rsidRPr="00BE486D">
        <w:rPr>
          <w:rFonts w:ascii="Times New Roman" w:hAnsi="Times New Roman" w:cs="Times New Roman"/>
          <w:sz w:val="20"/>
          <w:szCs w:val="20"/>
          <w:lang w:eastAsia="ru-RU"/>
        </w:rPr>
        <w:t>в МФЦ;</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посредством почтового отправления;</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посредством направления в электронном виде через </w:t>
      </w:r>
      <w:r w:rsidRPr="00BE486D">
        <w:rPr>
          <w:rFonts w:ascii="Times New Roman" w:hAnsi="Times New Roman" w:cs="Times New Roman"/>
          <w:sz w:val="20"/>
          <w:szCs w:val="20"/>
        </w:rPr>
        <w:t>Единый и региональный порталы</w:t>
      </w:r>
      <w:r w:rsidRPr="00BE486D">
        <w:rPr>
          <w:rFonts w:ascii="Times New Roman" w:hAnsi="Times New Roman" w:cs="Times New Roman"/>
          <w:sz w:val="20"/>
          <w:szCs w:val="20"/>
          <w:lang w:eastAsia="ru-RU"/>
        </w:rPr>
        <w:t>.</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Уведомление и прилагаемые к нему документы подлежат регистрации специалистом, ответственным за прием и регистрацию документов.</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53C67" w:rsidRPr="00BE486D" w:rsidRDefault="00353C67" w:rsidP="00353C67">
      <w:pPr>
        <w:pStyle w:val="ConsPlusNormal"/>
        <w:ind w:firstLine="709"/>
        <w:jc w:val="both"/>
        <w:rPr>
          <w:rFonts w:ascii="Times New Roman" w:eastAsiaTheme="minorHAnsi" w:hAnsi="Times New Roman" w:cs="Times New Roman"/>
          <w:lang w:eastAsia="en-US"/>
        </w:rPr>
      </w:pPr>
      <w:r w:rsidRPr="00BE486D">
        <w:rPr>
          <w:rFonts w:ascii="Times New Roman" w:hAnsi="Times New Roman" w:cs="Times New Roman"/>
        </w:rPr>
        <w:t xml:space="preserve">Специалист, ответственный за прием и регистрацию документов, регистрирует уведомление и выдает (направляет) </w:t>
      </w:r>
      <w:r w:rsidRPr="00BE486D">
        <w:rPr>
          <w:rFonts w:ascii="Times New Roman" w:eastAsiaTheme="minorHAnsi" w:hAnsi="Times New Roman" w:cs="Times New Roman"/>
          <w:lang w:eastAsia="en-US"/>
        </w:rPr>
        <w:t xml:space="preserve">заявителю расписку в получении документов с указанием их перечня и даты получения </w:t>
      </w:r>
      <w:r w:rsidRPr="00BE486D">
        <w:rPr>
          <w:rFonts w:ascii="Times New Roman" w:hAnsi="Times New Roman" w:cs="Times New Roman"/>
        </w:rPr>
        <w:t>(приложение №2 Административного регламента)</w:t>
      </w:r>
      <w:r w:rsidRPr="00BE486D">
        <w:rPr>
          <w:rFonts w:ascii="Times New Roman" w:eastAsiaTheme="minorHAnsi" w:hAnsi="Times New Roman" w:cs="Times New Roman"/>
          <w:lang w:eastAsia="en-US"/>
        </w:rPr>
        <w:t>.</w:t>
      </w:r>
    </w:p>
    <w:p w:rsidR="00353C67" w:rsidRPr="00BE486D" w:rsidRDefault="00353C67" w:rsidP="00353C67">
      <w:pPr>
        <w:pStyle w:val="ConsPlusNormal"/>
        <w:ind w:firstLine="709"/>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 xml:space="preserve">Если уведомление и прилагаемые документы, указанные в пункте </w:t>
      </w:r>
      <w:r w:rsidRPr="00BE486D">
        <w:rPr>
          <w:rFonts w:ascii="Times New Roman" w:hAnsi="Times New Roman" w:cs="Times New Roman"/>
        </w:rPr>
        <w:t>2.6 Административного регламента</w:t>
      </w:r>
      <w:r w:rsidRPr="00BE486D">
        <w:rPr>
          <w:rFonts w:ascii="Times New Roman" w:eastAsiaTheme="minorHAnsi" w:hAnsi="Times New Roman" w:cs="Times New Roman"/>
          <w:lang w:eastAsia="en-US"/>
        </w:rPr>
        <w:t>, представляются заявителем (представителем заявителя) в подразделение лично, с</w:t>
      </w:r>
      <w:r w:rsidRPr="00BE486D">
        <w:rPr>
          <w:rFonts w:ascii="Times New Roman" w:hAnsi="Times New Roman" w:cs="Times New Roman"/>
        </w:rPr>
        <w:t>пециалист, ответственный за прием и регистрацию документов</w:t>
      </w:r>
      <w:r w:rsidRPr="00BE486D">
        <w:rPr>
          <w:rFonts w:ascii="Times New Roman" w:eastAsiaTheme="minorHAnsi" w:hAnsi="Times New Roman" w:cs="Times New Roman"/>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353C67" w:rsidRPr="00BE486D" w:rsidRDefault="00353C67" w:rsidP="00353C67">
      <w:pPr>
        <w:pStyle w:val="ConsPlusNormal"/>
        <w:ind w:firstLine="709"/>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lastRenderedPageBreak/>
        <w:t xml:space="preserve">В случае если уведомление и прилагаемые документы, указанные в пункте </w:t>
      </w:r>
      <w:r w:rsidRPr="00BE486D">
        <w:rPr>
          <w:rFonts w:ascii="Times New Roman" w:hAnsi="Times New Roman" w:cs="Times New Roman"/>
        </w:rPr>
        <w:t>2.6 Административного регламента</w:t>
      </w:r>
      <w:r w:rsidRPr="00BE486D">
        <w:rPr>
          <w:rFonts w:ascii="Times New Roman" w:eastAsiaTheme="minorHAnsi" w:hAnsi="Times New Roman" w:cs="Times New Roman"/>
          <w:lang w:eastAsia="en-US"/>
        </w:rPr>
        <w:t>, представлены в подразделение посредством почтового отправления, расписка направляется подразделением по указанному в уведомлении почтовому адресу в течение рабочего дня, следующего за днем поступления в подразделение документов.</w:t>
      </w:r>
    </w:p>
    <w:p w:rsidR="00353C67" w:rsidRPr="00BE486D" w:rsidRDefault="00353C67" w:rsidP="00353C67">
      <w:pPr>
        <w:pStyle w:val="ConsPlusNormal"/>
        <w:ind w:firstLine="709"/>
        <w:jc w:val="both"/>
        <w:rPr>
          <w:rFonts w:ascii="Times New Roman" w:eastAsiaTheme="minorHAnsi" w:hAnsi="Times New Roman" w:cs="Times New Roman"/>
          <w:lang w:eastAsia="en-US"/>
        </w:rPr>
      </w:pPr>
      <w:r w:rsidRPr="00BE486D">
        <w:rPr>
          <w:rFonts w:ascii="Times New Roman" w:eastAsiaTheme="minorHAnsi" w:hAnsi="Times New Roman" w:cs="Times New Roman"/>
          <w:lang w:eastAsia="en-US"/>
        </w:rPr>
        <w:t xml:space="preserve">Получение уведомления и приложенных документов, указанных в пункте </w:t>
      </w:r>
      <w:r w:rsidRPr="00BE486D">
        <w:rPr>
          <w:rFonts w:ascii="Times New Roman" w:hAnsi="Times New Roman" w:cs="Times New Roman"/>
        </w:rPr>
        <w:t>2.6 Административного регламента</w:t>
      </w:r>
      <w:r w:rsidRPr="00BE486D">
        <w:rPr>
          <w:rFonts w:ascii="Times New Roman" w:eastAsiaTheme="minorHAnsi" w:hAnsi="Times New Roman" w:cs="Times New Roman"/>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уведомления и приложенных документов с указанием входящего регистрационного номера уведомления, даты получения уполномоченным органом уведомления и приложенных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уведомлении адресу электронной почты или в личный кабинет заявителя (представителя заявителя) </w:t>
      </w:r>
      <w:r w:rsidRPr="00BE486D">
        <w:rPr>
          <w:rFonts w:ascii="Times New Roman" w:hAnsi="Times New Roman" w:cs="Times New Roman"/>
        </w:rPr>
        <w:t xml:space="preserve">на Едином и региональном порталах в случае представления </w:t>
      </w:r>
      <w:r w:rsidRPr="00BE486D">
        <w:rPr>
          <w:rFonts w:ascii="Times New Roman" w:eastAsiaTheme="minorHAnsi" w:hAnsi="Times New Roman" w:cs="Times New Roman"/>
          <w:lang w:eastAsia="en-US"/>
        </w:rPr>
        <w:t>уведомления</w:t>
      </w:r>
      <w:r w:rsidRPr="00BE486D">
        <w:rPr>
          <w:rFonts w:ascii="Times New Roman" w:hAnsi="Times New Roman" w:cs="Times New Roman"/>
        </w:rPr>
        <w:t xml:space="preserve"> и прилагаемых документов через Единый и региональный порталы.</w:t>
      </w:r>
      <w:r w:rsidRPr="00BE486D">
        <w:rPr>
          <w:rFonts w:ascii="Times New Roman" w:eastAsiaTheme="minorHAnsi" w:hAnsi="Times New Roman" w:cs="Times New Roman"/>
          <w:lang w:eastAsia="en-US"/>
        </w:rPr>
        <w:t xml:space="preserve"> Сообщение направляется не позднее рабочего дня, следующего за днем поступления уведомления в подразделение.</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Результатом административной процедуры является регистрация поступившего уведомления и приложенных документов и выдача (направление) заявителю расписки </w:t>
      </w:r>
      <w:r w:rsidRPr="00BE486D">
        <w:rPr>
          <w:rFonts w:ascii="Times New Roman" w:hAnsi="Times New Roman" w:cs="Times New Roman"/>
          <w:sz w:val="20"/>
          <w:szCs w:val="20"/>
        </w:rPr>
        <w:t>в получении документов</w:t>
      </w:r>
      <w:r w:rsidRPr="00BE486D">
        <w:rPr>
          <w:rFonts w:ascii="Times New Roman" w:hAnsi="Times New Roman" w:cs="Times New Roman"/>
          <w:sz w:val="20"/>
          <w:szCs w:val="20"/>
          <w:lang w:eastAsia="ru-RU"/>
        </w:rPr>
        <w:t xml:space="preserve">. </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Способ фиксации результата административной процедуры:</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присвоение специалистом, ответственным за прием и регистрацию документов, регистрационного номера принятому уведомлению.</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rPr>
        <w:t xml:space="preserve">Максимальный срок </w:t>
      </w:r>
      <w:r w:rsidRPr="00BE486D">
        <w:rPr>
          <w:rFonts w:ascii="Times New Roman" w:hAnsi="Times New Roman" w:cs="Times New Roman"/>
          <w:sz w:val="20"/>
          <w:szCs w:val="20"/>
          <w:lang w:eastAsia="ru-RU"/>
        </w:rPr>
        <w:t>выполнения административной процедуры составляет 1 рабочий день.</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Рассмотрение уведомления и прилагаемых документов и принятие решения по подготовке результата предоставления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Специалист, ответственный за предоставление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1) проводит проверку представленной документации на предмет выявления оснований для возврата уведомления и прилагаемых к нему документов без рассмотрения, установленных в пункте 2.11 Административного регламента;</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2) в случае выявления оснований для возврата уведомления и прилагаемых к нему документов без рассмотрения, установленных в пункте 2.11 Административного регламента, специалист, ответственный за предоставление муниципальной услуги, подготавливает уведомление и прилагаемых к нему документов без рассмотрения (приложение №3 Административного регламента)</w:t>
      </w:r>
      <w:r w:rsidRPr="00BE486D">
        <w:rPr>
          <w:rFonts w:ascii="Times New Roman" w:hAnsi="Times New Roman" w:cs="Times New Roman"/>
          <w:sz w:val="20"/>
          <w:szCs w:val="20"/>
        </w:rPr>
        <w:t>;</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3) при наличии всех необходимых сведений и документов специалист, ответственный за предоставление муниципальной услуги: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а)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hAnsi="Times New Roman" w:cs="Times New Roman"/>
          <w:sz w:val="20"/>
          <w:szCs w:val="20"/>
          <w:lang w:eastAsia="ru-RU"/>
        </w:rPr>
        <w:t xml:space="preserve">б) </w:t>
      </w:r>
      <w:r w:rsidRPr="00BE486D">
        <w:rPr>
          <w:rFonts w:ascii="Times New Roman" w:hAnsi="Times New Roman" w:cs="Times New Roman"/>
          <w:sz w:val="20"/>
          <w:szCs w:val="20"/>
        </w:rPr>
        <w:t xml:space="preserve">по результатам проверки специалист оформляет </w:t>
      </w:r>
      <w:r w:rsidRPr="00BE486D">
        <w:rPr>
          <w:rFonts w:ascii="Times New Roman" w:hAnsi="Times New Roman" w:cs="Times New Roman"/>
          <w:sz w:val="20"/>
          <w:szCs w:val="20"/>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hAnsi="Times New Roman" w:cs="Times New Roman"/>
          <w:sz w:val="20"/>
          <w:szCs w:val="20"/>
        </w:rPr>
        <w:t xml:space="preserve"> либо, при наличии оснований, установленных пунктом 2.12 Административного регламента, </w:t>
      </w:r>
      <w:r w:rsidRPr="00BE486D">
        <w:rPr>
          <w:rFonts w:ascii="Times New Roman" w:eastAsia="Times New Roman" w:hAnsi="Times New Roman" w:cs="Times New Roman"/>
          <w:sz w:val="20"/>
          <w:szCs w:val="20"/>
          <w:lang w:eastAsia="ru-RU"/>
        </w:rPr>
        <w:t xml:space="preserve">уведомление о несоответствии </w:t>
      </w:r>
      <w:r w:rsidRPr="00BE486D">
        <w:rPr>
          <w:rFonts w:ascii="Times New Roman" w:hAnsi="Times New Roman" w:cs="Times New Roman"/>
          <w:sz w:val="20"/>
          <w:szCs w:val="20"/>
          <w:lang w:eastAsia="ru-RU"/>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eastAsia="Times New Roman" w:hAnsi="Times New Roman" w:cs="Times New Roman"/>
          <w:sz w:val="20"/>
          <w:szCs w:val="20"/>
          <w:lang w:eastAsia="ru-RU"/>
        </w:rPr>
        <w:t>;</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lastRenderedPageBreak/>
        <w:t>4) обеспечивает подписание указанных в подпункте 2 и 3 проектов документов главой Турковского муниципального района.</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Направление межведомственного запроса допускается только в целях, связанных с предоставлением муниципальной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Срок подготовки и направления межведомственного запроса – 1 рабочий день со дня регистрации заявления и документов заявителя.</w:t>
      </w:r>
    </w:p>
    <w:p w:rsidR="00353C67" w:rsidRPr="00BE486D" w:rsidRDefault="00353C67" w:rsidP="0035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Результатом административной процедуры является подписание главой Турковского муниципального района одного из следующих документов: </w:t>
      </w:r>
    </w:p>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eastAsia="Times New Roman" w:hAnsi="Times New Roman" w:cs="Times New Roman"/>
          <w:sz w:val="20"/>
          <w:szCs w:val="20"/>
          <w:lang w:eastAsia="ru-RU"/>
        </w:rPr>
        <w:t>;</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уведомления о причинах возврата застройщику уведомления и прилагаемых к нему документов без рассмотрения.</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Способ фиксации результата административной процедуры:</w:t>
      </w:r>
    </w:p>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присвоение специалистом, ответственным за прием и регистрацию документов, регистрационного номера </w:t>
      </w:r>
      <w:bookmarkStart w:id="12" w:name="_Hlk5348263"/>
      <w:r w:rsidRPr="00BE486D">
        <w:rPr>
          <w:rFonts w:ascii="Times New Roman" w:hAnsi="Times New Roman" w:cs="Times New Roman"/>
          <w:sz w:val="20"/>
          <w:szCs w:val="20"/>
        </w:rPr>
        <w:t>уведомлению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eastAsia="Times New Roman" w:hAnsi="Times New Roman" w:cs="Times New Roman"/>
          <w:sz w:val="20"/>
          <w:szCs w:val="20"/>
          <w:lang w:eastAsia="ru-RU"/>
        </w:rPr>
        <w:t xml:space="preserve">, уведомлению о несоответствии </w:t>
      </w:r>
      <w:r w:rsidRPr="00BE486D">
        <w:rPr>
          <w:rFonts w:ascii="Times New Roman" w:hAnsi="Times New Roman" w:cs="Times New Roman"/>
          <w:sz w:val="20"/>
          <w:szCs w:val="20"/>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eastAsia="Times New Roman" w:hAnsi="Times New Roman" w:cs="Times New Roman"/>
          <w:sz w:val="20"/>
          <w:szCs w:val="20"/>
          <w:lang w:eastAsia="ru-RU"/>
        </w:rPr>
        <w:t xml:space="preserve"> </w:t>
      </w:r>
      <w:r w:rsidRPr="00BE486D">
        <w:rPr>
          <w:rFonts w:ascii="Times New Roman" w:eastAsia="Times New Roman" w:hAnsi="Times New Roman" w:cs="Times New Roman"/>
          <w:sz w:val="20"/>
          <w:szCs w:val="20"/>
          <w:lang w:eastAsia="ru-RU"/>
        </w:rPr>
        <w:lastRenderedPageBreak/>
        <w:t xml:space="preserve">либо уведомлению </w:t>
      </w:r>
      <w:bookmarkEnd w:id="12"/>
      <w:r w:rsidRPr="00BE486D">
        <w:rPr>
          <w:rFonts w:ascii="Times New Roman" w:hAnsi="Times New Roman" w:cs="Times New Roman"/>
          <w:sz w:val="20"/>
          <w:szCs w:val="20"/>
          <w:lang w:eastAsia="ru-RU"/>
        </w:rPr>
        <w:t>о причинах возврата застройщику уведомления и прилагаемых к нему документов без рассмотрения</w:t>
      </w:r>
      <w:r w:rsidRPr="00BE486D">
        <w:rPr>
          <w:rFonts w:ascii="Times New Roman" w:eastAsia="Times New Roman" w:hAnsi="Times New Roman" w:cs="Times New Roman"/>
          <w:sz w:val="20"/>
          <w:szCs w:val="20"/>
          <w:lang w:eastAsia="ru-RU"/>
        </w:rPr>
        <w:t xml:space="preserve"> в журнале регистрации.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rPr>
        <w:t xml:space="preserve">Максимальный срок </w:t>
      </w:r>
      <w:r w:rsidRPr="00BE486D">
        <w:rPr>
          <w:rFonts w:ascii="Times New Roman" w:hAnsi="Times New Roman" w:cs="Times New Roman"/>
          <w:sz w:val="20"/>
          <w:szCs w:val="20"/>
          <w:lang w:eastAsia="ru-RU"/>
        </w:rPr>
        <w:t>выполнения административной процедуры составляет 4 рабочих дня.</w:t>
      </w:r>
    </w:p>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eastAsia="Times New Roman" w:hAnsi="Times New Roman" w:cs="Times New Roman"/>
          <w:sz w:val="20"/>
          <w:szCs w:val="20"/>
          <w:lang w:eastAsia="ru-RU"/>
        </w:rPr>
        <w:t xml:space="preserve">Уведомление и прилагаемые к нему документы </w:t>
      </w:r>
      <w:r w:rsidRPr="00BE486D">
        <w:rPr>
          <w:rFonts w:ascii="Times New Roman" w:hAnsi="Times New Roman" w:cs="Times New Roman"/>
          <w:sz w:val="20"/>
          <w:szCs w:val="20"/>
        </w:rPr>
        <w:t>возвращаются застройщику</w:t>
      </w:r>
      <w:r w:rsidRPr="00BE486D">
        <w:rPr>
          <w:rFonts w:ascii="Times New Roman" w:eastAsia="Times New Roman" w:hAnsi="Times New Roman" w:cs="Times New Roman"/>
          <w:sz w:val="20"/>
          <w:szCs w:val="20"/>
          <w:lang w:eastAsia="ru-RU"/>
        </w:rPr>
        <w:t xml:space="preserve"> без рассмотрения с указанием причин возврата</w:t>
      </w:r>
      <w:r w:rsidRPr="00BE486D">
        <w:rPr>
          <w:rFonts w:ascii="Times New Roman" w:hAnsi="Times New Roman" w:cs="Times New Roman"/>
          <w:sz w:val="20"/>
          <w:szCs w:val="20"/>
        </w:rPr>
        <w:t xml:space="preserve"> в течение трех рабочих дней со дня поступления </w:t>
      </w:r>
      <w:r w:rsidRPr="00BE486D">
        <w:rPr>
          <w:rFonts w:ascii="Times New Roman" w:hAnsi="Times New Roman" w:cs="Times New Roman"/>
          <w:sz w:val="20"/>
          <w:szCs w:val="20"/>
          <w:lang w:eastAsia="ru-RU"/>
        </w:rPr>
        <w:t>уведомления</w:t>
      </w:r>
      <w:r w:rsidRPr="00BE486D">
        <w:rPr>
          <w:rFonts w:ascii="Times New Roman" w:hAnsi="Times New Roman" w:cs="Times New Roman"/>
          <w:sz w:val="20"/>
          <w:szCs w:val="20"/>
        </w:rPr>
        <w:t xml:space="preserve">, способом, указанным в </w:t>
      </w:r>
      <w:r w:rsidRPr="00BE486D">
        <w:rPr>
          <w:rFonts w:ascii="Times New Roman" w:hAnsi="Times New Roman" w:cs="Times New Roman"/>
          <w:sz w:val="20"/>
          <w:szCs w:val="20"/>
          <w:lang w:eastAsia="ru-RU"/>
        </w:rPr>
        <w:t>уведомлении</w:t>
      </w:r>
      <w:r w:rsidRPr="00BE486D">
        <w:rPr>
          <w:rFonts w:ascii="Times New Roman" w:hAnsi="Times New Roman" w:cs="Times New Roman"/>
          <w:sz w:val="20"/>
          <w:szCs w:val="20"/>
        </w:rPr>
        <w:t>.</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rFonts w:eastAsia="Times New Roman"/>
          <w:color w:val="auto"/>
          <w:sz w:val="20"/>
          <w:szCs w:val="20"/>
          <w:lang w:eastAsia="ru-RU"/>
        </w:rPr>
      </w:pPr>
      <w:r w:rsidRPr="00BE486D">
        <w:rPr>
          <w:rFonts w:eastAsia="Times New Roman"/>
          <w:color w:val="auto"/>
          <w:sz w:val="20"/>
          <w:szCs w:val="20"/>
          <w:lang w:eastAsia="ru-RU"/>
        </w:rPr>
        <w:t xml:space="preserve">Направление заявителю результата предоставления муниципальной услуги </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w:t>
      </w:r>
      <w:r w:rsidRPr="00BE486D">
        <w:rPr>
          <w:rFonts w:ascii="Times New Roman" w:hAnsi="Times New Roman" w:cs="Times New Roman"/>
          <w:sz w:val="20"/>
          <w:szCs w:val="20"/>
        </w:rPr>
        <w:t>уведомлению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eastAsia="Times New Roman" w:hAnsi="Times New Roman" w:cs="Times New Roman"/>
          <w:sz w:val="20"/>
          <w:szCs w:val="20"/>
          <w:lang w:eastAsia="ru-RU"/>
        </w:rPr>
        <w:t xml:space="preserve">, уведомлению о несоответствии </w:t>
      </w:r>
      <w:r w:rsidRPr="00BE486D">
        <w:rPr>
          <w:rFonts w:ascii="Times New Roman" w:hAnsi="Times New Roman" w:cs="Times New Roman"/>
          <w:sz w:val="20"/>
          <w:szCs w:val="20"/>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hAnsi="Times New Roman" w:cs="Times New Roman"/>
          <w:sz w:val="20"/>
          <w:szCs w:val="20"/>
          <w:lang w:eastAsia="ru-RU"/>
        </w:rPr>
        <w:t xml:space="preserve"> в журнале регистрации.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уведомлении) и выдает ему оформленное </w:t>
      </w:r>
      <w:r w:rsidRPr="00BE486D">
        <w:rPr>
          <w:rFonts w:ascii="Times New Roman" w:hAnsi="Times New Roman" w:cs="Times New Roman"/>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eastAsia="Times New Roman" w:hAnsi="Times New Roman" w:cs="Times New Roman"/>
          <w:sz w:val="20"/>
          <w:szCs w:val="20"/>
          <w:lang w:eastAsia="ru-RU"/>
        </w:rPr>
        <w:t xml:space="preserve"> или уведомление о несоответствии </w:t>
      </w:r>
      <w:r w:rsidRPr="00BE486D">
        <w:rPr>
          <w:rFonts w:ascii="Times New Roman" w:hAnsi="Times New Roman" w:cs="Times New Roman"/>
          <w:sz w:val="20"/>
          <w:szCs w:val="20"/>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hAnsi="Times New Roman" w:cs="Times New Roman"/>
          <w:sz w:val="20"/>
          <w:szCs w:val="20"/>
          <w:lang w:eastAsia="ru-RU"/>
        </w:rPr>
        <w:t xml:space="preserve"> под роспись в журнале регистрации.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В случае отсутствия возможности оперативного вручения заявителю результата предоставления муниципальной услуги документы направляются заявителю в день их подписания почтовым отправлением.</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В случае если в качестве способа получения результата предоставления муниципальной услуги,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В случае обращения заявителя за предоставлением муниципальной услуги в электронном виде и застройщик выбрал способ получения результата предоставления муниципальной услуги в электронной форме, он информируется о принятом решении через Единый и региональный порталы.</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Результатом административной процедуры является:</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направление заявителю результата предоставления муниципальной услуги способом, указанным в уведомлении.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Способом фиксации результата административной процедуры является:</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роспись заявителя в журнале регистрации;</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способом, указанным в уведомлении, заявителю, с указанием исходящего номера, даты и реквизитов; </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lastRenderedPageBreak/>
        <w:t>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rPr>
        <w:t xml:space="preserve">Максимальный срок </w:t>
      </w:r>
      <w:r w:rsidRPr="00BE486D">
        <w:rPr>
          <w:rFonts w:ascii="Times New Roman" w:hAnsi="Times New Roman" w:cs="Times New Roman"/>
          <w:sz w:val="20"/>
          <w:szCs w:val="20"/>
          <w:lang w:eastAsia="ru-RU"/>
        </w:rPr>
        <w:t>выполнения административной процедуры составляет 2 рабочих дня.</w:t>
      </w:r>
    </w:p>
    <w:p w:rsidR="00353C67" w:rsidRPr="00BE486D" w:rsidRDefault="00353C67" w:rsidP="00353C67">
      <w:pPr>
        <w:pStyle w:val="a4"/>
        <w:ind w:firstLine="709"/>
        <w:rPr>
          <w:rFonts w:ascii="Times New Roman" w:hAnsi="Times New Roman" w:cs="Times New Roman"/>
          <w:sz w:val="20"/>
          <w:szCs w:val="20"/>
          <w:lang w:eastAsia="ru-RU"/>
        </w:rPr>
      </w:pPr>
    </w:p>
    <w:p w:rsidR="00353C67" w:rsidRPr="00BE486D" w:rsidRDefault="00353C67" w:rsidP="00353C67">
      <w:pPr>
        <w:pStyle w:val="a5"/>
        <w:rPr>
          <w:color w:val="auto"/>
          <w:sz w:val="20"/>
          <w:szCs w:val="20"/>
        </w:rPr>
      </w:pPr>
      <w:r w:rsidRPr="00BE486D">
        <w:rPr>
          <w:color w:val="auto"/>
          <w:sz w:val="20"/>
          <w:szCs w:val="20"/>
        </w:rPr>
        <w:t>IV. Формы контроля за исполнением административного регламента предоставления муниципальной услуги</w:t>
      </w:r>
    </w:p>
    <w:p w:rsidR="00353C67" w:rsidRPr="00BE486D" w:rsidRDefault="00353C67" w:rsidP="00353C67">
      <w:pPr>
        <w:pStyle w:val="a4"/>
        <w:ind w:firstLine="709"/>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53C67" w:rsidRPr="00BE486D" w:rsidRDefault="00353C67" w:rsidP="00353C67">
      <w:pPr>
        <w:rPr>
          <w:rFonts w:ascii="Times New Roman" w:hAnsi="Times New Roman" w:cs="Times New Roman"/>
          <w:sz w:val="20"/>
          <w:szCs w:val="20"/>
          <w:vertAlign w:val="superscript"/>
        </w:rPr>
      </w:pPr>
      <w:r w:rsidRPr="00BE486D">
        <w:rPr>
          <w:rFonts w:ascii="Times New Roman" w:hAnsi="Times New Roman" w:cs="Times New Roman"/>
          <w:sz w:val="20"/>
          <w:szCs w:val="20"/>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m:rPr>
            <m:sty m:val="p"/>
          </m:rPr>
          <w:rPr>
            <w:rFonts w:ascii="Cambria Math" w:eastAsia="Times New Roman" w:hAnsi="Cambria Math" w:cs="Times New Roman"/>
            <w:sz w:val="20"/>
            <w:szCs w:val="20"/>
            <w:lang w:eastAsia="ru-RU"/>
          </w:rPr>
          <m:t xml:space="preserve"> </m:t>
        </m:r>
      </m:oMath>
      <w:r w:rsidRPr="00BE486D">
        <w:rPr>
          <w:rFonts w:ascii="Times New Roman" w:hAnsi="Times New Roman" w:cs="Times New Roman"/>
          <w:sz w:val="20"/>
          <w:szCs w:val="20"/>
        </w:rPr>
        <w:t xml:space="preserve">осуществляется начальником управления строительства, ЖКХ, ГО и ЧС администрации Турковского муниципального района </w:t>
      </w:r>
      <m:oMath>
        <m:r>
          <m:rPr>
            <m:sty m:val="p"/>
          </m:rPr>
          <w:rPr>
            <w:rFonts w:ascii="Cambria Math" w:eastAsia="Times New Roman" w:hAnsi="Cambria Math" w:cs="Times New Roman"/>
            <w:sz w:val="20"/>
            <w:szCs w:val="20"/>
            <w:lang w:eastAsia="ru-RU"/>
          </w:rPr>
          <m:t xml:space="preserve"> </m:t>
        </m:r>
      </m:oMath>
      <w:r w:rsidRPr="00BE486D">
        <w:rPr>
          <w:rFonts w:ascii="Times New Roman" w:hAnsi="Times New Roman" w:cs="Times New Roman"/>
          <w:sz w:val="20"/>
          <w:szCs w:val="20"/>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4.2. Текущий контроль осуществляется постоянно.</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3C67" w:rsidRPr="00BE486D" w:rsidRDefault="00353C67" w:rsidP="00353C67">
      <w:pPr>
        <w:rPr>
          <w:rFonts w:ascii="Times New Roman" w:hAnsi="Times New Roman" w:cs="Times New Roman"/>
          <w:sz w:val="20"/>
          <w:szCs w:val="20"/>
          <w:vertAlign w:val="superscript"/>
        </w:rPr>
      </w:pPr>
      <w:r w:rsidRPr="00BE486D">
        <w:rPr>
          <w:rFonts w:ascii="Times New Roman" w:hAnsi="Times New Roman" w:cs="Times New Roman"/>
          <w:sz w:val="20"/>
          <w:szCs w:val="20"/>
        </w:rPr>
        <w:t>4.3. Проверки полноты и качества предоставления муниципальной услуги осуществляются начальником управления строительства, ЖКХ, ГО и ЧС администрации Турковского муниципального района.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BE486D">
        <w:rPr>
          <w:rFonts w:ascii="Times New Roman" w:hAnsi="Times New Roman" w:cs="Times New Roman"/>
          <w:bCs/>
          <w:sz w:val="20"/>
          <w:szCs w:val="20"/>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BE486D">
        <w:rPr>
          <w:rFonts w:ascii="Times New Roman" w:hAnsi="Times New Roman" w:cs="Times New Roman"/>
          <w:sz w:val="20"/>
          <w:szCs w:val="20"/>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Периодичность осуществления плановых проверок устанавливается начальником управления строительства, ЖКХ, ГО и ЧС администрации Турковского муниципального района.</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2.17 Административного регламента.</w:t>
      </w:r>
    </w:p>
    <w:p w:rsidR="00353C67" w:rsidRPr="00BE486D" w:rsidRDefault="00353C67" w:rsidP="00353C67">
      <w:pPr>
        <w:rPr>
          <w:rFonts w:ascii="Times New Roman" w:eastAsiaTheme="minorEastAsia" w:hAnsi="Times New Roman" w:cs="Times New Roman"/>
          <w:sz w:val="20"/>
          <w:szCs w:val="20"/>
          <w:lang w:eastAsia="ru-RU"/>
        </w:rPr>
      </w:pPr>
      <w:r w:rsidRPr="00BE486D">
        <w:rPr>
          <w:rFonts w:ascii="Times New Roman" w:hAnsi="Times New Roman" w:cs="Times New Roman"/>
          <w:sz w:val="20"/>
          <w:szCs w:val="20"/>
        </w:rPr>
        <w:t>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управления строительства, ЖКХ, ГО и ЧС администрации Турковского муниципального района</w:t>
      </w:r>
      <m:oMath>
        <m:r>
          <m:rPr>
            <m:sty m:val="p"/>
          </m:rPr>
          <w:rPr>
            <w:rFonts w:ascii="Cambria Math" w:eastAsia="Times New Roman" w:hAnsi="Cambria Math" w:cs="Times New Roman"/>
            <w:sz w:val="20"/>
            <w:szCs w:val="20"/>
            <w:lang w:eastAsia="ru-RU"/>
          </w:rPr>
          <m:t>.</m:t>
        </m:r>
      </m:oMath>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pStyle w:val="a5"/>
        <w:rPr>
          <w:color w:val="auto"/>
          <w:sz w:val="20"/>
          <w:szCs w:val="20"/>
        </w:rPr>
      </w:pPr>
      <w:r w:rsidRPr="00BE486D">
        <w:rPr>
          <w:color w:val="auto"/>
          <w:sz w:val="20"/>
          <w:szCs w:val="20"/>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53C67" w:rsidRPr="00BE486D" w:rsidRDefault="00353C67" w:rsidP="00353C67">
      <w:pPr>
        <w:pStyle w:val="ConsPlusNormal"/>
        <w:ind w:firstLine="709"/>
        <w:jc w:val="both"/>
        <w:rPr>
          <w:rFonts w:ascii="Times New Roman" w:eastAsiaTheme="minorHAnsi" w:hAnsi="Times New Roman" w:cs="Times New Roman"/>
          <w:lang w:eastAsia="en-US"/>
        </w:rPr>
      </w:pPr>
      <w:r w:rsidRPr="00BE486D">
        <w:rPr>
          <w:rFonts w:ascii="Times New Roman" w:hAnsi="Times New Roman" w:cs="Times New Roman"/>
          <w:bCs/>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BE486D">
        <w:rPr>
          <w:rFonts w:ascii="Times New Roman" w:hAnsi="Times New Roman" w:cs="Times New Roman"/>
        </w:rPr>
        <w:t>органа местного самоуправления</w:t>
      </w:r>
      <w:r w:rsidRPr="00BE486D">
        <w:rPr>
          <w:rFonts w:ascii="Times New Roman" w:hAnsi="Times New Roman" w:cs="Times New Roman"/>
          <w:bCs/>
        </w:rPr>
        <w:t xml:space="preserve"> несут персональную ответственность за решения и действия (бездействие), принимаемые в ходе предоставления муниципальной услуги </w:t>
      </w:r>
      <w:r w:rsidRPr="00BE486D">
        <w:rPr>
          <w:rFonts w:ascii="Times New Roman" w:eastAsiaTheme="minorHAnsi" w:hAnsi="Times New Roman" w:cs="Times New Roman"/>
          <w:lang w:eastAsia="en-US"/>
        </w:rPr>
        <w:t>в порядке, установленном законодательством.</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53C67" w:rsidRPr="00BE486D" w:rsidRDefault="00353C67" w:rsidP="00353C67">
      <w:pPr>
        <w:rPr>
          <w:rFonts w:ascii="Times New Roman" w:hAnsi="Times New Roman" w:cs="Times New Roman"/>
          <w:sz w:val="20"/>
          <w:szCs w:val="20"/>
          <w:lang w:eastAsia="ar-SA"/>
        </w:rPr>
      </w:pPr>
    </w:p>
    <w:p w:rsidR="00353C67" w:rsidRPr="00BE486D" w:rsidRDefault="00353C67" w:rsidP="00353C67">
      <w:pPr>
        <w:pStyle w:val="a5"/>
        <w:rPr>
          <w:color w:val="auto"/>
          <w:sz w:val="20"/>
          <w:szCs w:val="20"/>
        </w:rPr>
      </w:pPr>
      <w:r w:rsidRPr="00BE486D">
        <w:rPr>
          <w:color w:val="auto"/>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53C67" w:rsidRPr="00BE486D" w:rsidRDefault="00353C67" w:rsidP="00353C67">
      <w:pPr>
        <w:pStyle w:val="a5"/>
        <w:rPr>
          <w:color w:val="auto"/>
          <w:sz w:val="20"/>
          <w:szCs w:val="20"/>
        </w:rPr>
      </w:pPr>
      <w:r w:rsidRPr="00BE486D">
        <w:rPr>
          <w:color w:val="auto"/>
          <w:sz w:val="20"/>
          <w:szCs w:val="20"/>
        </w:rPr>
        <w:t>Предмет жалобы</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Заявитель может обратиться с жалобой, в том числе в следующих случаях:</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BE486D">
        <w:rPr>
          <w:rFonts w:ascii="Times New Roman" w:hAnsi="Times New Roman" w:cs="Times New Roman"/>
          <w:sz w:val="20"/>
          <w:szCs w:val="20"/>
          <w:lang w:eastAsia="ar-SA"/>
        </w:rPr>
        <w:lastRenderedPageBreak/>
        <w:t>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8) нарушение срока или порядка выдачи документов по результатам предоставления муниципальной услуги;</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53C67" w:rsidRPr="00BE486D" w:rsidRDefault="00353C67" w:rsidP="00353C67">
      <w:pPr>
        <w:pStyle w:val="a5"/>
        <w:rPr>
          <w:color w:val="auto"/>
          <w:sz w:val="20"/>
          <w:szCs w:val="20"/>
        </w:rPr>
      </w:pPr>
      <w:r w:rsidRPr="00BE486D">
        <w:rPr>
          <w:color w:val="auto"/>
          <w:sz w:val="20"/>
          <w:szCs w:val="20"/>
        </w:rPr>
        <w:t>Порядок подачи и рассмотрения жалобы</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lastRenderedPageBreak/>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5.5.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5.6. В электронном виде жалоба может быть подана заявителем посредством:</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официального сайта органа местного самоуправления в информационно-телекоммуникационной сети Интернет;</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Единого и регионального порталов госуслуг.</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3C67" w:rsidRPr="00BE486D" w:rsidRDefault="00353C67" w:rsidP="00353C67">
      <w:pPr>
        <w:pStyle w:val="a5"/>
        <w:rPr>
          <w:color w:val="auto"/>
          <w:sz w:val="20"/>
          <w:szCs w:val="20"/>
        </w:rPr>
      </w:pPr>
      <w:r w:rsidRPr="00BE486D">
        <w:rPr>
          <w:color w:val="auto"/>
          <w:sz w:val="20"/>
          <w:szCs w:val="20"/>
        </w:rPr>
        <w:lastRenderedPageBreak/>
        <w:t>Сроки рассмотрения жалобы</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C67" w:rsidRPr="00BE486D" w:rsidRDefault="00353C67" w:rsidP="00353C67">
      <w:pPr>
        <w:pStyle w:val="a5"/>
        <w:rPr>
          <w:color w:val="auto"/>
          <w:sz w:val="20"/>
          <w:szCs w:val="20"/>
        </w:rPr>
      </w:pPr>
      <w:r w:rsidRPr="00BE486D">
        <w:rPr>
          <w:color w:val="auto"/>
          <w:sz w:val="20"/>
          <w:szCs w:val="20"/>
        </w:rPr>
        <w:t xml:space="preserve">Перечень оснований для приостановления рассмотрения жалобы </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5.8. Оснований для приостановления рассмотрения жалобы не предусмотрено.</w:t>
      </w:r>
    </w:p>
    <w:p w:rsidR="00353C67" w:rsidRPr="00BE486D" w:rsidRDefault="00353C67" w:rsidP="00353C67">
      <w:pPr>
        <w:pStyle w:val="a5"/>
        <w:rPr>
          <w:color w:val="auto"/>
          <w:sz w:val="20"/>
          <w:szCs w:val="20"/>
        </w:rPr>
      </w:pPr>
      <w:r w:rsidRPr="00BE486D">
        <w:rPr>
          <w:color w:val="auto"/>
          <w:sz w:val="20"/>
          <w:szCs w:val="20"/>
        </w:rPr>
        <w:t>Результат рассмотрения жалобы</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5.9. По результатам рассмотрения жалобы принимается одно из следующих решений:</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2) в удовлетворении жалобы отказывается.</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3C67" w:rsidRPr="00BE486D" w:rsidRDefault="00353C67" w:rsidP="00353C67">
      <w:pPr>
        <w:rPr>
          <w:rFonts w:ascii="Times New Roman" w:hAnsi="Times New Roman" w:cs="Times New Roman"/>
          <w:sz w:val="20"/>
          <w:szCs w:val="20"/>
          <w:lang w:eastAsia="ar-SA"/>
        </w:rPr>
      </w:pPr>
      <w:r w:rsidRPr="00BE486D">
        <w:rPr>
          <w:rFonts w:ascii="Times New Roman" w:hAnsi="Times New Roman" w:cs="Times New Roman"/>
          <w:sz w:val="20"/>
          <w:szCs w:val="20"/>
          <w:lang w:eastAsia="ar-SA"/>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353C67" w:rsidRPr="00BE486D" w:rsidRDefault="00353C67" w:rsidP="00353C67">
      <w:pPr>
        <w:rPr>
          <w:rFonts w:ascii="Times New Roman" w:hAnsi="Times New Roman" w:cs="Times New Roman"/>
          <w:sz w:val="20"/>
          <w:szCs w:val="20"/>
          <w:lang w:eastAsia="ru-RU"/>
        </w:rPr>
      </w:pPr>
    </w:p>
    <w:p w:rsidR="00353C67" w:rsidRPr="00BE486D" w:rsidRDefault="00353C67" w:rsidP="00353C67">
      <w:pPr>
        <w:rPr>
          <w:rFonts w:ascii="Times New Roman" w:hAnsi="Times New Roman" w:cs="Times New Roman"/>
          <w:sz w:val="20"/>
          <w:szCs w:val="20"/>
          <w:lang w:eastAsia="ru-RU"/>
        </w:rPr>
        <w:sectPr w:rsidR="00353C67" w:rsidRPr="00BE486D" w:rsidSect="00353C67">
          <w:pgSz w:w="11906" w:h="16838"/>
          <w:pgMar w:top="284" w:right="851" w:bottom="567" w:left="1701" w:header="709" w:footer="709" w:gutter="0"/>
          <w:cols w:space="708"/>
          <w:docGrid w:linePitch="360"/>
        </w:sectPr>
      </w:pPr>
    </w:p>
    <w:p w:rsidR="00353C67" w:rsidRPr="00BE486D" w:rsidRDefault="00353C67" w:rsidP="00353C67">
      <w:pPr>
        <w:pStyle w:val="ConsPlusNormal"/>
        <w:ind w:left="4962" w:firstLine="0"/>
        <w:jc w:val="both"/>
        <w:rPr>
          <w:rFonts w:ascii="Times New Roman" w:hAnsi="Times New Roman" w:cs="Times New Roman"/>
        </w:rPr>
      </w:pPr>
      <w:r w:rsidRPr="00BE486D">
        <w:rPr>
          <w:rFonts w:ascii="Times New Roman" w:hAnsi="Times New Roman" w:cs="Times New Roman"/>
        </w:rPr>
        <w:lastRenderedPageBreak/>
        <w:t>Приложение №1 к административному регламенту по предоставлению муниципальной услуги «Направление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rPr>
          <w:rFonts w:ascii="Times New Roman" w:hAnsi="Times New Roman" w:cs="Times New Roman"/>
          <w:sz w:val="20"/>
          <w:szCs w:val="20"/>
        </w:rPr>
      </w:pPr>
    </w:p>
    <w:p w:rsidR="00353C67" w:rsidRPr="00BE486D" w:rsidRDefault="00353C67" w:rsidP="00353C67">
      <w:pPr>
        <w:pStyle w:val="a5"/>
        <w:rPr>
          <w:color w:val="auto"/>
          <w:sz w:val="20"/>
          <w:szCs w:val="20"/>
        </w:rPr>
      </w:pPr>
      <w:r w:rsidRPr="00BE486D">
        <w:rPr>
          <w:color w:val="auto"/>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d"/>
        <w:tblW w:w="15134" w:type="dxa"/>
        <w:tblLook w:val="04A0" w:firstRow="1" w:lastRow="0" w:firstColumn="1" w:lastColumn="0" w:noHBand="0" w:noVBand="1"/>
      </w:tblPr>
      <w:tblGrid>
        <w:gridCol w:w="2219"/>
        <w:gridCol w:w="2709"/>
        <w:gridCol w:w="2410"/>
        <w:gridCol w:w="2551"/>
        <w:gridCol w:w="5245"/>
      </w:tblGrid>
      <w:tr w:rsidR="00353C67" w:rsidRPr="00BE486D" w:rsidTr="00353C67">
        <w:tc>
          <w:tcPr>
            <w:tcW w:w="2219" w:type="dxa"/>
          </w:tcPr>
          <w:p w:rsidR="00353C67" w:rsidRPr="00BE486D" w:rsidRDefault="00353C67" w:rsidP="00353C67">
            <w:pPr>
              <w:pStyle w:val="a4"/>
              <w:rPr>
                <w:rFonts w:ascii="Times New Roman" w:hAnsi="Times New Roman" w:cs="Times New Roman"/>
                <w:sz w:val="20"/>
                <w:szCs w:val="20"/>
              </w:rPr>
            </w:pPr>
          </w:p>
        </w:tc>
        <w:tc>
          <w:tcPr>
            <w:tcW w:w="2709" w:type="dxa"/>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Адрес</w:t>
            </w:r>
          </w:p>
        </w:tc>
        <w:tc>
          <w:tcPr>
            <w:tcW w:w="2410"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Телефон, факс</w:t>
            </w:r>
          </w:p>
        </w:tc>
        <w:tc>
          <w:tcPr>
            <w:tcW w:w="2551"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Официальный сайт</w:t>
            </w:r>
          </w:p>
        </w:tc>
        <w:tc>
          <w:tcPr>
            <w:tcW w:w="5245"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График работы</w:t>
            </w:r>
          </w:p>
        </w:tc>
      </w:tr>
      <w:tr w:rsidR="00353C67" w:rsidRPr="00BE486D" w:rsidTr="00353C67">
        <w:tc>
          <w:tcPr>
            <w:tcW w:w="2219" w:type="dxa"/>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Администрация Турковского муниципального района</w:t>
            </w:r>
          </w:p>
        </w:tc>
        <w:tc>
          <w:tcPr>
            <w:tcW w:w="2709" w:type="dxa"/>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Саратовская область, рп. Турки, ул. Советская, д. 26</w:t>
            </w:r>
          </w:p>
        </w:tc>
        <w:tc>
          <w:tcPr>
            <w:tcW w:w="2410"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+7(84543) 2-14-70</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+7(84543) 2-27-38</w:t>
            </w:r>
          </w:p>
        </w:tc>
        <w:tc>
          <w:tcPr>
            <w:tcW w:w="2551"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www.turki.sarmo.ru</w:t>
            </w:r>
          </w:p>
        </w:tc>
        <w:tc>
          <w:tcPr>
            <w:tcW w:w="5245"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Понедельник: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Вторник: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Среда: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Четверг: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Пятница: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суббота, воскресенье -</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выходной</w:t>
            </w:r>
          </w:p>
        </w:tc>
      </w:tr>
      <w:tr w:rsidR="00353C67" w:rsidRPr="00BE486D" w:rsidTr="00353C67">
        <w:tc>
          <w:tcPr>
            <w:tcW w:w="2219" w:type="dxa"/>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Управление строительства, ЖКХ, ГО и ЧС администрации Турковского муниципального района</w:t>
            </w:r>
          </w:p>
        </w:tc>
        <w:tc>
          <w:tcPr>
            <w:tcW w:w="2709" w:type="dxa"/>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Саратовская область, рп. Турки, ул. Советская, д. 26</w:t>
            </w:r>
          </w:p>
        </w:tc>
        <w:tc>
          <w:tcPr>
            <w:tcW w:w="2410" w:type="dxa"/>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+7(84543) 2-13-56</w:t>
            </w:r>
          </w:p>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+7(84543) 2-27-38</w:t>
            </w:r>
          </w:p>
          <w:p w:rsidR="00353C67" w:rsidRPr="00BE486D" w:rsidRDefault="00353C67" w:rsidP="00353C67">
            <w:pPr>
              <w:rPr>
                <w:rFonts w:ascii="Times New Roman" w:hAnsi="Times New Roman" w:cs="Times New Roman"/>
                <w:sz w:val="20"/>
                <w:szCs w:val="20"/>
              </w:rPr>
            </w:pPr>
          </w:p>
        </w:tc>
        <w:tc>
          <w:tcPr>
            <w:tcW w:w="2551"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www.turki.sarmo.ru</w:t>
            </w:r>
          </w:p>
        </w:tc>
        <w:tc>
          <w:tcPr>
            <w:tcW w:w="5245"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Понедельник: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Вторник: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Среда: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Четверг: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Пятница: с 8-00ч. до 17-00ч.</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суббота, воскресенье -</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выходной</w:t>
            </w:r>
          </w:p>
        </w:tc>
      </w:tr>
      <w:tr w:rsidR="00353C67" w:rsidRPr="00BE486D" w:rsidTr="00353C67">
        <w:tc>
          <w:tcPr>
            <w:tcW w:w="2219" w:type="dxa"/>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МФЦ</w:t>
            </w:r>
          </w:p>
        </w:tc>
        <w:tc>
          <w:tcPr>
            <w:tcW w:w="2709" w:type="dxa"/>
          </w:tcPr>
          <w:p w:rsidR="00353C67" w:rsidRPr="00BE486D" w:rsidRDefault="00353C67" w:rsidP="00353C67">
            <w:pPr>
              <w:pStyle w:val="a4"/>
              <w:rPr>
                <w:rFonts w:ascii="Times New Roman" w:hAnsi="Times New Roman" w:cs="Times New Roman"/>
                <w:sz w:val="20"/>
                <w:szCs w:val="20"/>
              </w:rPr>
            </w:pPr>
            <w:r w:rsidRPr="00BE486D">
              <w:rPr>
                <w:rFonts w:ascii="Times New Roman" w:hAnsi="Times New Roman" w:cs="Times New Roman"/>
                <w:sz w:val="20"/>
                <w:szCs w:val="20"/>
              </w:rPr>
              <w:t>Саратовская область, рп. Турки, ул. Революционная, 13</w:t>
            </w:r>
          </w:p>
        </w:tc>
        <w:tc>
          <w:tcPr>
            <w:tcW w:w="2410"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+7 (84543) 21-531 +7 (84543) 21-561</w:t>
            </w:r>
          </w:p>
        </w:tc>
        <w:tc>
          <w:tcPr>
            <w:tcW w:w="2551"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www.mfc64.ru</w:t>
            </w:r>
          </w:p>
        </w:tc>
        <w:tc>
          <w:tcPr>
            <w:tcW w:w="5245" w:type="dxa"/>
          </w:tcPr>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Вторник: с 09.00 до 20.00 часов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перерыв с 13.00 до 14.00 часов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среда-пятница: с 09.00 до 18.00 часов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перерыв с 13.00 до 14.00 часов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суббота: с 09.00 до 15.30 часов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перерыв с 13.00 до 13.30 часов</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понедельник, воскресенье</w:t>
            </w: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выходной</w:t>
            </w:r>
          </w:p>
        </w:tc>
      </w:tr>
    </w:tbl>
    <w:p w:rsidR="00353C67" w:rsidRPr="00BE486D" w:rsidRDefault="00353C67" w:rsidP="00353C67">
      <w:pPr>
        <w:rPr>
          <w:rFonts w:ascii="Times New Roman" w:hAnsi="Times New Roman" w:cs="Times New Roman"/>
          <w:sz w:val="20"/>
          <w:szCs w:val="20"/>
        </w:rPr>
      </w:pPr>
    </w:p>
    <w:p w:rsidR="00353C67" w:rsidRPr="00BE486D" w:rsidRDefault="00353C67" w:rsidP="00353C67">
      <w:pPr>
        <w:rPr>
          <w:rFonts w:ascii="Times New Roman" w:hAnsi="Times New Roman" w:cs="Times New Roman"/>
          <w:sz w:val="20"/>
          <w:szCs w:val="20"/>
        </w:rPr>
        <w:sectPr w:rsidR="00353C67" w:rsidRPr="00BE486D" w:rsidSect="00353C67">
          <w:pgSz w:w="16838" w:h="11906" w:orient="landscape"/>
          <w:pgMar w:top="284" w:right="426" w:bottom="566" w:left="1134" w:header="708" w:footer="708" w:gutter="0"/>
          <w:cols w:space="708"/>
          <w:docGrid w:linePitch="360"/>
        </w:sectPr>
      </w:pPr>
    </w:p>
    <w:p w:rsidR="00353C67" w:rsidRPr="00BE486D" w:rsidRDefault="00353C67" w:rsidP="00353C67">
      <w:pPr>
        <w:pStyle w:val="ConsPlusNormal"/>
        <w:ind w:left="1560" w:firstLine="0"/>
        <w:jc w:val="both"/>
        <w:rPr>
          <w:rFonts w:ascii="Times New Roman" w:hAnsi="Times New Roman" w:cs="Times New Roman"/>
        </w:rPr>
      </w:pPr>
      <w:r w:rsidRPr="00BE486D">
        <w:rPr>
          <w:rFonts w:ascii="Times New Roman" w:hAnsi="Times New Roman" w:cs="Times New Roman"/>
        </w:rPr>
        <w:lastRenderedPageBreak/>
        <w:t>Приложение №2 к административному регламенту по предоставлению муниципальной услуги «Направление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pStyle w:val="ConsPlusNonformat"/>
        <w:ind w:left="1701"/>
        <w:jc w:val="both"/>
        <w:rPr>
          <w:rFonts w:ascii="Times New Roman" w:hAnsi="Times New Roman" w:cs="Times New Roman"/>
        </w:rPr>
      </w:pPr>
    </w:p>
    <w:p w:rsidR="00353C67" w:rsidRPr="00BE486D" w:rsidRDefault="00353C67" w:rsidP="00353C67">
      <w:pPr>
        <w:pStyle w:val="ConsPlusNonformat"/>
        <w:ind w:left="3686"/>
        <w:jc w:val="both"/>
        <w:rPr>
          <w:rFonts w:ascii="Times New Roman" w:hAnsi="Times New Roman" w:cs="Times New Roman"/>
        </w:rPr>
      </w:pPr>
      <w:r w:rsidRPr="00BE486D">
        <w:rPr>
          <w:rFonts w:ascii="Times New Roman" w:hAnsi="Times New Roman" w:cs="Times New Roman"/>
        </w:rPr>
        <w:t>Застройщик ____________________________</w:t>
      </w:r>
    </w:p>
    <w:p w:rsidR="00353C67" w:rsidRPr="00BE486D" w:rsidRDefault="00353C67" w:rsidP="00353C67">
      <w:pPr>
        <w:pStyle w:val="ConsPlusNonformat"/>
        <w:ind w:left="3686"/>
        <w:jc w:val="both"/>
        <w:rPr>
          <w:rFonts w:ascii="Times New Roman" w:hAnsi="Times New Roman" w:cs="Times New Roman"/>
        </w:rPr>
      </w:pPr>
      <w:r w:rsidRPr="00BE486D">
        <w:rPr>
          <w:rFonts w:ascii="Times New Roman" w:hAnsi="Times New Roman" w:cs="Times New Roman"/>
        </w:rPr>
        <w:t>______________________________________</w:t>
      </w:r>
    </w:p>
    <w:p w:rsidR="00353C67" w:rsidRPr="00BE486D" w:rsidRDefault="00353C67" w:rsidP="00353C67">
      <w:pPr>
        <w:pStyle w:val="ConsPlusNonformat"/>
        <w:ind w:left="3686"/>
        <w:jc w:val="both"/>
        <w:rPr>
          <w:rFonts w:ascii="Times New Roman" w:hAnsi="Times New Roman" w:cs="Times New Roman"/>
        </w:rPr>
      </w:pPr>
      <w:r w:rsidRPr="00BE486D">
        <w:rPr>
          <w:rFonts w:ascii="Times New Roman" w:hAnsi="Times New Roman" w:cs="Times New Roman"/>
        </w:rPr>
        <w:t>(наименование юридического лица, ФИО</w:t>
      </w:r>
    </w:p>
    <w:p w:rsidR="00353C67" w:rsidRPr="00BE486D" w:rsidRDefault="00353C67" w:rsidP="00353C67">
      <w:pPr>
        <w:pStyle w:val="ConsPlusNonformat"/>
        <w:ind w:left="3686"/>
        <w:jc w:val="both"/>
        <w:rPr>
          <w:rFonts w:ascii="Times New Roman" w:hAnsi="Times New Roman" w:cs="Times New Roman"/>
        </w:rPr>
      </w:pPr>
      <w:r w:rsidRPr="00BE486D">
        <w:rPr>
          <w:rFonts w:ascii="Times New Roman" w:hAnsi="Times New Roman" w:cs="Times New Roman"/>
        </w:rPr>
        <w:t>физического лица, почтовый адрес, телефон, факс)</w:t>
      </w:r>
    </w:p>
    <w:p w:rsidR="00353C67" w:rsidRPr="00BE486D" w:rsidRDefault="00353C67" w:rsidP="00353C67">
      <w:pPr>
        <w:pStyle w:val="ConsPlusNonformat"/>
        <w:jc w:val="center"/>
        <w:rPr>
          <w:rFonts w:ascii="Times New Roman" w:hAnsi="Times New Roman" w:cs="Times New Roman"/>
          <w:b/>
        </w:rPr>
      </w:pPr>
    </w:p>
    <w:p w:rsidR="00353C67" w:rsidRPr="00BE486D" w:rsidRDefault="00353C67" w:rsidP="00353C67">
      <w:pPr>
        <w:pStyle w:val="a5"/>
        <w:rPr>
          <w:color w:val="auto"/>
          <w:sz w:val="20"/>
          <w:szCs w:val="20"/>
        </w:rPr>
      </w:pPr>
      <w:r w:rsidRPr="00BE486D">
        <w:rPr>
          <w:color w:val="auto"/>
          <w:sz w:val="20"/>
          <w:szCs w:val="20"/>
        </w:rPr>
        <w:t>РАСПИСКА В ПОЛУЧЕНИИ ДОКУМЕНТОВ</w:t>
      </w:r>
    </w:p>
    <w:p w:rsidR="00353C67" w:rsidRPr="00BE486D" w:rsidRDefault="00353C67" w:rsidP="00353C67">
      <w:pPr>
        <w:pStyle w:val="ConsPlusNormal"/>
        <w:ind w:firstLine="709"/>
        <w:jc w:val="both"/>
        <w:rPr>
          <w:rFonts w:ascii="Times New Roman" w:hAnsi="Times New Roman" w:cs="Times New Roman"/>
        </w:rPr>
      </w:pPr>
      <w:r w:rsidRPr="00BE486D">
        <w:rPr>
          <w:rFonts w:ascii="Times New Roman" w:hAnsi="Times New Roman" w:cs="Times New Roman"/>
        </w:rPr>
        <w:t>Настоящим уведомляем о том, что для получения муниципальной услуги «</w:t>
      </w:r>
      <w:r w:rsidRPr="00BE486D">
        <w:rPr>
          <w:rFonts w:ascii="Times New Roman" w:hAnsi="Times New Roman" w:cs="Times New Roman"/>
          <w:bCs/>
        </w:rPr>
        <w:t>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486D">
        <w:rPr>
          <w:rFonts w:ascii="Times New Roman" w:hAnsi="Times New Roman" w:cs="Times New Roman"/>
        </w:rPr>
        <w:t>», от Вас приняты следующие документы:</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662"/>
        <w:gridCol w:w="2268"/>
        <w:gridCol w:w="2126"/>
        <w:gridCol w:w="1701"/>
      </w:tblGrid>
      <w:tr w:rsidR="00353C67" w:rsidRPr="00BE486D" w:rsidTr="00353C67">
        <w:tc>
          <w:tcPr>
            <w:tcW w:w="594"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 п/п</w:t>
            </w:r>
          </w:p>
        </w:tc>
        <w:tc>
          <w:tcPr>
            <w:tcW w:w="2662"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Наименование документа</w:t>
            </w:r>
          </w:p>
        </w:tc>
        <w:tc>
          <w:tcPr>
            <w:tcW w:w="2268"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Вид документа (оригинал, нотариальная копия, ксерокопия)</w:t>
            </w:r>
          </w:p>
        </w:tc>
        <w:tc>
          <w:tcPr>
            <w:tcW w:w="2126"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Реквизиты документа (дата выдачи, номер, кем выдан, иное)</w:t>
            </w:r>
          </w:p>
        </w:tc>
        <w:tc>
          <w:tcPr>
            <w:tcW w:w="1701" w:type="dxa"/>
          </w:tcPr>
          <w:p w:rsidR="00353C67" w:rsidRPr="00BE486D" w:rsidRDefault="00353C67" w:rsidP="00353C67">
            <w:pPr>
              <w:pStyle w:val="ConsPlusNonformat"/>
              <w:jc w:val="center"/>
              <w:rPr>
                <w:rFonts w:ascii="Times New Roman" w:hAnsi="Times New Roman" w:cs="Times New Roman"/>
              </w:rPr>
            </w:pPr>
            <w:r w:rsidRPr="00BE486D">
              <w:rPr>
                <w:rFonts w:ascii="Times New Roman" w:hAnsi="Times New Roman" w:cs="Times New Roman"/>
              </w:rPr>
              <w:t>Количество листов</w:t>
            </w: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2662" w:type="dxa"/>
          </w:tcPr>
          <w:p w:rsidR="00353C67" w:rsidRPr="00BE486D" w:rsidRDefault="00353C67" w:rsidP="00353C67">
            <w:pPr>
              <w:pStyle w:val="ConsPlusNonformat"/>
              <w:rPr>
                <w:rFonts w:ascii="Times New Roman" w:hAnsi="Times New Roman" w:cs="Times New Roman"/>
              </w:rPr>
            </w:pPr>
          </w:p>
        </w:tc>
        <w:tc>
          <w:tcPr>
            <w:tcW w:w="2268" w:type="dxa"/>
          </w:tcPr>
          <w:p w:rsidR="00353C67" w:rsidRPr="00BE486D" w:rsidRDefault="00353C67" w:rsidP="00353C67">
            <w:pPr>
              <w:pStyle w:val="ConsPlusNonformat"/>
              <w:rPr>
                <w:rFonts w:ascii="Times New Roman" w:hAnsi="Times New Roman" w:cs="Times New Roman"/>
              </w:rPr>
            </w:pPr>
          </w:p>
        </w:tc>
        <w:tc>
          <w:tcPr>
            <w:tcW w:w="2126" w:type="dxa"/>
          </w:tcPr>
          <w:p w:rsidR="00353C67" w:rsidRPr="00BE486D" w:rsidRDefault="00353C67" w:rsidP="00353C67">
            <w:pPr>
              <w:pStyle w:val="ConsPlusNonformat"/>
              <w:rPr>
                <w:rFonts w:ascii="Times New Roman" w:hAnsi="Times New Roman" w:cs="Times New Roman"/>
              </w:rPr>
            </w:pPr>
          </w:p>
        </w:tc>
        <w:tc>
          <w:tcPr>
            <w:tcW w:w="1701"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2662" w:type="dxa"/>
          </w:tcPr>
          <w:p w:rsidR="00353C67" w:rsidRPr="00BE486D" w:rsidRDefault="00353C67" w:rsidP="00353C67">
            <w:pPr>
              <w:pStyle w:val="ConsPlusNonformat"/>
              <w:rPr>
                <w:rFonts w:ascii="Times New Roman" w:hAnsi="Times New Roman" w:cs="Times New Roman"/>
              </w:rPr>
            </w:pPr>
          </w:p>
        </w:tc>
        <w:tc>
          <w:tcPr>
            <w:tcW w:w="2268" w:type="dxa"/>
          </w:tcPr>
          <w:p w:rsidR="00353C67" w:rsidRPr="00BE486D" w:rsidRDefault="00353C67" w:rsidP="00353C67">
            <w:pPr>
              <w:pStyle w:val="ConsPlusNonformat"/>
              <w:rPr>
                <w:rFonts w:ascii="Times New Roman" w:hAnsi="Times New Roman" w:cs="Times New Roman"/>
              </w:rPr>
            </w:pPr>
          </w:p>
        </w:tc>
        <w:tc>
          <w:tcPr>
            <w:tcW w:w="2126" w:type="dxa"/>
          </w:tcPr>
          <w:p w:rsidR="00353C67" w:rsidRPr="00BE486D" w:rsidRDefault="00353C67" w:rsidP="00353C67">
            <w:pPr>
              <w:pStyle w:val="ConsPlusNonformat"/>
              <w:rPr>
                <w:rFonts w:ascii="Times New Roman" w:hAnsi="Times New Roman" w:cs="Times New Roman"/>
              </w:rPr>
            </w:pPr>
          </w:p>
        </w:tc>
        <w:tc>
          <w:tcPr>
            <w:tcW w:w="1701"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2662" w:type="dxa"/>
          </w:tcPr>
          <w:p w:rsidR="00353C67" w:rsidRPr="00BE486D" w:rsidRDefault="00353C67" w:rsidP="00353C67">
            <w:pPr>
              <w:pStyle w:val="ConsPlusNonformat"/>
              <w:rPr>
                <w:rFonts w:ascii="Times New Roman" w:hAnsi="Times New Roman" w:cs="Times New Roman"/>
              </w:rPr>
            </w:pPr>
          </w:p>
        </w:tc>
        <w:tc>
          <w:tcPr>
            <w:tcW w:w="2268" w:type="dxa"/>
          </w:tcPr>
          <w:p w:rsidR="00353C67" w:rsidRPr="00BE486D" w:rsidRDefault="00353C67" w:rsidP="00353C67">
            <w:pPr>
              <w:pStyle w:val="ConsPlusNonformat"/>
              <w:rPr>
                <w:rFonts w:ascii="Times New Roman" w:hAnsi="Times New Roman" w:cs="Times New Roman"/>
              </w:rPr>
            </w:pPr>
          </w:p>
        </w:tc>
        <w:tc>
          <w:tcPr>
            <w:tcW w:w="2126" w:type="dxa"/>
          </w:tcPr>
          <w:p w:rsidR="00353C67" w:rsidRPr="00BE486D" w:rsidRDefault="00353C67" w:rsidP="00353C67">
            <w:pPr>
              <w:pStyle w:val="ConsPlusNonformat"/>
              <w:rPr>
                <w:rFonts w:ascii="Times New Roman" w:hAnsi="Times New Roman" w:cs="Times New Roman"/>
              </w:rPr>
            </w:pPr>
          </w:p>
        </w:tc>
        <w:tc>
          <w:tcPr>
            <w:tcW w:w="1701"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2662" w:type="dxa"/>
          </w:tcPr>
          <w:p w:rsidR="00353C67" w:rsidRPr="00BE486D" w:rsidRDefault="00353C67" w:rsidP="00353C67">
            <w:pPr>
              <w:pStyle w:val="ConsPlusNonformat"/>
              <w:rPr>
                <w:rFonts w:ascii="Times New Roman" w:hAnsi="Times New Roman" w:cs="Times New Roman"/>
              </w:rPr>
            </w:pPr>
          </w:p>
        </w:tc>
        <w:tc>
          <w:tcPr>
            <w:tcW w:w="2268" w:type="dxa"/>
          </w:tcPr>
          <w:p w:rsidR="00353C67" w:rsidRPr="00BE486D" w:rsidRDefault="00353C67" w:rsidP="00353C67">
            <w:pPr>
              <w:pStyle w:val="ConsPlusNonformat"/>
              <w:rPr>
                <w:rFonts w:ascii="Times New Roman" w:hAnsi="Times New Roman" w:cs="Times New Roman"/>
              </w:rPr>
            </w:pPr>
          </w:p>
        </w:tc>
        <w:tc>
          <w:tcPr>
            <w:tcW w:w="2126" w:type="dxa"/>
          </w:tcPr>
          <w:p w:rsidR="00353C67" w:rsidRPr="00BE486D" w:rsidRDefault="00353C67" w:rsidP="00353C67">
            <w:pPr>
              <w:pStyle w:val="ConsPlusNonformat"/>
              <w:rPr>
                <w:rFonts w:ascii="Times New Roman" w:hAnsi="Times New Roman" w:cs="Times New Roman"/>
              </w:rPr>
            </w:pPr>
          </w:p>
        </w:tc>
        <w:tc>
          <w:tcPr>
            <w:tcW w:w="1701"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2662" w:type="dxa"/>
          </w:tcPr>
          <w:p w:rsidR="00353C67" w:rsidRPr="00BE486D" w:rsidRDefault="00353C67" w:rsidP="00353C67">
            <w:pPr>
              <w:pStyle w:val="ConsPlusNonformat"/>
              <w:rPr>
                <w:rFonts w:ascii="Times New Roman" w:hAnsi="Times New Roman" w:cs="Times New Roman"/>
              </w:rPr>
            </w:pPr>
          </w:p>
        </w:tc>
        <w:tc>
          <w:tcPr>
            <w:tcW w:w="2268" w:type="dxa"/>
          </w:tcPr>
          <w:p w:rsidR="00353C67" w:rsidRPr="00BE486D" w:rsidRDefault="00353C67" w:rsidP="00353C67">
            <w:pPr>
              <w:pStyle w:val="ConsPlusNonformat"/>
              <w:rPr>
                <w:rFonts w:ascii="Times New Roman" w:hAnsi="Times New Roman" w:cs="Times New Roman"/>
              </w:rPr>
            </w:pPr>
          </w:p>
        </w:tc>
        <w:tc>
          <w:tcPr>
            <w:tcW w:w="2126" w:type="dxa"/>
          </w:tcPr>
          <w:p w:rsidR="00353C67" w:rsidRPr="00BE486D" w:rsidRDefault="00353C67" w:rsidP="00353C67">
            <w:pPr>
              <w:pStyle w:val="ConsPlusNonformat"/>
              <w:rPr>
                <w:rFonts w:ascii="Times New Roman" w:hAnsi="Times New Roman" w:cs="Times New Roman"/>
              </w:rPr>
            </w:pPr>
          </w:p>
        </w:tc>
        <w:tc>
          <w:tcPr>
            <w:tcW w:w="1701" w:type="dxa"/>
          </w:tcPr>
          <w:p w:rsidR="00353C67" w:rsidRPr="00BE486D" w:rsidRDefault="00353C67" w:rsidP="00353C67">
            <w:pPr>
              <w:pStyle w:val="ConsPlusNonformat"/>
              <w:rPr>
                <w:rFonts w:ascii="Times New Roman" w:hAnsi="Times New Roman" w:cs="Times New Roman"/>
              </w:rPr>
            </w:pPr>
          </w:p>
        </w:tc>
      </w:tr>
      <w:tr w:rsidR="00353C67" w:rsidRPr="00BE486D" w:rsidTr="00353C67">
        <w:trPr>
          <w:trHeight w:val="567"/>
        </w:trPr>
        <w:tc>
          <w:tcPr>
            <w:tcW w:w="594" w:type="dxa"/>
          </w:tcPr>
          <w:p w:rsidR="00353C67" w:rsidRPr="00BE486D" w:rsidRDefault="00353C67" w:rsidP="00353C67">
            <w:pPr>
              <w:pStyle w:val="ConsPlusNonformat"/>
              <w:rPr>
                <w:rFonts w:ascii="Times New Roman" w:hAnsi="Times New Roman" w:cs="Times New Roman"/>
              </w:rPr>
            </w:pPr>
          </w:p>
        </w:tc>
        <w:tc>
          <w:tcPr>
            <w:tcW w:w="2662" w:type="dxa"/>
          </w:tcPr>
          <w:p w:rsidR="00353C67" w:rsidRPr="00BE486D" w:rsidRDefault="00353C67" w:rsidP="00353C67">
            <w:pPr>
              <w:pStyle w:val="ConsPlusNonformat"/>
              <w:rPr>
                <w:rFonts w:ascii="Times New Roman" w:hAnsi="Times New Roman" w:cs="Times New Roman"/>
              </w:rPr>
            </w:pPr>
          </w:p>
        </w:tc>
        <w:tc>
          <w:tcPr>
            <w:tcW w:w="2268" w:type="dxa"/>
          </w:tcPr>
          <w:p w:rsidR="00353C67" w:rsidRPr="00BE486D" w:rsidRDefault="00353C67" w:rsidP="00353C67">
            <w:pPr>
              <w:pStyle w:val="ConsPlusNonformat"/>
              <w:rPr>
                <w:rFonts w:ascii="Times New Roman" w:hAnsi="Times New Roman" w:cs="Times New Roman"/>
              </w:rPr>
            </w:pPr>
          </w:p>
        </w:tc>
        <w:tc>
          <w:tcPr>
            <w:tcW w:w="2126" w:type="dxa"/>
          </w:tcPr>
          <w:p w:rsidR="00353C67" w:rsidRPr="00BE486D" w:rsidRDefault="00353C67" w:rsidP="00353C67">
            <w:pPr>
              <w:pStyle w:val="ConsPlusNonformat"/>
              <w:rPr>
                <w:rFonts w:ascii="Times New Roman" w:hAnsi="Times New Roman" w:cs="Times New Roman"/>
              </w:rPr>
            </w:pPr>
          </w:p>
        </w:tc>
        <w:tc>
          <w:tcPr>
            <w:tcW w:w="1701" w:type="dxa"/>
          </w:tcPr>
          <w:p w:rsidR="00353C67" w:rsidRPr="00BE486D" w:rsidRDefault="00353C67" w:rsidP="00353C67">
            <w:pPr>
              <w:pStyle w:val="ConsPlusNonformat"/>
              <w:rPr>
                <w:rFonts w:ascii="Times New Roman" w:hAnsi="Times New Roman" w:cs="Times New Roman"/>
              </w:rPr>
            </w:pPr>
          </w:p>
        </w:tc>
      </w:tr>
    </w:tbl>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Всего принято ____________ документов на ____________ листах.</w:t>
      </w:r>
    </w:p>
    <w:tbl>
      <w:tblPr>
        <w:tblW w:w="0" w:type="auto"/>
        <w:tblLook w:val="04A0" w:firstRow="1" w:lastRow="0" w:firstColumn="1" w:lastColumn="0" w:noHBand="0" w:noVBand="1"/>
      </w:tblPr>
      <w:tblGrid>
        <w:gridCol w:w="2554"/>
        <w:gridCol w:w="2039"/>
        <w:gridCol w:w="278"/>
        <w:gridCol w:w="2181"/>
        <w:gridCol w:w="277"/>
        <w:gridCol w:w="1624"/>
        <w:gridCol w:w="401"/>
      </w:tblGrid>
      <w:tr w:rsidR="00353C67" w:rsidRPr="00BE486D" w:rsidTr="00353C67">
        <w:tc>
          <w:tcPr>
            <w:tcW w:w="2554"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Документы передал:</w:t>
            </w:r>
          </w:p>
        </w:tc>
        <w:tc>
          <w:tcPr>
            <w:tcW w:w="2039"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78" w:type="dxa"/>
          </w:tcPr>
          <w:p w:rsidR="00353C67" w:rsidRPr="00BE486D" w:rsidRDefault="00353C67" w:rsidP="00353C67">
            <w:pPr>
              <w:pStyle w:val="ConsPlusNonformat"/>
              <w:rPr>
                <w:rFonts w:ascii="Times New Roman" w:hAnsi="Times New Roman" w:cs="Times New Roman"/>
              </w:rPr>
            </w:pPr>
          </w:p>
        </w:tc>
        <w:tc>
          <w:tcPr>
            <w:tcW w:w="2181"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77" w:type="dxa"/>
          </w:tcPr>
          <w:p w:rsidR="00353C67" w:rsidRPr="00BE486D" w:rsidRDefault="00353C67" w:rsidP="00353C67">
            <w:pPr>
              <w:pStyle w:val="ConsPlusNonformat"/>
              <w:rPr>
                <w:rFonts w:ascii="Times New Roman" w:hAnsi="Times New Roman" w:cs="Times New Roman"/>
              </w:rPr>
            </w:pPr>
          </w:p>
        </w:tc>
        <w:tc>
          <w:tcPr>
            <w:tcW w:w="1624"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401"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г.</w:t>
            </w:r>
          </w:p>
        </w:tc>
      </w:tr>
      <w:tr w:rsidR="00353C67" w:rsidRPr="00BE486D" w:rsidTr="00353C67">
        <w:tc>
          <w:tcPr>
            <w:tcW w:w="2554" w:type="dxa"/>
          </w:tcPr>
          <w:p w:rsidR="00353C67" w:rsidRPr="00BE486D" w:rsidRDefault="00353C67" w:rsidP="00353C67">
            <w:pPr>
              <w:pStyle w:val="ConsPlusNonformat"/>
              <w:jc w:val="both"/>
              <w:rPr>
                <w:rFonts w:ascii="Times New Roman" w:hAnsi="Times New Roman" w:cs="Times New Roman"/>
              </w:rPr>
            </w:pPr>
          </w:p>
        </w:tc>
        <w:tc>
          <w:tcPr>
            <w:tcW w:w="2039"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(Ф.И.О.)</w:t>
            </w:r>
          </w:p>
        </w:tc>
        <w:tc>
          <w:tcPr>
            <w:tcW w:w="278" w:type="dxa"/>
          </w:tcPr>
          <w:p w:rsidR="00353C67" w:rsidRPr="00BE486D" w:rsidRDefault="00353C67" w:rsidP="00353C67">
            <w:pPr>
              <w:pStyle w:val="ConsPlusNonformat"/>
              <w:jc w:val="both"/>
              <w:rPr>
                <w:rFonts w:ascii="Times New Roman" w:hAnsi="Times New Roman" w:cs="Times New Roman"/>
              </w:rPr>
            </w:pPr>
          </w:p>
        </w:tc>
        <w:tc>
          <w:tcPr>
            <w:tcW w:w="2181"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(подпись)</w:t>
            </w:r>
          </w:p>
        </w:tc>
        <w:tc>
          <w:tcPr>
            <w:tcW w:w="277" w:type="dxa"/>
          </w:tcPr>
          <w:p w:rsidR="00353C67" w:rsidRPr="00BE486D" w:rsidRDefault="00353C67" w:rsidP="00353C67">
            <w:pPr>
              <w:pStyle w:val="ConsPlusNonformat"/>
              <w:jc w:val="both"/>
              <w:rPr>
                <w:rFonts w:ascii="Times New Roman" w:hAnsi="Times New Roman" w:cs="Times New Roman"/>
              </w:rPr>
            </w:pPr>
          </w:p>
        </w:tc>
        <w:tc>
          <w:tcPr>
            <w:tcW w:w="1624"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(дата)</w:t>
            </w:r>
          </w:p>
        </w:tc>
        <w:tc>
          <w:tcPr>
            <w:tcW w:w="401" w:type="dxa"/>
          </w:tcPr>
          <w:p w:rsidR="00353C67" w:rsidRPr="00BE486D" w:rsidRDefault="00353C67" w:rsidP="00353C67">
            <w:pPr>
              <w:pStyle w:val="ConsPlusNonformat"/>
              <w:jc w:val="both"/>
              <w:rPr>
                <w:rFonts w:ascii="Times New Roman" w:hAnsi="Times New Roman" w:cs="Times New Roman"/>
              </w:rPr>
            </w:pPr>
          </w:p>
        </w:tc>
      </w:tr>
      <w:tr w:rsidR="00353C67" w:rsidRPr="00BE486D" w:rsidTr="00353C67">
        <w:tc>
          <w:tcPr>
            <w:tcW w:w="2554"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Документы принял:</w:t>
            </w:r>
          </w:p>
        </w:tc>
        <w:tc>
          <w:tcPr>
            <w:tcW w:w="2039"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78" w:type="dxa"/>
          </w:tcPr>
          <w:p w:rsidR="00353C67" w:rsidRPr="00BE486D" w:rsidRDefault="00353C67" w:rsidP="00353C67">
            <w:pPr>
              <w:pStyle w:val="ConsPlusNonformat"/>
              <w:rPr>
                <w:rFonts w:ascii="Times New Roman" w:hAnsi="Times New Roman" w:cs="Times New Roman"/>
              </w:rPr>
            </w:pPr>
          </w:p>
        </w:tc>
        <w:tc>
          <w:tcPr>
            <w:tcW w:w="2181"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277" w:type="dxa"/>
          </w:tcPr>
          <w:p w:rsidR="00353C67" w:rsidRPr="00BE486D" w:rsidRDefault="00353C67" w:rsidP="00353C67">
            <w:pPr>
              <w:pStyle w:val="ConsPlusNonformat"/>
              <w:rPr>
                <w:rFonts w:ascii="Times New Roman" w:hAnsi="Times New Roman" w:cs="Times New Roman"/>
              </w:rPr>
            </w:pPr>
          </w:p>
        </w:tc>
        <w:tc>
          <w:tcPr>
            <w:tcW w:w="1624" w:type="dxa"/>
            <w:tcBorders>
              <w:bottom w:val="single" w:sz="4" w:space="0" w:color="auto"/>
            </w:tcBorders>
          </w:tcPr>
          <w:p w:rsidR="00353C67" w:rsidRPr="00BE486D" w:rsidRDefault="00353C67" w:rsidP="00353C67">
            <w:pPr>
              <w:pStyle w:val="ConsPlusNonformat"/>
              <w:rPr>
                <w:rFonts w:ascii="Times New Roman" w:hAnsi="Times New Roman" w:cs="Times New Roman"/>
              </w:rPr>
            </w:pPr>
          </w:p>
        </w:tc>
        <w:tc>
          <w:tcPr>
            <w:tcW w:w="401" w:type="dxa"/>
          </w:tcPr>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г.</w:t>
            </w:r>
          </w:p>
        </w:tc>
      </w:tr>
      <w:tr w:rsidR="00353C67" w:rsidRPr="00BE486D" w:rsidTr="00353C67">
        <w:tc>
          <w:tcPr>
            <w:tcW w:w="2554" w:type="dxa"/>
          </w:tcPr>
          <w:p w:rsidR="00353C67" w:rsidRPr="00BE486D" w:rsidRDefault="00353C67" w:rsidP="00353C67">
            <w:pPr>
              <w:pStyle w:val="ConsPlusNonformat"/>
              <w:jc w:val="both"/>
              <w:rPr>
                <w:rFonts w:ascii="Times New Roman" w:hAnsi="Times New Roman" w:cs="Times New Roman"/>
              </w:rPr>
            </w:pPr>
          </w:p>
        </w:tc>
        <w:tc>
          <w:tcPr>
            <w:tcW w:w="2039"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(Ф.И.О.)</w:t>
            </w:r>
          </w:p>
        </w:tc>
        <w:tc>
          <w:tcPr>
            <w:tcW w:w="278" w:type="dxa"/>
          </w:tcPr>
          <w:p w:rsidR="00353C67" w:rsidRPr="00BE486D" w:rsidRDefault="00353C67" w:rsidP="00353C67">
            <w:pPr>
              <w:pStyle w:val="ConsPlusNonformat"/>
              <w:jc w:val="both"/>
              <w:rPr>
                <w:rFonts w:ascii="Times New Roman" w:hAnsi="Times New Roman" w:cs="Times New Roman"/>
              </w:rPr>
            </w:pPr>
          </w:p>
        </w:tc>
        <w:tc>
          <w:tcPr>
            <w:tcW w:w="2181"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(подпись)</w:t>
            </w:r>
          </w:p>
        </w:tc>
        <w:tc>
          <w:tcPr>
            <w:tcW w:w="277" w:type="dxa"/>
          </w:tcPr>
          <w:p w:rsidR="00353C67" w:rsidRPr="00BE486D" w:rsidRDefault="00353C67" w:rsidP="00353C67">
            <w:pPr>
              <w:pStyle w:val="ConsPlusNonformat"/>
              <w:jc w:val="both"/>
              <w:rPr>
                <w:rFonts w:ascii="Times New Roman" w:hAnsi="Times New Roman" w:cs="Times New Roman"/>
              </w:rPr>
            </w:pPr>
          </w:p>
        </w:tc>
        <w:tc>
          <w:tcPr>
            <w:tcW w:w="1624" w:type="dxa"/>
            <w:tcBorders>
              <w:top w:val="single" w:sz="4" w:space="0" w:color="auto"/>
            </w:tcBorders>
          </w:tcPr>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(дата)</w:t>
            </w:r>
          </w:p>
        </w:tc>
        <w:tc>
          <w:tcPr>
            <w:tcW w:w="401" w:type="dxa"/>
          </w:tcPr>
          <w:p w:rsidR="00353C67" w:rsidRPr="00BE486D" w:rsidRDefault="00353C67" w:rsidP="00353C67">
            <w:pPr>
              <w:pStyle w:val="ConsPlusNonformat"/>
              <w:jc w:val="both"/>
              <w:rPr>
                <w:rFonts w:ascii="Times New Roman" w:hAnsi="Times New Roman" w:cs="Times New Roman"/>
              </w:rPr>
            </w:pPr>
          </w:p>
        </w:tc>
      </w:tr>
    </w:tbl>
    <w:p w:rsidR="00353C67" w:rsidRPr="00BE486D" w:rsidRDefault="00353C67" w:rsidP="00353C67">
      <w:pPr>
        <w:rPr>
          <w:rFonts w:ascii="Times New Roman" w:eastAsia="Times New Roman" w:hAnsi="Times New Roman" w:cs="Times New Roman"/>
          <w:sz w:val="20"/>
          <w:szCs w:val="20"/>
          <w:lang w:eastAsia="ru-RU"/>
        </w:rPr>
      </w:pPr>
      <w:r w:rsidRPr="00BE486D">
        <w:rPr>
          <w:rFonts w:ascii="Times New Roman" w:hAnsi="Times New Roman" w:cs="Times New Roman"/>
          <w:sz w:val="20"/>
          <w:szCs w:val="20"/>
        </w:rPr>
        <w:br w:type="page"/>
      </w:r>
    </w:p>
    <w:p w:rsidR="00353C67" w:rsidRPr="00BE486D" w:rsidRDefault="00353C67" w:rsidP="00353C67">
      <w:pPr>
        <w:pStyle w:val="ConsPlusNonformat"/>
        <w:ind w:left="2127"/>
        <w:jc w:val="both"/>
        <w:rPr>
          <w:rFonts w:ascii="Times New Roman" w:hAnsi="Times New Roman" w:cs="Times New Roman"/>
        </w:rPr>
      </w:pPr>
      <w:r w:rsidRPr="00BE486D">
        <w:rPr>
          <w:rFonts w:ascii="Times New Roman" w:hAnsi="Times New Roman" w:cs="Times New Roman"/>
        </w:rPr>
        <w:lastRenderedPageBreak/>
        <w:t>Приложение №3 к административному регламенту по предоставлению муниципальной услуги «Направление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pStyle w:val="ConsPlusNonformat"/>
        <w:jc w:val="both"/>
        <w:rPr>
          <w:rFonts w:ascii="Times New Roman" w:hAnsi="Times New Roman" w:cs="Times New Roman"/>
        </w:rPr>
      </w:pP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Застройщик ____________________________</w:t>
      </w: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______________________________________</w:t>
      </w: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(наименование юридического лица, ФИО</w:t>
      </w:r>
    </w:p>
    <w:p w:rsidR="00353C67" w:rsidRPr="00BE486D" w:rsidRDefault="00353C67" w:rsidP="00353C67">
      <w:pPr>
        <w:pStyle w:val="ConsPlusNonformat"/>
        <w:ind w:left="3544"/>
        <w:jc w:val="both"/>
        <w:rPr>
          <w:rFonts w:ascii="Times New Roman" w:hAnsi="Times New Roman" w:cs="Times New Roman"/>
        </w:rPr>
      </w:pPr>
      <w:r w:rsidRPr="00BE486D">
        <w:rPr>
          <w:rFonts w:ascii="Times New Roman" w:hAnsi="Times New Roman" w:cs="Times New Roman"/>
        </w:rPr>
        <w:t>физического лица, почтовый адрес, телефон, факс)</w:t>
      </w:r>
    </w:p>
    <w:p w:rsidR="00353C67" w:rsidRPr="00BE486D" w:rsidRDefault="00353C67" w:rsidP="00353C67">
      <w:pPr>
        <w:pStyle w:val="ConsPlusNonformat"/>
        <w:jc w:val="center"/>
        <w:rPr>
          <w:rFonts w:ascii="Times New Roman" w:hAnsi="Times New Roman" w:cs="Times New Roman"/>
          <w:b/>
        </w:rPr>
      </w:pPr>
    </w:p>
    <w:p w:rsidR="00353C67" w:rsidRPr="00BE486D" w:rsidRDefault="00353C67" w:rsidP="00353C67">
      <w:pPr>
        <w:pStyle w:val="a5"/>
        <w:rPr>
          <w:color w:val="auto"/>
          <w:sz w:val="20"/>
          <w:szCs w:val="20"/>
        </w:rPr>
      </w:pPr>
      <w:r w:rsidRPr="00BE486D">
        <w:rPr>
          <w:color w:val="auto"/>
          <w:sz w:val="20"/>
          <w:szCs w:val="20"/>
        </w:rPr>
        <w:t>УВЕДОМЛЕНИЕ О ПРИЧИНАХ ВОЗВРАТА ЗАСТРОЙЩИКУ УВЕДОМЛЕНИЯ И ПРИЛАГАЕМЫХ К НЕМУ ДОКУМЕНТОВ БЕЗ РАССМОТРЕНИЯ</w:t>
      </w:r>
    </w:p>
    <w:p w:rsidR="00353C67" w:rsidRPr="00BE486D" w:rsidRDefault="00353C67" w:rsidP="00353C67">
      <w:pPr>
        <w:rPr>
          <w:rFonts w:ascii="Times New Roman" w:hAnsi="Times New Roman" w:cs="Times New Roman"/>
          <w:sz w:val="20"/>
          <w:szCs w:val="20"/>
        </w:rPr>
      </w:pPr>
    </w:p>
    <w:p w:rsidR="00353C67" w:rsidRPr="00BE486D" w:rsidRDefault="00353C67" w:rsidP="00353C67">
      <w:pPr>
        <w:rPr>
          <w:rFonts w:ascii="Times New Roman" w:hAnsi="Times New Roman" w:cs="Times New Roman"/>
          <w:sz w:val="20"/>
          <w:szCs w:val="20"/>
        </w:rPr>
      </w:pPr>
      <w:r w:rsidRPr="00BE486D">
        <w:rPr>
          <w:rFonts w:ascii="Times New Roman" w:hAnsi="Times New Roman" w:cs="Times New Roman"/>
          <w:sz w:val="20"/>
          <w:szCs w:val="20"/>
        </w:rPr>
        <w:t xml:space="preserve">Настоящим уведомляем о том, что в соответствии с частью 6 статьи 51.1 Градостроительного кодекса Российской Федерации администрация Турковского муниципального района возвращает Вам уведомление ______________ и прилагаемые к нему документы без рассмотрения по следующим основаниям: </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w:t>
      </w:r>
    </w:p>
    <w:p w:rsidR="00353C67" w:rsidRPr="00BE486D" w:rsidRDefault="00353C67" w:rsidP="00353C67">
      <w:pPr>
        <w:pStyle w:val="ConsPlusNonformat"/>
        <w:rPr>
          <w:rFonts w:ascii="Times New Roman" w:hAnsi="Times New Roman" w:cs="Times New Roman"/>
        </w:rPr>
      </w:pPr>
      <w:r w:rsidRPr="00BE486D">
        <w:rPr>
          <w:rFonts w:ascii="Times New Roman" w:hAnsi="Times New Roman" w:cs="Times New Roman"/>
        </w:rPr>
        <w:t>__________________________________________________________________</w:t>
      </w:r>
    </w:p>
    <w:p w:rsidR="00353C67" w:rsidRPr="00BE486D" w:rsidRDefault="00353C67" w:rsidP="00353C67">
      <w:pPr>
        <w:pStyle w:val="ConsPlusNonformat"/>
        <w:ind w:firstLine="709"/>
        <w:rPr>
          <w:rFonts w:ascii="Times New Roman" w:hAnsi="Times New Roman" w:cs="Times New Roman"/>
        </w:rPr>
      </w:pPr>
    </w:p>
    <w:p w:rsidR="00353C67" w:rsidRPr="00BE486D" w:rsidRDefault="00353C67" w:rsidP="00353C67">
      <w:pPr>
        <w:pStyle w:val="ConsPlusNonformat"/>
        <w:ind w:firstLine="709"/>
        <w:jc w:val="both"/>
        <w:rPr>
          <w:rFonts w:ascii="Times New Roman" w:hAnsi="Times New Roman" w:cs="Times New Roman"/>
        </w:rPr>
      </w:pPr>
      <w:r w:rsidRPr="00BE486D">
        <w:rPr>
          <w:rFonts w:ascii="Times New Roman" w:hAnsi="Times New Roman" w:cs="Times New Roman"/>
        </w:rPr>
        <w:t>В данном случае уведомление ___________________ считается ненаправленным.</w:t>
      </w:r>
    </w:p>
    <w:p w:rsidR="00353C67" w:rsidRPr="00BE486D" w:rsidRDefault="00353C67" w:rsidP="00353C67">
      <w:pPr>
        <w:pStyle w:val="ConsPlusNonformat"/>
        <w:ind w:firstLine="709"/>
        <w:jc w:val="both"/>
        <w:rPr>
          <w:rFonts w:ascii="Times New Roman" w:hAnsi="Times New Roman" w:cs="Times New Roman"/>
        </w:rPr>
      </w:pP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____________________      МП    ________________ _____________________</w:t>
      </w:r>
    </w:p>
    <w:p w:rsidR="00353C67" w:rsidRPr="00BE486D" w:rsidRDefault="00353C67" w:rsidP="00353C67">
      <w:pPr>
        <w:pStyle w:val="ConsPlusNonformat"/>
        <w:jc w:val="both"/>
        <w:rPr>
          <w:rFonts w:ascii="Times New Roman" w:hAnsi="Times New Roman" w:cs="Times New Roman"/>
        </w:rPr>
      </w:pPr>
      <w:r w:rsidRPr="00BE486D">
        <w:rPr>
          <w:rFonts w:ascii="Times New Roman" w:hAnsi="Times New Roman" w:cs="Times New Roman"/>
        </w:rPr>
        <w:t xml:space="preserve">        (должность)                               (подпись)                       (ФИО)</w:t>
      </w:r>
    </w:p>
    <w:p w:rsidR="00353C67" w:rsidRPr="00BE486D" w:rsidRDefault="00353C67" w:rsidP="00353C67">
      <w:pPr>
        <w:pStyle w:val="ConsPlusNormal"/>
        <w:jc w:val="both"/>
        <w:rPr>
          <w:rFonts w:ascii="Times New Roman" w:hAnsi="Times New Roman" w:cs="Times New Roman"/>
        </w:rPr>
      </w:pPr>
    </w:p>
    <w:p w:rsidR="00353C67" w:rsidRPr="00BE486D" w:rsidRDefault="00353C67" w:rsidP="00353C67">
      <w:pPr>
        <w:rPr>
          <w:rFonts w:ascii="Times New Roman" w:hAnsi="Times New Roman" w:cs="Times New Roman"/>
          <w:sz w:val="20"/>
          <w:szCs w:val="20"/>
          <w:lang w:eastAsia="ru-RU"/>
        </w:rPr>
      </w:pPr>
      <w:r w:rsidRPr="00BE486D">
        <w:rPr>
          <w:rFonts w:ascii="Times New Roman" w:hAnsi="Times New Roman" w:cs="Times New Roman"/>
          <w:sz w:val="20"/>
          <w:szCs w:val="20"/>
          <w:lang w:eastAsia="ru-RU"/>
        </w:rPr>
        <w:br w:type="page"/>
      </w:r>
    </w:p>
    <w:p w:rsidR="00353C67" w:rsidRPr="00BE486D" w:rsidRDefault="00353C67" w:rsidP="00353C67">
      <w:pPr>
        <w:pStyle w:val="ConsPlusNonformat"/>
        <w:ind w:left="993"/>
        <w:jc w:val="both"/>
        <w:rPr>
          <w:rFonts w:ascii="Times New Roman" w:hAnsi="Times New Roman" w:cs="Times New Roman"/>
        </w:rPr>
      </w:pPr>
      <w:r w:rsidRPr="00BE486D">
        <w:rPr>
          <w:rFonts w:ascii="Times New Roman" w:hAnsi="Times New Roman" w:cs="Times New Roman"/>
        </w:rPr>
        <w:lastRenderedPageBreak/>
        <w:t>Приложение №4 к административному регламенту по предоставлению муниципальной услуги «Направление застройщику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C67" w:rsidRPr="00BE486D" w:rsidRDefault="00353C67" w:rsidP="00353C67">
      <w:pPr>
        <w:ind w:left="993"/>
        <w:rPr>
          <w:rFonts w:ascii="Times New Roman" w:hAnsi="Times New Roman" w:cs="Times New Roman"/>
          <w:sz w:val="20"/>
          <w:szCs w:val="20"/>
          <w:lang w:eastAsia="ru-RU"/>
        </w:rPr>
      </w:pPr>
    </w:p>
    <w:p w:rsidR="00353C67" w:rsidRPr="00BE486D" w:rsidRDefault="00353C67" w:rsidP="00353C67">
      <w:pPr>
        <w:pStyle w:val="a5"/>
        <w:rPr>
          <w:color w:val="auto"/>
          <w:sz w:val="20"/>
          <w:szCs w:val="20"/>
        </w:rPr>
      </w:pPr>
      <w:r w:rsidRPr="00BE486D">
        <w:rPr>
          <w:color w:val="auto"/>
          <w:sz w:val="20"/>
          <w:szCs w:val="20"/>
        </w:rPr>
        <w:t xml:space="preserve">БЛОК-СХЕМА ПОСЛЕДОВАТЕЛЬНОСТИ АДМИНИСТРАТИВНЫХ ПРОЦЕДУР ПРИ ПРЕДОСТАВЛЕНИИ МУНИЦИПАЛЬНОЙ УСЛУГИ «НАПРАВЛЕНИЕ ЗАСТРОЙЩИКУ УВЕДОМЛЕНИЙ </w:t>
      </w:r>
      <w:bookmarkStart w:id="13" w:name="_Hlk5721061"/>
      <w:r w:rsidRPr="00BE486D">
        <w:rPr>
          <w:color w:val="auto"/>
          <w:sz w:val="20"/>
          <w:szCs w:val="20"/>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13"/>
      <w:r w:rsidRPr="00BE486D">
        <w:rPr>
          <w:color w:val="auto"/>
          <w:sz w:val="20"/>
          <w:szCs w:val="20"/>
        </w:rPr>
        <w:t>»</w:t>
      </w:r>
    </w:p>
    <w:p w:rsidR="00353C67" w:rsidRPr="00BE486D" w:rsidRDefault="00353C67" w:rsidP="00353C67">
      <w:pPr>
        <w:pStyle w:val="1"/>
        <w:rPr>
          <w:rFonts w:ascii="Times New Roman" w:hAnsi="Times New Roman" w:cs="Times New Roman"/>
          <w:color w:val="auto"/>
          <w:sz w:val="20"/>
          <w:szCs w:val="20"/>
        </w:rPr>
      </w:pPr>
    </w:p>
    <w:p w:rsidR="00353C67" w:rsidRPr="00BE486D" w:rsidRDefault="00353C67" w:rsidP="00353C67">
      <w:pPr>
        <w:pStyle w:val="11"/>
        <w:tabs>
          <w:tab w:val="left" w:pos="4275"/>
          <w:tab w:val="right" w:pos="9328"/>
        </w:tabs>
        <w:spacing w:line="218" w:lineRule="auto"/>
        <w:ind w:right="26" w:firstLine="709"/>
        <w:jc w:val="left"/>
        <w:rPr>
          <w:sz w:val="20"/>
        </w:rPr>
      </w:pPr>
      <w:r w:rsidRPr="00BE486D">
        <w:rPr>
          <w:noProof/>
          <w:sz w:val="20"/>
        </w:rPr>
        <mc:AlternateContent>
          <mc:Choice Requires="wps">
            <w:drawing>
              <wp:anchor distT="0" distB="0" distL="114300" distR="114300" simplePos="0" relativeHeight="251691008" behindDoc="0" locked="0" layoutInCell="1" allowOverlap="1" wp14:anchorId="24EF6920" wp14:editId="0FA0C06D">
                <wp:simplePos x="0" y="0"/>
                <wp:positionH relativeFrom="column">
                  <wp:posOffset>-19685</wp:posOffset>
                </wp:positionH>
                <wp:positionV relativeFrom="paragraph">
                  <wp:posOffset>49531</wp:posOffset>
                </wp:positionV>
                <wp:extent cx="4922520" cy="551180"/>
                <wp:effectExtent l="0" t="0" r="11430" b="20320"/>
                <wp:wrapNone/>
                <wp:docPr id="3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551180"/>
                        </a:xfrm>
                        <a:prstGeom prst="rect">
                          <a:avLst/>
                        </a:prstGeom>
                        <a:solidFill>
                          <a:srgbClr val="FFFFFF"/>
                        </a:solidFill>
                        <a:ln w="9525">
                          <a:solidFill>
                            <a:srgbClr val="000000"/>
                          </a:solidFill>
                          <a:miter lim="800000"/>
                          <a:headEnd/>
                          <a:tailEnd/>
                        </a:ln>
                      </wps:spPr>
                      <wps:txbx>
                        <w:txbxContent>
                          <w:p w:rsidR="00E2594B" w:rsidRDefault="00E2594B" w:rsidP="00353C67">
                            <w:r>
                              <w:t>Обращение застройщика с уведомлением и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1.55pt;margin-top:3.9pt;width:387.6pt;height:4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">
                <v:textbox>
                  <w:txbxContent>
                    <w:p w:rsidR="00E2594B" w:rsidRDefault="00E2594B" w:rsidP="00353C67">
                      <w:r>
                        <w:t>Обращение застройщика с уведомлением и прилагаемыми документами</w:t>
                      </w:r>
                    </w:p>
                  </w:txbxContent>
                </v:textbox>
              </v:rect>
            </w:pict>
          </mc:Fallback>
        </mc:AlternateContent>
      </w:r>
    </w:p>
    <w:p w:rsidR="00353C67" w:rsidRPr="00BE486D" w:rsidRDefault="00353C67" w:rsidP="00353C67">
      <w:pPr>
        <w:pStyle w:val="11"/>
        <w:tabs>
          <w:tab w:val="left" w:pos="4275"/>
          <w:tab w:val="right" w:pos="9328"/>
        </w:tabs>
        <w:spacing w:line="218" w:lineRule="auto"/>
        <w:ind w:right="26" w:firstLine="709"/>
        <w:jc w:val="left"/>
        <w:rPr>
          <w:sz w:val="20"/>
        </w:rPr>
      </w:pP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88960" behindDoc="0" locked="0" layoutInCell="1" allowOverlap="1" wp14:anchorId="2502DA3C" wp14:editId="797AF1F5">
                <wp:simplePos x="0" y="0"/>
                <wp:positionH relativeFrom="column">
                  <wp:posOffset>1434465</wp:posOffset>
                </wp:positionH>
                <wp:positionV relativeFrom="paragraph">
                  <wp:posOffset>19685</wp:posOffset>
                </wp:positionV>
                <wp:extent cx="0" cy="285750"/>
                <wp:effectExtent l="54610" t="13970" r="59690" b="14605"/>
                <wp:wrapNone/>
                <wp:docPr id="3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12.95pt;margin-top:1.55pt;width:0;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6Go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lG&#10;inQwo8eD17E0ymeBoN64AvwqtbWhRXpSL+ZJ028OKV21RO159H49GwjOQkTyLiRsnIEyu/6zZuBD&#10;oEBk69TYLqQEHtApDuV8Gwo/eUSHQwqnk/n0fhr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">
                <v:stroke endarrow="block"/>
              </v:shape>
            </w:pict>
          </mc:Fallback>
        </mc:AlternateContent>
      </w: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87936" behindDoc="0" locked="0" layoutInCell="1" allowOverlap="1" wp14:anchorId="7CA12CC0" wp14:editId="4E3EBF8E">
                <wp:simplePos x="0" y="0"/>
                <wp:positionH relativeFrom="column">
                  <wp:posOffset>-51435</wp:posOffset>
                </wp:positionH>
                <wp:positionV relativeFrom="paragraph">
                  <wp:posOffset>93980</wp:posOffset>
                </wp:positionV>
                <wp:extent cx="5121275" cy="490855"/>
                <wp:effectExtent l="0" t="0" r="22225" b="23495"/>
                <wp:wrapNone/>
                <wp:docPr id="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275" cy="490855"/>
                        </a:xfrm>
                        <a:prstGeom prst="rect">
                          <a:avLst/>
                        </a:prstGeom>
                        <a:solidFill>
                          <a:srgbClr val="FFFFFF"/>
                        </a:solidFill>
                        <a:ln w="9525">
                          <a:solidFill>
                            <a:srgbClr val="000000"/>
                          </a:solidFill>
                          <a:miter lim="800000"/>
                          <a:headEnd/>
                          <a:tailEnd/>
                        </a:ln>
                      </wps:spPr>
                      <wps:txbx>
                        <w:txbxContent>
                          <w:p w:rsidR="00E2594B" w:rsidRPr="00EE5AB8" w:rsidRDefault="00E2594B" w:rsidP="00353C67">
                            <w:r w:rsidRPr="00EE5AB8">
                              <w:t xml:space="preserve">Прием, регистрация </w:t>
                            </w:r>
                            <w:r>
                              <w:t>уведомления</w:t>
                            </w:r>
                            <w:r w:rsidRPr="00EE5AB8">
                              <w:t xml:space="preserve"> и </w:t>
                            </w:r>
                            <w:r>
                              <w:t xml:space="preserve">прилагаемых </w:t>
                            </w:r>
                            <w:r w:rsidRPr="00EE5AB8">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4.05pt;margin-top:7.4pt;width:403.25pt;height:3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">
                <v:textbox>
                  <w:txbxContent>
                    <w:p w:rsidR="00E2594B" w:rsidRPr="00EE5AB8" w:rsidRDefault="00E2594B" w:rsidP="00353C67">
                      <w:r w:rsidRPr="00EE5AB8">
                        <w:t xml:space="preserve">Прием, регистрация </w:t>
                      </w:r>
                      <w:r>
                        <w:t>уведомления</w:t>
                      </w:r>
                      <w:r w:rsidRPr="00EE5AB8">
                        <w:t xml:space="preserve"> и </w:t>
                      </w:r>
                      <w:r>
                        <w:t xml:space="preserve">прилагаемых </w:t>
                      </w:r>
                      <w:r w:rsidRPr="00EE5AB8">
                        <w:t>документов</w:t>
                      </w:r>
                    </w:p>
                  </w:txbxContent>
                </v:textbox>
              </v:rect>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r w:rsidRPr="00BE486D">
        <w:rPr>
          <w:noProof/>
          <w:sz w:val="20"/>
        </w:rPr>
        <mc:AlternateContent>
          <mc:Choice Requires="wps">
            <w:drawing>
              <wp:anchor distT="0" distB="0" distL="114300" distR="114300" simplePos="0" relativeHeight="251692032" behindDoc="0" locked="0" layoutInCell="1" allowOverlap="1" wp14:anchorId="58478386" wp14:editId="4A8D9CD2">
                <wp:simplePos x="0" y="0"/>
                <wp:positionH relativeFrom="column">
                  <wp:posOffset>1431925</wp:posOffset>
                </wp:positionH>
                <wp:positionV relativeFrom="paragraph">
                  <wp:posOffset>91440</wp:posOffset>
                </wp:positionV>
                <wp:extent cx="0" cy="180000"/>
                <wp:effectExtent l="76200" t="0" r="57150" b="48895"/>
                <wp:wrapNone/>
                <wp:docPr id="3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12.75pt;margin-top:7.2pt;width:0;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">
                <v:stroke endarrow="block"/>
              </v:shape>
            </w:pict>
          </mc:Fallback>
        </mc:AlternateContent>
      </w:r>
    </w:p>
    <w:p w:rsidR="00353C67" w:rsidRPr="00BE486D" w:rsidRDefault="00353C67" w:rsidP="00353C67">
      <w:pPr>
        <w:pStyle w:val="11"/>
        <w:spacing w:line="218" w:lineRule="auto"/>
        <w:ind w:right="26" w:firstLine="709"/>
        <w:jc w:val="right"/>
        <w:rPr>
          <w:sz w:val="20"/>
        </w:rPr>
      </w:pPr>
      <w:r w:rsidRPr="00BE486D">
        <w:rPr>
          <w:noProof/>
          <w:snapToGrid/>
          <w:sz w:val="20"/>
        </w:rPr>
        <mc:AlternateContent>
          <mc:Choice Requires="wps">
            <w:drawing>
              <wp:anchor distT="0" distB="0" distL="114300" distR="114300" simplePos="0" relativeHeight="251693056" behindDoc="0" locked="0" layoutInCell="1" allowOverlap="1" wp14:anchorId="35C608C5" wp14:editId="094B374D">
                <wp:simplePos x="0" y="0"/>
                <wp:positionH relativeFrom="column">
                  <wp:posOffset>-70485</wp:posOffset>
                </wp:positionH>
                <wp:positionV relativeFrom="paragraph">
                  <wp:posOffset>97155</wp:posOffset>
                </wp:positionV>
                <wp:extent cx="5292725" cy="485775"/>
                <wp:effectExtent l="0" t="0" r="22225" b="28575"/>
                <wp:wrapNone/>
                <wp:docPr id="3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725" cy="485775"/>
                        </a:xfrm>
                        <a:prstGeom prst="rect">
                          <a:avLst/>
                        </a:prstGeom>
                        <a:solidFill>
                          <a:srgbClr val="FFFFFF"/>
                        </a:solidFill>
                        <a:ln w="9525">
                          <a:solidFill>
                            <a:srgbClr val="000000"/>
                          </a:solidFill>
                          <a:miter lim="800000"/>
                          <a:headEnd/>
                          <a:tailEnd/>
                        </a:ln>
                      </wps:spPr>
                      <wps:txbx>
                        <w:txbxContent>
                          <w:p w:rsidR="00E2594B" w:rsidRPr="00EE5AB8" w:rsidRDefault="00E2594B" w:rsidP="00353C67">
                            <w:pPr>
                              <w:rPr>
                                <w:sz w:val="24"/>
                                <w:szCs w:val="16"/>
                              </w:rPr>
                            </w:pPr>
                            <w:r w:rsidRPr="00EE5AB8">
                              <w:rPr>
                                <w:lang w:eastAsia="ru-RU"/>
                              </w:rPr>
                              <w:t xml:space="preserve">Рассмотрение </w:t>
                            </w:r>
                            <w:r>
                              <w:rPr>
                                <w:lang w:eastAsia="ru-RU"/>
                              </w:rPr>
                              <w:t>уведомления</w:t>
                            </w:r>
                            <w:r w:rsidRPr="00EE5AB8">
                              <w:rPr>
                                <w:lang w:eastAsia="ru-RU"/>
                              </w:rPr>
                              <w:t xml:space="preserve"> и </w:t>
                            </w:r>
                            <w:r>
                              <w:rPr>
                                <w:lang w:eastAsia="ru-RU"/>
                              </w:rPr>
                              <w:t xml:space="preserve">прилагаемых </w:t>
                            </w:r>
                            <w:r w:rsidRPr="00EE5AB8">
                              <w:rPr>
                                <w:lang w:eastAsia="ru-RU"/>
                              </w:rPr>
                              <w:t>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5.55pt;margin-top:7.65pt;width:416.7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">
                <v:textbox>
                  <w:txbxContent>
                    <w:p w:rsidR="00E2594B" w:rsidRPr="00EE5AB8" w:rsidRDefault="00E2594B" w:rsidP="00353C67">
                      <w:pPr>
                        <w:rPr>
                          <w:sz w:val="24"/>
                          <w:szCs w:val="16"/>
                        </w:rPr>
                      </w:pPr>
                      <w:r w:rsidRPr="00EE5AB8">
                        <w:rPr>
                          <w:lang w:eastAsia="ru-RU"/>
                        </w:rPr>
                        <w:t xml:space="preserve">Рассмотрение </w:t>
                      </w:r>
                      <w:r>
                        <w:rPr>
                          <w:lang w:eastAsia="ru-RU"/>
                        </w:rPr>
                        <w:t>уведомления</w:t>
                      </w:r>
                      <w:r w:rsidRPr="00EE5AB8">
                        <w:rPr>
                          <w:lang w:eastAsia="ru-RU"/>
                        </w:rPr>
                        <w:t xml:space="preserve"> и </w:t>
                      </w:r>
                      <w:r>
                        <w:rPr>
                          <w:lang w:eastAsia="ru-RU"/>
                        </w:rPr>
                        <w:t xml:space="preserve">прилагаемых </w:t>
                      </w:r>
                      <w:r w:rsidRPr="00EE5AB8">
                        <w:rPr>
                          <w:lang w:eastAsia="ru-RU"/>
                        </w:rPr>
                        <w:t>документов и принятие решения по подготовке результата предоставления услуги</w:t>
                      </w:r>
                    </w:p>
                  </w:txbxContent>
                </v:textbox>
              </v:rect>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spacing w:line="218" w:lineRule="auto"/>
        <w:ind w:right="26" w:firstLine="709"/>
        <w:jc w:val="right"/>
        <w:rPr>
          <w:sz w:val="20"/>
        </w:rPr>
      </w:pPr>
      <w:r w:rsidRPr="00BE486D">
        <w:rPr>
          <w:noProof/>
          <w:sz w:val="20"/>
        </w:rPr>
        <mc:AlternateContent>
          <mc:Choice Requires="wps">
            <w:drawing>
              <wp:anchor distT="0" distB="0" distL="114300" distR="114300" simplePos="0" relativeHeight="251689984" behindDoc="0" locked="0" layoutInCell="1" allowOverlap="1" wp14:anchorId="25952E43" wp14:editId="671C7709">
                <wp:simplePos x="0" y="0"/>
                <wp:positionH relativeFrom="column">
                  <wp:posOffset>2624455</wp:posOffset>
                </wp:positionH>
                <wp:positionV relativeFrom="paragraph">
                  <wp:posOffset>9525</wp:posOffset>
                </wp:positionV>
                <wp:extent cx="0" cy="342900"/>
                <wp:effectExtent l="76200" t="0" r="76200" b="57150"/>
                <wp:wrapNone/>
                <wp:docPr id="3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5pt,.75pt" to="206.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fMAIAAFU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">
                <v:stroke endarrow="block"/>
              </v:line>
            </w:pict>
          </mc:Fallback>
        </mc:AlternateContent>
      </w:r>
      <w:r w:rsidRPr="00BE486D">
        <w:rPr>
          <w:noProof/>
          <w:snapToGrid/>
          <w:sz w:val="20"/>
        </w:rPr>
        <mc:AlternateContent>
          <mc:Choice Requires="wps">
            <w:drawing>
              <wp:anchor distT="0" distB="0" distL="114300" distR="114300" simplePos="0" relativeHeight="251695104" behindDoc="0" locked="0" layoutInCell="1" allowOverlap="1" wp14:anchorId="4A0F8509" wp14:editId="506F9245">
                <wp:simplePos x="0" y="0"/>
                <wp:positionH relativeFrom="column">
                  <wp:posOffset>167640</wp:posOffset>
                </wp:positionH>
                <wp:positionV relativeFrom="paragraph">
                  <wp:posOffset>93980</wp:posOffset>
                </wp:positionV>
                <wp:extent cx="9525" cy="1092835"/>
                <wp:effectExtent l="76200" t="0" r="66675" b="50165"/>
                <wp:wrapNone/>
                <wp:docPr id="3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92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7.4pt" to="13.9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bDMAIAAFk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">
                <v:stroke endarrow="block"/>
              </v:line>
            </w:pict>
          </mc:Fallback>
        </mc:AlternateContent>
      </w:r>
    </w:p>
    <w:p w:rsidR="00353C67" w:rsidRPr="00BE486D" w:rsidRDefault="00353C67" w:rsidP="00353C67">
      <w:pPr>
        <w:pStyle w:val="11"/>
        <w:spacing w:line="218" w:lineRule="auto"/>
        <w:ind w:right="26" w:firstLine="709"/>
        <w:jc w:val="right"/>
        <w:rPr>
          <w:sz w:val="20"/>
        </w:rPr>
      </w:pP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94080" behindDoc="0" locked="0" layoutInCell="1" allowOverlap="1" wp14:anchorId="634B3F66" wp14:editId="58CC2031">
                <wp:simplePos x="0" y="0"/>
                <wp:positionH relativeFrom="margin">
                  <wp:align>center</wp:align>
                </wp:positionH>
                <wp:positionV relativeFrom="paragraph">
                  <wp:posOffset>13335</wp:posOffset>
                </wp:positionV>
                <wp:extent cx="4954270" cy="555625"/>
                <wp:effectExtent l="0" t="0" r="17780" b="15875"/>
                <wp:wrapNone/>
                <wp:docPr id="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4270" cy="555625"/>
                        </a:xfrm>
                        <a:prstGeom prst="rect">
                          <a:avLst/>
                        </a:prstGeom>
                        <a:solidFill>
                          <a:srgbClr val="FFFFFF"/>
                        </a:solidFill>
                        <a:ln w="9525">
                          <a:solidFill>
                            <a:srgbClr val="000000"/>
                          </a:solidFill>
                          <a:miter lim="800000"/>
                          <a:headEnd/>
                          <a:tailEnd/>
                        </a:ln>
                      </wps:spPr>
                      <wps:txbx>
                        <w:txbxContent>
                          <w:p w:rsidR="00E2594B" w:rsidRPr="00934C3D" w:rsidRDefault="00E2594B" w:rsidP="00353C67">
                            <w:r w:rsidRPr="00934C3D">
                              <w:t>Регистрация и направление заявителю или его представителю результата предоставления муниципальной услуги</w:t>
                            </w:r>
                          </w:p>
                          <w:p w:rsidR="00E2594B" w:rsidRPr="00934C3D" w:rsidRDefault="00E2594B" w:rsidP="00353C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0;margin-top:1.05pt;width:390.1pt;height:43.7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">
                <v:textbox>
                  <w:txbxContent>
                    <w:p w:rsidR="00E2594B" w:rsidRPr="00934C3D" w:rsidRDefault="00E2594B" w:rsidP="00353C67">
                      <w:r w:rsidRPr="00934C3D">
                        <w:t>Регистрация и направление заявителю или его представителю результата предоставления муниципальной услуги</w:t>
                      </w:r>
                    </w:p>
                    <w:p w:rsidR="00E2594B" w:rsidRPr="00934C3D" w:rsidRDefault="00E2594B" w:rsidP="00353C67"/>
                  </w:txbxContent>
                </v:textbox>
                <w10:wrap anchorx="margin"/>
              </v:rect>
            </w:pict>
          </mc:Fallback>
        </mc:AlternateContent>
      </w: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96128" behindDoc="0" locked="0" layoutInCell="1" allowOverlap="1" wp14:anchorId="29FBE679" wp14:editId="3FC56E4C">
                <wp:simplePos x="0" y="0"/>
                <wp:positionH relativeFrom="column">
                  <wp:posOffset>4282440</wp:posOffset>
                </wp:positionH>
                <wp:positionV relativeFrom="paragraph">
                  <wp:posOffset>41909</wp:posOffset>
                </wp:positionV>
                <wp:extent cx="9525" cy="333375"/>
                <wp:effectExtent l="76200" t="0" r="66675" b="47625"/>
                <wp:wrapNone/>
                <wp:docPr id="3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2pt,3.3pt" to="337.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">
                <v:stroke endarrow="block"/>
              </v:line>
            </w:pict>
          </mc:Fallback>
        </mc:AlternateContent>
      </w: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97152" behindDoc="0" locked="0" layoutInCell="1" allowOverlap="1" wp14:anchorId="1425383F" wp14:editId="72EB8C2B">
                <wp:simplePos x="0" y="0"/>
                <wp:positionH relativeFrom="column">
                  <wp:posOffset>-108585</wp:posOffset>
                </wp:positionH>
                <wp:positionV relativeFrom="paragraph">
                  <wp:posOffset>180975</wp:posOffset>
                </wp:positionV>
                <wp:extent cx="2295525" cy="1304925"/>
                <wp:effectExtent l="0" t="0" r="28575" b="28575"/>
                <wp:wrapNone/>
                <wp:docPr id="4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04925"/>
                        </a:xfrm>
                        <a:prstGeom prst="rect">
                          <a:avLst/>
                        </a:prstGeom>
                        <a:solidFill>
                          <a:srgbClr val="FFFFFF"/>
                        </a:solidFill>
                        <a:ln w="9525">
                          <a:solidFill>
                            <a:srgbClr val="000000"/>
                          </a:solidFill>
                          <a:miter lim="800000"/>
                          <a:headEnd/>
                          <a:tailEnd/>
                        </a:ln>
                      </wps:spPr>
                      <wps:txbx>
                        <w:txbxContent>
                          <w:p w:rsidR="00E2594B" w:rsidRPr="00934C3D" w:rsidRDefault="00E2594B" w:rsidP="00353C67">
                            <w:pPr>
                              <w:rPr>
                                <w:sz w:val="24"/>
                              </w:rPr>
                            </w:pPr>
                            <w:r>
                              <w:t>В</w:t>
                            </w:r>
                            <w:r w:rsidRPr="00AB4945">
                              <w:t>озвра</w:t>
                            </w:r>
                            <w:r>
                              <w:t>т</w:t>
                            </w:r>
                            <w:r w:rsidRPr="00AB4945">
                              <w:t xml:space="preserve"> застройщику уведомлени</w:t>
                            </w:r>
                            <w:r>
                              <w:t>я и</w:t>
                            </w:r>
                            <w:r w:rsidRPr="00AB4945">
                              <w:t xml:space="preserve"> прилагаемы</w:t>
                            </w:r>
                            <w:r>
                              <w:t>х</w:t>
                            </w:r>
                            <w:r w:rsidRPr="00AB4945">
                              <w:t xml:space="preserve"> к нему документы без рассмотрения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8.55pt;margin-top:14.25pt;width:180.75pt;height:10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">
                <v:textbox>
                  <w:txbxContent>
                    <w:p w:rsidR="00E2594B" w:rsidRPr="00934C3D" w:rsidRDefault="00E2594B" w:rsidP="00353C67">
                      <w:pPr>
                        <w:rPr>
                          <w:sz w:val="24"/>
                        </w:rPr>
                      </w:pPr>
                      <w:r>
                        <w:t>В</w:t>
                      </w:r>
                      <w:r w:rsidRPr="00AB4945">
                        <w:t>озвра</w:t>
                      </w:r>
                      <w:r>
                        <w:t>т</w:t>
                      </w:r>
                      <w:r w:rsidRPr="00AB4945">
                        <w:t xml:space="preserve"> застройщику уведомлени</w:t>
                      </w:r>
                      <w:r>
                        <w:t>я и</w:t>
                      </w:r>
                      <w:r w:rsidRPr="00AB4945">
                        <w:t xml:space="preserve"> прилагаемы</w:t>
                      </w:r>
                      <w:r>
                        <w:t>х</w:t>
                      </w:r>
                      <w:r w:rsidRPr="00AB4945">
                        <w:t xml:space="preserve"> к нему документы без рассмотрения с указанием причин возврата</w:t>
                      </w:r>
                    </w:p>
                  </w:txbxContent>
                </v:textbox>
              </v:rect>
            </w:pict>
          </mc:Fallback>
        </mc:AlternateContent>
      </w:r>
    </w:p>
    <w:p w:rsidR="00353C67" w:rsidRPr="00BE486D" w:rsidRDefault="00353C67" w:rsidP="00353C67">
      <w:pPr>
        <w:pStyle w:val="11"/>
        <w:ind w:right="28" w:firstLine="709"/>
        <w:jc w:val="right"/>
        <w:rPr>
          <w:sz w:val="20"/>
        </w:rPr>
      </w:pPr>
      <w:r w:rsidRPr="00BE486D">
        <w:rPr>
          <w:noProof/>
          <w:snapToGrid/>
          <w:sz w:val="20"/>
        </w:rPr>
        <mc:AlternateContent>
          <mc:Choice Requires="wps">
            <w:drawing>
              <wp:anchor distT="0" distB="0" distL="114300" distR="114300" simplePos="0" relativeHeight="251698176" behindDoc="0" locked="0" layoutInCell="1" allowOverlap="1" wp14:anchorId="516D522B" wp14:editId="69F621E5">
                <wp:simplePos x="0" y="0"/>
                <wp:positionH relativeFrom="column">
                  <wp:posOffset>2348865</wp:posOffset>
                </wp:positionH>
                <wp:positionV relativeFrom="paragraph">
                  <wp:posOffset>5715</wp:posOffset>
                </wp:positionV>
                <wp:extent cx="3777615" cy="2428875"/>
                <wp:effectExtent l="0" t="0" r="13335" b="28575"/>
                <wp:wrapNone/>
                <wp:docPr id="4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2428875"/>
                        </a:xfrm>
                        <a:prstGeom prst="rect">
                          <a:avLst/>
                        </a:prstGeom>
                        <a:solidFill>
                          <a:srgbClr val="FFFFFF"/>
                        </a:solidFill>
                        <a:ln w="9525">
                          <a:solidFill>
                            <a:srgbClr val="000000"/>
                          </a:solidFill>
                          <a:miter lim="800000"/>
                          <a:headEnd/>
                          <a:tailEnd/>
                        </a:ln>
                      </wps:spPr>
                      <wps:txbx>
                        <w:txbxContent>
                          <w:p w:rsidR="00E2594B" w:rsidRDefault="00E2594B" w:rsidP="00353C67">
                            <w:r>
                              <w:t xml:space="preserve">направление застройщику </w:t>
                            </w:r>
                            <w:r w:rsidRPr="00A42D86">
                              <w:t>уведомлени</w:t>
                            </w:r>
                            <w:r>
                              <w:t>я</w:t>
                            </w:r>
                            <w:r w:rsidRPr="00A42D86">
                              <w:t xml:space="preserve"> </w:t>
                            </w:r>
                            <w:r w:rsidRPr="00385B2E">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184.95pt;margin-top:.45pt;width:297.45pt;height:19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">
                <v:textbox>
                  <w:txbxContent>
                    <w:p w:rsidR="00E2594B" w:rsidRDefault="00E2594B" w:rsidP="00353C67">
                      <w:r>
                        <w:t xml:space="preserve">направление застройщику </w:t>
                      </w:r>
                      <w:r w:rsidRPr="00A42D86">
                        <w:t>уведомлени</w:t>
                      </w:r>
                      <w:r>
                        <w:t>я</w:t>
                      </w:r>
                      <w:r w:rsidRPr="00A42D86">
                        <w:t xml:space="preserve"> </w:t>
                      </w:r>
                      <w:r w:rsidRPr="00385B2E">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rect>
            </w:pict>
          </mc:Fallback>
        </mc:AlternateContent>
      </w: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pStyle w:val="11"/>
        <w:ind w:right="28" w:firstLine="709"/>
        <w:jc w:val="right"/>
        <w:rPr>
          <w:sz w:val="20"/>
        </w:rPr>
      </w:pPr>
    </w:p>
    <w:p w:rsidR="00353C67" w:rsidRPr="00BE486D" w:rsidRDefault="00353C67" w:rsidP="00353C67">
      <w:pPr>
        <w:rPr>
          <w:rFonts w:ascii="Times New Roman" w:hAnsi="Times New Roman" w:cs="Times New Roman"/>
          <w:sz w:val="20"/>
          <w:szCs w:val="20"/>
        </w:rPr>
      </w:pPr>
    </w:p>
    <w:p w:rsidR="00353C67" w:rsidRPr="00BE486D" w:rsidRDefault="00353C67" w:rsidP="00353C67">
      <w:pPr>
        <w:rPr>
          <w:rFonts w:ascii="Times New Roman" w:hAnsi="Times New Roman" w:cs="Times New Roman"/>
        </w:rPr>
      </w:pPr>
    </w:p>
    <w:p w:rsidR="00353C67" w:rsidRPr="00BE486D" w:rsidRDefault="00353C67" w:rsidP="00353C67">
      <w:pPr>
        <w:pStyle w:val="ConsPlusNormal"/>
        <w:jc w:val="center"/>
        <w:outlineLvl w:val="1"/>
        <w:rPr>
          <w:rFonts w:ascii="Times New Roman" w:hAnsi="Times New Roman" w:cs="Times New Roman"/>
          <w:b/>
          <w:sz w:val="28"/>
          <w:szCs w:val="28"/>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353C67" w:rsidRPr="00BE486D" w:rsidRDefault="00353C67" w:rsidP="006F3EAD">
      <w:pPr>
        <w:spacing w:before="100" w:beforeAutospacing="1"/>
        <w:jc w:val="both"/>
        <w:rPr>
          <w:rFonts w:ascii="Times New Roman" w:hAnsi="Times New Roman" w:cs="Times New Roman"/>
          <w:b/>
          <w:sz w:val="20"/>
          <w:szCs w:val="20"/>
          <w:lang w:eastAsia="ru-RU"/>
        </w:rPr>
      </w:pPr>
    </w:p>
    <w:p w:rsidR="006A0338" w:rsidRPr="00BE486D" w:rsidRDefault="006A0338" w:rsidP="006F3EAD">
      <w:pPr>
        <w:spacing w:before="100" w:beforeAutospacing="1"/>
        <w:jc w:val="both"/>
        <w:rPr>
          <w:rFonts w:ascii="Times New Roman" w:hAnsi="Times New Roman" w:cs="Times New Roman"/>
          <w:b/>
          <w:sz w:val="20"/>
          <w:szCs w:val="20"/>
          <w:lang w:eastAsia="ru-RU"/>
        </w:rPr>
      </w:pPr>
    </w:p>
    <w:p w:rsidR="006A0338" w:rsidRPr="00BE486D" w:rsidRDefault="006A0338" w:rsidP="00A502D1">
      <w:pPr>
        <w:pStyle w:val="a4"/>
        <w:ind w:firstLine="709"/>
        <w:jc w:val="center"/>
        <w:rPr>
          <w:rFonts w:ascii="Times New Roman" w:hAnsi="Times New Roman" w:cs="Times New Roman"/>
          <w:b/>
          <w:sz w:val="20"/>
          <w:szCs w:val="20"/>
        </w:rPr>
      </w:pPr>
      <w:r w:rsidRPr="00BE486D">
        <w:rPr>
          <w:rFonts w:ascii="Times New Roman" w:hAnsi="Times New Roman" w:cs="Times New Roman"/>
          <w:b/>
          <w:noProof/>
          <w:sz w:val="20"/>
          <w:szCs w:val="20"/>
          <w:lang w:eastAsia="ru-RU"/>
        </w:rPr>
        <w:drawing>
          <wp:inline distT="0" distB="0" distL="0" distR="0" wp14:anchorId="227F4C13" wp14:editId="08962E60">
            <wp:extent cx="765810" cy="914400"/>
            <wp:effectExtent l="19050" t="0" r="0" b="0"/>
            <wp:docPr id="7"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353C67" w:rsidRPr="00BE486D" w:rsidRDefault="00353C67" w:rsidP="00A502D1">
      <w:pPr>
        <w:pStyle w:val="a4"/>
        <w:ind w:firstLine="709"/>
        <w:jc w:val="center"/>
        <w:rPr>
          <w:rFonts w:ascii="Times New Roman" w:hAnsi="Times New Roman" w:cs="Times New Roman"/>
          <w:b/>
          <w:sz w:val="20"/>
          <w:szCs w:val="20"/>
        </w:rPr>
      </w:pPr>
    </w:p>
    <w:p w:rsidR="006A0338" w:rsidRPr="00BE486D" w:rsidRDefault="006A0338" w:rsidP="00A502D1">
      <w:pPr>
        <w:pStyle w:val="a4"/>
        <w:ind w:firstLine="709"/>
        <w:jc w:val="center"/>
        <w:rPr>
          <w:rFonts w:ascii="Times New Roman" w:hAnsi="Times New Roman" w:cs="Times New Roman"/>
          <w:b/>
          <w:sz w:val="20"/>
          <w:szCs w:val="20"/>
        </w:rPr>
      </w:pPr>
      <w:r w:rsidRPr="00BE486D">
        <w:rPr>
          <w:rFonts w:ascii="Times New Roman" w:hAnsi="Times New Roman" w:cs="Times New Roman"/>
          <w:b/>
          <w:sz w:val="20"/>
          <w:szCs w:val="20"/>
        </w:rPr>
        <w:t>АДМИНИСТРАЦИЯ</w:t>
      </w:r>
    </w:p>
    <w:p w:rsidR="006A0338" w:rsidRPr="00BE486D" w:rsidRDefault="006A0338" w:rsidP="00A502D1">
      <w:pPr>
        <w:pStyle w:val="a4"/>
        <w:ind w:firstLine="709"/>
        <w:jc w:val="center"/>
        <w:rPr>
          <w:rFonts w:ascii="Times New Roman" w:hAnsi="Times New Roman" w:cs="Times New Roman"/>
          <w:b/>
          <w:sz w:val="20"/>
          <w:szCs w:val="20"/>
        </w:rPr>
      </w:pPr>
      <w:r w:rsidRPr="00BE486D">
        <w:rPr>
          <w:rFonts w:ascii="Times New Roman" w:hAnsi="Times New Roman" w:cs="Times New Roman"/>
          <w:b/>
          <w:sz w:val="20"/>
          <w:szCs w:val="20"/>
        </w:rPr>
        <w:t>ТУРКОВСКОГО МУНИЦИПАЛЬНОГО РАЙОНА</w:t>
      </w:r>
    </w:p>
    <w:p w:rsidR="006A0338" w:rsidRPr="00BE486D" w:rsidRDefault="006A0338" w:rsidP="00A502D1">
      <w:pPr>
        <w:pStyle w:val="a4"/>
        <w:ind w:firstLine="709"/>
        <w:jc w:val="center"/>
        <w:rPr>
          <w:rFonts w:ascii="Times New Roman" w:hAnsi="Times New Roman" w:cs="Times New Roman"/>
          <w:b/>
          <w:sz w:val="20"/>
          <w:szCs w:val="20"/>
        </w:rPr>
      </w:pPr>
      <w:r w:rsidRPr="00BE486D">
        <w:rPr>
          <w:rFonts w:ascii="Times New Roman" w:hAnsi="Times New Roman" w:cs="Times New Roman"/>
          <w:b/>
          <w:sz w:val="20"/>
          <w:szCs w:val="20"/>
        </w:rPr>
        <w:t>САРАТОВСКОЙ ОБЛАСТИ</w:t>
      </w:r>
    </w:p>
    <w:p w:rsidR="006A0338" w:rsidRPr="00BE486D" w:rsidRDefault="006A0338" w:rsidP="00A502D1">
      <w:pPr>
        <w:pStyle w:val="a4"/>
        <w:ind w:firstLine="709"/>
        <w:jc w:val="center"/>
        <w:rPr>
          <w:rFonts w:ascii="Times New Roman" w:hAnsi="Times New Roman" w:cs="Times New Roman"/>
          <w:b/>
          <w:sz w:val="20"/>
          <w:szCs w:val="20"/>
        </w:rPr>
      </w:pPr>
    </w:p>
    <w:p w:rsidR="006A0338" w:rsidRPr="00BE486D" w:rsidRDefault="006A0338" w:rsidP="00A502D1">
      <w:pPr>
        <w:pStyle w:val="a4"/>
        <w:ind w:firstLine="709"/>
        <w:jc w:val="center"/>
        <w:rPr>
          <w:rFonts w:ascii="Times New Roman" w:hAnsi="Times New Roman" w:cs="Times New Roman"/>
          <w:b/>
          <w:sz w:val="20"/>
          <w:szCs w:val="20"/>
        </w:rPr>
      </w:pPr>
      <w:r w:rsidRPr="00BE486D">
        <w:rPr>
          <w:rFonts w:ascii="Times New Roman" w:hAnsi="Times New Roman" w:cs="Times New Roman"/>
          <w:b/>
          <w:sz w:val="20"/>
          <w:szCs w:val="20"/>
        </w:rPr>
        <w:t>ПОСТАНОВЛЕНИЕ</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От 02.04.2019 г.   № 630</w:t>
      </w:r>
    </w:p>
    <w:p w:rsidR="006A0338" w:rsidRPr="00BE486D" w:rsidRDefault="006A0338" w:rsidP="00A502D1">
      <w:pPr>
        <w:pStyle w:val="a4"/>
        <w:ind w:firstLine="709"/>
        <w:jc w:val="both"/>
        <w:rPr>
          <w:rFonts w:ascii="Times New Roman" w:hAnsi="Times New Roman" w:cs="Times New Roman"/>
          <w:sz w:val="20"/>
          <w:szCs w:val="20"/>
        </w:rPr>
      </w:pPr>
    </w:p>
    <w:p w:rsidR="00A502D1"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 xml:space="preserve">О реализации положений Федерального закона </w:t>
      </w:r>
    </w:p>
    <w:p w:rsidR="00A502D1"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от 22 ноября 1995 года №171-ФЗ «О государственном</w:t>
      </w:r>
    </w:p>
    <w:p w:rsidR="00A502D1"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 xml:space="preserve"> регулировании производства и оборота этилового </w:t>
      </w:r>
    </w:p>
    <w:p w:rsidR="00A502D1"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 xml:space="preserve">спирта, алкогольной и спиртосодержащей продукции </w:t>
      </w:r>
    </w:p>
    <w:p w:rsidR="00A502D1"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 xml:space="preserve">и об ограничении потребления (распития) алкогольной </w:t>
      </w:r>
    </w:p>
    <w:p w:rsidR="00A502D1"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 xml:space="preserve">продукции» и о признании утратившими силу </w:t>
      </w:r>
    </w:p>
    <w:p w:rsidR="00A502D1"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 xml:space="preserve">некоторых правовых актов администрации </w:t>
      </w:r>
    </w:p>
    <w:p w:rsidR="006A0338"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Турковского муниципального района</w:t>
      </w:r>
    </w:p>
    <w:p w:rsidR="006A0338" w:rsidRPr="00BE486D" w:rsidRDefault="006A0338" w:rsidP="00353C67">
      <w:pPr>
        <w:rPr>
          <w:rFonts w:ascii="Times New Roman" w:hAnsi="Times New Roman" w:cs="Times New Roman"/>
        </w:rPr>
      </w:pP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В соответствии с Федеральным законом 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РФ от 27 декабря 2012 года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в целях определения требований к составу, последовательности разработки, согласования и утверждения границ прилегающих территорий, на которых не допускается розничная продажа алкогольной продукции на территории Турковского муниципального района, Уставом Турковского муниципального района администрация Турковского муниципального района ПОСТАНОВЛЯЕТ:</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 Создать комиссию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 в составе согласно приложению №1.</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2. Утвердить Положение о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 согласно приложению № 2. </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3. Определить способ расчета расстояния от организаций и (или) объектов до границ прилегающих территорий, на которых не допускается розничная продажа алкогольной продукции, на территории Турковского муниципального района согласно приложению №3.</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 Утвердить Порядок общественного обсуждения проекта постановления администрации Турковского муниципального района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 согласно приложению №4.</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 Управлению образования администрации муниципального района в срок до 10 апреля 2019 года представить перечень объектов относящихся к детским, образовательным организациям и объектам спорта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6. Рекомендовать государственному учреждению здравоохранения Саратовской области «Турковская ЦРБ» в срок до 10 апреля 2019 года представить перечень объектов, относящихся к медицинским организациям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7.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в срок до 15 мая 2019 года: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lastRenderedPageBreak/>
        <w:t>- определить границы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разработать схему границ прилегающих территорий для каждой организации или объекта, на которых не допускается розничная продажа алкогольной продукции, на территории Турковского муниципального района. Границы прилегающих территорий и схемы их границ должны содержать адреса объектов, в которых запрещается розничная продажа алкогольной продукции, а также их графическое изображение на схеме, включая пешеходные (автомобильные) дороги и иные элементы застройки;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разработать проект правового акта администрации Турковского муниципального района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провести общественные обсуждения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8. Признать утратившими силу:</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распоряжение администрации Турковского муниципального района от 05 марта 2013 года № 56-р «О создании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постановление администрации Турковского муниципального района от 13 мая 2013 года № 235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образования Турковского муниципального района Саратовской области».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9. Контроль за исполнением настоящего распоряжения оставляю за собой.</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 xml:space="preserve">Глава Турковского </w:t>
      </w:r>
    </w:p>
    <w:p w:rsidR="006A0338" w:rsidRPr="00BE486D" w:rsidRDefault="006A0338" w:rsidP="00A502D1">
      <w:pPr>
        <w:pStyle w:val="a4"/>
        <w:ind w:firstLine="709"/>
        <w:jc w:val="both"/>
        <w:rPr>
          <w:rFonts w:ascii="Times New Roman" w:hAnsi="Times New Roman" w:cs="Times New Roman"/>
          <w:b/>
          <w:sz w:val="20"/>
          <w:szCs w:val="20"/>
        </w:rPr>
      </w:pPr>
      <w:r w:rsidRPr="00BE486D">
        <w:rPr>
          <w:rFonts w:ascii="Times New Roman" w:hAnsi="Times New Roman" w:cs="Times New Roman"/>
          <w:b/>
          <w:sz w:val="20"/>
          <w:szCs w:val="20"/>
        </w:rPr>
        <w:t>муниципального района</w:t>
      </w:r>
      <w:r w:rsidRPr="00BE486D">
        <w:rPr>
          <w:rFonts w:ascii="Times New Roman" w:hAnsi="Times New Roman" w:cs="Times New Roman"/>
          <w:b/>
          <w:sz w:val="20"/>
          <w:szCs w:val="20"/>
        </w:rPr>
        <w:tab/>
      </w:r>
      <w:r w:rsidRPr="00BE486D">
        <w:rPr>
          <w:rFonts w:ascii="Times New Roman" w:hAnsi="Times New Roman" w:cs="Times New Roman"/>
          <w:b/>
          <w:sz w:val="20"/>
          <w:szCs w:val="20"/>
        </w:rPr>
        <w:tab/>
      </w:r>
      <w:r w:rsidRPr="00BE486D">
        <w:rPr>
          <w:rFonts w:ascii="Times New Roman" w:hAnsi="Times New Roman" w:cs="Times New Roman"/>
          <w:b/>
          <w:sz w:val="20"/>
          <w:szCs w:val="20"/>
        </w:rPr>
        <w:tab/>
      </w:r>
      <w:r w:rsidRPr="00BE486D">
        <w:rPr>
          <w:rFonts w:ascii="Times New Roman" w:hAnsi="Times New Roman" w:cs="Times New Roman"/>
          <w:b/>
          <w:sz w:val="20"/>
          <w:szCs w:val="20"/>
        </w:rPr>
        <w:tab/>
      </w:r>
      <w:r w:rsidRPr="00BE486D">
        <w:rPr>
          <w:rFonts w:ascii="Times New Roman" w:hAnsi="Times New Roman" w:cs="Times New Roman"/>
          <w:b/>
          <w:sz w:val="20"/>
          <w:szCs w:val="20"/>
        </w:rPr>
        <w:tab/>
      </w:r>
      <w:r w:rsidRPr="00BE486D">
        <w:rPr>
          <w:rFonts w:ascii="Times New Roman" w:hAnsi="Times New Roman" w:cs="Times New Roman"/>
          <w:b/>
          <w:sz w:val="20"/>
          <w:szCs w:val="20"/>
        </w:rPr>
        <w:tab/>
        <w:t xml:space="preserve">А.В. Никитин </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br w:type="page"/>
      </w:r>
    </w:p>
    <w:p w:rsidR="00A502D1" w:rsidRPr="00BE486D" w:rsidRDefault="006A0338" w:rsidP="00A502D1">
      <w:pPr>
        <w:pStyle w:val="a4"/>
        <w:ind w:firstLine="4536"/>
        <w:jc w:val="both"/>
        <w:rPr>
          <w:rFonts w:ascii="Times New Roman" w:hAnsi="Times New Roman" w:cs="Times New Roman"/>
          <w:b/>
          <w:sz w:val="20"/>
          <w:szCs w:val="20"/>
        </w:rPr>
      </w:pPr>
      <w:r w:rsidRPr="00BE486D">
        <w:rPr>
          <w:rFonts w:ascii="Times New Roman" w:hAnsi="Times New Roman" w:cs="Times New Roman"/>
          <w:b/>
          <w:sz w:val="20"/>
          <w:szCs w:val="20"/>
        </w:rPr>
        <w:lastRenderedPageBreak/>
        <w:t>Приложение № 1 к постановлению администрации</w:t>
      </w:r>
    </w:p>
    <w:p w:rsidR="006A0338" w:rsidRPr="00BE486D" w:rsidRDefault="006A0338" w:rsidP="00A502D1">
      <w:pPr>
        <w:pStyle w:val="a4"/>
        <w:ind w:firstLine="4536"/>
        <w:jc w:val="both"/>
        <w:rPr>
          <w:rFonts w:ascii="Times New Roman" w:hAnsi="Times New Roman" w:cs="Times New Roman"/>
          <w:b/>
          <w:sz w:val="20"/>
          <w:szCs w:val="20"/>
        </w:rPr>
      </w:pPr>
      <w:r w:rsidRPr="00BE486D">
        <w:rPr>
          <w:rFonts w:ascii="Times New Roman" w:hAnsi="Times New Roman" w:cs="Times New Roman"/>
          <w:b/>
          <w:sz w:val="20"/>
          <w:szCs w:val="20"/>
        </w:rPr>
        <w:t xml:space="preserve"> муниципального района от 02.04.2019 г. № 630</w:t>
      </w:r>
    </w:p>
    <w:p w:rsidR="006A0338" w:rsidRPr="00BE486D" w:rsidRDefault="006A0338" w:rsidP="00A502D1">
      <w:pPr>
        <w:pStyle w:val="a4"/>
        <w:ind w:firstLine="4536"/>
        <w:jc w:val="both"/>
        <w:rPr>
          <w:rFonts w:ascii="Times New Roman" w:hAnsi="Times New Roman" w:cs="Times New Roman"/>
          <w:b/>
          <w:sz w:val="20"/>
          <w:szCs w:val="20"/>
        </w:rPr>
      </w:pP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center"/>
        <w:rPr>
          <w:rFonts w:ascii="Times New Roman" w:hAnsi="Times New Roman" w:cs="Times New Roman"/>
          <w:b/>
          <w:sz w:val="20"/>
          <w:szCs w:val="20"/>
        </w:rPr>
      </w:pPr>
      <w:r w:rsidRPr="00BE486D">
        <w:rPr>
          <w:rFonts w:ascii="Times New Roman" w:hAnsi="Times New Roman" w:cs="Times New Roman"/>
          <w:b/>
          <w:sz w:val="20"/>
          <w:szCs w:val="20"/>
        </w:rPr>
        <w:t>СОСТАВ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p>
    <w:tbl>
      <w:tblPr>
        <w:tblW w:w="0" w:type="auto"/>
        <w:tblLook w:val="04A0" w:firstRow="1" w:lastRow="0" w:firstColumn="1" w:lastColumn="0" w:noHBand="0" w:noVBand="1"/>
      </w:tblPr>
      <w:tblGrid>
        <w:gridCol w:w="2500"/>
        <w:gridCol w:w="6854"/>
      </w:tblGrid>
      <w:tr w:rsidR="006A0338" w:rsidRPr="00BE486D" w:rsidTr="00353C67">
        <w:tc>
          <w:tcPr>
            <w:tcW w:w="2500"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Губина В.В.</w:t>
            </w:r>
          </w:p>
        </w:tc>
        <w:tc>
          <w:tcPr>
            <w:tcW w:w="6854"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заместитель главы администрации муниципального района – начальник финансового управления администрации муниципального района, председатель комиссии;</w:t>
            </w:r>
          </w:p>
        </w:tc>
      </w:tr>
      <w:tr w:rsidR="006A0338" w:rsidRPr="00BE486D" w:rsidTr="00353C67">
        <w:tc>
          <w:tcPr>
            <w:tcW w:w="2500"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Рыжкова Л.Г.</w:t>
            </w:r>
          </w:p>
        </w:tc>
        <w:tc>
          <w:tcPr>
            <w:tcW w:w="6854"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главный специалист отдела экономики и муниципального заказа администрации муниципального района, секретарь комиссии;</w:t>
            </w:r>
          </w:p>
        </w:tc>
      </w:tr>
      <w:tr w:rsidR="006A0338" w:rsidRPr="00BE486D" w:rsidTr="00353C67">
        <w:tc>
          <w:tcPr>
            <w:tcW w:w="2500"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Аверьянова А.С.</w:t>
            </w:r>
          </w:p>
        </w:tc>
        <w:tc>
          <w:tcPr>
            <w:tcW w:w="6854"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начальник отдела экономики и муниципального заказа администрации муниципального района;</w:t>
            </w:r>
          </w:p>
        </w:tc>
      </w:tr>
      <w:tr w:rsidR="006A0338" w:rsidRPr="00BE486D" w:rsidTr="00353C67">
        <w:tc>
          <w:tcPr>
            <w:tcW w:w="2500"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Беляков А.В.</w:t>
            </w:r>
          </w:p>
        </w:tc>
        <w:tc>
          <w:tcPr>
            <w:tcW w:w="6854"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консультант управления по организационной, правовой и кадровой работе администрации муниципального района;</w:t>
            </w:r>
          </w:p>
        </w:tc>
      </w:tr>
      <w:tr w:rsidR="006A0338" w:rsidRPr="00BE486D" w:rsidTr="00353C67">
        <w:tc>
          <w:tcPr>
            <w:tcW w:w="2500"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Исайкин С.П.</w:t>
            </w:r>
          </w:p>
        </w:tc>
        <w:tc>
          <w:tcPr>
            <w:tcW w:w="6854"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начальник управления образования администрации муниципального района;</w:t>
            </w:r>
          </w:p>
        </w:tc>
      </w:tr>
      <w:tr w:rsidR="006A0338" w:rsidRPr="00BE486D" w:rsidTr="00353C67">
        <w:tc>
          <w:tcPr>
            <w:tcW w:w="2500"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Попов В.А.</w:t>
            </w:r>
          </w:p>
        </w:tc>
        <w:tc>
          <w:tcPr>
            <w:tcW w:w="6854"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начальник управления имущества и межведомственного взаимодействия администрации муниципального района;</w:t>
            </w:r>
          </w:p>
        </w:tc>
      </w:tr>
      <w:tr w:rsidR="006A0338" w:rsidRPr="00BE486D" w:rsidTr="00353C67">
        <w:tc>
          <w:tcPr>
            <w:tcW w:w="2500"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Тарасов А.В.</w:t>
            </w:r>
          </w:p>
        </w:tc>
        <w:tc>
          <w:tcPr>
            <w:tcW w:w="6854" w:type="dxa"/>
          </w:tcPr>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начальник управления строительства, жилищно-коммунального хозяйства, ГО и ЧС администрации муниципального района;</w:t>
            </w:r>
          </w:p>
        </w:tc>
      </w:tr>
    </w:tbl>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br w:type="page"/>
      </w:r>
    </w:p>
    <w:p w:rsidR="00A502D1" w:rsidRPr="00BE486D" w:rsidRDefault="006A0338" w:rsidP="00A502D1">
      <w:pPr>
        <w:pStyle w:val="a4"/>
        <w:ind w:firstLine="4536"/>
        <w:jc w:val="both"/>
        <w:rPr>
          <w:rFonts w:ascii="Times New Roman" w:hAnsi="Times New Roman" w:cs="Times New Roman"/>
          <w:sz w:val="20"/>
          <w:szCs w:val="20"/>
        </w:rPr>
      </w:pPr>
      <w:r w:rsidRPr="00BE486D">
        <w:rPr>
          <w:rFonts w:ascii="Times New Roman" w:hAnsi="Times New Roman" w:cs="Times New Roman"/>
          <w:sz w:val="20"/>
          <w:szCs w:val="20"/>
        </w:rPr>
        <w:lastRenderedPageBreak/>
        <w:t xml:space="preserve">Приложение № 2 к постановлению администрации </w:t>
      </w:r>
    </w:p>
    <w:p w:rsidR="006A0338" w:rsidRPr="00BE486D" w:rsidRDefault="006A0338" w:rsidP="00A502D1">
      <w:pPr>
        <w:pStyle w:val="a4"/>
        <w:ind w:firstLine="4536"/>
        <w:jc w:val="both"/>
        <w:rPr>
          <w:rFonts w:ascii="Times New Roman" w:hAnsi="Times New Roman" w:cs="Times New Roman"/>
          <w:sz w:val="20"/>
          <w:szCs w:val="20"/>
        </w:rPr>
      </w:pPr>
      <w:r w:rsidRPr="00BE486D">
        <w:rPr>
          <w:rFonts w:ascii="Times New Roman" w:hAnsi="Times New Roman" w:cs="Times New Roman"/>
          <w:sz w:val="20"/>
          <w:szCs w:val="20"/>
        </w:rPr>
        <w:t>муниципального района от 02.04.2019 г. № 630</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center"/>
        <w:rPr>
          <w:rFonts w:ascii="Times New Roman" w:hAnsi="Times New Roman" w:cs="Times New Roman"/>
          <w:sz w:val="20"/>
          <w:szCs w:val="20"/>
        </w:rPr>
      </w:pPr>
      <w:r w:rsidRPr="00BE486D">
        <w:rPr>
          <w:rFonts w:ascii="Times New Roman" w:hAnsi="Times New Roman" w:cs="Times New Roman"/>
          <w:sz w:val="20"/>
          <w:szCs w:val="20"/>
        </w:rPr>
        <w:t xml:space="preserve">Положение о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 </w:t>
      </w:r>
      <w:bookmarkStart w:id="14" w:name="_Hlk6214648"/>
      <w:r w:rsidRPr="00BE486D">
        <w:rPr>
          <w:rFonts w:ascii="Times New Roman" w:hAnsi="Times New Roman" w:cs="Times New Roman"/>
          <w:sz w:val="20"/>
          <w:szCs w:val="20"/>
        </w:rPr>
        <w:t>на территории Турковского муниципального района</w:t>
      </w:r>
      <w:bookmarkEnd w:id="14"/>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 Общие положения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1.1. Настоящее Положение определяет задачи и полномочия Комиссии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 (далее - Комиссия) порядок ее формирования. Полномочия членов Комиссии, порядок организации и обеспечения деятельности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1.2. Комиссия является совещательным и консультативным органом, образованным в целях определения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1.3. В своей деятельности Комиссия руководствуется Градостроительным кодексом Российской Федерации, Земельным кодексом Российской Федерации,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27 декабря 2012 года № 1425 «Об определении органами государственной власти субъектов РФ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 Задачи и функции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2.1. Основной задачей Комиссии является организация работ по определению границ территорий, прилегающих к детским, образовательным, медицинским организациям, объектам спорта, к оптовым и розничным рынкам, вокзалам, аэропортам и иным местам массового скопления граждан и местам нахождения источников повышенной опасности, а так же к объектам военного назначения,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2.2. Для реализации возложенных на нее задач Комиссия выполняет следующие функции: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определение перечня объектов, относящихся к детским, образовательным, медицинским организациям, объектам спорта, к оптовым и розничным рынкам, вокзалам, аэропортам и иным местам массового скопления граждан и местам нахождения источников повышенной опасности, а так же к объектам военного назначения, на которых не допускается розничная продажа алкогольной продукции;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определение схемы границ прилегающих территорий к каждой детской, образовательной, медицинской организации, объектам спорта, оптовым и розничным рынкам, вокзалам, аэропортам и иным местам массового скопления граждан, и местам нахождения источников повышенной опасности, объектам военного назначения;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разработка проекта правового акта администрации Турковского муниципального района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организация проведения общественного обсуждения проекта постановления администрации Турковского муниципального района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3. Полномочия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3.1. Комиссия осуществляет следующие полномочия: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вносит предложения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запрашивает и получает в установленном порядке необходимую информацию и материалы от органов местного самоуправления Турковского муниципального района, иных организаций, объединений, а также от должностных лиц в пределах ее компетенции;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lastRenderedPageBreak/>
        <w:t>- приглашает на свои заседания должностных лиц органов местного самоуправления Турковского муниципального района, руководителей муниципальных учреждений и предприятий, представителей иных органов, организаций и объединений;</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привлекает в установленном порядке для осуществления информационно-аналитических и экспертных работ другие организации, а также специалистов;</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совершает иные действия в соответствии с действующим законодательством.</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 Полномочия членов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4.1. Председатель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осуществляет руководство деятельностью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созывает заседания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утверждает повестки заседаний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определяет порядок ведения и ведет заседания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подписывает документы, подготовленные Комиссией.</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4.2. Секретарь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контролирует своевременное представление материалов и документов для рассмотрения на заседаниях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составляет протоколы заседаний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осуществляет контроль за выполнением решений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выполняет поручения председателя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4.3. Члены Комиссии могут вносить предложения по проектам повесток ее заседаний, по порядку рассмотрения и существу обсуждаемых на заседаниях Комиссии вопросов, выступать на заседаниях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4.4. Делегирование членами Комиссии своих полномочий иным лицам не допускается.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4.5. В случае невозможности присутствия члена Комиссии на заседании он обязан заблаговременно известить об этом секретаря Комиссии. При этом член Комиссии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 Организация работы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5.1. Состав Комиссии утверждается постановлением администрации Турковского муниципального района. Комиссия формируется численностью 7 человек в составе председателя Комиссии, секретаря Комиссии и других членов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5.2. Заседания Комиссии проводятся по мере необходимости. В случае необходимости могут проводиться внеочередные заседания Комиссии по решению председателя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Подготовку и организацию заседаний Комиссии, а также решение текущих вопросов деятельности Комиссии осуществляет секретарь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5.3. Заседание Комиссии ведет председатель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5.4. Заседание Комиссии является правомочным, если на нем присутствует более половины членов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5.5. Решение Комиссии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5.6. Результаты проведения заседания оформляются протоколом, который подписывается председательствующим на заседании Комиссии и секретарем Комиссии. </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br w:type="page"/>
      </w:r>
    </w:p>
    <w:p w:rsidR="00A502D1" w:rsidRPr="00BE486D" w:rsidRDefault="006A0338" w:rsidP="00A502D1">
      <w:pPr>
        <w:pStyle w:val="a4"/>
        <w:ind w:firstLine="4536"/>
        <w:jc w:val="both"/>
        <w:rPr>
          <w:rFonts w:ascii="Times New Roman" w:hAnsi="Times New Roman" w:cs="Times New Roman"/>
          <w:b/>
          <w:sz w:val="20"/>
          <w:szCs w:val="20"/>
        </w:rPr>
      </w:pPr>
      <w:r w:rsidRPr="00BE486D">
        <w:rPr>
          <w:rFonts w:ascii="Times New Roman" w:hAnsi="Times New Roman" w:cs="Times New Roman"/>
          <w:b/>
          <w:sz w:val="20"/>
          <w:szCs w:val="20"/>
        </w:rPr>
        <w:lastRenderedPageBreak/>
        <w:t>Приложение № 3 к постановлению администрации</w:t>
      </w:r>
    </w:p>
    <w:p w:rsidR="006A0338" w:rsidRPr="00BE486D" w:rsidRDefault="006A0338" w:rsidP="00A502D1">
      <w:pPr>
        <w:pStyle w:val="a4"/>
        <w:ind w:firstLine="4536"/>
        <w:jc w:val="both"/>
        <w:rPr>
          <w:rFonts w:ascii="Times New Roman" w:hAnsi="Times New Roman" w:cs="Times New Roman"/>
          <w:b/>
          <w:sz w:val="20"/>
          <w:szCs w:val="20"/>
        </w:rPr>
      </w:pPr>
      <w:r w:rsidRPr="00BE486D">
        <w:rPr>
          <w:rFonts w:ascii="Times New Roman" w:hAnsi="Times New Roman" w:cs="Times New Roman"/>
          <w:b/>
          <w:sz w:val="20"/>
          <w:szCs w:val="20"/>
        </w:rPr>
        <w:t xml:space="preserve"> муниципального района от 02.04.2019 г. № 630</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center"/>
        <w:rPr>
          <w:rFonts w:ascii="Times New Roman" w:hAnsi="Times New Roman" w:cs="Times New Roman"/>
          <w:sz w:val="20"/>
          <w:szCs w:val="20"/>
        </w:rPr>
      </w:pPr>
      <w:r w:rsidRPr="00BE486D">
        <w:rPr>
          <w:rFonts w:ascii="Times New Roman" w:hAnsi="Times New Roman" w:cs="Times New Roman"/>
          <w:sz w:val="20"/>
          <w:szCs w:val="20"/>
        </w:rPr>
        <w:t>Способ расчета расстояния от организаций и (или) объектов до границ прилегающих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 Расчет (способ расчета) расстояния до границ прилегающих к детским, образовательным, медицинским организациям и объектам спорта, оптовым и розничным рынкам, вокзалам, аэропортам и иным местам массового скопления граждан и местам нахождения источников повышенной опасности, определенным Правительством Саратовской области, а также объектам военного назначения территорий, на которых не допускается розничная продажа алкогольной продукции, на территории Турковского муниципального района производится по кратчайшему расстоянию по прямой линии (по радиусу):</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 при наличии обособленной территории - от входа для посетителей на обособленную территорию до входа для посетителей в стационарный торговый объект; </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при отсутствии обособленной территории - от входа для посетителей в здание (строение, сооружение), в котором расположены организации и (или) объекты, указанные в пункте 1 настоящего Приложения, до входа для посетителей в стационарный торговый объект.</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 Минимальное значение расстояния от организаций и (или) объектов, указанных в пункте 1 настоящего Приложения, до определяемых границ прилегающих территорий должно составлять:</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от образовательных организаций - 100 метров;</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от медицинских организаций - 20 метров;</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от объектов спорта – 100 метров;</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от вокзалов - 10 метров;</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от оптовых и розничных рынков, аэропортов и иных мест массового скопления граждан и мест нахождения источников повышенной опасности, определенных правительством Саратовской области, объектов военного назначения - 100 метров.</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br w:type="page"/>
      </w:r>
    </w:p>
    <w:p w:rsidR="00A502D1" w:rsidRPr="00BE486D" w:rsidRDefault="006A0338" w:rsidP="00A502D1">
      <w:pPr>
        <w:pStyle w:val="a4"/>
        <w:ind w:firstLine="4536"/>
        <w:jc w:val="both"/>
        <w:rPr>
          <w:rFonts w:ascii="Times New Roman" w:hAnsi="Times New Roman" w:cs="Times New Roman"/>
          <w:sz w:val="20"/>
          <w:szCs w:val="20"/>
        </w:rPr>
      </w:pPr>
      <w:r w:rsidRPr="00BE486D">
        <w:rPr>
          <w:rFonts w:ascii="Times New Roman" w:hAnsi="Times New Roman" w:cs="Times New Roman"/>
          <w:sz w:val="20"/>
          <w:szCs w:val="20"/>
        </w:rPr>
        <w:lastRenderedPageBreak/>
        <w:t>Приложение № 4 к постановлению администрации</w:t>
      </w:r>
    </w:p>
    <w:p w:rsidR="006A0338" w:rsidRPr="00BE486D" w:rsidRDefault="006A0338" w:rsidP="00A502D1">
      <w:pPr>
        <w:pStyle w:val="a4"/>
        <w:ind w:firstLine="4536"/>
        <w:jc w:val="both"/>
        <w:rPr>
          <w:rFonts w:ascii="Times New Roman" w:hAnsi="Times New Roman" w:cs="Times New Roman"/>
          <w:sz w:val="20"/>
          <w:szCs w:val="20"/>
        </w:rPr>
      </w:pPr>
      <w:r w:rsidRPr="00BE486D">
        <w:rPr>
          <w:rFonts w:ascii="Times New Roman" w:hAnsi="Times New Roman" w:cs="Times New Roman"/>
          <w:sz w:val="20"/>
          <w:szCs w:val="20"/>
        </w:rPr>
        <w:t xml:space="preserve"> муниципального района от 02.04.2019 г. № 630</w:t>
      </w: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center"/>
        <w:rPr>
          <w:rFonts w:ascii="Times New Roman" w:hAnsi="Times New Roman" w:cs="Times New Roman"/>
          <w:b/>
          <w:sz w:val="20"/>
          <w:szCs w:val="20"/>
        </w:rPr>
      </w:pPr>
      <w:r w:rsidRPr="00BE486D">
        <w:rPr>
          <w:rFonts w:ascii="Times New Roman" w:hAnsi="Times New Roman" w:cs="Times New Roman"/>
          <w:b/>
          <w:sz w:val="20"/>
          <w:szCs w:val="20"/>
        </w:rPr>
        <w:t xml:space="preserve">Порядок общественного обсуждения проекта </w:t>
      </w:r>
      <w:bookmarkStart w:id="15" w:name="_Hlk5980573"/>
      <w:r w:rsidRPr="00BE486D">
        <w:rPr>
          <w:rFonts w:ascii="Times New Roman" w:hAnsi="Times New Roman" w:cs="Times New Roman"/>
          <w:b/>
          <w:sz w:val="20"/>
          <w:szCs w:val="20"/>
        </w:rPr>
        <w:t>постановления администрации Турковского муниципального района по определению границ прилегающих к некоторым организациям и объектам территорий, на которых не допускается розничная продажа алкогольной продукции</w:t>
      </w:r>
      <w:bookmarkEnd w:id="15"/>
      <w:r w:rsidRPr="00BE486D">
        <w:rPr>
          <w:rFonts w:ascii="Times New Roman" w:hAnsi="Times New Roman" w:cs="Times New Roman"/>
          <w:b/>
          <w:sz w:val="20"/>
          <w:szCs w:val="20"/>
        </w:rPr>
        <w:t>,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b/>
          <w:sz w:val="20"/>
          <w:szCs w:val="20"/>
        </w:rPr>
      </w:pPr>
    </w:p>
    <w:p w:rsidR="006A0338" w:rsidRPr="00BE486D" w:rsidRDefault="006A0338" w:rsidP="00A502D1">
      <w:pPr>
        <w:pStyle w:val="a4"/>
        <w:ind w:firstLine="709"/>
        <w:jc w:val="both"/>
        <w:rPr>
          <w:rFonts w:ascii="Times New Roman" w:hAnsi="Times New Roman" w:cs="Times New Roman"/>
          <w:sz w:val="20"/>
          <w:szCs w:val="20"/>
        </w:rPr>
      </w:pP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 Настоящий Порядок регламентирует процедуру проведения общественного обсуждения проекта постановления администрации Турковского муниципального района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 (далее - общественное обсуждение).</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 Общественное обсуждение проводится в целях:</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информирования граждан, организаций о разработанном проекте постановления администрации Турковского муниципального района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 (далее – проект постановления);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выявления и учета мнения граждан, организаций о разработанном проекте постановления;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обеспечения гласности и соблюдения интересов граждан при принятии решений по вопросам определения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 вовлечения граждан, организаций в процесс обсуждения проекта постановления.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3. Общественное обсуждение проекта постановления организуется администрацией Турковского муниципального района (далее - организатор общественного обсуждения) и проводится комиссией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 (далее - комиссия).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Состав комиссии и порядок ее деятельности утверждается постановлением администрации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 Общественное обсуждение осуществляется в отношении постановления администрации Турковского муниципального района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Турковского муниципального района.</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5. Общественное обсуждение осуществляется в форме открытого размещения проекта постановления на официальном сайте администрации Турковского муниципального района в информационно-телекоммуникационной сети «Интернет».</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6. Продолжительность проведения общественного обсуждения составляет 15 календарных дней со дня размещения проекта постановления на официальном сайте администрации Турковского муниципального района в информационно-телекоммуникационной сети «Интернет».</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7. С целью организации и проведения общественного обсуждения проект постановления комиссия размещает на официальном сайте администрации Турковского муниципального района не позднее, чем за 3 дня до начала общественного обсуждения уведомление о проведении общественного обсуждения. В уведомлении о проведении общественного обсуждения указываются: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 наименование проекта постановления;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2) полное наименование и контактные данные разработчика проекта постановления;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3) срок проведения общественного обсуждения, в течение которого принимаются предложения и замечания по проекту постановления, а также информация о способах направления предложений и замечаний;</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4) почтовый адрес, телефон и адрес электронной почты контактного лица, ответственного за прием предложений и замечаний.</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Одновременно с уведомлением о проведении общественного обсуждения на официальном сайте администрации Турковского муниципального района в информационно-телекоммуникационной сети «Интернет» размещается проект постановления.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8. Предложения и замечания направляются в период проведения общественного обсуждения на электронную почту администрации Турковского муниципального района или посредством почтовой связи.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9. Замечания и предложения к проекту постановления должны содержать реквизиты заявителя (фамилия, имя, отчество, наименование юридического лица, почтовый адрес заявителя, контактный телефон), суть предложения или замечания, дату. В случае необходимости в подтверждение доводов прилагаются документы и материалы либо их копии.</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lastRenderedPageBreak/>
        <w:t xml:space="preserve">10. замечания и предложения к проекту постановления, направленные в электронной форме, должны быть оформлены в форматах «.doc»/».docx»/».rtf»/».pdf». </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11. Поступившие предложения участников общественного обсуждения регистрируются в день их поступления в журнале регистрации предложений с указанием порядкового регистрационного номера, даты и времени представления предложения, фамилии, имени, отчества гражданина либо наименования организации и фамилии, имени, отчества представителя.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Предложения, поступившие после срока, установленного пунктом 6 настоящего Порядка, не принимаются и не регистрируются.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12. Комиссия в срок, не превышающий 5 рабочих дней со дня окончания срока общественного обсуждения, рассматривает и анализирует каждое из поступивших предложений и принимает решение о рекомендации его к применению либо отклонению.</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13. По итогам проведения общественного обсуждения комиссией формируется заключение о результатах общественного обсуждения (далее - протокол) с учетом замечаний и предложений по проекту постановления.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14. Результаты общественного обсуждения носят рекомендательный характер.</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15. В случае целесообразности и обоснованности замечаний и предложений комиссия дорабатывает проект постановления.</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В случае отсутствия замечаний и предложений к проекту постановления остается без изменений.</w:t>
      </w:r>
    </w:p>
    <w:p w:rsidR="006A0338" w:rsidRPr="00BE486D" w:rsidRDefault="006A0338" w:rsidP="00A502D1">
      <w:pPr>
        <w:pStyle w:val="a4"/>
        <w:ind w:firstLine="709"/>
        <w:jc w:val="both"/>
        <w:rPr>
          <w:rFonts w:ascii="Times New Roman" w:hAnsi="Times New Roman" w:cs="Times New Roman"/>
          <w:sz w:val="20"/>
          <w:szCs w:val="20"/>
        </w:rPr>
      </w:pPr>
      <w:r w:rsidRPr="00BE486D">
        <w:rPr>
          <w:rFonts w:ascii="Times New Roman" w:hAnsi="Times New Roman" w:cs="Times New Roman"/>
          <w:sz w:val="20"/>
          <w:szCs w:val="20"/>
        </w:rPr>
        <w:t>16. Протокол комиссии подлежит размещению на официальном сайте администрации Турковского муниципального района в информационно-телекоммуникационной сети «Интернет» в течение трех рабочих дней после проведения заседания Комиссии.</w:t>
      </w:r>
    </w:p>
    <w:p w:rsidR="006A0338" w:rsidRPr="00BE486D" w:rsidRDefault="006A0338" w:rsidP="00A502D1">
      <w:pPr>
        <w:pStyle w:val="a4"/>
        <w:ind w:firstLine="709"/>
        <w:jc w:val="both"/>
        <w:rPr>
          <w:rFonts w:ascii="Times New Roman" w:hAnsi="Times New Roman" w:cs="Times New Roman"/>
          <w:sz w:val="20"/>
          <w:szCs w:val="20"/>
        </w:rPr>
      </w:pPr>
    </w:p>
    <w:p w:rsidR="00BE486D" w:rsidRPr="00BE486D" w:rsidRDefault="00BE486D" w:rsidP="00BE486D">
      <w:pPr>
        <w:spacing w:line="240" w:lineRule="atLeast"/>
        <w:ind w:firstLine="709"/>
        <w:contextualSpacing/>
        <w:jc w:val="center"/>
        <w:rPr>
          <w:rFonts w:ascii="Times New Roman" w:hAnsi="Times New Roman" w:cs="Times New Roman"/>
          <w:b/>
          <w:sz w:val="20"/>
          <w:szCs w:val="20"/>
        </w:rPr>
      </w:pPr>
      <w:r w:rsidRPr="00BE486D">
        <w:rPr>
          <w:rFonts w:ascii="Times New Roman" w:hAnsi="Times New Roman" w:cs="Times New Roman"/>
          <w:b/>
          <w:noProof/>
          <w:sz w:val="20"/>
          <w:szCs w:val="20"/>
          <w:lang w:eastAsia="ru-RU"/>
        </w:rPr>
        <w:drawing>
          <wp:inline distT="0" distB="0" distL="0" distR="0" wp14:anchorId="066F080C" wp14:editId="6C946BBB">
            <wp:extent cx="767715" cy="914400"/>
            <wp:effectExtent l="0" t="0" r="0" b="0"/>
            <wp:docPr id="43" name="Рисунок 4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914400"/>
                    </a:xfrm>
                    <a:prstGeom prst="rect">
                      <a:avLst/>
                    </a:prstGeom>
                    <a:noFill/>
                    <a:ln>
                      <a:noFill/>
                    </a:ln>
                  </pic:spPr>
                </pic:pic>
              </a:graphicData>
            </a:graphic>
          </wp:inline>
        </w:drawing>
      </w:r>
    </w:p>
    <w:p w:rsidR="00BE486D" w:rsidRPr="00BE486D" w:rsidRDefault="00BE486D" w:rsidP="00BE486D">
      <w:pPr>
        <w:spacing w:line="240" w:lineRule="atLeast"/>
        <w:ind w:firstLine="709"/>
        <w:contextualSpacing/>
        <w:jc w:val="center"/>
        <w:rPr>
          <w:rFonts w:ascii="Times New Roman" w:hAnsi="Times New Roman" w:cs="Times New Roman"/>
          <w:b/>
          <w:sz w:val="20"/>
          <w:szCs w:val="20"/>
        </w:rPr>
      </w:pPr>
      <w:r w:rsidRPr="00BE486D">
        <w:rPr>
          <w:rFonts w:ascii="Times New Roman" w:hAnsi="Times New Roman" w:cs="Times New Roman"/>
          <w:b/>
          <w:sz w:val="20"/>
          <w:szCs w:val="20"/>
        </w:rPr>
        <w:t>СОБРАНИЕ ДЕПУТАТОВ</w:t>
      </w:r>
    </w:p>
    <w:p w:rsidR="00BE486D" w:rsidRPr="00BE486D" w:rsidRDefault="00BE486D" w:rsidP="00BE486D">
      <w:pPr>
        <w:spacing w:line="240" w:lineRule="atLeast"/>
        <w:ind w:firstLine="709"/>
        <w:contextualSpacing/>
        <w:jc w:val="center"/>
        <w:rPr>
          <w:rFonts w:ascii="Times New Roman" w:hAnsi="Times New Roman" w:cs="Times New Roman"/>
          <w:b/>
          <w:sz w:val="20"/>
          <w:szCs w:val="20"/>
        </w:rPr>
      </w:pPr>
      <w:r w:rsidRPr="00BE486D">
        <w:rPr>
          <w:rFonts w:ascii="Times New Roman" w:hAnsi="Times New Roman" w:cs="Times New Roman"/>
          <w:b/>
          <w:sz w:val="20"/>
          <w:szCs w:val="20"/>
        </w:rPr>
        <w:t>ТУРКОВСКОГО МУНИЦИПАЛЬНОГО РАЙОНА</w:t>
      </w:r>
    </w:p>
    <w:p w:rsidR="00BE486D" w:rsidRPr="00BE486D" w:rsidRDefault="00BE486D" w:rsidP="00BE486D">
      <w:pPr>
        <w:spacing w:line="240" w:lineRule="atLeast"/>
        <w:ind w:firstLine="709"/>
        <w:contextualSpacing/>
        <w:jc w:val="center"/>
        <w:rPr>
          <w:rFonts w:ascii="Times New Roman" w:hAnsi="Times New Roman" w:cs="Times New Roman"/>
          <w:b/>
          <w:sz w:val="20"/>
          <w:szCs w:val="20"/>
        </w:rPr>
      </w:pPr>
      <w:r w:rsidRPr="00BE486D">
        <w:rPr>
          <w:rFonts w:ascii="Times New Roman" w:hAnsi="Times New Roman" w:cs="Times New Roman"/>
          <w:b/>
          <w:sz w:val="20"/>
          <w:szCs w:val="20"/>
        </w:rPr>
        <w:t>САРАТОВСКОЙ ОБЛАСТИ</w:t>
      </w:r>
    </w:p>
    <w:p w:rsidR="00BE486D" w:rsidRPr="00BE486D" w:rsidRDefault="00BE486D" w:rsidP="00BE486D">
      <w:pPr>
        <w:spacing w:line="240" w:lineRule="atLeast"/>
        <w:ind w:firstLine="709"/>
        <w:contextualSpacing/>
        <w:jc w:val="center"/>
        <w:rPr>
          <w:rFonts w:ascii="Times New Roman" w:hAnsi="Times New Roman" w:cs="Times New Roman"/>
          <w:b/>
          <w:sz w:val="20"/>
          <w:szCs w:val="20"/>
        </w:rPr>
      </w:pPr>
    </w:p>
    <w:p w:rsidR="00BE486D" w:rsidRPr="00BE486D" w:rsidRDefault="00BE486D" w:rsidP="00BE486D">
      <w:pPr>
        <w:spacing w:line="240" w:lineRule="atLeast"/>
        <w:ind w:firstLine="709"/>
        <w:contextualSpacing/>
        <w:jc w:val="center"/>
        <w:rPr>
          <w:rFonts w:ascii="Times New Roman" w:hAnsi="Times New Roman" w:cs="Times New Roman"/>
          <w:b/>
          <w:bCs/>
          <w:sz w:val="20"/>
          <w:szCs w:val="20"/>
        </w:rPr>
      </w:pPr>
      <w:r w:rsidRPr="00BE486D">
        <w:rPr>
          <w:rFonts w:ascii="Times New Roman" w:hAnsi="Times New Roman" w:cs="Times New Roman"/>
          <w:b/>
          <w:sz w:val="20"/>
          <w:szCs w:val="20"/>
        </w:rPr>
        <w:t>РЕШЕНИЕ № 29/1</w:t>
      </w:r>
    </w:p>
    <w:p w:rsidR="00BE486D" w:rsidRPr="00BE486D" w:rsidRDefault="00BE486D" w:rsidP="00BE486D">
      <w:pPr>
        <w:spacing w:line="240" w:lineRule="atLeast"/>
        <w:ind w:firstLine="709"/>
        <w:contextualSpacing/>
        <w:jc w:val="center"/>
        <w:rPr>
          <w:rFonts w:ascii="Times New Roman" w:hAnsi="Times New Roman" w:cs="Times New Roman"/>
          <w:b/>
          <w:sz w:val="20"/>
          <w:szCs w:val="20"/>
        </w:rPr>
      </w:pPr>
    </w:p>
    <w:p w:rsidR="00BE486D" w:rsidRPr="00BE486D" w:rsidRDefault="00BE486D" w:rsidP="00BE486D">
      <w:pPr>
        <w:spacing w:line="240" w:lineRule="atLeast"/>
        <w:contextualSpacing/>
        <w:rPr>
          <w:rFonts w:ascii="Times New Roman" w:hAnsi="Times New Roman" w:cs="Times New Roman"/>
          <w:sz w:val="20"/>
          <w:szCs w:val="20"/>
        </w:rPr>
      </w:pPr>
      <w:r w:rsidRPr="00BE486D">
        <w:rPr>
          <w:rFonts w:ascii="Times New Roman" w:hAnsi="Times New Roman" w:cs="Times New Roman"/>
          <w:sz w:val="20"/>
          <w:szCs w:val="20"/>
        </w:rPr>
        <w:t>От 01 апреля 2019 года</w:t>
      </w:r>
      <w:r w:rsidRPr="00BE486D">
        <w:rPr>
          <w:rFonts w:ascii="Times New Roman" w:hAnsi="Times New Roman" w:cs="Times New Roman"/>
          <w:sz w:val="20"/>
          <w:szCs w:val="20"/>
        </w:rPr>
        <w:tab/>
      </w:r>
      <w:r w:rsidRPr="00BE486D">
        <w:rPr>
          <w:rFonts w:ascii="Times New Roman" w:hAnsi="Times New Roman" w:cs="Times New Roman"/>
          <w:sz w:val="20"/>
          <w:szCs w:val="20"/>
        </w:rPr>
        <w:tab/>
      </w:r>
      <w:r w:rsidRPr="00BE486D">
        <w:rPr>
          <w:rFonts w:ascii="Times New Roman" w:hAnsi="Times New Roman" w:cs="Times New Roman"/>
          <w:sz w:val="20"/>
          <w:szCs w:val="20"/>
        </w:rPr>
        <w:tab/>
      </w:r>
      <w:r w:rsidRPr="00BE486D">
        <w:rPr>
          <w:rFonts w:ascii="Times New Roman" w:hAnsi="Times New Roman" w:cs="Times New Roman"/>
          <w:sz w:val="20"/>
          <w:szCs w:val="20"/>
        </w:rPr>
        <w:tab/>
      </w:r>
      <w:r w:rsidRPr="00BE486D">
        <w:rPr>
          <w:rFonts w:ascii="Times New Roman" w:hAnsi="Times New Roman" w:cs="Times New Roman"/>
          <w:sz w:val="20"/>
          <w:szCs w:val="20"/>
        </w:rPr>
        <w:tab/>
      </w:r>
      <w:r w:rsidRPr="00BE486D">
        <w:rPr>
          <w:rFonts w:ascii="Times New Roman" w:hAnsi="Times New Roman" w:cs="Times New Roman"/>
          <w:sz w:val="20"/>
          <w:szCs w:val="20"/>
        </w:rPr>
        <w:tab/>
        <w:t>р.п. Турки</w:t>
      </w:r>
    </w:p>
    <w:p w:rsidR="00BE486D" w:rsidRPr="00BE486D" w:rsidRDefault="00BE486D" w:rsidP="00BE486D">
      <w:pPr>
        <w:spacing w:line="240" w:lineRule="atLeast"/>
        <w:contextualSpacing/>
        <w:rPr>
          <w:rFonts w:ascii="Times New Roman" w:hAnsi="Times New Roman" w:cs="Times New Roman"/>
          <w:sz w:val="20"/>
          <w:szCs w:val="20"/>
        </w:rPr>
      </w:pPr>
    </w:p>
    <w:p w:rsidR="00BE486D" w:rsidRPr="00BE486D" w:rsidRDefault="00BE486D" w:rsidP="00BE486D">
      <w:pPr>
        <w:jc w:val="both"/>
        <w:rPr>
          <w:rFonts w:ascii="Times New Roman" w:hAnsi="Times New Roman" w:cs="Times New Roman"/>
          <w:b/>
          <w:sz w:val="20"/>
          <w:szCs w:val="20"/>
        </w:rPr>
      </w:pPr>
      <w:r w:rsidRPr="00BE486D">
        <w:rPr>
          <w:rFonts w:ascii="Times New Roman" w:hAnsi="Times New Roman" w:cs="Times New Roman"/>
          <w:b/>
          <w:sz w:val="20"/>
          <w:szCs w:val="20"/>
        </w:rPr>
        <w:t xml:space="preserve">О внесении изменений и дополнений в решение </w:t>
      </w:r>
    </w:p>
    <w:p w:rsidR="00BE486D" w:rsidRPr="00BE486D" w:rsidRDefault="00BE486D" w:rsidP="00BE486D">
      <w:pPr>
        <w:jc w:val="both"/>
        <w:rPr>
          <w:rFonts w:ascii="Times New Roman" w:hAnsi="Times New Roman" w:cs="Times New Roman"/>
          <w:b/>
          <w:sz w:val="20"/>
          <w:szCs w:val="20"/>
        </w:rPr>
      </w:pPr>
      <w:r w:rsidRPr="00BE486D">
        <w:rPr>
          <w:rFonts w:ascii="Times New Roman" w:hAnsi="Times New Roman" w:cs="Times New Roman"/>
          <w:b/>
          <w:sz w:val="20"/>
          <w:szCs w:val="20"/>
        </w:rPr>
        <w:t xml:space="preserve">Собрания депутатов Турковского муниципального </w:t>
      </w:r>
    </w:p>
    <w:p w:rsidR="00BE486D" w:rsidRPr="00BE486D" w:rsidRDefault="00BE486D" w:rsidP="00BE486D">
      <w:pPr>
        <w:jc w:val="both"/>
        <w:rPr>
          <w:rFonts w:ascii="Times New Roman" w:hAnsi="Times New Roman" w:cs="Times New Roman"/>
          <w:b/>
          <w:sz w:val="20"/>
          <w:szCs w:val="20"/>
        </w:rPr>
      </w:pPr>
      <w:r w:rsidRPr="00BE486D">
        <w:rPr>
          <w:rFonts w:ascii="Times New Roman" w:hAnsi="Times New Roman" w:cs="Times New Roman"/>
          <w:b/>
          <w:sz w:val="20"/>
          <w:szCs w:val="20"/>
        </w:rPr>
        <w:t xml:space="preserve">района от 25 декабря 2018 года № 25/1 </w:t>
      </w:r>
    </w:p>
    <w:p w:rsidR="00BE486D" w:rsidRPr="00BE486D" w:rsidRDefault="00BE486D" w:rsidP="00BE486D">
      <w:pPr>
        <w:jc w:val="both"/>
        <w:rPr>
          <w:rFonts w:ascii="Times New Roman" w:hAnsi="Times New Roman" w:cs="Times New Roman"/>
          <w:b/>
          <w:sz w:val="20"/>
          <w:szCs w:val="20"/>
        </w:rPr>
      </w:pPr>
      <w:r w:rsidRPr="00BE486D">
        <w:rPr>
          <w:rFonts w:ascii="Times New Roman" w:hAnsi="Times New Roman" w:cs="Times New Roman"/>
          <w:b/>
          <w:sz w:val="20"/>
          <w:szCs w:val="20"/>
        </w:rPr>
        <w:t xml:space="preserve">«О бюджете Турковского муниципального района </w:t>
      </w:r>
    </w:p>
    <w:p w:rsidR="00BE486D" w:rsidRPr="00BE486D" w:rsidRDefault="00BE486D" w:rsidP="00BE486D">
      <w:pPr>
        <w:jc w:val="both"/>
        <w:rPr>
          <w:rFonts w:ascii="Times New Roman" w:hAnsi="Times New Roman" w:cs="Times New Roman"/>
          <w:b/>
          <w:sz w:val="20"/>
          <w:szCs w:val="20"/>
        </w:rPr>
      </w:pPr>
      <w:r w:rsidRPr="00BE486D">
        <w:rPr>
          <w:rFonts w:ascii="Times New Roman" w:hAnsi="Times New Roman" w:cs="Times New Roman"/>
          <w:b/>
          <w:sz w:val="20"/>
          <w:szCs w:val="20"/>
        </w:rPr>
        <w:t>на 2019 год и плановый период 2020-2021 годов»</w:t>
      </w:r>
    </w:p>
    <w:p w:rsidR="00BE486D" w:rsidRPr="00BE486D" w:rsidRDefault="00BE486D" w:rsidP="00BE486D">
      <w:pPr>
        <w:jc w:val="both"/>
        <w:rPr>
          <w:rFonts w:ascii="Times New Roman" w:hAnsi="Times New Roman" w:cs="Times New Roman"/>
          <w:b/>
          <w:sz w:val="20"/>
          <w:szCs w:val="20"/>
        </w:rPr>
      </w:pPr>
    </w:p>
    <w:p w:rsidR="00BE486D" w:rsidRPr="00BE486D" w:rsidRDefault="00BE486D" w:rsidP="00BE486D">
      <w:pPr>
        <w:ind w:firstLine="709"/>
        <w:jc w:val="both"/>
        <w:rPr>
          <w:rFonts w:ascii="Times New Roman" w:hAnsi="Times New Roman" w:cs="Times New Roman"/>
          <w:sz w:val="20"/>
          <w:szCs w:val="20"/>
        </w:rPr>
      </w:pPr>
      <w:r w:rsidRPr="00BE486D">
        <w:rPr>
          <w:rFonts w:ascii="Times New Roman" w:hAnsi="Times New Roman" w:cs="Times New Roman"/>
          <w:sz w:val="20"/>
          <w:szCs w:val="20"/>
        </w:rPr>
        <w:t>В соответствии с Уставом Турковского муниципального района Собрание депутатов РЕШИЛО:</w:t>
      </w:r>
    </w:p>
    <w:p w:rsidR="00BE486D" w:rsidRPr="00BE486D" w:rsidRDefault="00BE486D" w:rsidP="00BE486D">
      <w:pPr>
        <w:ind w:firstLine="709"/>
        <w:jc w:val="both"/>
        <w:rPr>
          <w:rFonts w:ascii="Times New Roman" w:hAnsi="Times New Roman" w:cs="Times New Roman"/>
          <w:sz w:val="20"/>
          <w:szCs w:val="20"/>
        </w:rPr>
      </w:pPr>
      <w:r w:rsidRPr="00BE486D">
        <w:rPr>
          <w:rFonts w:ascii="Times New Roman" w:hAnsi="Times New Roman" w:cs="Times New Roman"/>
          <w:sz w:val="20"/>
          <w:szCs w:val="20"/>
        </w:rPr>
        <w:t>1. Внести в решение Собрания депутатов Турковского муниципального района от 25 декабря 2018 года № 25/1 «О бюджете Турковского муниципального района на 2019 год и плановый период 2020-2021 годов» следующие изменения и дополнения:</w:t>
      </w:r>
    </w:p>
    <w:p w:rsidR="00BE486D" w:rsidRPr="00BE486D" w:rsidRDefault="00BE486D" w:rsidP="00BE486D">
      <w:pPr>
        <w:ind w:firstLine="709"/>
        <w:jc w:val="both"/>
        <w:rPr>
          <w:rFonts w:ascii="Times New Roman" w:hAnsi="Times New Roman" w:cs="Times New Roman"/>
          <w:sz w:val="20"/>
          <w:szCs w:val="20"/>
        </w:rPr>
      </w:pPr>
      <w:r w:rsidRPr="00BE486D">
        <w:rPr>
          <w:rFonts w:ascii="Times New Roman" w:hAnsi="Times New Roman" w:cs="Times New Roman"/>
          <w:sz w:val="20"/>
          <w:szCs w:val="20"/>
        </w:rPr>
        <w:t>1) в части 1 статьи 1:</w:t>
      </w:r>
    </w:p>
    <w:p w:rsidR="00BE486D" w:rsidRPr="00BE486D" w:rsidRDefault="00BE486D" w:rsidP="00BE486D">
      <w:pPr>
        <w:ind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 а) в пункте 1 цифры «224799,4» заменить  цифрами «239727,1», цифры «40557,8» заменить «41470,4»;</w:t>
      </w:r>
    </w:p>
    <w:p w:rsidR="00BE486D" w:rsidRPr="00BE486D" w:rsidRDefault="00BE486D" w:rsidP="00BE486D">
      <w:pPr>
        <w:pStyle w:val="aa"/>
        <w:ind w:left="0"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б) в пункте 2 цифры «231687,9»  заменить цифрами </w:t>
      </w:r>
      <w:r w:rsidRPr="00BE486D">
        <w:rPr>
          <w:rFonts w:ascii="Times New Roman" w:hAnsi="Times New Roman" w:cs="Times New Roman"/>
          <w:b/>
          <w:sz w:val="20"/>
          <w:szCs w:val="20"/>
        </w:rPr>
        <w:t>«</w:t>
      </w:r>
      <w:r w:rsidRPr="00BE486D">
        <w:rPr>
          <w:rFonts w:ascii="Times New Roman" w:hAnsi="Times New Roman" w:cs="Times New Roman"/>
          <w:sz w:val="20"/>
          <w:szCs w:val="20"/>
        </w:rPr>
        <w:t>246615,6 »;</w:t>
      </w:r>
    </w:p>
    <w:p w:rsidR="00BE486D" w:rsidRPr="00BE486D" w:rsidRDefault="00BE486D" w:rsidP="00BE486D">
      <w:pPr>
        <w:pStyle w:val="aa"/>
        <w:ind w:left="0" w:firstLine="709"/>
        <w:jc w:val="both"/>
        <w:rPr>
          <w:rFonts w:ascii="Times New Roman" w:hAnsi="Times New Roman" w:cs="Times New Roman"/>
          <w:sz w:val="20"/>
          <w:szCs w:val="20"/>
        </w:rPr>
      </w:pPr>
      <w:r w:rsidRPr="00BE486D">
        <w:rPr>
          <w:rFonts w:ascii="Times New Roman" w:hAnsi="Times New Roman" w:cs="Times New Roman"/>
          <w:sz w:val="20"/>
          <w:szCs w:val="20"/>
        </w:rPr>
        <w:t>2) Приложения 1-2 изложить в новой редакции согласно приложению № 1;</w:t>
      </w:r>
    </w:p>
    <w:p w:rsidR="00BE486D" w:rsidRPr="00BE486D" w:rsidRDefault="00BE486D" w:rsidP="00BE486D">
      <w:pPr>
        <w:pStyle w:val="aa"/>
        <w:ind w:left="0" w:firstLine="709"/>
        <w:jc w:val="both"/>
        <w:rPr>
          <w:rFonts w:ascii="Times New Roman" w:hAnsi="Times New Roman" w:cs="Times New Roman"/>
          <w:sz w:val="20"/>
          <w:szCs w:val="20"/>
        </w:rPr>
      </w:pPr>
      <w:r w:rsidRPr="00BE486D">
        <w:rPr>
          <w:rFonts w:ascii="Times New Roman" w:hAnsi="Times New Roman" w:cs="Times New Roman"/>
          <w:sz w:val="20"/>
          <w:szCs w:val="20"/>
        </w:rPr>
        <w:lastRenderedPageBreak/>
        <w:t>3) Приложения 5-8 изложить в новой редакции согласно приложению № 2;</w:t>
      </w:r>
    </w:p>
    <w:p w:rsidR="00BE486D" w:rsidRPr="00BE486D" w:rsidRDefault="00BE486D" w:rsidP="00BE486D">
      <w:pPr>
        <w:pStyle w:val="aa"/>
        <w:ind w:left="0" w:firstLine="709"/>
        <w:jc w:val="both"/>
        <w:rPr>
          <w:rFonts w:ascii="Times New Roman" w:hAnsi="Times New Roman" w:cs="Times New Roman"/>
          <w:sz w:val="20"/>
          <w:szCs w:val="20"/>
        </w:rPr>
      </w:pPr>
      <w:r w:rsidRPr="00BE486D">
        <w:rPr>
          <w:rFonts w:ascii="Times New Roman" w:hAnsi="Times New Roman" w:cs="Times New Roman"/>
          <w:sz w:val="20"/>
          <w:szCs w:val="20"/>
        </w:rPr>
        <w:t>4) Приложения 12-13 изложить в новой редакции согласно приложению № 3;</w:t>
      </w:r>
    </w:p>
    <w:p w:rsidR="00BE486D" w:rsidRPr="00BE486D" w:rsidRDefault="00BE486D" w:rsidP="00BE486D">
      <w:pPr>
        <w:pStyle w:val="aa"/>
        <w:ind w:left="0" w:firstLine="709"/>
        <w:jc w:val="both"/>
        <w:rPr>
          <w:rFonts w:ascii="Times New Roman" w:hAnsi="Times New Roman" w:cs="Times New Roman"/>
          <w:sz w:val="20"/>
          <w:szCs w:val="20"/>
        </w:rPr>
      </w:pPr>
      <w:r w:rsidRPr="00BE486D">
        <w:rPr>
          <w:rFonts w:ascii="Times New Roman" w:hAnsi="Times New Roman" w:cs="Times New Roman"/>
          <w:sz w:val="20"/>
          <w:szCs w:val="20"/>
        </w:rPr>
        <w:t xml:space="preserve">2. Опубликовать настоящее решение в официальном информационном бюллетене </w:t>
      </w:r>
      <w:r w:rsidRPr="00BE486D">
        <w:rPr>
          <w:rFonts w:ascii="Times New Roman" w:hAnsi="Times New Roman" w:cs="Times New Roman"/>
          <w:b/>
          <w:sz w:val="20"/>
          <w:szCs w:val="20"/>
        </w:rPr>
        <w:t>«</w:t>
      </w:r>
      <w:r w:rsidRPr="00BE486D">
        <w:rPr>
          <w:rFonts w:ascii="Times New Roman" w:hAnsi="Times New Roman" w:cs="Times New Roman"/>
          <w:sz w:val="20"/>
          <w:szCs w:val="20"/>
        </w:rPr>
        <w:t>Вестник Турковского муниципального района ».</w:t>
      </w:r>
    </w:p>
    <w:p w:rsidR="00BE486D" w:rsidRPr="00BE486D" w:rsidRDefault="00BE486D" w:rsidP="00BE486D">
      <w:pPr>
        <w:pStyle w:val="aa"/>
        <w:ind w:left="0" w:firstLine="709"/>
        <w:jc w:val="both"/>
        <w:rPr>
          <w:rFonts w:ascii="Times New Roman" w:hAnsi="Times New Roman" w:cs="Times New Roman"/>
          <w:sz w:val="20"/>
          <w:szCs w:val="20"/>
        </w:rPr>
      </w:pPr>
      <w:r w:rsidRPr="00BE486D">
        <w:rPr>
          <w:rFonts w:ascii="Times New Roman" w:hAnsi="Times New Roman" w:cs="Times New Roman"/>
          <w:sz w:val="20"/>
          <w:szCs w:val="20"/>
        </w:rPr>
        <w:t>3. Настоящее решение вступает в силу с момента официального опубликования.</w:t>
      </w:r>
    </w:p>
    <w:p w:rsidR="00BE486D" w:rsidRPr="00BE486D" w:rsidRDefault="00BE486D" w:rsidP="00BE486D">
      <w:pPr>
        <w:rPr>
          <w:rFonts w:ascii="Times New Roman" w:hAnsi="Times New Roman" w:cs="Times New Roman"/>
          <w:b/>
          <w:sz w:val="20"/>
          <w:szCs w:val="20"/>
        </w:rPr>
      </w:pPr>
      <w:r w:rsidRPr="00BE486D">
        <w:rPr>
          <w:rFonts w:ascii="Times New Roman" w:hAnsi="Times New Roman" w:cs="Times New Roman"/>
          <w:b/>
          <w:sz w:val="20"/>
          <w:szCs w:val="20"/>
        </w:rPr>
        <w:t>Председатель Собрания депутатов</w:t>
      </w:r>
    </w:p>
    <w:p w:rsidR="00BE486D" w:rsidRPr="00BE486D" w:rsidRDefault="00BE486D" w:rsidP="00BE486D">
      <w:pPr>
        <w:rPr>
          <w:rFonts w:ascii="Times New Roman" w:hAnsi="Times New Roman" w:cs="Times New Roman"/>
          <w:b/>
          <w:sz w:val="20"/>
          <w:szCs w:val="20"/>
        </w:rPr>
      </w:pPr>
      <w:r w:rsidRPr="00BE486D">
        <w:rPr>
          <w:rFonts w:ascii="Times New Roman" w:hAnsi="Times New Roman" w:cs="Times New Roman"/>
          <w:b/>
          <w:sz w:val="20"/>
          <w:szCs w:val="20"/>
        </w:rPr>
        <w:t>Турковского муниципального района                                 С.В. Ярославцев</w:t>
      </w:r>
    </w:p>
    <w:p w:rsidR="00BE486D" w:rsidRPr="00BE486D" w:rsidRDefault="00BE486D" w:rsidP="00BE486D">
      <w:pPr>
        <w:rPr>
          <w:rFonts w:ascii="Times New Roman" w:hAnsi="Times New Roman" w:cs="Times New Roman"/>
          <w:b/>
          <w:sz w:val="20"/>
          <w:szCs w:val="20"/>
        </w:rPr>
      </w:pPr>
    </w:p>
    <w:p w:rsidR="00BE486D" w:rsidRPr="00BE486D" w:rsidRDefault="00BE486D" w:rsidP="00BE486D">
      <w:pPr>
        <w:rPr>
          <w:rFonts w:ascii="Times New Roman" w:hAnsi="Times New Roman" w:cs="Times New Roman"/>
          <w:b/>
          <w:sz w:val="20"/>
          <w:szCs w:val="20"/>
        </w:rPr>
      </w:pPr>
      <w:r w:rsidRPr="00BE486D">
        <w:rPr>
          <w:rFonts w:ascii="Times New Roman" w:hAnsi="Times New Roman" w:cs="Times New Roman"/>
          <w:b/>
          <w:sz w:val="20"/>
          <w:szCs w:val="20"/>
        </w:rPr>
        <w:t>Глава Турковского муниципального района                       А.В. Никитин</w:t>
      </w: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Приложение  №1</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к решению Собрания депутатов</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от 01.04.2019 г № 29/1</w:t>
      </w:r>
    </w:p>
    <w:p w:rsidR="00BE486D" w:rsidRPr="00BE486D" w:rsidRDefault="00BE486D" w:rsidP="00BE486D">
      <w:pPr>
        <w:ind w:firstLine="4536"/>
        <w:jc w:val="right"/>
        <w:rPr>
          <w:rFonts w:ascii="Times New Roman" w:hAnsi="Times New Roman" w:cs="Times New Roman"/>
          <w:sz w:val="20"/>
          <w:szCs w:val="20"/>
        </w:rPr>
      </w:pP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«Приложение  №1 к решению Собрания депутатов</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от 25.12.2018 г. № 25/1</w:t>
      </w: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center"/>
        <w:rPr>
          <w:rFonts w:ascii="Times New Roman" w:hAnsi="Times New Roman" w:cs="Times New Roman"/>
          <w:b/>
          <w:sz w:val="20"/>
          <w:szCs w:val="20"/>
        </w:rPr>
      </w:pPr>
      <w:r w:rsidRPr="00BE486D">
        <w:rPr>
          <w:rFonts w:ascii="Times New Roman" w:hAnsi="Times New Roman" w:cs="Times New Roman"/>
          <w:b/>
          <w:sz w:val="20"/>
          <w:szCs w:val="20"/>
        </w:rPr>
        <w:t>Поступление доходов в бюджет муниципального района на 2019 год и на плановый период 2020 и 2021 годов</w:t>
      </w:r>
    </w:p>
    <w:p w:rsidR="00BE486D" w:rsidRPr="00BE486D" w:rsidRDefault="00BE486D" w:rsidP="00BE486D">
      <w:pPr>
        <w:rPr>
          <w:rFonts w:ascii="Times New Roman" w:hAnsi="Times New Roman" w:cs="Times New Roman"/>
          <w:b/>
          <w:sz w:val="20"/>
          <w:szCs w:val="20"/>
        </w:rPr>
      </w:pPr>
    </w:p>
    <w:p w:rsidR="00BE486D" w:rsidRPr="00BE486D" w:rsidRDefault="00BE486D" w:rsidP="00BE486D">
      <w:pPr>
        <w:rPr>
          <w:rFonts w:ascii="Times New Roman" w:hAnsi="Times New Roman" w:cs="Times New Roman"/>
          <w:sz w:val="20"/>
          <w:szCs w:val="20"/>
        </w:rPr>
      </w:pPr>
      <w:r w:rsidRPr="00BE486D">
        <w:rPr>
          <w:rFonts w:ascii="Times New Roman" w:hAnsi="Times New Roman" w:cs="Times New Roman"/>
          <w:b/>
          <w:sz w:val="20"/>
          <w:szCs w:val="20"/>
        </w:rPr>
        <w:t xml:space="preserve">                                                                                                                                                                     (</w:t>
      </w:r>
      <w:r w:rsidRPr="00BE486D">
        <w:rPr>
          <w:rFonts w:ascii="Times New Roman" w:hAnsi="Times New Roman" w:cs="Times New Roman"/>
          <w:sz w:val="20"/>
          <w:szCs w:val="20"/>
        </w:rPr>
        <w:t>тыс.рублей)</w:t>
      </w:r>
    </w:p>
    <w:tbl>
      <w:tblPr>
        <w:tblW w:w="9943" w:type="dxa"/>
        <w:tblCellMar>
          <w:left w:w="0" w:type="dxa"/>
          <w:right w:w="0" w:type="dxa"/>
        </w:tblCellMar>
        <w:tblLook w:val="04A0" w:firstRow="1" w:lastRow="0" w:firstColumn="1" w:lastColumn="0" w:noHBand="0" w:noVBand="1"/>
      </w:tblPr>
      <w:tblGrid>
        <w:gridCol w:w="2572"/>
        <w:gridCol w:w="1266"/>
        <w:gridCol w:w="60"/>
        <w:gridCol w:w="3068"/>
        <w:gridCol w:w="992"/>
        <w:gridCol w:w="993"/>
        <w:gridCol w:w="992"/>
      </w:tblGrid>
      <w:tr w:rsidR="00BE486D" w:rsidRPr="00BE486D" w:rsidTr="00DA47F0">
        <w:trPr>
          <w:cantSplit/>
          <w:trHeight w:val="1120"/>
        </w:trPr>
        <w:tc>
          <w:tcPr>
            <w:tcW w:w="2572"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Код бюджетной классификации Российской Федерации</w:t>
            </w:r>
          </w:p>
        </w:tc>
        <w:tc>
          <w:tcPr>
            <w:tcW w:w="4394"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BE486D" w:rsidRPr="00BE486D" w:rsidRDefault="00BE486D" w:rsidP="00DA47F0">
            <w:pPr>
              <w:jc w:val="center"/>
              <w:rPr>
                <w:rFonts w:ascii="Times New Roman" w:hAnsi="Times New Roman" w:cs="Times New Roman"/>
                <w:b/>
                <w:bCs/>
                <w:color w:val="000000"/>
                <w:sz w:val="20"/>
                <w:szCs w:val="20"/>
              </w:rPr>
            </w:pPr>
            <w:r w:rsidRPr="00BE486D">
              <w:rPr>
                <w:rFonts w:ascii="Times New Roman" w:hAnsi="Times New Roman" w:cs="Times New Roman"/>
                <w:b/>
                <w:bCs/>
                <w:color w:val="000000"/>
                <w:sz w:val="20"/>
                <w:szCs w:val="20"/>
              </w:rPr>
              <w:t>Наименование доходов</w:t>
            </w:r>
          </w:p>
        </w:tc>
        <w:tc>
          <w:tcPr>
            <w:tcW w:w="992" w:type="dxa"/>
            <w:tcBorders>
              <w:top w:val="single" w:sz="8" w:space="0" w:color="auto"/>
              <w:left w:val="single" w:sz="8" w:space="0" w:color="auto"/>
              <w:bottom w:val="single" w:sz="8" w:space="0" w:color="auto"/>
              <w:right w:val="single" w:sz="8" w:space="0" w:color="auto"/>
            </w:tcBorders>
          </w:tcPr>
          <w:p w:rsidR="00BE486D" w:rsidRPr="00BE486D" w:rsidRDefault="00BE486D" w:rsidP="00DA47F0">
            <w:pPr>
              <w:jc w:val="center"/>
              <w:rPr>
                <w:rFonts w:ascii="Times New Roman" w:hAnsi="Times New Roman" w:cs="Times New Roman"/>
                <w:bCs/>
                <w:color w:val="000000"/>
                <w:sz w:val="20"/>
                <w:szCs w:val="20"/>
              </w:rPr>
            </w:pPr>
          </w:p>
          <w:p w:rsidR="00BE486D" w:rsidRPr="00BE486D" w:rsidRDefault="00BE486D" w:rsidP="00DA47F0">
            <w:pPr>
              <w:jc w:val="center"/>
              <w:rPr>
                <w:rFonts w:ascii="Times New Roman" w:hAnsi="Times New Roman" w:cs="Times New Roman"/>
                <w:bCs/>
                <w:color w:val="000000"/>
                <w:sz w:val="20"/>
                <w:szCs w:val="20"/>
              </w:rPr>
            </w:pPr>
          </w:p>
          <w:p w:rsidR="00BE486D" w:rsidRPr="00BE486D" w:rsidRDefault="00BE486D" w:rsidP="00DA47F0">
            <w:pPr>
              <w:jc w:val="center"/>
              <w:rPr>
                <w:rFonts w:ascii="Times New Roman" w:hAnsi="Times New Roman" w:cs="Times New Roman"/>
                <w:bCs/>
                <w:color w:val="000000"/>
                <w:sz w:val="20"/>
                <w:szCs w:val="20"/>
              </w:rPr>
            </w:pPr>
            <w:r w:rsidRPr="00BE486D">
              <w:rPr>
                <w:rFonts w:ascii="Times New Roman" w:hAnsi="Times New Roman" w:cs="Times New Roman"/>
                <w:bCs/>
                <w:color w:val="000000"/>
                <w:sz w:val="20"/>
                <w:szCs w:val="20"/>
              </w:rPr>
              <w:t>201</w:t>
            </w:r>
            <w:r w:rsidRPr="00BE486D">
              <w:rPr>
                <w:rFonts w:ascii="Times New Roman" w:hAnsi="Times New Roman" w:cs="Times New Roman"/>
                <w:bCs/>
                <w:color w:val="000000"/>
                <w:sz w:val="20"/>
                <w:szCs w:val="20"/>
                <w:lang w:val="en-US"/>
              </w:rPr>
              <w:t>9</w:t>
            </w:r>
            <w:r w:rsidRPr="00BE486D">
              <w:rPr>
                <w:rFonts w:ascii="Times New Roman" w:hAnsi="Times New Roman" w:cs="Times New Roman"/>
                <w:bCs/>
                <w:color w:val="000000"/>
                <w:sz w:val="20"/>
                <w:szCs w:val="20"/>
              </w:rPr>
              <w:t>г</w:t>
            </w:r>
          </w:p>
        </w:tc>
        <w:tc>
          <w:tcPr>
            <w:tcW w:w="993" w:type="dxa"/>
            <w:tcBorders>
              <w:top w:val="single" w:sz="8" w:space="0" w:color="auto"/>
              <w:left w:val="single" w:sz="8" w:space="0" w:color="auto"/>
              <w:bottom w:val="single" w:sz="8" w:space="0" w:color="auto"/>
              <w:right w:val="single" w:sz="8" w:space="0" w:color="auto"/>
            </w:tcBorders>
          </w:tcPr>
          <w:p w:rsidR="00BE486D" w:rsidRPr="00BE486D" w:rsidRDefault="00BE486D" w:rsidP="00DA47F0">
            <w:pPr>
              <w:jc w:val="center"/>
              <w:rPr>
                <w:rFonts w:ascii="Times New Roman" w:hAnsi="Times New Roman" w:cs="Times New Roman"/>
                <w:bCs/>
                <w:color w:val="000000"/>
                <w:sz w:val="20"/>
                <w:szCs w:val="20"/>
              </w:rPr>
            </w:pPr>
          </w:p>
          <w:p w:rsidR="00BE486D" w:rsidRPr="00BE486D" w:rsidRDefault="00BE486D" w:rsidP="00DA47F0">
            <w:pPr>
              <w:jc w:val="center"/>
              <w:rPr>
                <w:rFonts w:ascii="Times New Roman" w:hAnsi="Times New Roman" w:cs="Times New Roman"/>
                <w:bCs/>
                <w:color w:val="000000"/>
                <w:sz w:val="20"/>
                <w:szCs w:val="20"/>
              </w:rPr>
            </w:pPr>
          </w:p>
          <w:p w:rsidR="00BE486D" w:rsidRPr="00BE486D" w:rsidRDefault="00BE486D" w:rsidP="00DA47F0">
            <w:pPr>
              <w:jc w:val="center"/>
              <w:rPr>
                <w:rFonts w:ascii="Times New Roman" w:hAnsi="Times New Roman" w:cs="Times New Roman"/>
                <w:bCs/>
                <w:color w:val="000000"/>
                <w:sz w:val="20"/>
                <w:szCs w:val="20"/>
              </w:rPr>
            </w:pPr>
            <w:r w:rsidRPr="00BE486D">
              <w:rPr>
                <w:rFonts w:ascii="Times New Roman" w:hAnsi="Times New Roman" w:cs="Times New Roman"/>
                <w:bCs/>
                <w:color w:val="000000"/>
                <w:sz w:val="20"/>
                <w:szCs w:val="20"/>
              </w:rPr>
              <w:t>20</w:t>
            </w:r>
            <w:r w:rsidRPr="00BE486D">
              <w:rPr>
                <w:rFonts w:ascii="Times New Roman" w:hAnsi="Times New Roman" w:cs="Times New Roman"/>
                <w:bCs/>
                <w:color w:val="000000"/>
                <w:sz w:val="20"/>
                <w:szCs w:val="20"/>
                <w:lang w:val="en-US"/>
              </w:rPr>
              <w:t>20</w:t>
            </w:r>
            <w:r w:rsidRPr="00BE486D">
              <w:rPr>
                <w:rFonts w:ascii="Times New Roman" w:hAnsi="Times New Roman" w:cs="Times New Roman"/>
                <w:bCs/>
                <w:color w:val="000000"/>
                <w:sz w:val="20"/>
                <w:szCs w:val="20"/>
              </w:rPr>
              <w:t>г</w:t>
            </w:r>
          </w:p>
        </w:tc>
        <w:tc>
          <w:tcPr>
            <w:tcW w:w="992" w:type="dxa"/>
            <w:tcBorders>
              <w:top w:val="single" w:sz="8" w:space="0" w:color="auto"/>
              <w:left w:val="single" w:sz="8" w:space="0" w:color="auto"/>
              <w:bottom w:val="single" w:sz="8" w:space="0" w:color="auto"/>
              <w:right w:val="single" w:sz="8" w:space="0" w:color="auto"/>
            </w:tcBorders>
          </w:tcPr>
          <w:p w:rsidR="00BE486D" w:rsidRPr="00BE486D" w:rsidRDefault="00BE486D" w:rsidP="00DA47F0">
            <w:pPr>
              <w:jc w:val="center"/>
              <w:rPr>
                <w:rFonts w:ascii="Times New Roman" w:hAnsi="Times New Roman" w:cs="Times New Roman"/>
                <w:bCs/>
                <w:color w:val="000000"/>
                <w:sz w:val="20"/>
                <w:szCs w:val="20"/>
              </w:rPr>
            </w:pPr>
          </w:p>
          <w:p w:rsidR="00BE486D" w:rsidRPr="00BE486D" w:rsidRDefault="00BE486D" w:rsidP="00DA47F0">
            <w:pPr>
              <w:jc w:val="center"/>
              <w:rPr>
                <w:rFonts w:ascii="Times New Roman" w:hAnsi="Times New Roman" w:cs="Times New Roman"/>
                <w:bCs/>
                <w:color w:val="000000"/>
                <w:sz w:val="20"/>
                <w:szCs w:val="20"/>
              </w:rPr>
            </w:pPr>
          </w:p>
          <w:p w:rsidR="00BE486D" w:rsidRPr="00BE486D" w:rsidRDefault="00BE486D" w:rsidP="00DA47F0">
            <w:pPr>
              <w:jc w:val="center"/>
              <w:rPr>
                <w:rFonts w:ascii="Times New Roman" w:hAnsi="Times New Roman" w:cs="Times New Roman"/>
                <w:bCs/>
                <w:color w:val="000000"/>
                <w:sz w:val="20"/>
                <w:szCs w:val="20"/>
              </w:rPr>
            </w:pPr>
            <w:r w:rsidRPr="00BE486D">
              <w:rPr>
                <w:rFonts w:ascii="Times New Roman" w:hAnsi="Times New Roman" w:cs="Times New Roman"/>
                <w:bCs/>
                <w:color w:val="000000"/>
                <w:sz w:val="20"/>
                <w:szCs w:val="20"/>
              </w:rPr>
              <w:t>202</w:t>
            </w:r>
            <w:r w:rsidRPr="00BE486D">
              <w:rPr>
                <w:rFonts w:ascii="Times New Roman" w:hAnsi="Times New Roman" w:cs="Times New Roman"/>
                <w:bCs/>
                <w:color w:val="000000"/>
                <w:sz w:val="20"/>
                <w:szCs w:val="20"/>
                <w:lang w:val="en-US"/>
              </w:rPr>
              <w:t>1</w:t>
            </w:r>
            <w:r w:rsidRPr="00BE486D">
              <w:rPr>
                <w:rFonts w:ascii="Times New Roman" w:hAnsi="Times New Roman" w:cs="Times New Roman"/>
                <w:bCs/>
                <w:color w:val="000000"/>
                <w:sz w:val="20"/>
                <w:szCs w:val="20"/>
              </w:rPr>
              <w:t>г</w:t>
            </w:r>
          </w:p>
        </w:tc>
      </w:tr>
      <w:tr w:rsidR="00BE486D" w:rsidRPr="00BE486D" w:rsidTr="00DA47F0">
        <w:trPr>
          <w:hidden/>
        </w:trPr>
        <w:tc>
          <w:tcPr>
            <w:tcW w:w="2572" w:type="dxa"/>
            <w:noWrap/>
            <w:tcMar>
              <w:top w:w="20" w:type="dxa"/>
              <w:left w:w="20" w:type="dxa"/>
              <w:bottom w:w="0" w:type="dxa"/>
              <w:right w:w="20" w:type="dxa"/>
            </w:tcMar>
          </w:tcPr>
          <w:p w:rsidR="00BE486D" w:rsidRPr="00BE486D" w:rsidRDefault="00BE486D" w:rsidP="00DA47F0">
            <w:pPr>
              <w:rPr>
                <w:rFonts w:ascii="Times New Roman" w:hAnsi="Times New Roman" w:cs="Times New Roman"/>
                <w:vanish/>
                <w:sz w:val="20"/>
                <w:szCs w:val="20"/>
              </w:rPr>
            </w:pPr>
          </w:p>
        </w:tc>
        <w:tc>
          <w:tcPr>
            <w:tcW w:w="4394" w:type="dxa"/>
            <w:gridSpan w:val="3"/>
            <w:tcMar>
              <w:top w:w="20" w:type="dxa"/>
              <w:left w:w="20" w:type="dxa"/>
              <w:bottom w:w="0" w:type="dxa"/>
              <w:right w:w="20" w:type="dxa"/>
            </w:tcMar>
          </w:tcPr>
          <w:p w:rsidR="00BE486D" w:rsidRPr="00BE486D" w:rsidRDefault="00BE486D" w:rsidP="00DA47F0">
            <w:pPr>
              <w:jc w:val="center"/>
              <w:rPr>
                <w:rFonts w:ascii="Times New Roman" w:hAnsi="Times New Roman" w:cs="Times New Roman"/>
                <w:vanish/>
                <w:sz w:val="20"/>
                <w:szCs w:val="20"/>
              </w:rPr>
            </w:pPr>
          </w:p>
        </w:tc>
        <w:tc>
          <w:tcPr>
            <w:tcW w:w="992" w:type="dxa"/>
          </w:tcPr>
          <w:p w:rsidR="00BE486D" w:rsidRPr="00BE486D" w:rsidRDefault="00BE486D" w:rsidP="00DA47F0">
            <w:pPr>
              <w:jc w:val="center"/>
              <w:rPr>
                <w:rFonts w:ascii="Times New Roman" w:hAnsi="Times New Roman" w:cs="Times New Roman"/>
                <w:vanish/>
                <w:sz w:val="20"/>
                <w:szCs w:val="20"/>
              </w:rPr>
            </w:pPr>
          </w:p>
        </w:tc>
        <w:tc>
          <w:tcPr>
            <w:tcW w:w="993" w:type="dxa"/>
          </w:tcPr>
          <w:p w:rsidR="00BE486D" w:rsidRPr="00BE486D" w:rsidRDefault="00BE486D" w:rsidP="00DA47F0">
            <w:pPr>
              <w:jc w:val="center"/>
              <w:rPr>
                <w:rFonts w:ascii="Times New Roman" w:hAnsi="Times New Roman" w:cs="Times New Roman"/>
                <w:vanish/>
                <w:sz w:val="20"/>
                <w:szCs w:val="20"/>
              </w:rPr>
            </w:pPr>
          </w:p>
        </w:tc>
        <w:tc>
          <w:tcPr>
            <w:tcW w:w="992" w:type="dxa"/>
          </w:tcPr>
          <w:p w:rsidR="00BE486D" w:rsidRPr="00BE486D" w:rsidRDefault="00BE486D" w:rsidP="00DA47F0">
            <w:pPr>
              <w:jc w:val="center"/>
              <w:rPr>
                <w:rFonts w:ascii="Times New Roman" w:hAnsi="Times New Roman" w:cs="Times New Roman"/>
                <w:vanish/>
                <w:sz w:val="20"/>
                <w:szCs w:val="20"/>
              </w:rPr>
            </w:pPr>
          </w:p>
        </w:tc>
      </w:tr>
      <w:tr w:rsidR="00BE486D" w:rsidRPr="00BE486D" w:rsidTr="00DA47F0">
        <w:trPr>
          <w:hidden/>
        </w:trPr>
        <w:tc>
          <w:tcPr>
            <w:tcW w:w="2572" w:type="dxa"/>
            <w:noWrap/>
            <w:tcMar>
              <w:top w:w="20" w:type="dxa"/>
              <w:left w:w="20" w:type="dxa"/>
              <w:bottom w:w="0" w:type="dxa"/>
              <w:right w:w="20" w:type="dxa"/>
            </w:tcMar>
            <w:vAlign w:val="bottom"/>
          </w:tcPr>
          <w:p w:rsidR="00BE486D" w:rsidRPr="00BE486D" w:rsidRDefault="00BE486D" w:rsidP="00DA47F0">
            <w:pPr>
              <w:rPr>
                <w:rFonts w:ascii="Times New Roman" w:hAnsi="Times New Roman" w:cs="Times New Roman"/>
                <w:vanish/>
                <w:sz w:val="20"/>
                <w:szCs w:val="20"/>
              </w:rPr>
            </w:pPr>
          </w:p>
        </w:tc>
        <w:tc>
          <w:tcPr>
            <w:tcW w:w="4394" w:type="dxa"/>
            <w:gridSpan w:val="3"/>
            <w:noWrap/>
            <w:tcMar>
              <w:top w:w="20" w:type="dxa"/>
              <w:left w:w="20" w:type="dxa"/>
              <w:bottom w:w="0" w:type="dxa"/>
              <w:right w:w="20" w:type="dxa"/>
            </w:tcMar>
            <w:vAlign w:val="bottom"/>
          </w:tcPr>
          <w:p w:rsidR="00BE486D" w:rsidRPr="00BE486D" w:rsidRDefault="00BE486D" w:rsidP="00DA47F0">
            <w:pPr>
              <w:rPr>
                <w:rFonts w:ascii="Times New Roman" w:hAnsi="Times New Roman" w:cs="Times New Roman"/>
                <w:vanish/>
                <w:sz w:val="20"/>
                <w:szCs w:val="20"/>
              </w:rPr>
            </w:pPr>
          </w:p>
        </w:tc>
        <w:tc>
          <w:tcPr>
            <w:tcW w:w="992" w:type="dxa"/>
          </w:tcPr>
          <w:p w:rsidR="00BE486D" w:rsidRPr="00BE486D" w:rsidRDefault="00BE486D" w:rsidP="00DA47F0">
            <w:pPr>
              <w:rPr>
                <w:rFonts w:ascii="Times New Roman" w:hAnsi="Times New Roman" w:cs="Times New Roman"/>
                <w:vanish/>
                <w:sz w:val="20"/>
                <w:szCs w:val="20"/>
              </w:rPr>
            </w:pPr>
          </w:p>
        </w:tc>
        <w:tc>
          <w:tcPr>
            <w:tcW w:w="993" w:type="dxa"/>
          </w:tcPr>
          <w:p w:rsidR="00BE486D" w:rsidRPr="00BE486D" w:rsidRDefault="00BE486D" w:rsidP="00DA47F0">
            <w:pPr>
              <w:rPr>
                <w:rFonts w:ascii="Times New Roman" w:hAnsi="Times New Roman" w:cs="Times New Roman"/>
                <w:vanish/>
                <w:sz w:val="20"/>
                <w:szCs w:val="20"/>
              </w:rPr>
            </w:pPr>
          </w:p>
        </w:tc>
        <w:tc>
          <w:tcPr>
            <w:tcW w:w="992" w:type="dxa"/>
          </w:tcPr>
          <w:p w:rsidR="00BE486D" w:rsidRPr="00BE486D" w:rsidRDefault="00BE486D" w:rsidP="00DA47F0">
            <w:pPr>
              <w:rPr>
                <w:rFonts w:ascii="Times New Roman" w:hAnsi="Times New Roman" w:cs="Times New Roman"/>
                <w:vanish/>
                <w:sz w:val="20"/>
                <w:szCs w:val="20"/>
              </w:rPr>
            </w:pPr>
          </w:p>
        </w:tc>
      </w:tr>
      <w:tr w:rsidR="00BE486D" w:rsidRPr="00BE486D" w:rsidTr="00DA47F0">
        <w:trPr>
          <w:hidden/>
        </w:trPr>
        <w:tc>
          <w:tcPr>
            <w:tcW w:w="2572" w:type="dxa"/>
            <w:tcBorders>
              <w:top w:val="single" w:sz="4" w:space="0" w:color="auto"/>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BE486D" w:rsidRPr="00BE486D" w:rsidRDefault="00BE486D" w:rsidP="00DA47F0">
            <w:pPr>
              <w:rPr>
                <w:rFonts w:ascii="Times New Roman" w:hAnsi="Times New Roman" w:cs="Times New Roman"/>
                <w:vanish/>
                <w:sz w:val="20"/>
                <w:szCs w:val="20"/>
              </w:rPr>
            </w:pPr>
            <w:r w:rsidRPr="00BE486D">
              <w:rPr>
                <w:rFonts w:ascii="Times New Roman" w:hAnsi="Times New Roman" w:cs="Times New Roman"/>
                <w:vanish/>
                <w:color w:val="000000"/>
                <w:sz w:val="20"/>
                <w:szCs w:val="20"/>
              </w:rPr>
              <w:t> </w:t>
            </w:r>
          </w:p>
        </w:tc>
        <w:tc>
          <w:tcPr>
            <w:tcW w:w="4394" w:type="dxa"/>
            <w:gridSpan w:val="3"/>
            <w:tcBorders>
              <w:top w:val="single" w:sz="4" w:space="0" w:color="auto"/>
              <w:left w:val="nil"/>
              <w:bottom w:val="single" w:sz="4" w:space="0" w:color="auto"/>
              <w:right w:val="single" w:sz="4" w:space="0" w:color="auto"/>
            </w:tcBorders>
            <w:shd w:val="clear" w:color="auto" w:fill="99CCFF"/>
            <w:tcMar>
              <w:top w:w="20" w:type="dxa"/>
              <w:left w:w="20" w:type="dxa"/>
              <w:bottom w:w="0" w:type="dxa"/>
              <w:right w:w="20" w:type="dxa"/>
            </w:tcMar>
            <w:hideMark/>
          </w:tcPr>
          <w:p w:rsidR="00BE486D" w:rsidRPr="00BE486D" w:rsidRDefault="00BE486D" w:rsidP="00DA47F0">
            <w:pPr>
              <w:rPr>
                <w:rFonts w:ascii="Times New Roman" w:hAnsi="Times New Roman" w:cs="Times New Roman"/>
                <w:vanish/>
                <w:sz w:val="20"/>
                <w:szCs w:val="20"/>
              </w:rPr>
            </w:pPr>
            <w:r w:rsidRPr="00BE486D">
              <w:rPr>
                <w:rFonts w:ascii="Times New Roman" w:hAnsi="Times New Roman" w:cs="Times New Roman"/>
                <w:vanish/>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99CCFF"/>
          </w:tcPr>
          <w:p w:rsidR="00BE486D" w:rsidRPr="00BE486D" w:rsidRDefault="00BE486D" w:rsidP="00DA47F0">
            <w:pPr>
              <w:rPr>
                <w:rFonts w:ascii="Times New Roman" w:hAnsi="Times New Roman" w:cs="Times New Roman"/>
                <w:vanish/>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99CCFF"/>
          </w:tcPr>
          <w:p w:rsidR="00BE486D" w:rsidRPr="00BE486D" w:rsidRDefault="00BE486D" w:rsidP="00DA47F0">
            <w:pPr>
              <w:rPr>
                <w:rFonts w:ascii="Times New Roman" w:hAnsi="Times New Roman" w:cs="Times New Roman"/>
                <w:vanish/>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99CCFF"/>
          </w:tcPr>
          <w:p w:rsidR="00BE486D" w:rsidRPr="00BE486D" w:rsidRDefault="00BE486D" w:rsidP="00DA47F0">
            <w:pPr>
              <w:rPr>
                <w:rFonts w:ascii="Times New Roman" w:hAnsi="Times New Roman" w:cs="Times New Roman"/>
                <w:vanish/>
                <w:color w:val="000000"/>
                <w:sz w:val="20"/>
                <w:szCs w:val="20"/>
              </w:rPr>
            </w:pPr>
          </w:p>
        </w:tc>
      </w:tr>
      <w:tr w:rsidR="00BE486D" w:rsidRPr="00BE486D" w:rsidTr="00DA47F0">
        <w:trPr>
          <w:hidden/>
        </w:trPr>
        <w:tc>
          <w:tcPr>
            <w:tcW w:w="2572" w:type="dxa"/>
            <w:tcBorders>
              <w:top w:val="nil"/>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vanish/>
                <w:sz w:val="20"/>
                <w:szCs w:val="20"/>
              </w:rPr>
            </w:pPr>
            <w:r w:rsidRPr="00BE486D">
              <w:rPr>
                <w:rFonts w:ascii="Times New Roman" w:hAnsi="Times New Roman" w:cs="Times New Roman"/>
                <w:vanish/>
                <w:sz w:val="20"/>
                <w:szCs w:val="20"/>
              </w:rPr>
              <w:t> </w:t>
            </w:r>
          </w:p>
        </w:tc>
        <w:tc>
          <w:tcPr>
            <w:tcW w:w="4394" w:type="dxa"/>
            <w:gridSpan w:val="3"/>
            <w:tcBorders>
              <w:top w:val="nil"/>
              <w:left w:val="nil"/>
              <w:bottom w:val="single" w:sz="4" w:space="0" w:color="auto"/>
              <w:right w:val="single" w:sz="4" w:space="0" w:color="auto"/>
            </w:tcBorders>
            <w:shd w:val="clear" w:color="auto" w:fill="99CCFF"/>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vanish/>
                <w:sz w:val="20"/>
                <w:szCs w:val="20"/>
              </w:rPr>
            </w:pPr>
            <w:r w:rsidRPr="00BE486D">
              <w:rPr>
                <w:rFonts w:ascii="Times New Roman" w:hAnsi="Times New Roman" w:cs="Times New Roman"/>
                <w:b/>
                <w:bCs/>
                <w:vanish/>
                <w:color w:val="FF0000"/>
                <w:sz w:val="20"/>
                <w:szCs w:val="20"/>
              </w:rPr>
              <w:t>В этой строке ничего не изменять ! ! ! Она должна быть скрытой!</w:t>
            </w:r>
          </w:p>
        </w:tc>
        <w:tc>
          <w:tcPr>
            <w:tcW w:w="992" w:type="dxa"/>
            <w:tcBorders>
              <w:top w:val="nil"/>
              <w:left w:val="nil"/>
              <w:bottom w:val="single" w:sz="4" w:space="0" w:color="auto"/>
              <w:right w:val="single" w:sz="4" w:space="0" w:color="auto"/>
            </w:tcBorders>
            <w:shd w:val="clear" w:color="auto" w:fill="99CCFF"/>
          </w:tcPr>
          <w:p w:rsidR="00BE486D" w:rsidRPr="00BE486D" w:rsidRDefault="00BE486D" w:rsidP="00DA47F0">
            <w:pPr>
              <w:jc w:val="center"/>
              <w:rPr>
                <w:rFonts w:ascii="Times New Roman" w:hAnsi="Times New Roman" w:cs="Times New Roman"/>
                <w:b/>
                <w:bCs/>
                <w:vanish/>
                <w:color w:val="FF0000"/>
                <w:sz w:val="20"/>
                <w:szCs w:val="20"/>
              </w:rPr>
            </w:pPr>
          </w:p>
        </w:tc>
        <w:tc>
          <w:tcPr>
            <w:tcW w:w="993" w:type="dxa"/>
            <w:tcBorders>
              <w:top w:val="nil"/>
              <w:left w:val="nil"/>
              <w:bottom w:val="single" w:sz="4" w:space="0" w:color="auto"/>
              <w:right w:val="single" w:sz="4" w:space="0" w:color="auto"/>
            </w:tcBorders>
            <w:shd w:val="clear" w:color="auto" w:fill="99CCFF"/>
          </w:tcPr>
          <w:p w:rsidR="00BE486D" w:rsidRPr="00BE486D" w:rsidRDefault="00BE486D" w:rsidP="00DA47F0">
            <w:pPr>
              <w:jc w:val="center"/>
              <w:rPr>
                <w:rFonts w:ascii="Times New Roman" w:hAnsi="Times New Roman" w:cs="Times New Roman"/>
                <w:b/>
                <w:bCs/>
                <w:vanish/>
                <w:color w:val="FF0000"/>
                <w:sz w:val="20"/>
                <w:szCs w:val="20"/>
              </w:rPr>
            </w:pPr>
          </w:p>
        </w:tc>
        <w:tc>
          <w:tcPr>
            <w:tcW w:w="992" w:type="dxa"/>
            <w:tcBorders>
              <w:top w:val="nil"/>
              <w:left w:val="nil"/>
              <w:bottom w:val="single" w:sz="4" w:space="0" w:color="auto"/>
              <w:right w:val="single" w:sz="4" w:space="0" w:color="auto"/>
            </w:tcBorders>
            <w:shd w:val="clear" w:color="auto" w:fill="99CCFF"/>
          </w:tcPr>
          <w:p w:rsidR="00BE486D" w:rsidRPr="00BE486D" w:rsidRDefault="00BE486D" w:rsidP="00DA47F0">
            <w:pPr>
              <w:jc w:val="center"/>
              <w:rPr>
                <w:rFonts w:ascii="Times New Roman" w:hAnsi="Times New Roman" w:cs="Times New Roman"/>
                <w:b/>
                <w:bCs/>
                <w:vanish/>
                <w:color w:val="FF0000"/>
                <w:sz w:val="20"/>
                <w:szCs w:val="20"/>
              </w:rPr>
            </w:pPr>
          </w:p>
        </w:tc>
      </w:tr>
      <w:tr w:rsidR="00BE486D" w:rsidRPr="00BE486D" w:rsidTr="00DA47F0">
        <w:trPr>
          <w:hidden/>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rPr>
                <w:rFonts w:ascii="Times New Roman" w:hAnsi="Times New Roman" w:cs="Times New Roman"/>
                <w:vanish/>
                <w:sz w:val="20"/>
                <w:szCs w:val="20"/>
              </w:rPr>
            </w:pPr>
            <w:r w:rsidRPr="00BE486D">
              <w:rPr>
                <w:rFonts w:ascii="Times New Roman" w:hAnsi="Times New Roman" w:cs="Times New Roman"/>
                <w:vanish/>
                <w:color w:val="000000"/>
                <w:sz w:val="20"/>
                <w:szCs w:val="20"/>
              </w:rPr>
              <w:t> </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rPr>
                <w:rFonts w:ascii="Times New Roman" w:hAnsi="Times New Roman" w:cs="Times New Roman"/>
                <w:vanish/>
                <w:sz w:val="20"/>
                <w:szCs w:val="20"/>
              </w:rPr>
            </w:pPr>
            <w:r w:rsidRPr="00BE486D">
              <w:rPr>
                <w:rFonts w:ascii="Times New Roman" w:hAnsi="Times New Roman" w:cs="Times New Roman"/>
                <w:vanish/>
                <w:color w:val="000000"/>
                <w:sz w:val="20"/>
                <w:szCs w:val="20"/>
              </w:rPr>
              <w:t> </w:t>
            </w:r>
          </w:p>
        </w:tc>
        <w:tc>
          <w:tcPr>
            <w:tcW w:w="992" w:type="dxa"/>
            <w:tcBorders>
              <w:top w:val="nil"/>
              <w:left w:val="nil"/>
              <w:bottom w:val="single" w:sz="4" w:space="0" w:color="auto"/>
              <w:right w:val="single" w:sz="4" w:space="0" w:color="auto"/>
            </w:tcBorders>
          </w:tcPr>
          <w:p w:rsidR="00BE486D" w:rsidRPr="00BE486D" w:rsidRDefault="00BE486D" w:rsidP="00DA47F0">
            <w:pPr>
              <w:rPr>
                <w:rFonts w:ascii="Times New Roman" w:hAnsi="Times New Roman" w:cs="Times New Roman"/>
                <w:vanish/>
                <w:color w:val="000000"/>
                <w:sz w:val="20"/>
                <w:szCs w:val="20"/>
              </w:rPr>
            </w:pPr>
          </w:p>
        </w:tc>
        <w:tc>
          <w:tcPr>
            <w:tcW w:w="993" w:type="dxa"/>
            <w:tcBorders>
              <w:top w:val="nil"/>
              <w:left w:val="nil"/>
              <w:bottom w:val="single" w:sz="4" w:space="0" w:color="auto"/>
              <w:right w:val="single" w:sz="4" w:space="0" w:color="auto"/>
            </w:tcBorders>
          </w:tcPr>
          <w:p w:rsidR="00BE486D" w:rsidRPr="00BE486D" w:rsidRDefault="00BE486D" w:rsidP="00DA47F0">
            <w:pPr>
              <w:rPr>
                <w:rFonts w:ascii="Times New Roman" w:hAnsi="Times New Roman" w:cs="Times New Roman"/>
                <w:vanish/>
                <w:color w:val="000000"/>
                <w:sz w:val="20"/>
                <w:szCs w:val="20"/>
              </w:rPr>
            </w:pPr>
          </w:p>
        </w:tc>
        <w:tc>
          <w:tcPr>
            <w:tcW w:w="992" w:type="dxa"/>
            <w:tcBorders>
              <w:top w:val="nil"/>
              <w:left w:val="nil"/>
              <w:bottom w:val="single" w:sz="4" w:space="0" w:color="auto"/>
              <w:right w:val="single" w:sz="4" w:space="0" w:color="auto"/>
            </w:tcBorders>
          </w:tcPr>
          <w:p w:rsidR="00BE486D" w:rsidRPr="00BE486D" w:rsidRDefault="00BE486D" w:rsidP="00DA47F0">
            <w:pPr>
              <w:rPr>
                <w:rFonts w:ascii="Times New Roman" w:hAnsi="Times New Roman" w:cs="Times New Roman"/>
                <w:vanish/>
                <w:color w:val="000000"/>
                <w:sz w:val="20"/>
                <w:szCs w:val="20"/>
              </w:rPr>
            </w:pPr>
          </w:p>
        </w:tc>
      </w:tr>
      <w:tr w:rsidR="00BE486D" w:rsidRPr="00BE486D" w:rsidTr="00DA47F0">
        <w:trPr>
          <w:cantSplit/>
          <w:trHeight w:val="28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b/>
                <w:color w:val="000000"/>
                <w:sz w:val="20"/>
                <w:szCs w:val="20"/>
              </w:rPr>
            </w:pPr>
            <w:r w:rsidRPr="00BE486D">
              <w:rPr>
                <w:rFonts w:ascii="Times New Roman" w:hAnsi="Times New Roman" w:cs="Times New Roman"/>
                <w:b/>
                <w:color w:val="000000"/>
                <w:sz w:val="20"/>
                <w:szCs w:val="20"/>
              </w:rPr>
              <w:t>1 00 00000 00 0000 000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b/>
                <w:color w:val="000000"/>
                <w:sz w:val="20"/>
                <w:szCs w:val="20"/>
              </w:rPr>
            </w:pPr>
            <w:r w:rsidRPr="00BE486D">
              <w:rPr>
                <w:rFonts w:ascii="Times New Roman" w:hAnsi="Times New Roman" w:cs="Times New Roman"/>
                <w:b/>
                <w:color w:val="000000"/>
                <w:sz w:val="20"/>
                <w:szCs w:val="20"/>
              </w:rPr>
              <w:t>НАЛОГОВЫЕ И НЕНАЛОГОВЫЕ ДОХОДЫ</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color w:val="000000"/>
                <w:sz w:val="20"/>
                <w:szCs w:val="20"/>
              </w:rPr>
            </w:pPr>
            <w:r w:rsidRPr="00BE486D">
              <w:rPr>
                <w:rFonts w:ascii="Times New Roman" w:hAnsi="Times New Roman" w:cs="Times New Roman"/>
                <w:b/>
                <w:color w:val="000000"/>
                <w:sz w:val="20"/>
                <w:szCs w:val="20"/>
              </w:rPr>
              <w:t>41470,4</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color w:val="000000"/>
                <w:sz w:val="20"/>
                <w:szCs w:val="20"/>
              </w:rPr>
            </w:pPr>
            <w:r w:rsidRPr="00BE486D">
              <w:rPr>
                <w:rFonts w:ascii="Times New Roman" w:hAnsi="Times New Roman" w:cs="Times New Roman"/>
                <w:b/>
                <w:color w:val="000000"/>
                <w:sz w:val="20"/>
                <w:szCs w:val="20"/>
              </w:rPr>
              <w:t>41173,6</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color w:val="000000"/>
                <w:sz w:val="20"/>
                <w:szCs w:val="20"/>
              </w:rPr>
            </w:pPr>
            <w:r w:rsidRPr="00BE486D">
              <w:rPr>
                <w:rFonts w:ascii="Times New Roman" w:hAnsi="Times New Roman" w:cs="Times New Roman"/>
                <w:b/>
                <w:color w:val="000000"/>
                <w:sz w:val="20"/>
                <w:szCs w:val="20"/>
              </w:rPr>
              <w:t>42036,5</w:t>
            </w:r>
          </w:p>
        </w:tc>
      </w:tr>
      <w:tr w:rsidR="00BE486D" w:rsidRPr="00BE486D" w:rsidTr="00DA47F0">
        <w:trPr>
          <w:cantSplit/>
          <w:trHeight w:val="514"/>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1 01 00000 00 0000 000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НАЛОГИ НА ПРИБЫЛЬ, ДОХОДЫ</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lang w:val="en-US"/>
              </w:rPr>
              <w:t>18095</w:t>
            </w:r>
            <w:r w:rsidRPr="00BE486D">
              <w:rPr>
                <w:rFonts w:ascii="Times New Roman" w:hAnsi="Times New Roman" w:cs="Times New Roman"/>
                <w:color w:val="000000"/>
                <w:sz w:val="20"/>
                <w:szCs w:val="20"/>
              </w:rPr>
              <w:t>,6</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18672,6</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19228,0</w:t>
            </w:r>
          </w:p>
        </w:tc>
      </w:tr>
      <w:tr w:rsidR="00BE486D" w:rsidRPr="00BE486D" w:rsidTr="00DA47F0">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1 01 02000 01 0000 110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Налог на доходы физических лиц</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18095,6</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18672,6</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19228,0</w:t>
            </w:r>
          </w:p>
        </w:tc>
      </w:tr>
      <w:tr w:rsidR="00BE486D" w:rsidRPr="00BE486D" w:rsidTr="00DA47F0">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lang w:val="en-US"/>
              </w:rPr>
            </w:pPr>
            <w:r w:rsidRPr="00BE486D">
              <w:rPr>
                <w:rFonts w:ascii="Times New Roman" w:hAnsi="Times New Roman" w:cs="Times New Roman"/>
                <w:color w:val="000000"/>
                <w:sz w:val="20"/>
                <w:szCs w:val="20"/>
                <w:lang w:val="en-US"/>
              </w:rPr>
              <w:t>1 03 00000 00 0000 000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НАЛОГИ НА ТОВАРЫ (РАБОТЫ, УСЛУГИ), РЕАЛИЗУЕМЫЕ НА ТЕРРИТОРИИ РОССИЙСКОЙ ФЕДЕРАЦИИ</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10904,7</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11018,6</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11356,1</w:t>
            </w:r>
          </w:p>
        </w:tc>
      </w:tr>
      <w:tr w:rsidR="00BE486D" w:rsidRPr="00BE486D" w:rsidTr="00DA47F0">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lastRenderedPageBreak/>
              <w:t>1 03 02000 01 0000 110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10904,7</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11018,6</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11356,1</w:t>
            </w:r>
          </w:p>
        </w:tc>
      </w:tr>
      <w:tr w:rsidR="00BE486D" w:rsidRPr="00BE486D" w:rsidTr="00DA47F0">
        <w:trPr>
          <w:cantSplit/>
          <w:trHeight w:val="339"/>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1 05 00000 00 0000 000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НАЛОГИ НА СОВОКУПНЫЙ ДОХОД</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6477,8</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6487,3</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6557,3</w:t>
            </w:r>
          </w:p>
        </w:tc>
      </w:tr>
      <w:tr w:rsidR="00BE486D" w:rsidRPr="00BE486D" w:rsidTr="00DA47F0">
        <w:trPr>
          <w:cantSplit/>
          <w:trHeight w:val="469"/>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1 05 02000 00 0000 110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Единый налог на вмененный доход для отделенных видов деятельности</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2528,4</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2530,0</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2600,0</w:t>
            </w:r>
          </w:p>
        </w:tc>
      </w:tr>
      <w:tr w:rsidR="00BE486D" w:rsidRPr="00BE486D" w:rsidTr="00DA47F0">
        <w:trPr>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1 05 03000 00 0000 110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Единый сельскохозяйственный налог</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3949,4</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3957,3</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3957,3</w:t>
            </w:r>
          </w:p>
        </w:tc>
      </w:tr>
      <w:tr w:rsidR="00BE486D" w:rsidRPr="00BE486D" w:rsidTr="00DA47F0">
        <w:trPr>
          <w:cantSplit/>
          <w:trHeight w:val="342"/>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1 08 00000 00 0000 000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ГОСУДАРСТВЕННАЯ ПОШЛИНА</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617,8</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617,8</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617,8</w:t>
            </w:r>
          </w:p>
        </w:tc>
      </w:tr>
      <w:tr w:rsidR="00BE486D" w:rsidRPr="00BE486D" w:rsidTr="00DA47F0">
        <w:trPr>
          <w:trHeight w:val="84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1 11 00000 00 0000 000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3714,6</w:t>
            </w:r>
          </w:p>
        </w:tc>
        <w:tc>
          <w:tcPr>
            <w:tcW w:w="993"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3555,0</w:t>
            </w:r>
          </w:p>
        </w:tc>
        <w:tc>
          <w:tcPr>
            <w:tcW w:w="992"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3455,0</w:t>
            </w:r>
          </w:p>
        </w:tc>
      </w:tr>
      <w:tr w:rsidR="00BE486D" w:rsidRPr="00BE486D" w:rsidTr="00DA47F0">
        <w:trPr>
          <w:trHeight w:val="630"/>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1 11 05000 00 0000 120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(за исключением имущества автономных учреждений, а также имущества государственных и муниципальных унитарных предприятий, в том числе казенных )</w:t>
            </w:r>
          </w:p>
        </w:tc>
        <w:tc>
          <w:tcPr>
            <w:tcW w:w="992"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3714,6</w:t>
            </w:r>
          </w:p>
        </w:tc>
        <w:tc>
          <w:tcPr>
            <w:tcW w:w="993"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3555,0</w:t>
            </w:r>
          </w:p>
        </w:tc>
        <w:tc>
          <w:tcPr>
            <w:tcW w:w="992"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3455,0</w:t>
            </w:r>
          </w:p>
        </w:tc>
      </w:tr>
      <w:tr w:rsidR="00BE486D" w:rsidRPr="00BE486D" w:rsidTr="00DA47F0">
        <w:trPr>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1 11 05013 05 0000 120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3025,0</w:t>
            </w:r>
          </w:p>
        </w:tc>
        <w:tc>
          <w:tcPr>
            <w:tcW w:w="993"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2850,0</w:t>
            </w:r>
          </w:p>
        </w:tc>
        <w:tc>
          <w:tcPr>
            <w:tcW w:w="992"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2750,0</w:t>
            </w:r>
          </w:p>
        </w:tc>
      </w:tr>
      <w:tr w:rsidR="00BE486D" w:rsidRPr="00BE486D" w:rsidTr="00DA47F0">
        <w:trPr>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1 11 05013 13 0000 120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3"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225,0</w:t>
            </w:r>
          </w:p>
        </w:tc>
        <w:tc>
          <w:tcPr>
            <w:tcW w:w="992" w:type="dxa"/>
            <w:tcBorders>
              <w:top w:val="nil"/>
              <w:left w:val="nil"/>
              <w:bottom w:val="single" w:sz="4" w:space="0" w:color="auto"/>
              <w:right w:val="single" w:sz="4" w:space="0" w:color="auto"/>
            </w:tcBorders>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225,0</w:t>
            </w:r>
          </w:p>
          <w:p w:rsidR="00BE486D" w:rsidRPr="00BE486D" w:rsidRDefault="00BE486D" w:rsidP="00DA47F0">
            <w:pPr>
              <w:jc w:val="right"/>
              <w:rPr>
                <w:rFonts w:ascii="Times New Roman" w:hAnsi="Times New Roman" w:cs="Times New Roman"/>
                <w:color w:val="000000"/>
                <w:sz w:val="20"/>
                <w:szCs w:val="20"/>
              </w:rPr>
            </w:pPr>
          </w:p>
        </w:tc>
      </w:tr>
      <w:tr w:rsidR="00BE486D" w:rsidRPr="00BE486D" w:rsidTr="00DA47F0">
        <w:trPr>
          <w:trHeight w:val="1237"/>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1 11 05035 05 0000 120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 за исключением имущества муниципальных автономных учреждений )</w:t>
            </w:r>
          </w:p>
        </w:tc>
        <w:tc>
          <w:tcPr>
            <w:tcW w:w="992"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464,6</w:t>
            </w:r>
          </w:p>
        </w:tc>
        <w:tc>
          <w:tcPr>
            <w:tcW w:w="993"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480,0</w:t>
            </w:r>
          </w:p>
        </w:tc>
        <w:tc>
          <w:tcPr>
            <w:tcW w:w="992" w:type="dxa"/>
            <w:tcBorders>
              <w:top w:val="nil"/>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480,0</w:t>
            </w:r>
          </w:p>
        </w:tc>
      </w:tr>
      <w:tr w:rsidR="00BE486D" w:rsidRPr="00BE486D" w:rsidTr="00DA47F0">
        <w:trPr>
          <w:cantSplit/>
          <w:trHeight w:val="531"/>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1 12 00000 00 0000 000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ПЛАТЕЖИ ПРИ ПОЛЬЗОВАНИИ ПРИРОДНЫМИ РЕСУРСАМИ</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55,0</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55,0</w:t>
            </w:r>
          </w:p>
        </w:tc>
      </w:tr>
      <w:tr w:rsidR="00BE486D" w:rsidRPr="00BE486D" w:rsidTr="00DA47F0">
        <w:trPr>
          <w:cantSplit/>
          <w:trHeight w:val="637"/>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1 12 01000 01 0000 120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Плата за негативное воздействие на окружающую среду</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55,0</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55,0</w:t>
            </w:r>
          </w:p>
        </w:tc>
      </w:tr>
      <w:tr w:rsidR="00BE486D" w:rsidRPr="00BE486D" w:rsidTr="00DA47F0">
        <w:trPr>
          <w:cantSplit/>
          <w:trHeight w:val="26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lastRenderedPageBreak/>
              <w:t>1 13 00000 00 0000 000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Доходы от оказания платных услуг и компенсации затрат государства</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15,0</w:t>
            </w:r>
          </w:p>
        </w:tc>
        <w:tc>
          <w:tcPr>
            <w:tcW w:w="993"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15,0</w:t>
            </w:r>
          </w:p>
        </w:tc>
        <w:tc>
          <w:tcPr>
            <w:tcW w:w="992" w:type="dxa"/>
            <w:tcBorders>
              <w:top w:val="nil"/>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15,0</w:t>
            </w:r>
          </w:p>
        </w:tc>
      </w:tr>
      <w:tr w:rsidR="00BE486D" w:rsidRPr="00BE486D" w:rsidTr="00DA47F0">
        <w:trPr>
          <w:cantSplit/>
          <w:trHeight w:val="637"/>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114 00000 00 0000 000</w:t>
            </w:r>
          </w:p>
        </w:tc>
        <w:tc>
          <w:tcPr>
            <w:tcW w:w="4394"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ДОХОДЫ ОТ ПРОДАЖИ МАТЕРИАЛЬНЫХ И НЕМАТЕРИАЛЬНЫХ АКТИВОВ</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1162,6</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325,0</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325,0</w:t>
            </w:r>
          </w:p>
        </w:tc>
      </w:tr>
      <w:tr w:rsidR="00BE486D" w:rsidRPr="00BE486D" w:rsidTr="00DA47F0">
        <w:trPr>
          <w:trHeight w:val="450"/>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1 16 00000 00 0000 000</w:t>
            </w:r>
          </w:p>
        </w:tc>
        <w:tc>
          <w:tcPr>
            <w:tcW w:w="4394"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427,3</w:t>
            </w:r>
          </w:p>
        </w:tc>
        <w:tc>
          <w:tcPr>
            <w:tcW w:w="993" w:type="dxa"/>
            <w:tcBorders>
              <w:top w:val="single" w:sz="4" w:space="0" w:color="auto"/>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427,3</w:t>
            </w:r>
          </w:p>
        </w:tc>
        <w:tc>
          <w:tcPr>
            <w:tcW w:w="992" w:type="dxa"/>
            <w:tcBorders>
              <w:top w:val="single" w:sz="4" w:space="0" w:color="auto"/>
              <w:left w:val="nil"/>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color w:val="000000"/>
                <w:sz w:val="20"/>
                <w:szCs w:val="20"/>
              </w:rPr>
            </w:pPr>
            <w:r w:rsidRPr="00BE486D">
              <w:rPr>
                <w:rFonts w:ascii="Times New Roman" w:hAnsi="Times New Roman" w:cs="Times New Roman"/>
                <w:color w:val="000000"/>
                <w:sz w:val="20"/>
                <w:szCs w:val="20"/>
              </w:rPr>
              <w:t>427,3</w:t>
            </w:r>
          </w:p>
        </w:tc>
      </w:tr>
      <w:tr w:rsidR="00BE486D" w:rsidRPr="00BE486D" w:rsidTr="00DA47F0">
        <w:trPr>
          <w:gridBefore w:val="2"/>
          <w:wBefore w:w="3838" w:type="dxa"/>
          <w:hidden/>
        </w:trPr>
        <w:tc>
          <w:tcPr>
            <w:tcW w:w="60" w:type="dxa"/>
            <w:noWrap/>
            <w:tcMar>
              <w:top w:w="20" w:type="dxa"/>
              <w:left w:w="20" w:type="dxa"/>
              <w:bottom w:w="0" w:type="dxa"/>
              <w:right w:w="20" w:type="dxa"/>
            </w:tcMar>
            <w:hideMark/>
          </w:tcPr>
          <w:p w:rsidR="00BE486D" w:rsidRPr="00BE486D" w:rsidRDefault="00BE486D" w:rsidP="00DA47F0">
            <w:pPr>
              <w:jc w:val="both"/>
              <w:rPr>
                <w:rFonts w:ascii="Times New Roman" w:hAnsi="Times New Roman" w:cs="Times New Roman"/>
                <w:vanish/>
                <w:sz w:val="20"/>
                <w:szCs w:val="20"/>
              </w:rPr>
            </w:pPr>
            <w:r w:rsidRPr="00BE486D">
              <w:rPr>
                <w:rFonts w:ascii="Times New Roman" w:hAnsi="Times New Roman" w:cs="Times New Roman"/>
                <w:vanish/>
                <w:color w:val="FF0000"/>
                <w:sz w:val="20"/>
                <w:szCs w:val="20"/>
              </w:rPr>
              <w:t>-КОНЕЦ-</w:t>
            </w:r>
          </w:p>
        </w:tc>
        <w:tc>
          <w:tcPr>
            <w:tcW w:w="3068" w:type="dxa"/>
            <w:tcMar>
              <w:top w:w="20" w:type="dxa"/>
              <w:left w:w="20" w:type="dxa"/>
              <w:bottom w:w="0" w:type="dxa"/>
              <w:right w:w="20" w:type="dxa"/>
            </w:tcMar>
            <w:hideMark/>
          </w:tcPr>
          <w:p w:rsidR="00BE486D" w:rsidRPr="00BE486D" w:rsidRDefault="00BE486D" w:rsidP="00DA47F0">
            <w:pPr>
              <w:jc w:val="both"/>
              <w:rPr>
                <w:rFonts w:ascii="Times New Roman" w:hAnsi="Times New Roman" w:cs="Times New Roman"/>
                <w:vanish/>
                <w:sz w:val="20"/>
                <w:szCs w:val="20"/>
              </w:rPr>
            </w:pPr>
            <w:r w:rsidRPr="00BE486D">
              <w:rPr>
                <w:rFonts w:ascii="Times New Roman" w:hAnsi="Times New Roman" w:cs="Times New Roman"/>
                <w:b/>
                <w:bCs/>
                <w:vanish/>
                <w:color w:val="FF0000"/>
                <w:sz w:val="20"/>
                <w:szCs w:val="20"/>
              </w:rPr>
              <w:t>Добавляйте показатели только выше, оставляя последнюю строчку пустой !!!</w:t>
            </w:r>
          </w:p>
        </w:tc>
        <w:tc>
          <w:tcPr>
            <w:tcW w:w="992" w:type="dxa"/>
          </w:tcPr>
          <w:p w:rsidR="00BE486D" w:rsidRPr="00BE486D" w:rsidRDefault="00BE486D" w:rsidP="00DA47F0">
            <w:pPr>
              <w:jc w:val="right"/>
              <w:rPr>
                <w:rFonts w:ascii="Times New Roman" w:hAnsi="Times New Roman" w:cs="Times New Roman"/>
                <w:b/>
                <w:bCs/>
                <w:vanish/>
                <w:color w:val="FF0000"/>
                <w:sz w:val="20"/>
                <w:szCs w:val="20"/>
              </w:rPr>
            </w:pPr>
          </w:p>
        </w:tc>
        <w:tc>
          <w:tcPr>
            <w:tcW w:w="993" w:type="dxa"/>
          </w:tcPr>
          <w:p w:rsidR="00BE486D" w:rsidRPr="00BE486D" w:rsidRDefault="00BE486D" w:rsidP="00DA47F0">
            <w:pPr>
              <w:jc w:val="right"/>
              <w:rPr>
                <w:rFonts w:ascii="Times New Roman" w:hAnsi="Times New Roman" w:cs="Times New Roman"/>
                <w:b/>
                <w:bCs/>
                <w:vanish/>
                <w:color w:val="FF0000"/>
                <w:sz w:val="20"/>
                <w:szCs w:val="20"/>
              </w:rPr>
            </w:pPr>
          </w:p>
        </w:tc>
        <w:tc>
          <w:tcPr>
            <w:tcW w:w="992" w:type="dxa"/>
          </w:tcPr>
          <w:p w:rsidR="00BE486D" w:rsidRPr="00BE486D" w:rsidRDefault="00BE486D" w:rsidP="00DA47F0">
            <w:pPr>
              <w:jc w:val="right"/>
              <w:rPr>
                <w:rFonts w:ascii="Times New Roman" w:hAnsi="Times New Roman" w:cs="Times New Roman"/>
                <w:b/>
                <w:bCs/>
                <w:vanish/>
                <w:color w:val="FF0000"/>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2 02 00000 00 0000 000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b/>
                <w:sz w:val="20"/>
                <w:szCs w:val="20"/>
              </w:rPr>
            </w:pPr>
            <w:r w:rsidRPr="00BE486D">
              <w:rPr>
                <w:rFonts w:ascii="Times New Roman" w:hAnsi="Times New Roman" w:cs="Times New Roman"/>
                <w:b/>
                <w:sz w:val="20"/>
                <w:szCs w:val="20"/>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198256,7</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lang w:val="en-US"/>
              </w:rPr>
              <w:t>162738</w:t>
            </w:r>
            <w:r w:rsidRPr="00BE486D">
              <w:rPr>
                <w:rFonts w:ascii="Times New Roman" w:hAnsi="Times New Roman" w:cs="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171817,2</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b/>
                <w:sz w:val="20"/>
                <w:szCs w:val="20"/>
                <w:lang w:val="en-US"/>
              </w:rPr>
            </w:pPr>
            <w:r w:rsidRPr="00BE486D">
              <w:rPr>
                <w:rFonts w:ascii="Times New Roman" w:hAnsi="Times New Roman" w:cs="Times New Roman"/>
                <w:b/>
                <w:sz w:val="20"/>
                <w:szCs w:val="20"/>
              </w:rPr>
              <w:t>2 02 10000 00 0000 15</w:t>
            </w:r>
            <w:r w:rsidRPr="00BE486D">
              <w:rPr>
                <w:rFonts w:ascii="Times New Roman" w:hAnsi="Times New Roman" w:cs="Times New Roman"/>
                <w:b/>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b/>
                <w:sz w:val="20"/>
                <w:szCs w:val="20"/>
              </w:rPr>
            </w:pPr>
            <w:r w:rsidRPr="00BE486D">
              <w:rPr>
                <w:rFonts w:ascii="Times New Roman" w:hAnsi="Times New Roman" w:cs="Times New Roman"/>
                <w:b/>
                <w:sz w:val="20"/>
                <w:szCs w:val="20"/>
              </w:rPr>
              <w:t>Дотации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60651,6</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47805,7</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50000,1</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2 02 15001 05 0002 15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Дотация бюджетам муниципальных  районов  на выравнивание  бюджетной обеспеченности  муниципальных районов ( городских округов)области </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54440,0</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47805,7</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50000,1</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2 02 15002 05 0000 15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Дотация бюджетам муниципальных  районов  на поддержку мер по обеспечению сбалансированности бюджетов</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6211,6</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b/>
                <w:sz w:val="20"/>
                <w:szCs w:val="20"/>
              </w:rPr>
              <w:t>2 02 20000 00 0000 15</w:t>
            </w:r>
            <w:r w:rsidRPr="00BE486D">
              <w:rPr>
                <w:rFonts w:ascii="Times New Roman" w:hAnsi="Times New Roman" w:cs="Times New Roman"/>
                <w:b/>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b/>
                <w:sz w:val="20"/>
                <w:szCs w:val="20"/>
              </w:rPr>
              <w:t>Субсидии бюджетам бюджетной системы Российской  Федерации (межбюджетные субсидии)</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26597,7</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5088,0</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5165,0</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2 02 25097 05 0000 15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1200,0</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2 02 25519 05 0000 15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Субсидия бюджетам муниципальных районов на поддержку отрасли культуры</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4959,9</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sz w:val="20"/>
                <w:szCs w:val="20"/>
              </w:rPr>
              <w:t>2 02 25169 05 0000 15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1592,1</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b/>
                <w:sz w:val="20"/>
                <w:szCs w:val="20"/>
                <w:lang w:val="en-US"/>
              </w:rPr>
            </w:pPr>
            <w:r w:rsidRPr="00BE486D">
              <w:rPr>
                <w:rFonts w:ascii="Times New Roman" w:hAnsi="Times New Roman" w:cs="Times New Roman"/>
                <w:sz w:val="20"/>
                <w:szCs w:val="20"/>
              </w:rPr>
              <w:t>2 02  29999 05 0063 15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b/>
                <w:sz w:val="20"/>
                <w:szCs w:val="20"/>
              </w:rPr>
            </w:pPr>
            <w:r w:rsidRPr="00BE486D">
              <w:rPr>
                <w:rFonts w:ascii="Times New Roman" w:hAnsi="Times New Roman" w:cs="Times New Roman"/>
                <w:sz w:val="20"/>
                <w:szCs w:val="20"/>
              </w:rPr>
              <w:t>Субсидия бюджетам муниципальных районов области на капитальный ремонт и ремонт автомобильных дорог общего пользования местного значения за счет средств областного дорожного фонда</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lang w:val="en-US"/>
              </w:rPr>
              <w:t>4558</w:t>
            </w:r>
            <w:r w:rsidRPr="00BE486D">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b/>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2 02 29999 05 0075 15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3742,4</w:t>
            </w:r>
          </w:p>
        </w:tc>
        <w:tc>
          <w:tcPr>
            <w:tcW w:w="993"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2 02 29999 05 0077 15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Субсидии бюджетам муниципальных районов на погашение просроченной кредиторской задолженности местных бюджетов, </w:t>
            </w:r>
            <w:r w:rsidRPr="00BE486D">
              <w:rPr>
                <w:rFonts w:ascii="Times New Roman" w:hAnsi="Times New Roman" w:cs="Times New Roman"/>
                <w:sz w:val="20"/>
                <w:szCs w:val="20"/>
              </w:rPr>
              <w:lastRenderedPageBreak/>
              <w:t>образовавшейся по состоянию на 1 января 2018 года</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681,0</w:t>
            </w:r>
          </w:p>
        </w:tc>
        <w:tc>
          <w:tcPr>
            <w:tcW w:w="993"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lastRenderedPageBreak/>
              <w:t xml:space="preserve"> 2 02 29999 05 0078 15</w:t>
            </w:r>
            <w:r w:rsidRPr="00BE486D">
              <w:rPr>
                <w:rFonts w:ascii="Times New Roman" w:hAnsi="Times New Roman" w:cs="Times New Roman"/>
                <w:sz w:val="20"/>
                <w:szCs w:val="20"/>
                <w:lang w:val="en-US"/>
              </w:rPr>
              <w:t>0</w:t>
            </w:r>
          </w:p>
          <w:p w:rsidR="00BE486D" w:rsidRPr="00BE486D" w:rsidRDefault="00BE486D" w:rsidP="00DA47F0">
            <w:pPr>
              <w:jc w:val="center"/>
              <w:rPr>
                <w:rFonts w:ascii="Times New Roman" w:hAnsi="Times New Roman" w:cs="Times New Roman"/>
                <w:sz w:val="20"/>
                <w:szCs w:val="20"/>
              </w:rPr>
            </w:pP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4864,0</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5088,0</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5165,0</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2 02 29999 05 0084 15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области на обеспечение прироста протяженности сети автомобильных дорог общего пользования местного значения, соответствующих нормативным требованиям, за счет средств областного дорожного фонда</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5000,2</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b/>
                <w:sz w:val="20"/>
                <w:szCs w:val="20"/>
                <w:lang w:val="en-US"/>
              </w:rPr>
            </w:pPr>
            <w:r w:rsidRPr="00BE486D">
              <w:rPr>
                <w:rFonts w:ascii="Times New Roman" w:hAnsi="Times New Roman" w:cs="Times New Roman"/>
                <w:b/>
                <w:sz w:val="20"/>
                <w:szCs w:val="20"/>
              </w:rPr>
              <w:t xml:space="preserve">  2 02 </w:t>
            </w:r>
            <w:r w:rsidRPr="00BE486D">
              <w:rPr>
                <w:rFonts w:ascii="Times New Roman" w:hAnsi="Times New Roman" w:cs="Times New Roman"/>
                <w:b/>
                <w:sz w:val="20"/>
                <w:szCs w:val="20"/>
                <w:lang w:val="en-US"/>
              </w:rPr>
              <w:t>30</w:t>
            </w:r>
            <w:r w:rsidRPr="00BE486D">
              <w:rPr>
                <w:rFonts w:ascii="Times New Roman" w:hAnsi="Times New Roman" w:cs="Times New Roman"/>
                <w:b/>
                <w:sz w:val="20"/>
                <w:szCs w:val="20"/>
              </w:rPr>
              <w:t>000 00 0000 15</w:t>
            </w:r>
            <w:r w:rsidRPr="00BE486D">
              <w:rPr>
                <w:rFonts w:ascii="Times New Roman" w:hAnsi="Times New Roman" w:cs="Times New Roman"/>
                <w:b/>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b/>
                <w:sz w:val="20"/>
                <w:szCs w:val="20"/>
              </w:rPr>
            </w:pPr>
            <w:r w:rsidRPr="00BE486D">
              <w:rPr>
                <w:rFonts w:ascii="Times New Roman" w:hAnsi="Times New Roman" w:cs="Times New Roman"/>
                <w:b/>
                <w:sz w:val="20"/>
                <w:szCs w:val="20"/>
              </w:rPr>
              <w:t>Субвенции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105609,3</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109845,1</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116652,1</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2 02 30024 05 0001 15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86571,6</w:t>
            </w:r>
          </w:p>
        </w:tc>
        <w:tc>
          <w:tcPr>
            <w:tcW w:w="993"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90446,7</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96311,9</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2 02 30024 05 0003 15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221,6</w:t>
            </w:r>
          </w:p>
        </w:tc>
        <w:tc>
          <w:tcPr>
            <w:tcW w:w="993"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228,5</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235,5</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2 02 30024 05 0007 15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2 02 30024 05 0008 15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213,0</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219,9</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226,8</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2 02 30024 05 0009 15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202,8</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209,7</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216,5</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lastRenderedPageBreak/>
              <w:t>2 02 30024 05 0010 15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214,8</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221,7</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228,6</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2 02 30024 05 0011 15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224,9</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231,8</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238,8</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2 02 30024 05 0012 15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43,3</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39,7</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2 02 30024 05 0014 15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2 02 30024 05 0015 15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212,8</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219,7</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226,7</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color w:val="000000"/>
                <w:sz w:val="20"/>
                <w:szCs w:val="20"/>
                <w:lang w:val="en-US"/>
              </w:rPr>
            </w:pPr>
            <w:r w:rsidRPr="00BE486D">
              <w:rPr>
                <w:rFonts w:ascii="Times New Roman" w:hAnsi="Times New Roman" w:cs="Times New Roman"/>
                <w:color w:val="000000"/>
                <w:sz w:val="20"/>
                <w:szCs w:val="20"/>
              </w:rPr>
              <w:t>2 02 30024 05 0016 15</w:t>
            </w:r>
            <w:r w:rsidRPr="00BE486D">
              <w:rPr>
                <w:rFonts w:ascii="Times New Roman" w:hAnsi="Times New Roman" w:cs="Times New Roman"/>
                <w:color w:val="000000"/>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1241,6</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1287,5</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1335,1</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2 02 30024 05 0027 15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1684,5</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2 02 30024 05 0028 15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w:t>
            </w:r>
            <w:r w:rsidRPr="00BE486D">
              <w:rPr>
                <w:rFonts w:ascii="Times New Roman" w:hAnsi="Times New Roman" w:cs="Times New Roman"/>
                <w:sz w:val="20"/>
                <w:szCs w:val="20"/>
              </w:rPr>
              <w:lastRenderedPageBreak/>
              <w:t>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411,1</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lastRenderedPageBreak/>
              <w:t>2 02 30024 05 0029 15</w:t>
            </w:r>
            <w:r w:rsidRPr="00BE486D">
              <w:rPr>
                <w:rFonts w:ascii="Times New Roman" w:hAnsi="Times New Roman" w:cs="Times New Roman"/>
                <w:sz w:val="20"/>
                <w:szCs w:val="20"/>
                <w:lang w:val="en-US"/>
              </w:rPr>
              <w:t>0</w:t>
            </w: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50,7</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52,4</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2 02 30024 05 0037 15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2 02 30024 05 0039 15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2 02 30024 05 0040 15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проведение мероприятий по отлову и содержанию безнадзорных животных</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b/>
                <w:sz w:val="20"/>
                <w:szCs w:val="20"/>
                <w:lang w:val="en-US"/>
              </w:rPr>
            </w:pPr>
            <w:r w:rsidRPr="00BE486D">
              <w:rPr>
                <w:rFonts w:ascii="Times New Roman" w:hAnsi="Times New Roman" w:cs="Times New Roman"/>
                <w:b/>
                <w:sz w:val="20"/>
                <w:szCs w:val="20"/>
              </w:rPr>
              <w:t xml:space="preserve">2 02 </w:t>
            </w:r>
            <w:r w:rsidRPr="00BE486D">
              <w:rPr>
                <w:rFonts w:ascii="Times New Roman" w:hAnsi="Times New Roman" w:cs="Times New Roman"/>
                <w:b/>
                <w:sz w:val="20"/>
                <w:szCs w:val="20"/>
                <w:lang w:val="en-US"/>
              </w:rPr>
              <w:t>40</w:t>
            </w:r>
            <w:r w:rsidRPr="00BE486D">
              <w:rPr>
                <w:rFonts w:ascii="Times New Roman" w:hAnsi="Times New Roman" w:cs="Times New Roman"/>
                <w:b/>
                <w:sz w:val="20"/>
                <w:szCs w:val="20"/>
              </w:rPr>
              <w:t>000 00 0000 15</w:t>
            </w:r>
            <w:r w:rsidRPr="00BE486D">
              <w:rPr>
                <w:rFonts w:ascii="Times New Roman" w:hAnsi="Times New Roman" w:cs="Times New Roman"/>
                <w:b/>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b/>
                <w:sz w:val="20"/>
                <w:szCs w:val="20"/>
              </w:rPr>
            </w:pPr>
            <w:r w:rsidRPr="00BE486D">
              <w:rPr>
                <w:rFonts w:ascii="Times New Roman" w:hAnsi="Times New Roman" w:cs="Times New Roman"/>
                <w:b/>
                <w:sz w:val="20"/>
                <w:szCs w:val="20"/>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tabs>
                <w:tab w:val="left" w:pos="330"/>
              </w:tabs>
              <w:jc w:val="center"/>
              <w:rPr>
                <w:rFonts w:ascii="Times New Roman" w:hAnsi="Times New Roman" w:cs="Times New Roman"/>
                <w:b/>
                <w:sz w:val="20"/>
                <w:szCs w:val="20"/>
              </w:rPr>
            </w:pPr>
            <w:r w:rsidRPr="00BE486D">
              <w:rPr>
                <w:rFonts w:ascii="Times New Roman" w:hAnsi="Times New Roman" w:cs="Times New Roman"/>
                <w:b/>
                <w:sz w:val="20"/>
                <w:szCs w:val="20"/>
              </w:rPr>
              <w:t>5398,1</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tabs>
                <w:tab w:val="left" w:pos="330"/>
              </w:tabs>
              <w:jc w:val="center"/>
              <w:rPr>
                <w:rFonts w:ascii="Times New Roman" w:hAnsi="Times New Roman" w:cs="Times New Roman"/>
                <w:b/>
                <w:sz w:val="20"/>
                <w:szCs w:val="20"/>
              </w:rPr>
            </w:pPr>
            <w:r w:rsidRPr="00BE486D">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tabs>
                <w:tab w:val="left" w:pos="330"/>
              </w:tabs>
              <w:jc w:val="center"/>
              <w:rPr>
                <w:rFonts w:ascii="Times New Roman" w:hAnsi="Times New Roman" w:cs="Times New Roman"/>
                <w:b/>
                <w:sz w:val="20"/>
                <w:szCs w:val="20"/>
              </w:rPr>
            </w:pPr>
            <w:r w:rsidRPr="00BE486D">
              <w:rPr>
                <w:rFonts w:ascii="Times New Roman" w:hAnsi="Times New Roman" w:cs="Times New Roman"/>
                <w:b/>
                <w:sz w:val="20"/>
                <w:szCs w:val="20"/>
              </w:rPr>
              <w:t>-</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sz w:val="20"/>
                <w:szCs w:val="20"/>
              </w:rPr>
              <w:t>2 02 40014 05 0015 150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b/>
                <w:sz w:val="20"/>
                <w:szCs w:val="20"/>
              </w:rPr>
            </w:pPr>
            <w:r w:rsidRPr="00BE486D">
              <w:rPr>
                <w:rFonts w:ascii="Times New Roman" w:hAnsi="Times New Roman" w:cs="Times New Roman"/>
                <w:sz w:val="20"/>
                <w:szCs w:val="20"/>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tabs>
                <w:tab w:val="left" w:pos="330"/>
              </w:tabs>
              <w:jc w:val="center"/>
              <w:rPr>
                <w:rFonts w:ascii="Times New Roman" w:hAnsi="Times New Roman" w:cs="Times New Roman"/>
                <w:sz w:val="20"/>
                <w:szCs w:val="20"/>
              </w:rPr>
            </w:pPr>
            <w:r w:rsidRPr="00BE486D">
              <w:rPr>
                <w:rFonts w:ascii="Times New Roman" w:hAnsi="Times New Roman" w:cs="Times New Roman"/>
                <w:sz w:val="20"/>
                <w:szCs w:val="20"/>
              </w:rPr>
              <w:t>288,1</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tabs>
                <w:tab w:val="left" w:pos="330"/>
              </w:tabs>
              <w:jc w:val="center"/>
              <w:rPr>
                <w:rFonts w:ascii="Times New Roman" w:hAnsi="Times New Roman" w:cs="Times New Roman"/>
                <w:sz w:val="20"/>
                <w:szCs w:val="20"/>
              </w:rPr>
            </w:pPr>
            <w:r w:rsidRPr="00BE486D">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tabs>
                <w:tab w:val="left" w:pos="330"/>
              </w:tabs>
              <w:jc w:val="center"/>
              <w:rPr>
                <w:rFonts w:ascii="Times New Roman" w:hAnsi="Times New Roman" w:cs="Times New Roman"/>
                <w:sz w:val="20"/>
                <w:szCs w:val="20"/>
              </w:rPr>
            </w:pPr>
            <w:r w:rsidRPr="00BE486D">
              <w:rPr>
                <w:rFonts w:ascii="Times New Roman" w:hAnsi="Times New Roman" w:cs="Times New Roman"/>
                <w:sz w:val="20"/>
                <w:szCs w:val="20"/>
              </w:rPr>
              <w:t>-</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2 02 4</w:t>
            </w:r>
            <w:r w:rsidRPr="00BE486D">
              <w:rPr>
                <w:rFonts w:ascii="Times New Roman" w:hAnsi="Times New Roman" w:cs="Times New Roman"/>
                <w:sz w:val="20"/>
                <w:szCs w:val="20"/>
                <w:lang w:val="en-US"/>
              </w:rPr>
              <w:t>0</w:t>
            </w:r>
            <w:r w:rsidRPr="00BE486D">
              <w:rPr>
                <w:rFonts w:ascii="Times New Roman" w:hAnsi="Times New Roman" w:cs="Times New Roman"/>
                <w:sz w:val="20"/>
                <w:szCs w:val="20"/>
              </w:rPr>
              <w:t>014 05 0022 15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285,8</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2 02 </w:t>
            </w:r>
            <w:r w:rsidRPr="00BE486D">
              <w:rPr>
                <w:rFonts w:ascii="Times New Roman" w:hAnsi="Times New Roman" w:cs="Times New Roman"/>
                <w:sz w:val="20"/>
                <w:szCs w:val="20"/>
                <w:lang w:val="en-US"/>
              </w:rPr>
              <w:t>40</w:t>
            </w:r>
            <w:r w:rsidRPr="00BE486D">
              <w:rPr>
                <w:rFonts w:ascii="Times New Roman" w:hAnsi="Times New Roman" w:cs="Times New Roman"/>
                <w:sz w:val="20"/>
                <w:szCs w:val="20"/>
              </w:rPr>
              <w:t>014 05 0028 15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lang w:val="en-US"/>
              </w:rPr>
              <w:t>5</w:t>
            </w:r>
            <w:r w:rsidRPr="00BE486D">
              <w:rPr>
                <w:rFonts w:ascii="Times New Roman" w:hAnsi="Times New Roman" w:cs="Times New Roman"/>
                <w:sz w:val="20"/>
                <w:szCs w:val="20"/>
              </w:rPr>
              <w:t>73,9</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2 02 4</w:t>
            </w:r>
            <w:r w:rsidRPr="00BE486D">
              <w:rPr>
                <w:rFonts w:ascii="Times New Roman" w:hAnsi="Times New Roman" w:cs="Times New Roman"/>
                <w:sz w:val="20"/>
                <w:szCs w:val="20"/>
                <w:lang w:val="en-US"/>
              </w:rPr>
              <w:t>0</w:t>
            </w:r>
            <w:r w:rsidRPr="00BE486D">
              <w:rPr>
                <w:rFonts w:ascii="Times New Roman" w:hAnsi="Times New Roman" w:cs="Times New Roman"/>
                <w:sz w:val="20"/>
                <w:szCs w:val="20"/>
              </w:rPr>
              <w:t>014 05 0027 15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Межбюджетные трансферты, передаваемые </w:t>
            </w:r>
            <w:r w:rsidRPr="00BE486D">
              <w:rPr>
                <w:rFonts w:ascii="Times New Roman" w:hAnsi="Times New Roman" w:cs="Times New Roman"/>
                <w:sz w:val="20"/>
                <w:szCs w:val="20"/>
              </w:rPr>
              <w:lastRenderedPageBreak/>
              <w:t xml:space="preserve">бюджету муниципального района на исполнение переданных полномочий по  составлению, исполнению бюджета муниципального образования, осуществлению контроля за его исполнением, составлению отчета об исполнении бюджета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2374,8</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w:t>
            </w: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2 02 4</w:t>
            </w:r>
            <w:r w:rsidRPr="00BE486D">
              <w:rPr>
                <w:rFonts w:ascii="Times New Roman" w:hAnsi="Times New Roman" w:cs="Times New Roman"/>
                <w:sz w:val="20"/>
                <w:szCs w:val="20"/>
                <w:lang w:val="en-US"/>
              </w:rPr>
              <w:t>9999</w:t>
            </w:r>
            <w:r w:rsidRPr="00BE486D">
              <w:rPr>
                <w:rFonts w:ascii="Times New Roman" w:hAnsi="Times New Roman" w:cs="Times New Roman"/>
                <w:sz w:val="20"/>
                <w:szCs w:val="20"/>
              </w:rPr>
              <w:t xml:space="preserve"> 05 00</w:t>
            </w:r>
            <w:r w:rsidRPr="00BE486D">
              <w:rPr>
                <w:rFonts w:ascii="Times New Roman" w:hAnsi="Times New Roman" w:cs="Times New Roman"/>
                <w:sz w:val="20"/>
                <w:szCs w:val="20"/>
                <w:lang w:val="en-US"/>
              </w:rPr>
              <w:t>06</w:t>
            </w:r>
            <w:r w:rsidRPr="00BE486D">
              <w:rPr>
                <w:rFonts w:ascii="Times New Roman" w:hAnsi="Times New Roman" w:cs="Times New Roman"/>
                <w:sz w:val="20"/>
                <w:szCs w:val="20"/>
              </w:rPr>
              <w:t xml:space="preserve">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2 02 49999 05 0013 15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430,0</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2 02 49999 05 0020 15</w:t>
            </w:r>
            <w:r w:rsidRPr="00BE486D">
              <w:rPr>
                <w:rFonts w:ascii="Times New Roman" w:hAnsi="Times New Roman" w:cs="Times New Roman"/>
                <w:sz w:val="20"/>
                <w:szCs w:val="2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p>
        </w:tc>
        <w:tc>
          <w:tcPr>
            <w:tcW w:w="4394" w:type="dxa"/>
            <w:gridSpan w:val="3"/>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both"/>
              <w:rPr>
                <w:rFonts w:ascii="Times New Roman" w:hAnsi="Times New Roman" w:cs="Times New Roman"/>
                <w:b/>
                <w:sz w:val="20"/>
                <w:szCs w:val="20"/>
              </w:rPr>
            </w:pPr>
            <w:r w:rsidRPr="00BE486D">
              <w:rPr>
                <w:rFonts w:ascii="Times New Roman" w:hAnsi="Times New Roman" w:cs="Times New Roman"/>
                <w:b/>
                <w:sz w:val="20"/>
                <w:szCs w:val="20"/>
              </w:rPr>
              <w:t>Всего доходов</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239727,1</w:t>
            </w:r>
          </w:p>
        </w:tc>
        <w:tc>
          <w:tcPr>
            <w:tcW w:w="993"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203912,4</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213853,7</w:t>
            </w:r>
          </w:p>
        </w:tc>
      </w:tr>
    </w:tbl>
    <w:p w:rsidR="00BE486D" w:rsidRPr="00BE486D" w:rsidRDefault="00BE486D" w:rsidP="00BE486D">
      <w:pPr>
        <w:ind w:left="5664"/>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Приложение №2 к решению Собрания депутатов</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от 25.12.2018 г. № 25/1</w:t>
      </w:r>
    </w:p>
    <w:p w:rsidR="00BE486D" w:rsidRPr="00BE486D" w:rsidRDefault="00BE486D" w:rsidP="00BE486D">
      <w:pPr>
        <w:rPr>
          <w:rFonts w:ascii="Times New Roman" w:hAnsi="Times New Roman" w:cs="Times New Roman"/>
          <w:sz w:val="20"/>
          <w:szCs w:val="20"/>
        </w:rPr>
      </w:pPr>
    </w:p>
    <w:p w:rsidR="00BE486D" w:rsidRPr="00BE486D" w:rsidRDefault="00BE486D" w:rsidP="00BE486D">
      <w:pPr>
        <w:jc w:val="center"/>
        <w:rPr>
          <w:rFonts w:ascii="Times New Roman" w:hAnsi="Times New Roman" w:cs="Times New Roman"/>
          <w:b/>
          <w:bCs/>
          <w:sz w:val="20"/>
          <w:szCs w:val="20"/>
        </w:rPr>
      </w:pPr>
      <w:r w:rsidRPr="00BE486D">
        <w:rPr>
          <w:rFonts w:ascii="Times New Roman" w:hAnsi="Times New Roman" w:cs="Times New Roman"/>
          <w:b/>
          <w:bCs/>
          <w:sz w:val="20"/>
          <w:szCs w:val="20"/>
        </w:rPr>
        <w:t xml:space="preserve">Перечень главных администраторов доходов бюджета </w:t>
      </w:r>
    </w:p>
    <w:p w:rsidR="00BE486D" w:rsidRPr="00BE486D" w:rsidRDefault="00BE486D" w:rsidP="00BE486D">
      <w:pPr>
        <w:jc w:val="center"/>
        <w:rPr>
          <w:rFonts w:ascii="Times New Roman" w:hAnsi="Times New Roman" w:cs="Times New Roman"/>
          <w:sz w:val="20"/>
          <w:szCs w:val="20"/>
        </w:rPr>
      </w:pPr>
      <w:r w:rsidRPr="00BE486D">
        <w:rPr>
          <w:rFonts w:ascii="Times New Roman" w:hAnsi="Times New Roman" w:cs="Times New Roman"/>
          <w:b/>
          <w:bCs/>
          <w:sz w:val="20"/>
          <w:szCs w:val="20"/>
        </w:rPr>
        <w:t xml:space="preserve">муниципального района и Турковского муниципального образования  </w:t>
      </w:r>
    </w:p>
    <w:tbl>
      <w:tblPr>
        <w:tblW w:w="25420" w:type="dxa"/>
        <w:tblInd w:w="-1060" w:type="dxa"/>
        <w:tblLayout w:type="fixed"/>
        <w:tblCellMar>
          <w:left w:w="0" w:type="dxa"/>
          <w:right w:w="0" w:type="dxa"/>
        </w:tblCellMar>
        <w:tblLook w:val="0000" w:firstRow="0" w:lastRow="0" w:firstColumn="0" w:lastColumn="0" w:noHBand="0" w:noVBand="0"/>
      </w:tblPr>
      <w:tblGrid>
        <w:gridCol w:w="1080"/>
        <w:gridCol w:w="2410"/>
        <w:gridCol w:w="7310"/>
        <w:gridCol w:w="7310"/>
        <w:gridCol w:w="7310"/>
      </w:tblGrid>
      <w:tr w:rsidR="00BE486D" w:rsidRPr="00BE486D" w:rsidTr="00DA47F0">
        <w:trPr>
          <w:gridAfter w:val="2"/>
          <w:wAfter w:w="14620" w:type="dxa"/>
          <w:trHeight w:val="240"/>
        </w:trPr>
        <w:tc>
          <w:tcPr>
            <w:tcW w:w="1080" w:type="dxa"/>
            <w:shd w:val="clear" w:color="auto" w:fill="auto"/>
            <w:noWrap/>
            <w:tcMar>
              <w:top w:w="20" w:type="dxa"/>
              <w:left w:w="20" w:type="dxa"/>
              <w:bottom w:w="0" w:type="dxa"/>
              <w:right w:w="20" w:type="dxa"/>
            </w:tcMar>
            <w:vAlign w:val="bottom"/>
          </w:tcPr>
          <w:p w:rsidR="00BE486D" w:rsidRPr="00BE486D" w:rsidRDefault="00BE486D" w:rsidP="00DA47F0">
            <w:pPr>
              <w:rPr>
                <w:rFonts w:ascii="Times New Roman" w:hAnsi="Times New Roman" w:cs="Times New Roman"/>
                <w:sz w:val="20"/>
                <w:szCs w:val="20"/>
              </w:rPr>
            </w:pPr>
          </w:p>
        </w:tc>
        <w:tc>
          <w:tcPr>
            <w:tcW w:w="2410" w:type="dxa"/>
            <w:shd w:val="clear" w:color="auto" w:fill="auto"/>
            <w:noWrap/>
            <w:tcMar>
              <w:top w:w="20" w:type="dxa"/>
              <w:left w:w="20" w:type="dxa"/>
              <w:bottom w:w="0" w:type="dxa"/>
              <w:right w:w="20" w:type="dxa"/>
            </w:tcMar>
            <w:vAlign w:val="bottom"/>
          </w:tcPr>
          <w:p w:rsidR="00BE486D" w:rsidRPr="00BE486D" w:rsidRDefault="00BE486D" w:rsidP="00DA47F0">
            <w:pPr>
              <w:rPr>
                <w:rFonts w:ascii="Times New Roman" w:hAnsi="Times New Roman" w:cs="Times New Roman"/>
                <w:sz w:val="20"/>
                <w:szCs w:val="20"/>
              </w:rPr>
            </w:pPr>
          </w:p>
        </w:tc>
        <w:tc>
          <w:tcPr>
            <w:tcW w:w="7310" w:type="dxa"/>
            <w:shd w:val="clear" w:color="auto" w:fill="auto"/>
            <w:noWrap/>
            <w:tcMar>
              <w:top w:w="20" w:type="dxa"/>
              <w:left w:w="20" w:type="dxa"/>
              <w:bottom w:w="0" w:type="dxa"/>
              <w:right w:w="20" w:type="dxa"/>
            </w:tcMar>
            <w:vAlign w:val="bottom"/>
          </w:tcPr>
          <w:p w:rsidR="00BE486D" w:rsidRPr="00BE486D" w:rsidRDefault="00BE486D" w:rsidP="00DA47F0">
            <w:pP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
                <w:bCs/>
                <w:sz w:val="20"/>
                <w:szCs w:val="20"/>
              </w:rPr>
            </w:pPr>
            <w:r w:rsidRPr="00BE486D">
              <w:rPr>
                <w:rFonts w:ascii="Times New Roman" w:hAnsi="Times New Roman" w:cs="Times New Roman"/>
                <w:b/>
                <w:bCs/>
                <w:sz w:val="20"/>
                <w:szCs w:val="20"/>
              </w:rPr>
              <w:t>Код главного администратора</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
                <w:bCs/>
                <w:sz w:val="20"/>
                <w:szCs w:val="20"/>
              </w:rPr>
            </w:pPr>
          </w:p>
          <w:p w:rsidR="00BE486D" w:rsidRPr="00BE486D" w:rsidRDefault="00BE486D" w:rsidP="00DA47F0">
            <w:pPr>
              <w:jc w:val="center"/>
              <w:rPr>
                <w:rFonts w:ascii="Times New Roman" w:hAnsi="Times New Roman" w:cs="Times New Roman"/>
                <w:b/>
                <w:bCs/>
                <w:sz w:val="20"/>
                <w:szCs w:val="20"/>
              </w:rPr>
            </w:pPr>
          </w:p>
          <w:p w:rsidR="00BE486D" w:rsidRPr="00BE486D" w:rsidRDefault="00BE486D" w:rsidP="00DA47F0">
            <w:pPr>
              <w:jc w:val="center"/>
              <w:rPr>
                <w:rFonts w:ascii="Times New Roman" w:hAnsi="Times New Roman" w:cs="Times New Roman"/>
                <w:b/>
                <w:bCs/>
                <w:sz w:val="20"/>
                <w:szCs w:val="20"/>
              </w:rPr>
            </w:pPr>
            <w:r w:rsidRPr="00BE486D">
              <w:rPr>
                <w:rFonts w:ascii="Times New Roman" w:hAnsi="Times New Roman" w:cs="Times New Roman"/>
                <w:b/>
                <w:bCs/>
                <w:sz w:val="20"/>
                <w:szCs w:val="20"/>
              </w:rPr>
              <w:t>Код бюджетной классификации</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center"/>
              <w:rPr>
                <w:rFonts w:ascii="Times New Roman" w:hAnsi="Times New Roman" w:cs="Times New Roman"/>
                <w:b/>
                <w:bCs/>
                <w:sz w:val="20"/>
                <w:szCs w:val="20"/>
              </w:rPr>
            </w:pPr>
            <w:r w:rsidRPr="00BE486D">
              <w:rPr>
                <w:rFonts w:ascii="Times New Roman" w:hAnsi="Times New Roman" w:cs="Times New Roman"/>
                <w:b/>
                <w:bCs/>
                <w:sz w:val="20"/>
                <w:szCs w:val="20"/>
              </w:rPr>
              <w:t>Код главного администратора</w:t>
            </w:r>
          </w:p>
        </w:tc>
        <w:tc>
          <w:tcPr>
            <w:tcW w:w="7310" w:type="dxa"/>
          </w:tcPr>
          <w:p w:rsidR="00BE486D" w:rsidRPr="00BE486D" w:rsidRDefault="00BE486D" w:rsidP="00DA47F0">
            <w:pPr>
              <w:jc w:val="center"/>
              <w:rPr>
                <w:rFonts w:ascii="Times New Roman" w:hAnsi="Times New Roman" w:cs="Times New Roman"/>
                <w:b/>
                <w:bCs/>
                <w:sz w:val="20"/>
                <w:szCs w:val="20"/>
              </w:rPr>
            </w:pPr>
          </w:p>
          <w:p w:rsidR="00BE486D" w:rsidRPr="00BE486D" w:rsidRDefault="00BE486D" w:rsidP="00DA47F0">
            <w:pPr>
              <w:jc w:val="center"/>
              <w:rPr>
                <w:rFonts w:ascii="Times New Roman" w:hAnsi="Times New Roman" w:cs="Times New Roman"/>
                <w:b/>
                <w:bCs/>
                <w:sz w:val="20"/>
                <w:szCs w:val="20"/>
              </w:rPr>
            </w:pPr>
          </w:p>
          <w:p w:rsidR="00BE486D" w:rsidRPr="00BE486D" w:rsidRDefault="00BE486D" w:rsidP="00DA47F0">
            <w:pPr>
              <w:jc w:val="center"/>
              <w:rPr>
                <w:rFonts w:ascii="Times New Roman" w:hAnsi="Times New Roman" w:cs="Times New Roman"/>
                <w:b/>
                <w:bCs/>
                <w:sz w:val="20"/>
                <w:szCs w:val="20"/>
              </w:rPr>
            </w:pPr>
          </w:p>
          <w:p w:rsidR="00BE486D" w:rsidRPr="00BE486D" w:rsidRDefault="00BE486D" w:rsidP="00DA47F0">
            <w:pPr>
              <w:jc w:val="center"/>
              <w:rPr>
                <w:rFonts w:ascii="Times New Roman" w:hAnsi="Times New Roman" w:cs="Times New Roman"/>
                <w:b/>
                <w:bCs/>
                <w:sz w:val="20"/>
                <w:szCs w:val="20"/>
              </w:rPr>
            </w:pPr>
            <w:r w:rsidRPr="00BE486D">
              <w:rPr>
                <w:rFonts w:ascii="Times New Roman" w:hAnsi="Times New Roman" w:cs="Times New Roman"/>
                <w:b/>
                <w:bCs/>
                <w:sz w:val="20"/>
                <w:szCs w:val="20"/>
              </w:rPr>
              <w:t>Код бюджетной классификации</w:t>
            </w:r>
          </w:p>
        </w:tc>
        <w:tc>
          <w:tcPr>
            <w:tcW w:w="7310" w:type="dxa"/>
          </w:tcPr>
          <w:p w:rsidR="00BE486D" w:rsidRPr="00BE486D" w:rsidRDefault="00BE486D" w:rsidP="00DA47F0">
            <w:pPr>
              <w:jc w:val="center"/>
              <w:rPr>
                <w:rFonts w:ascii="Times New Roman" w:hAnsi="Times New Roman" w:cs="Times New Roman"/>
                <w:b/>
                <w:bCs/>
                <w:sz w:val="20"/>
                <w:szCs w:val="20"/>
              </w:rPr>
            </w:pPr>
            <w:r w:rsidRPr="00BE486D">
              <w:rPr>
                <w:rFonts w:ascii="Times New Roman" w:hAnsi="Times New Roman" w:cs="Times New Roman"/>
                <w:b/>
                <w:bCs/>
                <w:sz w:val="20"/>
                <w:szCs w:val="20"/>
              </w:rPr>
              <w:t>Код главного администратора</w:t>
            </w: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
                <w:bCs/>
                <w:sz w:val="20"/>
                <w:szCs w:val="20"/>
              </w:rPr>
            </w:pPr>
            <w:r w:rsidRPr="00BE486D">
              <w:rPr>
                <w:rFonts w:ascii="Times New Roman" w:hAnsi="Times New Roman" w:cs="Times New Roman"/>
                <w:b/>
                <w:bCs/>
                <w:sz w:val="20"/>
                <w:szCs w:val="20"/>
              </w:rPr>
              <w:t>052</w:t>
            </w:r>
          </w:p>
        </w:tc>
        <w:tc>
          <w:tcPr>
            <w:tcW w:w="9720" w:type="dxa"/>
            <w:gridSpan w:val="2"/>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
                <w:bCs/>
                <w:sz w:val="20"/>
                <w:szCs w:val="20"/>
              </w:rPr>
            </w:pPr>
            <w:r w:rsidRPr="00BE486D">
              <w:rPr>
                <w:rFonts w:ascii="Times New Roman" w:hAnsi="Times New Roman" w:cs="Times New Roman"/>
                <w:b/>
                <w:bCs/>
                <w:sz w:val="20"/>
                <w:szCs w:val="20"/>
              </w:rPr>
              <w:t>УПРАВЛЕНИЕ ОБРАЗОВАНИЯ АДМИНИСТРАЦИИ ТУРКОВСКОГО МУНИЦИПАЛЬНОГО РАЙОНА</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lastRenderedPageBreak/>
              <w:t>052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1 13 01995 05 0000 130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t>052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1 13 02065 05 0000 130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t>052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1 13 02995 05 0000 130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Прочие доходы от компенсации затрат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t>052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1 16 23051 05 0000 140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t>052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1 16 33050 05 0000 140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t>052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1 17 01050 05 0000 180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Невыясненные поступления, зачисляемые в бюджеты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9720" w:type="dxa"/>
            <w:gridSpan w:val="2"/>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Администрация Турковского муниципального района Саратовской области</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1 08 04020 01 0000 110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1 08 07175 01 0000 110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1 11 05013 </w:t>
            </w:r>
            <w:r w:rsidRPr="00BE486D">
              <w:rPr>
                <w:rFonts w:ascii="Times New Roman" w:hAnsi="Times New Roman" w:cs="Times New Roman"/>
                <w:sz w:val="20"/>
                <w:szCs w:val="20"/>
                <w:lang w:val="en-US"/>
              </w:rPr>
              <w:t>05</w:t>
            </w:r>
            <w:r w:rsidRPr="00BE486D">
              <w:rPr>
                <w:rFonts w:ascii="Times New Roman" w:hAnsi="Times New Roman" w:cs="Times New Roman"/>
                <w:sz w:val="20"/>
                <w:szCs w:val="20"/>
              </w:rPr>
              <w:t xml:space="preserve"> 0000 120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1 11 05013 13 0000 120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1 11 05035 05 0000 120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1 13 01995 05 0000 130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1 13 02065 05 0000 130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1 13 02995 05 0000 130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Прочие доходы от компенсации затрат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1 13 02995 1</w:t>
            </w:r>
            <w:r w:rsidRPr="00BE486D">
              <w:rPr>
                <w:rFonts w:ascii="Times New Roman" w:hAnsi="Times New Roman" w:cs="Times New Roman"/>
                <w:sz w:val="20"/>
                <w:szCs w:val="20"/>
                <w:lang w:val="en-US"/>
              </w:rPr>
              <w:t>3</w:t>
            </w:r>
            <w:r w:rsidRPr="00BE486D">
              <w:rPr>
                <w:rFonts w:ascii="Times New Roman" w:hAnsi="Times New Roman" w:cs="Times New Roman"/>
                <w:sz w:val="20"/>
                <w:szCs w:val="20"/>
              </w:rPr>
              <w:t xml:space="preserve"> 0000 130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Прочие доходы от компенсации затрат бюджетов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1 14 01050 05 0000 410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продажи квартир, находящихся в собственности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1 14 02053 05 0000 410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Доходы от реализации иного имущества, находящегося в собственности муниципальных районов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1 14 02053 13 0000 410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1 14 06013 </w:t>
            </w:r>
            <w:r w:rsidRPr="00BE486D">
              <w:rPr>
                <w:rFonts w:ascii="Times New Roman" w:hAnsi="Times New Roman" w:cs="Times New Roman"/>
                <w:sz w:val="20"/>
                <w:szCs w:val="20"/>
                <w:lang w:val="en-US"/>
              </w:rPr>
              <w:t>05</w:t>
            </w:r>
            <w:r w:rsidRPr="00BE486D">
              <w:rPr>
                <w:rFonts w:ascii="Times New Roman" w:hAnsi="Times New Roman" w:cs="Times New Roman"/>
                <w:sz w:val="20"/>
                <w:szCs w:val="20"/>
              </w:rPr>
              <w:t xml:space="preserve"> 0000 430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1 14 06013 13 0000 430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1 14 06025 05 0000 430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tabs>
                <w:tab w:val="center" w:pos="520"/>
              </w:tabs>
              <w:rPr>
                <w:rFonts w:ascii="Times New Roman" w:hAnsi="Times New Roman" w:cs="Times New Roman"/>
                <w:sz w:val="20"/>
                <w:szCs w:val="20"/>
              </w:rPr>
            </w:pPr>
            <w:r w:rsidRPr="00BE486D">
              <w:rPr>
                <w:rFonts w:ascii="Times New Roman" w:hAnsi="Times New Roman" w:cs="Times New Roman"/>
                <w:sz w:val="20"/>
                <w:szCs w:val="20"/>
              </w:rPr>
              <w:tab/>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1 16 23051 05 0000 140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tabs>
                <w:tab w:val="center" w:pos="520"/>
              </w:tabs>
              <w:rPr>
                <w:rFonts w:ascii="Times New Roman" w:hAnsi="Times New Roman" w:cs="Times New Roman"/>
                <w:sz w:val="20"/>
                <w:szCs w:val="20"/>
              </w:rPr>
            </w:pPr>
            <w:r w:rsidRPr="00BE486D">
              <w:rPr>
                <w:rFonts w:ascii="Times New Roman" w:hAnsi="Times New Roman" w:cs="Times New Roman"/>
                <w:sz w:val="20"/>
                <w:szCs w:val="20"/>
              </w:rPr>
              <w:tab/>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1 16 23051 13 0000 140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tabs>
                <w:tab w:val="center" w:pos="520"/>
              </w:tabs>
              <w:rPr>
                <w:rFonts w:ascii="Times New Roman" w:hAnsi="Times New Roman" w:cs="Times New Roman"/>
                <w:sz w:val="20"/>
                <w:szCs w:val="20"/>
              </w:rPr>
            </w:pPr>
            <w:r w:rsidRPr="00BE486D">
              <w:rPr>
                <w:rFonts w:ascii="Times New Roman" w:hAnsi="Times New Roman" w:cs="Times New Roman"/>
                <w:sz w:val="20"/>
                <w:szCs w:val="20"/>
              </w:rPr>
              <w:t xml:space="preserve">      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1 16 33050 05 0000 140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tabs>
                <w:tab w:val="center" w:pos="520"/>
              </w:tabs>
              <w:rPr>
                <w:rFonts w:ascii="Times New Roman" w:hAnsi="Times New Roman" w:cs="Times New Roman"/>
                <w:sz w:val="20"/>
                <w:szCs w:val="20"/>
              </w:rPr>
            </w:pPr>
            <w:r w:rsidRPr="00BE486D">
              <w:rPr>
                <w:rFonts w:ascii="Times New Roman" w:hAnsi="Times New Roman" w:cs="Times New Roman"/>
                <w:sz w:val="20"/>
                <w:szCs w:val="20"/>
              </w:rPr>
              <w:t xml:space="preserve">      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1 16 33050 13 0000 140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1 16 90050 05 0000 140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1 16 90050 13 0000 140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1 17 01050 05 0000 180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Невыясненные поступления, зачисляемые в бюджеты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2 02 </w:t>
            </w:r>
            <w:r w:rsidRPr="00BE486D">
              <w:rPr>
                <w:rFonts w:ascii="Times New Roman" w:hAnsi="Times New Roman" w:cs="Times New Roman"/>
                <w:sz w:val="20"/>
                <w:szCs w:val="20"/>
                <w:lang w:val="en-US"/>
              </w:rPr>
              <w:t>15</w:t>
            </w:r>
            <w:r w:rsidRPr="00BE486D">
              <w:rPr>
                <w:rFonts w:ascii="Times New Roman" w:hAnsi="Times New Roman" w:cs="Times New Roman"/>
                <w:sz w:val="20"/>
                <w:szCs w:val="20"/>
              </w:rPr>
              <w:t>001 13 0001 15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Дотация бюджету городского поселения на выравнивание бюджетной обеспеченности в части формируемой за счет субвенций из областного бюджета</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2 02 </w:t>
            </w:r>
            <w:r w:rsidRPr="00BE486D">
              <w:rPr>
                <w:rFonts w:ascii="Times New Roman" w:hAnsi="Times New Roman" w:cs="Times New Roman"/>
                <w:sz w:val="20"/>
                <w:szCs w:val="20"/>
                <w:lang w:val="en-US"/>
              </w:rPr>
              <w:t>45144</w:t>
            </w:r>
            <w:r w:rsidRPr="00BE486D">
              <w:rPr>
                <w:rFonts w:ascii="Times New Roman" w:hAnsi="Times New Roman" w:cs="Times New Roman"/>
                <w:sz w:val="20"/>
                <w:szCs w:val="20"/>
              </w:rPr>
              <w:t xml:space="preserve"> 05 0000 15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 xml:space="preserve"> Межбюджетные трансферты, передаваемые бюджетам муниципальных районов на комплектование книжных фондов библиотек муниципальных образований </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2 02 </w:t>
            </w:r>
            <w:r w:rsidRPr="00BE486D">
              <w:rPr>
                <w:rFonts w:ascii="Times New Roman" w:hAnsi="Times New Roman" w:cs="Times New Roman"/>
                <w:sz w:val="20"/>
                <w:szCs w:val="20"/>
                <w:lang w:val="en-US"/>
              </w:rPr>
              <w:t>45146</w:t>
            </w:r>
            <w:r w:rsidRPr="00BE486D">
              <w:rPr>
                <w:rFonts w:ascii="Times New Roman" w:hAnsi="Times New Roman" w:cs="Times New Roman"/>
                <w:sz w:val="20"/>
                <w:szCs w:val="20"/>
              </w:rPr>
              <w:t xml:space="preserve"> 05 0000 15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2 02 </w:t>
            </w:r>
            <w:r w:rsidRPr="00BE486D">
              <w:rPr>
                <w:rFonts w:ascii="Times New Roman" w:hAnsi="Times New Roman" w:cs="Times New Roman"/>
                <w:sz w:val="20"/>
                <w:szCs w:val="20"/>
                <w:lang w:val="en-US"/>
              </w:rPr>
              <w:t>49</w:t>
            </w:r>
            <w:r w:rsidRPr="00BE486D">
              <w:rPr>
                <w:rFonts w:ascii="Times New Roman" w:hAnsi="Times New Roman" w:cs="Times New Roman"/>
                <w:sz w:val="20"/>
                <w:szCs w:val="20"/>
              </w:rPr>
              <w:t>999 13 0009 15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Иные межбюджетные трансферты, передаваемые бюджетам городских поселений на реализацию муниципальных программ</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2 02 4</w:t>
            </w:r>
            <w:r w:rsidRPr="00BE486D">
              <w:rPr>
                <w:rFonts w:ascii="Times New Roman" w:hAnsi="Times New Roman" w:cs="Times New Roman"/>
                <w:sz w:val="20"/>
                <w:szCs w:val="20"/>
                <w:lang w:val="en-US"/>
              </w:rPr>
              <w:t>9999</w:t>
            </w:r>
            <w:r w:rsidRPr="00BE486D">
              <w:rPr>
                <w:rFonts w:ascii="Times New Roman" w:hAnsi="Times New Roman" w:cs="Times New Roman"/>
                <w:sz w:val="20"/>
                <w:szCs w:val="20"/>
              </w:rPr>
              <w:t xml:space="preserve"> 05 00</w:t>
            </w:r>
            <w:r w:rsidRPr="00BE486D">
              <w:rPr>
                <w:rFonts w:ascii="Times New Roman" w:hAnsi="Times New Roman" w:cs="Times New Roman"/>
                <w:sz w:val="20"/>
                <w:szCs w:val="20"/>
                <w:lang w:val="en-US"/>
              </w:rPr>
              <w:t>06</w:t>
            </w:r>
            <w:r w:rsidRPr="00BE486D">
              <w:rPr>
                <w:rFonts w:ascii="Times New Roman" w:hAnsi="Times New Roman" w:cs="Times New Roman"/>
                <w:sz w:val="20"/>
                <w:szCs w:val="20"/>
              </w:rPr>
              <w:t xml:space="preserve">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2 04 05099 13 0073 150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color w:val="000000"/>
                <w:sz w:val="20"/>
                <w:szCs w:val="20"/>
              </w:rPr>
              <w:t>Прочие безвозмездные поступления от негосударственных организаций в бюджеты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2 07 05030 13 0073 150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color w:val="000000"/>
                <w:sz w:val="20"/>
                <w:szCs w:val="20"/>
              </w:rPr>
              <w:t>Прочие безвозмездные поступления в бюджеты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color w:val="000000"/>
                <w:sz w:val="20"/>
                <w:szCs w:val="20"/>
              </w:rPr>
              <w:t>2 18 05010 05 0000 150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color w:val="000000"/>
                <w:sz w:val="20"/>
                <w:szCs w:val="20"/>
              </w:rPr>
              <w:t>Доходы бюджетов муниципальных районов от возврата бюджетными учреждениями остатков субсидий прошлых лет</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color w:val="000000"/>
                <w:sz w:val="20"/>
                <w:szCs w:val="20"/>
              </w:rPr>
              <w:t>2 19 60010 13 0000 15</w:t>
            </w:r>
            <w:r w:rsidRPr="00BE486D">
              <w:rPr>
                <w:rFonts w:ascii="Times New Roman" w:hAnsi="Times New Roman" w:cs="Times New Roman"/>
                <w:color w:val="000000"/>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
                <w:sz w:val="20"/>
                <w:szCs w:val="20"/>
              </w:rPr>
              <w:t>063</w:t>
            </w:r>
          </w:p>
        </w:tc>
        <w:tc>
          <w:tcPr>
            <w:tcW w:w="9720" w:type="dxa"/>
            <w:gridSpan w:val="2"/>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b/>
                <w:sz w:val="20"/>
                <w:szCs w:val="20"/>
              </w:rPr>
              <w:t>Финансовое управление администрации Турковского муниципального района Саратовской области</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1 11 03050 05 0000 120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1 11 07015 05 0000 120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1 13 02995 05 0000 130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Прочие доходы от компенсации затрат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1 13 02995 </w:t>
            </w:r>
            <w:r w:rsidRPr="00BE486D">
              <w:rPr>
                <w:rFonts w:ascii="Times New Roman" w:hAnsi="Times New Roman" w:cs="Times New Roman"/>
                <w:sz w:val="20"/>
                <w:szCs w:val="20"/>
                <w:lang w:val="en-US"/>
              </w:rPr>
              <w:t>13</w:t>
            </w:r>
            <w:r w:rsidRPr="00BE486D">
              <w:rPr>
                <w:rFonts w:ascii="Times New Roman" w:hAnsi="Times New Roman" w:cs="Times New Roman"/>
                <w:sz w:val="20"/>
                <w:szCs w:val="20"/>
              </w:rPr>
              <w:t xml:space="preserve"> 0000 130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Прочие доходы от компенсации затрат бюджетов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1 16 18050 05 0000 140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Денежные взыскания (штрафы) за нарушение бюджетного законодательства  ( в части бюджетов муниципальных районов )</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1 16 23051 05 0000 140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1 16 32000 05 0000 140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1 16 33050 05 0000 140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1 16 42050 05 000 140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Денежные взыскания (штрафы) за нарушение условий договоров (соглашений) о предоставлении бюджетных кредитов за счет средств бюджетов муниципальных </w:t>
            </w:r>
            <w:r w:rsidRPr="00BE486D">
              <w:rPr>
                <w:rFonts w:ascii="Times New Roman" w:hAnsi="Times New Roman" w:cs="Times New Roman"/>
                <w:sz w:val="20"/>
                <w:szCs w:val="20"/>
              </w:rPr>
              <w:lastRenderedPageBreak/>
              <w:t>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1 17 01050 05 0000 180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Невыясненные поступления, зачисляемые в бюджеты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1 17 01050 10 0000 180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Невыясненные поступления, зачисляемые в бюджеты сельских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1 17 01050 13 0000 180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Невыясненные поступления, зачисляемые в бюджеты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1 17 05050 05 0000 180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Прочие неналоговые доходы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2 02 </w:t>
            </w:r>
            <w:r w:rsidRPr="00BE486D">
              <w:rPr>
                <w:rFonts w:ascii="Times New Roman" w:hAnsi="Times New Roman" w:cs="Times New Roman"/>
                <w:sz w:val="20"/>
                <w:szCs w:val="20"/>
                <w:lang w:val="en-US"/>
              </w:rPr>
              <w:t>15</w:t>
            </w:r>
            <w:r w:rsidRPr="00BE486D">
              <w:rPr>
                <w:rFonts w:ascii="Times New Roman" w:hAnsi="Times New Roman" w:cs="Times New Roman"/>
                <w:sz w:val="20"/>
                <w:szCs w:val="20"/>
              </w:rPr>
              <w:t>001 05 0002 15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Дотация бюджетам муниципальных  районов  на выравнивание  бюджетной обеспеченности  муниципальных районов (городских округов) области </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w:t>
            </w:r>
            <w:r w:rsidRPr="00BE486D">
              <w:rPr>
                <w:rFonts w:ascii="Times New Roman" w:hAnsi="Times New Roman" w:cs="Times New Roman"/>
                <w:sz w:val="20"/>
                <w:szCs w:val="20"/>
                <w:lang w:val="en-US"/>
              </w:rPr>
              <w:t>15</w:t>
            </w:r>
            <w:r w:rsidRPr="00BE486D">
              <w:rPr>
                <w:rFonts w:ascii="Times New Roman" w:hAnsi="Times New Roman" w:cs="Times New Roman"/>
                <w:sz w:val="20"/>
                <w:szCs w:val="20"/>
              </w:rPr>
              <w:t>00</w:t>
            </w:r>
            <w:r w:rsidRPr="00BE486D">
              <w:rPr>
                <w:rFonts w:ascii="Times New Roman" w:hAnsi="Times New Roman" w:cs="Times New Roman"/>
                <w:sz w:val="20"/>
                <w:szCs w:val="20"/>
                <w:lang w:val="en-US"/>
              </w:rPr>
              <w:t>2</w:t>
            </w:r>
            <w:r w:rsidRPr="00BE486D">
              <w:rPr>
                <w:rFonts w:ascii="Times New Roman" w:hAnsi="Times New Roman" w:cs="Times New Roman"/>
                <w:sz w:val="20"/>
                <w:szCs w:val="20"/>
              </w:rPr>
              <w:t xml:space="preserve"> 05 0000 15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2 02 25097 05 0000 15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2 02 25519 05 0000 15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Субсидия бюджетам муниципальных районов на поддержку отрасли культуры</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2 02 25169 05 0000 15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2 02  29999 05 0063 15</w:t>
            </w:r>
            <w:r w:rsidRPr="00BE486D">
              <w:rPr>
                <w:rFonts w:ascii="Times New Roman" w:hAnsi="Times New Roman" w:cs="Times New Roman"/>
                <w:sz w:val="20"/>
                <w:szCs w:val="20"/>
                <w:lang w:val="en-US"/>
              </w:rPr>
              <w:t>0</w:t>
            </w:r>
          </w:p>
          <w:p w:rsidR="00BE486D" w:rsidRPr="00BE486D" w:rsidRDefault="00BE486D" w:rsidP="00DA47F0">
            <w:pPr>
              <w:jc w:val="center"/>
              <w:rPr>
                <w:rFonts w:ascii="Times New Roman" w:hAnsi="Times New Roman" w:cs="Times New Roman"/>
                <w:sz w:val="20"/>
                <w:szCs w:val="20"/>
              </w:rPr>
            </w:pP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Субсидия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2 02 29999 05 0069 15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color w:val="000000"/>
                <w:sz w:val="20"/>
                <w:szCs w:val="20"/>
              </w:rPr>
              <w:t>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w:t>
            </w:r>
            <w:r w:rsidRPr="00BE486D">
              <w:rPr>
                <w:rFonts w:ascii="Times New Roman" w:hAnsi="Times New Roman" w:cs="Times New Roman"/>
                <w:color w:val="000000"/>
                <w:sz w:val="20"/>
                <w:szCs w:val="20"/>
              </w:rPr>
              <w:tab/>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2 02 29999 05 007</w:t>
            </w:r>
            <w:r w:rsidRPr="00BE486D">
              <w:rPr>
                <w:rFonts w:ascii="Times New Roman" w:hAnsi="Times New Roman" w:cs="Times New Roman"/>
                <w:sz w:val="20"/>
                <w:szCs w:val="20"/>
                <w:lang w:val="en-US"/>
              </w:rPr>
              <w:t>4</w:t>
            </w:r>
            <w:r w:rsidRPr="00BE486D">
              <w:rPr>
                <w:rFonts w:ascii="Times New Roman" w:hAnsi="Times New Roman" w:cs="Times New Roman"/>
                <w:sz w:val="20"/>
                <w:szCs w:val="20"/>
              </w:rPr>
              <w:t xml:space="preserve">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Субсидии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2 02 29999 05 0075 15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2 02 29999 05 007</w:t>
            </w:r>
            <w:r w:rsidRPr="00BE486D">
              <w:rPr>
                <w:rFonts w:ascii="Times New Roman" w:hAnsi="Times New Roman" w:cs="Times New Roman"/>
                <w:sz w:val="20"/>
                <w:szCs w:val="20"/>
                <w:lang w:val="en-US"/>
              </w:rPr>
              <w:t>6</w:t>
            </w:r>
            <w:r w:rsidRPr="00BE486D">
              <w:rPr>
                <w:rFonts w:ascii="Times New Roman" w:hAnsi="Times New Roman" w:cs="Times New Roman"/>
                <w:sz w:val="20"/>
                <w:szCs w:val="20"/>
              </w:rPr>
              <w:t xml:space="preserve">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на погашение просроченной кредиторской задолженности местных бюджетов, образовавшейся по состоянию на 1 января 2018 года</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2 02 29999 05 0084 15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Субсидии бюджетам муниципальных районов области на обеспечение прироста протяженности сети автомобильных дорог общего пользования местного значения, соответствующих нормативным требованиям, за счет средств областного дорожного фонда</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2 02  35118 13 0000 15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2 02 35120 05 0000 15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2 02 30024 05 0001 15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2 02 30024 05 0003 15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2 02 30024 05 0007 15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2 02 30024 05 0008 15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2 02 30024 05 0009 15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2 02 30024 05  0010 15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2 02 30024 05 0011 15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2 02 30024 05 0012 15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2 02 30024 05 0014 15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2 02 30024 05 0015 15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color w:val="000000"/>
                <w:sz w:val="20"/>
                <w:szCs w:val="20"/>
                <w:lang w:val="en-US"/>
              </w:rPr>
            </w:pPr>
            <w:r w:rsidRPr="00BE486D">
              <w:rPr>
                <w:rFonts w:ascii="Times New Roman" w:hAnsi="Times New Roman" w:cs="Times New Roman"/>
                <w:color w:val="000000"/>
                <w:sz w:val="20"/>
                <w:szCs w:val="20"/>
              </w:rPr>
              <w:t xml:space="preserve"> 2 02 30024 05 0016 15</w:t>
            </w:r>
            <w:r w:rsidRPr="00BE486D">
              <w:rPr>
                <w:rFonts w:ascii="Times New Roman" w:hAnsi="Times New Roman" w:cs="Times New Roman"/>
                <w:color w:val="000000"/>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color w:val="000000"/>
                <w:sz w:val="20"/>
                <w:szCs w:val="20"/>
              </w:rPr>
            </w:pPr>
            <w:r w:rsidRPr="00BE486D">
              <w:rPr>
                <w:rFonts w:ascii="Times New Roman" w:hAnsi="Times New Roman" w:cs="Times New Roman"/>
                <w:color w:val="000000"/>
                <w:sz w:val="20"/>
                <w:szCs w:val="20"/>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2 02 30024 05 0027 15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Субвенции бюджетам муниципальных районов области на  предоставление питания отдельным категориям обучающихся в муниципальных образовательных </w:t>
            </w:r>
            <w:r w:rsidRPr="00BE486D">
              <w:rPr>
                <w:rFonts w:ascii="Times New Roman" w:hAnsi="Times New Roman" w:cs="Times New Roman"/>
                <w:sz w:val="20"/>
                <w:szCs w:val="20"/>
              </w:rPr>
              <w:lastRenderedPageBreak/>
              <w:t>организациях, реализующих образовательные программы начального общего, основного общего и среднего общего образования</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2 02 30024 05 0028 15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2 02 30024 05 0029 15</w:t>
            </w:r>
            <w:r w:rsidRPr="00BE486D">
              <w:rPr>
                <w:rFonts w:ascii="Times New Roman" w:hAnsi="Times New Roman" w:cs="Times New Roman"/>
                <w:sz w:val="20"/>
                <w:szCs w:val="20"/>
                <w:lang w:val="en-US"/>
              </w:rPr>
              <w:t>0</w:t>
            </w:r>
          </w:p>
          <w:p w:rsidR="00BE486D" w:rsidRPr="00BE486D" w:rsidRDefault="00BE486D" w:rsidP="00DA47F0">
            <w:pP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2 02 30024 05 0037 15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2 02 30024 05 0039 15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2 02 30024 05 0040 15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Субвенции бюджетам муниципальных районов области на проведение мероприятий по отлову и содержанию безнадзорных животных</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2 02 4</w:t>
            </w:r>
            <w:r w:rsidRPr="00BE486D">
              <w:rPr>
                <w:rFonts w:ascii="Times New Roman" w:hAnsi="Times New Roman" w:cs="Times New Roman"/>
                <w:sz w:val="20"/>
                <w:szCs w:val="20"/>
                <w:lang w:val="en-US"/>
              </w:rPr>
              <w:t>0</w:t>
            </w:r>
            <w:r w:rsidRPr="00BE486D">
              <w:rPr>
                <w:rFonts w:ascii="Times New Roman" w:hAnsi="Times New Roman" w:cs="Times New Roman"/>
                <w:sz w:val="20"/>
                <w:szCs w:val="20"/>
              </w:rPr>
              <w:t>014 05 0015 15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организации культуры</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2 02 40014 05 0022 15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2 02 40014 05 0027 15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 xml:space="preserve">Межбюджетные трансферты, передаваемые бюджету муниципального района на исполнение переданных полномочий по формированию и исполнению бюджетов поселений </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2 02 40014 05 0028 15</w:t>
            </w:r>
            <w:r w:rsidRPr="00BE486D">
              <w:rPr>
                <w:rFonts w:ascii="Times New Roman" w:hAnsi="Times New Roman" w:cs="Times New Roman"/>
                <w:sz w:val="20"/>
                <w:szCs w:val="20"/>
                <w:lang w:val="en-US"/>
              </w:rPr>
              <w:t>0</w:t>
            </w:r>
          </w:p>
          <w:p w:rsidR="00BE486D" w:rsidRPr="00BE486D" w:rsidRDefault="00BE486D" w:rsidP="00DA47F0">
            <w:pP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p>
          <w:p w:rsidR="00BE486D" w:rsidRPr="00BE486D" w:rsidRDefault="00BE486D" w:rsidP="00DA47F0">
            <w:pPr>
              <w:jc w:val="right"/>
              <w:rPr>
                <w:rFonts w:ascii="Times New Roman" w:hAnsi="Times New Roman" w:cs="Times New Roman"/>
                <w:sz w:val="20"/>
                <w:szCs w:val="20"/>
              </w:rPr>
            </w:pP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2 02 49999 05 0002 15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Прочие межбюджетные трансферты, передаваемые бюджету муниципального района</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2 02 49999 05 00</w:t>
            </w:r>
            <w:r w:rsidRPr="00BE486D">
              <w:rPr>
                <w:rFonts w:ascii="Times New Roman" w:hAnsi="Times New Roman" w:cs="Times New Roman"/>
                <w:sz w:val="20"/>
                <w:szCs w:val="20"/>
                <w:lang w:val="en-US"/>
              </w:rPr>
              <w:t>13</w:t>
            </w:r>
            <w:r w:rsidRPr="00BE486D">
              <w:rPr>
                <w:rFonts w:ascii="Times New Roman" w:hAnsi="Times New Roman" w:cs="Times New Roman"/>
                <w:sz w:val="20"/>
                <w:szCs w:val="20"/>
              </w:rPr>
              <w:t xml:space="preserve">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lastRenderedPageBreak/>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2 02 49999 05 00</w:t>
            </w:r>
            <w:r w:rsidRPr="00BE486D">
              <w:rPr>
                <w:rFonts w:ascii="Times New Roman" w:hAnsi="Times New Roman" w:cs="Times New Roman"/>
                <w:sz w:val="20"/>
                <w:szCs w:val="20"/>
                <w:lang w:val="en-US"/>
              </w:rPr>
              <w:t>1</w:t>
            </w:r>
            <w:r w:rsidRPr="00BE486D">
              <w:rPr>
                <w:rFonts w:ascii="Times New Roman" w:hAnsi="Times New Roman" w:cs="Times New Roman"/>
                <w:sz w:val="20"/>
                <w:szCs w:val="20"/>
              </w:rPr>
              <w:t>7 15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бюджетам муниципальных районов области стимулирующего (поощрительного) характера</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2 02 49999 05 0020 15</w:t>
            </w:r>
            <w:r w:rsidRPr="00BE486D">
              <w:rPr>
                <w:rFonts w:ascii="Times New Roman" w:hAnsi="Times New Roman" w:cs="Times New Roman"/>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2 08 05000 05 0000 1</w:t>
            </w:r>
            <w:r w:rsidRPr="00BE486D">
              <w:rPr>
                <w:rFonts w:ascii="Times New Roman" w:hAnsi="Times New Roman" w:cs="Times New Roman"/>
                <w:sz w:val="20"/>
                <w:szCs w:val="20"/>
                <w:lang w:val="en-US"/>
              </w:rPr>
              <w:t>5</w:t>
            </w:r>
            <w:r w:rsidRPr="00BE486D">
              <w:rPr>
                <w:rFonts w:ascii="Times New Roman" w:hAnsi="Times New Roman" w:cs="Times New Roman"/>
                <w:sz w:val="20"/>
                <w:szCs w:val="20"/>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2 08 05000 10 0000 1</w:t>
            </w:r>
            <w:r w:rsidRPr="00BE486D">
              <w:rPr>
                <w:rFonts w:ascii="Times New Roman" w:hAnsi="Times New Roman" w:cs="Times New Roman"/>
                <w:sz w:val="20"/>
                <w:szCs w:val="20"/>
                <w:lang w:val="en-US"/>
              </w:rPr>
              <w:t>5</w:t>
            </w:r>
            <w:r w:rsidRPr="00BE486D">
              <w:rPr>
                <w:rFonts w:ascii="Times New Roman" w:hAnsi="Times New Roman" w:cs="Times New Roman"/>
                <w:sz w:val="20"/>
                <w:szCs w:val="20"/>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Перечисления из бюджетов муниципальных районов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2 08 05000 13 0000 1</w:t>
            </w:r>
            <w:r w:rsidRPr="00BE486D">
              <w:rPr>
                <w:rFonts w:ascii="Times New Roman" w:hAnsi="Times New Roman" w:cs="Times New Roman"/>
                <w:sz w:val="20"/>
                <w:szCs w:val="20"/>
                <w:lang w:val="en-US"/>
              </w:rPr>
              <w:t>5</w:t>
            </w:r>
            <w:r w:rsidRPr="00BE486D">
              <w:rPr>
                <w:rFonts w:ascii="Times New Roman" w:hAnsi="Times New Roman" w:cs="Times New Roman"/>
                <w:sz w:val="20"/>
                <w:szCs w:val="20"/>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jc w:val="both"/>
              <w:rPr>
                <w:rFonts w:ascii="Times New Roman" w:hAnsi="Times New Roman" w:cs="Times New Roman"/>
                <w:sz w:val="20"/>
                <w:szCs w:val="20"/>
              </w:rPr>
            </w:pPr>
            <w:r w:rsidRPr="00BE486D">
              <w:rPr>
                <w:rFonts w:ascii="Times New Roman" w:hAnsi="Times New Roman" w:cs="Times New Roman"/>
                <w:sz w:val="20"/>
                <w:szCs w:val="20"/>
              </w:rPr>
              <w:t>Перечисления из бюджетов муниципальных районов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color w:val="000000"/>
                <w:sz w:val="20"/>
                <w:szCs w:val="20"/>
              </w:rPr>
              <w:t>2 18 60010 05 0000 15</w:t>
            </w:r>
            <w:r w:rsidRPr="00BE486D">
              <w:rPr>
                <w:rFonts w:ascii="Times New Roman" w:hAnsi="Times New Roman" w:cs="Times New Roman"/>
                <w:color w:val="000000"/>
                <w:sz w:val="20"/>
                <w:szCs w:val="20"/>
                <w:lang w:val="en-US"/>
              </w:rPr>
              <w:t>0</w:t>
            </w:r>
          </w:p>
          <w:p w:rsidR="00BE486D" w:rsidRPr="00BE486D" w:rsidRDefault="00BE486D" w:rsidP="00DA47F0">
            <w:pPr>
              <w:jc w:val="center"/>
              <w:rPr>
                <w:rFonts w:ascii="Times New Roman" w:hAnsi="Times New Roman" w:cs="Times New Roman"/>
                <w:sz w:val="20"/>
                <w:szCs w:val="20"/>
              </w:rPr>
            </w:pP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color w:val="000000"/>
                <w:sz w:val="20"/>
                <w:szCs w:val="20"/>
              </w:rPr>
              <w:t>2 19 60010 05 0000 15</w:t>
            </w:r>
            <w:r w:rsidRPr="00BE486D">
              <w:rPr>
                <w:rFonts w:ascii="Times New Roman" w:hAnsi="Times New Roman" w:cs="Times New Roman"/>
                <w:color w:val="000000"/>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r w:rsidR="00BE486D" w:rsidRPr="00BE486D" w:rsidTr="00DA47F0">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241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color w:val="000000"/>
                <w:sz w:val="20"/>
                <w:szCs w:val="20"/>
              </w:rPr>
              <w:t>2 19 60010 13 0000 15</w:t>
            </w:r>
            <w:r w:rsidRPr="00BE486D">
              <w:rPr>
                <w:rFonts w:ascii="Times New Roman" w:hAnsi="Times New Roman" w:cs="Times New Roman"/>
                <w:color w:val="000000"/>
                <w:sz w:val="20"/>
                <w:szCs w:val="20"/>
                <w:lang w:val="en-US"/>
              </w:rPr>
              <w:t>0</w:t>
            </w:r>
          </w:p>
        </w:tc>
        <w:tc>
          <w:tcPr>
            <w:tcW w:w="731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7310" w:type="dxa"/>
          </w:tcPr>
          <w:p w:rsidR="00BE486D" w:rsidRPr="00BE486D" w:rsidRDefault="00BE486D" w:rsidP="00DA47F0">
            <w:pPr>
              <w:jc w:val="center"/>
              <w:rPr>
                <w:rFonts w:ascii="Times New Roman" w:hAnsi="Times New Roman" w:cs="Times New Roman"/>
                <w:b/>
                <w:bCs/>
                <w:sz w:val="20"/>
                <w:szCs w:val="20"/>
              </w:rPr>
            </w:pPr>
          </w:p>
        </w:tc>
        <w:tc>
          <w:tcPr>
            <w:tcW w:w="7310" w:type="dxa"/>
          </w:tcPr>
          <w:p w:rsidR="00BE486D" w:rsidRPr="00BE486D" w:rsidRDefault="00BE486D" w:rsidP="00DA47F0">
            <w:pPr>
              <w:jc w:val="center"/>
              <w:rPr>
                <w:rFonts w:ascii="Times New Roman" w:hAnsi="Times New Roman" w:cs="Times New Roman"/>
                <w:b/>
                <w:bCs/>
                <w:sz w:val="20"/>
                <w:szCs w:val="20"/>
              </w:rPr>
            </w:pPr>
          </w:p>
        </w:tc>
      </w:tr>
    </w:tbl>
    <w:p w:rsidR="00BE486D" w:rsidRPr="00BE486D" w:rsidRDefault="00BE486D" w:rsidP="00BE486D">
      <w:pPr>
        <w:rPr>
          <w:rFonts w:ascii="Times New Roman" w:hAnsi="Times New Roman" w:cs="Times New Roman"/>
          <w:sz w:val="20"/>
          <w:szCs w:val="20"/>
        </w:rPr>
      </w:pPr>
      <w:r w:rsidRPr="00BE486D">
        <w:rPr>
          <w:rFonts w:ascii="Times New Roman" w:hAnsi="Times New Roman" w:cs="Times New Roman"/>
          <w:sz w:val="20"/>
          <w:szCs w:val="20"/>
        </w:rPr>
        <w:t>*Главным администратором может осуществляться администрирование поступлений по</w:t>
      </w:r>
    </w:p>
    <w:p w:rsidR="00BE486D" w:rsidRPr="00BE486D" w:rsidRDefault="00BE486D" w:rsidP="00BE486D">
      <w:pPr>
        <w:rPr>
          <w:rFonts w:ascii="Times New Roman" w:hAnsi="Times New Roman" w:cs="Times New Roman"/>
          <w:sz w:val="20"/>
          <w:szCs w:val="20"/>
        </w:rPr>
      </w:pPr>
      <w:r w:rsidRPr="00BE486D">
        <w:rPr>
          <w:rFonts w:ascii="Times New Roman" w:hAnsi="Times New Roman" w:cs="Times New Roman"/>
          <w:sz w:val="20"/>
          <w:szCs w:val="20"/>
        </w:rPr>
        <w:t>всем статьям, подстатьям и по всем группам подвидов данного вида доходов</w:t>
      </w:r>
    </w:p>
    <w:p w:rsidR="00BE486D" w:rsidRPr="00BE486D" w:rsidRDefault="00BE486D" w:rsidP="00BE486D">
      <w:pPr>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Приложение  №2</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к решению Собрания депутатов</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от 01.04.2019 г № 29/1</w:t>
      </w:r>
    </w:p>
    <w:p w:rsidR="00BE486D" w:rsidRPr="00BE486D" w:rsidRDefault="00BE486D" w:rsidP="00BE486D">
      <w:pPr>
        <w:ind w:firstLine="4536"/>
        <w:jc w:val="right"/>
        <w:rPr>
          <w:rFonts w:ascii="Times New Roman" w:hAnsi="Times New Roman" w:cs="Times New Roman"/>
          <w:sz w:val="20"/>
          <w:szCs w:val="20"/>
        </w:rPr>
      </w:pP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«Приложение  №5 к решению Собрания депутатов</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4536"/>
        <w:rPr>
          <w:rFonts w:ascii="Times New Roman" w:hAnsi="Times New Roman" w:cs="Times New Roman"/>
          <w:sz w:val="20"/>
          <w:szCs w:val="20"/>
        </w:rPr>
      </w:pPr>
      <w:r w:rsidRPr="00BE486D">
        <w:rPr>
          <w:rFonts w:ascii="Times New Roman" w:hAnsi="Times New Roman" w:cs="Times New Roman"/>
          <w:sz w:val="20"/>
          <w:szCs w:val="20"/>
        </w:rPr>
        <w:t>от 25.12.2018 г. № 25/1</w:t>
      </w: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jc w:val="center"/>
        <w:rPr>
          <w:rFonts w:ascii="Times New Roman" w:hAnsi="Times New Roman" w:cs="Times New Roman"/>
          <w:b/>
          <w:sz w:val="20"/>
          <w:szCs w:val="20"/>
        </w:rPr>
      </w:pPr>
      <w:r w:rsidRPr="00BE486D">
        <w:rPr>
          <w:rFonts w:ascii="Times New Roman" w:hAnsi="Times New Roman" w:cs="Times New Roman"/>
          <w:b/>
          <w:sz w:val="20"/>
          <w:szCs w:val="20"/>
        </w:rPr>
        <w:t>Ведомственная структура расходов бюджета муниципального района на 2019 год и на плановый период 2020 и 2021 годов</w:t>
      </w:r>
    </w:p>
    <w:p w:rsidR="00BE486D" w:rsidRPr="00BE486D" w:rsidRDefault="00BE486D" w:rsidP="00BE486D">
      <w:pPr>
        <w:jc w:val="center"/>
        <w:rPr>
          <w:rFonts w:ascii="Times New Roman" w:hAnsi="Times New Roman" w:cs="Times New Roman"/>
          <w:b/>
          <w:sz w:val="20"/>
          <w:szCs w:val="20"/>
        </w:rPr>
      </w:pPr>
    </w:p>
    <w:p w:rsidR="00BE486D" w:rsidRPr="00BE486D" w:rsidRDefault="00BE486D" w:rsidP="00BE486D">
      <w:pPr>
        <w:jc w:val="center"/>
        <w:rPr>
          <w:rFonts w:ascii="Times New Roman" w:hAnsi="Times New Roman" w:cs="Times New Roman"/>
          <w:b/>
          <w:sz w:val="20"/>
          <w:szCs w:val="20"/>
        </w:rPr>
      </w:pPr>
    </w:p>
    <w:p w:rsidR="00BE486D" w:rsidRPr="00BE486D" w:rsidRDefault="00BE486D" w:rsidP="00BE486D">
      <w:pPr>
        <w:spacing w:line="235" w:lineRule="auto"/>
        <w:ind w:right="-443"/>
        <w:rPr>
          <w:rFonts w:ascii="Times New Roman" w:hAnsi="Times New Roman" w:cs="Times New Roman"/>
          <w:sz w:val="20"/>
          <w:szCs w:val="20"/>
        </w:rPr>
      </w:pPr>
      <w:r w:rsidRPr="00BE486D">
        <w:rPr>
          <w:rFonts w:ascii="Times New Roman" w:hAnsi="Times New Roman" w:cs="Times New Roman"/>
          <w:sz w:val="20"/>
          <w:szCs w:val="20"/>
        </w:rPr>
        <w:t xml:space="preserve">                                                                                                                                                                   (тыс. рублей)</w:t>
      </w:r>
    </w:p>
    <w:tbl>
      <w:tblPr>
        <w:tblW w:w="11057" w:type="dxa"/>
        <w:tblInd w:w="-1168" w:type="dxa"/>
        <w:tblLayout w:type="fixed"/>
        <w:tblLook w:val="0000" w:firstRow="0" w:lastRow="0" w:firstColumn="0" w:lastColumn="0" w:noHBand="0" w:noVBand="0"/>
      </w:tblPr>
      <w:tblGrid>
        <w:gridCol w:w="4111"/>
        <w:gridCol w:w="709"/>
        <w:gridCol w:w="709"/>
        <w:gridCol w:w="567"/>
        <w:gridCol w:w="1276"/>
        <w:gridCol w:w="567"/>
        <w:gridCol w:w="992"/>
        <w:gridCol w:w="1134"/>
        <w:gridCol w:w="992"/>
      </w:tblGrid>
      <w:tr w:rsidR="00BE486D" w:rsidRPr="00BE486D" w:rsidTr="00DA47F0">
        <w:trPr>
          <w:trHeight w:val="133"/>
        </w:trPr>
        <w:tc>
          <w:tcPr>
            <w:tcW w:w="4111" w:type="dxa"/>
            <w:tcBorders>
              <w:top w:val="single" w:sz="4" w:space="0" w:color="auto"/>
              <w:left w:val="single" w:sz="4" w:space="0" w:color="auto"/>
              <w:bottom w:val="single" w:sz="4" w:space="0" w:color="auto"/>
              <w:right w:val="single" w:sz="4" w:space="0" w:color="auto"/>
            </w:tcBorders>
            <w:noWrap/>
          </w:tcPr>
          <w:p w:rsidR="00BE486D" w:rsidRPr="00BE486D" w:rsidRDefault="00BE486D" w:rsidP="00DA47F0">
            <w:pPr>
              <w:spacing w:line="235" w:lineRule="auto"/>
              <w:ind w:right="-68"/>
              <w:jc w:val="center"/>
              <w:rPr>
                <w:rFonts w:ascii="Times New Roman" w:hAnsi="Times New Roman" w:cs="Times New Roman"/>
                <w:bCs/>
                <w:sz w:val="20"/>
                <w:szCs w:val="20"/>
              </w:rPr>
            </w:pPr>
            <w:r w:rsidRPr="00BE486D">
              <w:rPr>
                <w:rFonts w:ascii="Times New Roman" w:hAnsi="Times New Roman" w:cs="Times New Roman"/>
                <w:bCs/>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Код</w:t>
            </w:r>
          </w:p>
        </w:tc>
        <w:tc>
          <w:tcPr>
            <w:tcW w:w="709"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Раздел</w:t>
            </w:r>
          </w:p>
        </w:tc>
        <w:tc>
          <w:tcPr>
            <w:tcW w:w="567" w:type="dxa"/>
            <w:tcBorders>
              <w:top w:val="single" w:sz="4" w:space="0" w:color="auto"/>
              <w:left w:val="nil"/>
              <w:bottom w:val="single" w:sz="4" w:space="0" w:color="auto"/>
              <w:right w:val="single" w:sz="4" w:space="0" w:color="auto"/>
            </w:tcBorders>
          </w:tcPr>
          <w:p w:rsidR="00BE486D" w:rsidRPr="00BE486D" w:rsidRDefault="00BE486D" w:rsidP="00DA47F0">
            <w:pPr>
              <w:spacing w:line="235"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Подраздел</w:t>
            </w:r>
          </w:p>
        </w:tc>
        <w:tc>
          <w:tcPr>
            <w:tcW w:w="1276" w:type="dxa"/>
            <w:tcBorders>
              <w:top w:val="single" w:sz="4" w:space="0" w:color="auto"/>
              <w:left w:val="nil"/>
              <w:bottom w:val="single" w:sz="4" w:space="0" w:color="auto"/>
              <w:right w:val="single" w:sz="4" w:space="0" w:color="auto"/>
            </w:tcBorders>
          </w:tcPr>
          <w:p w:rsidR="00BE486D" w:rsidRPr="00BE486D" w:rsidRDefault="00BE486D" w:rsidP="00DA47F0">
            <w:pPr>
              <w:spacing w:line="235" w:lineRule="auto"/>
              <w:ind w:left="-45" w:right="-99"/>
              <w:jc w:val="center"/>
              <w:rPr>
                <w:rFonts w:ascii="Times New Roman" w:hAnsi="Times New Roman" w:cs="Times New Roman"/>
                <w:bCs/>
                <w:sz w:val="20"/>
                <w:szCs w:val="20"/>
              </w:rPr>
            </w:pPr>
            <w:r w:rsidRPr="00BE486D">
              <w:rPr>
                <w:rFonts w:ascii="Times New Roman" w:hAnsi="Times New Roman" w:cs="Times New Roman"/>
                <w:bCs/>
                <w:sz w:val="20"/>
                <w:szCs w:val="20"/>
              </w:rPr>
              <w:t>Целевая статья</w:t>
            </w:r>
          </w:p>
        </w:tc>
        <w:tc>
          <w:tcPr>
            <w:tcW w:w="567" w:type="dxa"/>
            <w:tcBorders>
              <w:top w:val="single" w:sz="4" w:space="0" w:color="auto"/>
              <w:left w:val="nil"/>
              <w:bottom w:val="single" w:sz="4" w:space="0" w:color="auto"/>
              <w:right w:val="single" w:sz="4" w:space="0" w:color="auto"/>
            </w:tcBorders>
          </w:tcPr>
          <w:p w:rsidR="00BE486D" w:rsidRPr="00BE486D" w:rsidRDefault="00BE486D" w:rsidP="00DA47F0">
            <w:pPr>
              <w:spacing w:line="235"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Вид расходов</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2019 год</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2020 год</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2021 год</w:t>
            </w:r>
          </w:p>
        </w:tc>
      </w:tr>
    </w:tbl>
    <w:p w:rsidR="00BE486D" w:rsidRPr="00BE486D" w:rsidRDefault="00BE486D" w:rsidP="00BE486D">
      <w:pPr>
        <w:ind w:firstLine="720"/>
        <w:jc w:val="both"/>
        <w:rPr>
          <w:rFonts w:ascii="Times New Roman" w:hAnsi="Times New Roman" w:cs="Times New Roman"/>
          <w:color w:val="000000"/>
          <w:sz w:val="20"/>
          <w:szCs w:val="20"/>
        </w:rPr>
      </w:pPr>
    </w:p>
    <w:tbl>
      <w:tblPr>
        <w:tblW w:w="10915" w:type="dxa"/>
        <w:tblInd w:w="-1026" w:type="dxa"/>
        <w:tblLayout w:type="fixed"/>
        <w:tblLook w:val="0000" w:firstRow="0" w:lastRow="0" w:firstColumn="0" w:lastColumn="0" w:noHBand="0" w:noVBand="0"/>
      </w:tblPr>
      <w:tblGrid>
        <w:gridCol w:w="3969"/>
        <w:gridCol w:w="709"/>
        <w:gridCol w:w="709"/>
        <w:gridCol w:w="567"/>
        <w:gridCol w:w="1417"/>
        <w:gridCol w:w="567"/>
        <w:gridCol w:w="993"/>
        <w:gridCol w:w="992"/>
        <w:gridCol w:w="992"/>
      </w:tblGrid>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Управление образования администрации Турковского муниципального района Саратовской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lang w:val="en-US"/>
              </w:rPr>
              <w:t>15</w:t>
            </w:r>
            <w:r w:rsidRPr="00BE486D">
              <w:rPr>
                <w:rFonts w:ascii="Times New Roman" w:hAnsi="Times New Roman" w:cs="Times New Roman"/>
                <w:b/>
                <w:sz w:val="20"/>
                <w:szCs w:val="20"/>
              </w:rPr>
              <w:t>5835,9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140800,5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146373,7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Образование</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155162,6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140225,8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145845,2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22232,3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20308,0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21416,1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Муниципальная  программа «Развитие системы  образования на территории  </w:t>
            </w:r>
            <w:r w:rsidRPr="00BE486D">
              <w:rPr>
                <w:rFonts w:ascii="Times New Roman" w:hAnsi="Times New Roman" w:cs="Times New Roman"/>
                <w:sz w:val="20"/>
                <w:szCs w:val="20"/>
              </w:rPr>
              <w:lastRenderedPageBreak/>
              <w:t>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b/>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b/>
                <w:sz w:val="20"/>
                <w:szCs w:val="20"/>
              </w:rPr>
              <w:t>22232,3</w:t>
            </w: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20308,0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21416,1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f6"/>
              <w:jc w:val="center"/>
              <w:rPr>
                <w:rFonts w:ascii="Times New Roman" w:hAnsi="Times New Roman" w:cs="Times New Roman"/>
                <w:sz w:val="20"/>
                <w:szCs w:val="20"/>
              </w:rPr>
            </w:pPr>
            <w:r w:rsidRPr="00BE486D">
              <w:rPr>
                <w:rFonts w:ascii="Times New Roman" w:hAnsi="Times New Roman" w:cs="Times New Roman"/>
                <w:sz w:val="20"/>
                <w:szCs w:val="20"/>
              </w:rPr>
              <w:lastRenderedPageBreak/>
              <w:t>Подпрограмма  «Развитие системы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22232,3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20308,0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21416,1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дошкольного образования детям»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22232,3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20308,0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21416,1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r w:rsidRPr="00BE486D">
              <w:rPr>
                <w:rFonts w:ascii="Times New Roman" w:hAnsi="Times New Roman" w:cs="Times New Roman"/>
                <w:b/>
                <w:sz w:val="20"/>
                <w:szCs w:val="20"/>
              </w:rPr>
              <w:t>8</w:t>
            </w:r>
            <w:r w:rsidRPr="00BE486D">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6247,8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7348,8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6247,8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7348,8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6247,8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образовательной деятельности муниципальных дошкольных 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rPr>
          <w:trHeight w:val="368"/>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rPr>
          <w:trHeight w:val="46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Организация питания в учреждениях дошкольного образования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Общее образование</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lang w:val="en-US"/>
              </w:rPr>
              <w:t>1</w:t>
            </w:r>
            <w:r w:rsidRPr="00BE486D">
              <w:rPr>
                <w:rFonts w:ascii="Times New Roman" w:hAnsi="Times New Roman" w:cs="Times New Roman"/>
                <w:b/>
                <w:sz w:val="20"/>
                <w:szCs w:val="20"/>
              </w:rPr>
              <w:t>19771,0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109028,1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113169,7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w:t>
            </w:r>
            <w:r w:rsidRPr="00BE486D">
              <w:rPr>
                <w:rFonts w:ascii="Times New Roman" w:hAnsi="Times New Roman" w:cs="Times New Roman"/>
                <w:sz w:val="20"/>
                <w:szCs w:val="20"/>
                <w:lang w:val="en-US"/>
              </w:rPr>
              <w:t>1</w:t>
            </w:r>
            <w:r w:rsidRPr="00BE486D">
              <w:rPr>
                <w:rFonts w:ascii="Times New Roman" w:hAnsi="Times New Roman" w:cs="Times New Roman"/>
                <w:sz w:val="20"/>
                <w:szCs w:val="20"/>
              </w:rPr>
              <w:t>9083,1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109028,1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113169,7</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общего и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118395,2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109028,1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113169,7</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общего образования детям»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110</w:t>
            </w:r>
            <w:r w:rsidRPr="00BE486D">
              <w:rPr>
                <w:rFonts w:ascii="Times New Roman" w:hAnsi="Times New Roman" w:cs="Times New Roman"/>
                <w:sz w:val="20"/>
                <w:szCs w:val="20"/>
                <w:lang w:val="en-US"/>
              </w:rPr>
              <w:t>6</w:t>
            </w:r>
            <w:r w:rsidRPr="00BE486D">
              <w:rPr>
                <w:rFonts w:ascii="Times New Roman" w:hAnsi="Times New Roman" w:cs="Times New Roman"/>
                <w:sz w:val="20"/>
                <w:szCs w:val="20"/>
              </w:rPr>
              <w:t>53</w:t>
            </w:r>
            <w:r w:rsidRPr="00BE486D">
              <w:rPr>
                <w:rFonts w:ascii="Times New Roman" w:hAnsi="Times New Roman" w:cs="Times New Roman"/>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108763,9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112905,5</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учреждениях общего   образования в рамках выполнения муниципального задания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22163,1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16420,0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14696,4</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22163,1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16420,0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14696,4</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r w:rsidRPr="00BE486D">
              <w:rPr>
                <w:rFonts w:ascii="Times New Roman" w:hAnsi="Times New Roman" w:cs="Times New Roman"/>
                <w:sz w:val="20"/>
                <w:szCs w:val="20"/>
                <w:lang w:val="en-US"/>
              </w:rPr>
              <w:t>3</w:t>
            </w:r>
            <w:r w:rsidRPr="00BE486D">
              <w:rPr>
                <w:rFonts w:ascii="Times New Roman" w:hAnsi="Times New Roman" w:cs="Times New Roman"/>
                <w:sz w:val="20"/>
                <w:szCs w:val="20"/>
              </w:rPr>
              <w:t>56,3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15007,6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13234,5</w:t>
            </w:r>
          </w:p>
        </w:tc>
      </w:tr>
      <w:tr w:rsidR="00BE486D" w:rsidRPr="00BE486D" w:rsidTr="00DA47F0">
        <w:trPr>
          <w:trHeight w:val="25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1</w:t>
            </w:r>
            <w:r w:rsidRPr="00BE486D">
              <w:rPr>
                <w:rFonts w:ascii="Times New Roman" w:hAnsi="Times New Roman" w:cs="Times New Roman"/>
                <w:sz w:val="20"/>
                <w:szCs w:val="20"/>
                <w:lang w:val="en-US"/>
              </w:rPr>
              <w:t>806.8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1412,4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1461,9</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образовательной деятельности муниципальных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86571,6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90446,7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96311,9</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86571,6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90446,7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96311,9</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78565,5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82295,8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88011,0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8006,1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8150,9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8300,9</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Организация питания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149,9</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62,8</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Предоставление питания отдельным категориям обучающихся в </w:t>
            </w:r>
            <w:r w:rsidRPr="00BE486D">
              <w:rPr>
                <w:rFonts w:ascii="Times New Roman" w:hAnsi="Times New Roman" w:cs="Times New Roman"/>
                <w:sz w:val="20"/>
                <w:szCs w:val="20"/>
              </w:rPr>
              <w:lastRenderedPageBreak/>
              <w:t>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1256,0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428,5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428,5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428,5</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общего образования детям»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повышению квалификации, участие в обучении, семинарах, конкурсах различного уровня»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«Организация летнего отдыха и оздоровления учащихся»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57,8</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«Ремонт здания  МОУ «ООШ» в р.п. Турки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«Укрепление материально-технической базы </w:t>
            </w:r>
            <w:r w:rsidRPr="00BE486D">
              <w:rPr>
                <w:rFonts w:ascii="Times New Roman" w:hAnsi="Times New Roman" w:cs="Times New Roman"/>
                <w:sz w:val="20"/>
                <w:szCs w:val="20"/>
              </w:rPr>
              <w:lastRenderedPageBreak/>
              <w:t>общеобразовательных школ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 132,3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both"/>
              <w:rPr>
                <w:rFonts w:ascii="Times New Roman" w:hAnsi="Times New Roman" w:cs="Times New Roman"/>
                <w:sz w:val="20"/>
                <w:szCs w:val="20"/>
              </w:rPr>
            </w:pPr>
            <w:r w:rsidRPr="00BE486D">
              <w:rPr>
                <w:rFonts w:ascii="Times New Roman" w:hAnsi="Times New Roman" w:cs="Times New Roman"/>
                <w:sz w:val="20"/>
                <w:szCs w:val="20"/>
              </w:rPr>
              <w:t xml:space="preserve">   132,3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«Приведение помещений образовательных учреждений в соответствии с противопожарными нормами»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«Обновление материально технической базы для формирование у обучающихся современных технологических и гуманитарных навыков»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Обновление материально технической базы для формирование у обучающихся современных технологических и гуманитарных навыков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662Е151690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662Е151690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662Е151690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«Создание условий для занятий физической культурой и спортом в общеобразовательных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12</w:t>
            </w:r>
            <w:r w:rsidRPr="00BE486D">
              <w:rPr>
                <w:rFonts w:ascii="Times New Roman" w:hAnsi="Times New Roman" w:cs="Times New Roman"/>
                <w:sz w:val="20"/>
                <w:szCs w:val="20"/>
                <w:lang w:val="en-US"/>
              </w:rPr>
              <w:t>10.8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12</w:t>
            </w:r>
            <w:r w:rsidRPr="00BE486D">
              <w:rPr>
                <w:rFonts w:ascii="Times New Roman" w:hAnsi="Times New Roman" w:cs="Times New Roman"/>
                <w:sz w:val="20"/>
                <w:szCs w:val="20"/>
                <w:lang w:val="en-US"/>
              </w:rPr>
              <w:t>10.8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12</w:t>
            </w:r>
            <w:r w:rsidRPr="00BE486D">
              <w:rPr>
                <w:rFonts w:ascii="Times New Roman" w:hAnsi="Times New Roman" w:cs="Times New Roman"/>
                <w:sz w:val="20"/>
                <w:szCs w:val="20"/>
                <w:lang w:val="en-US"/>
              </w:rPr>
              <w:t>10.8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12</w:t>
            </w:r>
            <w:r w:rsidRPr="00BE486D">
              <w:rPr>
                <w:rFonts w:ascii="Times New Roman" w:hAnsi="Times New Roman" w:cs="Times New Roman"/>
                <w:sz w:val="20"/>
                <w:szCs w:val="20"/>
                <w:lang w:val="en-US"/>
              </w:rPr>
              <w:t>10.8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по исполнению отдельных обязательств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687,9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в том числе по судам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687,9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Погашение просроченной кредиторской задолженности местных бюджетов, образовавшейся по состоянию на 1 января </w:t>
            </w:r>
            <w:r w:rsidRPr="00BE486D">
              <w:rPr>
                <w:rFonts w:ascii="Times New Roman" w:hAnsi="Times New Roman" w:cs="Times New Roman"/>
                <w:sz w:val="20"/>
                <w:szCs w:val="20"/>
              </w:rPr>
              <w:lastRenderedPageBreak/>
              <w:t>2018года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8910072400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8910072400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8910072400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местных бюджетов, образовавшейся по состоянию на 1 января 2018года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b/>
                <w:sz w:val="20"/>
                <w:szCs w:val="20"/>
              </w:rPr>
            </w:pPr>
            <w:r w:rsidRPr="00BE486D">
              <w:rPr>
                <w:rFonts w:ascii="Times New Roman" w:hAnsi="Times New Roman" w:cs="Times New Roman"/>
                <w:sz w:val="20"/>
                <w:szCs w:val="20"/>
              </w:rPr>
              <w:t>5867,0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4873,8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5029,8</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5867,0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5029,8</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общего и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5867,0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5029,8</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дополнительного образования детям»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5609,9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5029,8</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предоставления качественного дополнительного образования детям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Предоставление субсидий бюджетным, автономным учреждениям и иным </w:t>
            </w:r>
            <w:r w:rsidRPr="00BE486D">
              <w:rPr>
                <w:rFonts w:ascii="Times New Roman" w:hAnsi="Times New Roman" w:cs="Times New Roman"/>
                <w:sz w:val="20"/>
                <w:szCs w:val="20"/>
              </w:rPr>
              <w:lastRenderedPageBreak/>
              <w:t>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7292,3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6015,9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6229,6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«Обеспечение предоставления качественного дошкольного образования детям»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повышению квалификаций, участию в обучении семинарах,  конкурсах различного уровня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rPr>
          <w:trHeight w:val="4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общего и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общего образования детям»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повышению квалификаций, участию в обучении, семинарах, конкурсах различного уровня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w:t>
            </w:r>
            <w:r w:rsidRPr="00BE486D">
              <w:rPr>
                <w:rFonts w:ascii="Times New Roman" w:hAnsi="Times New Roman" w:cs="Times New Roman"/>
                <w:sz w:val="20"/>
                <w:szCs w:val="20"/>
              </w:rPr>
              <w:t>,</w:t>
            </w:r>
            <w:r w:rsidRPr="00BE486D">
              <w:rPr>
                <w:rFonts w:ascii="Times New Roman" w:hAnsi="Times New Roman" w:cs="Times New Roman"/>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6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"Обеспечение повышения оплаты труда  некоторых категорий  работников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highlight w:val="yellow"/>
              </w:rPr>
            </w:pPr>
          </w:p>
          <w:p w:rsidR="00BE486D" w:rsidRPr="00BE486D" w:rsidRDefault="00BE486D" w:rsidP="00DA47F0">
            <w:pPr>
              <w:spacing w:line="235" w:lineRule="auto"/>
              <w:jc w:val="center"/>
              <w:rPr>
                <w:rFonts w:ascii="Times New Roman" w:hAnsi="Times New Roman" w:cs="Times New Roman"/>
                <w:sz w:val="20"/>
                <w:szCs w:val="20"/>
                <w:highlight w:val="yellow"/>
              </w:rPr>
            </w:pPr>
          </w:p>
          <w:p w:rsidR="00BE486D" w:rsidRPr="00BE486D" w:rsidRDefault="00BE486D" w:rsidP="00DA47F0">
            <w:pPr>
              <w:spacing w:line="235" w:lineRule="auto"/>
              <w:jc w:val="center"/>
              <w:rPr>
                <w:rFonts w:ascii="Times New Roman" w:hAnsi="Times New Roman" w:cs="Times New Roman"/>
                <w:sz w:val="20"/>
                <w:szCs w:val="20"/>
                <w:highlight w:val="yellow"/>
              </w:rPr>
            </w:pPr>
            <w:r w:rsidRPr="00BE486D">
              <w:rPr>
                <w:rFonts w:ascii="Times New Roman" w:hAnsi="Times New Roman" w:cs="Times New Roman"/>
                <w:sz w:val="20"/>
                <w:szCs w:val="20"/>
              </w:rPr>
              <w:t>327,1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lastRenderedPageBreak/>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66301S2300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36,3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r w:rsidRPr="00BE486D">
              <w:rPr>
                <w:rFonts w:ascii="Times New Roman" w:hAnsi="Times New Roman" w:cs="Times New Roman"/>
                <w:sz w:val="20"/>
                <w:szCs w:val="20"/>
                <w:lang w:val="en-US"/>
              </w:rPr>
              <w:t>64</w:t>
            </w:r>
            <w:r w:rsidRPr="00BE486D">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1024,7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1073,7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r w:rsidRPr="00BE486D">
              <w:rPr>
                <w:rFonts w:ascii="Times New Roman" w:hAnsi="Times New Roman" w:cs="Times New Roman"/>
                <w:sz w:val="20"/>
                <w:szCs w:val="20"/>
                <w:lang w:val="en-US"/>
              </w:rPr>
              <w:t>64</w:t>
            </w:r>
            <w:r w:rsidRPr="00BE486D">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1024,7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1073,7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функций центрального аппарата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r w:rsidRPr="00BE486D">
              <w:rPr>
                <w:rFonts w:ascii="Times New Roman" w:hAnsi="Times New Roman" w:cs="Times New Roman"/>
                <w:sz w:val="20"/>
                <w:szCs w:val="20"/>
                <w:lang w:val="en-US"/>
              </w:rPr>
              <w:t>64</w:t>
            </w:r>
            <w:r w:rsidRPr="00BE486D">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1024,7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1073,7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1082,9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970,3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1017,6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1082,9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970,3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1017,6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76,7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76,7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учреждений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5369,4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4751,7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5350,4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4732,7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w:t>
            </w:r>
            <w:r w:rsidRPr="00BE486D">
              <w:rPr>
                <w:rFonts w:ascii="Times New Roman" w:hAnsi="Times New Roman" w:cs="Times New Roman"/>
                <w:sz w:val="20"/>
                <w:szCs w:val="20"/>
              </w:rPr>
              <w:lastRenderedPageBreak/>
              <w:t>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4504,5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3855,8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3991,0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4504,5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3855,8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3991,0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835,9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731,7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835,9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731,7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областными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w:t>
            </w:r>
            <w:r w:rsidRPr="00BE486D">
              <w:rPr>
                <w:rFonts w:ascii="Times New Roman" w:hAnsi="Times New Roman" w:cs="Times New Roman"/>
                <w:spacing w:val="-10"/>
                <w:sz w:val="20"/>
                <w:szCs w:val="20"/>
              </w:rPr>
              <w:t>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w:t>
            </w:r>
            <w:r w:rsidRPr="00BE486D">
              <w:rPr>
                <w:rFonts w:ascii="Times New Roman" w:hAnsi="Times New Roman" w:cs="Times New Roman"/>
                <w:spacing w:val="-10"/>
                <w:sz w:val="20"/>
                <w:szCs w:val="20"/>
              </w:rPr>
              <w:t>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w:t>
            </w:r>
            <w:r w:rsidRPr="00BE486D">
              <w:rPr>
                <w:rFonts w:ascii="Times New Roman" w:hAnsi="Times New Roman" w:cs="Times New Roman"/>
                <w:spacing w:val="-10"/>
                <w:sz w:val="20"/>
                <w:szCs w:val="20"/>
              </w:rPr>
              <w:t>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переданных полномочий за счет субвенций из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spacing w:before="0" w:beforeAutospacing="0" w:after="0" w:afterAutospacing="0"/>
              <w:jc w:val="center"/>
              <w:rPr>
                <w:sz w:val="20"/>
                <w:szCs w:val="20"/>
              </w:rPr>
            </w:pPr>
            <w:r w:rsidRPr="00BE486D">
              <w:rPr>
                <w:sz w:val="20"/>
                <w:szCs w:val="20"/>
              </w:rPr>
              <w:t>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216,5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казенных </w:t>
            </w:r>
            <w:r w:rsidRPr="00BE486D">
              <w:rPr>
                <w:rFonts w:ascii="Times New Roman" w:hAnsi="Times New Roman" w:cs="Times New Roman"/>
                <w:sz w:val="20"/>
                <w:szCs w:val="20"/>
              </w:rPr>
              <w:lastRenderedPageBreak/>
              <w:t>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50,7</w:t>
            </w: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52,4</w:t>
            </w: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54,0</w:t>
            </w: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673,3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547,7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b/>
                <w:sz w:val="20"/>
                <w:szCs w:val="20"/>
              </w:rPr>
            </w:pPr>
            <w:r w:rsidRPr="00BE486D">
              <w:rPr>
                <w:rFonts w:ascii="Times New Roman" w:hAnsi="Times New Roman" w:cs="Times New Roman"/>
                <w:b/>
                <w:sz w:val="20"/>
                <w:szCs w:val="20"/>
              </w:rPr>
              <w:t>528,5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6600000</w:t>
            </w:r>
            <w:r w:rsidRPr="00BE486D">
              <w:rPr>
                <w:rFonts w:ascii="Times New Roman" w:hAnsi="Times New Roman" w:cs="Times New Roman"/>
                <w:sz w:val="20"/>
                <w:szCs w:val="20"/>
                <w:lang w:val="en-US"/>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f6"/>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643,3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498,5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f6"/>
              <w:jc w:val="center"/>
              <w:rPr>
                <w:rFonts w:ascii="Times New Roman" w:hAnsi="Times New Roman" w:cs="Times New Roman"/>
                <w:sz w:val="20"/>
                <w:szCs w:val="20"/>
              </w:rPr>
            </w:pPr>
          </w:p>
          <w:p w:rsidR="00BE486D" w:rsidRPr="00BE486D" w:rsidRDefault="00BE486D" w:rsidP="00DA47F0">
            <w:pPr>
              <w:pStyle w:val="afff6"/>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p>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643,3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498,5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33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Администрация Турковского муниципального района  Саратовской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85452,0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56576,0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58389,7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22117,7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15680,9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16272,0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1148,4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главы муниципального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BE486D">
              <w:rPr>
                <w:rFonts w:ascii="Times New Roman" w:hAnsi="Times New Roman" w:cs="Times New Roman"/>
                <w:sz w:val="20"/>
                <w:szCs w:val="20"/>
              </w:rPr>
              <w:lastRenderedPageBreak/>
              <w:t>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w:t>
            </w:r>
            <w:r w:rsidRPr="00BE486D">
              <w:rPr>
                <w:rFonts w:ascii="Times New Roman" w:hAnsi="Times New Roman" w:cs="Times New Roman"/>
                <w:b/>
                <w:sz w:val="20"/>
                <w:szCs w:val="20"/>
                <w:lang w:val="en-US"/>
              </w:rPr>
              <w:t>9</w:t>
            </w:r>
            <w:r w:rsidRPr="00BE486D">
              <w:rPr>
                <w:rFonts w:ascii="Times New Roman" w:hAnsi="Times New Roman" w:cs="Times New Roman"/>
                <w:b/>
                <w:sz w:val="20"/>
                <w:szCs w:val="20"/>
              </w:rPr>
              <w:t>27,0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lastRenderedPageBreak/>
              <w:t>8837,3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9238,8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8675,5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7714,4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8081,1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8675,5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7714,4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8081,1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функций центрального аппарата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8670,5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7709,4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8076,1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7799,5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6988,1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7329,8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7799,5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6988,1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7329,8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736,3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w:t>
            </w:r>
            <w:r w:rsidRPr="00BE486D">
              <w:rPr>
                <w:rFonts w:ascii="Times New Roman" w:hAnsi="Times New Roman" w:cs="Times New Roman"/>
                <w:sz w:val="20"/>
                <w:szCs w:val="20"/>
              </w:rPr>
              <w:lastRenderedPageBreak/>
              <w:t>2019год»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highlight w:val="yellow"/>
              </w:rPr>
            </w:pPr>
          </w:p>
          <w:p w:rsidR="00BE486D" w:rsidRPr="00BE486D" w:rsidRDefault="00BE486D" w:rsidP="00DA47F0">
            <w:pPr>
              <w:spacing w:line="235" w:lineRule="auto"/>
              <w:jc w:val="center"/>
              <w:rPr>
                <w:rFonts w:ascii="Times New Roman" w:hAnsi="Times New Roman" w:cs="Times New Roman"/>
                <w:sz w:val="20"/>
                <w:szCs w:val="20"/>
                <w:highlight w:val="yellow"/>
              </w:rPr>
            </w:pPr>
          </w:p>
          <w:p w:rsidR="00BE486D" w:rsidRPr="00BE486D" w:rsidRDefault="00BE486D" w:rsidP="00DA47F0">
            <w:pPr>
              <w:spacing w:line="235" w:lineRule="auto"/>
              <w:jc w:val="center"/>
              <w:rPr>
                <w:rFonts w:ascii="Times New Roman" w:hAnsi="Times New Roman" w:cs="Times New Roman"/>
                <w:sz w:val="20"/>
                <w:szCs w:val="20"/>
                <w:highlight w:val="yellow"/>
              </w:rPr>
            </w:pPr>
            <w:r w:rsidRPr="00BE486D">
              <w:rPr>
                <w:rFonts w:ascii="Times New Roman" w:hAnsi="Times New Roman" w:cs="Times New Roman"/>
                <w:sz w:val="20"/>
                <w:szCs w:val="20"/>
              </w:rPr>
              <w:t>13,8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2236,2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1122,9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1157,7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переданных полномочий за счет субвенций из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1122,9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1157,7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Осуществление отдельных государственных полномочий по государственному управлению охраной </w:t>
            </w:r>
            <w:r w:rsidRPr="00BE486D">
              <w:rPr>
                <w:rFonts w:ascii="Times New Roman" w:hAnsi="Times New Roman" w:cs="Times New Roman"/>
                <w:sz w:val="20"/>
                <w:szCs w:val="20"/>
              </w:rPr>
              <w:lastRenderedPageBreak/>
              <w:t>труда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226,7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219,9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226,8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224,9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238,8</w:t>
            </w:r>
          </w:p>
        </w:tc>
      </w:tr>
      <w:tr w:rsidR="00BE486D" w:rsidRPr="00BE486D" w:rsidTr="00DA47F0">
        <w:trPr>
          <w:trHeight w:val="55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8610077Г00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8610077Г00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8610077Г00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color w:val="000000"/>
                <w:sz w:val="20"/>
                <w:szCs w:val="20"/>
              </w:rPr>
              <w:t xml:space="preserve">Осуществление части полномочий по решению вопросов местного значения в </w:t>
            </w:r>
            <w:r w:rsidRPr="00BE486D">
              <w:rPr>
                <w:rFonts w:ascii="Times New Roman" w:hAnsi="Times New Roman" w:cs="Times New Roman"/>
                <w:color w:val="000000"/>
                <w:sz w:val="20"/>
                <w:szCs w:val="20"/>
              </w:rPr>
              <w:lastRenderedPageBreak/>
              <w:t>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государственных (муниципальных) </w:t>
            </w:r>
            <w:r w:rsidRPr="00BE486D">
              <w:rPr>
                <w:rFonts w:ascii="Times New Roman" w:hAnsi="Times New Roman" w:cs="Times New Roman"/>
                <w:sz w:val="20"/>
                <w:szCs w:val="20"/>
              </w:rPr>
              <w:lastRenderedPageBreak/>
              <w:t>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созданию условий для организации досуга и обеспечения жителей поселений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545,5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по исполнению отдельных обязательств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резервных фондов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резервного фонда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8940008800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8940008800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8940008800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870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Средства резервного фонда из резервного фонда Правительства Саратовской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8940079990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8940079990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8940079990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870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9496,8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5495,2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5684,8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 год»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5300000000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Прочие мероприятия в сфере 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членских взносов в Ассоциацию «Совет муниципальных образований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учреждений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6528,3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5458,2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5646,6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5396,2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5584,6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3056,6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2708,1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3056,6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2708,1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2759,8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2856,5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2759,8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2856,5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муниципальными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1760,9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color w:val="000000"/>
                <w:sz w:val="20"/>
                <w:szCs w:val="20"/>
              </w:rPr>
              <w:lastRenderedPageBreak/>
              <w:t>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1760,9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1760,9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1625,9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1625,9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25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по исполнению отдельных обязательств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Исполнение расходных обязательств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8920008900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8920008900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 Поддержка социально ориентированных некоммерческих  организаций  Турковского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«Оказание финансовой поддержки социально ориентированным некоммерческим организациям путем предоставления субсидий»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lang w:val="en-US"/>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630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138</w:t>
            </w:r>
            <w:r w:rsidRPr="00BE486D">
              <w:rPr>
                <w:rFonts w:ascii="Times New Roman" w:hAnsi="Times New Roman" w:cs="Times New Roman"/>
                <w:b/>
                <w:sz w:val="20"/>
                <w:szCs w:val="20"/>
                <w:lang w:val="en-US"/>
              </w:rPr>
              <w:t>7</w:t>
            </w:r>
            <w:r w:rsidRPr="00BE486D">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917,9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950,0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138</w:t>
            </w:r>
            <w:r w:rsidRPr="00BE486D">
              <w:rPr>
                <w:rFonts w:ascii="Times New Roman" w:hAnsi="Times New Roman" w:cs="Times New Roman"/>
                <w:b/>
                <w:sz w:val="20"/>
                <w:szCs w:val="20"/>
                <w:lang w:val="en-US"/>
              </w:rPr>
              <w:t>7</w:t>
            </w:r>
            <w:r w:rsidRPr="00BE486D">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917,9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950,0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 год»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учреждений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1078,8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917,9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950,0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916,9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803,7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803,7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муниципальными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22083,6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11067,3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11404,8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48,7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переданных полномочий за счет субвенций из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отлову и содержанию безнадзорных животных</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8610077Д00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8610077Д00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8610077Д00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20463,0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11018,6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11356,1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«Капитальный ремонт, ремонт и содержание автомобильных дорог Турковского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lang w:val="en-US"/>
              </w:rPr>
            </w:pPr>
            <w:r w:rsidRPr="00BE486D">
              <w:rPr>
                <w:rFonts w:ascii="Times New Roman" w:hAnsi="Times New Roman" w:cs="Times New Roman"/>
                <w:sz w:val="20"/>
                <w:szCs w:val="20"/>
                <w:lang w:val="en-US"/>
              </w:rPr>
              <w:t>19248.0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9803,6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10141,1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"Содержание автомобильных  дорог муниципального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Иные закупки товаров, работ и услуг для обеспечения государственных </w:t>
            </w:r>
            <w:r w:rsidRPr="00BE486D">
              <w:rPr>
                <w:rFonts w:ascii="Times New Roman" w:hAnsi="Times New Roman" w:cs="Times New Roman"/>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«Ремонт автомобильных дорог муниципального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4658,1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Капитальный ремонт и  ремонт автомобильных дорог общего пользования местного значения, за счет средств местного бюджета (или за счет средств муниципального дорожного фонда)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«Капитальный ремонт, ремонт и содержание автомобильных дорог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lang w:val="en-US"/>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5130,0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Иные закупки товаров, работ и услуг для обеспечения государственных </w:t>
            </w:r>
            <w:r w:rsidRPr="00BE486D">
              <w:rPr>
                <w:rFonts w:ascii="Times New Roman" w:hAnsi="Times New Roman" w:cs="Times New Roman"/>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 xml:space="preserve">Основное мероприятие «Обеспечение прироста протяженности сети автомобильных дорог общего пользования местного значения,соответствующих нормативным требованиям, за счет средств областного дорожного фонда»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7100400000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5000.2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lang w:val="en-US"/>
              </w:rPr>
              <w:t>71004D99</w:t>
            </w:r>
            <w:r w:rsidRPr="00BE486D">
              <w:rPr>
                <w:rFonts w:ascii="Times New Roman" w:hAnsi="Times New Roman" w:cs="Times New Roman"/>
                <w:sz w:val="20"/>
                <w:szCs w:val="20"/>
              </w:rPr>
              <w:t>Э0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lang w:val="en-US"/>
              </w:rPr>
              <w:t>5000.2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lang w:val="en-US"/>
              </w:rPr>
              <w:t>71004D99</w:t>
            </w:r>
            <w:r w:rsidRPr="00BE486D">
              <w:rPr>
                <w:rFonts w:ascii="Times New Roman" w:hAnsi="Times New Roman" w:cs="Times New Roman"/>
                <w:sz w:val="20"/>
                <w:szCs w:val="20"/>
              </w:rPr>
              <w:t>Э0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lang w:val="en-US"/>
              </w:rPr>
              <w:t>5000.2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lang w:val="en-US"/>
              </w:rPr>
              <w:t>71004D99</w:t>
            </w:r>
            <w:r w:rsidRPr="00BE486D">
              <w:rPr>
                <w:rFonts w:ascii="Times New Roman" w:hAnsi="Times New Roman" w:cs="Times New Roman"/>
                <w:sz w:val="20"/>
                <w:szCs w:val="20"/>
              </w:rPr>
              <w:t>Э0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lang w:val="en-US"/>
              </w:rPr>
              <w:t>5000.2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9900021202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9900021202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lang w:val="en-US"/>
              </w:rPr>
              <w:t>15</w:t>
            </w:r>
            <w:r w:rsidRPr="00BE486D">
              <w:rPr>
                <w:rFonts w:ascii="Times New Roman" w:hAnsi="Times New Roman" w:cs="Times New Roman"/>
                <w:b/>
                <w:sz w:val="20"/>
                <w:szCs w:val="20"/>
              </w:rPr>
              <w:t>71,9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«Управление земельно-имущественными ресурсами Турковского муниципального района Саратовской области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1442,9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«Выполнение геодезических и кадастровых работ по учету объектов капитального строительства, земельных участков»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«Рыночная оценка земельных участков и объектов недвижимости и прав на них»</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5100201160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5100201160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Иные закупки товаров, работ и услуг для обеспечения государственных </w:t>
            </w:r>
            <w:r w:rsidRPr="00BE486D">
              <w:rPr>
                <w:rFonts w:ascii="Times New Roman" w:hAnsi="Times New Roman" w:cs="Times New Roman"/>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5100201160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«Содержание и обслуживание муниципальной казны»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rPr>
                <w:rFonts w:ascii="Times New Roman" w:hAnsi="Times New Roman" w:cs="Times New Roman"/>
                <w:sz w:val="20"/>
                <w:szCs w:val="20"/>
              </w:rPr>
            </w:pPr>
            <w:r w:rsidRPr="00BE486D">
              <w:rPr>
                <w:rFonts w:ascii="Times New Roman" w:hAnsi="Times New Roman" w:cs="Times New Roman"/>
                <w:sz w:val="20"/>
                <w:szCs w:val="20"/>
              </w:rPr>
              <w:t xml:space="preserve">   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малого и среднего предпринимательства в Турковском муниципальном районе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«Проведение районного соревнования работников АПК Турковского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6900200000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6900300000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31,9</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Мероприятия в сфере жилищного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Взносы на проведение капитального ремонта общего имущества многоквартирных домов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9600022240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9600022240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9600022240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Образование</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33</w:t>
            </w:r>
            <w:r w:rsidRPr="00BE486D">
              <w:rPr>
                <w:rFonts w:ascii="Times New Roman" w:hAnsi="Times New Roman" w:cs="Times New Roman"/>
                <w:b/>
                <w:sz w:val="20"/>
                <w:szCs w:val="20"/>
                <w:lang w:val="en-US"/>
              </w:rPr>
              <w:t>51</w:t>
            </w:r>
            <w:r w:rsidRPr="00BE486D">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2908,3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2997,6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33</w:t>
            </w:r>
            <w:r w:rsidRPr="00BE486D">
              <w:rPr>
                <w:rFonts w:ascii="Times New Roman" w:hAnsi="Times New Roman" w:cs="Times New Roman"/>
                <w:b/>
                <w:sz w:val="20"/>
                <w:szCs w:val="20"/>
                <w:lang w:val="en-US"/>
              </w:rPr>
              <w:t>10</w:t>
            </w:r>
            <w:r w:rsidRPr="00BE486D">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2867,3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2956,6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bCs/>
                <w:sz w:val="20"/>
                <w:szCs w:val="20"/>
                <w:lang w:eastAsia="ru-RU"/>
              </w:rPr>
            </w:pPr>
            <w:r w:rsidRPr="00BE486D">
              <w:rPr>
                <w:rFonts w:ascii="Times New Roman" w:hAnsi="Times New Roman" w:cs="Times New Roman"/>
                <w:bCs/>
                <w:sz w:val="20"/>
                <w:szCs w:val="20"/>
                <w:lang w:eastAsia="ru-RU"/>
              </w:rPr>
              <w:t>Муниципальная программа «</w:t>
            </w:r>
            <w:r w:rsidRPr="00BE486D">
              <w:rPr>
                <w:rFonts w:ascii="Times New Roman" w:hAnsi="Times New Roman" w:cs="Times New Roman"/>
                <w:sz w:val="20"/>
                <w:szCs w:val="20"/>
                <w:lang w:eastAsia="ru-RU"/>
              </w:rPr>
              <w:t>Развитие культуры  на территории Турковского муниципального района Саратовской области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w:t>
            </w:r>
            <w:r w:rsidRPr="00BE486D">
              <w:rPr>
                <w:rFonts w:ascii="Times New Roman" w:hAnsi="Times New Roman" w:cs="Times New Roman"/>
                <w:sz w:val="20"/>
                <w:szCs w:val="20"/>
                <w:lang w:val="en-US"/>
              </w:rPr>
              <w:t>10</w:t>
            </w:r>
            <w:r w:rsidRPr="00BE486D">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Подпрограмма </w:t>
            </w:r>
            <w:r w:rsidRPr="00BE486D">
              <w:rPr>
                <w:rStyle w:val="1e"/>
                <w:rFonts w:ascii="Times New Roman" w:hAnsi="Times New Roman" w:cs="Times New Roman"/>
                <w:bCs/>
                <w:sz w:val="20"/>
                <w:szCs w:val="20"/>
                <w:shd w:val="clear" w:color="auto" w:fill="FFFFFF"/>
              </w:rPr>
              <w:t>«Сохранение и развитие дополнительного образования в сфере культуры и искусства Турковского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w:t>
            </w:r>
            <w:r w:rsidRPr="00BE486D">
              <w:rPr>
                <w:rFonts w:ascii="Times New Roman" w:hAnsi="Times New Roman" w:cs="Times New Roman"/>
                <w:sz w:val="20"/>
                <w:szCs w:val="20"/>
                <w:lang w:val="en-US"/>
              </w:rPr>
              <w:t>10</w:t>
            </w:r>
            <w:r w:rsidRPr="00BE486D">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sz w:val="20"/>
                <w:szCs w:val="20"/>
                <w:lang w:eastAsia="ru-RU"/>
              </w:rPr>
            </w:pPr>
            <w:r w:rsidRPr="00BE486D">
              <w:rPr>
                <w:rFonts w:ascii="Times New Roman" w:hAnsi="Times New Roman" w:cs="Times New Roman"/>
                <w:bCs/>
                <w:sz w:val="20"/>
                <w:szCs w:val="20"/>
                <w:lang w:eastAsia="ru-RU"/>
              </w:rPr>
              <w:t>Основное мероприятие «</w:t>
            </w:r>
            <w:r w:rsidRPr="00BE486D">
              <w:rPr>
                <w:rFonts w:ascii="Times New Roman" w:hAnsi="Times New Roman" w:cs="Times New Roman"/>
                <w:sz w:val="20"/>
                <w:szCs w:val="20"/>
                <w:lang w:eastAsia="ru-RU"/>
              </w:rPr>
              <w:t>Обеспечение предоставления качественного дополнительного образования детям»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3228,4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0"/>
              <w:jc w:val="center"/>
              <w:rPr>
                <w:rFonts w:ascii="Times New Roman" w:hAnsi="Times New Roman" w:cs="Times New Roman"/>
                <w:bCs/>
                <w:sz w:val="20"/>
                <w:szCs w:val="20"/>
              </w:rPr>
            </w:pPr>
            <w:r w:rsidRPr="00BE486D">
              <w:rPr>
                <w:rFonts w:ascii="Times New Roman" w:hAnsi="Times New Roman" w:cs="Times New Roman"/>
                <w:sz w:val="20"/>
                <w:szCs w:val="20"/>
              </w:rPr>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2397,3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2479,6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2397,3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2479,6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2397,3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2479,6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Предоставление субсидий бюджетным, автономным учреждениям и иным </w:t>
            </w:r>
            <w:r w:rsidRPr="00BE486D">
              <w:rPr>
                <w:rFonts w:ascii="Times New Roman" w:hAnsi="Times New Roman" w:cs="Times New Roman"/>
                <w:sz w:val="20"/>
                <w:szCs w:val="20"/>
              </w:rPr>
              <w:lastRenderedPageBreak/>
              <w:t>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Молодежная политика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"Молодежь Турковского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"Организация и проведение районных мероприятий"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29713,8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20140,3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20755,4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lang w:val="en-US"/>
              </w:rPr>
            </w:pPr>
            <w:r w:rsidRPr="00BE486D">
              <w:rPr>
                <w:rFonts w:ascii="Times New Roman" w:hAnsi="Times New Roman" w:cs="Times New Roman"/>
                <w:sz w:val="20"/>
                <w:szCs w:val="20"/>
              </w:rPr>
              <w:t>24841,0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16535,5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17032,2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bCs/>
                <w:sz w:val="20"/>
                <w:szCs w:val="20"/>
                <w:lang w:eastAsia="ru-RU"/>
              </w:rPr>
            </w:pPr>
            <w:r w:rsidRPr="00BE486D">
              <w:rPr>
                <w:rFonts w:ascii="Times New Roman" w:hAnsi="Times New Roman" w:cs="Times New Roman"/>
                <w:bCs/>
                <w:sz w:val="20"/>
                <w:szCs w:val="20"/>
                <w:lang w:eastAsia="ru-RU"/>
              </w:rPr>
              <w:t>Муниципальная программа «</w:t>
            </w:r>
            <w:r w:rsidRPr="00BE486D">
              <w:rPr>
                <w:rFonts w:ascii="Times New Roman" w:hAnsi="Times New Roman" w:cs="Times New Roman"/>
                <w:sz w:val="20"/>
                <w:szCs w:val="20"/>
                <w:lang w:eastAsia="ru-RU"/>
              </w:rPr>
              <w:t>Развитие культуры  на территории Турковского муниципального района Саратовской области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24774,5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16535,5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17032,2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jc w:val="center"/>
              <w:rPr>
                <w:sz w:val="20"/>
                <w:szCs w:val="20"/>
              </w:rPr>
            </w:pPr>
            <w:r w:rsidRPr="00BE486D">
              <w:rPr>
                <w:sz w:val="20"/>
                <w:szCs w:val="20"/>
              </w:rPr>
              <w:t xml:space="preserve">Подпрограмма  </w:t>
            </w:r>
            <w:r w:rsidRPr="00BE486D">
              <w:rPr>
                <w:rStyle w:val="1e"/>
                <w:bCs/>
                <w:sz w:val="20"/>
                <w:szCs w:val="20"/>
                <w:shd w:val="clear" w:color="auto" w:fill="FFFFFF"/>
              </w:rPr>
              <w:t>«Сохранение и развитие библиотечной и культурно-досуговой деятельности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23774,5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16535,5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17032,2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34"/>
              <w:jc w:val="center"/>
              <w:rPr>
                <w:rFonts w:ascii="Times New Roman" w:hAnsi="Times New Roman" w:cs="Times New Roman"/>
                <w:bCs/>
                <w:sz w:val="20"/>
                <w:szCs w:val="20"/>
              </w:rPr>
            </w:pPr>
            <w:r w:rsidRPr="00BE486D">
              <w:rPr>
                <w:rFonts w:ascii="Times New Roman" w:hAnsi="Times New Roman" w:cs="Times New Roman"/>
                <w:bCs/>
                <w:sz w:val="20"/>
                <w:szCs w:val="20"/>
              </w:rPr>
              <w:t>Основное мероприятие «</w:t>
            </w:r>
            <w:r w:rsidRPr="00BE486D">
              <w:rPr>
                <w:rFonts w:ascii="Times New Roman" w:hAnsi="Times New Roman" w:cs="Times New Roman"/>
                <w:sz w:val="20"/>
                <w:szCs w:val="20"/>
              </w:rPr>
              <w:t>Стимулирование творческой активности населения, поддержка организаций в сфере культуры»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360" w:lineRule="auto"/>
              <w:jc w:val="center"/>
              <w:rPr>
                <w:rFonts w:ascii="Times New Roman" w:hAnsi="Times New Roman" w:cs="Times New Roman"/>
                <w:sz w:val="20"/>
                <w:szCs w:val="20"/>
              </w:rPr>
            </w:pPr>
            <w:r w:rsidRPr="00BE486D">
              <w:rPr>
                <w:rFonts w:ascii="Times New Roman" w:hAnsi="Times New Roman" w:cs="Times New Roman"/>
                <w:sz w:val="20"/>
                <w:szCs w:val="20"/>
              </w:rPr>
              <w:t>13758,0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12163,3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12528,2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сфере культурно-досуговой деятельности в рамках выполнения муниципального задания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11124,4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11124,4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11124,4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Сохранение достигнутых показателей повышения оплаты труда отдельных категорий работников бюджетной сферы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jc w:val="center"/>
              <w:rPr>
                <w:bCs/>
                <w:sz w:val="20"/>
                <w:szCs w:val="20"/>
              </w:rPr>
            </w:pPr>
            <w:r w:rsidRPr="00BE486D">
              <w:rPr>
                <w:bCs/>
                <w:sz w:val="20"/>
                <w:szCs w:val="20"/>
                <w:lang w:eastAsia="en-US"/>
              </w:rPr>
              <w:t>Основное мероприятие</w:t>
            </w:r>
            <w:r w:rsidRPr="00BE486D">
              <w:rPr>
                <w:bCs/>
                <w:sz w:val="20"/>
                <w:szCs w:val="20"/>
              </w:rPr>
              <w:t xml:space="preserve"> «Проведение массовых мероприятий в сфере культуры»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65,0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34"/>
              <w:jc w:val="center"/>
              <w:rPr>
                <w:rFonts w:ascii="Times New Roman" w:hAnsi="Times New Roman" w:cs="Times New Roman"/>
                <w:bCs/>
                <w:sz w:val="20"/>
                <w:szCs w:val="20"/>
              </w:rPr>
            </w:pPr>
            <w:r w:rsidRPr="00BE486D">
              <w:rPr>
                <w:rFonts w:ascii="Times New Roman" w:hAnsi="Times New Roman" w:cs="Times New Roman"/>
                <w:bCs/>
                <w:sz w:val="20"/>
                <w:szCs w:val="20"/>
              </w:rPr>
              <w:t>Основное мероприятие «</w:t>
            </w:r>
            <w:r w:rsidRPr="00BE486D">
              <w:rPr>
                <w:rFonts w:ascii="Times New Roman" w:hAnsi="Times New Roman" w:cs="Times New Roman"/>
                <w:sz w:val="20"/>
                <w:szCs w:val="20"/>
              </w:rPr>
              <w:t>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4841,9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4317,2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4439,0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t xml:space="preserve">Предоставление муниципальных услуг подведомственными </w:t>
            </w:r>
            <w:r w:rsidRPr="00BE486D">
              <w:rPr>
                <w:rFonts w:ascii="Times New Roman" w:hAnsi="Times New Roman" w:cs="Times New Roman"/>
                <w:sz w:val="20"/>
                <w:szCs w:val="20"/>
              </w:rPr>
              <w:t>учреждениями в сфере библиотечной деятельности, в рамках выполнения муниципального задания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3520,4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w:t>
            </w:r>
            <w:r w:rsidRPr="00BE486D">
              <w:rPr>
                <w:rFonts w:ascii="Times New Roman" w:hAnsi="Times New Roman" w:cs="Times New Roman"/>
                <w:sz w:val="20"/>
                <w:szCs w:val="20"/>
                <w:lang w:val="en-US"/>
              </w:rPr>
              <w:t>20</w:t>
            </w:r>
            <w:r w:rsidRPr="00BE486D">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w:t>
            </w:r>
            <w:r w:rsidRPr="00BE486D">
              <w:rPr>
                <w:rFonts w:ascii="Times New Roman" w:hAnsi="Times New Roman" w:cs="Times New Roman"/>
                <w:sz w:val="20"/>
                <w:szCs w:val="20"/>
                <w:lang w:val="en-US"/>
              </w:rPr>
              <w:t>20</w:t>
            </w:r>
            <w:r w:rsidRPr="00BE486D">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"Комплектование книжных фондов муниципальных общедоступных библиотек"</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32.7</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 xml:space="preserve">Комплектование книжных фондов </w:t>
            </w:r>
            <w:r w:rsidRPr="00BE486D">
              <w:rPr>
                <w:rFonts w:ascii="Times New Roman" w:hAnsi="Times New Roman" w:cs="Times New Roman"/>
                <w:sz w:val="20"/>
                <w:szCs w:val="20"/>
              </w:rPr>
              <w:lastRenderedPageBreak/>
              <w:t>муниципальных общедоступных библиотек</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w:t>
            </w:r>
            <w:r w:rsidRPr="00BE486D">
              <w:rPr>
                <w:rFonts w:ascii="Times New Roman" w:hAnsi="Times New Roman" w:cs="Times New Roman"/>
                <w:sz w:val="20"/>
                <w:szCs w:val="20"/>
                <w:lang w:val="en-US"/>
              </w:rPr>
              <w:t>L</w:t>
            </w:r>
            <w:r w:rsidRPr="00BE486D">
              <w:rPr>
                <w:rFonts w:ascii="Times New Roman" w:hAnsi="Times New Roman" w:cs="Times New Roman"/>
                <w:sz w:val="20"/>
                <w:szCs w:val="20"/>
              </w:rPr>
              <w:t>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7,7</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68205L5191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7,7</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68205L5191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7,7</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Комплектование книжных фондов муниципальных общедоступных библиотек</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«Государственная поддержка отрасли культуры (создание многофукциональных мобильных культурных центров) в рамках национального проекта «Культурная среда» в 2019 году</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4806,6</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Государственная поддержка отрасли культуры (создание многофукциональных мобильных культурных центров) в рамках национального проекта «Культурная среда» в 2019 году»</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4806,6</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rsidR="00BE486D" w:rsidRPr="00BE486D" w:rsidRDefault="00BE486D" w:rsidP="00DA47F0">
            <w:pPr>
              <w:spacing w:line="235"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4806,6</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4806,6</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«Государственная поддержка лучших сельских учреждений культуры»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6820700000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Государственная поддержка лучших сельских учреждений культуры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68207</w:t>
            </w:r>
            <w:r w:rsidRPr="00BE486D">
              <w:rPr>
                <w:rFonts w:ascii="Times New Roman" w:hAnsi="Times New Roman" w:cs="Times New Roman"/>
                <w:sz w:val="20"/>
                <w:szCs w:val="20"/>
                <w:lang w:val="en-US"/>
              </w:rPr>
              <w:t>L5192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68207</w:t>
            </w:r>
            <w:r w:rsidRPr="00BE486D">
              <w:rPr>
                <w:rFonts w:ascii="Times New Roman" w:hAnsi="Times New Roman" w:cs="Times New Roman"/>
                <w:sz w:val="20"/>
                <w:szCs w:val="20"/>
                <w:lang w:val="en-US"/>
              </w:rPr>
              <w:t>L5192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68207</w:t>
            </w:r>
            <w:r w:rsidRPr="00BE486D">
              <w:rPr>
                <w:rFonts w:ascii="Times New Roman" w:hAnsi="Times New Roman" w:cs="Times New Roman"/>
                <w:sz w:val="20"/>
                <w:szCs w:val="20"/>
                <w:lang w:val="en-US"/>
              </w:rPr>
              <w:t>L5192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«Подключение муниципальных общедоступных библиотек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95,3</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lastRenderedPageBreak/>
              <w:t>Подключение муниципальных общедоступных библиотек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8L5193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95,3</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8L5193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95,3</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8L5193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95,3</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«Укрепление материально-технической базы учреждений культуры»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w:t>
            </w:r>
            <w:r w:rsidRPr="00BE486D">
              <w:rPr>
                <w:rFonts w:ascii="Times New Roman" w:hAnsi="Times New Roman" w:cs="Times New Roman"/>
                <w:sz w:val="20"/>
                <w:szCs w:val="20"/>
                <w:lang w:val="en-US"/>
              </w:rPr>
              <w:t>09</w:t>
            </w:r>
            <w:r w:rsidRPr="00BE486D">
              <w:rPr>
                <w:rFonts w:ascii="Times New Roman" w:hAnsi="Times New Roman" w:cs="Times New Roman"/>
                <w:sz w:val="20"/>
                <w:szCs w:val="20"/>
              </w:rPr>
              <w:t>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«Осуществление мероприятий в области энергосбережения и повышения энергетической эффективности»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68400000000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«Осуществление мероприятий в области энергосбережения и повышения энергетической эффективности»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Газификация сельских домов культуры филиалов МУК «ТРДК»</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по исполнению отдельных обязательств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в том числе по судам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8910000000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местных бюджетов, образовавшейся по состоянию на 1 января 2019 года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8910004114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8910004114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8910004114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48</w:t>
            </w:r>
            <w:r w:rsidRPr="00BE486D">
              <w:rPr>
                <w:rFonts w:ascii="Times New Roman" w:hAnsi="Times New Roman" w:cs="Times New Roman"/>
                <w:b/>
                <w:sz w:val="20"/>
                <w:szCs w:val="20"/>
                <w:lang w:val="en-US"/>
              </w:rPr>
              <w:t>72</w:t>
            </w:r>
            <w:r w:rsidRPr="00BE486D">
              <w:rPr>
                <w:rFonts w:ascii="Times New Roman" w:hAnsi="Times New Roman" w:cs="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3604,8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3723,2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Муниципальная программа «</w:t>
            </w:r>
            <w:r w:rsidRPr="00BE486D">
              <w:rPr>
                <w:rFonts w:ascii="Times New Roman" w:hAnsi="Times New Roman" w:cs="Times New Roman"/>
                <w:sz w:val="20"/>
                <w:szCs w:val="20"/>
              </w:rPr>
              <w:t>Развитие культуры  на территории Турковского муниципального района Саратовской области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Cs/>
                <w:sz w:val="20"/>
                <w:szCs w:val="20"/>
              </w:rPr>
            </w:pPr>
            <w:r w:rsidRPr="00BE486D">
              <w:rPr>
                <w:rFonts w:ascii="Times New Roman" w:hAnsi="Times New Roman" w:cs="Times New Roman"/>
                <w:sz w:val="20"/>
                <w:szCs w:val="20"/>
              </w:rPr>
              <w:t>Подпрограмма: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E486D">
              <w:rPr>
                <w:rFonts w:ascii="Times New Roman" w:hAnsi="Times New Roman" w:cs="Times New Roman"/>
                <w:sz w:val="20"/>
                <w:szCs w:val="20"/>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учреждений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4206,6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3723,2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областных государственных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4206,6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3723,2</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4033,5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3460,2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3573,7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4033,5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3460,2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3573,7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144,5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144,5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2869,5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2915,4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2963,0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516,0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«Социальная поддержка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«Доплаты к трудовой пенсии муниципальным </w:t>
            </w:r>
            <w:r w:rsidRPr="00BE486D">
              <w:rPr>
                <w:rFonts w:ascii="Times New Roman" w:hAnsi="Times New Roman" w:cs="Times New Roman"/>
                <w:sz w:val="20"/>
                <w:szCs w:val="20"/>
              </w:rPr>
              <w:lastRenderedPageBreak/>
              <w:t>служащим»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516,0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Доплаты к трудовой пенсии муниципальным служащим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2353,5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2399,4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4450,4</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«Социальная поддержка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913,9</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Возмещение затрат медицинским работникам, перешедшим на пенсию и проживающим в сельской местности, по жилищно- коммунальным услугам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r>
      <w:tr w:rsidR="00BE486D" w:rsidRPr="00BE486D" w:rsidTr="00DA47F0">
        <w:trPr>
          <w:trHeight w:val="15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"Помощь гражданам, оказавшимся в тяжелой жизненной ситуации"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5400304118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5400304118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5400304118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1241,6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1287,5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1335,1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переданных полномочий за счет субвенций из областного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1241,6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1287,5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1335,1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предоставлению гражданам субсидий на оплату жилого помещения и коммунальных услуг</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1241,6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1287,5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1335,1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23,6</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1219,6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1264,7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1311,5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1219,6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1264,7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1311,5</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"Молодежь Турковского района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10"/>
                <w:sz w:val="20"/>
                <w:szCs w:val="20"/>
              </w:rPr>
              <w:t>9700000000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"Выплата стипендий студентам медицинских ВУЗов".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Выплата стипендий студентам медицинских ВУЗов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9700204113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9700204113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9700204113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360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3597,3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2914,0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3015,0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lang w:val="en-US"/>
              </w:rPr>
            </w:pPr>
            <w:r w:rsidRPr="00BE486D">
              <w:rPr>
                <w:rFonts w:ascii="Times New Roman" w:hAnsi="Times New Roman" w:cs="Times New Roman"/>
                <w:b/>
                <w:sz w:val="20"/>
                <w:szCs w:val="20"/>
                <w:lang w:val="en-US"/>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3587,3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физической культуры и спорта в Турковском муниципальном районе»</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3587,3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3005,0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«Обеспечение предоставления качественных услуг в сфере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Массовый спорт</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Муниципальная программа «Развитие физической культуры и спорта в </w:t>
            </w:r>
            <w:r w:rsidRPr="00BE486D">
              <w:rPr>
                <w:rFonts w:ascii="Times New Roman" w:hAnsi="Times New Roman" w:cs="Times New Roman"/>
                <w:sz w:val="20"/>
                <w:szCs w:val="20"/>
              </w:rPr>
              <w:lastRenderedPageBreak/>
              <w:t>Турковском муниципальном районе»</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«Проведение районных физкультурно-спортивных мероприятий»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28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Поддержка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Субсидия юридическим лицам (кроме некоммерческих организаций),индивидуальным предпринимателям, физическим лицам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lastRenderedPageBreak/>
              <w:t>Финансовое управление администрации Турковского муниципального района Саратовской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p>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5327,7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4224,7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4424,8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46</w:t>
            </w:r>
            <w:r w:rsidRPr="00BE486D">
              <w:rPr>
                <w:rFonts w:ascii="Times New Roman" w:hAnsi="Times New Roman" w:cs="Times New Roman"/>
                <w:b/>
                <w:sz w:val="20"/>
                <w:szCs w:val="20"/>
                <w:lang w:val="en-US"/>
              </w:rPr>
              <w:t>4</w:t>
            </w:r>
            <w:r w:rsidRPr="00BE486D">
              <w:rPr>
                <w:rFonts w:ascii="Times New Roman" w:hAnsi="Times New Roman" w:cs="Times New Roman"/>
                <w:b/>
                <w:sz w:val="20"/>
                <w:szCs w:val="20"/>
              </w:rPr>
              <w:t>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3460,6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3649,1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46</w:t>
            </w:r>
            <w:r w:rsidRPr="00BE486D">
              <w:rPr>
                <w:rFonts w:ascii="Times New Roman" w:hAnsi="Times New Roman" w:cs="Times New Roman"/>
                <w:b/>
                <w:sz w:val="20"/>
                <w:szCs w:val="20"/>
                <w:lang w:val="en-US"/>
              </w:rPr>
              <w:t>4</w:t>
            </w:r>
            <w:r w:rsidRPr="00BE486D">
              <w:rPr>
                <w:rFonts w:ascii="Times New Roman" w:hAnsi="Times New Roman" w:cs="Times New Roman"/>
                <w:b/>
                <w:sz w:val="20"/>
                <w:szCs w:val="20"/>
              </w:rPr>
              <w:t>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3460,6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3649,1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6,2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3460,6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3649,1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6,2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3460,6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3649,1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функций центрального аппарата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3,2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3457,6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3646,1</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3353,7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3151,8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3353,7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3151,8</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w:t>
            </w:r>
            <w:r w:rsidRPr="00BE486D">
              <w:rPr>
                <w:rFonts w:ascii="Times New Roman" w:hAnsi="Times New Roman" w:cs="Times New Roman"/>
                <w:sz w:val="20"/>
                <w:szCs w:val="20"/>
                <w:lang w:val="en-US"/>
              </w:rPr>
              <w:t>3</w:t>
            </w:r>
            <w:r w:rsidRPr="00BE486D">
              <w:rPr>
                <w:rFonts w:ascii="Times New Roman" w:hAnsi="Times New Roman" w:cs="Times New Roman"/>
                <w:sz w:val="20"/>
                <w:szCs w:val="20"/>
              </w:rPr>
              <w:t>8,5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493,3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w:t>
            </w:r>
            <w:r w:rsidRPr="00BE486D">
              <w:rPr>
                <w:rFonts w:ascii="Times New Roman" w:hAnsi="Times New Roman" w:cs="Times New Roman"/>
                <w:sz w:val="20"/>
                <w:szCs w:val="20"/>
                <w:lang w:val="en-US"/>
              </w:rPr>
              <w:t>3</w:t>
            </w:r>
            <w:r w:rsidRPr="00BE486D">
              <w:rPr>
                <w:rFonts w:ascii="Times New Roman" w:hAnsi="Times New Roman" w:cs="Times New Roman"/>
                <w:sz w:val="20"/>
                <w:szCs w:val="20"/>
              </w:rPr>
              <w:t>8,5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493,3</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color w:val="000000"/>
                <w:sz w:val="20"/>
                <w:szCs w:val="20"/>
              </w:rPr>
              <w:t>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8620</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2019год »</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38,9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150,9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государственного внутреннего и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150,9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долговых обязательств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Процентные платежи по муниципальному </w:t>
            </w:r>
            <w:r w:rsidRPr="00BE486D">
              <w:rPr>
                <w:rFonts w:ascii="Times New Roman" w:hAnsi="Times New Roman" w:cs="Times New Roman"/>
                <w:sz w:val="20"/>
                <w:szCs w:val="20"/>
              </w:rPr>
              <w:lastRenderedPageBreak/>
              <w:t>долгу района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8500009710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150,9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225,0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Обслуживание государственного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8500009710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8500009710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527,8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550,7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527,8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550,7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межбюджетных трансфертов</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6</w:t>
            </w:r>
            <w:r w:rsidRPr="00BE486D">
              <w:rPr>
                <w:rFonts w:ascii="Times New Roman" w:hAnsi="Times New Roman" w:cs="Times New Roman"/>
                <w:spacing w:val="-10"/>
                <w:sz w:val="20"/>
                <w:szCs w:val="20"/>
              </w:rPr>
              <w:t>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58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межбюджетных трансфертов  бюджетам поселений</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6</w:t>
            </w:r>
            <w:r w:rsidRPr="00BE486D">
              <w:rPr>
                <w:rFonts w:ascii="Times New Roman" w:hAnsi="Times New Roman" w:cs="Times New Roman"/>
                <w:spacing w:val="-10"/>
                <w:sz w:val="20"/>
                <w:szCs w:val="20"/>
              </w:rPr>
              <w:t>010000000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государственных полномочий по расчету и предоставлению дотации поселениям</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6010076100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6010076100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Дотации</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063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6010076100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510</w:t>
            </w: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lang w:val="en-US"/>
              </w:rPr>
              <w:t>2</w:t>
            </w:r>
            <w:r w:rsidRPr="00BE486D">
              <w:rPr>
                <w:rFonts w:ascii="Times New Roman" w:hAnsi="Times New Roman" w:cs="Times New Roman"/>
                <w:b/>
                <w:sz w:val="20"/>
                <w:szCs w:val="20"/>
              </w:rPr>
              <w:t>46615,6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201501,2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209088,2</w:t>
            </w:r>
          </w:p>
        </w:tc>
      </w:tr>
    </w:tbl>
    <w:p w:rsidR="00BE486D" w:rsidRPr="00BE486D" w:rsidRDefault="00BE486D" w:rsidP="00BE486D">
      <w:pPr>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jc w:val="right"/>
        <w:rPr>
          <w:rFonts w:ascii="Times New Roman" w:hAnsi="Times New Roman" w:cs="Times New Roman"/>
          <w:sz w:val="20"/>
          <w:szCs w:val="20"/>
        </w:rPr>
      </w:pP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Приложение  №6 к решению Собрания депутатов</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от 25.12.2018 г. № 25/1</w:t>
      </w:r>
    </w:p>
    <w:p w:rsidR="00BE486D" w:rsidRPr="00BE486D" w:rsidRDefault="00BE486D" w:rsidP="00BE486D">
      <w:pPr>
        <w:ind w:firstLine="3969"/>
        <w:rPr>
          <w:rFonts w:ascii="Times New Roman" w:hAnsi="Times New Roman" w:cs="Times New Roman"/>
          <w:sz w:val="20"/>
          <w:szCs w:val="20"/>
        </w:rPr>
      </w:pPr>
    </w:p>
    <w:p w:rsidR="00BE486D" w:rsidRPr="00BE486D" w:rsidRDefault="00BE486D" w:rsidP="00BE486D">
      <w:pPr>
        <w:jc w:val="center"/>
        <w:rPr>
          <w:rFonts w:ascii="Times New Roman" w:hAnsi="Times New Roman" w:cs="Times New Roman"/>
          <w:b/>
          <w:sz w:val="20"/>
          <w:szCs w:val="20"/>
        </w:rPr>
      </w:pPr>
      <w:r w:rsidRPr="00BE486D">
        <w:rPr>
          <w:rFonts w:ascii="Times New Roman" w:hAnsi="Times New Roman" w:cs="Times New Roman"/>
          <w:b/>
          <w:sz w:val="20"/>
          <w:szCs w:val="20"/>
        </w:rPr>
        <w:t>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2019 год и на плановый период 2020 и 2021 годов</w:t>
      </w:r>
    </w:p>
    <w:p w:rsidR="00BE486D" w:rsidRPr="00BE486D" w:rsidRDefault="00BE486D" w:rsidP="00BE486D">
      <w:pPr>
        <w:jc w:val="center"/>
        <w:rPr>
          <w:rFonts w:ascii="Times New Roman" w:hAnsi="Times New Roman" w:cs="Times New Roman"/>
          <w:b/>
          <w:sz w:val="20"/>
          <w:szCs w:val="20"/>
        </w:rPr>
      </w:pPr>
    </w:p>
    <w:p w:rsidR="00BE486D" w:rsidRPr="00BE486D" w:rsidRDefault="00BE486D" w:rsidP="00BE486D">
      <w:pPr>
        <w:jc w:val="center"/>
        <w:rPr>
          <w:rFonts w:ascii="Times New Roman" w:hAnsi="Times New Roman" w:cs="Times New Roman"/>
          <w:b/>
          <w:sz w:val="20"/>
          <w:szCs w:val="20"/>
        </w:rPr>
      </w:pPr>
    </w:p>
    <w:p w:rsidR="00BE486D" w:rsidRPr="00BE486D" w:rsidRDefault="00BE486D" w:rsidP="00BE486D">
      <w:pPr>
        <w:spacing w:line="232" w:lineRule="auto"/>
        <w:ind w:right="-443"/>
        <w:rPr>
          <w:rFonts w:ascii="Times New Roman" w:hAnsi="Times New Roman" w:cs="Times New Roman"/>
          <w:sz w:val="20"/>
          <w:szCs w:val="20"/>
        </w:rPr>
      </w:pPr>
      <w:r w:rsidRPr="00BE486D">
        <w:rPr>
          <w:rFonts w:ascii="Times New Roman" w:hAnsi="Times New Roman" w:cs="Times New Roman"/>
          <w:sz w:val="20"/>
          <w:szCs w:val="20"/>
        </w:rPr>
        <w:t xml:space="preserve">                                                                                                                                                                   (тыс. рублей)</w:t>
      </w:r>
    </w:p>
    <w:tbl>
      <w:tblPr>
        <w:tblW w:w="10206" w:type="dxa"/>
        <w:tblInd w:w="-1026" w:type="dxa"/>
        <w:tblLayout w:type="fixed"/>
        <w:tblLook w:val="04A0" w:firstRow="1" w:lastRow="0" w:firstColumn="1" w:lastColumn="0" w:noHBand="0" w:noVBand="1"/>
      </w:tblPr>
      <w:tblGrid>
        <w:gridCol w:w="3969"/>
        <w:gridCol w:w="709"/>
        <w:gridCol w:w="425"/>
        <w:gridCol w:w="1418"/>
        <w:gridCol w:w="567"/>
        <w:gridCol w:w="992"/>
        <w:gridCol w:w="1134"/>
        <w:gridCol w:w="992"/>
      </w:tblGrid>
      <w:tr w:rsidR="00BE486D" w:rsidRPr="00BE486D" w:rsidTr="00DA47F0">
        <w:trPr>
          <w:trHeight w:val="133"/>
        </w:trPr>
        <w:tc>
          <w:tcPr>
            <w:tcW w:w="3969" w:type="dxa"/>
            <w:tcBorders>
              <w:top w:val="single" w:sz="4" w:space="0" w:color="auto"/>
              <w:left w:val="single" w:sz="4" w:space="0" w:color="auto"/>
              <w:bottom w:val="single" w:sz="4" w:space="0" w:color="auto"/>
              <w:right w:val="single" w:sz="4" w:space="0" w:color="auto"/>
            </w:tcBorders>
            <w:noWrap/>
            <w:hideMark/>
          </w:tcPr>
          <w:p w:rsidR="00BE486D" w:rsidRPr="00BE486D" w:rsidRDefault="00BE486D" w:rsidP="00DA47F0">
            <w:pPr>
              <w:spacing w:line="232"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lastRenderedPageBreak/>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spacing w:line="232"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Раздел</w:t>
            </w:r>
          </w:p>
        </w:tc>
        <w:tc>
          <w:tcPr>
            <w:tcW w:w="425" w:type="dxa"/>
            <w:tcBorders>
              <w:top w:val="single" w:sz="4" w:space="0" w:color="auto"/>
              <w:left w:val="nil"/>
              <w:bottom w:val="single" w:sz="4" w:space="0" w:color="auto"/>
              <w:right w:val="single" w:sz="4" w:space="0" w:color="auto"/>
            </w:tcBorders>
            <w:hideMark/>
          </w:tcPr>
          <w:p w:rsidR="00BE486D" w:rsidRPr="00BE486D" w:rsidRDefault="00BE486D" w:rsidP="00DA47F0">
            <w:pPr>
              <w:spacing w:line="232"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Подраздел</w:t>
            </w:r>
          </w:p>
        </w:tc>
        <w:tc>
          <w:tcPr>
            <w:tcW w:w="1418" w:type="dxa"/>
            <w:tcBorders>
              <w:top w:val="single" w:sz="4" w:space="0" w:color="auto"/>
              <w:left w:val="nil"/>
              <w:bottom w:val="single" w:sz="4" w:space="0" w:color="auto"/>
              <w:right w:val="single" w:sz="4" w:space="0" w:color="auto"/>
            </w:tcBorders>
            <w:hideMark/>
          </w:tcPr>
          <w:p w:rsidR="00BE486D" w:rsidRPr="00BE486D" w:rsidRDefault="00BE486D" w:rsidP="00DA47F0">
            <w:pPr>
              <w:spacing w:line="232" w:lineRule="auto"/>
              <w:ind w:left="-45" w:right="-99"/>
              <w:jc w:val="center"/>
              <w:rPr>
                <w:rFonts w:ascii="Times New Roman" w:hAnsi="Times New Roman" w:cs="Times New Roman"/>
                <w:bCs/>
                <w:sz w:val="20"/>
                <w:szCs w:val="20"/>
              </w:rPr>
            </w:pPr>
            <w:r w:rsidRPr="00BE486D">
              <w:rPr>
                <w:rFonts w:ascii="Times New Roman" w:hAnsi="Times New Roman" w:cs="Times New Roman"/>
                <w:bCs/>
                <w:sz w:val="20"/>
                <w:szCs w:val="20"/>
              </w:rPr>
              <w:t>Целевая статья</w:t>
            </w:r>
          </w:p>
        </w:tc>
        <w:tc>
          <w:tcPr>
            <w:tcW w:w="567" w:type="dxa"/>
            <w:tcBorders>
              <w:top w:val="single" w:sz="4" w:space="0" w:color="auto"/>
              <w:left w:val="nil"/>
              <w:bottom w:val="single" w:sz="4" w:space="0" w:color="auto"/>
              <w:right w:val="single" w:sz="4" w:space="0" w:color="auto"/>
            </w:tcBorders>
            <w:hideMark/>
          </w:tcPr>
          <w:p w:rsidR="00BE486D" w:rsidRPr="00BE486D" w:rsidRDefault="00BE486D" w:rsidP="00DA47F0">
            <w:pPr>
              <w:spacing w:line="232"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Вид расходов</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spacing w:line="232"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2019 год</w:t>
            </w:r>
          </w:p>
        </w:tc>
        <w:tc>
          <w:tcPr>
            <w:tcW w:w="1134"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spacing w:line="232"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rsidR="00BE486D" w:rsidRPr="00BE486D" w:rsidRDefault="00BE486D" w:rsidP="00DA47F0">
            <w:pPr>
              <w:spacing w:line="232"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2021 год</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26321,2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19041,5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19821,1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1148,4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1148,4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главы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w:t>
            </w:r>
            <w:r w:rsidRPr="00BE486D">
              <w:rPr>
                <w:rFonts w:ascii="Times New Roman" w:hAnsi="Times New Roman" w:cs="Times New Roman"/>
                <w:b/>
                <w:sz w:val="20"/>
                <w:szCs w:val="20"/>
                <w:lang w:val="en-US"/>
              </w:rPr>
              <w:t>9</w:t>
            </w:r>
            <w:r w:rsidRPr="00BE486D">
              <w:rPr>
                <w:rFonts w:ascii="Times New Roman" w:hAnsi="Times New Roman" w:cs="Times New Roman"/>
                <w:b/>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8837,3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9238,8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8675,5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7714,4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8081,1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8675,5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7714,4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8081,1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функций центрального аппарата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8670,5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7709,4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8076,1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E486D">
              <w:rPr>
                <w:rFonts w:ascii="Times New Roman" w:hAnsi="Times New Roman" w:cs="Times New Roman"/>
                <w:sz w:val="20"/>
                <w:szCs w:val="20"/>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7799,5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6988,1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7329,8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7799,5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6988,1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7329,8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736,3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highlight w:val="yellow"/>
              </w:rPr>
            </w:pPr>
          </w:p>
          <w:p w:rsidR="00BE486D" w:rsidRPr="00BE486D" w:rsidRDefault="00BE486D" w:rsidP="00DA47F0">
            <w:pPr>
              <w:spacing w:line="235" w:lineRule="auto"/>
              <w:jc w:val="center"/>
              <w:rPr>
                <w:rFonts w:ascii="Times New Roman" w:hAnsi="Times New Roman" w:cs="Times New Roman"/>
                <w:sz w:val="20"/>
                <w:szCs w:val="20"/>
                <w:highlight w:val="yellow"/>
              </w:rPr>
            </w:pPr>
          </w:p>
          <w:p w:rsidR="00BE486D" w:rsidRPr="00BE486D" w:rsidRDefault="00BE486D" w:rsidP="00DA47F0">
            <w:pPr>
              <w:spacing w:line="235" w:lineRule="auto"/>
              <w:jc w:val="center"/>
              <w:rPr>
                <w:rFonts w:ascii="Times New Roman" w:hAnsi="Times New Roman" w:cs="Times New Roman"/>
                <w:sz w:val="20"/>
                <w:szCs w:val="20"/>
                <w:highlight w:val="yellow"/>
              </w:rPr>
            </w:pPr>
            <w:r w:rsidRPr="00BE486D">
              <w:rPr>
                <w:rFonts w:ascii="Times New Roman" w:hAnsi="Times New Roman" w:cs="Times New Roman"/>
                <w:sz w:val="20"/>
                <w:szCs w:val="20"/>
              </w:rPr>
              <w:t>13,8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E486D">
              <w:rPr>
                <w:rFonts w:ascii="Times New Roman" w:hAnsi="Times New Roman" w:cs="Times New Roman"/>
                <w:sz w:val="20"/>
                <w:szCs w:val="20"/>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2236,2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1122,9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1157,7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переданных полномочий за счет субвенций из областного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1122,9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1157,7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отдельных государственных полномочий по государственному управлению охраной труда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226,7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государственных (муниципальных) </w:t>
            </w:r>
            <w:r w:rsidRPr="00BE486D">
              <w:rPr>
                <w:rFonts w:ascii="Times New Roman" w:hAnsi="Times New Roman" w:cs="Times New Roman"/>
                <w:sz w:val="20"/>
                <w:szCs w:val="20"/>
              </w:rPr>
              <w:lastRenderedPageBreak/>
              <w:t>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219,9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226,8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224,9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238,8</w:t>
            </w:r>
          </w:p>
        </w:tc>
      </w:tr>
      <w:tr w:rsidR="00BE486D" w:rsidRPr="00BE486D" w:rsidTr="00DA47F0">
        <w:tblPrEx>
          <w:tblLook w:val="0000" w:firstRow="0" w:lastRow="0" w:firstColumn="0" w:lastColumn="0" w:noHBand="0" w:noVBand="0"/>
        </w:tblPrEx>
        <w:trPr>
          <w:trHeight w:val="55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E486D">
              <w:rPr>
                <w:rFonts w:ascii="Times New Roman" w:hAnsi="Times New Roman" w:cs="Times New Roman"/>
                <w:sz w:val="20"/>
                <w:szCs w:val="20"/>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8610077Г00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8610077Г00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8610077Г00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color w:val="000000"/>
                <w:sz w:val="20"/>
                <w:szCs w:val="20"/>
              </w:rPr>
              <w:t>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E486D">
              <w:rPr>
                <w:rFonts w:ascii="Times New Roman" w:hAnsi="Times New Roman" w:cs="Times New Roman"/>
                <w:sz w:val="20"/>
                <w:szCs w:val="20"/>
              </w:rPr>
              <w:lastRenderedPageBreak/>
              <w:t>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созданию условий для организации досуга и обеспечения жителей поселений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w:t>
            </w:r>
            <w:r w:rsidRPr="00BE486D">
              <w:rPr>
                <w:rFonts w:ascii="Times New Roman" w:hAnsi="Times New Roman" w:cs="Times New Roman"/>
                <w:sz w:val="20"/>
                <w:szCs w:val="20"/>
              </w:rPr>
              <w:lastRenderedPageBreak/>
              <w:t>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46</w:t>
            </w:r>
            <w:r w:rsidRPr="00BE486D">
              <w:rPr>
                <w:rFonts w:ascii="Times New Roman" w:hAnsi="Times New Roman" w:cs="Times New Roman"/>
                <w:b/>
                <w:sz w:val="20"/>
                <w:szCs w:val="20"/>
                <w:lang w:val="en-US"/>
              </w:rPr>
              <w:t>4</w:t>
            </w:r>
            <w:r w:rsidRPr="00BE486D">
              <w:rPr>
                <w:rFonts w:ascii="Times New Roman" w:hAnsi="Times New Roman" w:cs="Times New Roman"/>
                <w:b/>
                <w:sz w:val="20"/>
                <w:szCs w:val="20"/>
              </w:rPr>
              <w:t>9,0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3460,6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3649,1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3460,6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3649,1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3460,6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3649,1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функций центрального аппарата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3457,6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3353,7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3151,8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3353,7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3151,8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w:t>
            </w:r>
            <w:r w:rsidRPr="00BE486D">
              <w:rPr>
                <w:rFonts w:ascii="Times New Roman" w:hAnsi="Times New Roman" w:cs="Times New Roman"/>
                <w:sz w:val="20"/>
                <w:szCs w:val="20"/>
                <w:lang w:val="en-US"/>
              </w:rPr>
              <w:t>3</w:t>
            </w:r>
            <w:r w:rsidRPr="00BE486D">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493,3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w:t>
            </w:r>
            <w:r w:rsidRPr="00BE486D">
              <w:rPr>
                <w:rFonts w:ascii="Times New Roman" w:hAnsi="Times New Roman" w:cs="Times New Roman"/>
                <w:sz w:val="20"/>
                <w:szCs w:val="20"/>
                <w:lang w:val="en-US"/>
              </w:rPr>
              <w:t>3</w:t>
            </w:r>
            <w:r w:rsidRPr="00BE486D">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493,3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color w:val="000000"/>
                <w:sz w:val="20"/>
                <w:szCs w:val="20"/>
              </w:rPr>
              <w:t>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8620</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Иные закупки товаров, работ и услуг для обеспечения государственных </w:t>
            </w:r>
            <w:r w:rsidRPr="00BE486D">
              <w:rPr>
                <w:rFonts w:ascii="Times New Roman" w:hAnsi="Times New Roman" w:cs="Times New Roman"/>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2019год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государственных (муниципальных) </w:t>
            </w:r>
            <w:r w:rsidRPr="00BE486D">
              <w:rPr>
                <w:rFonts w:ascii="Times New Roman" w:hAnsi="Times New Roman" w:cs="Times New Roman"/>
                <w:sz w:val="20"/>
                <w:szCs w:val="20"/>
              </w:rPr>
              <w:lastRenderedPageBreak/>
              <w:t>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по исполнению отдельных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резервных фондов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резервного фонда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8940008800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8940008800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8940008800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резервного фонда из резервного фонда Правительства Саратовской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8940079990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8940079990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8940079990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9496,8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5495,2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5684,8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5300000000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казенных </w:t>
            </w:r>
            <w:r w:rsidRPr="00BE486D">
              <w:rPr>
                <w:rFonts w:ascii="Times New Roman" w:hAnsi="Times New Roman" w:cs="Times New Roman"/>
                <w:sz w:val="20"/>
                <w:szCs w:val="20"/>
              </w:rPr>
              <w:lastRenderedPageBreak/>
              <w:t>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941,0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Прочие мероприятия в сфере 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членских взносов в Ассоциацию «Совет муниципальных образований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учреждений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6528,3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5458,2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5646,6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5396,2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5584,6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2708,1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2708,1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3389,7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2759,8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2856,5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3389,7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2759,8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2856,5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муниципальными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1760,9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color w:val="000000"/>
                <w:sz w:val="20"/>
                <w:szCs w:val="20"/>
              </w:rPr>
              <w:t>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1760,9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1760,9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1625,9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1625,9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252"/>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по исполнению отдельных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Исполнение расходных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8920008900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8920008900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 Поддержка социально ориентированных некоммерческих  организаций  Турковского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«Оказание финансовой поддержки социально ориентированным некоммерческим организациям путем предоставления субсидий»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lang w:val="en-US"/>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138</w:t>
            </w:r>
            <w:r w:rsidRPr="00BE486D">
              <w:rPr>
                <w:rFonts w:ascii="Times New Roman" w:hAnsi="Times New Roman" w:cs="Times New Roman"/>
                <w:b/>
                <w:sz w:val="20"/>
                <w:szCs w:val="20"/>
                <w:lang w:val="en-US"/>
              </w:rPr>
              <w:t>7</w:t>
            </w:r>
            <w:r w:rsidRPr="00BE486D">
              <w:rPr>
                <w:rFonts w:ascii="Times New Roman" w:hAnsi="Times New Roman" w:cs="Times New Roman"/>
                <w:b/>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917,9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950,0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138</w:t>
            </w:r>
            <w:r w:rsidRPr="00BE486D">
              <w:rPr>
                <w:rFonts w:ascii="Times New Roman" w:hAnsi="Times New Roman" w:cs="Times New Roman"/>
                <w:b/>
                <w:sz w:val="20"/>
                <w:szCs w:val="20"/>
                <w:lang w:val="en-US"/>
              </w:rPr>
              <w:t>7</w:t>
            </w:r>
            <w:r w:rsidRPr="00BE486D">
              <w:rPr>
                <w:rFonts w:ascii="Times New Roman" w:hAnsi="Times New Roman" w:cs="Times New Roman"/>
                <w:b/>
                <w:sz w:val="20"/>
                <w:szCs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917,9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950,0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277,6</w:t>
            </w: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учреждений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917,9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950,0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916,9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803,7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803,7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муниципальными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22083,6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11067,3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11404,8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48,7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переданных полномочий за счет субвенций из областного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отлову и содержанию безнадзорных животных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8610077Д00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8610077Д00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8610077Д00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20463,0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11018,6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11356,1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«Капитальный ремонт, ремонт и содержание автомобильных дорог Турковского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14247,8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9803,6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10141,1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"Содержание автомобильных  дорог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«Ремонт автомобильных дорог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4658,1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Капитальный ремонт и  ремонт автомобильных дорог общего пользования местного значения, за счет средств местного бюджета (или за счет средств муниципального дорожного фонда)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«Капитальный ремонт, ремонт и содержание автомобильных дорог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lang w:val="en-US"/>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5130,0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«Обеспечение прироста протяженности сети автомобильных дорог общего пользования местного значения,соответствующих нормативным требованиям, за счет средств областного дорожного фонда»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7100400000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5000.2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lang w:val="en-US"/>
              </w:rPr>
              <w:t>71004D99</w:t>
            </w:r>
            <w:r w:rsidRPr="00BE486D">
              <w:rPr>
                <w:rFonts w:ascii="Times New Roman" w:hAnsi="Times New Roman" w:cs="Times New Roman"/>
                <w:sz w:val="20"/>
                <w:szCs w:val="20"/>
              </w:rPr>
              <w:t>Э0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lang w:val="en-US"/>
              </w:rPr>
              <w:t>5000.2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lang w:val="en-US"/>
              </w:rPr>
              <w:t>71004D99</w:t>
            </w:r>
            <w:r w:rsidRPr="00BE486D">
              <w:rPr>
                <w:rFonts w:ascii="Times New Roman" w:hAnsi="Times New Roman" w:cs="Times New Roman"/>
                <w:sz w:val="20"/>
                <w:szCs w:val="20"/>
              </w:rPr>
              <w:t>Э0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lang w:val="en-US"/>
              </w:rPr>
              <w:t>5000.2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lang w:val="en-US"/>
              </w:rPr>
              <w:t>71004D99</w:t>
            </w:r>
            <w:r w:rsidRPr="00BE486D">
              <w:rPr>
                <w:rFonts w:ascii="Times New Roman" w:hAnsi="Times New Roman" w:cs="Times New Roman"/>
                <w:sz w:val="20"/>
                <w:szCs w:val="20"/>
              </w:rPr>
              <w:t>Э0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lang w:val="en-US"/>
              </w:rPr>
              <w:t>5000.2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9900021202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9900021202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lang w:val="en-US"/>
              </w:rPr>
              <w:t>15</w:t>
            </w:r>
            <w:r w:rsidRPr="00BE486D">
              <w:rPr>
                <w:rFonts w:ascii="Times New Roman" w:hAnsi="Times New Roman" w:cs="Times New Roman"/>
                <w:b/>
                <w:sz w:val="20"/>
                <w:szCs w:val="20"/>
              </w:rPr>
              <w:t>71,9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«Управление земельно-имущественными ресурсами Турковского муниципального района Саратовской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1442,9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«Выполнение геодезических и кадастровых работ по учету объектов капитального строительства, земельных участков»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Закупка товаров, работ и услуг для </w:t>
            </w:r>
            <w:r w:rsidRPr="00BE486D">
              <w:rPr>
                <w:rFonts w:ascii="Times New Roman" w:hAnsi="Times New Roman" w:cs="Times New Roman"/>
                <w:sz w:val="20"/>
                <w:szCs w:val="20"/>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1343,0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«Рыночная оценка земельных участков и объектов недвижимости и прав на них»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5100201160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5100201160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5100201160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«Содержание и обслуживание муниципальной казны»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rPr>
                <w:rFonts w:ascii="Times New Roman" w:hAnsi="Times New Roman" w:cs="Times New Roman"/>
                <w:sz w:val="20"/>
                <w:szCs w:val="20"/>
              </w:rPr>
            </w:pPr>
            <w:r w:rsidRPr="00BE486D">
              <w:rPr>
                <w:rFonts w:ascii="Times New Roman" w:hAnsi="Times New Roman" w:cs="Times New Roman"/>
                <w:sz w:val="20"/>
                <w:szCs w:val="20"/>
              </w:rPr>
              <w:t xml:space="preserve">   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малого и среднего предпринимательства в Турковском муниципальном районе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129,0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«Проведение районного соревнования работников АПК Турковского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6900200000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«Размещение информационных материалов, посвященных популяризации предпринимательства в СМИ и на </w:t>
            </w:r>
            <w:r w:rsidRPr="00BE486D">
              <w:rPr>
                <w:rFonts w:ascii="Times New Roman" w:hAnsi="Times New Roman" w:cs="Times New Roman"/>
                <w:sz w:val="20"/>
                <w:szCs w:val="20"/>
              </w:rPr>
              <w:lastRenderedPageBreak/>
              <w:t>официальном сайте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6900300000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31,9</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Мероприятия в сфере жилищного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Взносы на проведение капитального ремонта общего имущества многоквартирных домов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9600022240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9600022240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9600022240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158513,6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143134,1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148842,8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22232,3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20308,0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21416,1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b/>
                <w:sz w:val="20"/>
                <w:szCs w:val="20"/>
              </w:rPr>
              <w:t>22232,3</w:t>
            </w: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20308,0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21416,1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f6"/>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22232,3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20308,0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21416,1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дошкольного образования детям»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22232,3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20308,0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21416,1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Предоставление муниципальных услуг в дошкольных образовательных учреждениях в рамках выполнения муниципального задания за счет средств </w:t>
            </w:r>
            <w:r w:rsidRPr="00BE486D">
              <w:rPr>
                <w:rFonts w:ascii="Times New Roman" w:hAnsi="Times New Roman" w:cs="Times New Roman"/>
                <w:sz w:val="20"/>
                <w:szCs w:val="20"/>
              </w:rPr>
              <w:lastRenderedPageBreak/>
              <w:t>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7348,8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6247,8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6466,7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6247,8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6247,8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образовательной деятельности муниципальных дошкольных 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blPrEx>
          <w:tblLook w:val="0000" w:firstRow="0" w:lastRow="0" w:firstColumn="0" w:lastColumn="0" w:noHBand="0" w:noVBand="0"/>
        </w:tblPrEx>
        <w:trPr>
          <w:trHeight w:val="368"/>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blPrEx>
          <w:tblLook w:val="0000" w:firstRow="0" w:lastRow="0" w:firstColumn="0" w:lastColumn="0" w:noHBand="0" w:noVBand="0"/>
        </w:tblPrEx>
        <w:trPr>
          <w:trHeight w:val="46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Организация питания в учреждениях дошкольного образования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1186,4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lang w:val="en-US"/>
              </w:rPr>
              <w:t>11</w:t>
            </w:r>
            <w:r w:rsidRPr="00BE486D">
              <w:rPr>
                <w:rFonts w:ascii="Times New Roman" w:hAnsi="Times New Roman" w:cs="Times New Roman"/>
                <w:b/>
                <w:sz w:val="20"/>
                <w:szCs w:val="20"/>
              </w:rPr>
              <w:t>9771,0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109028,1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113169,7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w:t>
            </w:r>
            <w:r w:rsidRPr="00BE486D">
              <w:rPr>
                <w:rFonts w:ascii="Times New Roman" w:hAnsi="Times New Roman" w:cs="Times New Roman"/>
                <w:sz w:val="20"/>
                <w:szCs w:val="20"/>
                <w:lang w:val="en-US"/>
              </w:rPr>
              <w:t>159</w:t>
            </w:r>
            <w:r w:rsidRPr="00BE486D">
              <w:rPr>
                <w:rFonts w:ascii="Times New Roman" w:hAnsi="Times New Roman" w:cs="Times New Roman"/>
                <w:sz w:val="20"/>
                <w:szCs w:val="20"/>
              </w:rPr>
              <w:t>6</w:t>
            </w:r>
            <w:r w:rsidRPr="00BE486D">
              <w:rPr>
                <w:rFonts w:ascii="Times New Roman" w:hAnsi="Times New Roman" w:cs="Times New Roman"/>
                <w:sz w:val="20"/>
                <w:szCs w:val="20"/>
                <w:lang w:val="en-US"/>
              </w:rPr>
              <w:t>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109028,1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113169,7</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общего и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11</w:t>
            </w:r>
            <w:r w:rsidRPr="00BE486D">
              <w:rPr>
                <w:rFonts w:ascii="Times New Roman" w:hAnsi="Times New Roman" w:cs="Times New Roman"/>
                <w:sz w:val="20"/>
                <w:szCs w:val="20"/>
                <w:lang w:val="en-US"/>
              </w:rPr>
              <w:t>59</w:t>
            </w:r>
            <w:r w:rsidRPr="00BE486D">
              <w:rPr>
                <w:rFonts w:ascii="Times New Roman" w:hAnsi="Times New Roman" w:cs="Times New Roman"/>
                <w:sz w:val="20"/>
                <w:szCs w:val="20"/>
              </w:rPr>
              <w:t>6</w:t>
            </w:r>
            <w:r w:rsidRPr="00BE486D">
              <w:rPr>
                <w:rFonts w:ascii="Times New Roman" w:hAnsi="Times New Roman" w:cs="Times New Roman"/>
                <w:sz w:val="20"/>
                <w:szCs w:val="20"/>
                <w:lang w:val="en-US"/>
              </w:rPr>
              <w:t>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109028,1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113169,7</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общего образования детям»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110</w:t>
            </w:r>
            <w:r w:rsidRPr="00BE486D">
              <w:rPr>
                <w:rFonts w:ascii="Times New Roman" w:hAnsi="Times New Roman" w:cs="Times New Roman"/>
                <w:sz w:val="20"/>
                <w:szCs w:val="20"/>
                <w:lang w:val="en-US"/>
              </w:rPr>
              <w:t>6</w:t>
            </w:r>
            <w:r w:rsidRPr="00BE486D">
              <w:rPr>
                <w:rFonts w:ascii="Times New Roman" w:hAnsi="Times New Roman" w:cs="Times New Roman"/>
                <w:sz w:val="20"/>
                <w:szCs w:val="20"/>
              </w:rPr>
              <w:t>53</w:t>
            </w:r>
            <w:r w:rsidRPr="00BE486D">
              <w:rPr>
                <w:rFonts w:ascii="Times New Roman" w:hAnsi="Times New Roman" w:cs="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108763,9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112905,5</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общего образования детям»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повышению квалификации, участие в обучении, семинарах, конкурсах различного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учреждениях общего   образования в рамках выполнения муниципального задания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w:t>
            </w:r>
            <w:r w:rsidRPr="00BE486D">
              <w:rPr>
                <w:rFonts w:ascii="Times New Roman" w:hAnsi="Times New Roman" w:cs="Times New Roman"/>
                <w:sz w:val="20"/>
                <w:szCs w:val="20"/>
                <w:lang w:val="en-US"/>
              </w:rPr>
              <w:t>21</w:t>
            </w:r>
            <w:r w:rsidRPr="00BE486D">
              <w:rPr>
                <w:rFonts w:ascii="Times New Roman" w:hAnsi="Times New Roman" w:cs="Times New Roman"/>
                <w:sz w:val="20"/>
                <w:szCs w:val="20"/>
              </w:rPr>
              <w:t>63,1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16420,0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14696,4</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w:t>
            </w:r>
            <w:r w:rsidRPr="00BE486D">
              <w:rPr>
                <w:rFonts w:ascii="Times New Roman" w:hAnsi="Times New Roman" w:cs="Times New Roman"/>
                <w:sz w:val="20"/>
                <w:szCs w:val="20"/>
                <w:lang w:val="en-US"/>
              </w:rPr>
              <w:t>21</w:t>
            </w:r>
            <w:r w:rsidRPr="00BE486D">
              <w:rPr>
                <w:rFonts w:ascii="Times New Roman" w:hAnsi="Times New Roman" w:cs="Times New Roman"/>
                <w:sz w:val="20"/>
                <w:szCs w:val="20"/>
              </w:rPr>
              <w:t>63,1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16420,0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14696,4</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r w:rsidRPr="00BE486D">
              <w:rPr>
                <w:rFonts w:ascii="Times New Roman" w:hAnsi="Times New Roman" w:cs="Times New Roman"/>
                <w:sz w:val="20"/>
                <w:szCs w:val="20"/>
                <w:lang w:val="en-US"/>
              </w:rPr>
              <w:t>3</w:t>
            </w:r>
            <w:r w:rsidRPr="00BE486D">
              <w:rPr>
                <w:rFonts w:ascii="Times New Roman" w:hAnsi="Times New Roman" w:cs="Times New Roman"/>
                <w:sz w:val="20"/>
                <w:szCs w:val="20"/>
              </w:rPr>
              <w:t>56,3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15007,6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13234,5</w:t>
            </w:r>
          </w:p>
        </w:tc>
      </w:tr>
      <w:tr w:rsidR="00BE486D" w:rsidRPr="00BE486D" w:rsidTr="00DA47F0">
        <w:tblPrEx>
          <w:tblLook w:val="0000" w:firstRow="0" w:lastRow="0" w:firstColumn="0" w:lastColumn="0" w:noHBand="0" w:noVBand="0"/>
        </w:tblPrEx>
        <w:trPr>
          <w:trHeight w:val="25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 xml:space="preserve">  1</w:t>
            </w:r>
            <w:r w:rsidRPr="00BE486D">
              <w:rPr>
                <w:rFonts w:ascii="Times New Roman" w:hAnsi="Times New Roman" w:cs="Times New Roman"/>
                <w:sz w:val="20"/>
                <w:szCs w:val="20"/>
                <w:lang w:val="en-US"/>
              </w:rPr>
              <w:t>806.8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1412,4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1461,9</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образовательной деятельности муниципальных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86571,6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90446,7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96311,9</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86571,6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90446,7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96311,9</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78565,5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82295,8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88011,0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8150,9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8300,9</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Организация питания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149,9</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62,8</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Предоставление субсидий бюджетным, автономным учреждениям и иным </w:t>
            </w:r>
            <w:r w:rsidRPr="00BE486D">
              <w:rPr>
                <w:rFonts w:ascii="Times New Roman" w:hAnsi="Times New Roman" w:cs="Times New Roman"/>
                <w:sz w:val="20"/>
                <w:szCs w:val="20"/>
              </w:rPr>
              <w:lastRenderedPageBreak/>
              <w:t>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1256,0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428,5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428,5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428,5</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«Организация летнего отдыха и оздоровления учащихся»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57,8</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«Ремонт здания  МОУ «ООШ» в р.п. Турки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«Укрепление материально-технической базы общеобразовательных школ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 132,3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both"/>
              <w:rPr>
                <w:rFonts w:ascii="Times New Roman" w:hAnsi="Times New Roman" w:cs="Times New Roman"/>
                <w:sz w:val="20"/>
                <w:szCs w:val="20"/>
              </w:rPr>
            </w:pPr>
            <w:r w:rsidRPr="00BE486D">
              <w:rPr>
                <w:rFonts w:ascii="Times New Roman" w:hAnsi="Times New Roman" w:cs="Times New Roman"/>
                <w:sz w:val="20"/>
                <w:szCs w:val="20"/>
              </w:rPr>
              <w:t xml:space="preserve">   132,3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«Приведение помещений образовательных учреждений в соответствии с противопожарными нормами»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«Обновление материально-технической базы для формирования у обучающихся современных технологических и </w:t>
            </w:r>
            <w:r w:rsidRPr="00BE486D">
              <w:rPr>
                <w:rFonts w:ascii="Times New Roman" w:hAnsi="Times New Roman" w:cs="Times New Roman"/>
                <w:sz w:val="20"/>
                <w:szCs w:val="20"/>
              </w:rPr>
              <w:lastRenderedPageBreak/>
              <w:t xml:space="preserve">гуманитарных навыков»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lastRenderedPageBreak/>
              <w:t>Обновление материально-технической базы для формирования у обучающихся современных технологических и гуманитарных навыков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«Создание условий для занятий физической культурой и спортом в общеобразовательных учреждениях»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12</w:t>
            </w:r>
            <w:r w:rsidRPr="00BE486D">
              <w:rPr>
                <w:rFonts w:ascii="Times New Roman" w:hAnsi="Times New Roman" w:cs="Times New Roman"/>
                <w:sz w:val="20"/>
                <w:szCs w:val="20"/>
                <w:lang w:val="en-US"/>
              </w:rPr>
              <w:t>10.8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12</w:t>
            </w:r>
            <w:r w:rsidRPr="00BE486D">
              <w:rPr>
                <w:rFonts w:ascii="Times New Roman" w:hAnsi="Times New Roman" w:cs="Times New Roman"/>
                <w:sz w:val="20"/>
                <w:szCs w:val="20"/>
                <w:lang w:val="en-US"/>
              </w:rPr>
              <w:t>10.8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12</w:t>
            </w:r>
            <w:r w:rsidRPr="00BE486D">
              <w:rPr>
                <w:rFonts w:ascii="Times New Roman" w:hAnsi="Times New Roman" w:cs="Times New Roman"/>
                <w:sz w:val="20"/>
                <w:szCs w:val="20"/>
                <w:lang w:val="en-US"/>
              </w:rPr>
              <w:t>10.8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12</w:t>
            </w:r>
            <w:r w:rsidRPr="00BE486D">
              <w:rPr>
                <w:rFonts w:ascii="Times New Roman" w:hAnsi="Times New Roman" w:cs="Times New Roman"/>
                <w:sz w:val="20"/>
                <w:szCs w:val="20"/>
                <w:lang w:val="en-US"/>
              </w:rPr>
              <w:t>10.8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по исполнению отдельных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687,9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в том числе по судам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687,9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местных бюджетов, образовавшейся по состоянию на 1 января 2018года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8910072400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8910072400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8910072400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местных бюджетов, образовавшейся по состоянию на 1 января 2018года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9177,0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7741,1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7986,4</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5802,0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5029,8</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общего и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5802,0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5029,8</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дополнительного образования детям»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5609,9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4873,8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5029,8</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предоставления качественного дополнительного образования детям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56"/>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bCs/>
                <w:sz w:val="20"/>
                <w:szCs w:val="20"/>
                <w:lang w:eastAsia="ru-RU"/>
              </w:rPr>
            </w:pPr>
            <w:r w:rsidRPr="00BE486D">
              <w:rPr>
                <w:rFonts w:ascii="Times New Roman" w:hAnsi="Times New Roman" w:cs="Times New Roman"/>
                <w:bCs/>
                <w:sz w:val="20"/>
                <w:szCs w:val="20"/>
                <w:lang w:eastAsia="ru-RU"/>
              </w:rPr>
              <w:t>Муниципальная программа «</w:t>
            </w:r>
            <w:r w:rsidRPr="00BE486D">
              <w:rPr>
                <w:rFonts w:ascii="Times New Roman" w:hAnsi="Times New Roman" w:cs="Times New Roman"/>
                <w:sz w:val="20"/>
                <w:szCs w:val="20"/>
                <w:lang w:eastAsia="ru-RU"/>
              </w:rPr>
              <w:t>Развитие культуры  на территории Турковского муниципального района Саратовской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w:t>
            </w:r>
            <w:r w:rsidRPr="00BE486D">
              <w:rPr>
                <w:rFonts w:ascii="Times New Roman" w:hAnsi="Times New Roman" w:cs="Times New Roman"/>
                <w:sz w:val="20"/>
                <w:szCs w:val="20"/>
                <w:lang w:val="en-US"/>
              </w:rPr>
              <w:t>10</w:t>
            </w:r>
            <w:r w:rsidRPr="00BE486D">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Подпрограмма </w:t>
            </w:r>
            <w:r w:rsidRPr="00BE486D">
              <w:rPr>
                <w:rStyle w:val="1e"/>
                <w:rFonts w:ascii="Times New Roman" w:hAnsi="Times New Roman" w:cs="Times New Roman"/>
                <w:bCs/>
                <w:sz w:val="20"/>
                <w:szCs w:val="20"/>
                <w:shd w:val="clear" w:color="auto" w:fill="FFFFFF"/>
              </w:rPr>
              <w:t>«Сохранение и развитие дополнительного образования в сфере культуры и искусства Турковского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w:t>
            </w:r>
            <w:r w:rsidRPr="00BE486D">
              <w:rPr>
                <w:rFonts w:ascii="Times New Roman" w:hAnsi="Times New Roman" w:cs="Times New Roman"/>
                <w:sz w:val="20"/>
                <w:szCs w:val="20"/>
                <w:lang w:val="en-US"/>
              </w:rPr>
              <w:t>10</w:t>
            </w:r>
            <w:r w:rsidRPr="00BE486D">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sz w:val="20"/>
                <w:szCs w:val="20"/>
                <w:lang w:eastAsia="ru-RU"/>
              </w:rPr>
            </w:pPr>
            <w:r w:rsidRPr="00BE486D">
              <w:rPr>
                <w:rFonts w:ascii="Times New Roman" w:hAnsi="Times New Roman" w:cs="Times New Roman"/>
                <w:bCs/>
                <w:sz w:val="20"/>
                <w:szCs w:val="20"/>
                <w:lang w:eastAsia="ru-RU"/>
              </w:rPr>
              <w:t>Основное мероприятие «</w:t>
            </w:r>
            <w:r w:rsidRPr="00BE486D">
              <w:rPr>
                <w:rFonts w:ascii="Times New Roman" w:hAnsi="Times New Roman" w:cs="Times New Roman"/>
                <w:sz w:val="20"/>
                <w:szCs w:val="20"/>
                <w:lang w:eastAsia="ru-RU"/>
              </w:rPr>
              <w:t>Обеспечение предоставления качественного дополнительного образования детям»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3228,4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0"/>
              <w:jc w:val="center"/>
              <w:rPr>
                <w:rFonts w:ascii="Times New Roman" w:hAnsi="Times New Roman" w:cs="Times New Roman"/>
                <w:bCs/>
                <w:sz w:val="20"/>
                <w:szCs w:val="20"/>
              </w:rPr>
            </w:pPr>
            <w:r w:rsidRPr="00BE486D">
              <w:rPr>
                <w:rFonts w:ascii="Times New Roman" w:hAnsi="Times New Roman" w:cs="Times New Roman"/>
                <w:sz w:val="20"/>
                <w:szCs w:val="20"/>
              </w:rPr>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2397,3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2479,6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2397,3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2479,6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2397,3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2479,6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"Молодежь Турковского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"Организация и проведение районных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7292,3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6015,9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6229,6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дошкольного образования детям»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повышению квалификаций, участию в обучении семинарах,  конкурсах различного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4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общего и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общего образования детям»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повышению квалификаций, участию в обучении, семинарах, конкурсах различного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w:t>
            </w:r>
            <w:r w:rsidRPr="00BE486D">
              <w:rPr>
                <w:rFonts w:ascii="Times New Roman" w:hAnsi="Times New Roman" w:cs="Times New Roman"/>
                <w:sz w:val="20"/>
                <w:szCs w:val="20"/>
              </w:rPr>
              <w:t>,</w:t>
            </w:r>
            <w:r w:rsidRPr="00BE486D">
              <w:rPr>
                <w:rFonts w:ascii="Times New Roman" w:hAnsi="Times New Roman" w:cs="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Иные закупки товаров, работ и услуг для обеспечения государственных </w:t>
            </w:r>
            <w:r w:rsidRPr="00BE486D">
              <w:rPr>
                <w:rFonts w:ascii="Times New Roman" w:hAnsi="Times New Roman" w:cs="Times New Roman"/>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Премии и гранты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6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"Обеспечение повышения оплаты труда  некоторых категорий  работников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highlight w:val="yellow"/>
              </w:rPr>
            </w:pPr>
          </w:p>
          <w:p w:rsidR="00BE486D" w:rsidRPr="00BE486D" w:rsidRDefault="00BE486D" w:rsidP="00DA47F0">
            <w:pPr>
              <w:spacing w:line="235" w:lineRule="auto"/>
              <w:jc w:val="center"/>
              <w:rPr>
                <w:rFonts w:ascii="Times New Roman" w:hAnsi="Times New Roman" w:cs="Times New Roman"/>
                <w:sz w:val="20"/>
                <w:szCs w:val="20"/>
                <w:highlight w:val="yellow"/>
              </w:rPr>
            </w:pPr>
          </w:p>
          <w:p w:rsidR="00BE486D" w:rsidRPr="00BE486D" w:rsidRDefault="00BE486D" w:rsidP="00DA47F0">
            <w:pPr>
              <w:spacing w:line="235" w:lineRule="auto"/>
              <w:jc w:val="center"/>
              <w:rPr>
                <w:rFonts w:ascii="Times New Roman" w:hAnsi="Times New Roman" w:cs="Times New Roman"/>
                <w:sz w:val="20"/>
                <w:szCs w:val="20"/>
                <w:highlight w:val="yellow"/>
              </w:rPr>
            </w:pPr>
            <w:r w:rsidRPr="00BE486D">
              <w:rPr>
                <w:rFonts w:ascii="Times New Roman" w:hAnsi="Times New Roman" w:cs="Times New Roman"/>
                <w:sz w:val="20"/>
                <w:szCs w:val="20"/>
              </w:rPr>
              <w:t>327,1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Выполнение функций органами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r w:rsidRPr="00BE486D">
              <w:rPr>
                <w:rFonts w:ascii="Times New Roman" w:hAnsi="Times New Roman" w:cs="Times New Roman"/>
                <w:sz w:val="20"/>
                <w:szCs w:val="20"/>
                <w:lang w:val="en-US"/>
              </w:rPr>
              <w:t>64</w:t>
            </w:r>
            <w:r w:rsidRPr="00BE486D">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1024,7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1073,7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r w:rsidRPr="00BE486D">
              <w:rPr>
                <w:rFonts w:ascii="Times New Roman" w:hAnsi="Times New Roman" w:cs="Times New Roman"/>
                <w:sz w:val="20"/>
                <w:szCs w:val="20"/>
                <w:lang w:val="en-US"/>
              </w:rPr>
              <w:t>64</w:t>
            </w:r>
            <w:r w:rsidRPr="00BE486D">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1024,7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1073,7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функций центрального аппарата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r w:rsidRPr="00BE486D">
              <w:rPr>
                <w:rFonts w:ascii="Times New Roman" w:hAnsi="Times New Roman" w:cs="Times New Roman"/>
                <w:sz w:val="20"/>
                <w:szCs w:val="20"/>
                <w:lang w:val="en-US"/>
              </w:rPr>
              <w:t>64</w:t>
            </w:r>
            <w:r w:rsidRPr="00BE486D">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1024,7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1073,7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1082,9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970,3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1017,6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1082,9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970,3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1017,6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76,7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76,7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учреждений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5369,4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4591,8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4751,7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5350,4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4732,7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4504,5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3855,8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3991,0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4504,5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3855,8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3991,0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835,9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731,7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835,9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707,0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731,7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областными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w:t>
            </w:r>
            <w:r w:rsidRPr="00BE486D">
              <w:rPr>
                <w:rFonts w:ascii="Times New Roman" w:hAnsi="Times New Roman" w:cs="Times New Roman"/>
                <w:spacing w:val="-10"/>
                <w:sz w:val="20"/>
                <w:szCs w:val="20"/>
              </w:rPr>
              <w:t>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w:t>
            </w:r>
            <w:r w:rsidRPr="00BE486D">
              <w:rPr>
                <w:rFonts w:ascii="Times New Roman" w:hAnsi="Times New Roman" w:cs="Times New Roman"/>
                <w:spacing w:val="-10"/>
                <w:sz w:val="20"/>
                <w:szCs w:val="20"/>
              </w:rPr>
              <w:t>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w:t>
            </w:r>
            <w:r w:rsidRPr="00BE486D">
              <w:rPr>
                <w:rFonts w:ascii="Times New Roman" w:hAnsi="Times New Roman" w:cs="Times New Roman"/>
                <w:spacing w:val="-10"/>
                <w:sz w:val="20"/>
                <w:szCs w:val="20"/>
              </w:rPr>
              <w:t>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19,0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19,0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переданных полномочий за счет субвенций из областного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spacing w:before="0" w:beforeAutospacing="0" w:after="0" w:afterAutospacing="0"/>
              <w:jc w:val="center"/>
              <w:rPr>
                <w:sz w:val="20"/>
                <w:szCs w:val="20"/>
              </w:rPr>
            </w:pPr>
            <w:r w:rsidRPr="00BE486D">
              <w:rPr>
                <w:sz w:val="20"/>
                <w:szCs w:val="20"/>
              </w:rPr>
              <w:t>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216,5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29713,8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20140,3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20755,4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24841,0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16535,5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17032,2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bCs/>
                <w:sz w:val="20"/>
                <w:szCs w:val="20"/>
                <w:lang w:eastAsia="ru-RU"/>
              </w:rPr>
            </w:pPr>
            <w:r w:rsidRPr="00BE486D">
              <w:rPr>
                <w:rFonts w:ascii="Times New Roman" w:hAnsi="Times New Roman" w:cs="Times New Roman"/>
                <w:bCs/>
                <w:sz w:val="20"/>
                <w:szCs w:val="20"/>
                <w:lang w:eastAsia="ru-RU"/>
              </w:rPr>
              <w:t>Муниципальная программа «</w:t>
            </w:r>
            <w:r w:rsidRPr="00BE486D">
              <w:rPr>
                <w:rFonts w:ascii="Times New Roman" w:hAnsi="Times New Roman" w:cs="Times New Roman"/>
                <w:sz w:val="20"/>
                <w:szCs w:val="20"/>
                <w:lang w:eastAsia="ru-RU"/>
              </w:rPr>
              <w:t>Развитие культуры  на территории Турковского муниципального района Саратовской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24774,5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16535,5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17032,2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jc w:val="center"/>
              <w:rPr>
                <w:sz w:val="20"/>
                <w:szCs w:val="20"/>
              </w:rPr>
            </w:pPr>
            <w:r w:rsidRPr="00BE486D">
              <w:rPr>
                <w:sz w:val="20"/>
                <w:szCs w:val="20"/>
              </w:rPr>
              <w:t xml:space="preserve">Подпрограмма  </w:t>
            </w:r>
            <w:r w:rsidRPr="00BE486D">
              <w:rPr>
                <w:rStyle w:val="1e"/>
                <w:bCs/>
                <w:sz w:val="20"/>
                <w:szCs w:val="20"/>
                <w:shd w:val="clear" w:color="auto" w:fill="FFFFFF"/>
              </w:rPr>
              <w:t>«Сохранение и развитие библиотечной и культурно-досуговой деятельности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23774,5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16535,5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17032,2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34"/>
              <w:jc w:val="center"/>
              <w:rPr>
                <w:rFonts w:ascii="Times New Roman" w:hAnsi="Times New Roman" w:cs="Times New Roman"/>
                <w:bCs/>
                <w:sz w:val="20"/>
                <w:szCs w:val="20"/>
              </w:rPr>
            </w:pPr>
            <w:r w:rsidRPr="00BE486D">
              <w:rPr>
                <w:rFonts w:ascii="Times New Roman" w:hAnsi="Times New Roman" w:cs="Times New Roman"/>
                <w:bCs/>
                <w:sz w:val="20"/>
                <w:szCs w:val="20"/>
              </w:rPr>
              <w:t>Основное мероприятие «</w:t>
            </w:r>
            <w:r w:rsidRPr="00BE486D">
              <w:rPr>
                <w:rFonts w:ascii="Times New Roman" w:hAnsi="Times New Roman" w:cs="Times New Roman"/>
                <w:sz w:val="20"/>
                <w:szCs w:val="20"/>
              </w:rPr>
              <w:t>Стимулирование творческой активности населения, поддержка организаций в сфере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360" w:lineRule="auto"/>
              <w:jc w:val="center"/>
              <w:rPr>
                <w:rFonts w:ascii="Times New Roman" w:hAnsi="Times New Roman" w:cs="Times New Roman"/>
                <w:sz w:val="20"/>
                <w:szCs w:val="20"/>
              </w:rPr>
            </w:pPr>
            <w:r w:rsidRPr="00BE486D">
              <w:rPr>
                <w:rFonts w:ascii="Times New Roman" w:hAnsi="Times New Roman" w:cs="Times New Roman"/>
                <w:sz w:val="20"/>
                <w:szCs w:val="20"/>
              </w:rPr>
              <w:t>13758,0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12163,3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12528,2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сфере культурно-досуговой деятельности в рамках выполнения муниципального задания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11124,4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11124,4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11124,4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Сохранение достигнутых показателей повышения оплаты труда отдельных категорий работников бюджетной сферы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jc w:val="center"/>
              <w:rPr>
                <w:bCs/>
                <w:sz w:val="20"/>
                <w:szCs w:val="20"/>
              </w:rPr>
            </w:pPr>
            <w:r w:rsidRPr="00BE486D">
              <w:rPr>
                <w:bCs/>
                <w:sz w:val="20"/>
                <w:szCs w:val="20"/>
                <w:lang w:eastAsia="en-US"/>
              </w:rPr>
              <w:t>Основное мероприятие</w:t>
            </w:r>
            <w:r w:rsidRPr="00BE486D">
              <w:rPr>
                <w:bCs/>
                <w:sz w:val="20"/>
                <w:szCs w:val="20"/>
              </w:rPr>
              <w:t xml:space="preserve"> «Проведение массовых мероприятий в сфере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34"/>
              <w:jc w:val="center"/>
              <w:rPr>
                <w:rFonts w:ascii="Times New Roman" w:hAnsi="Times New Roman" w:cs="Times New Roman"/>
                <w:bCs/>
                <w:sz w:val="20"/>
                <w:szCs w:val="20"/>
              </w:rPr>
            </w:pPr>
            <w:r w:rsidRPr="00BE486D">
              <w:rPr>
                <w:rFonts w:ascii="Times New Roman" w:hAnsi="Times New Roman" w:cs="Times New Roman"/>
                <w:bCs/>
                <w:sz w:val="20"/>
                <w:szCs w:val="20"/>
              </w:rPr>
              <w:t>Основное мероприятие «</w:t>
            </w:r>
            <w:r w:rsidRPr="00BE486D">
              <w:rPr>
                <w:rFonts w:ascii="Times New Roman" w:hAnsi="Times New Roman" w:cs="Times New Roman"/>
                <w:sz w:val="20"/>
                <w:szCs w:val="20"/>
              </w:rPr>
              <w:t>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4841,9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4317,2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4439,0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t xml:space="preserve">Предоставление муниципальных услуг подведомственными </w:t>
            </w:r>
            <w:r w:rsidRPr="00BE486D">
              <w:rPr>
                <w:rFonts w:ascii="Times New Roman" w:hAnsi="Times New Roman" w:cs="Times New Roman"/>
                <w:sz w:val="20"/>
                <w:szCs w:val="20"/>
              </w:rPr>
              <w:t>учреждениями в сфере библиотечной деятельности, в рамках выполнения муниципального задания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3520,4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w:t>
            </w:r>
            <w:r w:rsidRPr="00BE486D">
              <w:rPr>
                <w:rFonts w:ascii="Times New Roman" w:hAnsi="Times New Roman" w:cs="Times New Roman"/>
                <w:sz w:val="20"/>
                <w:szCs w:val="20"/>
                <w:lang w:val="en-US"/>
              </w:rPr>
              <w:t>20</w:t>
            </w:r>
            <w:r w:rsidRPr="00BE486D">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w:t>
            </w:r>
            <w:r w:rsidRPr="00BE486D">
              <w:rPr>
                <w:rFonts w:ascii="Times New Roman" w:hAnsi="Times New Roman" w:cs="Times New Roman"/>
                <w:sz w:val="20"/>
                <w:szCs w:val="20"/>
                <w:lang w:val="en-US"/>
              </w:rPr>
              <w:t>20</w:t>
            </w:r>
            <w:r w:rsidRPr="00BE486D">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"Комплектование книжных фондов муниципальных общедоступных библиотек"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32,7</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Комплектование книжных фондов муниципальных общедоступных библиотек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w:t>
            </w:r>
            <w:r w:rsidRPr="00BE486D">
              <w:rPr>
                <w:rFonts w:ascii="Times New Roman" w:hAnsi="Times New Roman" w:cs="Times New Roman"/>
                <w:sz w:val="20"/>
                <w:szCs w:val="20"/>
                <w:lang w:val="en-US"/>
              </w:rPr>
              <w:t>L</w:t>
            </w:r>
            <w:r w:rsidRPr="00BE486D">
              <w:rPr>
                <w:rFonts w:ascii="Times New Roman" w:hAnsi="Times New Roman" w:cs="Times New Roman"/>
                <w:sz w:val="20"/>
                <w:szCs w:val="20"/>
              </w:rPr>
              <w:t>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68205L5191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68205L5191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Комплектование книжных фондов муниципальных общедоступных библиотек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6820504105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«Государственная поддержка отрасли культуры (создание многофукциональных мобильных культурных центров) в рамках национального проекта «Культурная среда» в 2019 году»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4806,6</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Государственная поддержка отрасли культуры (создание многофукциональных мобильных культурных центров) в рамках национального проекта «Культурная среда» в 2019 году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4806,6</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rsidR="00BE486D" w:rsidRPr="00BE486D" w:rsidRDefault="00BE486D" w:rsidP="00DA47F0">
            <w:pPr>
              <w:spacing w:line="235"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4806,6</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4806,6</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«Государственная поддержка лучших сельских учреждений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6820700000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Государственная поддержка лучших сельских учреждений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68207</w:t>
            </w:r>
            <w:r w:rsidRPr="00BE486D">
              <w:rPr>
                <w:rFonts w:ascii="Times New Roman" w:hAnsi="Times New Roman" w:cs="Times New Roman"/>
                <w:sz w:val="20"/>
                <w:szCs w:val="20"/>
                <w:lang w:val="en-US"/>
              </w:rPr>
              <w:t>L5192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68207</w:t>
            </w:r>
            <w:r w:rsidRPr="00BE486D">
              <w:rPr>
                <w:rFonts w:ascii="Times New Roman" w:hAnsi="Times New Roman" w:cs="Times New Roman"/>
                <w:sz w:val="20"/>
                <w:szCs w:val="20"/>
                <w:lang w:val="en-US"/>
              </w:rPr>
              <w:t>L5192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68207</w:t>
            </w:r>
            <w:r w:rsidRPr="00BE486D">
              <w:rPr>
                <w:rFonts w:ascii="Times New Roman" w:hAnsi="Times New Roman" w:cs="Times New Roman"/>
                <w:sz w:val="20"/>
                <w:szCs w:val="20"/>
                <w:lang w:val="en-US"/>
              </w:rPr>
              <w:t>L5192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«Подключение муниципальных общедоступных библиотек информационно-телекоммуникационной сети «Интернет» и развитие библиотечного </w:t>
            </w:r>
            <w:r w:rsidRPr="00BE486D">
              <w:rPr>
                <w:rFonts w:ascii="Times New Roman" w:hAnsi="Times New Roman" w:cs="Times New Roman"/>
                <w:sz w:val="20"/>
                <w:szCs w:val="20"/>
              </w:rPr>
              <w:lastRenderedPageBreak/>
              <w:t>дела с учетом задачи расширения информационных технологий и оцифровки»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95,3</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lastRenderedPageBreak/>
              <w:t>Подключение муниципальных общедоступных библиотек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8L5193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95,3</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8L5193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95,3</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8L5193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95,3</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«Укрепление материально-технической базы учреждений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w:t>
            </w:r>
            <w:r w:rsidRPr="00BE486D">
              <w:rPr>
                <w:rFonts w:ascii="Times New Roman" w:hAnsi="Times New Roman" w:cs="Times New Roman"/>
                <w:sz w:val="20"/>
                <w:szCs w:val="20"/>
                <w:lang w:val="en-US"/>
              </w:rPr>
              <w:t>09</w:t>
            </w:r>
            <w:r w:rsidRPr="00BE486D">
              <w:rPr>
                <w:rFonts w:ascii="Times New Roman" w:hAnsi="Times New Roman" w:cs="Times New Roman"/>
                <w:sz w:val="20"/>
                <w:szCs w:val="20"/>
              </w:rPr>
              <w:t>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6820</w:t>
            </w:r>
            <w:r w:rsidRPr="00BE486D">
              <w:rPr>
                <w:rFonts w:ascii="Times New Roman" w:hAnsi="Times New Roman" w:cs="Times New Roman"/>
                <w:sz w:val="20"/>
                <w:szCs w:val="20"/>
                <w:lang w:val="en-US"/>
              </w:rPr>
              <w:t>9</w:t>
            </w:r>
            <w:r w:rsidRPr="00BE486D">
              <w:rPr>
                <w:rFonts w:ascii="Times New Roman" w:hAnsi="Times New Roman" w:cs="Times New Roman"/>
                <w:sz w:val="20"/>
                <w:szCs w:val="20"/>
              </w:rPr>
              <w:t>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«Осуществление мероприятий в области энергосбережения и повышения энергетической эффективности»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68400000000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«Осуществление мероприятий в области энергосбережения и повышения энергетической эффективности»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Газификация сельских домов культуры филиалов МУК «ТРДК»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60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Расходы по исполнению отдельных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в том числе по судам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местных бюджетов, образовавшейся по состоянию на 1 января 2019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8910004107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8910004107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48</w:t>
            </w:r>
            <w:r w:rsidRPr="00BE486D">
              <w:rPr>
                <w:rFonts w:ascii="Times New Roman" w:hAnsi="Times New Roman" w:cs="Times New Roman"/>
                <w:b/>
                <w:sz w:val="20"/>
                <w:szCs w:val="20"/>
                <w:lang w:val="en-US"/>
              </w:rPr>
              <w:t>72</w:t>
            </w:r>
            <w:r w:rsidRPr="00BE486D">
              <w:rPr>
                <w:rFonts w:ascii="Times New Roman" w:hAnsi="Times New Roman" w:cs="Times New Roman"/>
                <w:b/>
                <w:sz w:val="20"/>
                <w:szCs w:val="20"/>
              </w:rPr>
              <w:t>,8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3604,8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3723,2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Муниципальная программа «</w:t>
            </w:r>
            <w:r w:rsidRPr="00BE486D">
              <w:rPr>
                <w:rFonts w:ascii="Times New Roman" w:hAnsi="Times New Roman" w:cs="Times New Roman"/>
                <w:sz w:val="20"/>
                <w:szCs w:val="20"/>
              </w:rPr>
              <w:t>Развитие культуры  на территории Турковского муниципального района Саратовской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Cs/>
                <w:sz w:val="20"/>
                <w:szCs w:val="20"/>
              </w:rPr>
            </w:pPr>
            <w:r w:rsidRPr="00BE486D">
              <w:rPr>
                <w:rFonts w:ascii="Times New Roman" w:hAnsi="Times New Roman" w:cs="Times New Roman"/>
                <w:sz w:val="20"/>
                <w:szCs w:val="20"/>
              </w:rPr>
              <w:t>Подпрограмма: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в целях обеспечения выполнения функций </w:t>
            </w:r>
            <w:r w:rsidRPr="00BE486D">
              <w:rPr>
                <w:rFonts w:ascii="Times New Roman" w:hAnsi="Times New Roman" w:cs="Times New Roman"/>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учреждений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4206,6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3723,2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областных государственных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4206,6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3604,8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3723,2</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4033,5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3460,2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3573,7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4033,5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3460,2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3573,7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144,5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w:t>
            </w:r>
            <w:r w:rsidRPr="00BE486D">
              <w:rPr>
                <w:rFonts w:ascii="Times New Roman" w:hAnsi="Times New Roman" w:cs="Times New Roman"/>
                <w:sz w:val="20"/>
                <w:szCs w:val="20"/>
                <w:lang w:val="en-US"/>
              </w:rPr>
              <w:t>8</w:t>
            </w:r>
            <w:r w:rsidRPr="00BE486D">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144,5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3542,8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3490,1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3491,5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516,0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«Социальная поддержка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«Доплаты к трудовой пенсии муниципальным служащим»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Доплаты к трудовой пенсии муниципальным служащим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2383,5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b/>
                <w:sz w:val="20"/>
                <w:szCs w:val="20"/>
              </w:rPr>
            </w:pPr>
            <w:r w:rsidRPr="00BE486D">
              <w:rPr>
                <w:rFonts w:ascii="Times New Roman" w:hAnsi="Times New Roman" w:cs="Times New Roman"/>
                <w:b/>
                <w:sz w:val="20"/>
                <w:szCs w:val="20"/>
              </w:rPr>
              <w:t>2429,4</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4480,4</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«Социальная поддержка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913,9</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Возмещение затрат медицинским работникам, перешедшим на пенсию и проживающим в сельской местности, по жилищно- коммунальным услугам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r>
      <w:tr w:rsidR="00BE486D" w:rsidRPr="00BE486D" w:rsidTr="00DA47F0">
        <w:tblPrEx>
          <w:tblLook w:val="0000" w:firstRow="0" w:lastRow="0" w:firstColumn="0" w:lastColumn="0" w:noHBand="0" w:noVBand="0"/>
        </w:tblPrEx>
        <w:trPr>
          <w:trHeight w:val="157"/>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"Помощь гражданам, оказавшимся в тяжелой жизненной ситуации"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5400304118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5400304118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5400304118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rPr>
              <w:t>6600000</w:t>
            </w:r>
            <w:r w:rsidRPr="00BE486D">
              <w:rPr>
                <w:rFonts w:ascii="Times New Roman" w:hAnsi="Times New Roman" w:cs="Times New Roman"/>
                <w:sz w:val="20"/>
                <w:szCs w:val="20"/>
                <w:lang w:val="en-US"/>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f6"/>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1241,6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1287,5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1335,1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переданных полномочий за счет субвенций из областного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1241,6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1287,5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1335,1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предоставлению гражданам субсидий на оплату жилого помещения и коммунальных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1241,6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1287,5</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1335,1</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w:t>
            </w: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Иные закупки товаров, работ и услуг для обеспечения государственных </w:t>
            </w:r>
            <w:r w:rsidRPr="00BE486D">
              <w:rPr>
                <w:rFonts w:ascii="Times New Roman" w:hAnsi="Times New Roman" w:cs="Times New Roman"/>
                <w:sz w:val="20"/>
                <w:szCs w:val="20"/>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23,6</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1264,7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1311,5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1264,7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1311,5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"Молодежь Турковского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10"/>
                <w:sz w:val="20"/>
                <w:szCs w:val="20"/>
              </w:rPr>
              <w:t>9700000000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"Выплата стипендий студентам медицинских ВУЗов".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Выплата стипендий студентам медицинских ВУЗов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9700204113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9700204113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9700204113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360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blPrEx>
          <w:tblLook w:val="0000" w:firstRow="0" w:lastRow="0" w:firstColumn="0" w:lastColumn="0" w:noHBand="0" w:noVBand="0"/>
        </w:tblPrEx>
        <w:trPr>
          <w:trHeight w:val="558"/>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498,5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системы  образования на территории  Турковского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f6"/>
              <w:jc w:val="center"/>
              <w:rPr>
                <w:rFonts w:ascii="Times New Roman" w:hAnsi="Times New Roman" w:cs="Times New Roman"/>
                <w:sz w:val="20"/>
                <w:szCs w:val="20"/>
              </w:rPr>
            </w:pPr>
          </w:p>
          <w:p w:rsidR="00BE486D" w:rsidRPr="00BE486D" w:rsidRDefault="00BE486D" w:rsidP="00DA47F0">
            <w:pPr>
              <w:pStyle w:val="afff6"/>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p>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498,5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3597,3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2914,0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3015,0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lang w:val="en-US"/>
              </w:rPr>
            </w:pPr>
            <w:r w:rsidRPr="00BE486D">
              <w:rPr>
                <w:rFonts w:ascii="Times New Roman" w:hAnsi="Times New Roman" w:cs="Times New Roman"/>
                <w:b/>
                <w:sz w:val="20"/>
                <w:szCs w:val="20"/>
                <w:lang w:val="en-US"/>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3587,3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физической культуры и спорта в Турковском муниципальном районе»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3587,3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качественных услуг в сфере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rPr>
                <w:rFonts w:ascii="Times New Roman" w:hAnsi="Times New Roman" w:cs="Times New Roman"/>
                <w:sz w:val="20"/>
                <w:szCs w:val="20"/>
                <w:lang w:val="en-US"/>
              </w:rPr>
            </w:pPr>
            <w:r w:rsidRPr="00BE486D">
              <w:rPr>
                <w:rFonts w:ascii="Times New Roman" w:hAnsi="Times New Roman" w:cs="Times New Roman"/>
                <w:sz w:val="20"/>
                <w:szCs w:val="20"/>
              </w:rPr>
              <w:t xml:space="preserve"> </w:t>
            </w:r>
            <w:r w:rsidRPr="00BE486D">
              <w:rPr>
                <w:rFonts w:ascii="Times New Roman" w:hAnsi="Times New Roman" w:cs="Times New Roman"/>
                <w:sz w:val="20"/>
                <w:szCs w:val="20"/>
                <w:lang w:val="en-US"/>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Обеспечение повышения оплаты труда некоторых категорий работников муниципальных учреждений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физической культуры и спорта в Турковском муниципальном районе»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«Проведение районных физкультурно-спортивных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blPrEx>
          <w:tblLook w:val="0000" w:firstRow="0" w:lastRow="0" w:firstColumn="0" w:lastColumn="0" w:noHBand="0" w:noVBand="0"/>
        </w:tblPrEx>
        <w:trPr>
          <w:trHeight w:val="28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w:t>
            </w:r>
            <w:r w:rsidRPr="00BE486D">
              <w:rPr>
                <w:rFonts w:ascii="Times New Roman" w:hAnsi="Times New Roman" w:cs="Times New Roman"/>
                <w:sz w:val="20"/>
                <w:szCs w:val="20"/>
              </w:rPr>
              <w:lastRenderedPageBreak/>
              <w:t>учрежденных органами местного самоуправления Турковского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Реализация основного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Поддержка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Субсидия юридическим лицам (кроме некоммерческих организаций),индивидуальным предпринимателям, физическим лицам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государственного внутреннего и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долговых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Процентные платежи по муниципальному долгу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8500009710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государственного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8500009710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8500009710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550,7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p>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550,7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межбюджетных трансфертов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6</w:t>
            </w:r>
            <w:r w:rsidRPr="00BE486D">
              <w:rPr>
                <w:rFonts w:ascii="Times New Roman" w:hAnsi="Times New Roman" w:cs="Times New Roman"/>
                <w:spacing w:val="-10"/>
                <w:sz w:val="20"/>
                <w:szCs w:val="20"/>
              </w:rPr>
              <w:t>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blPrEx>
          <w:tblLook w:val="0000" w:firstRow="0" w:lastRow="0" w:firstColumn="0" w:lastColumn="0" w:noHBand="0" w:noVBand="0"/>
        </w:tblPrEx>
        <w:trPr>
          <w:trHeight w:val="589"/>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межбюджетных трансфертов  бюджетам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6</w:t>
            </w:r>
            <w:r w:rsidRPr="00BE486D">
              <w:rPr>
                <w:rFonts w:ascii="Times New Roman" w:hAnsi="Times New Roman" w:cs="Times New Roman"/>
                <w:spacing w:val="-10"/>
                <w:sz w:val="20"/>
                <w:szCs w:val="20"/>
              </w:rPr>
              <w:t>010000000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государственных полномочий по расчету и предоставлению дотации поселениям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6010076100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p>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550,7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6010076100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Дотации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6010076100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510</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blPrEx>
          <w:tblLook w:val="0000" w:firstRow="0" w:lastRow="0" w:firstColumn="0" w:lastColumn="0" w:noHBand="0" w:noVBand="0"/>
        </w:tblPrEx>
        <w:trPr>
          <w:trHeight w:val="133"/>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lang w:val="en-US"/>
              </w:rPr>
              <w:t>2</w:t>
            </w:r>
            <w:r w:rsidRPr="00BE486D">
              <w:rPr>
                <w:rFonts w:ascii="Times New Roman" w:hAnsi="Times New Roman" w:cs="Times New Roman"/>
                <w:b/>
                <w:sz w:val="20"/>
                <w:szCs w:val="20"/>
              </w:rPr>
              <w:t>46615,6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201501,2</w:t>
            </w:r>
          </w:p>
        </w:tc>
        <w:tc>
          <w:tcPr>
            <w:tcW w:w="992"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209088,2</w:t>
            </w:r>
          </w:p>
        </w:tc>
      </w:tr>
    </w:tbl>
    <w:p w:rsidR="00BE486D" w:rsidRPr="00BE486D" w:rsidRDefault="00BE486D" w:rsidP="00BE486D">
      <w:pPr>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r w:rsidRPr="00BE486D">
        <w:rPr>
          <w:rFonts w:ascii="Times New Roman" w:hAnsi="Times New Roman" w:cs="Times New Roman"/>
          <w:sz w:val="20"/>
          <w:szCs w:val="20"/>
        </w:rPr>
        <w:t xml:space="preserve">                                                                                                                         </w:t>
      </w: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lang w:val="en-US"/>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Приложение  №7 к решению Собрания депутатов</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от 25.12.2018 г. № 25/1</w:t>
      </w:r>
    </w:p>
    <w:p w:rsidR="00BE486D" w:rsidRPr="00BE486D" w:rsidRDefault="00BE486D" w:rsidP="00BE486D">
      <w:pPr>
        <w:rPr>
          <w:rFonts w:ascii="Times New Roman" w:hAnsi="Times New Roman" w:cs="Times New Roman"/>
          <w:sz w:val="20"/>
          <w:szCs w:val="20"/>
        </w:rPr>
      </w:pPr>
    </w:p>
    <w:p w:rsidR="00BE486D" w:rsidRPr="00BE486D" w:rsidRDefault="00BE486D" w:rsidP="00BE486D">
      <w:pPr>
        <w:spacing w:line="235" w:lineRule="auto"/>
        <w:ind w:right="-443"/>
        <w:jc w:val="center"/>
        <w:rPr>
          <w:rFonts w:ascii="Times New Roman" w:hAnsi="Times New Roman" w:cs="Times New Roman"/>
          <w:sz w:val="20"/>
          <w:szCs w:val="20"/>
        </w:rPr>
      </w:pPr>
      <w:r w:rsidRPr="00BE486D">
        <w:rPr>
          <w:rFonts w:ascii="Times New Roman" w:hAnsi="Times New Roman" w:cs="Times New Roman"/>
          <w:b/>
          <w:sz w:val="20"/>
          <w:szCs w:val="20"/>
        </w:rPr>
        <w:t>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2019 год и на плановый период 2020 и 2021 годов</w:t>
      </w:r>
    </w:p>
    <w:p w:rsidR="00BE486D" w:rsidRPr="00BE486D" w:rsidRDefault="00BE486D" w:rsidP="00BE486D">
      <w:pPr>
        <w:rPr>
          <w:rFonts w:ascii="Times New Roman" w:hAnsi="Times New Roman" w:cs="Times New Roman"/>
          <w:sz w:val="20"/>
          <w:szCs w:val="20"/>
        </w:rPr>
      </w:pPr>
      <w:r w:rsidRPr="00BE486D">
        <w:rPr>
          <w:rFonts w:ascii="Times New Roman" w:hAnsi="Times New Roman" w:cs="Times New Roman"/>
          <w:sz w:val="20"/>
          <w:szCs w:val="20"/>
        </w:rPr>
        <w:t xml:space="preserve">                                                                                                                                                                   (тыс. рублей)</w:t>
      </w:r>
    </w:p>
    <w:tbl>
      <w:tblPr>
        <w:tblW w:w="10632" w:type="dxa"/>
        <w:tblInd w:w="-1168" w:type="dxa"/>
        <w:tblLayout w:type="fixed"/>
        <w:tblLook w:val="0000" w:firstRow="0" w:lastRow="0" w:firstColumn="0" w:lastColumn="0" w:noHBand="0" w:noVBand="0"/>
      </w:tblPr>
      <w:tblGrid>
        <w:gridCol w:w="5104"/>
        <w:gridCol w:w="1275"/>
        <w:gridCol w:w="709"/>
        <w:gridCol w:w="1134"/>
        <w:gridCol w:w="1134"/>
        <w:gridCol w:w="1276"/>
      </w:tblGrid>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noWrap/>
          </w:tcPr>
          <w:p w:rsidR="00BE486D" w:rsidRPr="00BE486D" w:rsidRDefault="00BE486D" w:rsidP="00DA47F0">
            <w:pPr>
              <w:spacing w:line="235"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Наименование</w:t>
            </w:r>
          </w:p>
        </w:tc>
        <w:tc>
          <w:tcPr>
            <w:tcW w:w="1275" w:type="dxa"/>
            <w:tcBorders>
              <w:top w:val="single" w:sz="4" w:space="0" w:color="auto"/>
              <w:left w:val="nil"/>
              <w:bottom w:val="single" w:sz="4" w:space="0" w:color="auto"/>
              <w:right w:val="single" w:sz="4" w:space="0" w:color="auto"/>
            </w:tcBorders>
          </w:tcPr>
          <w:p w:rsidR="00BE486D" w:rsidRPr="00BE486D" w:rsidRDefault="00BE486D" w:rsidP="00DA47F0">
            <w:pPr>
              <w:spacing w:line="235" w:lineRule="auto"/>
              <w:ind w:left="-45" w:right="-99"/>
              <w:jc w:val="center"/>
              <w:rPr>
                <w:rFonts w:ascii="Times New Roman" w:hAnsi="Times New Roman" w:cs="Times New Roman"/>
                <w:bCs/>
                <w:sz w:val="20"/>
                <w:szCs w:val="20"/>
              </w:rPr>
            </w:pPr>
            <w:r w:rsidRPr="00BE486D">
              <w:rPr>
                <w:rFonts w:ascii="Times New Roman" w:hAnsi="Times New Roman" w:cs="Times New Roman"/>
                <w:bCs/>
                <w:sz w:val="20"/>
                <w:szCs w:val="20"/>
              </w:rPr>
              <w:t>Целевая статья</w:t>
            </w:r>
          </w:p>
        </w:tc>
        <w:tc>
          <w:tcPr>
            <w:tcW w:w="709" w:type="dxa"/>
            <w:tcBorders>
              <w:top w:val="single" w:sz="4" w:space="0" w:color="auto"/>
              <w:left w:val="nil"/>
              <w:bottom w:val="single" w:sz="4" w:space="0" w:color="auto"/>
              <w:right w:val="single" w:sz="4" w:space="0" w:color="auto"/>
            </w:tcBorders>
          </w:tcPr>
          <w:p w:rsidR="00BE486D" w:rsidRPr="00BE486D" w:rsidRDefault="00BE486D" w:rsidP="00DA47F0">
            <w:pPr>
              <w:spacing w:line="235"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Вид расходов</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2019 год</w:t>
            </w:r>
          </w:p>
        </w:tc>
        <w:tc>
          <w:tcPr>
            <w:tcW w:w="1134"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2020 год</w:t>
            </w:r>
          </w:p>
        </w:tc>
        <w:tc>
          <w:tcPr>
            <w:tcW w:w="1276"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2021 год</w:t>
            </w:r>
          </w:p>
        </w:tc>
      </w:tr>
    </w:tbl>
    <w:p w:rsidR="00BE486D" w:rsidRPr="00BE486D" w:rsidRDefault="00BE486D" w:rsidP="00BE486D">
      <w:pPr>
        <w:ind w:firstLine="720"/>
        <w:jc w:val="both"/>
        <w:rPr>
          <w:rFonts w:ascii="Times New Roman" w:hAnsi="Times New Roman" w:cs="Times New Roman"/>
          <w:color w:val="000000"/>
          <w:sz w:val="20"/>
          <w:szCs w:val="20"/>
        </w:rPr>
      </w:pPr>
    </w:p>
    <w:tbl>
      <w:tblPr>
        <w:tblW w:w="10490" w:type="dxa"/>
        <w:tblInd w:w="-1026" w:type="dxa"/>
        <w:tblLayout w:type="fixed"/>
        <w:tblLook w:val="0000" w:firstRow="0" w:lastRow="0" w:firstColumn="0" w:lastColumn="0" w:noHBand="0" w:noVBand="0"/>
      </w:tblPr>
      <w:tblGrid>
        <w:gridCol w:w="4962"/>
        <w:gridCol w:w="1417"/>
        <w:gridCol w:w="567"/>
        <w:gridCol w:w="1134"/>
        <w:gridCol w:w="1134"/>
        <w:gridCol w:w="1276"/>
      </w:tblGrid>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«Управление земельно-имущественными ресурсами Турковского муниципального района Саратовской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510000000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1442,9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«Выполнение геодезических и кадастровых работ по учету объектов капитального строительства,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«Рыночная оценка земельных участков и объектов недвижимости и прав на них»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5100201160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5100201160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5100201160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«Содержание и обслуживание муниципальной казны»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5100301170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5300000000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1408,1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1408,1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1267,4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1267,4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1218,6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140,7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140,7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53001S2300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«Социальная поддержка отдельных категорий граждан»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5400000000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1429,9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1429,9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1429,9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«Доплаты к трудовой пенсии муниципальным служащим»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Доплаты к трудовой пенсии муниципальным служащим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Возмещение затрат медицинским работникам, перешедшим на пенсию и проживающим в сельской местности, по жилищно- коммунальным услугам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848,6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Публичные нормативные социальные выплаты </w:t>
            </w:r>
            <w:r w:rsidRPr="00BE486D">
              <w:rPr>
                <w:rFonts w:ascii="Times New Roman" w:hAnsi="Times New Roman" w:cs="Times New Roman"/>
                <w:sz w:val="20"/>
                <w:szCs w:val="20"/>
              </w:rPr>
              <w:lastRenderedPageBreak/>
              <w:t>гражданам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5400201300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848,6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848,6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848,6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"Помощь гражданам, оказавшимся в тяжелой жизненной ситуации"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5400304118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5400304118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«Развитие физической культуры и спорта в Турковском муниципальном районе»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p w:rsidR="00BE486D" w:rsidRPr="00BE486D" w:rsidRDefault="00BE486D" w:rsidP="00DA47F0">
            <w:pPr>
              <w:jc w:val="center"/>
              <w:rPr>
                <w:rFonts w:ascii="Times New Roman" w:hAnsi="Times New Roman" w:cs="Times New Roman"/>
                <w:b/>
                <w:sz w:val="20"/>
                <w:szCs w:val="20"/>
              </w:rPr>
            </w:pPr>
          </w:p>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5500000000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3597,3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2914,0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3015,0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качественных услуг в сфере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«Проведение районных физкультурно-спортивных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Поддержка средств массовой информации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Субсидия юридическим лицам (кроме некоммерческих организаций),индивидуальным предпринимателям, физическим лицам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Предоставление межбюджетных трансфертов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lang w:val="en-US"/>
              </w:rPr>
              <w:t>6</w:t>
            </w:r>
            <w:r w:rsidRPr="00BE486D">
              <w:rPr>
                <w:rFonts w:ascii="Times New Roman" w:hAnsi="Times New Roman" w:cs="Times New Roman"/>
                <w:b/>
                <w:spacing w:val="-10"/>
                <w:sz w:val="20"/>
                <w:szCs w:val="20"/>
              </w:rPr>
              <w:t>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539,1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550,7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межбюджетных трансфертов  бюджетам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6</w:t>
            </w:r>
            <w:r w:rsidRPr="00BE486D">
              <w:rPr>
                <w:rFonts w:ascii="Times New Roman" w:hAnsi="Times New Roman" w:cs="Times New Roman"/>
                <w:spacing w:val="-10"/>
                <w:sz w:val="20"/>
                <w:szCs w:val="20"/>
              </w:rPr>
              <w:t>010000000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государственных полномочий по расчету и предоставлению дотации поселениям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6010076100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p>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Межбюджетные трансферты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6010076100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Дотации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6010076100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3" w:lineRule="auto"/>
              <w:jc w:val="center"/>
              <w:rPr>
                <w:rFonts w:ascii="Times New Roman" w:hAnsi="Times New Roman" w:cs="Times New Roman"/>
                <w:sz w:val="20"/>
                <w:szCs w:val="20"/>
              </w:rPr>
            </w:pPr>
            <w:r w:rsidRPr="00BE486D">
              <w:rPr>
                <w:rFonts w:ascii="Times New Roman" w:hAnsi="Times New Roman" w:cs="Times New Roman"/>
                <w:sz w:val="20"/>
                <w:szCs w:val="20"/>
              </w:rPr>
              <w:t>510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527,8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539,1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550,7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«Развитие системы  образования на территории  Турковского  муниципального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6600000000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148313,1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134878,6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140238,1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f6"/>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22915,6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20892,7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21954,6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дошкольного образования детям»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21055,9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20318,0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21426,1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повышению квалификаций, участию в обучении семинарах,  конкурсах различного уровня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6247,8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6247,8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6247,8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образовательной деятельности муниципальных дошкольных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Организация питания в учреждениях дошкольного образования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lastRenderedPageBreak/>
              <w:t>6610400000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1186,4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общего 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125034,1,0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113985,9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118283,5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общего образования детям»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110737,7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108857,9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112999,5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повышению квалификаций, участию в обучении семинарах, конкурсах различного уровня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Премии и гранты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учреждениях общего   образования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22163,1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16420,0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14696,4</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22163,1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16420,0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14696,4</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20356,3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15007,6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13234,5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1806,8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1412,4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1461,9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образовательной деятельности муниципальных общеобразовательных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86571,6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90446,7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96311,9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86571,6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90446,7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96311,9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78565,5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82295,8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88011,0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8150,9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8300,9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Организация питания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1256,0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1256,0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6620177200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428,5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428,5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428,5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2" w:lineRule="auto"/>
              <w:jc w:val="center"/>
              <w:rPr>
                <w:rFonts w:ascii="Times New Roman" w:hAnsi="Times New Roman" w:cs="Times New Roman"/>
                <w:sz w:val="20"/>
                <w:szCs w:val="20"/>
              </w:rPr>
            </w:pPr>
            <w:r w:rsidRPr="00BE486D">
              <w:rPr>
                <w:rFonts w:ascii="Times New Roman" w:hAnsi="Times New Roman" w:cs="Times New Roman"/>
                <w:sz w:val="20"/>
                <w:szCs w:val="20"/>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p w:rsidR="00BE486D" w:rsidRPr="00BE486D" w:rsidRDefault="00BE486D" w:rsidP="00DA47F0">
            <w:pPr>
              <w:spacing w:line="235"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6620104111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«Организация летнего отдыха </w:t>
            </w:r>
            <w:r w:rsidRPr="00BE486D">
              <w:rPr>
                <w:rFonts w:ascii="Times New Roman" w:hAnsi="Times New Roman" w:cs="Times New Roman"/>
                <w:sz w:val="20"/>
                <w:szCs w:val="20"/>
              </w:rPr>
              <w:lastRenderedPageBreak/>
              <w:t>и оздоровления учащихся»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lastRenderedPageBreak/>
              <w:t>6620200000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254,2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254,2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254,2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10"/>
                <w:sz w:val="20"/>
                <w:szCs w:val="20"/>
              </w:rPr>
              <w:t>6620204110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дополнительного образования детям»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5609,9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4873,8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5029,8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rPr>
          <w:trHeight w:val="766"/>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Сохранение достигнутых показателей повышения оплаты труда отдельных категорий работников бюджетной сферы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Обеспечение повышения оплаты труда некоторых категорий работников муниципальных учреждений за </w:t>
            </w:r>
            <w:r w:rsidRPr="00BE486D">
              <w:rPr>
                <w:rFonts w:ascii="Times New Roman" w:hAnsi="Times New Roman" w:cs="Times New Roman"/>
                <w:sz w:val="20"/>
                <w:szCs w:val="20"/>
              </w:rPr>
              <w:lastRenderedPageBreak/>
              <w:t>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lastRenderedPageBreak/>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«Ремонт здания МОУ ООШ в р.п.Турки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«Укрепление материально-технической базы общеобразовательных школ»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671"/>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«Приведение помещений образовательных учреждений в соответствии с противопожарными нормами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«Обновление материально-технической базы для формирования у обучающихся современных технологических и гуманитарных навыков»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662Е151690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662Е151690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662Е151690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Предоставление субсидий бюджетным, автономным </w:t>
            </w:r>
            <w:r w:rsidRPr="00BE486D">
              <w:rPr>
                <w:rFonts w:ascii="Times New Roman" w:hAnsi="Times New Roman" w:cs="Times New Roman"/>
                <w:sz w:val="20"/>
                <w:szCs w:val="20"/>
              </w:rPr>
              <w:lastRenderedPageBreak/>
              <w:t>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lastRenderedPageBreak/>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1210,8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«Обеспечение повышения оплаты труда  некоторых категорий  работников муниципальных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b/>
                <w:bCs/>
                <w:sz w:val="20"/>
                <w:szCs w:val="20"/>
                <w:lang w:eastAsia="ru-RU"/>
              </w:rPr>
            </w:pPr>
            <w:r w:rsidRPr="00BE486D">
              <w:rPr>
                <w:rFonts w:ascii="Times New Roman" w:hAnsi="Times New Roman" w:cs="Times New Roman"/>
                <w:b/>
                <w:bCs/>
                <w:sz w:val="20"/>
                <w:szCs w:val="20"/>
                <w:lang w:eastAsia="ru-RU"/>
              </w:rPr>
              <w:t>Муниципальная программа «</w:t>
            </w:r>
            <w:r w:rsidRPr="00BE486D">
              <w:rPr>
                <w:rFonts w:ascii="Times New Roman" w:hAnsi="Times New Roman" w:cs="Times New Roman"/>
                <w:b/>
                <w:sz w:val="20"/>
                <w:szCs w:val="20"/>
                <w:lang w:eastAsia="ru-RU"/>
              </w:rPr>
              <w:t>Развитие культуры  на территории Турковского муниципального района Саратовской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6800000000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28750,7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19402,8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19988,8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Подпрограмма </w:t>
            </w:r>
            <w:r w:rsidRPr="00BE486D">
              <w:rPr>
                <w:rStyle w:val="1e"/>
                <w:rFonts w:ascii="Times New Roman" w:hAnsi="Times New Roman" w:cs="Times New Roman"/>
                <w:bCs/>
                <w:sz w:val="20"/>
                <w:szCs w:val="20"/>
                <w:shd w:val="clear" w:color="auto" w:fill="FFFFFF"/>
              </w:rPr>
              <w:t>«Сохранение и развитие дополнительного образования в сфере культуры и искусства Турковского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sz w:val="20"/>
                <w:szCs w:val="20"/>
                <w:lang w:eastAsia="ru-RU"/>
              </w:rPr>
            </w:pPr>
            <w:r w:rsidRPr="00BE486D">
              <w:rPr>
                <w:rFonts w:ascii="Times New Roman" w:hAnsi="Times New Roman" w:cs="Times New Roman"/>
                <w:bCs/>
                <w:sz w:val="20"/>
                <w:szCs w:val="20"/>
                <w:lang w:eastAsia="ru-RU"/>
              </w:rPr>
              <w:t>Основное мероприятие «</w:t>
            </w:r>
            <w:r w:rsidRPr="00BE486D">
              <w:rPr>
                <w:rFonts w:ascii="Times New Roman" w:hAnsi="Times New Roman" w:cs="Times New Roman"/>
                <w:sz w:val="20"/>
                <w:szCs w:val="20"/>
                <w:lang w:eastAsia="ru-RU"/>
              </w:rPr>
              <w:t>Обеспечение предоставления качественного дополнительного образования детям»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3228,4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0"/>
              <w:jc w:val="center"/>
              <w:rPr>
                <w:rFonts w:ascii="Times New Roman" w:hAnsi="Times New Roman" w:cs="Times New Roman"/>
                <w:bCs/>
                <w:sz w:val="20"/>
                <w:szCs w:val="20"/>
              </w:rPr>
            </w:pPr>
            <w:r w:rsidRPr="00BE486D">
              <w:rPr>
                <w:rFonts w:ascii="Times New Roman" w:hAnsi="Times New Roman" w:cs="Times New Roman"/>
                <w:sz w:val="20"/>
                <w:szCs w:val="20"/>
              </w:rPr>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2779,1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2397,3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2479,6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2779,1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2397,3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2479,6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2779,1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2397,3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2479,6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jc w:val="center"/>
              <w:rPr>
                <w:sz w:val="20"/>
                <w:szCs w:val="20"/>
              </w:rPr>
            </w:pPr>
            <w:r w:rsidRPr="00BE486D">
              <w:rPr>
                <w:sz w:val="20"/>
                <w:szCs w:val="20"/>
              </w:rPr>
              <w:t xml:space="preserve">Подпрограмма  </w:t>
            </w:r>
            <w:r w:rsidRPr="00BE486D">
              <w:rPr>
                <w:rStyle w:val="1e"/>
                <w:bCs/>
                <w:sz w:val="20"/>
                <w:szCs w:val="20"/>
                <w:shd w:val="clear" w:color="auto" w:fill="FFFFFF"/>
              </w:rPr>
              <w:t>«Сохранение и развитие библиотечной и культурно-досуговой деятельности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23774,5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16535,5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17032,2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34"/>
              <w:jc w:val="center"/>
              <w:rPr>
                <w:rFonts w:ascii="Times New Roman" w:hAnsi="Times New Roman" w:cs="Times New Roman"/>
                <w:bCs/>
                <w:sz w:val="20"/>
                <w:szCs w:val="20"/>
              </w:rPr>
            </w:pPr>
            <w:r w:rsidRPr="00BE486D">
              <w:rPr>
                <w:rFonts w:ascii="Times New Roman" w:hAnsi="Times New Roman" w:cs="Times New Roman"/>
                <w:bCs/>
                <w:sz w:val="20"/>
                <w:szCs w:val="20"/>
              </w:rPr>
              <w:t>Основное мероприятие «</w:t>
            </w:r>
            <w:r w:rsidRPr="00BE486D">
              <w:rPr>
                <w:rFonts w:ascii="Times New Roman" w:hAnsi="Times New Roman" w:cs="Times New Roman"/>
                <w:sz w:val="20"/>
                <w:szCs w:val="20"/>
              </w:rPr>
              <w:t xml:space="preserve">Стимулирование творческой </w:t>
            </w:r>
            <w:r w:rsidRPr="00BE486D">
              <w:rPr>
                <w:rFonts w:ascii="Times New Roman" w:hAnsi="Times New Roman" w:cs="Times New Roman"/>
                <w:sz w:val="20"/>
                <w:szCs w:val="20"/>
              </w:rPr>
              <w:lastRenderedPageBreak/>
              <w:t>активности населения, поддержка организаций в сфере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lastRenderedPageBreak/>
              <w:t>6820100000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13758,0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12163,3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12528,2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муниципальных услуг в сфере культурно-досуговой деятельности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11124,4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11124,4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11124,4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Сохранение достигнутых показателей повышения оплаты труда отдельных категорий работников бюджетной сферы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jc w:val="center"/>
              <w:rPr>
                <w:bCs/>
                <w:sz w:val="20"/>
                <w:szCs w:val="20"/>
              </w:rPr>
            </w:pPr>
            <w:r w:rsidRPr="00BE486D">
              <w:rPr>
                <w:bCs/>
                <w:sz w:val="20"/>
                <w:szCs w:val="20"/>
                <w:lang w:eastAsia="en-US"/>
              </w:rPr>
              <w:t>Основное мероприятие</w:t>
            </w:r>
            <w:r w:rsidRPr="00BE486D">
              <w:rPr>
                <w:bCs/>
                <w:sz w:val="20"/>
                <w:szCs w:val="20"/>
              </w:rPr>
              <w:t xml:space="preserve"> «Проведение массовых мероприятий в сфере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34"/>
              <w:jc w:val="center"/>
              <w:rPr>
                <w:rFonts w:ascii="Times New Roman" w:hAnsi="Times New Roman" w:cs="Times New Roman"/>
                <w:bCs/>
                <w:sz w:val="20"/>
                <w:szCs w:val="20"/>
              </w:rPr>
            </w:pPr>
            <w:r w:rsidRPr="00BE486D">
              <w:rPr>
                <w:rFonts w:ascii="Times New Roman" w:hAnsi="Times New Roman" w:cs="Times New Roman"/>
                <w:bCs/>
                <w:sz w:val="20"/>
                <w:szCs w:val="20"/>
              </w:rPr>
              <w:t>Основное мероприятие «</w:t>
            </w:r>
            <w:r w:rsidRPr="00BE486D">
              <w:rPr>
                <w:rFonts w:ascii="Times New Roman" w:hAnsi="Times New Roman" w:cs="Times New Roman"/>
                <w:sz w:val="20"/>
                <w:szCs w:val="20"/>
              </w:rPr>
              <w:t>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4841,9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4317,2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4439,0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t xml:space="preserve">Предоставление муниципальных услуг подведомственными </w:t>
            </w:r>
            <w:r w:rsidRPr="00BE486D">
              <w:rPr>
                <w:rFonts w:ascii="Times New Roman" w:hAnsi="Times New Roman" w:cs="Times New Roman"/>
                <w:sz w:val="20"/>
                <w:szCs w:val="20"/>
              </w:rPr>
              <w:t>учреждениями в сфере библиотечной деятельности,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3520,4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3520,4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3520,4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«Комплектование книжных фондов муниципальных общедоступных библиотек»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Комплектование книжных фондов муниципальных общедоступных библиотек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7,7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Комплектование книжных фондов муниципальных общедоступных библиотек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25,0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25,0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6820504105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25,0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«Государственная поддержка отрасли культуры (создание многофукциональных мобильных культурных центров) в рамках национального проекта «Культурная среда» в 2019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4806,6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Государственная поддержка отрасли культуры (создание многофукциональных мобильных культурных центров) в рамках национального проекта «Культурная среда» в 2019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4806,6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rsidR="00BE486D" w:rsidRPr="00BE486D" w:rsidRDefault="00BE486D" w:rsidP="00DA47F0">
            <w:pPr>
              <w:spacing w:line="235"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4806,6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4806,6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«Государственная поддержка лучших сельских учреждений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6820700000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lang w:val="en-US"/>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Государственная поддержка лучших сельских учреждений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68207</w:t>
            </w:r>
            <w:r w:rsidRPr="00BE486D">
              <w:rPr>
                <w:rFonts w:ascii="Times New Roman" w:hAnsi="Times New Roman" w:cs="Times New Roman"/>
                <w:spacing w:val="-10"/>
                <w:sz w:val="20"/>
                <w:szCs w:val="20"/>
                <w:lang w:val="en-US"/>
              </w:rPr>
              <w:t>L5192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w:t>
            </w:r>
            <w:r w:rsidRPr="00BE486D">
              <w:rPr>
                <w:rFonts w:ascii="Times New Roman" w:hAnsi="Times New Roman" w:cs="Times New Roman"/>
                <w:sz w:val="20"/>
                <w:szCs w:val="20"/>
                <w:lang w:val="en-US"/>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rsidR="00BE486D" w:rsidRPr="00BE486D" w:rsidRDefault="00BE486D" w:rsidP="00DA47F0">
            <w:pPr>
              <w:spacing w:line="235"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68207</w:t>
            </w:r>
            <w:r w:rsidRPr="00BE486D">
              <w:rPr>
                <w:rFonts w:ascii="Times New Roman" w:hAnsi="Times New Roman" w:cs="Times New Roman"/>
                <w:spacing w:val="-10"/>
                <w:sz w:val="20"/>
                <w:szCs w:val="20"/>
                <w:lang w:val="en-US"/>
              </w:rPr>
              <w:t>L5192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w:t>
            </w:r>
            <w:r w:rsidRPr="00BE486D">
              <w:rPr>
                <w:rFonts w:ascii="Times New Roman" w:hAnsi="Times New Roman" w:cs="Times New Roman"/>
                <w:sz w:val="20"/>
                <w:szCs w:val="20"/>
                <w:lang w:val="en-US"/>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68207</w:t>
            </w:r>
            <w:r w:rsidRPr="00BE486D">
              <w:rPr>
                <w:rFonts w:ascii="Times New Roman" w:hAnsi="Times New Roman" w:cs="Times New Roman"/>
                <w:spacing w:val="-10"/>
                <w:sz w:val="20"/>
                <w:szCs w:val="20"/>
                <w:lang w:val="en-US"/>
              </w:rPr>
              <w:t>L5192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w:t>
            </w:r>
            <w:r w:rsidRPr="00BE486D">
              <w:rPr>
                <w:rFonts w:ascii="Times New Roman" w:hAnsi="Times New Roman" w:cs="Times New Roman"/>
                <w:sz w:val="20"/>
                <w:szCs w:val="20"/>
                <w:lang w:val="en-US"/>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«Подключение муниципальных общедоступных библиотек </w:t>
            </w:r>
            <w:r w:rsidRPr="00BE486D">
              <w:rPr>
                <w:rFonts w:ascii="Times New Roman" w:hAnsi="Times New Roman" w:cs="Times New Roman"/>
                <w:sz w:val="20"/>
                <w:szCs w:val="20"/>
              </w:rPr>
              <w:lastRenderedPageBreak/>
              <w:t>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lastRenderedPageBreak/>
              <w:t>6820800000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95,3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Подключение муниципальных общедоступных библиотек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68208</w:t>
            </w:r>
            <w:r w:rsidRPr="00BE486D">
              <w:rPr>
                <w:rFonts w:ascii="Times New Roman" w:hAnsi="Times New Roman" w:cs="Times New Roman"/>
                <w:spacing w:val="-10"/>
                <w:sz w:val="20"/>
                <w:szCs w:val="20"/>
                <w:lang w:val="en-US"/>
              </w:rPr>
              <w:t>L5193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lang w:val="en-US"/>
              </w:rPr>
              <w:t xml:space="preserve">     </w:t>
            </w:r>
            <w:r w:rsidRPr="00BE486D">
              <w:rPr>
                <w:rFonts w:ascii="Times New Roman" w:hAnsi="Times New Roman" w:cs="Times New Roman"/>
                <w:sz w:val="20"/>
                <w:szCs w:val="20"/>
              </w:rPr>
              <w:t>95,3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rsidR="00BE486D" w:rsidRPr="00BE486D" w:rsidRDefault="00BE486D" w:rsidP="00DA47F0">
            <w:pPr>
              <w:spacing w:line="235"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 xml:space="preserve">  68208</w:t>
            </w:r>
            <w:r w:rsidRPr="00BE486D">
              <w:rPr>
                <w:rFonts w:ascii="Times New Roman" w:hAnsi="Times New Roman" w:cs="Times New Roman"/>
                <w:spacing w:val="-10"/>
                <w:sz w:val="20"/>
                <w:szCs w:val="20"/>
                <w:lang w:val="en-US"/>
              </w:rPr>
              <w:t>L5193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lang w:val="en-US"/>
              </w:rPr>
            </w:pPr>
            <w:r w:rsidRPr="00BE486D">
              <w:rPr>
                <w:rFonts w:ascii="Times New Roman" w:hAnsi="Times New Roman" w:cs="Times New Roman"/>
                <w:sz w:val="20"/>
                <w:szCs w:val="20"/>
              </w:rPr>
              <w:t xml:space="preserve">     95,3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 xml:space="preserve">  68208</w:t>
            </w:r>
            <w:r w:rsidRPr="00BE486D">
              <w:rPr>
                <w:rFonts w:ascii="Times New Roman" w:hAnsi="Times New Roman" w:cs="Times New Roman"/>
                <w:spacing w:val="-10"/>
                <w:sz w:val="20"/>
                <w:szCs w:val="20"/>
                <w:lang w:val="en-US"/>
              </w:rPr>
              <w:t>L5193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lang w:val="en-US"/>
              </w:rPr>
              <w:t xml:space="preserve">     </w:t>
            </w:r>
            <w:r w:rsidRPr="00BE486D">
              <w:rPr>
                <w:rFonts w:ascii="Times New Roman" w:hAnsi="Times New Roman" w:cs="Times New Roman"/>
                <w:sz w:val="20"/>
                <w:szCs w:val="20"/>
              </w:rPr>
              <w:t>95,3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«Укрепление материально-технической базы учреждений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 xml:space="preserve">  6820900000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 xml:space="preserve">  6820904109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rsidR="00BE486D" w:rsidRPr="00BE486D" w:rsidRDefault="00BE486D" w:rsidP="00DA47F0">
            <w:pPr>
              <w:spacing w:line="235"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6820904109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 xml:space="preserve">  6820904109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z w:val="20"/>
                <w:szCs w:val="20"/>
              </w:rPr>
              <w:t>6830000000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«Осуществление мероприятий в области энергосбережения и повышения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68400000000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«Осуществление мероприятий в области энергосбережения и повышения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Газификация сельских домов культуры филиалов МУК «ТРДК»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«Развитие малого и среднего предпринимательства в Турковском муниципальном районе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6900000000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129,0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«Проведение районного соревнования работников АПК Турковского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6900200000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6900300000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lastRenderedPageBreak/>
              <w:t>Муниципальная программа «Капитальный ремонт, ремонт и содержание автомобильных дорог Турковского муниципального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7100000000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19248,0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9803,6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10141,1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«Содержание автомобильных  дорог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«Ремонт автомобильных дорог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4658,1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Капитальный ремонт и ремонт автомобильных дорог общего пользования местного значения, за счет средств местного бюджета (или за счет средств муниципального дорожного фонда)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Капитальный ремонт и ремонт автомобильных дорог общего пользования местного значения, за счет средств областного дорожного фонда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«Капитальный ремонт автомобильных дорог  муниципального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lang w:val="en-US"/>
              </w:rPr>
            </w:pPr>
          </w:p>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 xml:space="preserve">Основное мероприятие «Обеспечение  прироста протяженности сети автомобильных дорог общего пользования местного значения, соответствующих нормативным требованиям, за счет средств областного дорожного фонда»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71004</w:t>
            </w:r>
            <w:r w:rsidRPr="00BE486D">
              <w:rPr>
                <w:rFonts w:ascii="Times New Roman" w:hAnsi="Times New Roman" w:cs="Times New Roman"/>
                <w:sz w:val="20"/>
                <w:szCs w:val="20"/>
                <w:lang w:val="en-US"/>
              </w:rPr>
              <w:t>D99</w:t>
            </w:r>
            <w:r w:rsidRPr="00BE486D">
              <w:rPr>
                <w:rFonts w:ascii="Times New Roman" w:hAnsi="Times New Roman" w:cs="Times New Roman"/>
                <w:sz w:val="20"/>
                <w:szCs w:val="20"/>
              </w:rPr>
              <w:t>Э0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71004</w:t>
            </w:r>
            <w:r w:rsidRPr="00BE486D">
              <w:rPr>
                <w:rFonts w:ascii="Times New Roman" w:hAnsi="Times New Roman" w:cs="Times New Roman"/>
                <w:sz w:val="20"/>
                <w:szCs w:val="20"/>
                <w:lang w:val="en-US"/>
              </w:rPr>
              <w:t>D99</w:t>
            </w:r>
            <w:r w:rsidRPr="00BE486D">
              <w:rPr>
                <w:rFonts w:ascii="Times New Roman" w:hAnsi="Times New Roman" w:cs="Times New Roman"/>
                <w:sz w:val="20"/>
                <w:szCs w:val="20"/>
              </w:rPr>
              <w:t>Э0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71004</w:t>
            </w:r>
            <w:r w:rsidRPr="00BE486D">
              <w:rPr>
                <w:rFonts w:ascii="Times New Roman" w:hAnsi="Times New Roman" w:cs="Times New Roman"/>
                <w:sz w:val="20"/>
                <w:szCs w:val="20"/>
                <w:lang w:val="en-US"/>
              </w:rPr>
              <w:t>D99</w:t>
            </w:r>
            <w:r w:rsidRPr="00BE486D">
              <w:rPr>
                <w:rFonts w:ascii="Times New Roman" w:hAnsi="Times New Roman" w:cs="Times New Roman"/>
                <w:sz w:val="20"/>
                <w:szCs w:val="20"/>
              </w:rPr>
              <w:t>Э0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Выполнение функций органами местного самоуправления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8100000000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14984,7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13348,1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13952,3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14984,7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13348,1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13952,3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главы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1148,4</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функций центрального аппарата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13828,3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12191,7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12795,9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12236,1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10963,2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11499,2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12236,1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10963,2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11499,2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1576,2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1212,5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1280,7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1517,2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1212,5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1280,7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Уплата налогов, сборов и иных платежей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органами местного самоуправления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8130006100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Прочие мероприятия в сфере управления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8200000000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37,0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38,2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членских взносов в Ассоциацию «Совет муниципальных образований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8200008190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Обеспечение деятельности учреждений (оказание муниципальных услуг, выполнение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8300000000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17183,1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14572,7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15071,5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обеспечение деятельности муниципальных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17101,1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14490,7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14989,5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12501,7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10708,9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11076,5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12501,7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10708,9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11076,5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4562,4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3744,8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3876,0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4562,4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3744,8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3876,0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8300004200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земельного налога, налога на имущество и транспортного налога муниципальными  казенными учреждениями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8300006200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Обслуживание долговых обязательств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8500000000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225,0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225,0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Процентные платежи по муниципальному долгу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8500009710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государственного (муниципального) долга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8500009710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Обслуживание муниципального долга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8500009710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150,9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Межбюджетные трансферты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8600000000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6202,2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2764,5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2851,7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переданных полномочий за счет субвенций из областного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2679,6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2764,5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2851,7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отдельных государственных полномочий по государственному управлению охраной труда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226,7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196,4</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224,9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42,1</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219,9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226,8</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8610076500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8610076600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w:t>
            </w:r>
            <w:r w:rsidRPr="00BE486D">
              <w:rPr>
                <w:rFonts w:ascii="Times New Roman" w:hAnsi="Times New Roman" w:cs="Times New Roman"/>
                <w:sz w:val="20"/>
                <w:szCs w:val="20"/>
              </w:rPr>
              <w:lastRenderedPageBreak/>
              <w:t>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lastRenderedPageBreak/>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47,4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43,3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39,7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8610077Б00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государственных  полномочий по предоставлению гражданам субсидий на оплату жилого помещения и коммунальных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1241,6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1287,5</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1335,1</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22,8</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23,6</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Социальное обеспечение и иные выплаты населению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1264,7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1311,5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Публичные нормативные социальные выплаты гражданам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8610077В00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1219,6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1264,7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1311,5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8610077Г00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8610077Г00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8610077Г00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Проведение мероприятий по отлову и содержанию безнадзорных животных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8610077Д00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8610077Д00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8610077Д00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spacing w:before="0" w:beforeAutospacing="0" w:after="0" w:afterAutospacing="0"/>
              <w:jc w:val="center"/>
              <w:rPr>
                <w:sz w:val="20"/>
                <w:szCs w:val="20"/>
              </w:rPr>
            </w:pPr>
            <w:r w:rsidRPr="00BE486D">
              <w:rPr>
                <w:sz w:val="20"/>
                <w:szCs w:val="20"/>
              </w:rPr>
              <w:t>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216,5</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182,8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196,3</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8610077Е00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20,2</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color w:val="000000"/>
                <w:sz w:val="20"/>
                <w:szCs w:val="20"/>
              </w:rPr>
              <w:t>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3522,6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E486D">
              <w:rPr>
                <w:rFonts w:ascii="Times New Roman" w:hAnsi="Times New Roman" w:cs="Times New Roman"/>
                <w:sz w:val="20"/>
                <w:szCs w:val="20"/>
              </w:rPr>
              <w:lastRenderedPageBreak/>
              <w:t>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lastRenderedPageBreak/>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255,8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2374,8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2139,8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8620</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2139,8</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lang w:val="en-US"/>
              </w:rPr>
              <w:t>862</w:t>
            </w:r>
            <w:r w:rsidRPr="00BE486D">
              <w:rPr>
                <w:rFonts w:ascii="Times New Roman" w:hAnsi="Times New Roman" w:cs="Times New Roman"/>
                <w:spacing w:val="-10"/>
                <w:sz w:val="20"/>
                <w:szCs w:val="20"/>
              </w:rPr>
              <w:t>00</w:t>
            </w:r>
            <w:r w:rsidRPr="00BE486D">
              <w:rPr>
                <w:rFonts w:ascii="Times New Roman" w:hAnsi="Times New Roman" w:cs="Times New Roman"/>
                <w:spacing w:val="-10"/>
                <w:sz w:val="20"/>
                <w:szCs w:val="20"/>
                <w:lang w:val="en-US"/>
              </w:rPr>
              <w:t>0804</w:t>
            </w:r>
            <w:r w:rsidRPr="00BE486D">
              <w:rPr>
                <w:rFonts w:ascii="Times New Roman" w:hAnsi="Times New Roman" w:cs="Times New Roman"/>
                <w:spacing w:val="-10"/>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созданию условий для организации досуга и обеспечения жителей поселений услугами организаций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258,1</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573,9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8620008080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Расходы по исполнению отдельных обязательств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8900000000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1359,9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в том числе по судам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754,4</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местных бюджетов, образовавшейся по состоянию на 1 января 2018года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8910072400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8910072400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8910072400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681,0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местных бюджетов, образовавшейся по состоянию на 1 января 2018года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автономным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Погашение просроченной кредиторской задолженности местных бюджетов, образовавшейся по состоянию на 1 января 2019 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8910004114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8910004114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8910004114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Исполнение расходных обязательств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8920000000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8920008900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Уплата налогов, сборов и иных платежей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8920008900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     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резервных фондов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резервного фонда местных администраций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8940008800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8940008800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Резервные средства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8940008800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Средства резервного фонда из резервного фонда Правительства Саратовской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8940079990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8940079990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бюджетные ассигнования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8940079990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870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445,5</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 Поддержка социально ориентированных некоммерческих  организаций  Турковского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9500000000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«Оказание финансовой поддержки социально ориентированным некоммерческим организациям путем предоставления субсидий»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630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Мероприятия в сфере жилищного хозяйства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9600000000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31,9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31,9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Взносы на проведение капитального ремонта общего имущества многоквартирных домов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9600022240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9600022240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9600022240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31,9</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"Молодежь Турковского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9700000000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239,0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239,0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239,0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"Организация и проведение районных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"Выплата стипендий студентам медицинских ВУЗов".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Расходы дорожного фонда за счет доходов от уплаты акцизов на нефтепродукты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1215,0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1215,0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1215,0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Капитальный ремонт, ремонт и содержание автомобильных дорог общего пользования населенных пунктов, за счет доходов от уплаты акцизов на нефтепродукты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9900021200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Межбюджетные трансферты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9900021202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r>
      <w:tr w:rsidR="00BE486D" w:rsidRPr="00BE486D" w:rsidTr="00DA47F0">
        <w:trPr>
          <w:trHeight w:val="133"/>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9900021202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28" w:lineRule="auto"/>
              <w:jc w:val="center"/>
              <w:rPr>
                <w:rFonts w:ascii="Times New Roman" w:hAnsi="Times New Roman" w:cs="Times New Roman"/>
                <w:sz w:val="20"/>
                <w:szCs w:val="20"/>
              </w:rPr>
            </w:pPr>
            <w:r w:rsidRPr="00BE486D">
              <w:rPr>
                <w:rFonts w:ascii="Times New Roman" w:hAnsi="Times New Roman" w:cs="Times New Roman"/>
                <w:sz w:val="20"/>
                <w:szCs w:val="20"/>
              </w:rPr>
              <w:t>540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1215,0</w:t>
            </w:r>
          </w:p>
        </w:tc>
      </w:tr>
      <w:tr w:rsidR="00BE486D" w:rsidRPr="00BE486D" w:rsidTr="00DA47F0">
        <w:trPr>
          <w:trHeight w:val="262"/>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246615,6</w:t>
            </w:r>
          </w:p>
        </w:tc>
        <w:tc>
          <w:tcPr>
            <w:tcW w:w="1134"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201501,2</w:t>
            </w:r>
          </w:p>
        </w:tc>
        <w:tc>
          <w:tcPr>
            <w:tcW w:w="1276"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209088,2</w:t>
            </w:r>
          </w:p>
        </w:tc>
      </w:tr>
    </w:tbl>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ind w:firstLine="708"/>
        <w:jc w:val="right"/>
        <w:rPr>
          <w:rFonts w:ascii="Times New Roman" w:hAnsi="Times New Roman" w:cs="Times New Roman"/>
          <w:sz w:val="20"/>
          <w:szCs w:val="20"/>
        </w:rPr>
      </w:pPr>
    </w:p>
    <w:p w:rsidR="00BE486D" w:rsidRPr="00BE486D" w:rsidRDefault="00BE486D" w:rsidP="00BE486D">
      <w:pPr>
        <w:ind w:firstLine="708"/>
        <w:jc w:val="right"/>
        <w:rPr>
          <w:rFonts w:ascii="Times New Roman" w:hAnsi="Times New Roman" w:cs="Times New Roman"/>
          <w:sz w:val="20"/>
          <w:szCs w:val="20"/>
        </w:rPr>
      </w:pPr>
    </w:p>
    <w:p w:rsidR="00BE486D" w:rsidRPr="00BE486D" w:rsidRDefault="00BE486D" w:rsidP="00BE486D">
      <w:pPr>
        <w:ind w:firstLine="708"/>
        <w:jc w:val="right"/>
        <w:rPr>
          <w:rFonts w:ascii="Times New Roman" w:hAnsi="Times New Roman" w:cs="Times New Roman"/>
          <w:sz w:val="20"/>
          <w:szCs w:val="20"/>
        </w:rPr>
      </w:pPr>
    </w:p>
    <w:p w:rsidR="00BE486D" w:rsidRPr="00BE486D" w:rsidRDefault="00BE486D" w:rsidP="00BE486D">
      <w:pPr>
        <w:ind w:firstLine="708"/>
        <w:jc w:val="right"/>
        <w:rPr>
          <w:rFonts w:ascii="Times New Roman" w:hAnsi="Times New Roman" w:cs="Times New Roman"/>
          <w:sz w:val="20"/>
          <w:szCs w:val="20"/>
        </w:rPr>
      </w:pPr>
    </w:p>
    <w:p w:rsidR="00BE486D" w:rsidRPr="00BE486D" w:rsidRDefault="00BE486D" w:rsidP="00BE486D">
      <w:pPr>
        <w:ind w:firstLine="708"/>
        <w:jc w:val="right"/>
        <w:rPr>
          <w:rFonts w:ascii="Times New Roman" w:hAnsi="Times New Roman" w:cs="Times New Roman"/>
          <w:sz w:val="20"/>
          <w:szCs w:val="20"/>
          <w:lang w:val="en-US"/>
        </w:rPr>
      </w:pPr>
    </w:p>
    <w:p w:rsidR="00BE486D" w:rsidRPr="00BE486D" w:rsidRDefault="00BE486D" w:rsidP="00BE486D">
      <w:pPr>
        <w:ind w:firstLine="708"/>
        <w:jc w:val="right"/>
        <w:rPr>
          <w:rFonts w:ascii="Times New Roman" w:hAnsi="Times New Roman" w:cs="Times New Roman"/>
          <w:sz w:val="20"/>
          <w:szCs w:val="20"/>
          <w:lang w:val="en-US"/>
        </w:rPr>
      </w:pPr>
    </w:p>
    <w:p w:rsidR="00BE486D" w:rsidRPr="00BE486D" w:rsidRDefault="00BE486D" w:rsidP="00BE486D">
      <w:pPr>
        <w:ind w:firstLine="708"/>
        <w:jc w:val="right"/>
        <w:rPr>
          <w:rFonts w:ascii="Times New Roman" w:hAnsi="Times New Roman" w:cs="Times New Roman"/>
          <w:sz w:val="20"/>
          <w:szCs w:val="20"/>
        </w:rPr>
      </w:pPr>
    </w:p>
    <w:p w:rsidR="00BE486D" w:rsidRPr="00BE486D" w:rsidRDefault="00BE486D" w:rsidP="00BE486D">
      <w:pPr>
        <w:ind w:firstLine="708"/>
        <w:jc w:val="right"/>
        <w:rPr>
          <w:rFonts w:ascii="Times New Roman" w:hAnsi="Times New Roman" w:cs="Times New Roman"/>
          <w:sz w:val="20"/>
          <w:szCs w:val="20"/>
        </w:rPr>
      </w:pP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Приложение  №8 к решению Собрания депутатов</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от 25.12.2018 г. № 25/1</w:t>
      </w:r>
    </w:p>
    <w:p w:rsidR="00BE486D" w:rsidRPr="00BE486D" w:rsidRDefault="00BE486D" w:rsidP="00BE486D">
      <w:pPr>
        <w:rPr>
          <w:rFonts w:ascii="Times New Roman" w:hAnsi="Times New Roman" w:cs="Times New Roman"/>
          <w:sz w:val="20"/>
          <w:szCs w:val="20"/>
        </w:rPr>
      </w:pPr>
      <w:r w:rsidRPr="00BE486D">
        <w:rPr>
          <w:rFonts w:ascii="Times New Roman" w:hAnsi="Times New Roman" w:cs="Times New Roman"/>
          <w:sz w:val="20"/>
          <w:szCs w:val="20"/>
        </w:rPr>
        <w:t xml:space="preserve">                                                                                                                 </w:t>
      </w:r>
    </w:p>
    <w:p w:rsidR="00BE486D" w:rsidRPr="00BE486D" w:rsidRDefault="00BE486D" w:rsidP="00BE486D">
      <w:pPr>
        <w:jc w:val="center"/>
        <w:rPr>
          <w:rFonts w:ascii="Times New Roman" w:hAnsi="Times New Roman" w:cs="Times New Roman"/>
          <w:b/>
          <w:sz w:val="20"/>
          <w:szCs w:val="20"/>
        </w:rPr>
      </w:pPr>
      <w:r w:rsidRPr="00BE486D">
        <w:rPr>
          <w:rFonts w:ascii="Times New Roman" w:hAnsi="Times New Roman" w:cs="Times New Roman"/>
          <w:b/>
          <w:sz w:val="20"/>
          <w:szCs w:val="20"/>
        </w:rPr>
        <w:t xml:space="preserve">Перечень муниципальных программ и объемов бюджетных ассигнований </w:t>
      </w:r>
    </w:p>
    <w:p w:rsidR="00BE486D" w:rsidRPr="00BE486D" w:rsidRDefault="00BE486D" w:rsidP="00BE486D">
      <w:pPr>
        <w:spacing w:line="235" w:lineRule="auto"/>
        <w:ind w:right="-443"/>
        <w:jc w:val="center"/>
        <w:rPr>
          <w:rFonts w:ascii="Times New Roman" w:hAnsi="Times New Roman" w:cs="Times New Roman"/>
          <w:sz w:val="20"/>
          <w:szCs w:val="20"/>
        </w:rPr>
      </w:pPr>
      <w:r w:rsidRPr="00BE486D">
        <w:rPr>
          <w:rFonts w:ascii="Times New Roman" w:hAnsi="Times New Roman" w:cs="Times New Roman"/>
          <w:b/>
          <w:sz w:val="20"/>
          <w:szCs w:val="20"/>
        </w:rPr>
        <w:t>на их реализацию на 2019 год и на плановый период 2020 и 2021 годов</w:t>
      </w:r>
    </w:p>
    <w:p w:rsidR="00BE486D" w:rsidRPr="00BE486D" w:rsidRDefault="00BE486D" w:rsidP="00BE486D">
      <w:pPr>
        <w:rPr>
          <w:rFonts w:ascii="Times New Roman" w:hAnsi="Times New Roman" w:cs="Times New Roman"/>
          <w:sz w:val="20"/>
          <w:szCs w:val="20"/>
        </w:rPr>
      </w:pPr>
      <w:r w:rsidRPr="00BE486D">
        <w:rPr>
          <w:rFonts w:ascii="Times New Roman" w:hAnsi="Times New Roman" w:cs="Times New Roman"/>
          <w:sz w:val="20"/>
          <w:szCs w:val="20"/>
        </w:rPr>
        <w:t xml:space="preserve">                                                                                                                                                                   (тыс. рублей)</w:t>
      </w:r>
    </w:p>
    <w:tbl>
      <w:tblPr>
        <w:tblW w:w="10632" w:type="dxa"/>
        <w:tblInd w:w="-1168" w:type="dxa"/>
        <w:tblLayout w:type="fixed"/>
        <w:tblLook w:val="0000" w:firstRow="0" w:lastRow="0" w:firstColumn="0" w:lastColumn="0" w:noHBand="0" w:noVBand="0"/>
      </w:tblPr>
      <w:tblGrid>
        <w:gridCol w:w="5104"/>
        <w:gridCol w:w="1275"/>
        <w:gridCol w:w="1560"/>
        <w:gridCol w:w="1275"/>
        <w:gridCol w:w="1418"/>
      </w:tblGrid>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noWrap/>
          </w:tcPr>
          <w:p w:rsidR="00BE486D" w:rsidRPr="00BE486D" w:rsidRDefault="00BE486D" w:rsidP="00DA47F0">
            <w:pPr>
              <w:spacing w:line="235" w:lineRule="auto"/>
              <w:ind w:left="-108" w:right="-99"/>
              <w:jc w:val="center"/>
              <w:rPr>
                <w:rFonts w:ascii="Times New Roman" w:hAnsi="Times New Roman" w:cs="Times New Roman"/>
                <w:bCs/>
                <w:sz w:val="20"/>
                <w:szCs w:val="20"/>
              </w:rPr>
            </w:pPr>
            <w:r w:rsidRPr="00BE486D">
              <w:rPr>
                <w:rFonts w:ascii="Times New Roman" w:hAnsi="Times New Roman" w:cs="Times New Roman"/>
                <w:bCs/>
                <w:sz w:val="20"/>
                <w:szCs w:val="20"/>
              </w:rPr>
              <w:t>Наименование</w:t>
            </w:r>
          </w:p>
        </w:tc>
        <w:tc>
          <w:tcPr>
            <w:tcW w:w="1275" w:type="dxa"/>
            <w:tcBorders>
              <w:top w:val="single" w:sz="4" w:space="0" w:color="auto"/>
              <w:left w:val="nil"/>
              <w:bottom w:val="single" w:sz="4" w:space="0" w:color="auto"/>
              <w:right w:val="single" w:sz="4" w:space="0" w:color="auto"/>
            </w:tcBorders>
          </w:tcPr>
          <w:p w:rsidR="00BE486D" w:rsidRPr="00BE486D" w:rsidRDefault="00BE486D" w:rsidP="00DA47F0">
            <w:pPr>
              <w:spacing w:line="235" w:lineRule="auto"/>
              <w:ind w:left="-45" w:right="-99"/>
              <w:jc w:val="center"/>
              <w:rPr>
                <w:rFonts w:ascii="Times New Roman" w:hAnsi="Times New Roman" w:cs="Times New Roman"/>
                <w:bCs/>
                <w:sz w:val="20"/>
                <w:szCs w:val="20"/>
              </w:rPr>
            </w:pPr>
            <w:r w:rsidRPr="00BE486D">
              <w:rPr>
                <w:rFonts w:ascii="Times New Roman" w:hAnsi="Times New Roman" w:cs="Times New Roman"/>
                <w:bCs/>
                <w:sz w:val="20"/>
                <w:szCs w:val="20"/>
              </w:rPr>
              <w:t>Целевая статья</w:t>
            </w:r>
          </w:p>
        </w:tc>
        <w:tc>
          <w:tcPr>
            <w:tcW w:w="1560"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2019 год</w:t>
            </w:r>
          </w:p>
        </w:tc>
        <w:tc>
          <w:tcPr>
            <w:tcW w:w="1275"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2020 год</w:t>
            </w:r>
          </w:p>
        </w:tc>
        <w:tc>
          <w:tcPr>
            <w:tcW w:w="1418" w:type="dxa"/>
            <w:tcBorders>
              <w:top w:val="single" w:sz="4" w:space="0" w:color="auto"/>
              <w:left w:val="single" w:sz="4" w:space="0" w:color="auto"/>
              <w:bottom w:val="single" w:sz="4" w:space="0" w:color="auto"/>
              <w:right w:val="single" w:sz="4" w:space="0" w:color="auto"/>
            </w:tcBorders>
          </w:tcPr>
          <w:p w:rsidR="00BE486D" w:rsidRPr="00BE486D" w:rsidRDefault="00BE486D" w:rsidP="00DA47F0">
            <w:pPr>
              <w:spacing w:line="235" w:lineRule="auto"/>
              <w:ind w:right="-99"/>
              <w:jc w:val="center"/>
              <w:rPr>
                <w:rFonts w:ascii="Times New Roman" w:hAnsi="Times New Roman" w:cs="Times New Roman"/>
                <w:bCs/>
                <w:sz w:val="20"/>
                <w:szCs w:val="20"/>
              </w:rPr>
            </w:pPr>
            <w:r w:rsidRPr="00BE486D">
              <w:rPr>
                <w:rFonts w:ascii="Times New Roman" w:hAnsi="Times New Roman" w:cs="Times New Roman"/>
                <w:bCs/>
                <w:sz w:val="20"/>
                <w:szCs w:val="20"/>
              </w:rPr>
              <w:t>2021 год</w:t>
            </w:r>
          </w:p>
        </w:tc>
      </w:tr>
    </w:tbl>
    <w:p w:rsidR="00BE486D" w:rsidRPr="00BE486D" w:rsidRDefault="00BE486D" w:rsidP="00BE486D">
      <w:pPr>
        <w:ind w:firstLine="720"/>
        <w:jc w:val="both"/>
        <w:rPr>
          <w:rFonts w:ascii="Times New Roman" w:hAnsi="Times New Roman" w:cs="Times New Roman"/>
          <w:color w:val="000000"/>
          <w:sz w:val="20"/>
          <w:szCs w:val="20"/>
        </w:rPr>
      </w:pPr>
    </w:p>
    <w:tbl>
      <w:tblPr>
        <w:tblW w:w="10632" w:type="dxa"/>
        <w:tblInd w:w="-1168" w:type="dxa"/>
        <w:tblLayout w:type="fixed"/>
        <w:tblLook w:val="0000" w:firstRow="0" w:lastRow="0" w:firstColumn="0" w:lastColumn="0" w:noHBand="0" w:noVBand="0"/>
      </w:tblPr>
      <w:tblGrid>
        <w:gridCol w:w="5104"/>
        <w:gridCol w:w="1417"/>
        <w:gridCol w:w="1418"/>
        <w:gridCol w:w="1275"/>
        <w:gridCol w:w="1418"/>
      </w:tblGrid>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«Управление земельно-имущественными ресурсами Турковского муниципального района Саратовской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510000000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1442,9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«Выполнение геодезических и кадастровых работ по учету объектов капитального строительства,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1442,9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5100104700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1442,9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5300000000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1408,1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«Повышение оплаты труда некоторых категорий работников муниципальных </w:t>
            </w:r>
            <w:r w:rsidRPr="00BE486D">
              <w:rPr>
                <w:rFonts w:ascii="Times New Roman" w:hAnsi="Times New Roman" w:cs="Times New Roman"/>
                <w:sz w:val="20"/>
                <w:szCs w:val="20"/>
              </w:rPr>
              <w:lastRenderedPageBreak/>
              <w:t>учреждений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5300100000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1408,1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5300172300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1267,4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z w:val="20"/>
                <w:szCs w:val="20"/>
              </w:rPr>
              <w:t>53001S2300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140,7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«Социальная поддержка отдельных категорий граждан»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5400000000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1429,9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1429,9</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1429,9</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«Доплаты к трудовой пенсии муниципальным служащим»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Доплаты к трудовой пенсии муниципальным служащим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5400101030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516,0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Возмещение затрат медицинским работникам, перешедшим на пенсию и проживающим в сельской местности, по жилищно- коммунальным услугам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5400201300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863,9</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"Помощь гражданам, оказавшимся в тяжелой жизненной ситуации"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5400304118</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50 ,0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«Развитие физической культуры и спорта в Турковском муниципальном районе»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5500000000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3597,3</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2914,0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3015,0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качественных услуг в сфере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3392,0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2904,0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3005,0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5500104104</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3392,0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2904,0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3005,0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«Проведение районных физкультурно-спортивных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5500204300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195,3</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5500372300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175,8</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55003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19,5</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5800000000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300,0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5800108090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«Развитие системы  образования на территории  Турковского  муниципального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6600000000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148313,1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134878,6</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140238,1</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f6"/>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22915,6</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20892,7</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21954,6</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дошкольного образования детям»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21055,9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20318,0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21426,1</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Проведение мероприятий по повышению квалификаций, участию в обучении семинарах,  конкурсах различного уровня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6610101900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6610104105</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tabs>
                <w:tab w:val="left" w:pos="368"/>
                <w:tab w:val="center" w:pos="672"/>
              </w:tabs>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7318,8</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6247,8</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6466,7</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образовательной деятельности муниципальных дошкольных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6610176700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13091,4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13454,5</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14343,7</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Организация питания в учреждениях дошкольного образования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6610104108</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194,6</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6610176900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411,1</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6610201300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ffb"/>
              <w:jc w:val="center"/>
              <w:rPr>
                <w:rFonts w:ascii="Times New Roman" w:hAnsi="Times New Roman"/>
                <w:sz w:val="20"/>
                <w:szCs w:val="20"/>
              </w:rPr>
            </w:pPr>
            <w:r w:rsidRPr="00BE486D">
              <w:rPr>
                <w:rFonts w:ascii="Times New Roman" w:hAnsi="Times New Roman"/>
                <w:sz w:val="20"/>
                <w:szCs w:val="20"/>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tabs>
                <w:tab w:val="left" w:pos="402"/>
                <w:tab w:val="center" w:pos="672"/>
              </w:tabs>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66103</w:t>
            </w:r>
            <w:r w:rsidRPr="00BE486D">
              <w:rPr>
                <w:rFonts w:ascii="Times New Roman" w:hAnsi="Times New Roman" w:cs="Times New Roman"/>
                <w:spacing w:val="-10"/>
                <w:sz w:val="20"/>
                <w:szCs w:val="20"/>
                <w:lang w:val="en-US"/>
              </w:rPr>
              <w:t>77900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643,3</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544,7</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498,5</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1186,4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6610472300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1067,7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66104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«Развитие системы общего 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125034,1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113985,9</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118283,5</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общего образования детям»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110737,7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108857,9</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112999,5</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Проведение мероприятий по повышению квалификаций, участию в обучении семинарах, конкурсах различного уровня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6620101900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70,8</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учреждениях общего   образования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6620104106</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22163,1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16420,0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14696,4</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образовательной деятельности муниципальных общеобразовательных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86571,6</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90446,7</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96311,9</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Организация питания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6620104109</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212,7</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6620177200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1684,5</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Приобретение новогодних подарков для поощрения обучающихся общеобразовательных учреждений </w:t>
            </w:r>
            <w:r w:rsidRPr="00BE486D">
              <w:rPr>
                <w:rFonts w:ascii="Times New Roman" w:hAnsi="Times New Roman" w:cs="Times New Roman"/>
                <w:sz w:val="20"/>
                <w:szCs w:val="20"/>
              </w:rPr>
              <w:lastRenderedPageBreak/>
              <w:t>района, имеющих по итогам первой и второй четвертей или первого полугодия отличные оценки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lastRenderedPageBreak/>
              <w:t>6620104111</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«Организация летнего отдыха и оздоровления учащихся»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6620204110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254,2</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предоставления качественного дополнительного образования детям»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5609,9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4873,8</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5029,8</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предоставления качественного дополнительного образования детям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6620304107</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4894,2</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4125,2</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4269,8</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Сохранение достигнутых показателей повышения оплаты труда отдельных категорий работников бюджетной сферы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6620372500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679,9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711,2</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722,0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w:t>
            </w:r>
            <w:r w:rsidRPr="00BE486D">
              <w:rPr>
                <w:rFonts w:ascii="Times New Roman" w:hAnsi="Times New Roman" w:cs="Times New Roman"/>
                <w:spacing w:val="-10"/>
                <w:sz w:val="20"/>
                <w:szCs w:val="20"/>
                <w:lang w:val="en-U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35,8</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37,4</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38,0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6620472300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231,4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66204</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«Ремонт здания МОУ ООШ в р.п.Турки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6620508090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4890,0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«Укрепление материально-технической базы общеобразовательных школ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6620608090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132,3</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«Приведение помещений образовательных учреждений в соответствии с противопожарными нормами»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6620708090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662Е151690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1892,1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«Создание условий для занятия физической культурой и спортом в общеобразовательных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1210,8</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662Е250970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1210,8</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"Обеспечение повышения оплаты труда  некоторых категорий  работников муниципальных  казенных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6630000000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6630172300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z w:val="20"/>
                <w:szCs w:val="20"/>
              </w:rPr>
              <w:t>66301S2300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36,3</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b/>
                <w:bCs/>
                <w:sz w:val="20"/>
                <w:szCs w:val="20"/>
              </w:rPr>
            </w:pPr>
            <w:r w:rsidRPr="00BE486D">
              <w:rPr>
                <w:rFonts w:ascii="Times New Roman" w:hAnsi="Times New Roman" w:cs="Times New Roman"/>
                <w:b/>
                <w:bCs/>
                <w:sz w:val="20"/>
                <w:szCs w:val="20"/>
              </w:rPr>
              <w:t>Муниципальная программа «</w:t>
            </w:r>
            <w:r w:rsidRPr="00BE486D">
              <w:rPr>
                <w:rFonts w:ascii="Times New Roman" w:hAnsi="Times New Roman" w:cs="Times New Roman"/>
                <w:b/>
                <w:sz w:val="20"/>
                <w:szCs w:val="20"/>
              </w:rPr>
              <w:t>Развитие культуры  на территории Турковского муниципального района Саратовской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6800000000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28750,7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19402,8</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19988,8</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eastAsia="Calibri" w:hAnsi="Times New Roman" w:cs="Times New Roman"/>
                <w:bCs/>
                <w:sz w:val="20"/>
                <w:szCs w:val="20"/>
              </w:rPr>
              <w:t xml:space="preserve">Подпрограмма </w:t>
            </w:r>
            <w:r w:rsidRPr="00BE486D">
              <w:rPr>
                <w:rFonts w:ascii="Times New Roman" w:eastAsia="Calibri" w:hAnsi="Times New Roman" w:cs="Times New Roman"/>
                <w:sz w:val="20"/>
                <w:szCs w:val="20"/>
              </w:rPr>
              <w:t>«Сохранение и развитие дополнительного образования в сфере культуры и искусства Турковского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3310,0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300"/>
              <w:shd w:val="clear" w:color="auto" w:fill="auto"/>
              <w:spacing w:before="0" w:after="0" w:line="240" w:lineRule="auto"/>
              <w:ind w:right="23" w:firstLine="0"/>
              <w:jc w:val="center"/>
              <w:rPr>
                <w:rFonts w:ascii="Times New Roman" w:hAnsi="Times New Roman" w:cs="Times New Roman"/>
                <w:sz w:val="20"/>
                <w:szCs w:val="20"/>
              </w:rPr>
            </w:pPr>
            <w:r w:rsidRPr="00BE486D">
              <w:rPr>
                <w:rFonts w:ascii="Times New Roman" w:hAnsi="Times New Roman" w:cs="Times New Roman"/>
                <w:bCs/>
                <w:sz w:val="20"/>
                <w:szCs w:val="20"/>
              </w:rPr>
              <w:t>Основное мероприятие «</w:t>
            </w:r>
            <w:r w:rsidRPr="00BE486D">
              <w:rPr>
                <w:rFonts w:ascii="Times New Roman" w:hAnsi="Times New Roman" w:cs="Times New Roman"/>
                <w:sz w:val="20"/>
                <w:szCs w:val="20"/>
              </w:rPr>
              <w:t>Обеспечение предоставления качественного дополнительного образования детям»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3228,4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2867,3</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2956,6</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0"/>
              <w:jc w:val="center"/>
              <w:rPr>
                <w:rFonts w:ascii="Times New Roman" w:hAnsi="Times New Roman" w:cs="Times New Roman"/>
                <w:bCs/>
                <w:sz w:val="20"/>
                <w:szCs w:val="20"/>
              </w:rPr>
            </w:pPr>
            <w:r w:rsidRPr="00BE486D">
              <w:rPr>
                <w:rFonts w:ascii="Times New Roman" w:hAnsi="Times New Roman" w:cs="Times New Roman"/>
                <w:sz w:val="20"/>
                <w:szCs w:val="20"/>
              </w:rPr>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6810104101</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2779,1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2397,3</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2479,6</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Сохранение достигнутых показателей повышения оплаты труда отдельных категорий работников бюджетной сферы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6810172500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426,8</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446,5</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453,2</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22,5</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23,5</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23,8</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81,6</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6810272300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73,4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68102</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8,2</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jc w:val="center"/>
              <w:rPr>
                <w:sz w:val="20"/>
                <w:szCs w:val="20"/>
              </w:rPr>
            </w:pPr>
            <w:r w:rsidRPr="00BE486D">
              <w:rPr>
                <w:sz w:val="20"/>
                <w:szCs w:val="20"/>
              </w:rPr>
              <w:t xml:space="preserve">Подпрограмма  </w:t>
            </w:r>
            <w:r w:rsidRPr="00BE486D">
              <w:rPr>
                <w:rStyle w:val="1e"/>
                <w:sz w:val="20"/>
                <w:szCs w:val="20"/>
                <w:shd w:val="clear" w:color="auto" w:fill="FFFFFF"/>
              </w:rPr>
              <w:t>«Сохранение и развитие библиотечной и культурно-досуговой деятельности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b/>
                <w:sz w:val="20"/>
                <w:szCs w:val="20"/>
              </w:rPr>
            </w:pPr>
            <w:r w:rsidRPr="00BE486D">
              <w:rPr>
                <w:rFonts w:ascii="Times New Roman" w:hAnsi="Times New Roman" w:cs="Times New Roman"/>
                <w:b/>
                <w:sz w:val="20"/>
                <w:szCs w:val="20"/>
              </w:rPr>
              <w:t xml:space="preserve">       23774,5</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16535,5</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17032,2</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34"/>
              <w:jc w:val="center"/>
              <w:rPr>
                <w:rFonts w:ascii="Times New Roman" w:hAnsi="Times New Roman" w:cs="Times New Roman"/>
                <w:bCs/>
                <w:sz w:val="20"/>
                <w:szCs w:val="20"/>
              </w:rPr>
            </w:pPr>
            <w:r w:rsidRPr="00BE486D">
              <w:rPr>
                <w:rFonts w:ascii="Times New Roman" w:hAnsi="Times New Roman" w:cs="Times New Roman"/>
                <w:bCs/>
                <w:sz w:val="20"/>
                <w:szCs w:val="20"/>
              </w:rPr>
              <w:t>Основное мероприятие «</w:t>
            </w:r>
            <w:r w:rsidRPr="00BE486D">
              <w:rPr>
                <w:rFonts w:ascii="Times New Roman" w:hAnsi="Times New Roman" w:cs="Times New Roman"/>
                <w:sz w:val="20"/>
                <w:szCs w:val="20"/>
              </w:rPr>
              <w:t>Стимулирование творческой активности населения, поддержка организаций в сфере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tabs>
                <w:tab w:val="left" w:pos="234"/>
                <w:tab w:val="center" w:pos="672"/>
              </w:tabs>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13758,0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12163,3</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12528,2</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Предоставление муниципальных услуг в сфере культурно-досуговой деятельности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6820104102</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11124,4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9408,4</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9731,7</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6820172500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2501,9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2617,1</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2656,7</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68201</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137,8</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139,8</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a3"/>
              <w:jc w:val="center"/>
              <w:rPr>
                <w:bCs/>
                <w:sz w:val="20"/>
                <w:szCs w:val="20"/>
              </w:rPr>
            </w:pPr>
            <w:r w:rsidRPr="00BE486D">
              <w:rPr>
                <w:bCs/>
                <w:sz w:val="20"/>
                <w:szCs w:val="20"/>
                <w:lang w:eastAsia="en-US"/>
              </w:rPr>
              <w:t>Основное мероприятие</w:t>
            </w:r>
            <w:r w:rsidRPr="00BE486D">
              <w:rPr>
                <w:bCs/>
                <w:sz w:val="20"/>
                <w:szCs w:val="20"/>
              </w:rPr>
              <w:t xml:space="preserve"> «Проведение массовых мероприятий в сфере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6820204400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pStyle w:val="1f"/>
              <w:ind w:firstLine="34"/>
              <w:jc w:val="center"/>
              <w:rPr>
                <w:rFonts w:ascii="Times New Roman" w:hAnsi="Times New Roman" w:cs="Times New Roman"/>
                <w:bCs/>
                <w:sz w:val="20"/>
                <w:szCs w:val="20"/>
              </w:rPr>
            </w:pPr>
            <w:r w:rsidRPr="00BE486D">
              <w:rPr>
                <w:rFonts w:ascii="Times New Roman" w:hAnsi="Times New Roman" w:cs="Times New Roman"/>
                <w:bCs/>
                <w:sz w:val="20"/>
                <w:szCs w:val="20"/>
              </w:rPr>
              <w:t>Основное мероприятие «</w:t>
            </w:r>
            <w:r w:rsidRPr="00BE486D">
              <w:rPr>
                <w:rFonts w:ascii="Times New Roman" w:hAnsi="Times New Roman" w:cs="Times New Roman"/>
                <w:sz w:val="20"/>
                <w:szCs w:val="20"/>
              </w:rPr>
              <w:t>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4841,9</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4317,2</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4439,0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Cs/>
                <w:sz w:val="20"/>
                <w:szCs w:val="20"/>
              </w:rPr>
            </w:pPr>
            <w:r w:rsidRPr="00BE486D">
              <w:rPr>
                <w:rFonts w:ascii="Times New Roman" w:hAnsi="Times New Roman" w:cs="Times New Roman"/>
                <w:bCs/>
                <w:sz w:val="20"/>
                <w:szCs w:val="20"/>
              </w:rPr>
              <w:t xml:space="preserve">Предоставление муниципальных услуг подведомственными </w:t>
            </w:r>
            <w:r w:rsidRPr="00BE486D">
              <w:rPr>
                <w:rFonts w:ascii="Times New Roman" w:hAnsi="Times New Roman" w:cs="Times New Roman"/>
                <w:sz w:val="20"/>
                <w:szCs w:val="20"/>
              </w:rPr>
              <w:t>учреждениями в сфере библиотечной деятельности, в рамках выполнения муниципального задания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6820304103</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3520,4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2934,9</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3035,7</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 xml:space="preserve">Сохранение достигнутых показателей повышения оплаты труда отдельных категорий работников бюджетной сферы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6820372500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1255,4</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1313,2</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1333,1</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bCs/>
                <w:sz w:val="20"/>
                <w:szCs w:val="20"/>
              </w:rPr>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68203</w:t>
            </w:r>
            <w:r w:rsidRPr="00BE486D">
              <w:rPr>
                <w:rFonts w:ascii="Times New Roman" w:hAnsi="Times New Roman" w:cs="Times New Roman"/>
                <w:spacing w:val="-10"/>
                <w:sz w:val="20"/>
                <w:szCs w:val="20"/>
                <w:lang w:val="en-US"/>
              </w:rPr>
              <w:t>S</w:t>
            </w:r>
            <w:r w:rsidRPr="00BE486D">
              <w:rPr>
                <w:rFonts w:ascii="Times New Roman" w:hAnsi="Times New Roman" w:cs="Times New Roman"/>
                <w:spacing w:val="-10"/>
                <w:sz w:val="20"/>
                <w:szCs w:val="20"/>
              </w:rPr>
              <w:t>2500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69,1</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70,2</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Cs/>
                <w:sz w:val="20"/>
                <w:szCs w:val="20"/>
              </w:rPr>
            </w:pPr>
            <w:r w:rsidRPr="00BE486D">
              <w:rPr>
                <w:rFonts w:ascii="Times New Roman" w:hAnsi="Times New Roman" w:cs="Times New Roman"/>
                <w:bCs/>
                <w:sz w:val="20"/>
                <w:szCs w:val="20"/>
              </w:rPr>
              <w:lastRenderedPageBreak/>
              <w:t>0сновное мероприятие «Комплектование книжных фондов муниципальных общедоступных библиотек»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32,7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Cs/>
                <w:sz w:val="20"/>
                <w:szCs w:val="20"/>
              </w:rPr>
            </w:pPr>
            <w:r w:rsidRPr="00BE486D">
              <w:rPr>
                <w:rFonts w:ascii="Times New Roman" w:hAnsi="Times New Roman" w:cs="Times New Roman"/>
                <w:bCs/>
                <w:sz w:val="20"/>
                <w:szCs w:val="20"/>
              </w:rPr>
              <w:t>Комплектование книжных фондов муниципальных общедоступных библиотек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5191</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7,7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Комплектование книжных фондов муниципальных общедоступных библиотек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6820504105</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25,0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Cs/>
                <w:sz w:val="20"/>
                <w:szCs w:val="20"/>
              </w:rPr>
            </w:pPr>
            <w:r w:rsidRPr="00BE486D">
              <w:rPr>
                <w:rFonts w:ascii="Times New Roman" w:hAnsi="Times New Roman" w:cs="Times New Roman"/>
                <w:sz w:val="20"/>
                <w:szCs w:val="20"/>
              </w:rPr>
              <w:t>Основное мероприятие «Государственная поддержка отрасли культуры (создание многофукциональных мобильных культурных центров) в рамках национального проекта «Культурная среда» в 2019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6820600000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4806,6</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Государственная поддержка отрасли культуры (создание многофукциональных мобильных культурных центров) в рамках национального проекта «Культурная среда» в 2019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p>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68206</w:t>
            </w:r>
            <w:r w:rsidRPr="00BE486D">
              <w:rPr>
                <w:rFonts w:ascii="Times New Roman" w:hAnsi="Times New Roman" w:cs="Times New Roman"/>
                <w:spacing w:val="-10"/>
                <w:sz w:val="20"/>
                <w:szCs w:val="20"/>
                <w:lang w:val="en-US"/>
              </w:rPr>
              <w:t>L</w:t>
            </w:r>
            <w:r w:rsidRPr="00BE486D">
              <w:rPr>
                <w:rFonts w:ascii="Times New Roman" w:hAnsi="Times New Roman" w:cs="Times New Roman"/>
                <w:spacing w:val="-10"/>
                <w:sz w:val="20"/>
                <w:szCs w:val="20"/>
              </w:rPr>
              <w:t>5198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w:t>
            </w:r>
          </w:p>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p>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4806,6</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Cs/>
                <w:sz w:val="20"/>
                <w:szCs w:val="20"/>
              </w:rPr>
            </w:pPr>
            <w:r w:rsidRPr="00BE486D">
              <w:rPr>
                <w:rFonts w:ascii="Times New Roman" w:hAnsi="Times New Roman" w:cs="Times New Roman"/>
                <w:bCs/>
                <w:sz w:val="20"/>
                <w:szCs w:val="20"/>
              </w:rPr>
              <w:t>Основное мероприятие «Государственная поддержка лучших сельских учреждений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6820700000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bCs/>
                <w:sz w:val="20"/>
                <w:szCs w:val="20"/>
              </w:rPr>
            </w:pPr>
            <w:r w:rsidRPr="00BE486D">
              <w:rPr>
                <w:rFonts w:ascii="Times New Roman" w:hAnsi="Times New Roman" w:cs="Times New Roman"/>
                <w:bCs/>
                <w:sz w:val="20"/>
                <w:szCs w:val="20"/>
              </w:rPr>
              <w:t>Государственная поддержка лучших сельских учреждений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68207</w:t>
            </w:r>
            <w:r w:rsidRPr="00BE486D">
              <w:rPr>
                <w:rFonts w:ascii="Times New Roman" w:hAnsi="Times New Roman" w:cs="Times New Roman"/>
                <w:spacing w:val="-10"/>
                <w:sz w:val="20"/>
                <w:szCs w:val="20"/>
                <w:lang w:val="en-US"/>
              </w:rPr>
              <w:t>L5192</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«Подключение муниципальных общедоступных библиотек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w:t>
            </w:r>
            <w:r w:rsidRPr="00BE486D">
              <w:rPr>
                <w:rFonts w:ascii="Times New Roman" w:hAnsi="Times New Roman" w:cs="Times New Roman"/>
                <w:spacing w:val="-10"/>
                <w:sz w:val="20"/>
                <w:szCs w:val="20"/>
                <w:lang w:val="en-US"/>
              </w:rPr>
              <w:t>8</w:t>
            </w:r>
            <w:r w:rsidRPr="00BE486D">
              <w:rPr>
                <w:rFonts w:ascii="Times New Roman" w:hAnsi="Times New Roman" w:cs="Times New Roman"/>
                <w:spacing w:val="-10"/>
                <w:sz w:val="20"/>
                <w:szCs w:val="20"/>
              </w:rPr>
              <w:t>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95.3</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Подключение муниципальных общедоступных библиотек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68207</w:t>
            </w:r>
            <w:r w:rsidRPr="00BE486D">
              <w:rPr>
                <w:rFonts w:ascii="Times New Roman" w:hAnsi="Times New Roman" w:cs="Times New Roman"/>
                <w:spacing w:val="-10"/>
                <w:sz w:val="20"/>
                <w:szCs w:val="20"/>
                <w:lang w:val="en-US"/>
              </w:rPr>
              <w:t>L5193</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r w:rsidRPr="00BE486D">
              <w:rPr>
                <w:rFonts w:ascii="Times New Roman" w:hAnsi="Times New Roman" w:cs="Times New Roman"/>
                <w:sz w:val="20"/>
                <w:szCs w:val="20"/>
                <w:lang w:val="en-US"/>
              </w:rPr>
              <w:t>95.3</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«Укрепление материально-технической базы учреждений культуры»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6820900000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w:t>
            </w:r>
            <w:r w:rsidRPr="00BE486D">
              <w:rPr>
                <w:rFonts w:ascii="Times New Roman" w:hAnsi="Times New Roman" w:cs="Times New Roman"/>
                <w:sz w:val="20"/>
                <w:szCs w:val="20"/>
                <w:lang w:val="en-US"/>
              </w:rPr>
              <w:t xml:space="preserve">     </w:t>
            </w:r>
            <w:r w:rsidRPr="00BE486D">
              <w:rPr>
                <w:rFonts w:ascii="Times New Roman" w:hAnsi="Times New Roman" w:cs="Times New Roman"/>
                <w:sz w:val="20"/>
                <w:szCs w:val="20"/>
              </w:rPr>
              <w:t xml:space="preserve">  85,0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rPr>
                <w:rFonts w:ascii="Times New Roman" w:hAnsi="Times New Roman" w:cs="Times New Roman"/>
                <w:spacing w:val="-10"/>
                <w:sz w:val="20"/>
                <w:szCs w:val="20"/>
              </w:rPr>
            </w:pPr>
            <w:r w:rsidRPr="00BE486D">
              <w:rPr>
                <w:rFonts w:ascii="Times New Roman" w:hAnsi="Times New Roman" w:cs="Times New Roman"/>
                <w:spacing w:val="-10"/>
                <w:sz w:val="20"/>
                <w:szCs w:val="20"/>
              </w:rPr>
              <w:t xml:space="preserve">  6820904109</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r w:rsidRPr="00BE486D">
              <w:rPr>
                <w:rFonts w:ascii="Times New Roman" w:hAnsi="Times New Roman" w:cs="Times New Roman"/>
                <w:sz w:val="20"/>
                <w:szCs w:val="20"/>
              </w:rPr>
              <w:t xml:space="preserve">    </w:t>
            </w:r>
            <w:r w:rsidRPr="00BE486D">
              <w:rPr>
                <w:rFonts w:ascii="Times New Roman" w:hAnsi="Times New Roman" w:cs="Times New Roman"/>
                <w:sz w:val="20"/>
                <w:szCs w:val="20"/>
                <w:lang w:val="en-US"/>
              </w:rPr>
              <w:t xml:space="preserve">     </w:t>
            </w:r>
            <w:r w:rsidRPr="00BE486D">
              <w:rPr>
                <w:rFonts w:ascii="Times New Roman" w:hAnsi="Times New Roman" w:cs="Times New Roman"/>
                <w:sz w:val="20"/>
                <w:szCs w:val="20"/>
              </w:rPr>
              <w:t xml:space="preserve"> 85,0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Подпрограмма: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«Повышение оплаты труда некоторых категорий работников муниципальных учреждений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666,2</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Обеспечение повышения оплаты труда некоторых категорий работников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6830172300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599,6</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lastRenderedPageBreak/>
              <w:t>Обеспечение повышения оплаты труда некоторых категорий работников муниципальных учреждений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68301S2300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66,6</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Подпрограмма «Осуществление мероприятий в области энергосбережения и повышения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68400000000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«Осуществление мероприятий в области энергосбережения и повышения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z w:val="20"/>
                <w:szCs w:val="20"/>
              </w:rPr>
              <w:t>Газификация сельских домов культуры филиалов МУК «ТРДК»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pacing w:val="-6"/>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pacing w:val="-6"/>
                <w:sz w:val="20"/>
                <w:szCs w:val="20"/>
              </w:rPr>
            </w:pPr>
            <w:r w:rsidRPr="00BE486D">
              <w:rPr>
                <w:rFonts w:ascii="Times New Roman" w:hAnsi="Times New Roman" w:cs="Times New Roman"/>
                <w:spacing w:val="-6"/>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6840179Б00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610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28"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«Развитие малого и среднего предпринимательства в Турковском муниципальном районе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6900000000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129,0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«Проведение районного соревнования работников АПК Турковского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6900200000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6900204500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127,0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6900300000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6900304600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«Капитальный ремонт, ремонт и содержание автомобильных дорог Турковского муниципального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7100000000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lang w:val="en-US"/>
              </w:rPr>
            </w:pPr>
            <w:r w:rsidRPr="00BE486D">
              <w:rPr>
                <w:rFonts w:ascii="Times New Roman" w:hAnsi="Times New Roman" w:cs="Times New Roman"/>
                <w:b/>
                <w:sz w:val="20"/>
                <w:szCs w:val="20"/>
                <w:lang w:val="en-US"/>
              </w:rPr>
              <w:t>19248.8</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9803,6</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10141,1</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"Содержание автомобильных  дорог муниципального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7100121201</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4459,7</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4595,0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«Ремонт автомобильных дорог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7100200000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4658,1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Капитальный ремонт и ремонт автомобильных дорог общего пользования местного значения, за счет средств местного бюджета (или за счет средств муниципального дорожного фонда)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S7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Капитальный ремонт и  ремонт автомобильных дорог общего пользования местного значения, за счет средств областного дорожного фонда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lang w:val="en-US"/>
              </w:rPr>
            </w:pPr>
            <w:r w:rsidRPr="00BE486D">
              <w:rPr>
                <w:rFonts w:ascii="Times New Roman" w:hAnsi="Times New Roman" w:cs="Times New Roman"/>
                <w:spacing w:val="-10"/>
                <w:sz w:val="20"/>
                <w:szCs w:val="20"/>
              </w:rPr>
              <w:t>71002</w:t>
            </w:r>
            <w:r w:rsidRPr="00BE486D">
              <w:rPr>
                <w:rFonts w:ascii="Times New Roman" w:hAnsi="Times New Roman" w:cs="Times New Roman"/>
                <w:spacing w:val="-10"/>
                <w:sz w:val="20"/>
                <w:szCs w:val="20"/>
                <w:lang w:val="en-US"/>
              </w:rPr>
              <w:t>D7</w:t>
            </w:r>
            <w:r w:rsidRPr="00BE486D">
              <w:rPr>
                <w:rFonts w:ascii="Times New Roman" w:hAnsi="Times New Roman" w:cs="Times New Roman"/>
                <w:spacing w:val="-10"/>
                <w:sz w:val="20"/>
                <w:szCs w:val="20"/>
              </w:rPr>
              <w:t>3</w:t>
            </w:r>
            <w:r w:rsidRPr="00BE486D">
              <w:rPr>
                <w:rFonts w:ascii="Times New Roman" w:hAnsi="Times New Roman" w:cs="Times New Roman"/>
                <w:spacing w:val="-10"/>
                <w:sz w:val="20"/>
                <w:szCs w:val="20"/>
                <w:lang w:val="en-U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4558,1</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p w:rsidR="00BE486D" w:rsidRPr="00BE486D" w:rsidRDefault="00BE486D" w:rsidP="00DA47F0">
            <w:pPr>
              <w:spacing w:line="235" w:lineRule="auto"/>
              <w:jc w:val="center"/>
              <w:rPr>
                <w:rFonts w:ascii="Times New Roman" w:hAnsi="Times New Roman"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«Капитальный ремонт автомобильных дорог  муниципального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71003</w:t>
            </w:r>
            <w:r w:rsidRPr="00BE486D">
              <w:rPr>
                <w:rFonts w:ascii="Times New Roman" w:hAnsi="Times New Roman" w:cs="Times New Roman"/>
                <w:spacing w:val="-10"/>
                <w:sz w:val="20"/>
                <w:szCs w:val="20"/>
              </w:rPr>
              <w:t>21200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5130,0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5208,6</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5546,1</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 xml:space="preserve">Основное мероприятие «Обеспечение  прироста протяженности сети автомобильных дорог общего пользования местного значения, соответствующих нормативным требованиям, за счет средств областного дорожного фонда»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7100400000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5000,2</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71004</w:t>
            </w:r>
            <w:r w:rsidRPr="00BE486D">
              <w:rPr>
                <w:rFonts w:ascii="Times New Roman" w:hAnsi="Times New Roman" w:cs="Times New Roman"/>
                <w:sz w:val="20"/>
                <w:szCs w:val="20"/>
                <w:lang w:val="en-US"/>
              </w:rPr>
              <w:t>D99</w:t>
            </w:r>
            <w:r w:rsidRPr="00BE486D">
              <w:rPr>
                <w:rFonts w:ascii="Times New Roman" w:hAnsi="Times New Roman" w:cs="Times New Roman"/>
                <w:sz w:val="20"/>
                <w:szCs w:val="20"/>
              </w:rPr>
              <w:t>Э0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5000,2</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 Поддержка социально ориентированных некоммерческих  организаций  Турковского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9500000000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r w:rsidRPr="00BE486D">
              <w:rPr>
                <w:rFonts w:ascii="Times New Roman" w:hAnsi="Times New Roman" w:cs="Times New Roman"/>
                <w:b/>
                <w:sz w:val="20"/>
                <w:szCs w:val="20"/>
              </w:rPr>
              <w:t>60,0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b/>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«Оказание финансовой поддержки социально ориентированным некоммерческим организациям путем предоставления субсидий»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9500104800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r w:rsidRPr="00BE486D">
              <w:rPr>
                <w:rFonts w:ascii="Times New Roman" w:hAnsi="Times New Roman" w:cs="Times New Roman"/>
                <w:sz w:val="20"/>
                <w:szCs w:val="20"/>
              </w:rPr>
              <w:t>60,0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jc w:val="center"/>
              <w:rPr>
                <w:rFonts w:ascii="Times New Roman" w:hAnsi="Times New Roman" w:cs="Times New Roman"/>
                <w:sz w:val="20"/>
                <w:szCs w:val="20"/>
              </w:rPr>
            </w:pP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Муниципальная программа "Молодежь Турковского района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r w:rsidRPr="00BE486D">
              <w:rPr>
                <w:rFonts w:ascii="Times New Roman" w:hAnsi="Times New Roman" w:cs="Times New Roman"/>
                <w:b/>
                <w:spacing w:val="-10"/>
                <w:sz w:val="20"/>
                <w:szCs w:val="20"/>
              </w:rPr>
              <w:t>9700000000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239,0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239,0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p>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239,0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Основное мероприятие "Организация и проведение районных мероприятий"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Реализация основного 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9700104112</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41,0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lastRenderedPageBreak/>
              <w:t>Основное мероприятие "Выплата стипендий студентам медицинских ВУЗов".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9700200000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Выплата стипендий студентам медицинских ВУЗов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spacing w:val="-10"/>
                <w:sz w:val="20"/>
                <w:szCs w:val="20"/>
              </w:rPr>
            </w:pPr>
            <w:r w:rsidRPr="00BE486D">
              <w:rPr>
                <w:rFonts w:ascii="Times New Roman" w:hAnsi="Times New Roman" w:cs="Times New Roman"/>
                <w:spacing w:val="-10"/>
                <w:sz w:val="20"/>
                <w:szCs w:val="20"/>
              </w:rPr>
              <w:t>9700204113</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sz w:val="20"/>
                <w:szCs w:val="20"/>
              </w:rPr>
            </w:pPr>
          </w:p>
          <w:p w:rsidR="00BE486D" w:rsidRPr="00BE486D" w:rsidRDefault="00BE486D" w:rsidP="00DA47F0">
            <w:pPr>
              <w:spacing w:line="235" w:lineRule="auto"/>
              <w:jc w:val="center"/>
              <w:rPr>
                <w:rFonts w:ascii="Times New Roman" w:hAnsi="Times New Roman" w:cs="Times New Roman"/>
                <w:sz w:val="20"/>
                <w:szCs w:val="20"/>
              </w:rPr>
            </w:pPr>
            <w:r w:rsidRPr="00BE486D">
              <w:rPr>
                <w:rFonts w:ascii="Times New Roman" w:hAnsi="Times New Roman" w:cs="Times New Roman"/>
                <w:sz w:val="20"/>
                <w:szCs w:val="20"/>
              </w:rPr>
              <w:t>198,0</w:t>
            </w:r>
          </w:p>
        </w:tc>
      </w:tr>
      <w:tr w:rsidR="00BE486D" w:rsidRPr="00BE486D" w:rsidTr="00DA47F0">
        <w:trPr>
          <w:trHeight w:val="133"/>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E486D" w:rsidRPr="00BE486D" w:rsidRDefault="00BE486D" w:rsidP="00DA47F0">
            <w:pPr>
              <w:spacing w:line="235" w:lineRule="auto"/>
              <w:jc w:val="center"/>
              <w:rPr>
                <w:rFonts w:ascii="Times New Roman" w:hAnsi="Times New Roman" w:cs="Times New Roman"/>
                <w:b/>
                <w:spacing w:val="-10"/>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lang w:val="en-US"/>
              </w:rPr>
            </w:pPr>
            <w:r w:rsidRPr="00BE486D">
              <w:rPr>
                <w:rFonts w:ascii="Times New Roman" w:hAnsi="Times New Roman" w:cs="Times New Roman"/>
                <w:b/>
                <w:sz w:val="20"/>
                <w:szCs w:val="20"/>
                <w:lang w:val="en-US"/>
              </w:rPr>
              <w:t>204918.0</w:t>
            </w:r>
          </w:p>
        </w:tc>
        <w:tc>
          <w:tcPr>
            <w:tcW w:w="1275"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168667,9</w:t>
            </w:r>
          </w:p>
        </w:tc>
        <w:tc>
          <w:tcPr>
            <w:tcW w:w="1418" w:type="dxa"/>
            <w:tcBorders>
              <w:top w:val="single" w:sz="4" w:space="0" w:color="auto"/>
              <w:left w:val="single" w:sz="4" w:space="0" w:color="auto"/>
              <w:bottom w:val="single" w:sz="4" w:space="0" w:color="auto"/>
              <w:right w:val="single" w:sz="4" w:space="0" w:color="auto"/>
            </w:tcBorders>
            <w:vAlign w:val="bottom"/>
          </w:tcPr>
          <w:p w:rsidR="00BE486D" w:rsidRPr="00BE486D" w:rsidRDefault="00BE486D" w:rsidP="00DA47F0">
            <w:pPr>
              <w:spacing w:line="235" w:lineRule="auto"/>
              <w:jc w:val="center"/>
              <w:rPr>
                <w:rFonts w:ascii="Times New Roman" w:hAnsi="Times New Roman" w:cs="Times New Roman"/>
                <w:b/>
                <w:sz w:val="20"/>
                <w:szCs w:val="20"/>
              </w:rPr>
            </w:pPr>
            <w:r w:rsidRPr="00BE486D">
              <w:rPr>
                <w:rFonts w:ascii="Times New Roman" w:hAnsi="Times New Roman" w:cs="Times New Roman"/>
                <w:b/>
                <w:sz w:val="20"/>
                <w:szCs w:val="20"/>
              </w:rPr>
              <w:t>175051,9»</w:t>
            </w:r>
          </w:p>
        </w:tc>
      </w:tr>
    </w:tbl>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p>
    <w:p w:rsidR="00BE486D" w:rsidRPr="00BE486D" w:rsidRDefault="00BE486D" w:rsidP="00BE486D">
      <w:pPr>
        <w:rPr>
          <w:rFonts w:ascii="Times New Roman" w:hAnsi="Times New Roman" w:cs="Times New Roman"/>
          <w:sz w:val="20"/>
          <w:szCs w:val="20"/>
        </w:rPr>
      </w:pPr>
      <w:r w:rsidRPr="00BE486D">
        <w:rPr>
          <w:rFonts w:ascii="Times New Roman" w:hAnsi="Times New Roman" w:cs="Times New Roman"/>
          <w:sz w:val="20"/>
          <w:szCs w:val="20"/>
        </w:rPr>
        <w:t xml:space="preserve">                                                                                                                          </w:t>
      </w: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Приложение  №3 к решению Собрания депутатов</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от 01.04.2019 г. № 29/1</w:t>
      </w:r>
    </w:p>
    <w:p w:rsidR="00BE486D" w:rsidRPr="00BE486D" w:rsidRDefault="00BE486D" w:rsidP="00BE486D">
      <w:pPr>
        <w:pStyle w:val="ConsPlusNormal"/>
        <w:jc w:val="right"/>
        <w:rPr>
          <w:rFonts w:ascii="Times New Roman" w:hAnsi="Times New Roman" w:cs="Times New Roman"/>
        </w:rPr>
      </w:pP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«Приложение  №12 к решению Собрания депутатов</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от 25.12.2018 г. № 25/1</w:t>
      </w:r>
    </w:p>
    <w:p w:rsidR="00BE486D" w:rsidRPr="00BE486D" w:rsidRDefault="00BE486D" w:rsidP="00BE486D">
      <w:pPr>
        <w:pStyle w:val="ConsPlusNormal"/>
        <w:rPr>
          <w:rFonts w:ascii="Times New Roman" w:hAnsi="Times New Roman" w:cs="Times New Roman"/>
        </w:rPr>
      </w:pPr>
    </w:p>
    <w:p w:rsidR="00BE486D" w:rsidRPr="00BE486D" w:rsidRDefault="00BE486D" w:rsidP="00BE486D">
      <w:pPr>
        <w:pStyle w:val="ConsPlusTitle"/>
        <w:jc w:val="center"/>
        <w:rPr>
          <w:rFonts w:ascii="Times New Roman" w:hAnsi="Times New Roman" w:cs="Times New Roman"/>
          <w:sz w:val="20"/>
        </w:rPr>
      </w:pPr>
      <w:bookmarkStart w:id="16" w:name="P18173"/>
      <w:bookmarkEnd w:id="16"/>
      <w:r w:rsidRPr="00BE486D">
        <w:rPr>
          <w:rFonts w:ascii="Times New Roman" w:hAnsi="Times New Roman" w:cs="Times New Roman"/>
          <w:sz w:val="20"/>
        </w:rPr>
        <w:t>ИСТОЧНИКИ</w:t>
      </w:r>
    </w:p>
    <w:p w:rsidR="00BE486D" w:rsidRPr="00BE486D" w:rsidRDefault="00BE486D" w:rsidP="00BE486D">
      <w:pPr>
        <w:pStyle w:val="ConsPlusTitle"/>
        <w:jc w:val="center"/>
        <w:rPr>
          <w:rFonts w:ascii="Times New Roman" w:hAnsi="Times New Roman" w:cs="Times New Roman"/>
          <w:sz w:val="20"/>
        </w:rPr>
      </w:pPr>
      <w:r w:rsidRPr="00BE486D">
        <w:rPr>
          <w:rFonts w:ascii="Times New Roman" w:hAnsi="Times New Roman" w:cs="Times New Roman"/>
          <w:sz w:val="20"/>
        </w:rPr>
        <w:t>ВНУТРЕННЕГО ФИНАНСИРОВАНИЯ ДЕФИЦИТА БЮДЖЕТА</w:t>
      </w:r>
    </w:p>
    <w:p w:rsidR="00BE486D" w:rsidRPr="00BE486D" w:rsidRDefault="00BE486D" w:rsidP="00BE486D">
      <w:pPr>
        <w:pStyle w:val="ConsPlusTitle"/>
        <w:jc w:val="center"/>
        <w:rPr>
          <w:rFonts w:ascii="Times New Roman" w:hAnsi="Times New Roman" w:cs="Times New Roman"/>
          <w:sz w:val="20"/>
        </w:rPr>
      </w:pPr>
      <w:r w:rsidRPr="00BE486D">
        <w:rPr>
          <w:rFonts w:ascii="Times New Roman" w:hAnsi="Times New Roman" w:cs="Times New Roman"/>
          <w:sz w:val="20"/>
        </w:rPr>
        <w:t xml:space="preserve"> НА 2019 ГОД</w:t>
      </w:r>
    </w:p>
    <w:p w:rsidR="00BE486D" w:rsidRPr="00BE486D" w:rsidRDefault="00BE486D" w:rsidP="00BE486D">
      <w:pPr>
        <w:pStyle w:val="ConsPlusTitle"/>
        <w:jc w:val="center"/>
        <w:rPr>
          <w:rFonts w:ascii="Times New Roman" w:hAnsi="Times New Roman" w:cs="Times New Roman"/>
          <w:sz w:val="20"/>
        </w:rPr>
      </w:pPr>
      <w:r w:rsidRPr="00BE486D">
        <w:rPr>
          <w:rFonts w:ascii="Times New Roman" w:hAnsi="Times New Roman" w:cs="Times New Roman"/>
          <w:sz w:val="20"/>
        </w:rPr>
        <w:t>И НА ПЛАНОВЫЙ ПЕРИОД 2020 И 2021 ГОДОВ</w:t>
      </w:r>
    </w:p>
    <w:p w:rsidR="00BE486D" w:rsidRPr="00BE486D" w:rsidRDefault="00BE486D" w:rsidP="00BE486D">
      <w:pPr>
        <w:pStyle w:val="a4"/>
        <w:rPr>
          <w:rFonts w:ascii="Times New Roman" w:hAnsi="Times New Roman" w:cs="Times New Roman"/>
          <w:sz w:val="20"/>
          <w:szCs w:val="20"/>
        </w:rPr>
      </w:pPr>
    </w:p>
    <w:p w:rsidR="00BE486D" w:rsidRPr="00BE486D" w:rsidRDefault="00BE486D" w:rsidP="00BE486D">
      <w:pPr>
        <w:pStyle w:val="ConsPlusNormal"/>
        <w:jc w:val="right"/>
        <w:rPr>
          <w:rFonts w:ascii="Times New Roman" w:hAnsi="Times New Roman" w:cs="Times New Roman"/>
        </w:rPr>
      </w:pPr>
      <w:r w:rsidRPr="00BE486D">
        <w:rPr>
          <w:rFonts w:ascii="Times New Roman" w:hAnsi="Times New Roman" w:cs="Times New Roman"/>
        </w:rPr>
        <w:t>(тыс. руб.)</w:t>
      </w:r>
    </w:p>
    <w:tbl>
      <w:tblPr>
        <w:tblpPr w:leftFromText="180" w:rightFromText="180" w:vertAnchor="text" w:horzAnchor="margin" w:tblpXSpec="center" w:tblpY="8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4243"/>
        <w:gridCol w:w="1082"/>
        <w:gridCol w:w="927"/>
        <w:gridCol w:w="978"/>
      </w:tblGrid>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Код бюджетной классификации</w:t>
            </w:r>
          </w:p>
        </w:tc>
        <w:tc>
          <w:tcPr>
            <w:tcW w:w="4243"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Наименование</w:t>
            </w:r>
          </w:p>
        </w:tc>
        <w:tc>
          <w:tcPr>
            <w:tcW w:w="1082" w:type="dxa"/>
          </w:tcPr>
          <w:p w:rsidR="00BE486D" w:rsidRPr="00BE486D" w:rsidRDefault="00BE486D" w:rsidP="00DA47F0">
            <w:pPr>
              <w:pStyle w:val="ConsPlusNormal"/>
              <w:ind w:firstLine="0"/>
              <w:rPr>
                <w:rFonts w:ascii="Times New Roman" w:hAnsi="Times New Roman" w:cs="Times New Roman"/>
              </w:rPr>
            </w:pPr>
            <w:r w:rsidRPr="00BE486D">
              <w:rPr>
                <w:rFonts w:ascii="Times New Roman" w:hAnsi="Times New Roman" w:cs="Times New Roman"/>
              </w:rPr>
              <w:t>2019 год</w:t>
            </w:r>
          </w:p>
        </w:tc>
        <w:tc>
          <w:tcPr>
            <w:tcW w:w="927" w:type="dxa"/>
          </w:tcPr>
          <w:p w:rsidR="00BE486D" w:rsidRPr="00BE486D" w:rsidRDefault="00BE486D" w:rsidP="00DA47F0">
            <w:pPr>
              <w:pStyle w:val="ConsPlusNormal"/>
              <w:ind w:firstLine="0"/>
              <w:rPr>
                <w:rFonts w:ascii="Times New Roman" w:hAnsi="Times New Roman" w:cs="Times New Roman"/>
              </w:rPr>
            </w:pPr>
            <w:r w:rsidRPr="00BE486D">
              <w:rPr>
                <w:rFonts w:ascii="Times New Roman" w:hAnsi="Times New Roman" w:cs="Times New Roman"/>
              </w:rPr>
              <w:t>2020год</w:t>
            </w:r>
          </w:p>
        </w:tc>
        <w:tc>
          <w:tcPr>
            <w:tcW w:w="978" w:type="dxa"/>
          </w:tcPr>
          <w:p w:rsidR="00BE486D" w:rsidRPr="00BE486D" w:rsidRDefault="00BE486D" w:rsidP="00DA47F0">
            <w:pPr>
              <w:pStyle w:val="ConsPlusNormal"/>
              <w:ind w:firstLine="0"/>
              <w:rPr>
                <w:rFonts w:ascii="Times New Roman" w:hAnsi="Times New Roman" w:cs="Times New Roman"/>
              </w:rPr>
            </w:pPr>
            <w:r w:rsidRPr="00BE486D">
              <w:rPr>
                <w:rFonts w:ascii="Times New Roman" w:hAnsi="Times New Roman" w:cs="Times New Roman"/>
              </w:rPr>
              <w:t>2021 год</w:t>
            </w:r>
          </w:p>
        </w:tc>
      </w:tr>
      <w:tr w:rsidR="00BE486D" w:rsidRPr="00BE486D" w:rsidTr="00DA47F0">
        <w:trPr>
          <w:trHeight w:val="24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1</w:t>
            </w:r>
          </w:p>
        </w:tc>
        <w:tc>
          <w:tcPr>
            <w:tcW w:w="4243"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2</w:t>
            </w:r>
          </w:p>
        </w:tc>
        <w:tc>
          <w:tcPr>
            <w:tcW w:w="1082"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3</w:t>
            </w:r>
          </w:p>
        </w:tc>
        <w:tc>
          <w:tcPr>
            <w:tcW w:w="927"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4</w:t>
            </w:r>
          </w:p>
        </w:tc>
        <w:tc>
          <w:tcPr>
            <w:tcW w:w="978"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5</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01 00 00 00 00 0000 000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Источники внутреннего финансирования дефицита бюджета муниципального района</w:t>
            </w:r>
          </w:p>
        </w:tc>
        <w:tc>
          <w:tcPr>
            <w:tcW w:w="1082" w:type="dxa"/>
            <w:vAlign w:val="bottom"/>
          </w:tcPr>
          <w:p w:rsidR="00BE486D" w:rsidRPr="00BE486D" w:rsidRDefault="00BE486D" w:rsidP="00DA47F0">
            <w:pPr>
              <w:pStyle w:val="ConsPlusNormal"/>
              <w:ind w:firstLine="0"/>
              <w:rPr>
                <w:rFonts w:ascii="Times New Roman" w:hAnsi="Times New Roman" w:cs="Times New Roman"/>
              </w:rPr>
            </w:pPr>
            <w:r w:rsidRPr="00BE486D">
              <w:rPr>
                <w:rFonts w:ascii="Times New Roman" w:hAnsi="Times New Roman" w:cs="Times New Roman"/>
              </w:rPr>
              <w:t xml:space="preserve">       6888,5</w:t>
            </w:r>
          </w:p>
        </w:tc>
        <w:tc>
          <w:tcPr>
            <w:tcW w:w="927" w:type="dxa"/>
            <w:vAlign w:val="bottom"/>
          </w:tcPr>
          <w:p w:rsidR="00BE486D" w:rsidRPr="00BE486D" w:rsidRDefault="00BE486D" w:rsidP="00DA47F0">
            <w:pPr>
              <w:pStyle w:val="ConsPlusNormal"/>
              <w:jc w:val="center"/>
              <w:rPr>
                <w:rFonts w:ascii="Times New Roman" w:hAnsi="Times New Roman" w:cs="Times New Roman"/>
              </w:rPr>
            </w:pPr>
          </w:p>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w:t>
            </w:r>
            <w:r w:rsidRPr="00BE486D">
              <w:rPr>
                <w:rFonts w:ascii="Times New Roman" w:hAnsi="Times New Roman" w:cs="Times New Roman"/>
                <w:lang w:val="en-US"/>
              </w:rPr>
              <w:t>3</w:t>
            </w:r>
            <w:r w:rsidRPr="00BE486D">
              <w:rPr>
                <w:rFonts w:ascii="Times New Roman" w:hAnsi="Times New Roman" w:cs="Times New Roman"/>
              </w:rPr>
              <w:t xml:space="preserve"> 00 00 00 0000 000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Бюджетные кредиты от других бюджетов бюджетной системы Российской Федерации</w:t>
            </w:r>
          </w:p>
        </w:tc>
        <w:tc>
          <w:tcPr>
            <w:tcW w:w="1082" w:type="dxa"/>
            <w:vAlign w:val="bottom"/>
          </w:tcPr>
          <w:p w:rsidR="00BE486D" w:rsidRPr="00BE486D" w:rsidRDefault="00BE486D" w:rsidP="00DA47F0">
            <w:pPr>
              <w:pStyle w:val="ConsPlusNormal"/>
              <w:ind w:firstLine="0"/>
              <w:rPr>
                <w:rFonts w:ascii="Times New Roman" w:hAnsi="Times New Roman" w:cs="Times New Roman"/>
              </w:rPr>
            </w:pPr>
            <w:r w:rsidRPr="00BE486D">
              <w:rPr>
                <w:rFonts w:ascii="Times New Roman" w:hAnsi="Times New Roman" w:cs="Times New Roman"/>
              </w:rPr>
              <w:t xml:space="preserve">      3000,0</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w:t>
            </w:r>
            <w:r w:rsidRPr="00BE486D">
              <w:rPr>
                <w:rFonts w:ascii="Times New Roman" w:hAnsi="Times New Roman" w:cs="Times New Roman"/>
                <w:lang w:val="en-US"/>
              </w:rPr>
              <w:t>3</w:t>
            </w:r>
            <w:r w:rsidRPr="00BE486D">
              <w:rPr>
                <w:rFonts w:ascii="Times New Roman" w:hAnsi="Times New Roman" w:cs="Times New Roman"/>
              </w:rPr>
              <w:t xml:space="preserve"> 00 00 00 0000 700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3000,0</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751"/>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w:t>
            </w:r>
            <w:r w:rsidRPr="00BE486D">
              <w:rPr>
                <w:rFonts w:ascii="Times New Roman" w:hAnsi="Times New Roman" w:cs="Times New Roman"/>
                <w:lang w:val="en-US"/>
              </w:rPr>
              <w:t>3</w:t>
            </w:r>
            <w:r w:rsidRPr="00BE486D">
              <w:rPr>
                <w:rFonts w:ascii="Times New Roman" w:hAnsi="Times New Roman" w:cs="Times New Roman"/>
              </w:rPr>
              <w:t xml:space="preserve"> 00 00 05 0000 710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Получение  бюджетных кредитов от других бюджетов бюджетной системы Российской Федерации в валюте Российской Федерации</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3000,0</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01 03 00 00 00 0000 000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Бюджетные кредиты от других бюджетов бюджетной системы Российской Федерации</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-3000,0</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765"/>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01 03 01 00 00 0000 000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-3000,0</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1011"/>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01 03 01 00 00 0000 800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-3000,0</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0103 01 00 00 0000 810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-3000,0</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lastRenderedPageBreak/>
              <w:t>0105 00 00 00 0000 000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Изменение остатков средств на счетах по учету средств бюджета</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6888,5</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01 05 00 00 00 0000 600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Уменьшение остатков средств бюджетов</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6888,5</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01 05 02 00 00 0000 600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Уменьшение прочих остатков средств бюджетов муниципальных районов</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6888,5</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01 05 02 00 00 0000 600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Уменьшение прочих остатков денежных средств бюджетов</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6888,5</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01 05 02 01 00 0000 600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Уменьшение прочих остатков денежных средств бюджетов муниципальных районов</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6888,5</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01 05 02 01 00 0000 610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Иные источники внутреннего финансирования дефицитов бюджетов</w:t>
            </w:r>
          </w:p>
        </w:tc>
        <w:tc>
          <w:tcPr>
            <w:tcW w:w="1082" w:type="dxa"/>
            <w:vAlign w:val="bottom"/>
          </w:tcPr>
          <w:p w:rsidR="00BE486D" w:rsidRPr="00BE486D" w:rsidRDefault="00BE486D" w:rsidP="00DA47F0">
            <w:pPr>
              <w:pStyle w:val="ConsPlusNormal"/>
              <w:ind w:firstLine="0"/>
              <w:rPr>
                <w:rFonts w:ascii="Times New Roman" w:hAnsi="Times New Roman" w:cs="Times New Roman"/>
              </w:rPr>
            </w:pPr>
            <w:r w:rsidRPr="00BE486D">
              <w:rPr>
                <w:rFonts w:ascii="Times New Roman" w:hAnsi="Times New Roman" w:cs="Times New Roman"/>
              </w:rPr>
              <w:t xml:space="preserve">      6888,5</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09 00 00 00 00 0000 000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Источники финансирования дефицита бюджетов всего</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6888,5</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r w:rsidR="00BE486D" w:rsidRPr="00BE486D" w:rsidTr="00DA47F0">
        <w:trPr>
          <w:trHeight w:val="506"/>
        </w:trPr>
        <w:tc>
          <w:tcPr>
            <w:tcW w:w="2897" w:type="dxa"/>
          </w:tcPr>
          <w:p w:rsidR="00BE486D" w:rsidRPr="00BE486D" w:rsidRDefault="00BE486D" w:rsidP="00DA47F0">
            <w:pPr>
              <w:pStyle w:val="ConsPlusNormal"/>
              <w:jc w:val="center"/>
              <w:rPr>
                <w:rFonts w:ascii="Times New Roman" w:hAnsi="Times New Roman" w:cs="Times New Roman"/>
              </w:rPr>
            </w:pPr>
            <w:r w:rsidRPr="00BE486D">
              <w:rPr>
                <w:rFonts w:ascii="Times New Roman" w:hAnsi="Times New Roman" w:cs="Times New Roman"/>
              </w:rPr>
              <w:t>09 00 00 00 00 0000 000</w:t>
            </w:r>
          </w:p>
        </w:tc>
        <w:tc>
          <w:tcPr>
            <w:tcW w:w="4243" w:type="dxa"/>
          </w:tcPr>
          <w:p w:rsidR="00BE486D" w:rsidRPr="00BE486D" w:rsidRDefault="00BE486D" w:rsidP="00DA47F0">
            <w:pPr>
              <w:pStyle w:val="ConsPlusNormal"/>
              <w:rPr>
                <w:rFonts w:ascii="Times New Roman" w:hAnsi="Times New Roman" w:cs="Times New Roman"/>
              </w:rPr>
            </w:pPr>
            <w:r w:rsidRPr="00BE486D">
              <w:rPr>
                <w:rFonts w:ascii="Times New Roman" w:hAnsi="Times New Roman" w:cs="Times New Roman"/>
              </w:rPr>
              <w:t>Источники финансирования дефицита бюджета</w:t>
            </w:r>
          </w:p>
        </w:tc>
        <w:tc>
          <w:tcPr>
            <w:tcW w:w="1082" w:type="dxa"/>
            <w:vAlign w:val="bottom"/>
          </w:tcPr>
          <w:p w:rsidR="00BE486D" w:rsidRPr="00BE486D" w:rsidRDefault="00BE486D" w:rsidP="00DA47F0">
            <w:pPr>
              <w:pStyle w:val="ConsPlusNormal"/>
              <w:ind w:firstLine="0"/>
              <w:jc w:val="center"/>
              <w:rPr>
                <w:rFonts w:ascii="Times New Roman" w:hAnsi="Times New Roman" w:cs="Times New Roman"/>
              </w:rPr>
            </w:pPr>
            <w:r w:rsidRPr="00BE486D">
              <w:rPr>
                <w:rFonts w:ascii="Times New Roman" w:hAnsi="Times New Roman" w:cs="Times New Roman"/>
              </w:rPr>
              <w:t>6888,5</w:t>
            </w:r>
          </w:p>
        </w:tc>
        <w:tc>
          <w:tcPr>
            <w:tcW w:w="927"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c>
          <w:tcPr>
            <w:tcW w:w="978" w:type="dxa"/>
            <w:vAlign w:val="bottom"/>
          </w:tcPr>
          <w:p w:rsidR="00BE486D" w:rsidRPr="00BE486D" w:rsidRDefault="00BE486D" w:rsidP="00DA47F0">
            <w:pPr>
              <w:pStyle w:val="ConsPlusNormal"/>
              <w:jc w:val="right"/>
              <w:rPr>
                <w:rFonts w:ascii="Times New Roman" w:hAnsi="Times New Roman" w:cs="Times New Roman"/>
              </w:rPr>
            </w:pPr>
            <w:r w:rsidRPr="00BE486D">
              <w:rPr>
                <w:rFonts w:ascii="Times New Roman" w:hAnsi="Times New Roman" w:cs="Times New Roman"/>
              </w:rPr>
              <w:t>0</w:t>
            </w:r>
          </w:p>
        </w:tc>
      </w:tr>
    </w:tbl>
    <w:p w:rsidR="00BE486D" w:rsidRPr="00BE486D" w:rsidRDefault="00BE486D" w:rsidP="00BE486D">
      <w:pPr>
        <w:rPr>
          <w:rFonts w:ascii="Times New Roman" w:hAnsi="Times New Roman" w:cs="Times New Roman"/>
          <w:sz w:val="20"/>
          <w:szCs w:val="20"/>
        </w:rPr>
      </w:pP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 xml:space="preserve"> Приложение  №13 к решению Собрания депутатов</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 xml:space="preserve">Турковского муниципального района </w:t>
      </w:r>
    </w:p>
    <w:p w:rsidR="00BE486D" w:rsidRPr="00BE486D" w:rsidRDefault="00BE486D" w:rsidP="00BE486D">
      <w:pPr>
        <w:ind w:firstLine="3969"/>
        <w:rPr>
          <w:rFonts w:ascii="Times New Roman" w:hAnsi="Times New Roman" w:cs="Times New Roman"/>
          <w:sz w:val="20"/>
          <w:szCs w:val="20"/>
        </w:rPr>
      </w:pPr>
      <w:r w:rsidRPr="00BE486D">
        <w:rPr>
          <w:rFonts w:ascii="Times New Roman" w:hAnsi="Times New Roman" w:cs="Times New Roman"/>
          <w:sz w:val="20"/>
          <w:szCs w:val="20"/>
        </w:rPr>
        <w:t>от 25.12.2018 г. № 25/1</w:t>
      </w:r>
    </w:p>
    <w:p w:rsidR="00BE486D" w:rsidRPr="00BE486D" w:rsidRDefault="00BE486D" w:rsidP="00BE486D">
      <w:pPr>
        <w:pStyle w:val="ConsPlusNormal"/>
        <w:jc w:val="right"/>
        <w:rPr>
          <w:rFonts w:ascii="Times New Roman" w:hAnsi="Times New Roman" w:cs="Times New Roman"/>
        </w:rPr>
      </w:pPr>
      <w:r w:rsidRPr="00BE486D">
        <w:rPr>
          <w:rFonts w:ascii="Times New Roman" w:hAnsi="Times New Roman" w:cs="Times New Roman"/>
        </w:rPr>
        <w:tab/>
        <w:t xml:space="preserve">           </w:t>
      </w:r>
    </w:p>
    <w:p w:rsidR="00BE486D" w:rsidRPr="00BE486D" w:rsidRDefault="00BE486D" w:rsidP="00BE486D">
      <w:pPr>
        <w:jc w:val="center"/>
        <w:rPr>
          <w:rFonts w:ascii="Times New Roman" w:hAnsi="Times New Roman" w:cs="Times New Roman"/>
          <w:b/>
          <w:sz w:val="20"/>
          <w:szCs w:val="20"/>
        </w:rPr>
      </w:pPr>
      <w:r w:rsidRPr="00BE486D">
        <w:rPr>
          <w:rFonts w:ascii="Times New Roman" w:hAnsi="Times New Roman" w:cs="Times New Roman"/>
          <w:b/>
          <w:sz w:val="20"/>
          <w:szCs w:val="20"/>
        </w:rPr>
        <w:t xml:space="preserve">Программа муниципальных  внутренних заимствований </w:t>
      </w:r>
    </w:p>
    <w:p w:rsidR="00BE486D" w:rsidRPr="00BE486D" w:rsidRDefault="00BE486D" w:rsidP="00BE486D">
      <w:pPr>
        <w:jc w:val="center"/>
        <w:rPr>
          <w:rFonts w:ascii="Times New Roman" w:hAnsi="Times New Roman" w:cs="Times New Roman"/>
          <w:b/>
          <w:sz w:val="20"/>
          <w:szCs w:val="20"/>
        </w:rPr>
      </w:pPr>
      <w:r w:rsidRPr="00BE486D">
        <w:rPr>
          <w:rFonts w:ascii="Times New Roman" w:hAnsi="Times New Roman" w:cs="Times New Roman"/>
          <w:b/>
          <w:sz w:val="20"/>
          <w:szCs w:val="20"/>
        </w:rPr>
        <w:t>Турковского муниципального района на 2019 год</w:t>
      </w:r>
    </w:p>
    <w:p w:rsidR="00BE486D" w:rsidRPr="00BE486D" w:rsidRDefault="00BE486D" w:rsidP="00BE486D">
      <w:pPr>
        <w:jc w:val="center"/>
        <w:rPr>
          <w:rFonts w:ascii="Times New Roman" w:hAnsi="Times New Roman" w:cs="Times New Roman"/>
          <w:b/>
          <w:sz w:val="20"/>
          <w:szCs w:val="20"/>
        </w:rPr>
      </w:pPr>
      <w:r w:rsidRPr="00BE486D">
        <w:rPr>
          <w:rFonts w:ascii="Times New Roman" w:hAnsi="Times New Roman" w:cs="Times New Roman"/>
          <w:b/>
          <w:sz w:val="20"/>
          <w:szCs w:val="20"/>
        </w:rPr>
        <w:t xml:space="preserve"> и на плановый период 2020 и 2021 годов</w:t>
      </w:r>
    </w:p>
    <w:p w:rsidR="00BE486D" w:rsidRPr="00BE486D" w:rsidRDefault="00BE486D" w:rsidP="00BE486D">
      <w:pPr>
        <w:jc w:val="center"/>
        <w:rPr>
          <w:rFonts w:ascii="Times New Roman" w:hAnsi="Times New Roman" w:cs="Times New Roman"/>
          <w:b/>
          <w:bCs/>
          <w:sz w:val="20"/>
          <w:szCs w:val="20"/>
        </w:rPr>
      </w:pPr>
      <w:r w:rsidRPr="00BE486D">
        <w:rPr>
          <w:rFonts w:ascii="Times New Roman" w:hAnsi="Times New Roman" w:cs="Times New Roman"/>
          <w:bCs/>
          <w:sz w:val="20"/>
          <w:szCs w:val="20"/>
        </w:rPr>
        <w:t xml:space="preserve">                                                                                                                     </w:t>
      </w:r>
    </w:p>
    <w:p w:rsidR="00BE486D" w:rsidRPr="00BE486D" w:rsidRDefault="00BE486D" w:rsidP="00BE486D">
      <w:pPr>
        <w:pStyle w:val="aff0"/>
        <w:spacing w:after="0" w:line="220" w:lineRule="auto"/>
        <w:ind w:left="0" w:right="-284"/>
        <w:jc w:val="center"/>
        <w:rPr>
          <w:bCs/>
        </w:rPr>
      </w:pPr>
      <w:r w:rsidRPr="00BE486D">
        <w:rPr>
          <w:snapToGrid w:val="0"/>
        </w:rPr>
        <w:t xml:space="preserve">                                                                                                               (тыс. рублей)</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1560"/>
        <w:gridCol w:w="1275"/>
        <w:gridCol w:w="1276"/>
        <w:gridCol w:w="1276"/>
        <w:gridCol w:w="1417"/>
      </w:tblGrid>
      <w:tr w:rsidR="00BE486D" w:rsidRPr="00BE486D" w:rsidTr="00DA47F0">
        <w:trPr>
          <w:trHeight w:val="415"/>
        </w:trPr>
        <w:tc>
          <w:tcPr>
            <w:tcW w:w="567" w:type="dxa"/>
            <w:vMerge w:val="restart"/>
          </w:tcPr>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w:t>
            </w:r>
          </w:p>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п/п</w:t>
            </w:r>
          </w:p>
        </w:tc>
        <w:tc>
          <w:tcPr>
            <w:tcW w:w="2127" w:type="dxa"/>
            <w:vMerge w:val="restart"/>
          </w:tcPr>
          <w:p w:rsidR="00BE486D" w:rsidRPr="00BE486D" w:rsidRDefault="00BE486D" w:rsidP="00DA47F0">
            <w:pPr>
              <w:pStyle w:val="aff0"/>
              <w:spacing w:after="0" w:line="220" w:lineRule="auto"/>
              <w:ind w:left="0"/>
              <w:jc w:val="center"/>
              <w:rPr>
                <w:b/>
                <w:lang w:val="en-US"/>
              </w:rPr>
            </w:pPr>
            <w:r w:rsidRPr="00BE486D">
              <w:rPr>
                <w:snapToGrid w:val="0"/>
              </w:rPr>
              <w:t>Виды заимствов</w:t>
            </w:r>
            <w:r w:rsidRPr="00BE486D">
              <w:rPr>
                <w:snapToGrid w:val="0"/>
              </w:rPr>
              <w:t>а</w:t>
            </w:r>
            <w:r w:rsidRPr="00BE486D">
              <w:rPr>
                <w:snapToGrid w:val="0"/>
              </w:rPr>
              <w:t>ний</w:t>
            </w:r>
          </w:p>
        </w:tc>
        <w:tc>
          <w:tcPr>
            <w:tcW w:w="2835" w:type="dxa"/>
            <w:gridSpan w:val="2"/>
          </w:tcPr>
          <w:p w:rsidR="00BE486D" w:rsidRPr="00BE486D" w:rsidRDefault="00BE486D" w:rsidP="00DA47F0">
            <w:pPr>
              <w:pStyle w:val="aff0"/>
              <w:spacing w:after="0" w:line="220" w:lineRule="auto"/>
              <w:ind w:left="0"/>
              <w:jc w:val="center"/>
              <w:rPr>
                <w:b/>
                <w:lang w:val="en-US"/>
              </w:rPr>
            </w:pPr>
            <w:r w:rsidRPr="00BE486D">
              <w:rPr>
                <w:snapToGrid w:val="0"/>
              </w:rPr>
              <w:t>2019 год</w:t>
            </w:r>
          </w:p>
        </w:tc>
        <w:tc>
          <w:tcPr>
            <w:tcW w:w="2551" w:type="dxa"/>
            <w:gridSpan w:val="2"/>
          </w:tcPr>
          <w:p w:rsidR="00BE486D" w:rsidRPr="00BE486D" w:rsidRDefault="00BE486D" w:rsidP="00DA47F0">
            <w:pPr>
              <w:pStyle w:val="aff0"/>
              <w:spacing w:after="0" w:line="220" w:lineRule="auto"/>
              <w:ind w:left="0"/>
              <w:jc w:val="center"/>
              <w:rPr>
                <w:b/>
                <w:lang w:val="en-US"/>
              </w:rPr>
            </w:pPr>
            <w:r w:rsidRPr="00BE486D">
              <w:rPr>
                <w:snapToGrid w:val="0"/>
              </w:rPr>
              <w:t>2020 год</w:t>
            </w:r>
          </w:p>
        </w:tc>
        <w:tc>
          <w:tcPr>
            <w:tcW w:w="2693" w:type="dxa"/>
            <w:gridSpan w:val="2"/>
          </w:tcPr>
          <w:p w:rsidR="00BE486D" w:rsidRPr="00BE486D" w:rsidRDefault="00BE486D" w:rsidP="00DA47F0">
            <w:pPr>
              <w:pStyle w:val="aff0"/>
              <w:spacing w:after="0" w:line="220" w:lineRule="auto"/>
              <w:ind w:left="0"/>
              <w:jc w:val="center"/>
              <w:rPr>
                <w:snapToGrid w:val="0"/>
              </w:rPr>
            </w:pPr>
            <w:r w:rsidRPr="00BE486D">
              <w:rPr>
                <w:snapToGrid w:val="0"/>
              </w:rPr>
              <w:t>2021 год</w:t>
            </w:r>
          </w:p>
        </w:tc>
      </w:tr>
      <w:tr w:rsidR="00BE486D" w:rsidRPr="00BE486D" w:rsidTr="00DA47F0">
        <w:tc>
          <w:tcPr>
            <w:tcW w:w="567" w:type="dxa"/>
            <w:vMerge/>
          </w:tcPr>
          <w:p w:rsidR="00BE486D" w:rsidRPr="00BE486D" w:rsidRDefault="00BE486D" w:rsidP="00DA47F0">
            <w:pPr>
              <w:jc w:val="center"/>
              <w:rPr>
                <w:rFonts w:ascii="Times New Roman" w:hAnsi="Times New Roman" w:cs="Times New Roman"/>
                <w:snapToGrid w:val="0"/>
                <w:sz w:val="20"/>
                <w:szCs w:val="20"/>
              </w:rPr>
            </w:pPr>
          </w:p>
        </w:tc>
        <w:tc>
          <w:tcPr>
            <w:tcW w:w="2127" w:type="dxa"/>
            <w:vMerge/>
          </w:tcPr>
          <w:p w:rsidR="00BE486D" w:rsidRPr="00BE486D" w:rsidRDefault="00BE486D" w:rsidP="00DA47F0">
            <w:pPr>
              <w:jc w:val="center"/>
              <w:rPr>
                <w:rFonts w:ascii="Times New Roman" w:hAnsi="Times New Roman" w:cs="Times New Roman"/>
                <w:sz w:val="20"/>
                <w:szCs w:val="20"/>
              </w:rPr>
            </w:pPr>
          </w:p>
        </w:tc>
        <w:tc>
          <w:tcPr>
            <w:tcW w:w="1275" w:type="dxa"/>
          </w:tcPr>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привлеч</w:t>
            </w:r>
            <w:r w:rsidRPr="00BE486D">
              <w:rPr>
                <w:rFonts w:ascii="Times New Roman" w:hAnsi="Times New Roman" w:cs="Times New Roman"/>
                <w:snapToGrid w:val="0"/>
                <w:sz w:val="20"/>
                <w:szCs w:val="20"/>
              </w:rPr>
              <w:t>е</w:t>
            </w:r>
            <w:r w:rsidRPr="00BE486D">
              <w:rPr>
                <w:rFonts w:ascii="Times New Roman" w:hAnsi="Times New Roman" w:cs="Times New Roman"/>
                <w:snapToGrid w:val="0"/>
                <w:sz w:val="20"/>
                <w:szCs w:val="20"/>
              </w:rPr>
              <w:t>ние</w:t>
            </w:r>
          </w:p>
        </w:tc>
        <w:tc>
          <w:tcPr>
            <w:tcW w:w="1560" w:type="dxa"/>
          </w:tcPr>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погашение</w:t>
            </w:r>
          </w:p>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основной</w:t>
            </w:r>
          </w:p>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суммы долга</w:t>
            </w:r>
          </w:p>
        </w:tc>
        <w:tc>
          <w:tcPr>
            <w:tcW w:w="1275" w:type="dxa"/>
          </w:tcPr>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привл</w:t>
            </w:r>
            <w:r w:rsidRPr="00BE486D">
              <w:rPr>
                <w:rFonts w:ascii="Times New Roman" w:hAnsi="Times New Roman" w:cs="Times New Roman"/>
                <w:snapToGrid w:val="0"/>
                <w:sz w:val="20"/>
                <w:szCs w:val="20"/>
              </w:rPr>
              <w:t>е</w:t>
            </w:r>
            <w:r w:rsidRPr="00BE486D">
              <w:rPr>
                <w:rFonts w:ascii="Times New Roman" w:hAnsi="Times New Roman" w:cs="Times New Roman"/>
                <w:snapToGrid w:val="0"/>
                <w:sz w:val="20"/>
                <w:szCs w:val="20"/>
              </w:rPr>
              <w:t>чение</w:t>
            </w:r>
          </w:p>
        </w:tc>
        <w:tc>
          <w:tcPr>
            <w:tcW w:w="1276" w:type="dxa"/>
          </w:tcPr>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погаш</w:t>
            </w:r>
            <w:r w:rsidRPr="00BE486D">
              <w:rPr>
                <w:rFonts w:ascii="Times New Roman" w:hAnsi="Times New Roman" w:cs="Times New Roman"/>
                <w:snapToGrid w:val="0"/>
                <w:sz w:val="20"/>
                <w:szCs w:val="20"/>
              </w:rPr>
              <w:t>е</w:t>
            </w:r>
            <w:r w:rsidRPr="00BE486D">
              <w:rPr>
                <w:rFonts w:ascii="Times New Roman" w:hAnsi="Times New Roman" w:cs="Times New Roman"/>
                <w:snapToGrid w:val="0"/>
                <w:sz w:val="20"/>
                <w:szCs w:val="20"/>
              </w:rPr>
              <w:t>ние о</w:t>
            </w:r>
            <w:r w:rsidRPr="00BE486D">
              <w:rPr>
                <w:rFonts w:ascii="Times New Roman" w:hAnsi="Times New Roman" w:cs="Times New Roman"/>
                <w:snapToGrid w:val="0"/>
                <w:sz w:val="20"/>
                <w:szCs w:val="20"/>
              </w:rPr>
              <w:t>с</w:t>
            </w:r>
            <w:r w:rsidRPr="00BE486D">
              <w:rPr>
                <w:rFonts w:ascii="Times New Roman" w:hAnsi="Times New Roman" w:cs="Times New Roman"/>
                <w:snapToGrid w:val="0"/>
                <w:sz w:val="20"/>
                <w:szCs w:val="20"/>
              </w:rPr>
              <w:t>новной суммы долга</w:t>
            </w:r>
          </w:p>
        </w:tc>
        <w:tc>
          <w:tcPr>
            <w:tcW w:w="1276" w:type="dxa"/>
          </w:tcPr>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привл</w:t>
            </w:r>
            <w:r w:rsidRPr="00BE486D">
              <w:rPr>
                <w:rFonts w:ascii="Times New Roman" w:hAnsi="Times New Roman" w:cs="Times New Roman"/>
                <w:snapToGrid w:val="0"/>
                <w:sz w:val="20"/>
                <w:szCs w:val="20"/>
              </w:rPr>
              <w:t>е</w:t>
            </w:r>
            <w:r w:rsidRPr="00BE486D">
              <w:rPr>
                <w:rFonts w:ascii="Times New Roman" w:hAnsi="Times New Roman" w:cs="Times New Roman"/>
                <w:snapToGrid w:val="0"/>
                <w:sz w:val="20"/>
                <w:szCs w:val="20"/>
              </w:rPr>
              <w:t>чение</w:t>
            </w:r>
          </w:p>
        </w:tc>
        <w:tc>
          <w:tcPr>
            <w:tcW w:w="1417" w:type="dxa"/>
          </w:tcPr>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погашение основной суммы долга</w:t>
            </w:r>
          </w:p>
        </w:tc>
      </w:tr>
      <w:tr w:rsidR="00BE486D" w:rsidRPr="00BE486D" w:rsidTr="00DA47F0">
        <w:tc>
          <w:tcPr>
            <w:tcW w:w="567" w:type="dxa"/>
          </w:tcPr>
          <w:p w:rsidR="00BE486D" w:rsidRPr="00BE486D" w:rsidRDefault="00BE486D" w:rsidP="00DA47F0">
            <w:pPr>
              <w:jc w:val="center"/>
              <w:rPr>
                <w:rFonts w:ascii="Times New Roman" w:hAnsi="Times New Roman" w:cs="Times New Roman"/>
                <w:snapToGrid w:val="0"/>
                <w:sz w:val="20"/>
                <w:szCs w:val="20"/>
              </w:rPr>
            </w:pPr>
            <w:r w:rsidRPr="00BE486D">
              <w:rPr>
                <w:rFonts w:ascii="Times New Roman" w:hAnsi="Times New Roman" w:cs="Times New Roman"/>
                <w:snapToGrid w:val="0"/>
                <w:sz w:val="20"/>
                <w:szCs w:val="20"/>
              </w:rPr>
              <w:t>1.</w:t>
            </w:r>
          </w:p>
        </w:tc>
        <w:tc>
          <w:tcPr>
            <w:tcW w:w="2127" w:type="dxa"/>
          </w:tcPr>
          <w:p w:rsidR="00BE486D" w:rsidRPr="00BE486D" w:rsidRDefault="00BE486D" w:rsidP="00DA47F0">
            <w:pPr>
              <w:rPr>
                <w:rFonts w:ascii="Times New Roman" w:hAnsi="Times New Roman" w:cs="Times New Roman"/>
                <w:sz w:val="20"/>
                <w:szCs w:val="20"/>
              </w:rPr>
            </w:pPr>
            <w:r w:rsidRPr="00BE486D">
              <w:rPr>
                <w:rFonts w:ascii="Times New Roman" w:hAnsi="Times New Roman" w:cs="Times New Roman"/>
                <w:snapToGrid w:val="0"/>
                <w:sz w:val="20"/>
                <w:szCs w:val="20"/>
              </w:rPr>
              <w:t>Бюджетные кр</w:t>
            </w:r>
            <w:r w:rsidRPr="00BE486D">
              <w:rPr>
                <w:rFonts w:ascii="Times New Roman" w:hAnsi="Times New Roman" w:cs="Times New Roman"/>
                <w:snapToGrid w:val="0"/>
                <w:sz w:val="20"/>
                <w:szCs w:val="20"/>
              </w:rPr>
              <w:t>е</w:t>
            </w:r>
            <w:r w:rsidRPr="00BE486D">
              <w:rPr>
                <w:rFonts w:ascii="Times New Roman" w:hAnsi="Times New Roman" w:cs="Times New Roman"/>
                <w:snapToGrid w:val="0"/>
                <w:sz w:val="20"/>
                <w:szCs w:val="20"/>
              </w:rPr>
              <w:t>диты, привлече</w:t>
            </w:r>
            <w:r w:rsidRPr="00BE486D">
              <w:rPr>
                <w:rFonts w:ascii="Times New Roman" w:hAnsi="Times New Roman" w:cs="Times New Roman"/>
                <w:snapToGrid w:val="0"/>
                <w:sz w:val="20"/>
                <w:szCs w:val="20"/>
              </w:rPr>
              <w:t>н</w:t>
            </w:r>
            <w:r w:rsidRPr="00BE486D">
              <w:rPr>
                <w:rFonts w:ascii="Times New Roman" w:hAnsi="Times New Roman" w:cs="Times New Roman"/>
                <w:snapToGrid w:val="0"/>
                <w:sz w:val="20"/>
                <w:szCs w:val="20"/>
              </w:rPr>
              <w:t>ные от других бюджетов бю</w:t>
            </w:r>
            <w:r w:rsidRPr="00BE486D">
              <w:rPr>
                <w:rFonts w:ascii="Times New Roman" w:hAnsi="Times New Roman" w:cs="Times New Roman"/>
                <w:snapToGrid w:val="0"/>
                <w:sz w:val="20"/>
                <w:szCs w:val="20"/>
              </w:rPr>
              <w:t>д</w:t>
            </w:r>
            <w:r w:rsidRPr="00BE486D">
              <w:rPr>
                <w:rFonts w:ascii="Times New Roman" w:hAnsi="Times New Roman" w:cs="Times New Roman"/>
                <w:snapToGrid w:val="0"/>
                <w:sz w:val="20"/>
                <w:szCs w:val="20"/>
              </w:rPr>
              <w:t>жетной системы Российской Фед</w:t>
            </w:r>
            <w:r w:rsidRPr="00BE486D">
              <w:rPr>
                <w:rFonts w:ascii="Times New Roman" w:hAnsi="Times New Roman" w:cs="Times New Roman"/>
                <w:snapToGrid w:val="0"/>
                <w:sz w:val="20"/>
                <w:szCs w:val="20"/>
              </w:rPr>
              <w:t>е</w:t>
            </w:r>
            <w:r w:rsidRPr="00BE486D">
              <w:rPr>
                <w:rFonts w:ascii="Times New Roman" w:hAnsi="Times New Roman" w:cs="Times New Roman"/>
                <w:snapToGrid w:val="0"/>
                <w:sz w:val="20"/>
                <w:szCs w:val="20"/>
              </w:rPr>
              <w:t>рации</w:t>
            </w:r>
          </w:p>
        </w:tc>
        <w:tc>
          <w:tcPr>
            <w:tcW w:w="1275" w:type="dxa"/>
            <w:vAlign w:val="bottom"/>
          </w:tcPr>
          <w:p w:rsidR="00BE486D" w:rsidRPr="00BE486D" w:rsidRDefault="00BE486D" w:rsidP="00DA47F0">
            <w:pPr>
              <w:pStyle w:val="aff0"/>
              <w:spacing w:after="0" w:line="220" w:lineRule="auto"/>
              <w:ind w:left="0"/>
              <w:jc w:val="right"/>
              <w:rPr>
                <w:snapToGrid w:val="0"/>
              </w:rPr>
            </w:pPr>
            <w:r w:rsidRPr="00BE486D">
              <w:rPr>
                <w:snapToGrid w:val="0"/>
              </w:rPr>
              <w:t>3000,0</w:t>
            </w:r>
          </w:p>
        </w:tc>
        <w:tc>
          <w:tcPr>
            <w:tcW w:w="1560" w:type="dxa"/>
            <w:vAlign w:val="bottom"/>
          </w:tcPr>
          <w:p w:rsidR="00BE486D" w:rsidRPr="00BE486D" w:rsidRDefault="00BE486D" w:rsidP="00DA47F0">
            <w:pPr>
              <w:pStyle w:val="aff0"/>
              <w:spacing w:after="0" w:line="220" w:lineRule="auto"/>
              <w:ind w:left="0"/>
              <w:jc w:val="right"/>
              <w:rPr>
                <w:snapToGrid w:val="0"/>
              </w:rPr>
            </w:pPr>
            <w:r w:rsidRPr="00BE486D">
              <w:rPr>
                <w:snapToGrid w:val="0"/>
              </w:rPr>
              <w:t>-</w:t>
            </w:r>
          </w:p>
        </w:tc>
        <w:tc>
          <w:tcPr>
            <w:tcW w:w="1275" w:type="dxa"/>
            <w:vAlign w:val="bottom"/>
          </w:tcPr>
          <w:p w:rsidR="00BE486D" w:rsidRPr="00BE486D" w:rsidRDefault="00BE486D" w:rsidP="00DA47F0">
            <w:pPr>
              <w:pStyle w:val="aff0"/>
              <w:spacing w:after="0" w:line="220" w:lineRule="auto"/>
              <w:ind w:left="0"/>
              <w:jc w:val="right"/>
              <w:rPr>
                <w:snapToGrid w:val="0"/>
              </w:rPr>
            </w:pPr>
            <w:r w:rsidRPr="00BE486D">
              <w:rPr>
                <w:snapToGrid w:val="0"/>
              </w:rPr>
              <w:t>-</w:t>
            </w:r>
          </w:p>
        </w:tc>
        <w:tc>
          <w:tcPr>
            <w:tcW w:w="1276" w:type="dxa"/>
            <w:vAlign w:val="bottom"/>
          </w:tcPr>
          <w:p w:rsidR="00BE486D" w:rsidRPr="00BE486D" w:rsidRDefault="00BE486D" w:rsidP="00DA47F0">
            <w:pPr>
              <w:pStyle w:val="aff0"/>
              <w:spacing w:after="0" w:line="220" w:lineRule="auto"/>
              <w:ind w:left="0"/>
              <w:jc w:val="right"/>
              <w:rPr>
                <w:snapToGrid w:val="0"/>
                <w:lang w:val="en-US"/>
              </w:rPr>
            </w:pPr>
            <w:r w:rsidRPr="00BE486D">
              <w:rPr>
                <w:snapToGrid w:val="0"/>
              </w:rPr>
              <w:t>-</w:t>
            </w:r>
            <w:r w:rsidRPr="00BE486D">
              <w:rPr>
                <w:snapToGrid w:val="0"/>
                <w:lang w:val="en-US"/>
              </w:rPr>
              <w:t xml:space="preserve"> </w:t>
            </w:r>
          </w:p>
        </w:tc>
        <w:tc>
          <w:tcPr>
            <w:tcW w:w="1276" w:type="dxa"/>
            <w:vAlign w:val="bottom"/>
          </w:tcPr>
          <w:p w:rsidR="00BE486D" w:rsidRPr="00BE486D" w:rsidRDefault="00BE486D" w:rsidP="00DA47F0">
            <w:pPr>
              <w:pStyle w:val="aff0"/>
              <w:spacing w:after="0" w:line="220" w:lineRule="auto"/>
              <w:ind w:left="0"/>
              <w:jc w:val="right"/>
              <w:rPr>
                <w:snapToGrid w:val="0"/>
              </w:rPr>
            </w:pPr>
            <w:r w:rsidRPr="00BE486D">
              <w:rPr>
                <w:snapToGrid w:val="0"/>
              </w:rPr>
              <w:t>-</w:t>
            </w:r>
          </w:p>
        </w:tc>
        <w:tc>
          <w:tcPr>
            <w:tcW w:w="1417" w:type="dxa"/>
            <w:vAlign w:val="bottom"/>
          </w:tcPr>
          <w:p w:rsidR="00BE486D" w:rsidRPr="00BE486D" w:rsidRDefault="00BE486D" w:rsidP="00DA47F0">
            <w:pPr>
              <w:pStyle w:val="aff0"/>
              <w:spacing w:after="0" w:line="220" w:lineRule="auto"/>
              <w:ind w:left="0"/>
              <w:jc w:val="right"/>
              <w:rPr>
                <w:snapToGrid w:val="0"/>
              </w:rPr>
            </w:pPr>
            <w:r w:rsidRPr="00BE486D">
              <w:rPr>
                <w:snapToGrid w:val="0"/>
              </w:rPr>
              <w:t>-</w:t>
            </w:r>
          </w:p>
        </w:tc>
      </w:tr>
      <w:tr w:rsidR="00BE486D" w:rsidRPr="00BE486D" w:rsidTr="00DA47F0">
        <w:tc>
          <w:tcPr>
            <w:tcW w:w="567" w:type="dxa"/>
          </w:tcPr>
          <w:p w:rsidR="00BE486D" w:rsidRPr="00BE486D" w:rsidRDefault="00BE486D" w:rsidP="00DA47F0">
            <w:pPr>
              <w:pStyle w:val="aff0"/>
              <w:spacing w:after="0" w:line="220" w:lineRule="auto"/>
              <w:ind w:left="0"/>
              <w:jc w:val="center"/>
              <w:rPr>
                <w:snapToGrid w:val="0"/>
              </w:rPr>
            </w:pPr>
            <w:r w:rsidRPr="00BE486D">
              <w:rPr>
                <w:snapToGrid w:val="0"/>
              </w:rPr>
              <w:t>2.</w:t>
            </w:r>
          </w:p>
        </w:tc>
        <w:tc>
          <w:tcPr>
            <w:tcW w:w="2127" w:type="dxa"/>
            <w:vAlign w:val="center"/>
          </w:tcPr>
          <w:p w:rsidR="00BE486D" w:rsidRPr="00BE486D" w:rsidRDefault="00BE486D" w:rsidP="00DA47F0">
            <w:pPr>
              <w:pStyle w:val="aff0"/>
              <w:spacing w:after="0" w:line="220" w:lineRule="auto"/>
              <w:ind w:left="0"/>
              <w:jc w:val="both"/>
              <w:rPr>
                <w:snapToGrid w:val="0"/>
              </w:rPr>
            </w:pPr>
            <w:r w:rsidRPr="00BE486D">
              <w:rPr>
                <w:snapToGrid w:val="0"/>
              </w:rPr>
              <w:t>Бюджетные кр</w:t>
            </w:r>
            <w:r w:rsidRPr="00BE486D">
              <w:rPr>
                <w:snapToGrid w:val="0"/>
              </w:rPr>
              <w:t>е</w:t>
            </w:r>
            <w:r w:rsidRPr="00BE486D">
              <w:rPr>
                <w:snapToGrid w:val="0"/>
              </w:rPr>
              <w:t>диты, привлече</w:t>
            </w:r>
            <w:r w:rsidRPr="00BE486D">
              <w:rPr>
                <w:snapToGrid w:val="0"/>
              </w:rPr>
              <w:t>н</w:t>
            </w:r>
            <w:r w:rsidRPr="00BE486D">
              <w:rPr>
                <w:snapToGrid w:val="0"/>
              </w:rPr>
              <w:t xml:space="preserve">ные от других бюджетов </w:t>
            </w:r>
            <w:r w:rsidRPr="00BE486D">
              <w:rPr>
                <w:snapToGrid w:val="0"/>
              </w:rPr>
              <w:lastRenderedPageBreak/>
              <w:t>бю</w:t>
            </w:r>
            <w:r w:rsidRPr="00BE486D">
              <w:rPr>
                <w:snapToGrid w:val="0"/>
              </w:rPr>
              <w:t>д</w:t>
            </w:r>
            <w:r w:rsidRPr="00BE486D">
              <w:rPr>
                <w:snapToGrid w:val="0"/>
              </w:rPr>
              <w:t>жетной системы Российской Фед</w:t>
            </w:r>
            <w:r w:rsidRPr="00BE486D">
              <w:rPr>
                <w:snapToGrid w:val="0"/>
              </w:rPr>
              <w:t>е</w:t>
            </w:r>
            <w:r w:rsidRPr="00BE486D">
              <w:rPr>
                <w:snapToGrid w:val="0"/>
              </w:rPr>
              <w:t>рации</w:t>
            </w:r>
          </w:p>
        </w:tc>
        <w:tc>
          <w:tcPr>
            <w:tcW w:w="1275" w:type="dxa"/>
            <w:vAlign w:val="bottom"/>
          </w:tcPr>
          <w:p w:rsidR="00BE486D" w:rsidRPr="00BE486D" w:rsidRDefault="00BE486D" w:rsidP="00DA47F0">
            <w:pPr>
              <w:pStyle w:val="aff0"/>
              <w:spacing w:after="0" w:line="220" w:lineRule="auto"/>
              <w:ind w:left="0"/>
              <w:jc w:val="right"/>
              <w:rPr>
                <w:snapToGrid w:val="0"/>
              </w:rPr>
            </w:pPr>
            <w:r w:rsidRPr="00BE486D">
              <w:rPr>
                <w:snapToGrid w:val="0"/>
              </w:rPr>
              <w:lastRenderedPageBreak/>
              <w:t>-</w:t>
            </w:r>
          </w:p>
        </w:tc>
        <w:tc>
          <w:tcPr>
            <w:tcW w:w="1560" w:type="dxa"/>
            <w:vAlign w:val="bottom"/>
          </w:tcPr>
          <w:p w:rsidR="00BE486D" w:rsidRPr="00BE486D" w:rsidRDefault="00BE486D" w:rsidP="00DA47F0">
            <w:pPr>
              <w:pStyle w:val="aff0"/>
              <w:spacing w:after="0" w:line="220" w:lineRule="auto"/>
              <w:ind w:left="0"/>
              <w:jc w:val="right"/>
              <w:rPr>
                <w:snapToGrid w:val="0"/>
              </w:rPr>
            </w:pPr>
            <w:r w:rsidRPr="00BE486D">
              <w:rPr>
                <w:snapToGrid w:val="0"/>
              </w:rPr>
              <w:t>-3000,0</w:t>
            </w:r>
          </w:p>
        </w:tc>
        <w:tc>
          <w:tcPr>
            <w:tcW w:w="1275" w:type="dxa"/>
            <w:vAlign w:val="bottom"/>
          </w:tcPr>
          <w:p w:rsidR="00BE486D" w:rsidRPr="00BE486D" w:rsidRDefault="00BE486D" w:rsidP="00DA47F0">
            <w:pPr>
              <w:pStyle w:val="aff0"/>
              <w:spacing w:after="0" w:line="220" w:lineRule="auto"/>
              <w:ind w:left="0"/>
              <w:jc w:val="right"/>
              <w:rPr>
                <w:snapToGrid w:val="0"/>
              </w:rPr>
            </w:pPr>
            <w:r w:rsidRPr="00BE486D">
              <w:rPr>
                <w:snapToGrid w:val="0"/>
              </w:rPr>
              <w:t>-</w:t>
            </w:r>
          </w:p>
        </w:tc>
        <w:tc>
          <w:tcPr>
            <w:tcW w:w="1276" w:type="dxa"/>
            <w:vAlign w:val="bottom"/>
          </w:tcPr>
          <w:p w:rsidR="00BE486D" w:rsidRPr="00BE486D" w:rsidRDefault="00BE486D" w:rsidP="00DA47F0">
            <w:pPr>
              <w:pStyle w:val="aff0"/>
              <w:spacing w:after="0" w:line="220" w:lineRule="auto"/>
              <w:ind w:left="0"/>
              <w:jc w:val="right"/>
              <w:rPr>
                <w:snapToGrid w:val="0"/>
              </w:rPr>
            </w:pPr>
            <w:r w:rsidRPr="00BE486D">
              <w:rPr>
                <w:snapToGrid w:val="0"/>
              </w:rPr>
              <w:t>-</w:t>
            </w:r>
          </w:p>
        </w:tc>
        <w:tc>
          <w:tcPr>
            <w:tcW w:w="1276" w:type="dxa"/>
            <w:vAlign w:val="bottom"/>
          </w:tcPr>
          <w:p w:rsidR="00BE486D" w:rsidRPr="00BE486D" w:rsidRDefault="00BE486D" w:rsidP="00DA47F0">
            <w:pPr>
              <w:pStyle w:val="aff0"/>
              <w:spacing w:after="0" w:line="220" w:lineRule="auto"/>
              <w:ind w:left="0"/>
              <w:jc w:val="right"/>
              <w:rPr>
                <w:snapToGrid w:val="0"/>
              </w:rPr>
            </w:pPr>
            <w:r w:rsidRPr="00BE486D">
              <w:rPr>
                <w:snapToGrid w:val="0"/>
              </w:rPr>
              <w:t>-</w:t>
            </w:r>
          </w:p>
        </w:tc>
        <w:tc>
          <w:tcPr>
            <w:tcW w:w="1417" w:type="dxa"/>
            <w:vAlign w:val="bottom"/>
          </w:tcPr>
          <w:p w:rsidR="00BE486D" w:rsidRPr="00BE486D" w:rsidRDefault="00BE486D" w:rsidP="00DA47F0">
            <w:pPr>
              <w:pStyle w:val="aff0"/>
              <w:spacing w:after="0" w:line="220" w:lineRule="auto"/>
              <w:ind w:left="0"/>
              <w:jc w:val="right"/>
              <w:rPr>
                <w:snapToGrid w:val="0"/>
              </w:rPr>
            </w:pPr>
            <w:r w:rsidRPr="00BE486D">
              <w:rPr>
                <w:snapToGrid w:val="0"/>
              </w:rPr>
              <w:t>-</w:t>
            </w:r>
          </w:p>
        </w:tc>
      </w:tr>
      <w:tr w:rsidR="00BE486D" w:rsidRPr="00BE486D" w:rsidTr="00DA47F0">
        <w:tc>
          <w:tcPr>
            <w:tcW w:w="567" w:type="dxa"/>
          </w:tcPr>
          <w:p w:rsidR="00BE486D" w:rsidRPr="00BE486D" w:rsidRDefault="00BE486D" w:rsidP="00DA47F0">
            <w:pPr>
              <w:pStyle w:val="aff0"/>
              <w:spacing w:after="0" w:line="220" w:lineRule="auto"/>
              <w:ind w:left="0"/>
              <w:jc w:val="center"/>
              <w:rPr>
                <w:b/>
                <w:snapToGrid w:val="0"/>
              </w:rPr>
            </w:pPr>
          </w:p>
        </w:tc>
        <w:tc>
          <w:tcPr>
            <w:tcW w:w="2127" w:type="dxa"/>
            <w:vAlign w:val="center"/>
          </w:tcPr>
          <w:p w:rsidR="00BE486D" w:rsidRPr="00BE486D" w:rsidRDefault="00BE486D" w:rsidP="00DA47F0">
            <w:pPr>
              <w:pStyle w:val="aff0"/>
              <w:spacing w:after="0" w:line="220" w:lineRule="auto"/>
              <w:ind w:left="0"/>
              <w:jc w:val="both"/>
              <w:rPr>
                <w:b/>
                <w:snapToGrid w:val="0"/>
              </w:rPr>
            </w:pPr>
            <w:r w:rsidRPr="00BE486D">
              <w:rPr>
                <w:b/>
                <w:snapToGrid w:val="0"/>
              </w:rPr>
              <w:t>Всего</w:t>
            </w:r>
          </w:p>
        </w:tc>
        <w:tc>
          <w:tcPr>
            <w:tcW w:w="1275" w:type="dxa"/>
            <w:vAlign w:val="bottom"/>
          </w:tcPr>
          <w:p w:rsidR="00BE486D" w:rsidRPr="00BE486D" w:rsidRDefault="00BE486D" w:rsidP="00DA47F0">
            <w:pPr>
              <w:pStyle w:val="aff0"/>
              <w:spacing w:after="0" w:line="220" w:lineRule="auto"/>
              <w:ind w:left="0"/>
              <w:jc w:val="right"/>
              <w:rPr>
                <w:b/>
                <w:snapToGrid w:val="0"/>
              </w:rPr>
            </w:pPr>
            <w:r w:rsidRPr="00BE486D">
              <w:rPr>
                <w:b/>
                <w:snapToGrid w:val="0"/>
              </w:rPr>
              <w:t>3000,0</w:t>
            </w:r>
          </w:p>
        </w:tc>
        <w:tc>
          <w:tcPr>
            <w:tcW w:w="1560" w:type="dxa"/>
            <w:vAlign w:val="bottom"/>
          </w:tcPr>
          <w:p w:rsidR="00BE486D" w:rsidRPr="00BE486D" w:rsidRDefault="00BE486D" w:rsidP="00DA47F0">
            <w:pPr>
              <w:pStyle w:val="aff0"/>
              <w:spacing w:after="0" w:line="220" w:lineRule="auto"/>
              <w:ind w:left="0"/>
              <w:jc w:val="right"/>
              <w:rPr>
                <w:b/>
                <w:snapToGrid w:val="0"/>
              </w:rPr>
            </w:pPr>
            <w:r w:rsidRPr="00BE486D">
              <w:rPr>
                <w:b/>
                <w:snapToGrid w:val="0"/>
              </w:rPr>
              <w:t>-3000,0</w:t>
            </w:r>
          </w:p>
        </w:tc>
        <w:tc>
          <w:tcPr>
            <w:tcW w:w="1275" w:type="dxa"/>
            <w:vAlign w:val="bottom"/>
          </w:tcPr>
          <w:p w:rsidR="00BE486D" w:rsidRPr="00BE486D" w:rsidRDefault="00BE486D" w:rsidP="00DA47F0">
            <w:pPr>
              <w:pStyle w:val="aff0"/>
              <w:spacing w:after="0" w:line="220" w:lineRule="auto"/>
              <w:ind w:left="0"/>
              <w:jc w:val="right"/>
              <w:rPr>
                <w:b/>
                <w:snapToGrid w:val="0"/>
              </w:rPr>
            </w:pPr>
            <w:r w:rsidRPr="00BE486D">
              <w:rPr>
                <w:b/>
                <w:snapToGrid w:val="0"/>
              </w:rPr>
              <w:t>-</w:t>
            </w:r>
          </w:p>
        </w:tc>
        <w:tc>
          <w:tcPr>
            <w:tcW w:w="1276" w:type="dxa"/>
            <w:vAlign w:val="bottom"/>
          </w:tcPr>
          <w:p w:rsidR="00BE486D" w:rsidRPr="00BE486D" w:rsidRDefault="00BE486D" w:rsidP="00DA47F0">
            <w:pPr>
              <w:pStyle w:val="aff0"/>
              <w:spacing w:after="0" w:line="220" w:lineRule="auto"/>
              <w:ind w:left="0"/>
              <w:jc w:val="right"/>
              <w:rPr>
                <w:b/>
                <w:snapToGrid w:val="0"/>
                <w:lang w:val="en-US"/>
              </w:rPr>
            </w:pPr>
            <w:r w:rsidRPr="00BE486D">
              <w:rPr>
                <w:b/>
                <w:snapToGrid w:val="0"/>
              </w:rPr>
              <w:t>-</w:t>
            </w:r>
            <w:r w:rsidRPr="00BE486D">
              <w:rPr>
                <w:b/>
                <w:snapToGrid w:val="0"/>
                <w:lang w:val="en-US"/>
              </w:rPr>
              <w:t xml:space="preserve"> </w:t>
            </w:r>
          </w:p>
        </w:tc>
        <w:tc>
          <w:tcPr>
            <w:tcW w:w="1276" w:type="dxa"/>
            <w:vAlign w:val="bottom"/>
          </w:tcPr>
          <w:p w:rsidR="00BE486D" w:rsidRPr="00BE486D" w:rsidRDefault="00BE486D" w:rsidP="00DA47F0">
            <w:pPr>
              <w:pStyle w:val="aff0"/>
              <w:spacing w:after="0" w:line="220" w:lineRule="auto"/>
              <w:ind w:left="0"/>
              <w:jc w:val="right"/>
              <w:rPr>
                <w:b/>
                <w:snapToGrid w:val="0"/>
              </w:rPr>
            </w:pPr>
            <w:r w:rsidRPr="00BE486D">
              <w:rPr>
                <w:b/>
                <w:snapToGrid w:val="0"/>
              </w:rPr>
              <w:t>-</w:t>
            </w:r>
          </w:p>
        </w:tc>
        <w:tc>
          <w:tcPr>
            <w:tcW w:w="1417" w:type="dxa"/>
            <w:vAlign w:val="bottom"/>
          </w:tcPr>
          <w:p w:rsidR="00BE486D" w:rsidRPr="00BE486D" w:rsidRDefault="00BE486D" w:rsidP="00DA47F0">
            <w:pPr>
              <w:pStyle w:val="aff0"/>
              <w:spacing w:after="0" w:line="220" w:lineRule="auto"/>
              <w:ind w:left="0"/>
              <w:jc w:val="center"/>
              <w:rPr>
                <w:b/>
                <w:snapToGrid w:val="0"/>
              </w:rPr>
            </w:pPr>
            <w:r w:rsidRPr="00BE486D">
              <w:rPr>
                <w:b/>
                <w:snapToGrid w:val="0"/>
              </w:rPr>
              <w:t>- »</w:t>
            </w:r>
          </w:p>
          <w:p w:rsidR="00BE486D" w:rsidRPr="00BE486D" w:rsidRDefault="00BE486D" w:rsidP="00DA47F0">
            <w:pPr>
              <w:pStyle w:val="aff0"/>
              <w:spacing w:after="0" w:line="220" w:lineRule="auto"/>
              <w:ind w:left="0"/>
              <w:jc w:val="right"/>
              <w:rPr>
                <w:b/>
                <w:snapToGrid w:val="0"/>
              </w:rPr>
            </w:pPr>
          </w:p>
        </w:tc>
      </w:tr>
    </w:tbl>
    <w:p w:rsidR="00BE486D" w:rsidRPr="00BE486D" w:rsidRDefault="00BE486D" w:rsidP="00BE486D">
      <w:pPr>
        <w:rPr>
          <w:rFonts w:ascii="Times New Roman" w:hAnsi="Times New Roman" w:cs="Times New Roman"/>
          <w:lang w:val="en-US"/>
        </w:rPr>
      </w:pPr>
    </w:p>
    <w:p w:rsidR="00BE486D" w:rsidRPr="00BE486D" w:rsidRDefault="00BE486D" w:rsidP="00BE486D">
      <w:pPr>
        <w:rPr>
          <w:rFonts w:ascii="Times New Roman" w:hAnsi="Times New Roman" w:cs="Times New Roman"/>
          <w:sz w:val="24"/>
          <w:szCs w:val="24"/>
        </w:rPr>
      </w:pPr>
    </w:p>
    <w:p w:rsidR="006A0338" w:rsidRPr="00BE486D" w:rsidRDefault="006A0338" w:rsidP="00A502D1">
      <w:pPr>
        <w:pStyle w:val="a4"/>
        <w:ind w:firstLine="709"/>
        <w:jc w:val="both"/>
        <w:rPr>
          <w:rFonts w:ascii="Times New Roman" w:hAnsi="Times New Roman" w:cs="Times New Roman"/>
          <w:sz w:val="20"/>
          <w:szCs w:val="20"/>
        </w:rPr>
      </w:pPr>
    </w:p>
    <w:p w:rsidR="00D85AB9" w:rsidRPr="00BE486D" w:rsidRDefault="00D85AB9" w:rsidP="00D85AB9">
      <w:pPr>
        <w:jc w:val="both"/>
        <w:rPr>
          <w:rFonts w:ascii="Times New Roman" w:hAnsi="Times New Roman" w:cs="Times New Roman"/>
        </w:rPr>
      </w:pPr>
    </w:p>
    <w:p w:rsidR="00D85AB9" w:rsidRPr="00BE486D" w:rsidRDefault="00D85AB9" w:rsidP="00D85AB9">
      <w:pPr>
        <w:pStyle w:val="a4"/>
        <w:rPr>
          <w:rFonts w:ascii="Times New Roman" w:hAnsi="Times New Roman" w:cs="Times New Roman"/>
          <w:sz w:val="20"/>
          <w:szCs w:val="20"/>
        </w:rPr>
      </w:pPr>
      <w:r w:rsidRPr="00BE486D">
        <w:rPr>
          <w:rFonts w:ascii="Times New Roman" w:hAnsi="Times New Roman" w:cs="Times New Roman"/>
          <w:sz w:val="20"/>
          <w:szCs w:val="20"/>
        </w:rPr>
        <w:t>412070, Саратовская область,          Главный редактор</w:t>
      </w:r>
    </w:p>
    <w:p w:rsidR="00D85AB9" w:rsidRPr="00BE486D" w:rsidRDefault="00D85AB9" w:rsidP="00D85AB9">
      <w:pPr>
        <w:pStyle w:val="a4"/>
        <w:rPr>
          <w:rFonts w:ascii="Times New Roman" w:hAnsi="Times New Roman" w:cs="Times New Roman"/>
          <w:sz w:val="20"/>
          <w:szCs w:val="20"/>
        </w:rPr>
      </w:pPr>
      <w:r w:rsidRPr="00BE486D">
        <w:rPr>
          <w:rFonts w:ascii="Times New Roman" w:hAnsi="Times New Roman" w:cs="Times New Roman"/>
          <w:sz w:val="20"/>
          <w:szCs w:val="20"/>
        </w:rPr>
        <w:t xml:space="preserve">р. п. Турки,                                            С.В.Ярославцев      </w:t>
      </w:r>
      <w:r w:rsidRPr="00BE486D">
        <w:rPr>
          <w:rFonts w:ascii="Times New Roman" w:hAnsi="Times New Roman" w:cs="Times New Roman"/>
          <w:sz w:val="20"/>
          <w:szCs w:val="20"/>
        </w:rPr>
        <w:tab/>
        <w:t xml:space="preserve">Бесплатно                                                                  </w:t>
      </w:r>
    </w:p>
    <w:p w:rsidR="00D85AB9" w:rsidRPr="00BE486D" w:rsidRDefault="00D85AB9" w:rsidP="00D85AB9">
      <w:pPr>
        <w:pStyle w:val="a4"/>
        <w:rPr>
          <w:rFonts w:ascii="Times New Roman" w:hAnsi="Times New Roman" w:cs="Times New Roman"/>
        </w:rPr>
      </w:pPr>
      <w:r w:rsidRPr="00BE486D">
        <w:rPr>
          <w:rFonts w:ascii="Times New Roman" w:hAnsi="Times New Roman" w:cs="Times New Roman"/>
          <w:sz w:val="20"/>
          <w:szCs w:val="20"/>
        </w:rPr>
        <w:t xml:space="preserve"> ул. Советская, дом 39                                                             100   экземпляров</w:t>
      </w:r>
    </w:p>
    <w:p w:rsidR="00D85AB9" w:rsidRPr="00BE486D" w:rsidRDefault="00D85AB9" w:rsidP="00D85AB9">
      <w:pPr>
        <w:rPr>
          <w:rFonts w:ascii="Times New Roman" w:hAnsi="Times New Roman" w:cs="Times New Roman"/>
          <w:sz w:val="20"/>
          <w:szCs w:val="20"/>
        </w:rPr>
      </w:pPr>
    </w:p>
    <w:p w:rsidR="006A0338" w:rsidRPr="00BE486D" w:rsidRDefault="006A0338" w:rsidP="006F3EAD">
      <w:pPr>
        <w:spacing w:before="100" w:beforeAutospacing="1"/>
        <w:jc w:val="both"/>
        <w:rPr>
          <w:rFonts w:ascii="Times New Roman" w:hAnsi="Times New Roman" w:cs="Times New Roman"/>
          <w:b/>
          <w:sz w:val="20"/>
          <w:szCs w:val="20"/>
          <w:lang w:eastAsia="ru-RU"/>
        </w:rPr>
      </w:pPr>
    </w:p>
    <w:p w:rsidR="006A0338" w:rsidRPr="00BE486D" w:rsidRDefault="006A0338" w:rsidP="006F3EAD">
      <w:pPr>
        <w:spacing w:before="100" w:beforeAutospacing="1"/>
        <w:jc w:val="both"/>
        <w:rPr>
          <w:rFonts w:ascii="Times New Roman" w:hAnsi="Times New Roman" w:cs="Times New Roman"/>
          <w:b/>
          <w:sz w:val="20"/>
          <w:szCs w:val="20"/>
          <w:lang w:eastAsia="ru-RU"/>
        </w:rPr>
      </w:pPr>
    </w:p>
    <w:p w:rsidR="006A0338" w:rsidRPr="00BE486D" w:rsidRDefault="006A0338" w:rsidP="006F3EAD">
      <w:pPr>
        <w:spacing w:before="100" w:beforeAutospacing="1"/>
        <w:jc w:val="both"/>
        <w:rPr>
          <w:rFonts w:ascii="Times New Roman" w:hAnsi="Times New Roman" w:cs="Times New Roman"/>
          <w:b/>
          <w:sz w:val="20"/>
          <w:szCs w:val="20"/>
          <w:lang w:eastAsia="ru-RU"/>
        </w:rPr>
      </w:pPr>
    </w:p>
    <w:p w:rsidR="006F3EAD" w:rsidRPr="00BE486D" w:rsidRDefault="006F3EAD" w:rsidP="006F3EAD">
      <w:pPr>
        <w:spacing w:before="100" w:beforeAutospacing="1"/>
        <w:jc w:val="both"/>
        <w:rPr>
          <w:rFonts w:ascii="Times New Roman" w:hAnsi="Times New Roman" w:cs="Times New Roman"/>
          <w:b/>
          <w:sz w:val="20"/>
          <w:szCs w:val="20"/>
          <w:lang w:eastAsia="ru-RU"/>
        </w:rPr>
      </w:pPr>
    </w:p>
    <w:p w:rsidR="006F3EAD" w:rsidRPr="00BE486D" w:rsidRDefault="006F3EAD" w:rsidP="006F3EAD">
      <w:pPr>
        <w:spacing w:after="0" w:line="240" w:lineRule="auto"/>
        <w:ind w:right="283"/>
        <w:contextualSpacing/>
        <w:rPr>
          <w:rFonts w:ascii="Times New Roman" w:eastAsia="Times New Roman" w:hAnsi="Times New Roman" w:cs="Times New Roman"/>
          <w:b/>
          <w:sz w:val="28"/>
          <w:szCs w:val="20"/>
          <w:lang w:eastAsia="ru-RU"/>
        </w:rPr>
      </w:pPr>
    </w:p>
    <w:p w:rsidR="006F3EAD" w:rsidRPr="00BE486D" w:rsidRDefault="006F3EAD" w:rsidP="006F3EAD">
      <w:pPr>
        <w:spacing w:before="100" w:beforeAutospacing="1"/>
        <w:rPr>
          <w:rFonts w:ascii="Times New Roman" w:hAnsi="Times New Roman" w:cs="Times New Roman"/>
          <w:b/>
          <w:noProof/>
          <w:sz w:val="28"/>
          <w:szCs w:val="28"/>
        </w:rPr>
      </w:pPr>
    </w:p>
    <w:p w:rsidR="006F3EAD" w:rsidRPr="00BE486D" w:rsidRDefault="006F3EAD" w:rsidP="006F3EAD">
      <w:pPr>
        <w:spacing w:before="100" w:beforeAutospacing="1"/>
        <w:jc w:val="both"/>
        <w:rPr>
          <w:rFonts w:ascii="Times New Roman" w:hAnsi="Times New Roman" w:cs="Times New Roman"/>
          <w:b/>
          <w:noProof/>
          <w:sz w:val="20"/>
          <w:szCs w:val="20"/>
        </w:rPr>
      </w:pPr>
    </w:p>
    <w:p w:rsidR="000848CC" w:rsidRPr="00BE486D" w:rsidRDefault="000848CC">
      <w:pPr>
        <w:rPr>
          <w:rFonts w:ascii="Times New Roman" w:hAnsi="Times New Roman" w:cs="Times New Roman"/>
        </w:rPr>
      </w:pPr>
    </w:p>
    <w:sectPr w:rsidR="000848CC" w:rsidRPr="00BE4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cademy">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35E7AB3"/>
    <w:multiLevelType w:val="hybridMultilevel"/>
    <w:tmpl w:val="96F0D8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F06AC"/>
    <w:multiLevelType w:val="hybridMultilevel"/>
    <w:tmpl w:val="33163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68C0463"/>
    <w:multiLevelType w:val="hybridMultilevel"/>
    <w:tmpl w:val="64FA3B1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045268"/>
    <w:multiLevelType w:val="hybridMultilevel"/>
    <w:tmpl w:val="B93CAC14"/>
    <w:lvl w:ilvl="0" w:tplc="85F0DA9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AD"/>
    <w:rsid w:val="000848CC"/>
    <w:rsid w:val="00113F43"/>
    <w:rsid w:val="00160981"/>
    <w:rsid w:val="00195770"/>
    <w:rsid w:val="00353C67"/>
    <w:rsid w:val="00527284"/>
    <w:rsid w:val="005A4ECB"/>
    <w:rsid w:val="00615FF7"/>
    <w:rsid w:val="00697621"/>
    <w:rsid w:val="006A0338"/>
    <w:rsid w:val="006F3EAD"/>
    <w:rsid w:val="0073170B"/>
    <w:rsid w:val="0090293E"/>
    <w:rsid w:val="00A502D1"/>
    <w:rsid w:val="00A622B6"/>
    <w:rsid w:val="00BB40F3"/>
    <w:rsid w:val="00BD3E67"/>
    <w:rsid w:val="00BE486D"/>
    <w:rsid w:val="00C31158"/>
    <w:rsid w:val="00C921F2"/>
    <w:rsid w:val="00D85AB9"/>
    <w:rsid w:val="00DA296C"/>
    <w:rsid w:val="00E2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AD"/>
  </w:style>
  <w:style w:type="paragraph" w:styleId="1">
    <w:name w:val="heading 1"/>
    <w:basedOn w:val="a"/>
    <w:next w:val="a"/>
    <w:link w:val="10"/>
    <w:qFormat/>
    <w:rsid w:val="006A0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E486D"/>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BE486D"/>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nhideWhenUsed/>
    <w:qFormat/>
    <w:rsid w:val="00353C67"/>
    <w:pPr>
      <w:keepNext/>
      <w:keepLines/>
      <w:spacing w:before="40" w:after="0" w:line="240" w:lineRule="auto"/>
      <w:ind w:firstLine="709"/>
      <w:jc w:val="both"/>
      <w:outlineLvl w:val="3"/>
    </w:pPr>
    <w:rPr>
      <w:rFonts w:asciiTheme="majorHAnsi" w:eastAsiaTheme="majorEastAsia" w:hAnsiTheme="majorHAnsi" w:cstheme="majorBidi"/>
      <w:i/>
      <w:iCs/>
      <w:color w:val="365F91" w:themeColor="accent1" w:themeShade="BF"/>
      <w:sz w:val="28"/>
      <w:szCs w:val="28"/>
    </w:rPr>
  </w:style>
  <w:style w:type="paragraph" w:styleId="5">
    <w:name w:val="heading 5"/>
    <w:basedOn w:val="a"/>
    <w:next w:val="a"/>
    <w:link w:val="50"/>
    <w:qFormat/>
    <w:rsid w:val="00BE486D"/>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28"/>
      <w:szCs w:val="26"/>
      <w:lang w:eastAsia="ru-RU"/>
    </w:rPr>
  </w:style>
  <w:style w:type="paragraph" w:styleId="6">
    <w:name w:val="heading 6"/>
    <w:basedOn w:val="a"/>
    <w:next w:val="a"/>
    <w:link w:val="60"/>
    <w:qFormat/>
    <w:rsid w:val="00BE486D"/>
    <w:pPr>
      <w:keepNext/>
      <w:overflowPunct w:val="0"/>
      <w:autoSpaceDE w:val="0"/>
      <w:autoSpaceDN w:val="0"/>
      <w:adjustRightInd w:val="0"/>
      <w:spacing w:after="0" w:line="240" w:lineRule="auto"/>
      <w:ind w:left="5310"/>
      <w:textAlignment w:val="baseline"/>
      <w:outlineLvl w:val="5"/>
    </w:pPr>
    <w:rPr>
      <w:rFonts w:ascii="Times New Roman" w:eastAsia="Times New Roman" w:hAnsi="Times New Roman" w:cs="Times New Roman"/>
      <w:sz w:val="28"/>
      <w:szCs w:val="26"/>
      <w:lang w:eastAsia="ru-RU"/>
    </w:rPr>
  </w:style>
  <w:style w:type="paragraph" w:styleId="7">
    <w:name w:val="heading 7"/>
    <w:basedOn w:val="a"/>
    <w:next w:val="a"/>
    <w:link w:val="70"/>
    <w:qFormat/>
    <w:rsid w:val="00BE486D"/>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BE486D"/>
    <w:pPr>
      <w:keepNext/>
      <w:overflowPunct w:val="0"/>
      <w:autoSpaceDE w:val="0"/>
      <w:autoSpaceDN w:val="0"/>
      <w:adjustRightInd w:val="0"/>
      <w:spacing w:after="0" w:line="240" w:lineRule="auto"/>
      <w:jc w:val="both"/>
      <w:textAlignment w:val="baseline"/>
      <w:outlineLvl w:val="7"/>
    </w:pPr>
    <w:rPr>
      <w:rFonts w:ascii="Times New Roman" w:eastAsia="Times New Roman" w:hAnsi="Times New Roman" w:cs="Times New Roman"/>
      <w:bCs/>
      <w:sz w:val="26"/>
      <w:szCs w:val="26"/>
      <w:lang w:eastAsia="ru-RU"/>
    </w:rPr>
  </w:style>
  <w:style w:type="paragraph" w:styleId="9">
    <w:name w:val="heading 9"/>
    <w:basedOn w:val="a"/>
    <w:next w:val="a"/>
    <w:link w:val="90"/>
    <w:qFormat/>
    <w:rsid w:val="00BE486D"/>
    <w:pPr>
      <w:overflowPunct w:val="0"/>
      <w:autoSpaceDE w:val="0"/>
      <w:autoSpaceDN w:val="0"/>
      <w:adjustRightInd w:val="0"/>
      <w:spacing w:before="240" w:after="60" w:line="240" w:lineRule="auto"/>
      <w:textAlignment w:val="baseline"/>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6F3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aliases w:val="ОФПИСЬМО"/>
    <w:uiPriority w:val="1"/>
    <w:qFormat/>
    <w:rsid w:val="006A0338"/>
    <w:pPr>
      <w:spacing w:after="0" w:line="240" w:lineRule="auto"/>
    </w:pPr>
  </w:style>
  <w:style w:type="paragraph" w:customStyle="1" w:styleId="a5">
    <w:name w:val="Мой Заголовок"/>
    <w:basedOn w:val="1"/>
    <w:next w:val="1"/>
    <w:link w:val="a6"/>
    <w:qFormat/>
    <w:rsid w:val="006A0338"/>
    <w:pPr>
      <w:autoSpaceDE w:val="0"/>
      <w:autoSpaceDN w:val="0"/>
      <w:adjustRightInd w:val="0"/>
      <w:spacing w:before="0" w:line="240" w:lineRule="auto"/>
      <w:contextualSpacing/>
      <w:jc w:val="center"/>
    </w:pPr>
    <w:rPr>
      <w:rFonts w:ascii="Times New Roman" w:hAnsi="Times New Roman" w:cs="Times New Roman"/>
    </w:rPr>
  </w:style>
  <w:style w:type="character" w:customStyle="1" w:styleId="a6">
    <w:name w:val="Мой Заголовок Знак"/>
    <w:basedOn w:val="10"/>
    <w:link w:val="a5"/>
    <w:rsid w:val="006A0338"/>
    <w:rPr>
      <w:rFonts w:ascii="Times New Roman" w:eastAsiaTheme="majorEastAsia" w:hAnsi="Times New Roman" w:cs="Times New Roman"/>
      <w:b/>
      <w:bCs/>
      <w:color w:val="365F91" w:themeColor="accent1" w:themeShade="BF"/>
      <w:sz w:val="28"/>
      <w:szCs w:val="28"/>
    </w:rPr>
  </w:style>
  <w:style w:type="character" w:customStyle="1" w:styleId="apple-converted-space">
    <w:name w:val="apple-converted-space"/>
    <w:basedOn w:val="a0"/>
    <w:rsid w:val="006A0338"/>
  </w:style>
  <w:style w:type="character" w:styleId="a7">
    <w:name w:val="Strong"/>
    <w:basedOn w:val="a0"/>
    <w:qFormat/>
    <w:rsid w:val="006A0338"/>
    <w:rPr>
      <w:b/>
      <w:bCs/>
    </w:rPr>
  </w:style>
  <w:style w:type="character" w:customStyle="1" w:styleId="10">
    <w:name w:val="Заголовок 1 Знак"/>
    <w:basedOn w:val="a0"/>
    <w:link w:val="1"/>
    <w:rsid w:val="006A0338"/>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nhideWhenUsed/>
    <w:rsid w:val="006A0338"/>
    <w:pPr>
      <w:spacing w:after="0" w:line="240" w:lineRule="auto"/>
    </w:pPr>
    <w:rPr>
      <w:rFonts w:ascii="Tahoma" w:hAnsi="Tahoma" w:cs="Tahoma"/>
      <w:sz w:val="16"/>
      <w:szCs w:val="16"/>
    </w:rPr>
  </w:style>
  <w:style w:type="character" w:customStyle="1" w:styleId="a9">
    <w:name w:val="Текст выноски Знак"/>
    <w:basedOn w:val="a0"/>
    <w:link w:val="a8"/>
    <w:rsid w:val="006A0338"/>
    <w:rPr>
      <w:rFonts w:ascii="Tahoma" w:hAnsi="Tahoma" w:cs="Tahoma"/>
      <w:sz w:val="16"/>
      <w:szCs w:val="16"/>
    </w:rPr>
  </w:style>
  <w:style w:type="paragraph" w:customStyle="1" w:styleId="ConsPlusNormal">
    <w:name w:val="ConsPlusNormal"/>
    <w:link w:val="ConsPlusNormal0"/>
    <w:rsid w:val="00353C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qFormat/>
    <w:rsid w:val="00353C67"/>
    <w:pPr>
      <w:ind w:left="720"/>
      <w:contextualSpacing/>
    </w:pPr>
  </w:style>
  <w:style w:type="character" w:styleId="ab">
    <w:name w:val="Hyperlink"/>
    <w:basedOn w:val="a0"/>
    <w:unhideWhenUsed/>
    <w:rsid w:val="00353C67"/>
    <w:rPr>
      <w:color w:val="0000FF" w:themeColor="hyperlink"/>
      <w:u w:val="single"/>
    </w:rPr>
  </w:style>
  <w:style w:type="character" w:styleId="ac">
    <w:name w:val="Placeholder Text"/>
    <w:basedOn w:val="a0"/>
    <w:uiPriority w:val="99"/>
    <w:semiHidden/>
    <w:rsid w:val="00353C67"/>
    <w:rPr>
      <w:color w:val="808080"/>
    </w:rPr>
  </w:style>
  <w:style w:type="paragraph" w:customStyle="1" w:styleId="ConsPlusNonformat">
    <w:name w:val="ConsPlusNonformat"/>
    <w:rsid w:val="00353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353C6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53C67"/>
    <w:rPr>
      <w:rFonts w:ascii="Arial" w:eastAsia="Times New Roman" w:hAnsi="Arial" w:cs="Arial"/>
      <w:sz w:val="20"/>
      <w:szCs w:val="20"/>
      <w:lang w:eastAsia="ru-RU"/>
    </w:rPr>
  </w:style>
  <w:style w:type="table" w:styleId="ad">
    <w:name w:val="Table Grid"/>
    <w:basedOn w:val="a1"/>
    <w:uiPriority w:val="59"/>
    <w:rsid w:val="00353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53C67"/>
    <w:pPr>
      <w:widowControl w:val="0"/>
      <w:autoSpaceDE w:val="0"/>
      <w:autoSpaceDN w:val="0"/>
      <w:spacing w:after="0" w:line="240" w:lineRule="auto"/>
    </w:pPr>
    <w:rPr>
      <w:rFonts w:ascii="Calibri" w:eastAsia="Times New Roman" w:hAnsi="Calibri" w:cs="Calibri"/>
      <w:b/>
      <w:szCs w:val="20"/>
      <w:lang w:eastAsia="ru-RU"/>
    </w:rPr>
  </w:style>
  <w:style w:type="paragraph" w:styleId="ae">
    <w:name w:val="Title"/>
    <w:basedOn w:val="a"/>
    <w:next w:val="a"/>
    <w:link w:val="af"/>
    <w:qFormat/>
    <w:rsid w:val="00353C67"/>
    <w:pPr>
      <w:spacing w:before="100" w:beforeAutospacing="1" w:after="100" w:afterAutospacing="1" w:line="240" w:lineRule="auto"/>
      <w:contextualSpacing/>
      <w:jc w:val="both"/>
    </w:pPr>
    <w:rPr>
      <w:rFonts w:asciiTheme="majorHAnsi" w:eastAsiaTheme="majorEastAsia" w:hAnsiTheme="majorHAnsi" w:cstheme="majorBidi"/>
      <w:b/>
      <w:spacing w:val="-10"/>
      <w:kern w:val="28"/>
      <w:sz w:val="28"/>
      <w:szCs w:val="56"/>
    </w:rPr>
  </w:style>
  <w:style w:type="character" w:customStyle="1" w:styleId="af">
    <w:name w:val="Название Знак"/>
    <w:basedOn w:val="a0"/>
    <w:link w:val="ae"/>
    <w:rsid w:val="00353C67"/>
    <w:rPr>
      <w:rFonts w:asciiTheme="majorHAnsi" w:eastAsiaTheme="majorEastAsia" w:hAnsiTheme="majorHAnsi" w:cstheme="majorBidi"/>
      <w:b/>
      <w:spacing w:val="-10"/>
      <w:kern w:val="28"/>
      <w:sz w:val="28"/>
      <w:szCs w:val="56"/>
    </w:rPr>
  </w:style>
  <w:style w:type="paragraph" w:styleId="af0">
    <w:name w:val="Subtitle"/>
    <w:basedOn w:val="a"/>
    <w:next w:val="a"/>
    <w:link w:val="af1"/>
    <w:uiPriority w:val="11"/>
    <w:qFormat/>
    <w:rsid w:val="00353C67"/>
    <w:pPr>
      <w:numPr>
        <w:ilvl w:val="1"/>
      </w:numPr>
      <w:spacing w:after="160"/>
    </w:pPr>
    <w:rPr>
      <w:rFonts w:eastAsiaTheme="minorEastAsia"/>
      <w:color w:val="5A5A5A" w:themeColor="text1" w:themeTint="A5"/>
      <w:spacing w:val="15"/>
    </w:rPr>
  </w:style>
  <w:style w:type="character" w:customStyle="1" w:styleId="af1">
    <w:name w:val="Подзаголовок Знак"/>
    <w:basedOn w:val="a0"/>
    <w:link w:val="af0"/>
    <w:uiPriority w:val="11"/>
    <w:rsid w:val="00353C67"/>
    <w:rPr>
      <w:rFonts w:eastAsiaTheme="minorEastAsia"/>
      <w:color w:val="5A5A5A" w:themeColor="text1" w:themeTint="A5"/>
      <w:spacing w:val="15"/>
    </w:rPr>
  </w:style>
  <w:style w:type="character" w:customStyle="1" w:styleId="af2">
    <w:name w:val="Гипертекстовая ссылка"/>
    <w:basedOn w:val="a0"/>
    <w:uiPriority w:val="99"/>
    <w:rsid w:val="00353C67"/>
    <w:rPr>
      <w:color w:val="106BBE"/>
    </w:rPr>
  </w:style>
  <w:style w:type="paragraph" w:styleId="af3">
    <w:name w:val="header"/>
    <w:basedOn w:val="a"/>
    <w:link w:val="af4"/>
    <w:unhideWhenUsed/>
    <w:rsid w:val="00353C67"/>
    <w:pPr>
      <w:tabs>
        <w:tab w:val="center" w:pos="4677"/>
        <w:tab w:val="right" w:pos="9355"/>
      </w:tabs>
      <w:spacing w:after="0" w:line="240" w:lineRule="auto"/>
    </w:pPr>
  </w:style>
  <w:style w:type="character" w:customStyle="1" w:styleId="af4">
    <w:name w:val="Верхний колонтитул Знак"/>
    <w:basedOn w:val="a0"/>
    <w:link w:val="af3"/>
    <w:rsid w:val="00353C67"/>
  </w:style>
  <w:style w:type="paragraph" w:styleId="af5">
    <w:name w:val="footer"/>
    <w:basedOn w:val="a"/>
    <w:link w:val="af6"/>
    <w:unhideWhenUsed/>
    <w:rsid w:val="00353C67"/>
    <w:pPr>
      <w:tabs>
        <w:tab w:val="center" w:pos="4677"/>
        <w:tab w:val="right" w:pos="9355"/>
      </w:tabs>
      <w:spacing w:after="0" w:line="240" w:lineRule="auto"/>
    </w:pPr>
  </w:style>
  <w:style w:type="character" w:customStyle="1" w:styleId="af6">
    <w:name w:val="Нижний колонтитул Знак"/>
    <w:basedOn w:val="a0"/>
    <w:link w:val="af5"/>
    <w:rsid w:val="00353C67"/>
  </w:style>
  <w:style w:type="character" w:customStyle="1" w:styleId="40">
    <w:name w:val="Заголовок 4 Знак"/>
    <w:basedOn w:val="a0"/>
    <w:link w:val="4"/>
    <w:rsid w:val="00353C67"/>
    <w:rPr>
      <w:rFonts w:asciiTheme="majorHAnsi" w:eastAsiaTheme="majorEastAsia" w:hAnsiTheme="majorHAnsi" w:cstheme="majorBidi"/>
      <w:i/>
      <w:iCs/>
      <w:color w:val="365F91" w:themeColor="accent1" w:themeShade="BF"/>
      <w:sz w:val="28"/>
      <w:szCs w:val="28"/>
    </w:rPr>
  </w:style>
  <w:style w:type="character" w:customStyle="1" w:styleId="20">
    <w:name w:val="Заголовок 2 Знак"/>
    <w:basedOn w:val="a0"/>
    <w:link w:val="2"/>
    <w:rsid w:val="00BE486D"/>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BE486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BE486D"/>
    <w:rPr>
      <w:rFonts w:ascii="Times New Roman" w:eastAsia="Times New Roman" w:hAnsi="Times New Roman" w:cs="Times New Roman"/>
      <w:b/>
      <w:sz w:val="28"/>
      <w:szCs w:val="26"/>
      <w:lang w:eastAsia="ru-RU"/>
    </w:rPr>
  </w:style>
  <w:style w:type="character" w:customStyle="1" w:styleId="60">
    <w:name w:val="Заголовок 6 Знак"/>
    <w:basedOn w:val="a0"/>
    <w:link w:val="6"/>
    <w:rsid w:val="00BE486D"/>
    <w:rPr>
      <w:rFonts w:ascii="Times New Roman" w:eastAsia="Times New Roman" w:hAnsi="Times New Roman" w:cs="Times New Roman"/>
      <w:sz w:val="28"/>
      <w:szCs w:val="26"/>
      <w:lang w:eastAsia="ru-RU"/>
    </w:rPr>
  </w:style>
  <w:style w:type="character" w:customStyle="1" w:styleId="70">
    <w:name w:val="Заголовок 7 Знак"/>
    <w:basedOn w:val="a0"/>
    <w:link w:val="7"/>
    <w:rsid w:val="00BE486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E486D"/>
    <w:rPr>
      <w:rFonts w:ascii="Times New Roman" w:eastAsia="Times New Roman" w:hAnsi="Times New Roman" w:cs="Times New Roman"/>
      <w:bCs/>
      <w:sz w:val="26"/>
      <w:szCs w:val="26"/>
      <w:lang w:eastAsia="ru-RU"/>
    </w:rPr>
  </w:style>
  <w:style w:type="character" w:customStyle="1" w:styleId="90">
    <w:name w:val="Заголовок 9 Знак"/>
    <w:basedOn w:val="a0"/>
    <w:link w:val="9"/>
    <w:rsid w:val="00BE486D"/>
    <w:rPr>
      <w:rFonts w:ascii="Arial" w:eastAsia="Times New Roman" w:hAnsi="Arial" w:cs="Times New Roman"/>
      <w:lang w:eastAsia="ru-RU"/>
    </w:rPr>
  </w:style>
  <w:style w:type="paragraph" w:customStyle="1" w:styleId="af7">
    <w:name w:val="Текст документа"/>
    <w:basedOn w:val="a"/>
    <w:rsid w:val="00BE486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8">
    <w:name w:val="Òåêñò äîêóìåíòà"/>
    <w:basedOn w:val="a"/>
    <w:rsid w:val="00BE486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9">
    <w:name w:val="Íàçâàíèå çàêîíà"/>
    <w:basedOn w:val="a"/>
    <w:next w:val="af8"/>
    <w:rsid w:val="00BE486D"/>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customStyle="1" w:styleId="afa">
    <w:name w:val="Когда принят"/>
    <w:basedOn w:val="a"/>
    <w:next w:val="af7"/>
    <w:rsid w:val="00BE486D"/>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fb">
    <w:name w:val="Название закона"/>
    <w:basedOn w:val="a"/>
    <w:next w:val="af7"/>
    <w:rsid w:val="00BE486D"/>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customStyle="1" w:styleId="afc">
    <w:name w:val="Должность и фамилия"/>
    <w:basedOn w:val="a"/>
    <w:rsid w:val="00BE486D"/>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ru-RU"/>
    </w:rPr>
  </w:style>
  <w:style w:type="paragraph" w:customStyle="1" w:styleId="afd">
    <w:name w:val="Глава или раздел"/>
    <w:basedOn w:val="a"/>
    <w:next w:val="a"/>
    <w:rsid w:val="00BE486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eastAsia="ru-RU"/>
    </w:rPr>
  </w:style>
  <w:style w:type="paragraph" w:styleId="afe">
    <w:name w:val="caption"/>
    <w:basedOn w:val="a"/>
    <w:next w:val="a"/>
    <w:qFormat/>
    <w:rsid w:val="00BE486D"/>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Oaenoaieoiaioa">
    <w:name w:val="Oaeno aieoiaioa"/>
    <w:basedOn w:val="a"/>
    <w:rsid w:val="00BE486D"/>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21">
    <w:name w:val="Style21"/>
    <w:basedOn w:val="a"/>
    <w:next w:val="a"/>
    <w:rsid w:val="00BE486D"/>
    <w:pPr>
      <w:autoSpaceDE w:val="0"/>
      <w:autoSpaceDN w:val="0"/>
      <w:adjustRightInd w:val="0"/>
      <w:spacing w:after="0" w:line="240" w:lineRule="auto"/>
      <w:jc w:val="both"/>
    </w:pPr>
    <w:rPr>
      <w:rFonts w:ascii="Arial" w:eastAsia="Times New Roman" w:hAnsi="Arial" w:cs="Arial"/>
      <w:sz w:val="24"/>
      <w:szCs w:val="24"/>
      <w:lang w:eastAsia="ru-RU"/>
    </w:rPr>
  </w:style>
  <w:style w:type="character" w:styleId="aff">
    <w:name w:val="page number"/>
    <w:rsid w:val="00BE486D"/>
  </w:style>
  <w:style w:type="character" w:customStyle="1" w:styleId="14">
    <w:name w:val="Знак Знак14"/>
    <w:locked/>
    <w:rsid w:val="00BE486D"/>
    <w:rPr>
      <w:rFonts w:ascii="Arial" w:hAnsi="Arial" w:cs="Arial"/>
      <w:b/>
      <w:bCs/>
      <w:kern w:val="32"/>
      <w:sz w:val="32"/>
      <w:szCs w:val="32"/>
      <w:lang w:val="ru-RU" w:eastAsia="ru-RU" w:bidi="ar-SA"/>
    </w:rPr>
  </w:style>
  <w:style w:type="character" w:customStyle="1" w:styleId="13">
    <w:name w:val="Знак Знак13"/>
    <w:locked/>
    <w:rsid w:val="00BE486D"/>
    <w:rPr>
      <w:rFonts w:ascii="Arial" w:hAnsi="Arial" w:cs="Arial"/>
      <w:b/>
      <w:bCs/>
      <w:i/>
      <w:iCs/>
      <w:sz w:val="28"/>
      <w:szCs w:val="28"/>
      <w:lang w:val="ru-RU" w:eastAsia="ru-RU" w:bidi="ar-SA"/>
    </w:rPr>
  </w:style>
  <w:style w:type="character" w:customStyle="1" w:styleId="81">
    <w:name w:val="Знак Знак8"/>
    <w:locked/>
    <w:rsid w:val="00BE486D"/>
    <w:rPr>
      <w:lang w:val="ru-RU" w:eastAsia="ru-RU" w:bidi="ar-SA"/>
    </w:rPr>
  </w:style>
  <w:style w:type="character" w:customStyle="1" w:styleId="71">
    <w:name w:val="Знак Знак7"/>
    <w:locked/>
    <w:rsid w:val="00BE486D"/>
    <w:rPr>
      <w:lang w:val="ru-RU" w:eastAsia="ru-RU" w:bidi="ar-SA"/>
    </w:rPr>
  </w:style>
  <w:style w:type="paragraph" w:styleId="aff0">
    <w:name w:val="Body Text Indent"/>
    <w:basedOn w:val="a"/>
    <w:link w:val="aff1"/>
    <w:uiPriority w:val="99"/>
    <w:rsid w:val="00BE486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0"/>
    <w:link w:val="aff0"/>
    <w:uiPriority w:val="99"/>
    <w:rsid w:val="00BE486D"/>
    <w:rPr>
      <w:rFonts w:ascii="Times New Roman" w:eastAsia="Times New Roman" w:hAnsi="Times New Roman" w:cs="Times New Roman"/>
      <w:sz w:val="20"/>
      <w:szCs w:val="20"/>
      <w:lang w:eastAsia="ru-RU"/>
    </w:rPr>
  </w:style>
  <w:style w:type="paragraph" w:styleId="aff2">
    <w:name w:val="Document Map"/>
    <w:basedOn w:val="a"/>
    <w:link w:val="12"/>
    <w:rsid w:val="00BE486D"/>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ru-RU"/>
    </w:rPr>
  </w:style>
  <w:style w:type="character" w:customStyle="1" w:styleId="aff3">
    <w:name w:val="Схема документа Знак"/>
    <w:basedOn w:val="a0"/>
    <w:rsid w:val="00BE486D"/>
    <w:rPr>
      <w:rFonts w:ascii="Tahoma" w:hAnsi="Tahoma" w:cs="Tahoma"/>
      <w:sz w:val="16"/>
      <w:szCs w:val="16"/>
    </w:rPr>
  </w:style>
  <w:style w:type="character" w:customStyle="1" w:styleId="12">
    <w:name w:val="Схема документа Знак1"/>
    <w:link w:val="aff2"/>
    <w:locked/>
    <w:rsid w:val="00BE486D"/>
    <w:rPr>
      <w:rFonts w:ascii="Tahoma" w:eastAsia="Times New Roman" w:hAnsi="Tahoma" w:cs="Times New Roman"/>
      <w:sz w:val="20"/>
      <w:szCs w:val="20"/>
      <w:shd w:val="clear" w:color="auto" w:fill="000080"/>
      <w:lang w:val="x-none" w:eastAsia="ru-RU"/>
    </w:rPr>
  </w:style>
  <w:style w:type="character" w:customStyle="1" w:styleId="21">
    <w:name w:val="Знак Знак2"/>
    <w:locked/>
    <w:rsid w:val="00BE486D"/>
    <w:rPr>
      <w:lang w:val="ru-RU" w:eastAsia="ru-RU" w:bidi="ar-SA"/>
    </w:rPr>
  </w:style>
  <w:style w:type="paragraph" w:customStyle="1" w:styleId="22">
    <w:name w:val="Стиль2"/>
    <w:basedOn w:val="af5"/>
    <w:autoRedefine/>
    <w:rsid w:val="00BE486D"/>
    <w:pPr>
      <w:overflowPunct w:val="0"/>
      <w:autoSpaceDE w:val="0"/>
      <w:autoSpaceDN w:val="0"/>
      <w:adjustRightInd w:val="0"/>
      <w:textAlignment w:val="baseline"/>
    </w:pPr>
    <w:rPr>
      <w:rFonts w:ascii="Times New Roman" w:eastAsia="Times New Roman" w:hAnsi="Times New Roman" w:cs="Times New Roman"/>
      <w:sz w:val="16"/>
      <w:szCs w:val="20"/>
      <w:lang w:eastAsia="ru-RU"/>
    </w:rPr>
  </w:style>
  <w:style w:type="paragraph" w:styleId="23">
    <w:name w:val="Body Text 2"/>
    <w:basedOn w:val="a"/>
    <w:link w:val="24"/>
    <w:rsid w:val="00BE486D"/>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BE486D"/>
    <w:rPr>
      <w:rFonts w:ascii="Times New Roman" w:eastAsia="Times New Roman" w:hAnsi="Times New Roman" w:cs="Times New Roman"/>
      <w:sz w:val="20"/>
      <w:szCs w:val="20"/>
      <w:lang w:eastAsia="ru-RU"/>
    </w:rPr>
  </w:style>
  <w:style w:type="paragraph" w:customStyle="1" w:styleId="31">
    <w:name w:val="Основной текст 31"/>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styleId="aff4">
    <w:name w:val="Body Text"/>
    <w:basedOn w:val="a"/>
    <w:link w:val="aff5"/>
    <w:rsid w:val="00BE486D"/>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rsid w:val="00BE486D"/>
    <w:rPr>
      <w:rFonts w:ascii="Times New Roman" w:eastAsia="Times New Roman" w:hAnsi="Times New Roman" w:cs="Times New Roman"/>
      <w:sz w:val="20"/>
      <w:szCs w:val="20"/>
      <w:lang w:eastAsia="ru-RU"/>
    </w:rPr>
  </w:style>
  <w:style w:type="paragraph" w:styleId="32">
    <w:name w:val="Body Text Indent 3"/>
    <w:basedOn w:val="a"/>
    <w:link w:val="310"/>
    <w:rsid w:val="00BE486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0"/>
    <w:rsid w:val="00BE486D"/>
    <w:rPr>
      <w:sz w:val="16"/>
      <w:szCs w:val="16"/>
    </w:rPr>
  </w:style>
  <w:style w:type="character" w:customStyle="1" w:styleId="310">
    <w:name w:val="Основной текст с отступом 3 Знак1"/>
    <w:link w:val="32"/>
    <w:locked/>
    <w:rsid w:val="00BE486D"/>
    <w:rPr>
      <w:rFonts w:ascii="Times New Roman" w:eastAsia="Times New Roman" w:hAnsi="Times New Roman" w:cs="Times New Roman"/>
      <w:sz w:val="16"/>
      <w:szCs w:val="16"/>
      <w:lang w:val="x-none" w:eastAsia="ru-RU"/>
    </w:rPr>
  </w:style>
  <w:style w:type="paragraph" w:styleId="25">
    <w:name w:val="Body Text Indent 2"/>
    <w:basedOn w:val="a"/>
    <w:link w:val="26"/>
    <w:rsid w:val="00BE486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BE486D"/>
    <w:rPr>
      <w:rFonts w:ascii="Times New Roman" w:eastAsia="Times New Roman" w:hAnsi="Times New Roman" w:cs="Times New Roman"/>
      <w:sz w:val="20"/>
      <w:szCs w:val="20"/>
      <w:lang w:eastAsia="ru-RU"/>
    </w:rPr>
  </w:style>
  <w:style w:type="paragraph" w:customStyle="1" w:styleId="aff6">
    <w:name w:val="Êîãäà ïðèíÿò"/>
    <w:basedOn w:val="a"/>
    <w:next w:val="af8"/>
    <w:rsid w:val="00BE486D"/>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ff7">
    <w:name w:val="Äîëæíîñòü è ôàìèëèÿ"/>
    <w:basedOn w:val="a"/>
    <w:rsid w:val="00BE486D"/>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ru-RU"/>
    </w:rPr>
  </w:style>
  <w:style w:type="paragraph" w:customStyle="1" w:styleId="aff8">
    <w:name w:val="Ãëàâà èëè ðàçäåë"/>
    <w:basedOn w:val="a"/>
    <w:next w:val="a"/>
    <w:rsid w:val="00BE486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eastAsia="ru-RU"/>
    </w:rPr>
  </w:style>
  <w:style w:type="paragraph" w:customStyle="1" w:styleId="210">
    <w:name w:val="Основной текст 21"/>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xl225732">
    <w:name w:val="xl225732"/>
    <w:basedOn w:val="a"/>
    <w:rsid w:val="00BE486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
    <w:rsid w:val="00BE486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Heading3Char">
    <w:name w:val="Heading 3 Char"/>
    <w:locked/>
    <w:rsid w:val="00BE486D"/>
    <w:rPr>
      <w:rFonts w:cs="Times New Roman"/>
      <w:b/>
      <w:bCs/>
      <w:sz w:val="24"/>
      <w:szCs w:val="24"/>
    </w:rPr>
  </w:style>
  <w:style w:type="paragraph" w:customStyle="1" w:styleId="ConsPlusCell">
    <w:name w:val="ConsPlusCell"/>
    <w:rsid w:val="00BE486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34">
    <w:name w:val="Знак Знак3"/>
    <w:locked/>
    <w:rsid w:val="00BE486D"/>
    <w:rPr>
      <w:b/>
      <w:bCs/>
      <w:sz w:val="24"/>
      <w:szCs w:val="24"/>
      <w:lang w:val="ru-RU" w:eastAsia="ru-RU" w:bidi="ar-SA"/>
    </w:rPr>
  </w:style>
  <w:style w:type="paragraph" w:customStyle="1" w:styleId="Aeaaaeeeacaae">
    <w:name w:val="Aeaaa eee ?acaae"/>
    <w:basedOn w:val="a"/>
    <w:next w:val="a"/>
    <w:rsid w:val="00BE486D"/>
    <w:pPr>
      <w:suppressAutoHyphens/>
      <w:overflowPunct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aff9">
    <w:name w:val="Знак Знак"/>
    <w:rsid w:val="00BE486D"/>
    <w:rPr>
      <w:rFonts w:ascii="Tahoma" w:hAnsi="Tahoma" w:cs="Tahoma"/>
      <w:sz w:val="16"/>
      <w:szCs w:val="16"/>
      <w:lang w:val="ru-RU" w:eastAsia="ru-RU" w:bidi="ar-SA"/>
    </w:rPr>
  </w:style>
  <w:style w:type="character" w:customStyle="1" w:styleId="15">
    <w:name w:val="Знак Знак1"/>
    <w:rsid w:val="00BE486D"/>
    <w:rPr>
      <w:rFonts w:ascii="Tahoma" w:hAnsi="Tahoma" w:cs="Tahoma"/>
      <w:sz w:val="16"/>
      <w:szCs w:val="16"/>
      <w:lang w:val="ru-RU" w:eastAsia="ru-RU" w:bidi="ar-SA"/>
    </w:rPr>
  </w:style>
  <w:style w:type="paragraph" w:styleId="35">
    <w:name w:val="Body Text 3"/>
    <w:basedOn w:val="a"/>
    <w:link w:val="36"/>
    <w:rsid w:val="00BE486D"/>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BE486D"/>
    <w:rPr>
      <w:rFonts w:ascii="Times New Roman" w:eastAsia="Times New Roman" w:hAnsi="Times New Roman" w:cs="Times New Roman"/>
      <w:sz w:val="16"/>
      <w:szCs w:val="16"/>
      <w:lang w:eastAsia="ru-RU"/>
    </w:rPr>
  </w:style>
  <w:style w:type="character" w:customStyle="1" w:styleId="Heading2Char">
    <w:name w:val="Heading 2 Char"/>
    <w:locked/>
    <w:rsid w:val="00BE486D"/>
    <w:rPr>
      <w:rFonts w:ascii="Arial" w:hAnsi="Arial" w:cs="Arial"/>
      <w:b/>
      <w:bCs/>
      <w:i/>
      <w:iCs/>
      <w:sz w:val="28"/>
      <w:szCs w:val="28"/>
    </w:rPr>
  </w:style>
  <w:style w:type="character" w:customStyle="1" w:styleId="Heading4Char">
    <w:name w:val="Heading 4 Char"/>
    <w:locked/>
    <w:rsid w:val="00BE486D"/>
    <w:rPr>
      <w:rFonts w:cs="Times New Roman"/>
      <w:b/>
      <w:bCs/>
      <w:sz w:val="28"/>
      <w:szCs w:val="28"/>
    </w:rPr>
  </w:style>
  <w:style w:type="character" w:customStyle="1" w:styleId="Heading5Char">
    <w:name w:val="Heading 5 Char"/>
    <w:locked/>
    <w:rsid w:val="00BE486D"/>
    <w:rPr>
      <w:rFonts w:cs="Times New Roman"/>
      <w:b/>
      <w:bCs/>
      <w:i/>
      <w:iCs/>
      <w:sz w:val="26"/>
      <w:szCs w:val="26"/>
    </w:rPr>
  </w:style>
  <w:style w:type="character" w:customStyle="1" w:styleId="Heading6Char">
    <w:name w:val="Heading 6 Char"/>
    <w:locked/>
    <w:rsid w:val="00BE486D"/>
    <w:rPr>
      <w:rFonts w:cs="Times New Roman"/>
      <w:b/>
      <w:bCs/>
      <w:sz w:val="22"/>
      <w:szCs w:val="22"/>
    </w:rPr>
  </w:style>
  <w:style w:type="character" w:customStyle="1" w:styleId="BodyText2Char">
    <w:name w:val="Body Text 2 Char"/>
    <w:locked/>
    <w:rsid w:val="00BE486D"/>
    <w:rPr>
      <w:rFonts w:cs="Times New Roman"/>
    </w:rPr>
  </w:style>
  <w:style w:type="character" w:customStyle="1" w:styleId="BodyTextIndentChar">
    <w:name w:val="Body Text Indent Char"/>
    <w:locked/>
    <w:rsid w:val="00BE486D"/>
    <w:rPr>
      <w:rFonts w:cs="Times New Roman"/>
    </w:rPr>
  </w:style>
  <w:style w:type="character" w:customStyle="1" w:styleId="BodyTextChar">
    <w:name w:val="Body Text Char"/>
    <w:locked/>
    <w:rsid w:val="00BE486D"/>
    <w:rPr>
      <w:rFonts w:cs="Times New Roman"/>
    </w:rPr>
  </w:style>
  <w:style w:type="character" w:customStyle="1" w:styleId="41">
    <w:name w:val="Знак Знак4"/>
    <w:rsid w:val="00BE486D"/>
    <w:rPr>
      <w:rFonts w:ascii="Tahoma" w:hAnsi="Tahoma" w:cs="Tahoma"/>
      <w:sz w:val="16"/>
      <w:szCs w:val="16"/>
      <w:lang w:val="ru-RU" w:eastAsia="ru-RU" w:bidi="ar-SA"/>
    </w:rPr>
  </w:style>
  <w:style w:type="character" w:customStyle="1" w:styleId="311">
    <w:name w:val="Знак Знак31"/>
    <w:locked/>
    <w:rsid w:val="00BE486D"/>
    <w:rPr>
      <w:rFonts w:cs="Times New Roman"/>
      <w:b/>
      <w:bCs/>
      <w:sz w:val="24"/>
      <w:szCs w:val="24"/>
      <w:lang w:val="ru-RU" w:eastAsia="ru-RU" w:bidi="ar-SA"/>
    </w:rPr>
  </w:style>
  <w:style w:type="character" w:customStyle="1" w:styleId="330">
    <w:name w:val="Знак Знак33"/>
    <w:locked/>
    <w:rsid w:val="00BE486D"/>
    <w:rPr>
      <w:rFonts w:cs="Times New Roman"/>
      <w:b/>
      <w:bCs/>
      <w:sz w:val="24"/>
      <w:szCs w:val="24"/>
      <w:lang w:val="ru-RU" w:eastAsia="ru-RU" w:bidi="ar-SA"/>
    </w:rPr>
  </w:style>
  <w:style w:type="character" w:customStyle="1" w:styleId="220">
    <w:name w:val="Знак Знак22"/>
    <w:locked/>
    <w:rsid w:val="00BE486D"/>
    <w:rPr>
      <w:rFonts w:cs="Times New Roman"/>
      <w:lang w:val="ru-RU" w:eastAsia="ru-RU" w:bidi="ar-SA"/>
    </w:rPr>
  </w:style>
  <w:style w:type="paragraph" w:customStyle="1" w:styleId="320">
    <w:name w:val="Основной текст 32"/>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customStyle="1" w:styleId="221">
    <w:name w:val="Основной текст 22"/>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character" w:customStyle="1" w:styleId="61">
    <w:name w:val="Знак Знак6"/>
    <w:locked/>
    <w:rsid w:val="00BE486D"/>
    <w:rPr>
      <w:rFonts w:cs="Times New Roman"/>
      <w:lang w:val="ru-RU" w:eastAsia="ru-RU" w:bidi="ar-SA"/>
    </w:rPr>
  </w:style>
  <w:style w:type="character" w:customStyle="1" w:styleId="321">
    <w:name w:val="Знак Знак32"/>
    <w:locked/>
    <w:rsid w:val="00BE486D"/>
    <w:rPr>
      <w:rFonts w:cs="Times New Roman"/>
      <w:b/>
      <w:bCs/>
      <w:sz w:val="24"/>
      <w:szCs w:val="24"/>
      <w:lang w:val="ru-RU" w:eastAsia="ru-RU" w:bidi="ar-SA"/>
    </w:rPr>
  </w:style>
  <w:style w:type="character" w:customStyle="1" w:styleId="211">
    <w:name w:val="Знак Знак21"/>
    <w:locked/>
    <w:rsid w:val="00BE486D"/>
    <w:rPr>
      <w:rFonts w:cs="Times New Roman"/>
      <w:lang w:val="ru-RU" w:eastAsia="ru-RU" w:bidi="ar-SA"/>
    </w:rPr>
  </w:style>
  <w:style w:type="character" w:customStyle="1" w:styleId="51">
    <w:name w:val="Знак Знак5"/>
    <w:rsid w:val="00BE486D"/>
    <w:rPr>
      <w:rFonts w:ascii="Tahoma" w:hAnsi="Tahoma" w:cs="Tahoma"/>
      <w:sz w:val="16"/>
      <w:szCs w:val="16"/>
      <w:lang w:val="ru-RU" w:eastAsia="ru-RU" w:bidi="ar-SA"/>
    </w:rPr>
  </w:style>
  <w:style w:type="paragraph" w:customStyle="1" w:styleId="331">
    <w:name w:val="Основной текст 33"/>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customStyle="1" w:styleId="230">
    <w:name w:val="Основной текст 23"/>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character" w:customStyle="1" w:styleId="610">
    <w:name w:val="Знак Знак61"/>
    <w:locked/>
    <w:rsid w:val="00BE486D"/>
    <w:rPr>
      <w:rFonts w:cs="Times New Roman"/>
      <w:lang w:val="ru-RU" w:eastAsia="ru-RU" w:bidi="ar-SA"/>
    </w:rPr>
  </w:style>
  <w:style w:type="paragraph" w:customStyle="1" w:styleId="212">
    <w:name w:val="Основной текст с отступом 21"/>
    <w:basedOn w:val="a"/>
    <w:rsid w:val="00BE486D"/>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19">
    <w:name w:val="Знак Знак19"/>
    <w:rsid w:val="00BE486D"/>
    <w:rPr>
      <w:rFonts w:ascii="Arial" w:hAnsi="Arial" w:cs="Arial"/>
      <w:b/>
      <w:bCs/>
      <w:kern w:val="32"/>
      <w:sz w:val="32"/>
      <w:szCs w:val="32"/>
      <w:lang w:val="ru-RU" w:eastAsia="ru-RU" w:bidi="ar-SA"/>
    </w:rPr>
  </w:style>
  <w:style w:type="character" w:customStyle="1" w:styleId="18">
    <w:name w:val="Знак Знак18"/>
    <w:rsid w:val="00BE486D"/>
    <w:rPr>
      <w:rFonts w:ascii="Arial" w:hAnsi="Arial" w:cs="Arial"/>
      <w:b/>
      <w:bCs/>
      <w:i/>
      <w:iCs/>
      <w:sz w:val="28"/>
      <w:szCs w:val="28"/>
      <w:lang w:val="ru-RU" w:eastAsia="ru-RU" w:bidi="ar-SA"/>
    </w:rPr>
  </w:style>
  <w:style w:type="character" w:customStyle="1" w:styleId="17">
    <w:name w:val="Знак Знак17"/>
    <w:rsid w:val="00BE486D"/>
    <w:rPr>
      <w:b/>
      <w:bCs/>
      <w:sz w:val="24"/>
      <w:szCs w:val="24"/>
      <w:lang w:val="ru-RU" w:eastAsia="ru-RU" w:bidi="ar-SA"/>
    </w:rPr>
  </w:style>
  <w:style w:type="character" w:customStyle="1" w:styleId="16">
    <w:name w:val="Знак Знак16"/>
    <w:rsid w:val="00BE486D"/>
    <w:rPr>
      <w:b/>
      <w:bCs/>
      <w:sz w:val="28"/>
      <w:szCs w:val="28"/>
      <w:lang w:val="ru-RU" w:eastAsia="ru-RU" w:bidi="ar-SA"/>
    </w:rPr>
  </w:style>
  <w:style w:type="character" w:customStyle="1" w:styleId="150">
    <w:name w:val="Знак Знак15"/>
    <w:rsid w:val="00BE486D"/>
    <w:rPr>
      <w:b/>
      <w:bCs/>
      <w:i/>
      <w:iCs/>
      <w:sz w:val="26"/>
      <w:szCs w:val="26"/>
      <w:lang w:val="ru-RU" w:eastAsia="ru-RU" w:bidi="ar-SA"/>
    </w:rPr>
  </w:style>
  <w:style w:type="character" w:styleId="affa">
    <w:name w:val="FollowedHyperlink"/>
    <w:rsid w:val="00BE486D"/>
    <w:rPr>
      <w:color w:val="800080"/>
      <w:u w:val="single"/>
    </w:rPr>
  </w:style>
  <w:style w:type="character" w:customStyle="1" w:styleId="410">
    <w:name w:val="Знак Знак41"/>
    <w:locked/>
    <w:rsid w:val="00BE486D"/>
    <w:rPr>
      <w:rFonts w:cs="Times New Roman"/>
      <w:lang w:val="ru-RU" w:eastAsia="ru-RU" w:bidi="ar-SA"/>
    </w:rPr>
  </w:style>
  <w:style w:type="paragraph" w:customStyle="1" w:styleId="2110">
    <w:name w:val="Основной текст с отступом 211"/>
    <w:basedOn w:val="a"/>
    <w:rsid w:val="00BE486D"/>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xl25">
    <w:name w:val="xl25"/>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6">
    <w:name w:val="xl26"/>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7">
    <w:name w:val="xl27"/>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8">
    <w:name w:val="xl28"/>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9">
    <w:name w:val="xl29"/>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0">
    <w:name w:val="xl30"/>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1">
    <w:name w:val="xl31"/>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32">
    <w:name w:val="xl32"/>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33">
    <w:name w:val="xl33"/>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34">
    <w:name w:val="xl34"/>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affb">
    <w:name w:val="Нормальный (таблица)"/>
    <w:basedOn w:val="a"/>
    <w:next w:val="a"/>
    <w:rsid w:val="00BE486D"/>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42">
    <w:name w:val="Знак Знак42"/>
    <w:locked/>
    <w:rsid w:val="00BE486D"/>
    <w:rPr>
      <w:rFonts w:cs="Times New Roman"/>
      <w:lang w:val="ru-RU" w:eastAsia="ru-RU" w:bidi="ar-SA"/>
    </w:rPr>
  </w:style>
  <w:style w:type="character" w:customStyle="1" w:styleId="110">
    <w:name w:val="Знак Знак11"/>
    <w:locked/>
    <w:rsid w:val="00BE486D"/>
    <w:rPr>
      <w:rFonts w:cs="Times New Roman"/>
      <w:lang w:val="ru-RU" w:eastAsia="ru-RU" w:bidi="ar-SA"/>
    </w:rPr>
  </w:style>
  <w:style w:type="paragraph" w:customStyle="1" w:styleId="xl66">
    <w:name w:val="xl66"/>
    <w:basedOn w:val="a"/>
    <w:rsid w:val="00BE486D"/>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8">
    <w:name w:val="xl68"/>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9">
    <w:name w:val="xl69"/>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0">
    <w:name w:val="xl70"/>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71">
    <w:name w:val="xl71"/>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72">
    <w:name w:val="xl72"/>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73">
    <w:name w:val="xl73"/>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4">
    <w:name w:val="xl74"/>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76">
    <w:name w:val="xl76"/>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7">
    <w:name w:val="xl77"/>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8">
    <w:name w:val="xl78"/>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styleId="affc">
    <w:name w:val="footnote text"/>
    <w:basedOn w:val="a"/>
    <w:link w:val="affd"/>
    <w:rsid w:val="00BE48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fd">
    <w:name w:val="Текст сноски Знак"/>
    <w:basedOn w:val="a0"/>
    <w:link w:val="affc"/>
    <w:rsid w:val="00BE486D"/>
    <w:rPr>
      <w:rFonts w:ascii="Times New Roman" w:eastAsia="Times New Roman" w:hAnsi="Times New Roman" w:cs="Times New Roman"/>
      <w:sz w:val="20"/>
      <w:szCs w:val="20"/>
      <w:lang w:eastAsia="ru-RU"/>
    </w:rPr>
  </w:style>
  <w:style w:type="character" w:styleId="affe">
    <w:name w:val="footnote reference"/>
    <w:rsid w:val="00BE486D"/>
    <w:rPr>
      <w:vertAlign w:val="superscript"/>
    </w:rPr>
  </w:style>
  <w:style w:type="paragraph" w:customStyle="1" w:styleId="xl64">
    <w:name w:val="xl64"/>
    <w:basedOn w:val="a"/>
    <w:rsid w:val="00BE486D"/>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BE486D"/>
    <w:pPr>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BE486D"/>
    <w:pPr>
      <w:spacing w:before="100" w:beforeAutospacing="1" w:after="100" w:afterAutospacing="1" w:line="240" w:lineRule="auto"/>
    </w:pPr>
    <w:rPr>
      <w:rFonts w:ascii="Arial" w:eastAsia="Times New Roman" w:hAnsi="Arial" w:cs="Arial"/>
      <w:sz w:val="18"/>
      <w:szCs w:val="18"/>
      <w:lang w:eastAsia="ru-RU"/>
    </w:rPr>
  </w:style>
  <w:style w:type="character" w:customStyle="1" w:styleId="231">
    <w:name w:val="Знак Знак23"/>
    <w:locked/>
    <w:rsid w:val="00BE486D"/>
    <w:rPr>
      <w:rFonts w:cs="Times New Roman"/>
      <w:lang w:val="ru-RU" w:eastAsia="ru-RU" w:bidi="ar-SA"/>
    </w:rPr>
  </w:style>
  <w:style w:type="paragraph" w:customStyle="1" w:styleId="3110">
    <w:name w:val="Основной текст 311"/>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customStyle="1" w:styleId="2111">
    <w:name w:val="Основной текст 211"/>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character" w:customStyle="1" w:styleId="710">
    <w:name w:val="Знак Знак71"/>
    <w:rsid w:val="00BE486D"/>
    <w:rPr>
      <w:rFonts w:ascii="Tahoma" w:hAnsi="Tahoma" w:cs="Tahoma"/>
      <w:sz w:val="16"/>
      <w:szCs w:val="16"/>
      <w:lang w:val="ru-RU" w:eastAsia="ru-RU" w:bidi="ar-SA"/>
    </w:rPr>
  </w:style>
  <w:style w:type="paragraph" w:customStyle="1" w:styleId="1a">
    <w:name w:val="Абзац списка1"/>
    <w:basedOn w:val="a"/>
    <w:rsid w:val="00BE486D"/>
    <w:pPr>
      <w:ind w:left="720"/>
      <w:contextualSpacing/>
    </w:pPr>
    <w:rPr>
      <w:rFonts w:ascii="Calibri" w:eastAsia="Times New Roman" w:hAnsi="Calibri" w:cs="Times New Roman"/>
    </w:rPr>
  </w:style>
  <w:style w:type="character" w:customStyle="1" w:styleId="240">
    <w:name w:val="Знак Знак24"/>
    <w:locked/>
    <w:rsid w:val="00BE486D"/>
    <w:rPr>
      <w:rFonts w:cs="Times New Roman"/>
      <w:lang w:val="ru-RU" w:eastAsia="ru-RU" w:bidi="ar-SA"/>
    </w:rPr>
  </w:style>
  <w:style w:type="paragraph" w:customStyle="1" w:styleId="312">
    <w:name w:val="Основной текст 312"/>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customStyle="1" w:styleId="2120">
    <w:name w:val="Основной текст 212"/>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character" w:customStyle="1" w:styleId="72">
    <w:name w:val="Знак Знак72"/>
    <w:rsid w:val="00BE486D"/>
    <w:rPr>
      <w:rFonts w:ascii="Tahoma" w:hAnsi="Tahoma" w:cs="Tahoma"/>
      <w:sz w:val="16"/>
      <w:szCs w:val="16"/>
      <w:lang w:val="ru-RU" w:eastAsia="ru-RU" w:bidi="ar-SA"/>
    </w:rPr>
  </w:style>
  <w:style w:type="character" w:customStyle="1" w:styleId="250">
    <w:name w:val="Знак Знак25"/>
    <w:locked/>
    <w:rsid w:val="00BE486D"/>
    <w:rPr>
      <w:rFonts w:ascii="Arial" w:hAnsi="Arial" w:cs="Arial"/>
      <w:b/>
      <w:bCs/>
      <w:i/>
      <w:iCs/>
      <w:sz w:val="28"/>
      <w:szCs w:val="28"/>
      <w:lang w:val="ru-RU" w:eastAsia="ru-RU" w:bidi="ar-SA"/>
    </w:rPr>
  </w:style>
  <w:style w:type="character" w:customStyle="1" w:styleId="43">
    <w:name w:val="Знак Знак43"/>
    <w:locked/>
    <w:rsid w:val="00BE486D"/>
    <w:rPr>
      <w:lang w:val="ru-RU" w:eastAsia="ru-RU" w:bidi="ar-SA"/>
    </w:rPr>
  </w:style>
  <w:style w:type="character" w:customStyle="1" w:styleId="62">
    <w:name w:val="Знак Знак62"/>
    <w:locked/>
    <w:rsid w:val="00BE486D"/>
    <w:rPr>
      <w:lang w:val="ru-RU" w:eastAsia="ru-RU" w:bidi="ar-SA"/>
    </w:rPr>
  </w:style>
  <w:style w:type="character" w:customStyle="1" w:styleId="91">
    <w:name w:val="Знак Знак9"/>
    <w:locked/>
    <w:rsid w:val="00BE486D"/>
    <w:rPr>
      <w:rFonts w:ascii="Arial" w:hAnsi="Arial" w:cs="Arial"/>
      <w:b/>
      <w:bCs/>
      <w:i/>
      <w:iCs/>
      <w:sz w:val="28"/>
      <w:szCs w:val="28"/>
      <w:lang w:val="ru-RU" w:eastAsia="ru-RU" w:bidi="ar-SA"/>
    </w:rPr>
  </w:style>
  <w:style w:type="character" w:customStyle="1" w:styleId="120">
    <w:name w:val="Знак Знак12"/>
    <w:locked/>
    <w:rsid w:val="00BE486D"/>
    <w:rPr>
      <w:lang w:val="ru-RU" w:eastAsia="ru-RU" w:bidi="ar-SA"/>
    </w:rPr>
  </w:style>
  <w:style w:type="paragraph" w:customStyle="1" w:styleId="xl80">
    <w:name w:val="xl80"/>
    <w:basedOn w:val="a"/>
    <w:rsid w:val="00BE486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BE48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2">
    <w:name w:val="xl82"/>
    <w:basedOn w:val="a"/>
    <w:rsid w:val="00BE4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3">
    <w:name w:val="xl83"/>
    <w:basedOn w:val="a"/>
    <w:rsid w:val="00BE4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4">
    <w:name w:val="xl84"/>
    <w:basedOn w:val="a"/>
    <w:rsid w:val="00BE48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5">
    <w:name w:val="xl85"/>
    <w:basedOn w:val="a"/>
    <w:rsid w:val="00BE48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6">
    <w:name w:val="xl86"/>
    <w:basedOn w:val="a"/>
    <w:rsid w:val="00BE486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7">
    <w:name w:val="xl87"/>
    <w:basedOn w:val="a"/>
    <w:rsid w:val="00BE48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8">
    <w:name w:val="xl88"/>
    <w:basedOn w:val="a"/>
    <w:rsid w:val="00BE486D"/>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BE486D"/>
    <w:pPr>
      <w:spacing w:before="100" w:beforeAutospacing="1" w:after="100" w:afterAutospacing="1" w:line="240" w:lineRule="auto"/>
    </w:pPr>
    <w:rPr>
      <w:rFonts w:ascii="Arial" w:eastAsia="Times New Roman" w:hAnsi="Arial" w:cs="Arial"/>
      <w:sz w:val="20"/>
      <w:szCs w:val="20"/>
      <w:lang w:eastAsia="ru-RU"/>
    </w:rPr>
  </w:style>
  <w:style w:type="paragraph" w:customStyle="1" w:styleId="xl90">
    <w:name w:val="xl90"/>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1">
    <w:name w:val="xl91"/>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3">
    <w:name w:val="xl93"/>
    <w:basedOn w:val="a"/>
    <w:rsid w:val="00BE486D"/>
    <w:pPr>
      <w:spacing w:before="100" w:beforeAutospacing="1" w:after="100" w:afterAutospacing="1" w:line="240" w:lineRule="auto"/>
    </w:pPr>
    <w:rPr>
      <w:rFonts w:ascii="Arial" w:eastAsia="Times New Roman" w:hAnsi="Arial" w:cs="Arial"/>
      <w:sz w:val="18"/>
      <w:szCs w:val="18"/>
      <w:lang w:eastAsia="ru-RU"/>
    </w:rPr>
  </w:style>
  <w:style w:type="character" w:customStyle="1" w:styleId="92">
    <w:name w:val="Основной шрифт абзаца9"/>
    <w:rsid w:val="00BE486D"/>
  </w:style>
  <w:style w:type="character" w:customStyle="1" w:styleId="82">
    <w:name w:val="Основной шрифт абзаца8"/>
    <w:rsid w:val="00BE486D"/>
  </w:style>
  <w:style w:type="character" w:customStyle="1" w:styleId="73">
    <w:name w:val="Основной шрифт абзаца7"/>
    <w:rsid w:val="00BE486D"/>
  </w:style>
  <w:style w:type="character" w:customStyle="1" w:styleId="63">
    <w:name w:val="Основной шрифт абзаца6"/>
    <w:rsid w:val="00BE486D"/>
  </w:style>
  <w:style w:type="character" w:customStyle="1" w:styleId="52">
    <w:name w:val="Основной шрифт абзаца5"/>
    <w:rsid w:val="00BE486D"/>
  </w:style>
  <w:style w:type="character" w:customStyle="1" w:styleId="Absatz-Standardschriftart">
    <w:name w:val="Absatz-Standardschriftart"/>
    <w:rsid w:val="00BE486D"/>
  </w:style>
  <w:style w:type="character" w:customStyle="1" w:styleId="WW-Absatz-Standardschriftart">
    <w:name w:val="WW-Absatz-Standardschriftart"/>
    <w:rsid w:val="00BE486D"/>
  </w:style>
  <w:style w:type="character" w:customStyle="1" w:styleId="44">
    <w:name w:val="Основной шрифт абзаца4"/>
    <w:rsid w:val="00BE486D"/>
  </w:style>
  <w:style w:type="character" w:customStyle="1" w:styleId="37">
    <w:name w:val="Основной шрифт абзаца3"/>
    <w:rsid w:val="00BE486D"/>
  </w:style>
  <w:style w:type="character" w:customStyle="1" w:styleId="27">
    <w:name w:val="Основной шрифт абзаца2"/>
    <w:rsid w:val="00BE486D"/>
  </w:style>
  <w:style w:type="character" w:customStyle="1" w:styleId="WW-Absatz-Standardschriftart1">
    <w:name w:val="WW-Absatz-Standardschriftart1"/>
    <w:rsid w:val="00BE486D"/>
  </w:style>
  <w:style w:type="character" w:customStyle="1" w:styleId="1b">
    <w:name w:val="Основной шрифт абзаца1"/>
    <w:rsid w:val="00BE486D"/>
  </w:style>
  <w:style w:type="character" w:customStyle="1" w:styleId="afff">
    <w:name w:val="Символ нумерации"/>
    <w:rsid w:val="00BE486D"/>
  </w:style>
  <w:style w:type="paragraph" w:customStyle="1" w:styleId="afff0">
    <w:name w:val="Заголовок"/>
    <w:basedOn w:val="a"/>
    <w:next w:val="aff4"/>
    <w:rsid w:val="00BE486D"/>
    <w:pPr>
      <w:keepNext/>
      <w:suppressAutoHyphens/>
      <w:spacing w:before="240" w:after="120" w:line="240" w:lineRule="auto"/>
    </w:pPr>
    <w:rPr>
      <w:rFonts w:ascii="Arial" w:eastAsia="Lucida Sans Unicode" w:hAnsi="Arial" w:cs="Tahoma"/>
      <w:sz w:val="28"/>
      <w:szCs w:val="28"/>
      <w:lang w:eastAsia="ar-SA"/>
    </w:rPr>
  </w:style>
  <w:style w:type="paragraph" w:styleId="afff1">
    <w:name w:val="List"/>
    <w:basedOn w:val="aff4"/>
    <w:rsid w:val="00BE486D"/>
    <w:pPr>
      <w:suppressAutoHyphens/>
      <w:overflowPunct/>
      <w:autoSpaceDE/>
      <w:autoSpaceDN/>
      <w:adjustRightInd/>
      <w:textAlignment w:val="auto"/>
    </w:pPr>
    <w:rPr>
      <w:rFonts w:ascii="Arial" w:hAnsi="Arial" w:cs="Tahoma"/>
      <w:sz w:val="24"/>
      <w:lang w:eastAsia="ar-SA"/>
    </w:rPr>
  </w:style>
  <w:style w:type="paragraph" w:customStyle="1" w:styleId="93">
    <w:name w:val="Название9"/>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4">
    <w:name w:val="Указатель9"/>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83">
    <w:name w:val="Название8"/>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4">
    <w:name w:val="Указатель8"/>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74">
    <w:name w:val="Название7"/>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5">
    <w:name w:val="Указатель7"/>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64">
    <w:name w:val="Название6"/>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5">
    <w:name w:val="Указатель6"/>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53">
    <w:name w:val="Название5"/>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4">
    <w:name w:val="Указатель5"/>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45">
    <w:name w:val="Название4"/>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6">
    <w:name w:val="Указатель4"/>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38">
    <w:name w:val="Название3"/>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9">
    <w:name w:val="Указатель3"/>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28">
    <w:name w:val="Название2"/>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9">
    <w:name w:val="Указатель2"/>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1c">
    <w:name w:val="Название1"/>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afff2">
    <w:name w:val="Содержимое таблицы"/>
    <w:basedOn w:val="a"/>
    <w:rsid w:val="00BE486D"/>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afff3">
    <w:name w:val="Заголовок таблицы"/>
    <w:basedOn w:val="afff2"/>
    <w:rsid w:val="00BE486D"/>
    <w:pPr>
      <w:jc w:val="center"/>
    </w:pPr>
    <w:rPr>
      <w:b/>
      <w:bCs/>
    </w:rPr>
  </w:style>
  <w:style w:type="paragraph" w:customStyle="1" w:styleId="xl94">
    <w:name w:val="xl94"/>
    <w:basedOn w:val="a"/>
    <w:rsid w:val="00BE486D"/>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5">
    <w:name w:val="xl95"/>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rsid w:val="00BE486D"/>
    <w:pPr>
      <w:spacing w:before="100" w:beforeAutospacing="1" w:after="100" w:afterAutospacing="1" w:line="240" w:lineRule="auto"/>
    </w:pPr>
    <w:rPr>
      <w:rFonts w:ascii="Arial" w:eastAsia="Times New Roman" w:hAnsi="Arial" w:cs="Arial"/>
      <w:sz w:val="18"/>
      <w:szCs w:val="18"/>
      <w:lang w:eastAsia="ru-RU"/>
    </w:rPr>
  </w:style>
  <w:style w:type="character" w:customStyle="1" w:styleId="afff4">
    <w:name w:val="Цветовое выделение"/>
    <w:rsid w:val="00BE486D"/>
    <w:rPr>
      <w:b/>
      <w:bCs/>
      <w:color w:val="26282F"/>
      <w:sz w:val="26"/>
      <w:szCs w:val="26"/>
    </w:rPr>
  </w:style>
  <w:style w:type="paragraph" w:customStyle="1" w:styleId="Standard">
    <w:name w:val="Standard"/>
    <w:rsid w:val="00BE486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ff5">
    <w:name w:val="Основной текст_"/>
    <w:link w:val="300"/>
    <w:locked/>
    <w:rsid w:val="00BE486D"/>
    <w:rPr>
      <w:sz w:val="27"/>
      <w:szCs w:val="27"/>
      <w:shd w:val="clear" w:color="auto" w:fill="FFFFFF"/>
    </w:rPr>
  </w:style>
  <w:style w:type="paragraph" w:customStyle="1" w:styleId="300">
    <w:name w:val="Основной текст30"/>
    <w:basedOn w:val="a"/>
    <w:link w:val="afff5"/>
    <w:rsid w:val="00BE486D"/>
    <w:pPr>
      <w:shd w:val="clear" w:color="auto" w:fill="FFFFFF"/>
      <w:spacing w:before="420" w:after="240" w:line="322" w:lineRule="exact"/>
      <w:ind w:hanging="420"/>
      <w:jc w:val="both"/>
    </w:pPr>
    <w:rPr>
      <w:sz w:val="27"/>
      <w:szCs w:val="27"/>
    </w:rPr>
  </w:style>
  <w:style w:type="character" w:customStyle="1" w:styleId="1e">
    <w:name w:val="Основной текст1"/>
    <w:rsid w:val="00BE486D"/>
  </w:style>
  <w:style w:type="paragraph" w:customStyle="1" w:styleId="1f">
    <w:name w:val="Без интервала1"/>
    <w:rsid w:val="00BE486D"/>
    <w:pPr>
      <w:spacing w:after="0" w:line="240" w:lineRule="auto"/>
      <w:ind w:firstLine="902"/>
    </w:pPr>
    <w:rPr>
      <w:rFonts w:ascii="Calibri" w:eastAsia="Times New Roman" w:hAnsi="Calibri" w:cs="Calibri"/>
    </w:rPr>
  </w:style>
  <w:style w:type="paragraph" w:customStyle="1" w:styleId="afff6">
    <w:name w:val="Прижатый влево"/>
    <w:basedOn w:val="a"/>
    <w:next w:val="a"/>
    <w:rsid w:val="00BE486D"/>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AD"/>
  </w:style>
  <w:style w:type="paragraph" w:styleId="1">
    <w:name w:val="heading 1"/>
    <w:basedOn w:val="a"/>
    <w:next w:val="a"/>
    <w:link w:val="10"/>
    <w:qFormat/>
    <w:rsid w:val="006A0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E486D"/>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BE486D"/>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nhideWhenUsed/>
    <w:qFormat/>
    <w:rsid w:val="00353C67"/>
    <w:pPr>
      <w:keepNext/>
      <w:keepLines/>
      <w:spacing w:before="40" w:after="0" w:line="240" w:lineRule="auto"/>
      <w:ind w:firstLine="709"/>
      <w:jc w:val="both"/>
      <w:outlineLvl w:val="3"/>
    </w:pPr>
    <w:rPr>
      <w:rFonts w:asciiTheme="majorHAnsi" w:eastAsiaTheme="majorEastAsia" w:hAnsiTheme="majorHAnsi" w:cstheme="majorBidi"/>
      <w:i/>
      <w:iCs/>
      <w:color w:val="365F91" w:themeColor="accent1" w:themeShade="BF"/>
      <w:sz w:val="28"/>
      <w:szCs w:val="28"/>
    </w:rPr>
  </w:style>
  <w:style w:type="paragraph" w:styleId="5">
    <w:name w:val="heading 5"/>
    <w:basedOn w:val="a"/>
    <w:next w:val="a"/>
    <w:link w:val="50"/>
    <w:qFormat/>
    <w:rsid w:val="00BE486D"/>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28"/>
      <w:szCs w:val="26"/>
      <w:lang w:eastAsia="ru-RU"/>
    </w:rPr>
  </w:style>
  <w:style w:type="paragraph" w:styleId="6">
    <w:name w:val="heading 6"/>
    <w:basedOn w:val="a"/>
    <w:next w:val="a"/>
    <w:link w:val="60"/>
    <w:qFormat/>
    <w:rsid w:val="00BE486D"/>
    <w:pPr>
      <w:keepNext/>
      <w:overflowPunct w:val="0"/>
      <w:autoSpaceDE w:val="0"/>
      <w:autoSpaceDN w:val="0"/>
      <w:adjustRightInd w:val="0"/>
      <w:spacing w:after="0" w:line="240" w:lineRule="auto"/>
      <w:ind w:left="5310"/>
      <w:textAlignment w:val="baseline"/>
      <w:outlineLvl w:val="5"/>
    </w:pPr>
    <w:rPr>
      <w:rFonts w:ascii="Times New Roman" w:eastAsia="Times New Roman" w:hAnsi="Times New Roman" w:cs="Times New Roman"/>
      <w:sz w:val="28"/>
      <w:szCs w:val="26"/>
      <w:lang w:eastAsia="ru-RU"/>
    </w:rPr>
  </w:style>
  <w:style w:type="paragraph" w:styleId="7">
    <w:name w:val="heading 7"/>
    <w:basedOn w:val="a"/>
    <w:next w:val="a"/>
    <w:link w:val="70"/>
    <w:qFormat/>
    <w:rsid w:val="00BE486D"/>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BE486D"/>
    <w:pPr>
      <w:keepNext/>
      <w:overflowPunct w:val="0"/>
      <w:autoSpaceDE w:val="0"/>
      <w:autoSpaceDN w:val="0"/>
      <w:adjustRightInd w:val="0"/>
      <w:spacing w:after="0" w:line="240" w:lineRule="auto"/>
      <w:jc w:val="both"/>
      <w:textAlignment w:val="baseline"/>
      <w:outlineLvl w:val="7"/>
    </w:pPr>
    <w:rPr>
      <w:rFonts w:ascii="Times New Roman" w:eastAsia="Times New Roman" w:hAnsi="Times New Roman" w:cs="Times New Roman"/>
      <w:bCs/>
      <w:sz w:val="26"/>
      <w:szCs w:val="26"/>
      <w:lang w:eastAsia="ru-RU"/>
    </w:rPr>
  </w:style>
  <w:style w:type="paragraph" w:styleId="9">
    <w:name w:val="heading 9"/>
    <w:basedOn w:val="a"/>
    <w:next w:val="a"/>
    <w:link w:val="90"/>
    <w:qFormat/>
    <w:rsid w:val="00BE486D"/>
    <w:pPr>
      <w:overflowPunct w:val="0"/>
      <w:autoSpaceDE w:val="0"/>
      <w:autoSpaceDN w:val="0"/>
      <w:adjustRightInd w:val="0"/>
      <w:spacing w:before="240" w:after="60" w:line="240" w:lineRule="auto"/>
      <w:textAlignment w:val="baseline"/>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6F3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aliases w:val="ОФПИСЬМО"/>
    <w:uiPriority w:val="1"/>
    <w:qFormat/>
    <w:rsid w:val="006A0338"/>
    <w:pPr>
      <w:spacing w:after="0" w:line="240" w:lineRule="auto"/>
    </w:pPr>
  </w:style>
  <w:style w:type="paragraph" w:customStyle="1" w:styleId="a5">
    <w:name w:val="Мой Заголовок"/>
    <w:basedOn w:val="1"/>
    <w:next w:val="1"/>
    <w:link w:val="a6"/>
    <w:qFormat/>
    <w:rsid w:val="006A0338"/>
    <w:pPr>
      <w:autoSpaceDE w:val="0"/>
      <w:autoSpaceDN w:val="0"/>
      <w:adjustRightInd w:val="0"/>
      <w:spacing w:before="0" w:line="240" w:lineRule="auto"/>
      <w:contextualSpacing/>
      <w:jc w:val="center"/>
    </w:pPr>
    <w:rPr>
      <w:rFonts w:ascii="Times New Roman" w:hAnsi="Times New Roman" w:cs="Times New Roman"/>
    </w:rPr>
  </w:style>
  <w:style w:type="character" w:customStyle="1" w:styleId="a6">
    <w:name w:val="Мой Заголовок Знак"/>
    <w:basedOn w:val="10"/>
    <w:link w:val="a5"/>
    <w:rsid w:val="006A0338"/>
    <w:rPr>
      <w:rFonts w:ascii="Times New Roman" w:eastAsiaTheme="majorEastAsia" w:hAnsi="Times New Roman" w:cs="Times New Roman"/>
      <w:b/>
      <w:bCs/>
      <w:color w:val="365F91" w:themeColor="accent1" w:themeShade="BF"/>
      <w:sz w:val="28"/>
      <w:szCs w:val="28"/>
    </w:rPr>
  </w:style>
  <w:style w:type="character" w:customStyle="1" w:styleId="apple-converted-space">
    <w:name w:val="apple-converted-space"/>
    <w:basedOn w:val="a0"/>
    <w:rsid w:val="006A0338"/>
  </w:style>
  <w:style w:type="character" w:styleId="a7">
    <w:name w:val="Strong"/>
    <w:basedOn w:val="a0"/>
    <w:qFormat/>
    <w:rsid w:val="006A0338"/>
    <w:rPr>
      <w:b/>
      <w:bCs/>
    </w:rPr>
  </w:style>
  <w:style w:type="character" w:customStyle="1" w:styleId="10">
    <w:name w:val="Заголовок 1 Знак"/>
    <w:basedOn w:val="a0"/>
    <w:link w:val="1"/>
    <w:rsid w:val="006A0338"/>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nhideWhenUsed/>
    <w:rsid w:val="006A0338"/>
    <w:pPr>
      <w:spacing w:after="0" w:line="240" w:lineRule="auto"/>
    </w:pPr>
    <w:rPr>
      <w:rFonts w:ascii="Tahoma" w:hAnsi="Tahoma" w:cs="Tahoma"/>
      <w:sz w:val="16"/>
      <w:szCs w:val="16"/>
    </w:rPr>
  </w:style>
  <w:style w:type="character" w:customStyle="1" w:styleId="a9">
    <w:name w:val="Текст выноски Знак"/>
    <w:basedOn w:val="a0"/>
    <w:link w:val="a8"/>
    <w:rsid w:val="006A0338"/>
    <w:rPr>
      <w:rFonts w:ascii="Tahoma" w:hAnsi="Tahoma" w:cs="Tahoma"/>
      <w:sz w:val="16"/>
      <w:szCs w:val="16"/>
    </w:rPr>
  </w:style>
  <w:style w:type="paragraph" w:customStyle="1" w:styleId="ConsPlusNormal">
    <w:name w:val="ConsPlusNormal"/>
    <w:link w:val="ConsPlusNormal0"/>
    <w:rsid w:val="00353C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qFormat/>
    <w:rsid w:val="00353C67"/>
    <w:pPr>
      <w:ind w:left="720"/>
      <w:contextualSpacing/>
    </w:pPr>
  </w:style>
  <w:style w:type="character" w:styleId="ab">
    <w:name w:val="Hyperlink"/>
    <w:basedOn w:val="a0"/>
    <w:unhideWhenUsed/>
    <w:rsid w:val="00353C67"/>
    <w:rPr>
      <w:color w:val="0000FF" w:themeColor="hyperlink"/>
      <w:u w:val="single"/>
    </w:rPr>
  </w:style>
  <w:style w:type="character" w:styleId="ac">
    <w:name w:val="Placeholder Text"/>
    <w:basedOn w:val="a0"/>
    <w:uiPriority w:val="99"/>
    <w:semiHidden/>
    <w:rsid w:val="00353C67"/>
    <w:rPr>
      <w:color w:val="808080"/>
    </w:rPr>
  </w:style>
  <w:style w:type="paragraph" w:customStyle="1" w:styleId="ConsPlusNonformat">
    <w:name w:val="ConsPlusNonformat"/>
    <w:rsid w:val="00353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353C6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53C67"/>
    <w:rPr>
      <w:rFonts w:ascii="Arial" w:eastAsia="Times New Roman" w:hAnsi="Arial" w:cs="Arial"/>
      <w:sz w:val="20"/>
      <w:szCs w:val="20"/>
      <w:lang w:eastAsia="ru-RU"/>
    </w:rPr>
  </w:style>
  <w:style w:type="table" w:styleId="ad">
    <w:name w:val="Table Grid"/>
    <w:basedOn w:val="a1"/>
    <w:uiPriority w:val="59"/>
    <w:rsid w:val="00353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53C67"/>
    <w:pPr>
      <w:widowControl w:val="0"/>
      <w:autoSpaceDE w:val="0"/>
      <w:autoSpaceDN w:val="0"/>
      <w:spacing w:after="0" w:line="240" w:lineRule="auto"/>
    </w:pPr>
    <w:rPr>
      <w:rFonts w:ascii="Calibri" w:eastAsia="Times New Roman" w:hAnsi="Calibri" w:cs="Calibri"/>
      <w:b/>
      <w:szCs w:val="20"/>
      <w:lang w:eastAsia="ru-RU"/>
    </w:rPr>
  </w:style>
  <w:style w:type="paragraph" w:styleId="ae">
    <w:name w:val="Title"/>
    <w:basedOn w:val="a"/>
    <w:next w:val="a"/>
    <w:link w:val="af"/>
    <w:qFormat/>
    <w:rsid w:val="00353C67"/>
    <w:pPr>
      <w:spacing w:before="100" w:beforeAutospacing="1" w:after="100" w:afterAutospacing="1" w:line="240" w:lineRule="auto"/>
      <w:contextualSpacing/>
      <w:jc w:val="both"/>
    </w:pPr>
    <w:rPr>
      <w:rFonts w:asciiTheme="majorHAnsi" w:eastAsiaTheme="majorEastAsia" w:hAnsiTheme="majorHAnsi" w:cstheme="majorBidi"/>
      <w:b/>
      <w:spacing w:val="-10"/>
      <w:kern w:val="28"/>
      <w:sz w:val="28"/>
      <w:szCs w:val="56"/>
    </w:rPr>
  </w:style>
  <w:style w:type="character" w:customStyle="1" w:styleId="af">
    <w:name w:val="Название Знак"/>
    <w:basedOn w:val="a0"/>
    <w:link w:val="ae"/>
    <w:rsid w:val="00353C67"/>
    <w:rPr>
      <w:rFonts w:asciiTheme="majorHAnsi" w:eastAsiaTheme="majorEastAsia" w:hAnsiTheme="majorHAnsi" w:cstheme="majorBidi"/>
      <w:b/>
      <w:spacing w:val="-10"/>
      <w:kern w:val="28"/>
      <w:sz w:val="28"/>
      <w:szCs w:val="56"/>
    </w:rPr>
  </w:style>
  <w:style w:type="paragraph" w:styleId="af0">
    <w:name w:val="Subtitle"/>
    <w:basedOn w:val="a"/>
    <w:next w:val="a"/>
    <w:link w:val="af1"/>
    <w:uiPriority w:val="11"/>
    <w:qFormat/>
    <w:rsid w:val="00353C67"/>
    <w:pPr>
      <w:numPr>
        <w:ilvl w:val="1"/>
      </w:numPr>
      <w:spacing w:after="160"/>
    </w:pPr>
    <w:rPr>
      <w:rFonts w:eastAsiaTheme="minorEastAsia"/>
      <w:color w:val="5A5A5A" w:themeColor="text1" w:themeTint="A5"/>
      <w:spacing w:val="15"/>
    </w:rPr>
  </w:style>
  <w:style w:type="character" w:customStyle="1" w:styleId="af1">
    <w:name w:val="Подзаголовок Знак"/>
    <w:basedOn w:val="a0"/>
    <w:link w:val="af0"/>
    <w:uiPriority w:val="11"/>
    <w:rsid w:val="00353C67"/>
    <w:rPr>
      <w:rFonts w:eastAsiaTheme="minorEastAsia"/>
      <w:color w:val="5A5A5A" w:themeColor="text1" w:themeTint="A5"/>
      <w:spacing w:val="15"/>
    </w:rPr>
  </w:style>
  <w:style w:type="character" w:customStyle="1" w:styleId="af2">
    <w:name w:val="Гипертекстовая ссылка"/>
    <w:basedOn w:val="a0"/>
    <w:uiPriority w:val="99"/>
    <w:rsid w:val="00353C67"/>
    <w:rPr>
      <w:color w:val="106BBE"/>
    </w:rPr>
  </w:style>
  <w:style w:type="paragraph" w:styleId="af3">
    <w:name w:val="header"/>
    <w:basedOn w:val="a"/>
    <w:link w:val="af4"/>
    <w:unhideWhenUsed/>
    <w:rsid w:val="00353C67"/>
    <w:pPr>
      <w:tabs>
        <w:tab w:val="center" w:pos="4677"/>
        <w:tab w:val="right" w:pos="9355"/>
      </w:tabs>
      <w:spacing w:after="0" w:line="240" w:lineRule="auto"/>
    </w:pPr>
  </w:style>
  <w:style w:type="character" w:customStyle="1" w:styleId="af4">
    <w:name w:val="Верхний колонтитул Знак"/>
    <w:basedOn w:val="a0"/>
    <w:link w:val="af3"/>
    <w:rsid w:val="00353C67"/>
  </w:style>
  <w:style w:type="paragraph" w:styleId="af5">
    <w:name w:val="footer"/>
    <w:basedOn w:val="a"/>
    <w:link w:val="af6"/>
    <w:unhideWhenUsed/>
    <w:rsid w:val="00353C67"/>
    <w:pPr>
      <w:tabs>
        <w:tab w:val="center" w:pos="4677"/>
        <w:tab w:val="right" w:pos="9355"/>
      </w:tabs>
      <w:spacing w:after="0" w:line="240" w:lineRule="auto"/>
    </w:pPr>
  </w:style>
  <w:style w:type="character" w:customStyle="1" w:styleId="af6">
    <w:name w:val="Нижний колонтитул Знак"/>
    <w:basedOn w:val="a0"/>
    <w:link w:val="af5"/>
    <w:rsid w:val="00353C67"/>
  </w:style>
  <w:style w:type="character" w:customStyle="1" w:styleId="40">
    <w:name w:val="Заголовок 4 Знак"/>
    <w:basedOn w:val="a0"/>
    <w:link w:val="4"/>
    <w:rsid w:val="00353C67"/>
    <w:rPr>
      <w:rFonts w:asciiTheme="majorHAnsi" w:eastAsiaTheme="majorEastAsia" w:hAnsiTheme="majorHAnsi" w:cstheme="majorBidi"/>
      <w:i/>
      <w:iCs/>
      <w:color w:val="365F91" w:themeColor="accent1" w:themeShade="BF"/>
      <w:sz w:val="28"/>
      <w:szCs w:val="28"/>
    </w:rPr>
  </w:style>
  <w:style w:type="character" w:customStyle="1" w:styleId="20">
    <w:name w:val="Заголовок 2 Знак"/>
    <w:basedOn w:val="a0"/>
    <w:link w:val="2"/>
    <w:rsid w:val="00BE486D"/>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BE486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BE486D"/>
    <w:rPr>
      <w:rFonts w:ascii="Times New Roman" w:eastAsia="Times New Roman" w:hAnsi="Times New Roman" w:cs="Times New Roman"/>
      <w:b/>
      <w:sz w:val="28"/>
      <w:szCs w:val="26"/>
      <w:lang w:eastAsia="ru-RU"/>
    </w:rPr>
  </w:style>
  <w:style w:type="character" w:customStyle="1" w:styleId="60">
    <w:name w:val="Заголовок 6 Знак"/>
    <w:basedOn w:val="a0"/>
    <w:link w:val="6"/>
    <w:rsid w:val="00BE486D"/>
    <w:rPr>
      <w:rFonts w:ascii="Times New Roman" w:eastAsia="Times New Roman" w:hAnsi="Times New Roman" w:cs="Times New Roman"/>
      <w:sz w:val="28"/>
      <w:szCs w:val="26"/>
      <w:lang w:eastAsia="ru-RU"/>
    </w:rPr>
  </w:style>
  <w:style w:type="character" w:customStyle="1" w:styleId="70">
    <w:name w:val="Заголовок 7 Знак"/>
    <w:basedOn w:val="a0"/>
    <w:link w:val="7"/>
    <w:rsid w:val="00BE486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E486D"/>
    <w:rPr>
      <w:rFonts w:ascii="Times New Roman" w:eastAsia="Times New Roman" w:hAnsi="Times New Roman" w:cs="Times New Roman"/>
      <w:bCs/>
      <w:sz w:val="26"/>
      <w:szCs w:val="26"/>
      <w:lang w:eastAsia="ru-RU"/>
    </w:rPr>
  </w:style>
  <w:style w:type="character" w:customStyle="1" w:styleId="90">
    <w:name w:val="Заголовок 9 Знак"/>
    <w:basedOn w:val="a0"/>
    <w:link w:val="9"/>
    <w:rsid w:val="00BE486D"/>
    <w:rPr>
      <w:rFonts w:ascii="Arial" w:eastAsia="Times New Roman" w:hAnsi="Arial" w:cs="Times New Roman"/>
      <w:lang w:eastAsia="ru-RU"/>
    </w:rPr>
  </w:style>
  <w:style w:type="paragraph" w:customStyle="1" w:styleId="af7">
    <w:name w:val="Текст документа"/>
    <w:basedOn w:val="a"/>
    <w:rsid w:val="00BE486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8">
    <w:name w:val="Òåêñò äîêóìåíòà"/>
    <w:basedOn w:val="a"/>
    <w:rsid w:val="00BE486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9">
    <w:name w:val="Íàçâàíèå çàêîíà"/>
    <w:basedOn w:val="a"/>
    <w:next w:val="af8"/>
    <w:rsid w:val="00BE486D"/>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customStyle="1" w:styleId="afa">
    <w:name w:val="Когда принят"/>
    <w:basedOn w:val="a"/>
    <w:next w:val="af7"/>
    <w:rsid w:val="00BE486D"/>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fb">
    <w:name w:val="Название закона"/>
    <w:basedOn w:val="a"/>
    <w:next w:val="af7"/>
    <w:rsid w:val="00BE486D"/>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customStyle="1" w:styleId="afc">
    <w:name w:val="Должность и фамилия"/>
    <w:basedOn w:val="a"/>
    <w:rsid w:val="00BE486D"/>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ru-RU"/>
    </w:rPr>
  </w:style>
  <w:style w:type="paragraph" w:customStyle="1" w:styleId="afd">
    <w:name w:val="Глава или раздел"/>
    <w:basedOn w:val="a"/>
    <w:next w:val="a"/>
    <w:rsid w:val="00BE486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eastAsia="ru-RU"/>
    </w:rPr>
  </w:style>
  <w:style w:type="paragraph" w:styleId="afe">
    <w:name w:val="caption"/>
    <w:basedOn w:val="a"/>
    <w:next w:val="a"/>
    <w:qFormat/>
    <w:rsid w:val="00BE486D"/>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Oaenoaieoiaioa">
    <w:name w:val="Oaeno aieoiaioa"/>
    <w:basedOn w:val="a"/>
    <w:rsid w:val="00BE486D"/>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21">
    <w:name w:val="Style21"/>
    <w:basedOn w:val="a"/>
    <w:next w:val="a"/>
    <w:rsid w:val="00BE486D"/>
    <w:pPr>
      <w:autoSpaceDE w:val="0"/>
      <w:autoSpaceDN w:val="0"/>
      <w:adjustRightInd w:val="0"/>
      <w:spacing w:after="0" w:line="240" w:lineRule="auto"/>
      <w:jc w:val="both"/>
    </w:pPr>
    <w:rPr>
      <w:rFonts w:ascii="Arial" w:eastAsia="Times New Roman" w:hAnsi="Arial" w:cs="Arial"/>
      <w:sz w:val="24"/>
      <w:szCs w:val="24"/>
      <w:lang w:eastAsia="ru-RU"/>
    </w:rPr>
  </w:style>
  <w:style w:type="character" w:styleId="aff">
    <w:name w:val="page number"/>
    <w:rsid w:val="00BE486D"/>
  </w:style>
  <w:style w:type="character" w:customStyle="1" w:styleId="14">
    <w:name w:val="Знак Знак14"/>
    <w:locked/>
    <w:rsid w:val="00BE486D"/>
    <w:rPr>
      <w:rFonts w:ascii="Arial" w:hAnsi="Arial" w:cs="Arial"/>
      <w:b/>
      <w:bCs/>
      <w:kern w:val="32"/>
      <w:sz w:val="32"/>
      <w:szCs w:val="32"/>
      <w:lang w:val="ru-RU" w:eastAsia="ru-RU" w:bidi="ar-SA"/>
    </w:rPr>
  </w:style>
  <w:style w:type="character" w:customStyle="1" w:styleId="13">
    <w:name w:val="Знак Знак13"/>
    <w:locked/>
    <w:rsid w:val="00BE486D"/>
    <w:rPr>
      <w:rFonts w:ascii="Arial" w:hAnsi="Arial" w:cs="Arial"/>
      <w:b/>
      <w:bCs/>
      <w:i/>
      <w:iCs/>
      <w:sz w:val="28"/>
      <w:szCs w:val="28"/>
      <w:lang w:val="ru-RU" w:eastAsia="ru-RU" w:bidi="ar-SA"/>
    </w:rPr>
  </w:style>
  <w:style w:type="character" w:customStyle="1" w:styleId="81">
    <w:name w:val="Знак Знак8"/>
    <w:locked/>
    <w:rsid w:val="00BE486D"/>
    <w:rPr>
      <w:lang w:val="ru-RU" w:eastAsia="ru-RU" w:bidi="ar-SA"/>
    </w:rPr>
  </w:style>
  <w:style w:type="character" w:customStyle="1" w:styleId="71">
    <w:name w:val="Знак Знак7"/>
    <w:locked/>
    <w:rsid w:val="00BE486D"/>
    <w:rPr>
      <w:lang w:val="ru-RU" w:eastAsia="ru-RU" w:bidi="ar-SA"/>
    </w:rPr>
  </w:style>
  <w:style w:type="paragraph" w:styleId="aff0">
    <w:name w:val="Body Text Indent"/>
    <w:basedOn w:val="a"/>
    <w:link w:val="aff1"/>
    <w:uiPriority w:val="99"/>
    <w:rsid w:val="00BE486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0"/>
    <w:link w:val="aff0"/>
    <w:uiPriority w:val="99"/>
    <w:rsid w:val="00BE486D"/>
    <w:rPr>
      <w:rFonts w:ascii="Times New Roman" w:eastAsia="Times New Roman" w:hAnsi="Times New Roman" w:cs="Times New Roman"/>
      <w:sz w:val="20"/>
      <w:szCs w:val="20"/>
      <w:lang w:eastAsia="ru-RU"/>
    </w:rPr>
  </w:style>
  <w:style w:type="paragraph" w:styleId="aff2">
    <w:name w:val="Document Map"/>
    <w:basedOn w:val="a"/>
    <w:link w:val="12"/>
    <w:rsid w:val="00BE486D"/>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ru-RU"/>
    </w:rPr>
  </w:style>
  <w:style w:type="character" w:customStyle="1" w:styleId="aff3">
    <w:name w:val="Схема документа Знак"/>
    <w:basedOn w:val="a0"/>
    <w:rsid w:val="00BE486D"/>
    <w:rPr>
      <w:rFonts w:ascii="Tahoma" w:hAnsi="Tahoma" w:cs="Tahoma"/>
      <w:sz w:val="16"/>
      <w:szCs w:val="16"/>
    </w:rPr>
  </w:style>
  <w:style w:type="character" w:customStyle="1" w:styleId="12">
    <w:name w:val="Схема документа Знак1"/>
    <w:link w:val="aff2"/>
    <w:locked/>
    <w:rsid w:val="00BE486D"/>
    <w:rPr>
      <w:rFonts w:ascii="Tahoma" w:eastAsia="Times New Roman" w:hAnsi="Tahoma" w:cs="Times New Roman"/>
      <w:sz w:val="20"/>
      <w:szCs w:val="20"/>
      <w:shd w:val="clear" w:color="auto" w:fill="000080"/>
      <w:lang w:val="x-none" w:eastAsia="ru-RU"/>
    </w:rPr>
  </w:style>
  <w:style w:type="character" w:customStyle="1" w:styleId="21">
    <w:name w:val="Знак Знак2"/>
    <w:locked/>
    <w:rsid w:val="00BE486D"/>
    <w:rPr>
      <w:lang w:val="ru-RU" w:eastAsia="ru-RU" w:bidi="ar-SA"/>
    </w:rPr>
  </w:style>
  <w:style w:type="paragraph" w:customStyle="1" w:styleId="22">
    <w:name w:val="Стиль2"/>
    <w:basedOn w:val="af5"/>
    <w:autoRedefine/>
    <w:rsid w:val="00BE486D"/>
    <w:pPr>
      <w:overflowPunct w:val="0"/>
      <w:autoSpaceDE w:val="0"/>
      <w:autoSpaceDN w:val="0"/>
      <w:adjustRightInd w:val="0"/>
      <w:textAlignment w:val="baseline"/>
    </w:pPr>
    <w:rPr>
      <w:rFonts w:ascii="Times New Roman" w:eastAsia="Times New Roman" w:hAnsi="Times New Roman" w:cs="Times New Roman"/>
      <w:sz w:val="16"/>
      <w:szCs w:val="20"/>
      <w:lang w:eastAsia="ru-RU"/>
    </w:rPr>
  </w:style>
  <w:style w:type="paragraph" w:styleId="23">
    <w:name w:val="Body Text 2"/>
    <w:basedOn w:val="a"/>
    <w:link w:val="24"/>
    <w:rsid w:val="00BE486D"/>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BE486D"/>
    <w:rPr>
      <w:rFonts w:ascii="Times New Roman" w:eastAsia="Times New Roman" w:hAnsi="Times New Roman" w:cs="Times New Roman"/>
      <w:sz w:val="20"/>
      <w:szCs w:val="20"/>
      <w:lang w:eastAsia="ru-RU"/>
    </w:rPr>
  </w:style>
  <w:style w:type="paragraph" w:customStyle="1" w:styleId="31">
    <w:name w:val="Основной текст 31"/>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styleId="aff4">
    <w:name w:val="Body Text"/>
    <w:basedOn w:val="a"/>
    <w:link w:val="aff5"/>
    <w:rsid w:val="00BE486D"/>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rsid w:val="00BE486D"/>
    <w:rPr>
      <w:rFonts w:ascii="Times New Roman" w:eastAsia="Times New Roman" w:hAnsi="Times New Roman" w:cs="Times New Roman"/>
      <w:sz w:val="20"/>
      <w:szCs w:val="20"/>
      <w:lang w:eastAsia="ru-RU"/>
    </w:rPr>
  </w:style>
  <w:style w:type="paragraph" w:styleId="32">
    <w:name w:val="Body Text Indent 3"/>
    <w:basedOn w:val="a"/>
    <w:link w:val="310"/>
    <w:rsid w:val="00BE486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0"/>
    <w:rsid w:val="00BE486D"/>
    <w:rPr>
      <w:sz w:val="16"/>
      <w:szCs w:val="16"/>
    </w:rPr>
  </w:style>
  <w:style w:type="character" w:customStyle="1" w:styleId="310">
    <w:name w:val="Основной текст с отступом 3 Знак1"/>
    <w:link w:val="32"/>
    <w:locked/>
    <w:rsid w:val="00BE486D"/>
    <w:rPr>
      <w:rFonts w:ascii="Times New Roman" w:eastAsia="Times New Roman" w:hAnsi="Times New Roman" w:cs="Times New Roman"/>
      <w:sz w:val="16"/>
      <w:szCs w:val="16"/>
      <w:lang w:val="x-none" w:eastAsia="ru-RU"/>
    </w:rPr>
  </w:style>
  <w:style w:type="paragraph" w:styleId="25">
    <w:name w:val="Body Text Indent 2"/>
    <w:basedOn w:val="a"/>
    <w:link w:val="26"/>
    <w:rsid w:val="00BE486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BE486D"/>
    <w:rPr>
      <w:rFonts w:ascii="Times New Roman" w:eastAsia="Times New Roman" w:hAnsi="Times New Roman" w:cs="Times New Roman"/>
      <w:sz w:val="20"/>
      <w:szCs w:val="20"/>
      <w:lang w:eastAsia="ru-RU"/>
    </w:rPr>
  </w:style>
  <w:style w:type="paragraph" w:customStyle="1" w:styleId="aff6">
    <w:name w:val="Êîãäà ïðèíÿò"/>
    <w:basedOn w:val="a"/>
    <w:next w:val="af8"/>
    <w:rsid w:val="00BE486D"/>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ff7">
    <w:name w:val="Äîëæíîñòü è ôàìèëèÿ"/>
    <w:basedOn w:val="a"/>
    <w:rsid w:val="00BE486D"/>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ru-RU"/>
    </w:rPr>
  </w:style>
  <w:style w:type="paragraph" w:customStyle="1" w:styleId="aff8">
    <w:name w:val="Ãëàâà èëè ðàçäåë"/>
    <w:basedOn w:val="a"/>
    <w:next w:val="a"/>
    <w:rsid w:val="00BE486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eastAsia="ru-RU"/>
    </w:rPr>
  </w:style>
  <w:style w:type="paragraph" w:customStyle="1" w:styleId="210">
    <w:name w:val="Основной текст 21"/>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xl225732">
    <w:name w:val="xl225732"/>
    <w:basedOn w:val="a"/>
    <w:rsid w:val="00BE486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
    <w:rsid w:val="00BE486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Heading3Char">
    <w:name w:val="Heading 3 Char"/>
    <w:locked/>
    <w:rsid w:val="00BE486D"/>
    <w:rPr>
      <w:rFonts w:cs="Times New Roman"/>
      <w:b/>
      <w:bCs/>
      <w:sz w:val="24"/>
      <w:szCs w:val="24"/>
    </w:rPr>
  </w:style>
  <w:style w:type="paragraph" w:customStyle="1" w:styleId="ConsPlusCell">
    <w:name w:val="ConsPlusCell"/>
    <w:rsid w:val="00BE486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34">
    <w:name w:val="Знак Знак3"/>
    <w:locked/>
    <w:rsid w:val="00BE486D"/>
    <w:rPr>
      <w:b/>
      <w:bCs/>
      <w:sz w:val="24"/>
      <w:szCs w:val="24"/>
      <w:lang w:val="ru-RU" w:eastAsia="ru-RU" w:bidi="ar-SA"/>
    </w:rPr>
  </w:style>
  <w:style w:type="paragraph" w:customStyle="1" w:styleId="Aeaaaeeeacaae">
    <w:name w:val="Aeaaa eee ?acaae"/>
    <w:basedOn w:val="a"/>
    <w:next w:val="a"/>
    <w:rsid w:val="00BE486D"/>
    <w:pPr>
      <w:suppressAutoHyphens/>
      <w:overflowPunct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aff9">
    <w:name w:val="Знак Знак"/>
    <w:rsid w:val="00BE486D"/>
    <w:rPr>
      <w:rFonts w:ascii="Tahoma" w:hAnsi="Tahoma" w:cs="Tahoma"/>
      <w:sz w:val="16"/>
      <w:szCs w:val="16"/>
      <w:lang w:val="ru-RU" w:eastAsia="ru-RU" w:bidi="ar-SA"/>
    </w:rPr>
  </w:style>
  <w:style w:type="character" w:customStyle="1" w:styleId="15">
    <w:name w:val="Знак Знак1"/>
    <w:rsid w:val="00BE486D"/>
    <w:rPr>
      <w:rFonts w:ascii="Tahoma" w:hAnsi="Tahoma" w:cs="Tahoma"/>
      <w:sz w:val="16"/>
      <w:szCs w:val="16"/>
      <w:lang w:val="ru-RU" w:eastAsia="ru-RU" w:bidi="ar-SA"/>
    </w:rPr>
  </w:style>
  <w:style w:type="paragraph" w:styleId="35">
    <w:name w:val="Body Text 3"/>
    <w:basedOn w:val="a"/>
    <w:link w:val="36"/>
    <w:rsid w:val="00BE486D"/>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BE486D"/>
    <w:rPr>
      <w:rFonts w:ascii="Times New Roman" w:eastAsia="Times New Roman" w:hAnsi="Times New Roman" w:cs="Times New Roman"/>
      <w:sz w:val="16"/>
      <w:szCs w:val="16"/>
      <w:lang w:eastAsia="ru-RU"/>
    </w:rPr>
  </w:style>
  <w:style w:type="character" w:customStyle="1" w:styleId="Heading2Char">
    <w:name w:val="Heading 2 Char"/>
    <w:locked/>
    <w:rsid w:val="00BE486D"/>
    <w:rPr>
      <w:rFonts w:ascii="Arial" w:hAnsi="Arial" w:cs="Arial"/>
      <w:b/>
      <w:bCs/>
      <w:i/>
      <w:iCs/>
      <w:sz w:val="28"/>
      <w:szCs w:val="28"/>
    </w:rPr>
  </w:style>
  <w:style w:type="character" w:customStyle="1" w:styleId="Heading4Char">
    <w:name w:val="Heading 4 Char"/>
    <w:locked/>
    <w:rsid w:val="00BE486D"/>
    <w:rPr>
      <w:rFonts w:cs="Times New Roman"/>
      <w:b/>
      <w:bCs/>
      <w:sz w:val="28"/>
      <w:szCs w:val="28"/>
    </w:rPr>
  </w:style>
  <w:style w:type="character" w:customStyle="1" w:styleId="Heading5Char">
    <w:name w:val="Heading 5 Char"/>
    <w:locked/>
    <w:rsid w:val="00BE486D"/>
    <w:rPr>
      <w:rFonts w:cs="Times New Roman"/>
      <w:b/>
      <w:bCs/>
      <w:i/>
      <w:iCs/>
      <w:sz w:val="26"/>
      <w:szCs w:val="26"/>
    </w:rPr>
  </w:style>
  <w:style w:type="character" w:customStyle="1" w:styleId="Heading6Char">
    <w:name w:val="Heading 6 Char"/>
    <w:locked/>
    <w:rsid w:val="00BE486D"/>
    <w:rPr>
      <w:rFonts w:cs="Times New Roman"/>
      <w:b/>
      <w:bCs/>
      <w:sz w:val="22"/>
      <w:szCs w:val="22"/>
    </w:rPr>
  </w:style>
  <w:style w:type="character" w:customStyle="1" w:styleId="BodyText2Char">
    <w:name w:val="Body Text 2 Char"/>
    <w:locked/>
    <w:rsid w:val="00BE486D"/>
    <w:rPr>
      <w:rFonts w:cs="Times New Roman"/>
    </w:rPr>
  </w:style>
  <w:style w:type="character" w:customStyle="1" w:styleId="BodyTextIndentChar">
    <w:name w:val="Body Text Indent Char"/>
    <w:locked/>
    <w:rsid w:val="00BE486D"/>
    <w:rPr>
      <w:rFonts w:cs="Times New Roman"/>
    </w:rPr>
  </w:style>
  <w:style w:type="character" w:customStyle="1" w:styleId="BodyTextChar">
    <w:name w:val="Body Text Char"/>
    <w:locked/>
    <w:rsid w:val="00BE486D"/>
    <w:rPr>
      <w:rFonts w:cs="Times New Roman"/>
    </w:rPr>
  </w:style>
  <w:style w:type="character" w:customStyle="1" w:styleId="41">
    <w:name w:val="Знак Знак4"/>
    <w:rsid w:val="00BE486D"/>
    <w:rPr>
      <w:rFonts w:ascii="Tahoma" w:hAnsi="Tahoma" w:cs="Tahoma"/>
      <w:sz w:val="16"/>
      <w:szCs w:val="16"/>
      <w:lang w:val="ru-RU" w:eastAsia="ru-RU" w:bidi="ar-SA"/>
    </w:rPr>
  </w:style>
  <w:style w:type="character" w:customStyle="1" w:styleId="311">
    <w:name w:val="Знак Знак31"/>
    <w:locked/>
    <w:rsid w:val="00BE486D"/>
    <w:rPr>
      <w:rFonts w:cs="Times New Roman"/>
      <w:b/>
      <w:bCs/>
      <w:sz w:val="24"/>
      <w:szCs w:val="24"/>
      <w:lang w:val="ru-RU" w:eastAsia="ru-RU" w:bidi="ar-SA"/>
    </w:rPr>
  </w:style>
  <w:style w:type="character" w:customStyle="1" w:styleId="330">
    <w:name w:val="Знак Знак33"/>
    <w:locked/>
    <w:rsid w:val="00BE486D"/>
    <w:rPr>
      <w:rFonts w:cs="Times New Roman"/>
      <w:b/>
      <w:bCs/>
      <w:sz w:val="24"/>
      <w:szCs w:val="24"/>
      <w:lang w:val="ru-RU" w:eastAsia="ru-RU" w:bidi="ar-SA"/>
    </w:rPr>
  </w:style>
  <w:style w:type="character" w:customStyle="1" w:styleId="220">
    <w:name w:val="Знак Знак22"/>
    <w:locked/>
    <w:rsid w:val="00BE486D"/>
    <w:rPr>
      <w:rFonts w:cs="Times New Roman"/>
      <w:lang w:val="ru-RU" w:eastAsia="ru-RU" w:bidi="ar-SA"/>
    </w:rPr>
  </w:style>
  <w:style w:type="paragraph" w:customStyle="1" w:styleId="320">
    <w:name w:val="Основной текст 32"/>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customStyle="1" w:styleId="221">
    <w:name w:val="Основной текст 22"/>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character" w:customStyle="1" w:styleId="61">
    <w:name w:val="Знак Знак6"/>
    <w:locked/>
    <w:rsid w:val="00BE486D"/>
    <w:rPr>
      <w:rFonts w:cs="Times New Roman"/>
      <w:lang w:val="ru-RU" w:eastAsia="ru-RU" w:bidi="ar-SA"/>
    </w:rPr>
  </w:style>
  <w:style w:type="character" w:customStyle="1" w:styleId="321">
    <w:name w:val="Знак Знак32"/>
    <w:locked/>
    <w:rsid w:val="00BE486D"/>
    <w:rPr>
      <w:rFonts w:cs="Times New Roman"/>
      <w:b/>
      <w:bCs/>
      <w:sz w:val="24"/>
      <w:szCs w:val="24"/>
      <w:lang w:val="ru-RU" w:eastAsia="ru-RU" w:bidi="ar-SA"/>
    </w:rPr>
  </w:style>
  <w:style w:type="character" w:customStyle="1" w:styleId="211">
    <w:name w:val="Знак Знак21"/>
    <w:locked/>
    <w:rsid w:val="00BE486D"/>
    <w:rPr>
      <w:rFonts w:cs="Times New Roman"/>
      <w:lang w:val="ru-RU" w:eastAsia="ru-RU" w:bidi="ar-SA"/>
    </w:rPr>
  </w:style>
  <w:style w:type="character" w:customStyle="1" w:styleId="51">
    <w:name w:val="Знак Знак5"/>
    <w:rsid w:val="00BE486D"/>
    <w:rPr>
      <w:rFonts w:ascii="Tahoma" w:hAnsi="Tahoma" w:cs="Tahoma"/>
      <w:sz w:val="16"/>
      <w:szCs w:val="16"/>
      <w:lang w:val="ru-RU" w:eastAsia="ru-RU" w:bidi="ar-SA"/>
    </w:rPr>
  </w:style>
  <w:style w:type="paragraph" w:customStyle="1" w:styleId="331">
    <w:name w:val="Основной текст 33"/>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customStyle="1" w:styleId="230">
    <w:name w:val="Основной текст 23"/>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character" w:customStyle="1" w:styleId="610">
    <w:name w:val="Знак Знак61"/>
    <w:locked/>
    <w:rsid w:val="00BE486D"/>
    <w:rPr>
      <w:rFonts w:cs="Times New Roman"/>
      <w:lang w:val="ru-RU" w:eastAsia="ru-RU" w:bidi="ar-SA"/>
    </w:rPr>
  </w:style>
  <w:style w:type="paragraph" w:customStyle="1" w:styleId="212">
    <w:name w:val="Основной текст с отступом 21"/>
    <w:basedOn w:val="a"/>
    <w:rsid w:val="00BE486D"/>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19">
    <w:name w:val="Знак Знак19"/>
    <w:rsid w:val="00BE486D"/>
    <w:rPr>
      <w:rFonts w:ascii="Arial" w:hAnsi="Arial" w:cs="Arial"/>
      <w:b/>
      <w:bCs/>
      <w:kern w:val="32"/>
      <w:sz w:val="32"/>
      <w:szCs w:val="32"/>
      <w:lang w:val="ru-RU" w:eastAsia="ru-RU" w:bidi="ar-SA"/>
    </w:rPr>
  </w:style>
  <w:style w:type="character" w:customStyle="1" w:styleId="18">
    <w:name w:val="Знак Знак18"/>
    <w:rsid w:val="00BE486D"/>
    <w:rPr>
      <w:rFonts w:ascii="Arial" w:hAnsi="Arial" w:cs="Arial"/>
      <w:b/>
      <w:bCs/>
      <w:i/>
      <w:iCs/>
      <w:sz w:val="28"/>
      <w:szCs w:val="28"/>
      <w:lang w:val="ru-RU" w:eastAsia="ru-RU" w:bidi="ar-SA"/>
    </w:rPr>
  </w:style>
  <w:style w:type="character" w:customStyle="1" w:styleId="17">
    <w:name w:val="Знак Знак17"/>
    <w:rsid w:val="00BE486D"/>
    <w:rPr>
      <w:b/>
      <w:bCs/>
      <w:sz w:val="24"/>
      <w:szCs w:val="24"/>
      <w:lang w:val="ru-RU" w:eastAsia="ru-RU" w:bidi="ar-SA"/>
    </w:rPr>
  </w:style>
  <w:style w:type="character" w:customStyle="1" w:styleId="16">
    <w:name w:val="Знак Знак16"/>
    <w:rsid w:val="00BE486D"/>
    <w:rPr>
      <w:b/>
      <w:bCs/>
      <w:sz w:val="28"/>
      <w:szCs w:val="28"/>
      <w:lang w:val="ru-RU" w:eastAsia="ru-RU" w:bidi="ar-SA"/>
    </w:rPr>
  </w:style>
  <w:style w:type="character" w:customStyle="1" w:styleId="150">
    <w:name w:val="Знак Знак15"/>
    <w:rsid w:val="00BE486D"/>
    <w:rPr>
      <w:b/>
      <w:bCs/>
      <w:i/>
      <w:iCs/>
      <w:sz w:val="26"/>
      <w:szCs w:val="26"/>
      <w:lang w:val="ru-RU" w:eastAsia="ru-RU" w:bidi="ar-SA"/>
    </w:rPr>
  </w:style>
  <w:style w:type="character" w:styleId="affa">
    <w:name w:val="FollowedHyperlink"/>
    <w:rsid w:val="00BE486D"/>
    <w:rPr>
      <w:color w:val="800080"/>
      <w:u w:val="single"/>
    </w:rPr>
  </w:style>
  <w:style w:type="character" w:customStyle="1" w:styleId="410">
    <w:name w:val="Знак Знак41"/>
    <w:locked/>
    <w:rsid w:val="00BE486D"/>
    <w:rPr>
      <w:rFonts w:cs="Times New Roman"/>
      <w:lang w:val="ru-RU" w:eastAsia="ru-RU" w:bidi="ar-SA"/>
    </w:rPr>
  </w:style>
  <w:style w:type="paragraph" w:customStyle="1" w:styleId="2110">
    <w:name w:val="Основной текст с отступом 211"/>
    <w:basedOn w:val="a"/>
    <w:rsid w:val="00BE486D"/>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xl25">
    <w:name w:val="xl25"/>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6">
    <w:name w:val="xl26"/>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7">
    <w:name w:val="xl27"/>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8">
    <w:name w:val="xl28"/>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9">
    <w:name w:val="xl29"/>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0">
    <w:name w:val="xl30"/>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1">
    <w:name w:val="xl31"/>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32">
    <w:name w:val="xl32"/>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33">
    <w:name w:val="xl33"/>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34">
    <w:name w:val="xl34"/>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affb">
    <w:name w:val="Нормальный (таблица)"/>
    <w:basedOn w:val="a"/>
    <w:next w:val="a"/>
    <w:rsid w:val="00BE486D"/>
    <w:pPr>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42">
    <w:name w:val="Знак Знак42"/>
    <w:locked/>
    <w:rsid w:val="00BE486D"/>
    <w:rPr>
      <w:rFonts w:cs="Times New Roman"/>
      <w:lang w:val="ru-RU" w:eastAsia="ru-RU" w:bidi="ar-SA"/>
    </w:rPr>
  </w:style>
  <w:style w:type="character" w:customStyle="1" w:styleId="110">
    <w:name w:val="Знак Знак11"/>
    <w:locked/>
    <w:rsid w:val="00BE486D"/>
    <w:rPr>
      <w:rFonts w:cs="Times New Roman"/>
      <w:lang w:val="ru-RU" w:eastAsia="ru-RU" w:bidi="ar-SA"/>
    </w:rPr>
  </w:style>
  <w:style w:type="paragraph" w:customStyle="1" w:styleId="xl66">
    <w:name w:val="xl66"/>
    <w:basedOn w:val="a"/>
    <w:rsid w:val="00BE486D"/>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8">
    <w:name w:val="xl68"/>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9">
    <w:name w:val="xl69"/>
    <w:basedOn w:val="a"/>
    <w:rsid w:val="00BE486D"/>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0">
    <w:name w:val="xl70"/>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71">
    <w:name w:val="xl71"/>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72">
    <w:name w:val="xl72"/>
    <w:basedOn w:val="a"/>
    <w:rsid w:val="00BE486D"/>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73">
    <w:name w:val="xl73"/>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4">
    <w:name w:val="xl74"/>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76">
    <w:name w:val="xl76"/>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7">
    <w:name w:val="xl77"/>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8">
    <w:name w:val="xl78"/>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styleId="affc">
    <w:name w:val="footnote text"/>
    <w:basedOn w:val="a"/>
    <w:link w:val="affd"/>
    <w:rsid w:val="00BE48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fd">
    <w:name w:val="Текст сноски Знак"/>
    <w:basedOn w:val="a0"/>
    <w:link w:val="affc"/>
    <w:rsid w:val="00BE486D"/>
    <w:rPr>
      <w:rFonts w:ascii="Times New Roman" w:eastAsia="Times New Roman" w:hAnsi="Times New Roman" w:cs="Times New Roman"/>
      <w:sz w:val="20"/>
      <w:szCs w:val="20"/>
      <w:lang w:eastAsia="ru-RU"/>
    </w:rPr>
  </w:style>
  <w:style w:type="character" w:styleId="affe">
    <w:name w:val="footnote reference"/>
    <w:rsid w:val="00BE486D"/>
    <w:rPr>
      <w:vertAlign w:val="superscript"/>
    </w:rPr>
  </w:style>
  <w:style w:type="paragraph" w:customStyle="1" w:styleId="xl64">
    <w:name w:val="xl64"/>
    <w:basedOn w:val="a"/>
    <w:rsid w:val="00BE486D"/>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BE486D"/>
    <w:pPr>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BE486D"/>
    <w:pPr>
      <w:spacing w:before="100" w:beforeAutospacing="1" w:after="100" w:afterAutospacing="1" w:line="240" w:lineRule="auto"/>
    </w:pPr>
    <w:rPr>
      <w:rFonts w:ascii="Arial" w:eastAsia="Times New Roman" w:hAnsi="Arial" w:cs="Arial"/>
      <w:sz w:val="18"/>
      <w:szCs w:val="18"/>
      <w:lang w:eastAsia="ru-RU"/>
    </w:rPr>
  </w:style>
  <w:style w:type="character" w:customStyle="1" w:styleId="231">
    <w:name w:val="Знак Знак23"/>
    <w:locked/>
    <w:rsid w:val="00BE486D"/>
    <w:rPr>
      <w:rFonts w:cs="Times New Roman"/>
      <w:lang w:val="ru-RU" w:eastAsia="ru-RU" w:bidi="ar-SA"/>
    </w:rPr>
  </w:style>
  <w:style w:type="paragraph" w:customStyle="1" w:styleId="3110">
    <w:name w:val="Основной текст 311"/>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customStyle="1" w:styleId="2111">
    <w:name w:val="Основной текст 211"/>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character" w:customStyle="1" w:styleId="710">
    <w:name w:val="Знак Знак71"/>
    <w:rsid w:val="00BE486D"/>
    <w:rPr>
      <w:rFonts w:ascii="Tahoma" w:hAnsi="Tahoma" w:cs="Tahoma"/>
      <w:sz w:val="16"/>
      <w:szCs w:val="16"/>
      <w:lang w:val="ru-RU" w:eastAsia="ru-RU" w:bidi="ar-SA"/>
    </w:rPr>
  </w:style>
  <w:style w:type="paragraph" w:customStyle="1" w:styleId="1a">
    <w:name w:val="Абзац списка1"/>
    <w:basedOn w:val="a"/>
    <w:rsid w:val="00BE486D"/>
    <w:pPr>
      <w:ind w:left="720"/>
      <w:contextualSpacing/>
    </w:pPr>
    <w:rPr>
      <w:rFonts w:ascii="Calibri" w:eastAsia="Times New Roman" w:hAnsi="Calibri" w:cs="Times New Roman"/>
    </w:rPr>
  </w:style>
  <w:style w:type="character" w:customStyle="1" w:styleId="240">
    <w:name w:val="Знак Знак24"/>
    <w:locked/>
    <w:rsid w:val="00BE486D"/>
    <w:rPr>
      <w:rFonts w:cs="Times New Roman"/>
      <w:lang w:val="ru-RU" w:eastAsia="ru-RU" w:bidi="ar-SA"/>
    </w:rPr>
  </w:style>
  <w:style w:type="paragraph" w:customStyle="1" w:styleId="312">
    <w:name w:val="Основной текст 312"/>
    <w:basedOn w:val="a"/>
    <w:rsid w:val="00BE486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ru-RU"/>
    </w:rPr>
  </w:style>
  <w:style w:type="paragraph" w:customStyle="1" w:styleId="2120">
    <w:name w:val="Основной текст 212"/>
    <w:basedOn w:val="a"/>
    <w:rsid w:val="00BE486D"/>
    <w:pPr>
      <w:overflowPunct w:val="0"/>
      <w:autoSpaceDE w:val="0"/>
      <w:autoSpaceDN w:val="0"/>
      <w:adjustRightInd w:val="0"/>
      <w:spacing w:after="0" w:line="240" w:lineRule="auto"/>
      <w:ind w:firstLine="700"/>
      <w:jc w:val="both"/>
      <w:textAlignment w:val="baseline"/>
    </w:pPr>
    <w:rPr>
      <w:rFonts w:ascii="Times New Roman" w:eastAsia="Times New Roman" w:hAnsi="Times New Roman" w:cs="Times New Roman"/>
      <w:sz w:val="26"/>
      <w:szCs w:val="20"/>
      <w:lang w:eastAsia="ru-RU"/>
    </w:rPr>
  </w:style>
  <w:style w:type="character" w:customStyle="1" w:styleId="72">
    <w:name w:val="Знак Знак72"/>
    <w:rsid w:val="00BE486D"/>
    <w:rPr>
      <w:rFonts w:ascii="Tahoma" w:hAnsi="Tahoma" w:cs="Tahoma"/>
      <w:sz w:val="16"/>
      <w:szCs w:val="16"/>
      <w:lang w:val="ru-RU" w:eastAsia="ru-RU" w:bidi="ar-SA"/>
    </w:rPr>
  </w:style>
  <w:style w:type="character" w:customStyle="1" w:styleId="250">
    <w:name w:val="Знак Знак25"/>
    <w:locked/>
    <w:rsid w:val="00BE486D"/>
    <w:rPr>
      <w:rFonts w:ascii="Arial" w:hAnsi="Arial" w:cs="Arial"/>
      <w:b/>
      <w:bCs/>
      <w:i/>
      <w:iCs/>
      <w:sz w:val="28"/>
      <w:szCs w:val="28"/>
      <w:lang w:val="ru-RU" w:eastAsia="ru-RU" w:bidi="ar-SA"/>
    </w:rPr>
  </w:style>
  <w:style w:type="character" w:customStyle="1" w:styleId="43">
    <w:name w:val="Знак Знак43"/>
    <w:locked/>
    <w:rsid w:val="00BE486D"/>
    <w:rPr>
      <w:lang w:val="ru-RU" w:eastAsia="ru-RU" w:bidi="ar-SA"/>
    </w:rPr>
  </w:style>
  <w:style w:type="character" w:customStyle="1" w:styleId="62">
    <w:name w:val="Знак Знак62"/>
    <w:locked/>
    <w:rsid w:val="00BE486D"/>
    <w:rPr>
      <w:lang w:val="ru-RU" w:eastAsia="ru-RU" w:bidi="ar-SA"/>
    </w:rPr>
  </w:style>
  <w:style w:type="character" w:customStyle="1" w:styleId="91">
    <w:name w:val="Знак Знак9"/>
    <w:locked/>
    <w:rsid w:val="00BE486D"/>
    <w:rPr>
      <w:rFonts w:ascii="Arial" w:hAnsi="Arial" w:cs="Arial"/>
      <w:b/>
      <w:bCs/>
      <w:i/>
      <w:iCs/>
      <w:sz w:val="28"/>
      <w:szCs w:val="28"/>
      <w:lang w:val="ru-RU" w:eastAsia="ru-RU" w:bidi="ar-SA"/>
    </w:rPr>
  </w:style>
  <w:style w:type="character" w:customStyle="1" w:styleId="120">
    <w:name w:val="Знак Знак12"/>
    <w:locked/>
    <w:rsid w:val="00BE486D"/>
    <w:rPr>
      <w:lang w:val="ru-RU" w:eastAsia="ru-RU" w:bidi="ar-SA"/>
    </w:rPr>
  </w:style>
  <w:style w:type="paragraph" w:customStyle="1" w:styleId="xl80">
    <w:name w:val="xl80"/>
    <w:basedOn w:val="a"/>
    <w:rsid w:val="00BE486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BE48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2">
    <w:name w:val="xl82"/>
    <w:basedOn w:val="a"/>
    <w:rsid w:val="00BE4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3">
    <w:name w:val="xl83"/>
    <w:basedOn w:val="a"/>
    <w:rsid w:val="00BE4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4">
    <w:name w:val="xl84"/>
    <w:basedOn w:val="a"/>
    <w:rsid w:val="00BE48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5">
    <w:name w:val="xl85"/>
    <w:basedOn w:val="a"/>
    <w:rsid w:val="00BE48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6">
    <w:name w:val="xl86"/>
    <w:basedOn w:val="a"/>
    <w:rsid w:val="00BE486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7">
    <w:name w:val="xl87"/>
    <w:basedOn w:val="a"/>
    <w:rsid w:val="00BE48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88">
    <w:name w:val="xl88"/>
    <w:basedOn w:val="a"/>
    <w:rsid w:val="00BE486D"/>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BE486D"/>
    <w:pPr>
      <w:spacing w:before="100" w:beforeAutospacing="1" w:after="100" w:afterAutospacing="1" w:line="240" w:lineRule="auto"/>
    </w:pPr>
    <w:rPr>
      <w:rFonts w:ascii="Arial" w:eastAsia="Times New Roman" w:hAnsi="Arial" w:cs="Arial"/>
      <w:sz w:val="20"/>
      <w:szCs w:val="20"/>
      <w:lang w:eastAsia="ru-RU"/>
    </w:rPr>
  </w:style>
  <w:style w:type="paragraph" w:customStyle="1" w:styleId="xl90">
    <w:name w:val="xl90"/>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1">
    <w:name w:val="xl91"/>
    <w:basedOn w:val="a"/>
    <w:rsid w:val="00BE486D"/>
    <w:pPr>
      <w:spacing w:before="100" w:beforeAutospacing="1" w:after="100" w:afterAutospacing="1" w:line="240" w:lineRule="auto"/>
    </w:pPr>
    <w:rPr>
      <w:rFonts w:ascii="Arial" w:eastAsia="Times New Roman" w:hAnsi="Arial" w:cs="Arial"/>
      <w:sz w:val="18"/>
      <w:szCs w:val="18"/>
      <w:lang w:eastAsia="ru-RU"/>
    </w:rPr>
  </w:style>
  <w:style w:type="paragraph" w:customStyle="1" w:styleId="xl92">
    <w:name w:val="xl92"/>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3">
    <w:name w:val="xl93"/>
    <w:basedOn w:val="a"/>
    <w:rsid w:val="00BE486D"/>
    <w:pPr>
      <w:spacing w:before="100" w:beforeAutospacing="1" w:after="100" w:afterAutospacing="1" w:line="240" w:lineRule="auto"/>
    </w:pPr>
    <w:rPr>
      <w:rFonts w:ascii="Arial" w:eastAsia="Times New Roman" w:hAnsi="Arial" w:cs="Arial"/>
      <w:sz w:val="18"/>
      <w:szCs w:val="18"/>
      <w:lang w:eastAsia="ru-RU"/>
    </w:rPr>
  </w:style>
  <w:style w:type="character" w:customStyle="1" w:styleId="92">
    <w:name w:val="Основной шрифт абзаца9"/>
    <w:rsid w:val="00BE486D"/>
  </w:style>
  <w:style w:type="character" w:customStyle="1" w:styleId="82">
    <w:name w:val="Основной шрифт абзаца8"/>
    <w:rsid w:val="00BE486D"/>
  </w:style>
  <w:style w:type="character" w:customStyle="1" w:styleId="73">
    <w:name w:val="Основной шрифт абзаца7"/>
    <w:rsid w:val="00BE486D"/>
  </w:style>
  <w:style w:type="character" w:customStyle="1" w:styleId="63">
    <w:name w:val="Основной шрифт абзаца6"/>
    <w:rsid w:val="00BE486D"/>
  </w:style>
  <w:style w:type="character" w:customStyle="1" w:styleId="52">
    <w:name w:val="Основной шрифт абзаца5"/>
    <w:rsid w:val="00BE486D"/>
  </w:style>
  <w:style w:type="character" w:customStyle="1" w:styleId="Absatz-Standardschriftart">
    <w:name w:val="Absatz-Standardschriftart"/>
    <w:rsid w:val="00BE486D"/>
  </w:style>
  <w:style w:type="character" w:customStyle="1" w:styleId="WW-Absatz-Standardschriftart">
    <w:name w:val="WW-Absatz-Standardschriftart"/>
    <w:rsid w:val="00BE486D"/>
  </w:style>
  <w:style w:type="character" w:customStyle="1" w:styleId="44">
    <w:name w:val="Основной шрифт абзаца4"/>
    <w:rsid w:val="00BE486D"/>
  </w:style>
  <w:style w:type="character" w:customStyle="1" w:styleId="37">
    <w:name w:val="Основной шрифт абзаца3"/>
    <w:rsid w:val="00BE486D"/>
  </w:style>
  <w:style w:type="character" w:customStyle="1" w:styleId="27">
    <w:name w:val="Основной шрифт абзаца2"/>
    <w:rsid w:val="00BE486D"/>
  </w:style>
  <w:style w:type="character" w:customStyle="1" w:styleId="WW-Absatz-Standardschriftart1">
    <w:name w:val="WW-Absatz-Standardschriftart1"/>
    <w:rsid w:val="00BE486D"/>
  </w:style>
  <w:style w:type="character" w:customStyle="1" w:styleId="1b">
    <w:name w:val="Основной шрифт абзаца1"/>
    <w:rsid w:val="00BE486D"/>
  </w:style>
  <w:style w:type="character" w:customStyle="1" w:styleId="afff">
    <w:name w:val="Символ нумерации"/>
    <w:rsid w:val="00BE486D"/>
  </w:style>
  <w:style w:type="paragraph" w:customStyle="1" w:styleId="afff0">
    <w:name w:val="Заголовок"/>
    <w:basedOn w:val="a"/>
    <w:next w:val="aff4"/>
    <w:rsid w:val="00BE486D"/>
    <w:pPr>
      <w:keepNext/>
      <w:suppressAutoHyphens/>
      <w:spacing w:before="240" w:after="120" w:line="240" w:lineRule="auto"/>
    </w:pPr>
    <w:rPr>
      <w:rFonts w:ascii="Arial" w:eastAsia="Lucida Sans Unicode" w:hAnsi="Arial" w:cs="Tahoma"/>
      <w:sz w:val="28"/>
      <w:szCs w:val="28"/>
      <w:lang w:eastAsia="ar-SA"/>
    </w:rPr>
  </w:style>
  <w:style w:type="paragraph" w:styleId="afff1">
    <w:name w:val="List"/>
    <w:basedOn w:val="aff4"/>
    <w:rsid w:val="00BE486D"/>
    <w:pPr>
      <w:suppressAutoHyphens/>
      <w:overflowPunct/>
      <w:autoSpaceDE/>
      <w:autoSpaceDN/>
      <w:adjustRightInd/>
      <w:textAlignment w:val="auto"/>
    </w:pPr>
    <w:rPr>
      <w:rFonts w:ascii="Arial" w:hAnsi="Arial" w:cs="Tahoma"/>
      <w:sz w:val="24"/>
      <w:lang w:eastAsia="ar-SA"/>
    </w:rPr>
  </w:style>
  <w:style w:type="paragraph" w:customStyle="1" w:styleId="93">
    <w:name w:val="Название9"/>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4">
    <w:name w:val="Указатель9"/>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83">
    <w:name w:val="Название8"/>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4">
    <w:name w:val="Указатель8"/>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74">
    <w:name w:val="Название7"/>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5">
    <w:name w:val="Указатель7"/>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64">
    <w:name w:val="Название6"/>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5">
    <w:name w:val="Указатель6"/>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53">
    <w:name w:val="Название5"/>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4">
    <w:name w:val="Указатель5"/>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45">
    <w:name w:val="Название4"/>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6">
    <w:name w:val="Указатель4"/>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38">
    <w:name w:val="Название3"/>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9">
    <w:name w:val="Указатель3"/>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28">
    <w:name w:val="Название2"/>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9">
    <w:name w:val="Указатель2"/>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1c">
    <w:name w:val="Название1"/>
    <w:basedOn w:val="a"/>
    <w:rsid w:val="00BE486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BE486D"/>
    <w:pPr>
      <w:suppressLineNumbers/>
      <w:suppressAutoHyphens/>
      <w:spacing w:after="0" w:line="240" w:lineRule="auto"/>
    </w:pPr>
    <w:rPr>
      <w:rFonts w:ascii="Arial" w:eastAsia="Times New Roman" w:hAnsi="Arial" w:cs="Tahoma"/>
      <w:sz w:val="24"/>
      <w:szCs w:val="20"/>
      <w:lang w:eastAsia="ar-SA"/>
    </w:rPr>
  </w:style>
  <w:style w:type="paragraph" w:customStyle="1" w:styleId="afff2">
    <w:name w:val="Содержимое таблицы"/>
    <w:basedOn w:val="a"/>
    <w:rsid w:val="00BE486D"/>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afff3">
    <w:name w:val="Заголовок таблицы"/>
    <w:basedOn w:val="afff2"/>
    <w:rsid w:val="00BE486D"/>
    <w:pPr>
      <w:jc w:val="center"/>
    </w:pPr>
    <w:rPr>
      <w:b/>
      <w:bCs/>
    </w:rPr>
  </w:style>
  <w:style w:type="paragraph" w:customStyle="1" w:styleId="xl94">
    <w:name w:val="xl94"/>
    <w:basedOn w:val="a"/>
    <w:rsid w:val="00BE486D"/>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95">
    <w:name w:val="xl95"/>
    <w:basedOn w:val="a"/>
    <w:rsid w:val="00BE486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6">
    <w:name w:val="xl96"/>
    <w:basedOn w:val="a"/>
    <w:rsid w:val="00BE486D"/>
    <w:pPr>
      <w:spacing w:before="100" w:beforeAutospacing="1" w:after="100" w:afterAutospacing="1" w:line="240" w:lineRule="auto"/>
    </w:pPr>
    <w:rPr>
      <w:rFonts w:ascii="Arial" w:eastAsia="Times New Roman" w:hAnsi="Arial" w:cs="Arial"/>
      <w:sz w:val="18"/>
      <w:szCs w:val="18"/>
      <w:lang w:eastAsia="ru-RU"/>
    </w:rPr>
  </w:style>
  <w:style w:type="character" w:customStyle="1" w:styleId="afff4">
    <w:name w:val="Цветовое выделение"/>
    <w:rsid w:val="00BE486D"/>
    <w:rPr>
      <w:b/>
      <w:bCs/>
      <w:color w:val="26282F"/>
      <w:sz w:val="26"/>
      <w:szCs w:val="26"/>
    </w:rPr>
  </w:style>
  <w:style w:type="paragraph" w:customStyle="1" w:styleId="Standard">
    <w:name w:val="Standard"/>
    <w:rsid w:val="00BE486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ff5">
    <w:name w:val="Основной текст_"/>
    <w:link w:val="300"/>
    <w:locked/>
    <w:rsid w:val="00BE486D"/>
    <w:rPr>
      <w:sz w:val="27"/>
      <w:szCs w:val="27"/>
      <w:shd w:val="clear" w:color="auto" w:fill="FFFFFF"/>
    </w:rPr>
  </w:style>
  <w:style w:type="paragraph" w:customStyle="1" w:styleId="300">
    <w:name w:val="Основной текст30"/>
    <w:basedOn w:val="a"/>
    <w:link w:val="afff5"/>
    <w:rsid w:val="00BE486D"/>
    <w:pPr>
      <w:shd w:val="clear" w:color="auto" w:fill="FFFFFF"/>
      <w:spacing w:before="420" w:after="240" w:line="322" w:lineRule="exact"/>
      <w:ind w:hanging="420"/>
      <w:jc w:val="both"/>
    </w:pPr>
    <w:rPr>
      <w:sz w:val="27"/>
      <w:szCs w:val="27"/>
    </w:rPr>
  </w:style>
  <w:style w:type="character" w:customStyle="1" w:styleId="1e">
    <w:name w:val="Основной текст1"/>
    <w:rsid w:val="00BE486D"/>
  </w:style>
  <w:style w:type="paragraph" w:customStyle="1" w:styleId="1f">
    <w:name w:val="Без интервала1"/>
    <w:rsid w:val="00BE486D"/>
    <w:pPr>
      <w:spacing w:after="0" w:line="240" w:lineRule="auto"/>
      <w:ind w:firstLine="902"/>
    </w:pPr>
    <w:rPr>
      <w:rFonts w:ascii="Calibri" w:eastAsia="Times New Roman" w:hAnsi="Calibri" w:cs="Calibri"/>
    </w:rPr>
  </w:style>
  <w:style w:type="paragraph" w:customStyle="1" w:styleId="afff6">
    <w:name w:val="Прижатый влево"/>
    <w:basedOn w:val="a"/>
    <w:next w:val="a"/>
    <w:rsid w:val="00BE486D"/>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82272</Words>
  <Characters>468955</Characters>
  <Application>Microsoft Office Word</Application>
  <DocSecurity>0</DocSecurity>
  <Lines>3907</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cp:revision>
  <dcterms:created xsi:type="dcterms:W3CDTF">2019-04-16T06:24:00Z</dcterms:created>
  <dcterms:modified xsi:type="dcterms:W3CDTF">2019-04-25T07:37:00Z</dcterms:modified>
</cp:coreProperties>
</file>