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F30" w:rsidRPr="00294C24" w:rsidRDefault="003C4F30" w:rsidP="003C4F30">
      <w:pPr>
        <w:ind w:right="-153"/>
        <w:jc w:val="center"/>
      </w:pPr>
      <w:r w:rsidRPr="00294C24">
        <w:rPr>
          <w:noProof/>
          <w:lang w:eastAsia="ru-RU"/>
        </w:rPr>
        <w:drawing>
          <wp:inline distT="0" distB="0" distL="0" distR="0" wp14:anchorId="275296F6" wp14:editId="267615F7">
            <wp:extent cx="762000" cy="914400"/>
            <wp:effectExtent l="0" t="0" r="0" b="0"/>
            <wp:docPr id="238" name="Рисунок 23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3C4F30" w:rsidRPr="00BB40F3" w:rsidRDefault="003C4F30" w:rsidP="003C4F30">
      <w:pPr>
        <w:pStyle w:val="a3"/>
        <w:spacing w:before="0" w:after="0"/>
        <w:jc w:val="center"/>
        <w:rPr>
          <w:sz w:val="170"/>
          <w:szCs w:val="170"/>
        </w:rPr>
      </w:pPr>
      <w:r w:rsidRPr="00BB40F3">
        <w:rPr>
          <w:b/>
          <w:bCs/>
          <w:i/>
          <w:iCs/>
          <w:sz w:val="170"/>
          <w:szCs w:val="170"/>
          <w:u w:val="single"/>
        </w:rPr>
        <w:t>ВЕСТНИК</w:t>
      </w:r>
    </w:p>
    <w:p w:rsidR="003C4F30" w:rsidRPr="00BB40F3" w:rsidRDefault="003C4F30" w:rsidP="003C4F30">
      <w:pPr>
        <w:pStyle w:val="a3"/>
        <w:spacing w:before="0" w:after="0"/>
        <w:jc w:val="center"/>
        <w:rPr>
          <w:b/>
          <w:bCs/>
          <w:i/>
          <w:iCs/>
          <w:sz w:val="48"/>
          <w:szCs w:val="48"/>
        </w:rPr>
      </w:pPr>
      <w:r w:rsidRPr="00BB40F3">
        <w:rPr>
          <w:b/>
          <w:bCs/>
          <w:i/>
          <w:iCs/>
          <w:sz w:val="48"/>
          <w:szCs w:val="48"/>
        </w:rPr>
        <w:t>Турковского муниципального района</w:t>
      </w:r>
    </w:p>
    <w:p w:rsidR="003C4F30" w:rsidRPr="00BB40F3" w:rsidRDefault="003C4F30" w:rsidP="003C4F30">
      <w:pPr>
        <w:pStyle w:val="a3"/>
        <w:spacing w:before="0" w:after="0"/>
        <w:rPr>
          <w:b/>
          <w:sz w:val="20"/>
          <w:szCs w:val="20"/>
        </w:rPr>
      </w:pPr>
      <w:r>
        <w:rPr>
          <w:b/>
          <w:sz w:val="20"/>
          <w:szCs w:val="20"/>
        </w:rPr>
        <w:t>№ 161</w:t>
      </w:r>
      <w:r w:rsidRPr="00BB40F3">
        <w:rPr>
          <w:b/>
          <w:sz w:val="20"/>
          <w:szCs w:val="20"/>
        </w:rPr>
        <w:t xml:space="preserve">                                                             </w:t>
      </w:r>
      <w:r w:rsidRPr="00BB40F3">
        <w:rPr>
          <w:b/>
          <w:sz w:val="20"/>
          <w:szCs w:val="20"/>
        </w:rPr>
        <w:tab/>
      </w:r>
      <w:r w:rsidRPr="00BB40F3">
        <w:rPr>
          <w:b/>
          <w:sz w:val="20"/>
          <w:szCs w:val="20"/>
        </w:rPr>
        <w:tab/>
      </w:r>
      <w:r w:rsidRPr="00BB40F3">
        <w:rPr>
          <w:b/>
          <w:sz w:val="20"/>
          <w:szCs w:val="20"/>
        </w:rPr>
        <w:tab/>
        <w:t xml:space="preserve"> </w:t>
      </w:r>
      <w:r w:rsidR="00D614B1">
        <w:rPr>
          <w:b/>
          <w:bCs/>
          <w:sz w:val="20"/>
          <w:szCs w:val="20"/>
        </w:rPr>
        <w:t>от 18</w:t>
      </w:r>
      <w:r>
        <w:rPr>
          <w:b/>
          <w:bCs/>
          <w:sz w:val="20"/>
          <w:szCs w:val="20"/>
        </w:rPr>
        <w:t xml:space="preserve"> мая</w:t>
      </w:r>
      <w:r w:rsidRPr="00BB40F3">
        <w:rPr>
          <w:b/>
          <w:bCs/>
          <w:sz w:val="20"/>
          <w:szCs w:val="20"/>
        </w:rPr>
        <w:t xml:space="preserve">  2019 года                        </w:t>
      </w:r>
    </w:p>
    <w:p w:rsidR="003C4F30" w:rsidRPr="00BB40F3" w:rsidRDefault="003C4F30" w:rsidP="003C4F30">
      <w:pPr>
        <w:pStyle w:val="a3"/>
        <w:rPr>
          <w:b/>
          <w:bCs/>
          <w:sz w:val="20"/>
          <w:szCs w:val="20"/>
        </w:rPr>
      </w:pPr>
      <w:r w:rsidRPr="00BB40F3">
        <w:rPr>
          <w:b/>
          <w:bCs/>
          <w:sz w:val="20"/>
          <w:szCs w:val="20"/>
        </w:rPr>
        <w:t xml:space="preserve">Учредитель: Собрание депутатов Турковского муниципального района </w:t>
      </w:r>
    </w:p>
    <w:p w:rsidR="00DE5145" w:rsidRDefault="00DE5145" w:rsidP="00DE5145">
      <w:pPr>
        <w:spacing w:before="100" w:beforeAutospacing="1"/>
        <w:jc w:val="center"/>
        <w:rPr>
          <w:b/>
          <w:noProof/>
          <w:sz w:val="20"/>
          <w:szCs w:val="20"/>
        </w:rPr>
      </w:pPr>
      <w:r w:rsidRPr="003C4F30">
        <w:rPr>
          <w:b/>
          <w:noProof/>
          <w:sz w:val="20"/>
          <w:szCs w:val="20"/>
        </w:rPr>
        <w:t>СОДЕРЖАНИЕ</w:t>
      </w:r>
    </w:p>
    <w:p w:rsidR="003C4F30" w:rsidRPr="003C4F30" w:rsidRDefault="003C4F30" w:rsidP="00DE5145">
      <w:pPr>
        <w:spacing w:before="100" w:beforeAutospacing="1"/>
        <w:jc w:val="center"/>
        <w:rPr>
          <w:b/>
          <w:noProof/>
          <w:sz w:val="20"/>
          <w:szCs w:val="20"/>
        </w:rPr>
      </w:pPr>
    </w:p>
    <w:p w:rsidR="003C4F30" w:rsidRDefault="003C4F30" w:rsidP="003C4F30">
      <w:pPr>
        <w:rPr>
          <w:sz w:val="20"/>
          <w:szCs w:val="20"/>
        </w:rPr>
      </w:pPr>
      <w:r w:rsidRPr="003C4F30">
        <w:rPr>
          <w:sz w:val="20"/>
          <w:szCs w:val="20"/>
        </w:rPr>
        <w:t>Постановление администрации муниципального района от 06 мая 2019 года «Об утверждении административного регламента по предоставлению муниципальной услуги «Признание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E5145" w:rsidRPr="003C4F30" w:rsidRDefault="00DE5145" w:rsidP="003C4F30">
      <w:pPr>
        <w:rPr>
          <w:noProof/>
          <w:sz w:val="20"/>
          <w:szCs w:val="20"/>
        </w:rPr>
      </w:pPr>
      <w:r w:rsidRPr="003C4F30">
        <w:rPr>
          <w:noProof/>
          <w:sz w:val="20"/>
          <w:szCs w:val="20"/>
        </w:rPr>
        <w:t>Заключение о публичных слушаниях от 16 мая 2019 года  по обсуждению пооекта решения об исполении бюджета Туроквского муниципального района за 2018 год</w:t>
      </w:r>
    </w:p>
    <w:p w:rsidR="00DE5145" w:rsidRPr="003C4F30" w:rsidRDefault="00DE5145" w:rsidP="00DE5145">
      <w:pPr>
        <w:pStyle w:val="a4"/>
        <w:ind w:firstLine="709"/>
        <w:jc w:val="both"/>
        <w:rPr>
          <w:rFonts w:ascii="Times New Roman" w:hAnsi="Times New Roman" w:cs="Times New Roman"/>
          <w:sz w:val="20"/>
          <w:szCs w:val="20"/>
        </w:rPr>
      </w:pPr>
      <w:r w:rsidRPr="003C4F30">
        <w:rPr>
          <w:rFonts w:ascii="Times New Roman" w:hAnsi="Times New Roman" w:cs="Times New Roman"/>
          <w:sz w:val="20"/>
          <w:szCs w:val="20"/>
        </w:rPr>
        <w:t>Постановление администрации муниципального района от 13 мая 2019 года № 889 «Об утверждении Положения о персонифицированном  дополнительном образовании детей в Турковском муниципальном районе»</w:t>
      </w:r>
    </w:p>
    <w:p w:rsidR="00096C88" w:rsidRDefault="00DE5145" w:rsidP="00096C88">
      <w:pPr>
        <w:rPr>
          <w:sz w:val="20"/>
          <w:szCs w:val="20"/>
        </w:rPr>
      </w:pPr>
      <w:r w:rsidRPr="003C4F30">
        <w:rPr>
          <w:sz w:val="20"/>
          <w:szCs w:val="20"/>
        </w:rPr>
        <w:t>Постановление администрации муниципального района</w:t>
      </w:r>
      <w:r w:rsidR="00096C88" w:rsidRPr="003C4F30">
        <w:rPr>
          <w:sz w:val="20"/>
          <w:szCs w:val="20"/>
        </w:rPr>
        <w:t xml:space="preserve"> </w:t>
      </w:r>
      <w:r w:rsidRPr="003C4F30">
        <w:rPr>
          <w:sz w:val="20"/>
          <w:szCs w:val="20"/>
        </w:rPr>
        <w:t>от</w:t>
      </w:r>
      <w:r w:rsidR="00096C88" w:rsidRPr="003C4F30">
        <w:rPr>
          <w:sz w:val="20"/>
          <w:szCs w:val="20"/>
        </w:rPr>
        <w:t xml:space="preserve"> 14 мая 2019 года № 949 «О создании Координационного Совета по реализации Комплексной программы развития отдаленных районов Саратовской области на 2019-2021 годы на территории Турковского муниципального района»</w:t>
      </w:r>
    </w:p>
    <w:p w:rsidR="003C4F30" w:rsidRPr="003C4F30" w:rsidRDefault="003C4F30" w:rsidP="003C4F30">
      <w:pPr>
        <w:rPr>
          <w:sz w:val="20"/>
          <w:szCs w:val="20"/>
        </w:rPr>
      </w:pPr>
      <w:r w:rsidRPr="003C4F30">
        <w:rPr>
          <w:sz w:val="20"/>
          <w:szCs w:val="20"/>
        </w:rPr>
        <w:t>С</w:t>
      </w:r>
      <w:r>
        <w:rPr>
          <w:sz w:val="20"/>
          <w:szCs w:val="20"/>
        </w:rPr>
        <w:t>оглашение</w:t>
      </w:r>
      <w:r w:rsidRPr="003C4F30">
        <w:rPr>
          <w:sz w:val="20"/>
          <w:szCs w:val="20"/>
        </w:rPr>
        <w:t xml:space="preserve"> о передаче </w:t>
      </w:r>
      <w:proofErr w:type="gramStart"/>
      <w:r w:rsidRPr="003C4F30">
        <w:rPr>
          <w:sz w:val="20"/>
          <w:szCs w:val="20"/>
        </w:rPr>
        <w:t>осуществления части полномочий органов местного самоуправления</w:t>
      </w:r>
      <w:proofErr w:type="gramEnd"/>
      <w:r w:rsidRPr="003C4F30">
        <w:rPr>
          <w:sz w:val="20"/>
          <w:szCs w:val="20"/>
        </w:rPr>
        <w:t xml:space="preserve"> Турковского муниципального района органам местного самоуправления </w:t>
      </w:r>
      <w:r>
        <w:rPr>
          <w:sz w:val="20"/>
          <w:szCs w:val="20"/>
        </w:rPr>
        <w:t>Рязанского</w:t>
      </w:r>
      <w:r w:rsidRPr="003C4F30">
        <w:rPr>
          <w:sz w:val="20"/>
          <w:szCs w:val="20"/>
        </w:rPr>
        <w:t xml:space="preserve"> муниципального образования Турковского муниципального района</w:t>
      </w:r>
    </w:p>
    <w:p w:rsidR="003C4F30" w:rsidRPr="003C4F30" w:rsidRDefault="003C4F30" w:rsidP="003C4F30">
      <w:pPr>
        <w:rPr>
          <w:sz w:val="20"/>
          <w:szCs w:val="20"/>
        </w:rPr>
      </w:pPr>
      <w:r w:rsidRPr="003C4F30">
        <w:rPr>
          <w:sz w:val="20"/>
          <w:szCs w:val="20"/>
        </w:rPr>
        <w:t>С</w:t>
      </w:r>
      <w:r>
        <w:rPr>
          <w:sz w:val="20"/>
          <w:szCs w:val="20"/>
        </w:rPr>
        <w:t>оглашение</w:t>
      </w:r>
      <w:r w:rsidRPr="003C4F30">
        <w:rPr>
          <w:sz w:val="20"/>
          <w:szCs w:val="20"/>
        </w:rPr>
        <w:t xml:space="preserve"> о передаче </w:t>
      </w:r>
      <w:proofErr w:type="gramStart"/>
      <w:r w:rsidRPr="003C4F30">
        <w:rPr>
          <w:sz w:val="20"/>
          <w:szCs w:val="20"/>
        </w:rPr>
        <w:t>осуществления части полномочий органов местного самоуправления</w:t>
      </w:r>
      <w:proofErr w:type="gramEnd"/>
      <w:r w:rsidRPr="003C4F30">
        <w:rPr>
          <w:sz w:val="20"/>
          <w:szCs w:val="20"/>
        </w:rPr>
        <w:t xml:space="preserve"> Турковского муниципального района органам местного самоуправления Студеновского муниципального образования Турковского муниципального района</w:t>
      </w:r>
    </w:p>
    <w:p w:rsidR="00DE5145" w:rsidRPr="003C4F30" w:rsidRDefault="00DE5145" w:rsidP="00DE5145">
      <w:pPr>
        <w:pStyle w:val="a4"/>
        <w:ind w:firstLine="709"/>
        <w:jc w:val="both"/>
        <w:rPr>
          <w:rFonts w:ascii="Times New Roman" w:hAnsi="Times New Roman" w:cs="Times New Roman"/>
          <w:sz w:val="20"/>
          <w:szCs w:val="20"/>
        </w:rPr>
      </w:pPr>
    </w:p>
    <w:p w:rsidR="00DE5145" w:rsidRPr="003C4F30" w:rsidRDefault="00DE5145" w:rsidP="00DE5145">
      <w:pPr>
        <w:spacing w:before="100" w:beforeAutospacing="1"/>
        <w:rPr>
          <w:noProof/>
          <w:sz w:val="20"/>
          <w:szCs w:val="20"/>
        </w:rPr>
      </w:pPr>
    </w:p>
    <w:p w:rsidR="00DE5145" w:rsidRPr="003C4F30" w:rsidRDefault="00DE5145" w:rsidP="00DE5145">
      <w:pPr>
        <w:spacing w:before="100" w:beforeAutospacing="1"/>
        <w:rPr>
          <w:noProof/>
          <w:sz w:val="20"/>
          <w:szCs w:val="20"/>
        </w:rPr>
      </w:pPr>
    </w:p>
    <w:p w:rsidR="00DE5145" w:rsidRPr="003C4F30" w:rsidRDefault="00DE5145" w:rsidP="00DE5145">
      <w:pPr>
        <w:spacing w:before="100" w:beforeAutospacing="1"/>
        <w:jc w:val="center"/>
        <w:rPr>
          <w:b/>
          <w:noProof/>
          <w:sz w:val="20"/>
          <w:szCs w:val="20"/>
        </w:rPr>
      </w:pPr>
    </w:p>
    <w:p w:rsidR="00DE5145" w:rsidRPr="003C4F30" w:rsidRDefault="00DE5145" w:rsidP="00DE5145">
      <w:pPr>
        <w:spacing w:before="100" w:beforeAutospacing="1"/>
        <w:jc w:val="center"/>
        <w:rPr>
          <w:b/>
          <w:noProof/>
          <w:sz w:val="20"/>
          <w:szCs w:val="20"/>
        </w:rPr>
      </w:pPr>
    </w:p>
    <w:p w:rsidR="00DE5145" w:rsidRPr="003C4F30" w:rsidRDefault="00DE5145" w:rsidP="00DE5145">
      <w:pPr>
        <w:spacing w:before="100" w:beforeAutospacing="1"/>
        <w:jc w:val="center"/>
        <w:rPr>
          <w:b/>
          <w:noProof/>
          <w:sz w:val="20"/>
          <w:szCs w:val="20"/>
        </w:rPr>
      </w:pPr>
    </w:p>
    <w:p w:rsidR="00DE5145" w:rsidRPr="003C4F30" w:rsidRDefault="00DE5145" w:rsidP="00DE5145">
      <w:pPr>
        <w:spacing w:before="100" w:beforeAutospacing="1"/>
        <w:jc w:val="center"/>
        <w:rPr>
          <w:b/>
          <w:noProof/>
          <w:sz w:val="20"/>
          <w:szCs w:val="20"/>
        </w:rPr>
      </w:pPr>
    </w:p>
    <w:p w:rsidR="00DE5145" w:rsidRPr="003C4F30" w:rsidRDefault="00DE5145" w:rsidP="00DE5145">
      <w:pPr>
        <w:spacing w:before="100" w:beforeAutospacing="1"/>
        <w:jc w:val="center"/>
        <w:rPr>
          <w:b/>
          <w:noProof/>
          <w:sz w:val="20"/>
          <w:szCs w:val="20"/>
        </w:rPr>
      </w:pPr>
    </w:p>
    <w:p w:rsidR="00DE5145" w:rsidRPr="003C4F30" w:rsidRDefault="00DE5145" w:rsidP="00DE5145">
      <w:pPr>
        <w:spacing w:before="100" w:beforeAutospacing="1"/>
        <w:jc w:val="center"/>
        <w:rPr>
          <w:b/>
          <w:noProof/>
          <w:sz w:val="20"/>
          <w:szCs w:val="20"/>
        </w:rPr>
      </w:pPr>
    </w:p>
    <w:p w:rsidR="00DE5145" w:rsidRPr="003C4F30" w:rsidRDefault="00DE5145" w:rsidP="00DE5145">
      <w:pPr>
        <w:spacing w:before="100" w:beforeAutospacing="1"/>
        <w:jc w:val="center"/>
        <w:rPr>
          <w:b/>
          <w:noProof/>
          <w:sz w:val="20"/>
          <w:szCs w:val="20"/>
        </w:rPr>
      </w:pPr>
    </w:p>
    <w:p w:rsidR="00DE5145" w:rsidRPr="003C4F30" w:rsidRDefault="00DE5145" w:rsidP="00DE5145">
      <w:pPr>
        <w:spacing w:before="100" w:beforeAutospacing="1"/>
        <w:jc w:val="center"/>
        <w:rPr>
          <w:b/>
          <w:noProof/>
          <w:sz w:val="20"/>
          <w:szCs w:val="20"/>
        </w:rPr>
      </w:pPr>
    </w:p>
    <w:p w:rsidR="00DE5145" w:rsidRPr="003C4F30" w:rsidRDefault="00DE5145" w:rsidP="00DE5145">
      <w:pPr>
        <w:spacing w:before="100" w:beforeAutospacing="1"/>
        <w:ind w:firstLine="0"/>
        <w:rPr>
          <w:b/>
          <w:noProof/>
          <w:sz w:val="20"/>
          <w:szCs w:val="20"/>
        </w:rPr>
      </w:pPr>
    </w:p>
    <w:p w:rsidR="003C4F30" w:rsidRPr="003C4F30" w:rsidRDefault="003C4F30" w:rsidP="003C4F30">
      <w:pPr>
        <w:ind w:firstLine="0"/>
        <w:jc w:val="center"/>
        <w:rPr>
          <w:b/>
          <w:sz w:val="20"/>
          <w:szCs w:val="20"/>
          <w:lang w:eastAsia="ru-RU"/>
        </w:rPr>
      </w:pPr>
      <w:r w:rsidRPr="003C4F30">
        <w:rPr>
          <w:b/>
          <w:noProof/>
          <w:sz w:val="20"/>
          <w:szCs w:val="20"/>
          <w:lang w:eastAsia="ru-RU"/>
        </w:rPr>
        <w:drawing>
          <wp:inline distT="0" distB="0" distL="0" distR="0" wp14:anchorId="4619F7A3" wp14:editId="6D3DF1CB">
            <wp:extent cx="765810" cy="914400"/>
            <wp:effectExtent l="19050" t="0" r="0" b="0"/>
            <wp:docPr id="7"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7"/>
                    <a:srcRect/>
                    <a:stretch>
                      <a:fillRect/>
                    </a:stretch>
                  </pic:blipFill>
                  <pic:spPr bwMode="auto">
                    <a:xfrm>
                      <a:off x="0" y="0"/>
                      <a:ext cx="765810" cy="914400"/>
                    </a:xfrm>
                    <a:prstGeom prst="rect">
                      <a:avLst/>
                    </a:prstGeom>
                    <a:noFill/>
                    <a:ln w="9525">
                      <a:noFill/>
                      <a:miter lim="800000"/>
                      <a:headEnd/>
                      <a:tailEnd/>
                    </a:ln>
                  </pic:spPr>
                </pic:pic>
              </a:graphicData>
            </a:graphic>
          </wp:inline>
        </w:drawing>
      </w:r>
    </w:p>
    <w:p w:rsidR="003C4F30" w:rsidRPr="003C4F30" w:rsidRDefault="003C4F30" w:rsidP="003C4F30">
      <w:pPr>
        <w:ind w:firstLine="0"/>
        <w:jc w:val="center"/>
        <w:rPr>
          <w:b/>
          <w:sz w:val="20"/>
          <w:szCs w:val="20"/>
          <w:lang w:eastAsia="ru-RU"/>
        </w:rPr>
      </w:pPr>
      <w:r w:rsidRPr="003C4F30">
        <w:rPr>
          <w:b/>
          <w:sz w:val="20"/>
          <w:szCs w:val="20"/>
          <w:lang w:eastAsia="ru-RU"/>
        </w:rPr>
        <w:t>АДМИНИСТРАЦИЯ</w:t>
      </w:r>
    </w:p>
    <w:p w:rsidR="003C4F30" w:rsidRPr="003C4F30" w:rsidRDefault="003C4F30" w:rsidP="003C4F30">
      <w:pPr>
        <w:ind w:firstLine="0"/>
        <w:jc w:val="center"/>
        <w:rPr>
          <w:b/>
          <w:sz w:val="20"/>
          <w:szCs w:val="20"/>
          <w:lang w:eastAsia="ru-RU"/>
        </w:rPr>
      </w:pPr>
      <w:r w:rsidRPr="003C4F30">
        <w:rPr>
          <w:b/>
          <w:sz w:val="20"/>
          <w:szCs w:val="20"/>
          <w:lang w:eastAsia="ru-RU"/>
        </w:rPr>
        <w:t>ТУРКОВСКОГО МУНИЦИПАЛЬНОГО РАЙОНА</w:t>
      </w:r>
    </w:p>
    <w:p w:rsidR="003C4F30" w:rsidRPr="003C4F30" w:rsidRDefault="003C4F30" w:rsidP="003C4F30">
      <w:pPr>
        <w:ind w:firstLine="0"/>
        <w:jc w:val="center"/>
        <w:rPr>
          <w:b/>
          <w:sz w:val="20"/>
          <w:szCs w:val="20"/>
          <w:lang w:eastAsia="ru-RU"/>
        </w:rPr>
      </w:pPr>
      <w:r w:rsidRPr="003C4F30">
        <w:rPr>
          <w:b/>
          <w:sz w:val="20"/>
          <w:szCs w:val="20"/>
          <w:lang w:eastAsia="ru-RU"/>
        </w:rPr>
        <w:t>САРАТОВСКОЙ ОБЛАСТИ</w:t>
      </w:r>
    </w:p>
    <w:p w:rsidR="003C4F30" w:rsidRPr="003C4F30" w:rsidRDefault="003C4F30" w:rsidP="003C4F30">
      <w:pPr>
        <w:ind w:firstLine="0"/>
        <w:jc w:val="center"/>
        <w:rPr>
          <w:b/>
          <w:sz w:val="20"/>
          <w:szCs w:val="20"/>
          <w:lang w:eastAsia="ru-RU"/>
        </w:rPr>
      </w:pPr>
    </w:p>
    <w:p w:rsidR="003C4F30" w:rsidRPr="003C4F30" w:rsidRDefault="003C4F30" w:rsidP="003C4F30">
      <w:pPr>
        <w:pStyle w:val="ac"/>
        <w:rPr>
          <w:color w:val="auto"/>
          <w:sz w:val="20"/>
          <w:szCs w:val="20"/>
          <w:lang w:eastAsia="ru-RU"/>
        </w:rPr>
      </w:pPr>
      <w:r w:rsidRPr="003C4F30">
        <w:rPr>
          <w:color w:val="auto"/>
          <w:sz w:val="20"/>
          <w:szCs w:val="20"/>
          <w:lang w:eastAsia="ru-RU"/>
        </w:rPr>
        <w:t>ПОСТАНОВЛЕНИЕ</w:t>
      </w:r>
    </w:p>
    <w:p w:rsidR="003C4F30" w:rsidRPr="003C4F30" w:rsidRDefault="003C4F30" w:rsidP="003C4F30">
      <w:pPr>
        <w:pStyle w:val="a4"/>
        <w:jc w:val="center"/>
        <w:rPr>
          <w:rFonts w:ascii="Times New Roman" w:hAnsi="Times New Roman" w:cs="Times New Roman"/>
          <w:b/>
          <w:sz w:val="20"/>
          <w:szCs w:val="20"/>
        </w:rPr>
      </w:pPr>
    </w:p>
    <w:p w:rsidR="003C4F30" w:rsidRPr="003C4F30" w:rsidRDefault="003C4F30" w:rsidP="003C4F30">
      <w:pPr>
        <w:ind w:firstLine="0"/>
        <w:rPr>
          <w:sz w:val="20"/>
          <w:szCs w:val="20"/>
          <w:lang w:eastAsia="ru-RU"/>
        </w:rPr>
      </w:pPr>
      <w:r w:rsidRPr="003C4F30">
        <w:rPr>
          <w:sz w:val="20"/>
          <w:szCs w:val="20"/>
          <w:lang w:eastAsia="ru-RU"/>
        </w:rPr>
        <w:t>От 06.05.2019 г.    № 885</w:t>
      </w:r>
    </w:p>
    <w:p w:rsidR="003C4F30" w:rsidRPr="003C4F30" w:rsidRDefault="003C4F30" w:rsidP="003C4F30">
      <w:pPr>
        <w:rPr>
          <w:sz w:val="20"/>
          <w:szCs w:val="20"/>
          <w:lang w:eastAsia="ru-RU"/>
        </w:rPr>
      </w:pPr>
    </w:p>
    <w:p w:rsidR="003C4F30" w:rsidRPr="003C4F30" w:rsidRDefault="003C4F30" w:rsidP="003C4F30">
      <w:pPr>
        <w:ind w:right="1416" w:firstLine="0"/>
        <w:jc w:val="left"/>
        <w:rPr>
          <w:b/>
          <w:sz w:val="20"/>
          <w:szCs w:val="20"/>
          <w:lang w:eastAsia="ru-RU"/>
        </w:rPr>
      </w:pPr>
      <w:r w:rsidRPr="003C4F30">
        <w:rPr>
          <w:b/>
          <w:sz w:val="20"/>
          <w:szCs w:val="20"/>
          <w:lang w:eastAsia="ru-RU"/>
        </w:rPr>
        <w:t>Об утверждении административного регламента по предоставлению муниципальной услуги «</w:t>
      </w:r>
      <w:bookmarkStart w:id="0" w:name="_Hlk8996872"/>
      <w:r w:rsidRPr="003C4F30">
        <w:rPr>
          <w:b/>
          <w:sz w:val="20"/>
          <w:szCs w:val="20"/>
          <w:lang w:eastAsia="ru-RU"/>
        </w:rPr>
        <w:t>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bookmarkEnd w:id="0"/>
      <w:r w:rsidRPr="003C4F30">
        <w:rPr>
          <w:b/>
          <w:sz w:val="20"/>
          <w:szCs w:val="20"/>
          <w:lang w:eastAsia="ru-RU"/>
        </w:rPr>
        <w:t>»</w:t>
      </w:r>
    </w:p>
    <w:p w:rsidR="003C4F30" w:rsidRPr="003C4F30" w:rsidRDefault="003C4F30" w:rsidP="003C4F30">
      <w:pPr>
        <w:rPr>
          <w:b/>
          <w:bCs/>
          <w:sz w:val="20"/>
          <w:szCs w:val="20"/>
          <w:lang w:eastAsia="ru-RU"/>
        </w:rPr>
      </w:pPr>
      <w:r w:rsidRPr="003C4F30">
        <w:rPr>
          <w:sz w:val="20"/>
          <w:szCs w:val="20"/>
          <w:lang w:eastAsia="ru-RU"/>
        </w:rPr>
        <w:t xml:space="preserve">В соответствии с Федеральным законом от 06 октября </w:t>
      </w:r>
      <w:proofErr w:type="spellStart"/>
      <w:r w:rsidRPr="003C4F30">
        <w:rPr>
          <w:sz w:val="20"/>
          <w:szCs w:val="20"/>
          <w:lang w:eastAsia="ru-RU"/>
        </w:rPr>
        <w:t>2003года</w:t>
      </w:r>
      <w:proofErr w:type="spellEnd"/>
      <w:r w:rsidRPr="003C4F30">
        <w:rPr>
          <w:sz w:val="20"/>
          <w:szCs w:val="20"/>
          <w:lang w:eastAsia="ru-RU"/>
        </w:rPr>
        <w:t xml:space="preserve">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w:t>
      </w:r>
      <w:r w:rsidRPr="003C4F30">
        <w:rPr>
          <w:bCs/>
          <w:sz w:val="20"/>
          <w:szCs w:val="20"/>
          <w:lang w:eastAsia="ru-RU"/>
        </w:rPr>
        <w:t>ПОСТАНОВЛЯЕТ:</w:t>
      </w:r>
    </w:p>
    <w:p w:rsidR="003C4F30" w:rsidRPr="003C4F30" w:rsidRDefault="003C4F30" w:rsidP="003C4F30">
      <w:pPr>
        <w:rPr>
          <w:sz w:val="20"/>
          <w:szCs w:val="20"/>
          <w:lang w:eastAsia="ru-RU"/>
        </w:rPr>
      </w:pPr>
      <w:proofErr w:type="spellStart"/>
      <w:r w:rsidRPr="003C4F30">
        <w:rPr>
          <w:sz w:val="20"/>
          <w:szCs w:val="20"/>
          <w:lang w:eastAsia="ru-RU"/>
        </w:rPr>
        <w:t>1.Утвердить</w:t>
      </w:r>
      <w:proofErr w:type="spellEnd"/>
      <w:r w:rsidRPr="003C4F30">
        <w:rPr>
          <w:sz w:val="20"/>
          <w:szCs w:val="20"/>
          <w:lang w:eastAsia="ru-RU"/>
        </w:rPr>
        <w:t xml:space="preserve"> административный регламент по предоставлению муниципальной услуги «</w:t>
      </w:r>
      <w:bookmarkStart w:id="1" w:name="_Hlk8996992"/>
      <w:r w:rsidRPr="003C4F30">
        <w:rPr>
          <w:sz w:val="20"/>
          <w:szCs w:val="20"/>
          <w:lang w:eastAsia="ru-RU"/>
        </w:rPr>
        <w:t>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bookmarkEnd w:id="1"/>
      <w:r w:rsidRPr="003C4F30">
        <w:rPr>
          <w:sz w:val="20"/>
          <w:szCs w:val="20"/>
          <w:lang w:eastAsia="ru-RU"/>
        </w:rPr>
        <w:t>» согласно приложению.</w:t>
      </w:r>
    </w:p>
    <w:p w:rsidR="003C4F30" w:rsidRPr="003C4F30" w:rsidRDefault="003C4F30" w:rsidP="003C4F30">
      <w:pPr>
        <w:rPr>
          <w:sz w:val="20"/>
          <w:szCs w:val="20"/>
          <w:lang w:eastAsia="ru-RU"/>
        </w:rPr>
      </w:pPr>
      <w:r w:rsidRPr="003C4F30">
        <w:rPr>
          <w:sz w:val="20"/>
          <w:szCs w:val="20"/>
          <w:lang w:eastAsia="ru-RU"/>
        </w:rPr>
        <w:t>2. Признать утратившими силу:</w:t>
      </w:r>
    </w:p>
    <w:p w:rsidR="003C4F30" w:rsidRPr="003C4F30" w:rsidRDefault="003C4F30" w:rsidP="003C4F30">
      <w:pPr>
        <w:rPr>
          <w:sz w:val="20"/>
          <w:szCs w:val="20"/>
          <w:lang w:eastAsia="ru-RU"/>
        </w:rPr>
      </w:pPr>
      <w:r w:rsidRPr="003C4F30">
        <w:rPr>
          <w:sz w:val="20"/>
          <w:szCs w:val="20"/>
          <w:lang w:eastAsia="ru-RU"/>
        </w:rPr>
        <w:t>постановление администрации Турковского муниципального района от 15 июля 2014 года № 274 «Об утверждении административного регламента по предоставлению муниципальной услуги «Признание молодых семей участниками подпрограммы «Обеспечение жильём молодых семей» федеральной целевой программы «Жилище» на 2011-2015 годы»;</w:t>
      </w:r>
    </w:p>
    <w:p w:rsidR="003C4F30" w:rsidRPr="003C4F30" w:rsidRDefault="003C4F30" w:rsidP="003C4F30">
      <w:pPr>
        <w:rPr>
          <w:sz w:val="20"/>
          <w:szCs w:val="20"/>
          <w:lang w:eastAsia="ru-RU"/>
        </w:rPr>
      </w:pPr>
      <w:r w:rsidRPr="003C4F30">
        <w:rPr>
          <w:sz w:val="20"/>
          <w:szCs w:val="20"/>
          <w:lang w:eastAsia="ru-RU"/>
        </w:rPr>
        <w:t>постановление администрации Турковского муниципального района от 20 июня 2016 года № 488 «О внесении изменений в постановление администрации Турковского муниципального района от 15 июля 2014 года № 274».</w:t>
      </w:r>
    </w:p>
    <w:p w:rsidR="003C4F30" w:rsidRPr="003C4F30" w:rsidRDefault="003C4F30" w:rsidP="003C4F30">
      <w:pPr>
        <w:rPr>
          <w:sz w:val="20"/>
          <w:szCs w:val="20"/>
          <w:lang w:eastAsia="ru-RU"/>
        </w:rPr>
      </w:pPr>
      <w:r w:rsidRPr="003C4F30">
        <w:rPr>
          <w:sz w:val="20"/>
          <w:szCs w:val="20"/>
          <w:lang w:eastAsia="ru-RU"/>
        </w:rPr>
        <w:t>3.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3C4F30" w:rsidRPr="003C4F30" w:rsidRDefault="003C4F30" w:rsidP="003C4F30">
      <w:pPr>
        <w:rPr>
          <w:sz w:val="20"/>
          <w:szCs w:val="20"/>
          <w:lang w:eastAsia="ru-RU"/>
        </w:rPr>
      </w:pPr>
      <w:r w:rsidRPr="003C4F30">
        <w:rPr>
          <w:sz w:val="20"/>
          <w:szCs w:val="20"/>
          <w:lang w:eastAsia="ru-RU"/>
        </w:rPr>
        <w:t>4. Настоящее постановление вступает в силу после его официального опубликования.</w:t>
      </w:r>
    </w:p>
    <w:p w:rsidR="003C4F30" w:rsidRPr="003C4F30" w:rsidRDefault="003C4F30" w:rsidP="003C4F30">
      <w:pPr>
        <w:rPr>
          <w:sz w:val="20"/>
          <w:szCs w:val="20"/>
          <w:lang w:eastAsia="ru-RU"/>
        </w:rPr>
      </w:pPr>
    </w:p>
    <w:p w:rsidR="003C4F30" w:rsidRPr="003C4F30" w:rsidRDefault="003C4F30" w:rsidP="003C4F30">
      <w:pPr>
        <w:ind w:firstLine="0"/>
        <w:rPr>
          <w:b/>
          <w:sz w:val="20"/>
          <w:szCs w:val="20"/>
          <w:lang w:eastAsia="ru-RU"/>
        </w:rPr>
      </w:pPr>
    </w:p>
    <w:p w:rsidR="003C4F30" w:rsidRPr="003C4F30" w:rsidRDefault="003C4F30" w:rsidP="003C4F30">
      <w:pPr>
        <w:ind w:firstLine="0"/>
        <w:rPr>
          <w:b/>
          <w:sz w:val="20"/>
          <w:szCs w:val="20"/>
          <w:lang w:eastAsia="ru-RU"/>
        </w:rPr>
      </w:pPr>
      <w:r w:rsidRPr="003C4F30">
        <w:rPr>
          <w:b/>
          <w:sz w:val="20"/>
          <w:szCs w:val="20"/>
          <w:lang w:eastAsia="ru-RU"/>
        </w:rPr>
        <w:t xml:space="preserve">Глава Турковского </w:t>
      </w:r>
    </w:p>
    <w:p w:rsidR="003C4F30" w:rsidRPr="003C4F30" w:rsidRDefault="003C4F30" w:rsidP="003C4F30">
      <w:pPr>
        <w:ind w:firstLine="0"/>
        <w:rPr>
          <w:b/>
          <w:sz w:val="20"/>
          <w:szCs w:val="20"/>
          <w:lang w:eastAsia="ru-RU"/>
        </w:rPr>
      </w:pPr>
      <w:r w:rsidRPr="003C4F30">
        <w:rPr>
          <w:b/>
          <w:sz w:val="20"/>
          <w:szCs w:val="20"/>
          <w:lang w:eastAsia="ru-RU"/>
        </w:rPr>
        <w:t>муниципального района</w:t>
      </w:r>
      <w:r w:rsidRPr="003C4F30">
        <w:rPr>
          <w:b/>
          <w:sz w:val="20"/>
          <w:szCs w:val="20"/>
          <w:lang w:eastAsia="ru-RU"/>
        </w:rPr>
        <w:tab/>
      </w:r>
      <w:r w:rsidRPr="003C4F30">
        <w:rPr>
          <w:b/>
          <w:sz w:val="20"/>
          <w:szCs w:val="20"/>
          <w:lang w:eastAsia="ru-RU"/>
        </w:rPr>
        <w:tab/>
      </w:r>
      <w:r w:rsidRPr="003C4F30">
        <w:rPr>
          <w:b/>
          <w:sz w:val="20"/>
          <w:szCs w:val="20"/>
          <w:lang w:eastAsia="ru-RU"/>
        </w:rPr>
        <w:tab/>
      </w:r>
      <w:r w:rsidRPr="003C4F30">
        <w:rPr>
          <w:b/>
          <w:sz w:val="20"/>
          <w:szCs w:val="20"/>
          <w:lang w:eastAsia="ru-RU"/>
        </w:rPr>
        <w:tab/>
      </w:r>
      <w:r w:rsidRPr="003C4F30">
        <w:rPr>
          <w:b/>
          <w:sz w:val="20"/>
          <w:szCs w:val="20"/>
          <w:lang w:eastAsia="ru-RU"/>
        </w:rPr>
        <w:tab/>
      </w:r>
      <w:r w:rsidRPr="003C4F30">
        <w:rPr>
          <w:b/>
          <w:sz w:val="20"/>
          <w:szCs w:val="20"/>
          <w:lang w:eastAsia="ru-RU"/>
        </w:rPr>
        <w:tab/>
        <w:t xml:space="preserve">   А.В. Никитин</w:t>
      </w:r>
    </w:p>
    <w:p w:rsidR="003C4F30" w:rsidRPr="003C4F30" w:rsidRDefault="003C4F30" w:rsidP="003C4F30">
      <w:pPr>
        <w:ind w:firstLine="0"/>
        <w:rPr>
          <w:sz w:val="20"/>
          <w:szCs w:val="20"/>
        </w:rPr>
      </w:pPr>
      <w:r w:rsidRPr="003C4F30">
        <w:rPr>
          <w:sz w:val="20"/>
          <w:szCs w:val="20"/>
        </w:rPr>
        <w:br w:type="page"/>
      </w:r>
    </w:p>
    <w:p w:rsidR="003C4F30" w:rsidRDefault="003C4F30" w:rsidP="003C4F30">
      <w:pPr>
        <w:ind w:left="4678" w:firstLine="0"/>
        <w:rPr>
          <w:sz w:val="20"/>
          <w:szCs w:val="20"/>
          <w:lang w:eastAsia="ru-RU"/>
        </w:rPr>
      </w:pPr>
    </w:p>
    <w:p w:rsidR="003C4F30" w:rsidRPr="003C4F30" w:rsidRDefault="003C4F30" w:rsidP="003C4F30">
      <w:pPr>
        <w:ind w:left="4678" w:firstLine="0"/>
        <w:rPr>
          <w:sz w:val="20"/>
          <w:szCs w:val="20"/>
          <w:lang w:eastAsia="ru-RU"/>
        </w:rPr>
      </w:pPr>
      <w:r w:rsidRPr="003C4F30">
        <w:rPr>
          <w:sz w:val="20"/>
          <w:szCs w:val="20"/>
          <w:lang w:eastAsia="ru-RU"/>
        </w:rPr>
        <w:t xml:space="preserve">Приложение к постановлению </w:t>
      </w:r>
    </w:p>
    <w:p w:rsidR="003C4F30" w:rsidRPr="003C4F30" w:rsidRDefault="003C4F30" w:rsidP="003C4F30">
      <w:pPr>
        <w:ind w:left="4678" w:firstLine="0"/>
        <w:rPr>
          <w:sz w:val="20"/>
          <w:szCs w:val="20"/>
          <w:lang w:eastAsia="ru-RU"/>
        </w:rPr>
      </w:pPr>
      <w:r w:rsidRPr="003C4F30">
        <w:rPr>
          <w:sz w:val="20"/>
          <w:szCs w:val="20"/>
          <w:lang w:eastAsia="ru-RU"/>
        </w:rPr>
        <w:t xml:space="preserve">администрации </w:t>
      </w:r>
      <w:proofErr w:type="gramStart"/>
      <w:r w:rsidRPr="003C4F30">
        <w:rPr>
          <w:sz w:val="20"/>
          <w:szCs w:val="20"/>
          <w:lang w:eastAsia="ru-RU"/>
        </w:rPr>
        <w:t>муниципального</w:t>
      </w:r>
      <w:proofErr w:type="gramEnd"/>
    </w:p>
    <w:p w:rsidR="003C4F30" w:rsidRPr="003C4F30" w:rsidRDefault="003C4F30" w:rsidP="003C4F30">
      <w:pPr>
        <w:ind w:left="4678" w:firstLine="0"/>
        <w:rPr>
          <w:sz w:val="20"/>
          <w:szCs w:val="20"/>
          <w:lang w:eastAsia="ru-RU"/>
        </w:rPr>
      </w:pPr>
      <w:r w:rsidRPr="003C4F30">
        <w:rPr>
          <w:sz w:val="20"/>
          <w:szCs w:val="20"/>
          <w:lang w:eastAsia="ru-RU"/>
        </w:rPr>
        <w:t>района от 06.05.2019 г. № 885</w:t>
      </w:r>
    </w:p>
    <w:p w:rsidR="003C4F30" w:rsidRPr="003C4F30" w:rsidRDefault="003C4F30" w:rsidP="003C4F30">
      <w:pPr>
        <w:pStyle w:val="ConsPlusTitle"/>
        <w:ind w:right="283"/>
        <w:jc w:val="center"/>
        <w:rPr>
          <w:rFonts w:ascii="Times New Roman" w:hAnsi="Times New Roman" w:cs="Times New Roman"/>
          <w:sz w:val="20"/>
        </w:rPr>
      </w:pPr>
    </w:p>
    <w:p w:rsidR="003C4F30" w:rsidRPr="003C4F30" w:rsidRDefault="003C4F30" w:rsidP="003C4F30">
      <w:pPr>
        <w:pStyle w:val="ConsPlusTitle"/>
        <w:jc w:val="center"/>
        <w:rPr>
          <w:rFonts w:ascii="Times New Roman" w:hAnsi="Times New Roman" w:cs="Times New Roman"/>
          <w:sz w:val="20"/>
        </w:rPr>
      </w:pPr>
      <w:r w:rsidRPr="003C4F30">
        <w:rPr>
          <w:rFonts w:ascii="Times New Roman" w:hAnsi="Times New Roman" w:cs="Times New Roman"/>
          <w:sz w:val="20"/>
        </w:rPr>
        <w:t>АДМИНИСТРАТИВНЫЙ РЕГЛАМЕНТ</w:t>
      </w:r>
    </w:p>
    <w:p w:rsidR="003C4F30" w:rsidRPr="003C4F30" w:rsidRDefault="003C4F30" w:rsidP="003C4F30">
      <w:pPr>
        <w:pStyle w:val="ConsPlusTitle"/>
        <w:jc w:val="center"/>
        <w:rPr>
          <w:rFonts w:ascii="Times New Roman" w:hAnsi="Times New Roman" w:cs="Times New Roman"/>
          <w:sz w:val="20"/>
        </w:rPr>
      </w:pPr>
      <w:r w:rsidRPr="003C4F30">
        <w:rPr>
          <w:rFonts w:ascii="Times New Roman" w:hAnsi="Times New Roman" w:cs="Times New Roman"/>
          <w:sz w:val="20"/>
        </w:rPr>
        <w:t>ПО ПРЕДОСТАВЛЕНИЮ МУНИЦИПАЛЬНОЙ УСЛУГИ</w:t>
      </w:r>
    </w:p>
    <w:p w:rsidR="003C4F30" w:rsidRPr="003C4F30" w:rsidRDefault="003C4F30" w:rsidP="003C4F30">
      <w:pPr>
        <w:pStyle w:val="ConsPlusTitle"/>
        <w:jc w:val="center"/>
        <w:rPr>
          <w:rFonts w:ascii="Times New Roman" w:hAnsi="Times New Roman" w:cs="Times New Roman"/>
          <w:sz w:val="20"/>
        </w:rPr>
      </w:pPr>
      <w:r w:rsidRPr="003C4F30">
        <w:rPr>
          <w:rFonts w:ascii="Times New Roman" w:hAnsi="Times New Roman" w:cs="Times New Roman"/>
          <w:sz w:val="20"/>
        </w:rPr>
        <w:t>«ПРИЗНАНИЕ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C4F30" w:rsidRPr="003C4F30" w:rsidRDefault="003C4F30" w:rsidP="003C4F30">
      <w:pPr>
        <w:pStyle w:val="ConsPlusTitle"/>
        <w:ind w:firstLine="709"/>
        <w:jc w:val="center"/>
        <w:rPr>
          <w:rFonts w:ascii="Times New Roman" w:hAnsi="Times New Roman" w:cs="Times New Roman"/>
          <w:sz w:val="20"/>
        </w:rPr>
      </w:pPr>
    </w:p>
    <w:p w:rsidR="003C4F30" w:rsidRPr="003C4F30" w:rsidRDefault="003C4F30" w:rsidP="003C4F30">
      <w:pPr>
        <w:pStyle w:val="ac"/>
        <w:rPr>
          <w:color w:val="auto"/>
          <w:sz w:val="20"/>
          <w:szCs w:val="20"/>
        </w:rPr>
      </w:pPr>
      <w:r w:rsidRPr="003C4F30">
        <w:rPr>
          <w:color w:val="auto"/>
          <w:sz w:val="20"/>
          <w:szCs w:val="20"/>
        </w:rPr>
        <w:t>I. Общие положения</w:t>
      </w:r>
    </w:p>
    <w:p w:rsidR="003C4F30" w:rsidRPr="003C4F30" w:rsidRDefault="003C4F30" w:rsidP="003C4F30">
      <w:pPr>
        <w:pStyle w:val="ac"/>
        <w:rPr>
          <w:color w:val="auto"/>
          <w:sz w:val="20"/>
          <w:szCs w:val="20"/>
        </w:rPr>
      </w:pPr>
      <w:r w:rsidRPr="003C4F30">
        <w:rPr>
          <w:color w:val="auto"/>
          <w:sz w:val="20"/>
          <w:szCs w:val="20"/>
        </w:rPr>
        <w:t>Предмет регулирования</w:t>
      </w:r>
    </w:p>
    <w:p w:rsidR="003C4F30" w:rsidRPr="003C4F30" w:rsidRDefault="003C4F30" w:rsidP="003C4F30">
      <w:pPr>
        <w:rPr>
          <w:sz w:val="20"/>
          <w:szCs w:val="20"/>
        </w:rPr>
      </w:pPr>
      <w:r w:rsidRPr="003C4F30">
        <w:rPr>
          <w:bCs/>
          <w:sz w:val="20"/>
          <w:szCs w:val="20"/>
        </w:rPr>
        <w:t xml:space="preserve">1.1. Административный регламент предоставления администрацией Турковского муниципального </w:t>
      </w:r>
      <w:proofErr w:type="spellStart"/>
      <w:r w:rsidRPr="003C4F30">
        <w:rPr>
          <w:bCs/>
          <w:sz w:val="20"/>
          <w:szCs w:val="20"/>
        </w:rPr>
        <w:t>районамуниципальной</w:t>
      </w:r>
      <w:proofErr w:type="spellEnd"/>
      <w:r w:rsidRPr="003C4F30">
        <w:rPr>
          <w:bCs/>
          <w:sz w:val="20"/>
          <w:szCs w:val="20"/>
        </w:rPr>
        <w:t xml:space="preserve"> услуги по </w:t>
      </w:r>
      <w:proofErr w:type="spellStart"/>
      <w:r w:rsidRPr="003C4F30">
        <w:rPr>
          <w:bCs/>
          <w:sz w:val="20"/>
          <w:szCs w:val="20"/>
        </w:rPr>
        <w:t>признаниюмолодых</w:t>
      </w:r>
      <w:proofErr w:type="spellEnd"/>
      <w:r w:rsidRPr="003C4F30">
        <w:rPr>
          <w:bCs/>
          <w:sz w:val="20"/>
          <w:szCs w:val="20"/>
        </w:rPr>
        <w:t xml:space="preserve">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w:t>
      </w:r>
      <w:proofErr w:type="gramStart"/>
      <w:r w:rsidRPr="003C4F30">
        <w:rPr>
          <w:bCs/>
          <w:sz w:val="20"/>
          <w:szCs w:val="20"/>
        </w:rPr>
        <w:t>–с</w:t>
      </w:r>
      <w:proofErr w:type="gramEnd"/>
      <w:r w:rsidRPr="003C4F30">
        <w:rPr>
          <w:bCs/>
          <w:sz w:val="20"/>
          <w:szCs w:val="20"/>
        </w:rPr>
        <w:t xml:space="preserve">оответственно Административный регламент, орган местного самоуправления, муниципальная услуга) </w:t>
      </w:r>
      <w:r w:rsidRPr="003C4F30">
        <w:rPr>
          <w:sz w:val="20"/>
          <w:szCs w:val="20"/>
        </w:rPr>
        <w:t xml:space="preserve">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w:t>
      </w:r>
      <w:proofErr w:type="gramStart"/>
      <w:r w:rsidRPr="003C4F30">
        <w:rPr>
          <w:sz w:val="20"/>
          <w:szCs w:val="20"/>
        </w:rPr>
        <w:t>контроля за</w:t>
      </w:r>
      <w:proofErr w:type="gramEnd"/>
      <w:r w:rsidRPr="003C4F30">
        <w:rPr>
          <w:sz w:val="20"/>
          <w:szCs w:val="20"/>
        </w:rPr>
        <w:t xml:space="preserve">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C4F30" w:rsidRPr="003C4F30" w:rsidRDefault="003C4F30" w:rsidP="003C4F30">
      <w:pPr>
        <w:pStyle w:val="ac"/>
        <w:rPr>
          <w:color w:val="auto"/>
          <w:sz w:val="20"/>
          <w:szCs w:val="20"/>
        </w:rPr>
      </w:pPr>
      <w:r w:rsidRPr="003C4F30">
        <w:rPr>
          <w:color w:val="auto"/>
          <w:sz w:val="20"/>
          <w:szCs w:val="20"/>
        </w:rPr>
        <w:t>Круг заявителей</w:t>
      </w:r>
    </w:p>
    <w:p w:rsidR="003C4F30" w:rsidRPr="003C4F30" w:rsidRDefault="003C4F30" w:rsidP="003C4F30">
      <w:pPr>
        <w:pStyle w:val="ConsPlusNormal"/>
        <w:jc w:val="both"/>
        <w:rPr>
          <w:rFonts w:ascii="Times New Roman" w:hAnsi="Times New Roman" w:cs="Times New Roman"/>
        </w:rPr>
      </w:pPr>
      <w:bookmarkStart w:id="2" w:name="Par2"/>
      <w:bookmarkEnd w:id="2"/>
      <w:r w:rsidRPr="003C4F30">
        <w:rPr>
          <w:rFonts w:ascii="Times New Roman" w:hAnsi="Times New Roman" w:cs="Times New Roman"/>
        </w:rPr>
        <w:t xml:space="preserve">1.2. </w:t>
      </w:r>
      <w:proofErr w:type="gramStart"/>
      <w:r w:rsidRPr="003C4F30">
        <w:rPr>
          <w:rFonts w:ascii="Times New Roman" w:hAnsi="Times New Roman" w:cs="Times New Roman"/>
        </w:rPr>
        <w:t>Заявителями на предоставление муниципальной услуги (далее - заявитель) является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требованиям:</w:t>
      </w:r>
      <w:proofErr w:type="gramEnd"/>
    </w:p>
    <w:p w:rsidR="003C4F30" w:rsidRPr="003C4F30" w:rsidRDefault="003C4F30" w:rsidP="003C4F30">
      <w:pPr>
        <w:pStyle w:val="ConsPlusNormal"/>
        <w:jc w:val="both"/>
        <w:rPr>
          <w:rFonts w:ascii="Times New Roman" w:hAnsi="Times New Roman" w:cs="Times New Roman"/>
        </w:rPr>
      </w:pPr>
      <w:r w:rsidRPr="003C4F30">
        <w:rPr>
          <w:rFonts w:ascii="Times New Roman" w:hAnsi="Times New Roman" w:cs="Times New Roman"/>
        </w:rPr>
        <w:t>а</w:t>
      </w:r>
      <w:proofErr w:type="gramStart"/>
      <w:r w:rsidRPr="003C4F30">
        <w:rPr>
          <w:rFonts w:ascii="Times New Roman" w:hAnsi="Times New Roman" w:cs="Times New Roman"/>
        </w:rPr>
        <w:t>)в</w:t>
      </w:r>
      <w:proofErr w:type="gramEnd"/>
      <w:r w:rsidRPr="003C4F30">
        <w:rPr>
          <w:rFonts w:ascii="Times New Roman" w:hAnsi="Times New Roman" w:cs="Times New Roman"/>
        </w:rPr>
        <w:t>озраст каждого из супругов либо одного родителя в неполной семье на день принятия органом исполнительной власти Саратовской области решения о включении молодой семьи - участницы мероприятий ведомственной целевой программы в список претендентов на получение социальной выплаты в планируемом году не превышает 35</w:t>
      </w:r>
      <w:r w:rsidR="00C0010B">
        <w:rPr>
          <w:rFonts w:ascii="Times New Roman" w:hAnsi="Times New Roman" w:cs="Times New Roman"/>
        </w:rPr>
        <w:t xml:space="preserve"> </w:t>
      </w:r>
      <w:r w:rsidRPr="003C4F30">
        <w:rPr>
          <w:rFonts w:ascii="Times New Roman" w:hAnsi="Times New Roman" w:cs="Times New Roman"/>
        </w:rPr>
        <w:t>лет;</w:t>
      </w:r>
    </w:p>
    <w:p w:rsidR="003C4F30" w:rsidRPr="003C4F30" w:rsidRDefault="003C4F30" w:rsidP="003C4F30">
      <w:pPr>
        <w:pStyle w:val="ConsPlusNormal"/>
        <w:jc w:val="both"/>
        <w:rPr>
          <w:rFonts w:ascii="Times New Roman" w:hAnsi="Times New Roman" w:cs="Times New Roman"/>
        </w:rPr>
      </w:pPr>
      <w:r w:rsidRPr="003C4F30">
        <w:rPr>
          <w:rFonts w:ascii="Times New Roman" w:hAnsi="Times New Roman" w:cs="Times New Roman"/>
        </w:rPr>
        <w:t>б</w:t>
      </w:r>
      <w:proofErr w:type="gramStart"/>
      <w:r w:rsidRPr="003C4F30">
        <w:rPr>
          <w:rFonts w:ascii="Times New Roman" w:hAnsi="Times New Roman" w:cs="Times New Roman"/>
        </w:rPr>
        <w:t>)м</w:t>
      </w:r>
      <w:proofErr w:type="gramEnd"/>
      <w:r w:rsidRPr="003C4F30">
        <w:rPr>
          <w:rFonts w:ascii="Times New Roman" w:hAnsi="Times New Roman" w:cs="Times New Roman"/>
        </w:rPr>
        <w:t xml:space="preserve">олодая семья признана нуждающейся в жилом помещении в соответствии с </w:t>
      </w:r>
      <w:proofErr w:type="spellStart"/>
      <w:r w:rsidRPr="003C4F30">
        <w:rPr>
          <w:rFonts w:ascii="Times New Roman" w:hAnsi="Times New Roman" w:cs="Times New Roman"/>
        </w:rPr>
        <w:t>пунктом7</w:t>
      </w:r>
      <w:proofErr w:type="spellEnd"/>
      <w:r w:rsidRPr="003C4F30">
        <w:rPr>
          <w:rFonts w:ascii="Times New Roman" w:hAnsi="Times New Roman" w:cs="Times New Roman"/>
        </w:rPr>
        <w:t xml:space="preserve"> Правил</w:t>
      </w:r>
      <w:r w:rsidR="00C0010B">
        <w:rPr>
          <w:rFonts w:ascii="Times New Roman" w:hAnsi="Times New Roman" w:cs="Times New Roman"/>
        </w:rPr>
        <w:t xml:space="preserve"> </w:t>
      </w:r>
      <w:r w:rsidRPr="003C4F30">
        <w:rPr>
          <w:rFonts w:ascii="Times New Roman" w:hAnsi="Times New Roman" w:cs="Times New Roman"/>
        </w:rPr>
        <w:t>предоставления молодым семьям социальных выплат на приобретение (строительство) жилья и их использования, утвержденными постановлением Правительства РФ от 17 декабря 2010 года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C4F30" w:rsidRPr="003C4F30" w:rsidRDefault="003C4F30" w:rsidP="003C4F30">
      <w:pPr>
        <w:pStyle w:val="ConsPlusNormal"/>
        <w:jc w:val="both"/>
        <w:rPr>
          <w:rFonts w:ascii="Times New Roman" w:hAnsi="Times New Roman" w:cs="Times New Roman"/>
        </w:rPr>
      </w:pPr>
      <w:r w:rsidRPr="003C4F30">
        <w:rPr>
          <w:rFonts w:ascii="Times New Roman" w:hAnsi="Times New Roman" w:cs="Times New Roman"/>
        </w:rPr>
        <w:t>в</w:t>
      </w:r>
      <w:proofErr w:type="gramStart"/>
      <w:r w:rsidRPr="003C4F30">
        <w:rPr>
          <w:rFonts w:ascii="Times New Roman" w:hAnsi="Times New Roman" w:cs="Times New Roman"/>
        </w:rPr>
        <w:t>)н</w:t>
      </w:r>
      <w:proofErr w:type="gramEnd"/>
      <w:r w:rsidRPr="003C4F30">
        <w:rPr>
          <w:rFonts w:ascii="Times New Roman" w:hAnsi="Times New Roman" w:cs="Times New Roman"/>
        </w:rPr>
        <w:t>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C4F30" w:rsidRPr="003C4F30" w:rsidRDefault="003C4F30" w:rsidP="003C4F30">
      <w:pPr>
        <w:pStyle w:val="ConsPlusNormal"/>
        <w:jc w:val="both"/>
        <w:rPr>
          <w:rFonts w:ascii="Times New Roman" w:hAnsi="Times New Roman" w:cs="Times New Roman"/>
        </w:rPr>
      </w:pPr>
      <w:r w:rsidRPr="003C4F30">
        <w:rPr>
          <w:rFonts w:ascii="Times New Roman" w:hAnsi="Times New Roman" w:cs="Times New Roman"/>
        </w:rPr>
        <w:t>1.2.1. От имени молодой семьи заявление и документы могут быть поданы одним из её совершеннолетних членов либо иным уполномоченным лицом при наличии надлежащим образом оформленных полномочий.</w:t>
      </w:r>
    </w:p>
    <w:p w:rsidR="003C4F30" w:rsidRPr="003C4F30" w:rsidRDefault="003C4F30" w:rsidP="003C4F30">
      <w:pPr>
        <w:pStyle w:val="a4"/>
        <w:ind w:firstLine="709"/>
        <w:rPr>
          <w:rFonts w:ascii="Times New Roman" w:hAnsi="Times New Roman" w:cs="Times New Roman"/>
          <w:sz w:val="20"/>
          <w:szCs w:val="20"/>
        </w:rPr>
      </w:pPr>
    </w:p>
    <w:p w:rsidR="003C4F30" w:rsidRPr="003C4F30" w:rsidRDefault="003C4F30" w:rsidP="003C4F30">
      <w:pPr>
        <w:pStyle w:val="ac"/>
        <w:rPr>
          <w:color w:val="auto"/>
          <w:sz w:val="20"/>
          <w:szCs w:val="20"/>
        </w:rPr>
      </w:pPr>
      <w:r w:rsidRPr="003C4F30">
        <w:rPr>
          <w:color w:val="auto"/>
          <w:sz w:val="20"/>
          <w:szCs w:val="20"/>
        </w:rPr>
        <w:t>Требования к порядку информирования о предоставлении</w:t>
      </w:r>
      <w:r>
        <w:rPr>
          <w:color w:val="auto"/>
          <w:sz w:val="20"/>
          <w:szCs w:val="20"/>
        </w:rPr>
        <w:t xml:space="preserve"> </w:t>
      </w:r>
      <w:r w:rsidRPr="003C4F30">
        <w:rPr>
          <w:color w:val="auto"/>
          <w:sz w:val="20"/>
          <w:szCs w:val="20"/>
        </w:rPr>
        <w:t>муниципальной услуги</w:t>
      </w:r>
    </w:p>
    <w:p w:rsidR="003C4F30" w:rsidRPr="003C4F30" w:rsidRDefault="003C4F30" w:rsidP="003C4F30">
      <w:pPr>
        <w:rPr>
          <w:sz w:val="20"/>
          <w:szCs w:val="20"/>
        </w:rPr>
      </w:pPr>
      <w:r w:rsidRPr="003C4F30">
        <w:rPr>
          <w:sz w:val="20"/>
          <w:szCs w:val="20"/>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3C4F30" w:rsidRPr="003C4F30" w:rsidRDefault="003C4F30" w:rsidP="003C4F30">
      <w:pPr>
        <w:rPr>
          <w:sz w:val="20"/>
          <w:szCs w:val="20"/>
        </w:rPr>
      </w:pPr>
      <w:r w:rsidRPr="003C4F30">
        <w:rPr>
          <w:sz w:val="20"/>
          <w:szCs w:val="20"/>
        </w:rPr>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№1 к Административному регламенту.</w:t>
      </w:r>
    </w:p>
    <w:p w:rsidR="003C4F30" w:rsidRPr="003C4F30" w:rsidRDefault="003C4F30" w:rsidP="003C4F30">
      <w:pPr>
        <w:pStyle w:val="ac"/>
        <w:rPr>
          <w:rFonts w:eastAsiaTheme="minorHAnsi"/>
          <w:color w:val="auto"/>
          <w:sz w:val="20"/>
          <w:szCs w:val="20"/>
        </w:rPr>
      </w:pPr>
      <w:r w:rsidRPr="003C4F30">
        <w:rPr>
          <w:color w:val="auto"/>
          <w:sz w:val="20"/>
          <w:szCs w:val="20"/>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3C4F30" w:rsidRPr="003C4F30" w:rsidRDefault="003C4F30" w:rsidP="003C4F30">
      <w:pPr>
        <w:rPr>
          <w:sz w:val="20"/>
          <w:szCs w:val="20"/>
          <w:lang w:eastAsia="ru-RU"/>
        </w:rPr>
      </w:pPr>
      <w:proofErr w:type="gramStart"/>
      <w:r w:rsidRPr="003C4F30">
        <w:rPr>
          <w:sz w:val="20"/>
          <w:szCs w:val="20"/>
          <w:lang w:eastAsia="ru-RU"/>
        </w:rPr>
        <w:t xml:space="preserve">Сведения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(http://www.gosuslugi.ru, http://64.gosuslugi.ru/) (далее – Единый и региональный порталы </w:t>
      </w:r>
      <w:proofErr w:type="spellStart"/>
      <w:r w:rsidRPr="003C4F30">
        <w:rPr>
          <w:sz w:val="20"/>
          <w:szCs w:val="20"/>
          <w:lang w:eastAsia="ru-RU"/>
        </w:rPr>
        <w:t>госуслуг</w:t>
      </w:r>
      <w:proofErr w:type="spellEnd"/>
      <w:proofErr w:type="gramEnd"/>
      <w:r w:rsidRPr="003C4F30">
        <w:rPr>
          <w:sz w:val="20"/>
          <w:szCs w:val="20"/>
          <w:lang w:eastAsia="ru-RU"/>
        </w:rPr>
        <w:t>), в средствах массовой информации.</w:t>
      </w:r>
    </w:p>
    <w:p w:rsidR="003C4F30" w:rsidRPr="003C4F30" w:rsidRDefault="003C4F30" w:rsidP="003C4F30">
      <w:pPr>
        <w:rPr>
          <w:sz w:val="20"/>
          <w:szCs w:val="20"/>
        </w:rPr>
      </w:pPr>
      <w:r w:rsidRPr="003C4F30">
        <w:rPr>
          <w:sz w:val="20"/>
          <w:szCs w:val="20"/>
        </w:rPr>
        <w:t>Информирование заинтересованных лиц по вопросам предоставления муниципальной услуги осуществляется специалистами управления строительства, ЖКХ, ГО и ЧС администрации Турковского муниципального район</w:t>
      </w:r>
      <w:proofErr w:type="gramStart"/>
      <w:r w:rsidRPr="003C4F30">
        <w:rPr>
          <w:sz w:val="20"/>
          <w:szCs w:val="20"/>
        </w:rPr>
        <w:t>а</w:t>
      </w:r>
      <w:r w:rsidRPr="003C4F30">
        <w:rPr>
          <w:rFonts w:eastAsiaTheme="minorEastAsia"/>
          <w:sz w:val="20"/>
          <w:szCs w:val="20"/>
          <w:lang w:eastAsia="ru-RU"/>
        </w:rPr>
        <w:t>(</w:t>
      </w:r>
      <w:proofErr w:type="gramEnd"/>
      <w:r w:rsidRPr="003C4F30">
        <w:rPr>
          <w:rFonts w:eastAsiaTheme="minorEastAsia"/>
          <w:sz w:val="20"/>
          <w:szCs w:val="20"/>
          <w:lang w:eastAsia="ru-RU"/>
        </w:rPr>
        <w:t>далее – подразделение)</w:t>
      </w:r>
      <w:r w:rsidRPr="003C4F30">
        <w:rPr>
          <w:sz w:val="20"/>
          <w:szCs w:val="20"/>
        </w:rPr>
        <w:t xml:space="preserve">, МФЦ. </w:t>
      </w:r>
    </w:p>
    <w:p w:rsidR="003C4F30" w:rsidRPr="003C4F30" w:rsidRDefault="003C4F30" w:rsidP="003C4F30">
      <w:pPr>
        <w:pStyle w:val="ac"/>
        <w:rPr>
          <w:color w:val="auto"/>
          <w:sz w:val="20"/>
          <w:szCs w:val="20"/>
        </w:rPr>
      </w:pPr>
      <w:proofErr w:type="spellStart"/>
      <w:r w:rsidRPr="003C4F30">
        <w:rPr>
          <w:color w:val="auto"/>
          <w:sz w:val="20"/>
          <w:szCs w:val="20"/>
        </w:rPr>
        <w:lastRenderedPageBreak/>
        <w:t>1.5.Порядок</w:t>
      </w:r>
      <w:proofErr w:type="spellEnd"/>
      <w:r w:rsidRPr="003C4F30">
        <w:rPr>
          <w:color w:val="auto"/>
          <w:sz w:val="20"/>
          <w:szCs w:val="20"/>
        </w:rPr>
        <w:t xml:space="preserve">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C4F30" w:rsidRPr="003C4F30" w:rsidRDefault="003C4F30" w:rsidP="003C4F30">
      <w:pPr>
        <w:rPr>
          <w:sz w:val="20"/>
          <w:szCs w:val="20"/>
        </w:rPr>
      </w:pPr>
      <w:r w:rsidRPr="003C4F30">
        <w:rPr>
          <w:sz w:val="20"/>
          <w:szCs w:val="20"/>
        </w:rPr>
        <w:t>1.5.1. Информирование по вопросам предоставления муниципальной услуги осуществляется следующими способами:</w:t>
      </w:r>
    </w:p>
    <w:p w:rsidR="003C4F30" w:rsidRPr="003C4F30" w:rsidRDefault="003C4F30" w:rsidP="003C4F30">
      <w:pPr>
        <w:rPr>
          <w:sz w:val="20"/>
          <w:szCs w:val="20"/>
        </w:rPr>
      </w:pPr>
      <w:r w:rsidRPr="003C4F30">
        <w:rPr>
          <w:sz w:val="20"/>
          <w:szCs w:val="20"/>
        </w:rPr>
        <w:t>индивидуальное устное информирование непосредственно в подразделении;</w:t>
      </w:r>
    </w:p>
    <w:p w:rsidR="003C4F30" w:rsidRPr="003C4F30" w:rsidRDefault="003C4F30" w:rsidP="003C4F30">
      <w:pPr>
        <w:rPr>
          <w:sz w:val="20"/>
          <w:szCs w:val="20"/>
        </w:rPr>
      </w:pPr>
      <w:r w:rsidRPr="003C4F30">
        <w:rPr>
          <w:sz w:val="20"/>
          <w:szCs w:val="20"/>
        </w:rPr>
        <w:t>индивидуальное устное информирование по телефону;</w:t>
      </w:r>
    </w:p>
    <w:p w:rsidR="003C4F30" w:rsidRPr="003C4F30" w:rsidRDefault="003C4F30" w:rsidP="003C4F30">
      <w:pPr>
        <w:rPr>
          <w:sz w:val="20"/>
          <w:szCs w:val="20"/>
        </w:rPr>
      </w:pPr>
      <w:r w:rsidRPr="003C4F30">
        <w:rPr>
          <w:sz w:val="20"/>
          <w:szCs w:val="20"/>
        </w:rPr>
        <w:t>индивидуальное информирование в письменной форме, в том числе в форме электронного документа;</w:t>
      </w:r>
    </w:p>
    <w:p w:rsidR="003C4F30" w:rsidRPr="003C4F30" w:rsidRDefault="003C4F30" w:rsidP="003C4F30">
      <w:pPr>
        <w:pStyle w:val="ConsPlusNormal"/>
        <w:ind w:firstLine="709"/>
        <w:jc w:val="both"/>
        <w:rPr>
          <w:rFonts w:ascii="Times New Roman" w:hAnsi="Times New Roman" w:cs="Times New Roman"/>
        </w:rPr>
      </w:pPr>
      <w:r w:rsidRPr="003C4F30">
        <w:rPr>
          <w:rFonts w:ascii="Times New Roman" w:hAnsi="Times New Roman" w:cs="Times New Roman"/>
        </w:rPr>
        <w:t xml:space="preserve">публичное устное информирование </w:t>
      </w:r>
      <w:r w:rsidRPr="003C4F30">
        <w:rPr>
          <w:rFonts w:ascii="Times New Roman" w:eastAsiaTheme="minorHAnsi" w:hAnsi="Times New Roman" w:cs="Times New Roman"/>
          <w:lang w:eastAsia="en-US"/>
        </w:rPr>
        <w:t>с привлечением средств массовой информации</w:t>
      </w:r>
      <w:r w:rsidRPr="003C4F30">
        <w:rPr>
          <w:rFonts w:ascii="Times New Roman" w:hAnsi="Times New Roman" w:cs="Times New Roman"/>
        </w:rPr>
        <w:t>;</w:t>
      </w:r>
    </w:p>
    <w:p w:rsidR="003C4F30" w:rsidRPr="003C4F30" w:rsidRDefault="003C4F30" w:rsidP="003C4F30">
      <w:pPr>
        <w:pStyle w:val="ConsPlusNormal"/>
        <w:ind w:firstLine="709"/>
        <w:jc w:val="both"/>
        <w:rPr>
          <w:rFonts w:ascii="Times New Roman" w:hAnsi="Times New Roman" w:cs="Times New Roman"/>
        </w:rPr>
      </w:pPr>
      <w:r w:rsidRPr="003C4F30">
        <w:rPr>
          <w:rFonts w:ascii="Times New Roman" w:hAnsi="Times New Roman" w:cs="Times New Roman"/>
        </w:rPr>
        <w:t>публичное письменное информирование.</w:t>
      </w:r>
    </w:p>
    <w:p w:rsidR="003C4F30" w:rsidRPr="003C4F30" w:rsidRDefault="003C4F30" w:rsidP="003C4F30">
      <w:pPr>
        <w:rPr>
          <w:sz w:val="20"/>
          <w:szCs w:val="20"/>
        </w:rPr>
      </w:pPr>
      <w:r w:rsidRPr="003C4F30">
        <w:rPr>
          <w:sz w:val="20"/>
          <w:szCs w:val="20"/>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3C4F30" w:rsidRPr="003C4F30" w:rsidRDefault="003C4F30" w:rsidP="003C4F30">
      <w:pPr>
        <w:rPr>
          <w:sz w:val="20"/>
          <w:szCs w:val="20"/>
        </w:rPr>
      </w:pPr>
      <w:r w:rsidRPr="003C4F30">
        <w:rPr>
          <w:sz w:val="20"/>
          <w:szCs w:val="20"/>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3C4F30" w:rsidRPr="003C4F30" w:rsidRDefault="003C4F30" w:rsidP="003C4F30">
      <w:pPr>
        <w:rPr>
          <w:sz w:val="20"/>
          <w:szCs w:val="20"/>
        </w:rPr>
      </w:pPr>
      <w:r w:rsidRPr="003C4F30">
        <w:rPr>
          <w:sz w:val="20"/>
          <w:szCs w:val="20"/>
        </w:rPr>
        <w:t>Время ожидания заинтересованных лиц при индивидуальном устном информировании не может превышать 15 минут.</w:t>
      </w:r>
    </w:p>
    <w:p w:rsidR="003C4F30" w:rsidRPr="003C4F30" w:rsidRDefault="003C4F30" w:rsidP="003C4F30">
      <w:pPr>
        <w:rPr>
          <w:sz w:val="20"/>
          <w:szCs w:val="20"/>
        </w:rPr>
      </w:pPr>
      <w:r w:rsidRPr="003C4F30">
        <w:rPr>
          <w:sz w:val="20"/>
          <w:szCs w:val="20"/>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3C4F30" w:rsidRPr="003C4F30" w:rsidRDefault="003C4F30" w:rsidP="003C4F30">
      <w:pPr>
        <w:rPr>
          <w:sz w:val="20"/>
          <w:szCs w:val="20"/>
        </w:rPr>
      </w:pPr>
      <w:r w:rsidRPr="003C4F30">
        <w:rPr>
          <w:sz w:val="20"/>
          <w:szCs w:val="20"/>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3C4F30" w:rsidRPr="003C4F30" w:rsidRDefault="003C4F30" w:rsidP="003C4F30">
      <w:pPr>
        <w:rPr>
          <w:sz w:val="20"/>
          <w:szCs w:val="20"/>
        </w:rPr>
      </w:pPr>
      <w:r w:rsidRPr="003C4F30">
        <w:rPr>
          <w:sz w:val="20"/>
          <w:szCs w:val="20"/>
        </w:rPr>
        <w:t>перечня документов, необходимых для получения муниципальной услуги;</w:t>
      </w:r>
    </w:p>
    <w:p w:rsidR="003C4F30" w:rsidRPr="003C4F30" w:rsidRDefault="003C4F30" w:rsidP="003C4F30">
      <w:pPr>
        <w:rPr>
          <w:sz w:val="20"/>
          <w:szCs w:val="20"/>
        </w:rPr>
      </w:pPr>
      <w:r w:rsidRPr="003C4F30">
        <w:rPr>
          <w:sz w:val="20"/>
          <w:szCs w:val="20"/>
        </w:rPr>
        <w:t>времени приема и выдачи документов;</w:t>
      </w:r>
    </w:p>
    <w:p w:rsidR="003C4F30" w:rsidRPr="003C4F30" w:rsidRDefault="003C4F30" w:rsidP="003C4F30">
      <w:pPr>
        <w:rPr>
          <w:sz w:val="20"/>
          <w:szCs w:val="20"/>
        </w:rPr>
      </w:pPr>
      <w:r w:rsidRPr="003C4F30">
        <w:rPr>
          <w:sz w:val="20"/>
          <w:szCs w:val="20"/>
        </w:rPr>
        <w:t>срока предоставления муниципальной услуги;</w:t>
      </w:r>
    </w:p>
    <w:p w:rsidR="003C4F30" w:rsidRPr="003C4F30" w:rsidRDefault="003C4F30" w:rsidP="003C4F30">
      <w:pPr>
        <w:rPr>
          <w:sz w:val="20"/>
          <w:szCs w:val="20"/>
        </w:rPr>
      </w:pPr>
      <w:r w:rsidRPr="003C4F30">
        <w:rPr>
          <w:sz w:val="20"/>
          <w:szCs w:val="20"/>
        </w:rPr>
        <w:t>порядка обжалования решений, действий (бездействия), принимаемых и осуществляемых в ходе предоставления муниципальной услуги.</w:t>
      </w:r>
    </w:p>
    <w:p w:rsidR="003C4F30" w:rsidRPr="003C4F30" w:rsidRDefault="003C4F30" w:rsidP="003C4F30">
      <w:pPr>
        <w:rPr>
          <w:sz w:val="20"/>
          <w:szCs w:val="20"/>
        </w:rPr>
      </w:pPr>
      <w:r w:rsidRPr="003C4F30">
        <w:rPr>
          <w:sz w:val="20"/>
          <w:szCs w:val="20"/>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3C4F30" w:rsidRPr="003C4F30" w:rsidRDefault="003C4F30" w:rsidP="003C4F30">
      <w:pPr>
        <w:rPr>
          <w:sz w:val="20"/>
          <w:szCs w:val="20"/>
        </w:rPr>
      </w:pPr>
      <w:r w:rsidRPr="003C4F30">
        <w:rPr>
          <w:sz w:val="20"/>
          <w:szCs w:val="20"/>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3C4F30" w:rsidRPr="003C4F30" w:rsidRDefault="003C4F30" w:rsidP="003C4F30">
      <w:pPr>
        <w:rPr>
          <w:sz w:val="20"/>
          <w:szCs w:val="20"/>
        </w:rPr>
      </w:pPr>
      <w:r w:rsidRPr="003C4F30">
        <w:rPr>
          <w:sz w:val="20"/>
          <w:szCs w:val="20"/>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3C4F30" w:rsidRPr="003C4F30" w:rsidRDefault="003C4F30" w:rsidP="003C4F30">
      <w:pPr>
        <w:rPr>
          <w:sz w:val="20"/>
          <w:szCs w:val="20"/>
        </w:rPr>
      </w:pPr>
      <w:r w:rsidRPr="003C4F30">
        <w:rPr>
          <w:sz w:val="20"/>
          <w:szCs w:val="20"/>
        </w:rPr>
        <w:t>Письменные (электронные) обращения заявителей подлежат обязательной регистрации в течение трех календарных дней с момента поступления.</w:t>
      </w:r>
    </w:p>
    <w:p w:rsidR="003C4F30" w:rsidRPr="003C4F30" w:rsidRDefault="003C4F30" w:rsidP="003C4F30">
      <w:pPr>
        <w:rPr>
          <w:sz w:val="20"/>
          <w:szCs w:val="20"/>
        </w:rPr>
      </w:pPr>
      <w:r w:rsidRPr="003C4F30">
        <w:rPr>
          <w:sz w:val="20"/>
          <w:szCs w:val="20"/>
        </w:rPr>
        <w:t>В письменном обращении указываются:</w:t>
      </w:r>
    </w:p>
    <w:p w:rsidR="003C4F30" w:rsidRPr="003C4F30" w:rsidRDefault="003C4F30" w:rsidP="003C4F30">
      <w:pPr>
        <w:rPr>
          <w:sz w:val="20"/>
          <w:szCs w:val="20"/>
        </w:rPr>
      </w:pPr>
      <w:r w:rsidRPr="003C4F30">
        <w:rPr>
          <w:sz w:val="20"/>
          <w:szCs w:val="20"/>
        </w:rPr>
        <w:t>фамилия, имя, отчество (последнее - при наличии) (в случае обращения физического лица);</w:t>
      </w:r>
    </w:p>
    <w:p w:rsidR="003C4F30" w:rsidRPr="003C4F30" w:rsidRDefault="003C4F30" w:rsidP="003C4F30">
      <w:pPr>
        <w:rPr>
          <w:sz w:val="20"/>
          <w:szCs w:val="20"/>
        </w:rPr>
      </w:pPr>
      <w:r w:rsidRPr="003C4F30">
        <w:rPr>
          <w:sz w:val="20"/>
          <w:szCs w:val="20"/>
        </w:rPr>
        <w:t>полное наименование заявителя (в случае обращения от имени юридического лица);</w:t>
      </w:r>
    </w:p>
    <w:p w:rsidR="003C4F30" w:rsidRPr="003C4F30" w:rsidRDefault="003C4F30" w:rsidP="003C4F30">
      <w:pPr>
        <w:rPr>
          <w:sz w:val="20"/>
          <w:szCs w:val="20"/>
        </w:rPr>
      </w:pPr>
      <w:r w:rsidRPr="003C4F30">
        <w:rPr>
          <w:sz w:val="20"/>
          <w:szCs w:val="20"/>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3C4F30" w:rsidRPr="003C4F30" w:rsidRDefault="003C4F30" w:rsidP="003C4F30">
      <w:pPr>
        <w:rPr>
          <w:sz w:val="20"/>
          <w:szCs w:val="20"/>
        </w:rPr>
      </w:pPr>
      <w:r w:rsidRPr="003C4F30">
        <w:rPr>
          <w:sz w:val="20"/>
          <w:szCs w:val="20"/>
        </w:rPr>
        <w:t>почтовый адрес, по которому должны быть направлены ответ, уведомление о переадресации обращения;</w:t>
      </w:r>
    </w:p>
    <w:p w:rsidR="003C4F30" w:rsidRPr="003C4F30" w:rsidRDefault="003C4F30" w:rsidP="003C4F30">
      <w:pPr>
        <w:rPr>
          <w:sz w:val="20"/>
          <w:szCs w:val="20"/>
        </w:rPr>
      </w:pPr>
      <w:r w:rsidRPr="003C4F30">
        <w:rPr>
          <w:sz w:val="20"/>
          <w:szCs w:val="20"/>
        </w:rPr>
        <w:t>предмет обращения;</w:t>
      </w:r>
    </w:p>
    <w:p w:rsidR="003C4F30" w:rsidRPr="003C4F30" w:rsidRDefault="003C4F30" w:rsidP="003C4F30">
      <w:pPr>
        <w:rPr>
          <w:sz w:val="20"/>
          <w:szCs w:val="20"/>
        </w:rPr>
      </w:pPr>
      <w:r w:rsidRPr="003C4F30">
        <w:rPr>
          <w:sz w:val="20"/>
          <w:szCs w:val="20"/>
        </w:rPr>
        <w:t>личная подпись заявителя (в случае обращения физического лица);</w:t>
      </w:r>
    </w:p>
    <w:p w:rsidR="003C4F30" w:rsidRPr="003C4F30" w:rsidRDefault="003C4F30" w:rsidP="003C4F30">
      <w:pPr>
        <w:rPr>
          <w:sz w:val="20"/>
          <w:szCs w:val="20"/>
        </w:rPr>
      </w:pPr>
      <w:r w:rsidRPr="003C4F30">
        <w:rPr>
          <w:sz w:val="20"/>
          <w:szCs w:val="20"/>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3C4F30" w:rsidRPr="003C4F30" w:rsidRDefault="003C4F30" w:rsidP="003C4F30">
      <w:pPr>
        <w:rPr>
          <w:sz w:val="20"/>
          <w:szCs w:val="20"/>
        </w:rPr>
      </w:pPr>
      <w:r w:rsidRPr="003C4F30">
        <w:rPr>
          <w:sz w:val="20"/>
          <w:szCs w:val="20"/>
        </w:rPr>
        <w:t>дата составления обращения.</w:t>
      </w:r>
    </w:p>
    <w:p w:rsidR="003C4F30" w:rsidRPr="003C4F30" w:rsidRDefault="003C4F30" w:rsidP="003C4F30">
      <w:pPr>
        <w:rPr>
          <w:sz w:val="20"/>
          <w:szCs w:val="20"/>
        </w:rPr>
      </w:pPr>
      <w:r w:rsidRPr="003C4F30">
        <w:rPr>
          <w:sz w:val="20"/>
          <w:szCs w:val="20"/>
        </w:rPr>
        <w:t>В подтверждение своих доводов заявитель по своей инициативе прилагает к письменному обращению документы и материалы либо их копии.</w:t>
      </w:r>
    </w:p>
    <w:p w:rsidR="003C4F30" w:rsidRPr="003C4F30" w:rsidRDefault="003C4F30" w:rsidP="003C4F30">
      <w:pPr>
        <w:rPr>
          <w:sz w:val="20"/>
          <w:szCs w:val="20"/>
        </w:rPr>
      </w:pPr>
      <w:r w:rsidRPr="003C4F30">
        <w:rPr>
          <w:sz w:val="20"/>
          <w:szCs w:val="20"/>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3C4F30" w:rsidRPr="003C4F30" w:rsidRDefault="003C4F30" w:rsidP="003C4F30">
      <w:pPr>
        <w:rPr>
          <w:sz w:val="20"/>
          <w:szCs w:val="20"/>
        </w:rPr>
      </w:pPr>
      <w:bookmarkStart w:id="3" w:name="_Hlk5097767"/>
      <w:r w:rsidRPr="003C4F30">
        <w:rPr>
          <w:sz w:val="20"/>
          <w:szCs w:val="20"/>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3C4F30" w:rsidRPr="003C4F30" w:rsidRDefault="003C4F30" w:rsidP="003C4F30">
      <w:pPr>
        <w:rPr>
          <w:sz w:val="20"/>
          <w:szCs w:val="20"/>
        </w:rPr>
      </w:pPr>
      <w:r w:rsidRPr="003C4F30">
        <w:rPr>
          <w:sz w:val="20"/>
          <w:szCs w:val="20"/>
        </w:rPr>
        <w:t>фамилию, имя, отчество (последнее - при наличии) (в случае обращения физического лица);</w:t>
      </w:r>
    </w:p>
    <w:p w:rsidR="003C4F30" w:rsidRPr="003C4F30" w:rsidRDefault="003C4F30" w:rsidP="003C4F30">
      <w:pPr>
        <w:rPr>
          <w:sz w:val="20"/>
          <w:szCs w:val="20"/>
        </w:rPr>
      </w:pPr>
      <w:r w:rsidRPr="003C4F30">
        <w:rPr>
          <w:sz w:val="20"/>
          <w:szCs w:val="20"/>
        </w:rPr>
        <w:t>полное наименование заявителя (в случае обращения от имени юридического лица);</w:t>
      </w:r>
    </w:p>
    <w:p w:rsidR="003C4F30" w:rsidRPr="003C4F30" w:rsidRDefault="003C4F30" w:rsidP="003C4F30">
      <w:pPr>
        <w:rPr>
          <w:sz w:val="20"/>
          <w:szCs w:val="20"/>
        </w:rPr>
      </w:pPr>
      <w:r w:rsidRPr="003C4F30">
        <w:rPr>
          <w:sz w:val="20"/>
          <w:szCs w:val="20"/>
        </w:rPr>
        <w:t>адрес электронной почты, по которому должны быть направлены ответ, уведомление о переадресации обращения;</w:t>
      </w:r>
    </w:p>
    <w:p w:rsidR="003C4F30" w:rsidRPr="003C4F30" w:rsidRDefault="003C4F30" w:rsidP="003C4F30">
      <w:pPr>
        <w:rPr>
          <w:sz w:val="20"/>
          <w:szCs w:val="20"/>
        </w:rPr>
      </w:pPr>
      <w:r w:rsidRPr="003C4F30">
        <w:rPr>
          <w:sz w:val="20"/>
          <w:szCs w:val="20"/>
        </w:rPr>
        <w:t>предмет обращения.</w:t>
      </w:r>
    </w:p>
    <w:bookmarkEnd w:id="3"/>
    <w:p w:rsidR="003C4F30" w:rsidRPr="003C4F30" w:rsidRDefault="003C4F30" w:rsidP="003C4F30">
      <w:pPr>
        <w:rPr>
          <w:sz w:val="20"/>
          <w:szCs w:val="20"/>
        </w:rPr>
      </w:pPr>
      <w:r w:rsidRPr="003C4F30">
        <w:rPr>
          <w:sz w:val="20"/>
          <w:szCs w:val="20"/>
        </w:rPr>
        <w:t>Заявитель вправе приложить к такому обращению необходимые документы и материалы в электронной форме.</w:t>
      </w:r>
    </w:p>
    <w:p w:rsidR="003C4F30" w:rsidRPr="003C4F30" w:rsidRDefault="003C4F30" w:rsidP="003C4F30">
      <w:pPr>
        <w:rPr>
          <w:sz w:val="20"/>
          <w:szCs w:val="20"/>
        </w:rPr>
      </w:pPr>
      <w:r w:rsidRPr="003C4F30">
        <w:rPr>
          <w:sz w:val="20"/>
          <w:szCs w:val="20"/>
        </w:rPr>
        <w:t>Рассмотрение письменного (электронного) обращения осуществляется в течение 30 календарных дней со дня регистрации обращения.</w:t>
      </w:r>
    </w:p>
    <w:p w:rsidR="003C4F30" w:rsidRPr="003C4F30" w:rsidRDefault="003C4F30" w:rsidP="003C4F30">
      <w:pPr>
        <w:rPr>
          <w:sz w:val="20"/>
          <w:szCs w:val="20"/>
        </w:rPr>
      </w:pPr>
      <w:r w:rsidRPr="003C4F30">
        <w:rPr>
          <w:sz w:val="20"/>
          <w:szCs w:val="20"/>
        </w:rPr>
        <w:lastRenderedPageBreak/>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Турковского муниципального района.</w:t>
      </w:r>
    </w:p>
    <w:p w:rsidR="003C4F30" w:rsidRPr="003C4F30" w:rsidRDefault="003C4F30" w:rsidP="003C4F30">
      <w:pPr>
        <w:rPr>
          <w:sz w:val="20"/>
          <w:szCs w:val="20"/>
        </w:rPr>
      </w:pPr>
      <w:r w:rsidRPr="003C4F30">
        <w:rPr>
          <w:sz w:val="20"/>
          <w:szCs w:val="20"/>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3C4F30" w:rsidRPr="003C4F30" w:rsidRDefault="003C4F30" w:rsidP="003C4F30">
      <w:pPr>
        <w:rPr>
          <w:sz w:val="20"/>
          <w:szCs w:val="20"/>
        </w:rPr>
      </w:pPr>
      <w:r w:rsidRPr="003C4F30">
        <w:rPr>
          <w:sz w:val="20"/>
          <w:szCs w:val="20"/>
        </w:rPr>
        <w:t>1.5.5. Информирование заявителей по предоставлению муниципальной услуги осуществляется на безвозмездной основе.</w:t>
      </w:r>
    </w:p>
    <w:p w:rsidR="003C4F30" w:rsidRPr="003C4F30" w:rsidRDefault="003C4F30" w:rsidP="003C4F30">
      <w:pPr>
        <w:rPr>
          <w:sz w:val="20"/>
          <w:szCs w:val="20"/>
        </w:rPr>
      </w:pPr>
      <w:r w:rsidRPr="003C4F30">
        <w:rPr>
          <w:sz w:val="20"/>
          <w:szCs w:val="20"/>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w:t>
      </w:r>
    </w:p>
    <w:p w:rsidR="003C4F30" w:rsidRPr="003C4F30" w:rsidRDefault="003C4F30" w:rsidP="003C4F30">
      <w:pPr>
        <w:pStyle w:val="ac"/>
        <w:rPr>
          <w:color w:val="auto"/>
          <w:sz w:val="20"/>
          <w:szCs w:val="20"/>
        </w:rPr>
      </w:pPr>
      <w:r w:rsidRPr="003C4F30">
        <w:rPr>
          <w:color w:val="auto"/>
          <w:sz w:val="20"/>
          <w:szCs w:val="20"/>
        </w:rPr>
        <w:t>1.6. Порядок, форма и место размещения информации по вопросам предоставления муниципальной услуги</w:t>
      </w:r>
    </w:p>
    <w:p w:rsidR="003C4F30" w:rsidRPr="003C4F30" w:rsidRDefault="003C4F30" w:rsidP="003C4F30">
      <w:pPr>
        <w:rPr>
          <w:sz w:val="20"/>
          <w:szCs w:val="20"/>
        </w:rPr>
      </w:pPr>
      <w:r w:rsidRPr="003C4F30">
        <w:rPr>
          <w:sz w:val="20"/>
          <w:szCs w:val="20"/>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3C4F30" w:rsidRPr="003C4F30" w:rsidRDefault="003C4F30" w:rsidP="003C4F30">
      <w:pPr>
        <w:rPr>
          <w:sz w:val="20"/>
          <w:szCs w:val="20"/>
        </w:rPr>
      </w:pPr>
      <w:r w:rsidRPr="003C4F30">
        <w:rPr>
          <w:sz w:val="20"/>
          <w:szCs w:val="20"/>
        </w:rPr>
        <w:t>выдержек из нормативных правовых актов, регулирующих деятельность по предоставлению муниципальной услуги;</w:t>
      </w:r>
    </w:p>
    <w:p w:rsidR="003C4F30" w:rsidRPr="003C4F30" w:rsidRDefault="003C4F30" w:rsidP="003C4F30">
      <w:pPr>
        <w:rPr>
          <w:sz w:val="20"/>
          <w:szCs w:val="20"/>
        </w:rPr>
      </w:pPr>
      <w:r w:rsidRPr="003C4F30">
        <w:rPr>
          <w:sz w:val="20"/>
          <w:szCs w:val="20"/>
        </w:rPr>
        <w:t>текста Административного регламента;</w:t>
      </w:r>
    </w:p>
    <w:p w:rsidR="003C4F30" w:rsidRPr="003C4F30" w:rsidRDefault="003C4F30" w:rsidP="003C4F30">
      <w:pPr>
        <w:rPr>
          <w:sz w:val="20"/>
          <w:szCs w:val="20"/>
        </w:rPr>
      </w:pPr>
      <w:r w:rsidRPr="003C4F30">
        <w:rPr>
          <w:sz w:val="20"/>
          <w:szCs w:val="20"/>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3C4F30" w:rsidRPr="003C4F30" w:rsidRDefault="003C4F30" w:rsidP="003C4F30">
      <w:pPr>
        <w:rPr>
          <w:sz w:val="20"/>
          <w:szCs w:val="20"/>
        </w:rPr>
      </w:pPr>
      <w:r w:rsidRPr="003C4F30">
        <w:rPr>
          <w:sz w:val="20"/>
          <w:szCs w:val="20"/>
        </w:rPr>
        <w:t>перечня оснований для отказа в предоставлении муниципальной услуги;</w:t>
      </w:r>
    </w:p>
    <w:p w:rsidR="003C4F30" w:rsidRPr="003C4F30" w:rsidRDefault="003C4F30" w:rsidP="003C4F30">
      <w:pPr>
        <w:rPr>
          <w:sz w:val="20"/>
          <w:szCs w:val="20"/>
        </w:rPr>
      </w:pPr>
      <w:r w:rsidRPr="003C4F30">
        <w:rPr>
          <w:sz w:val="20"/>
          <w:szCs w:val="20"/>
        </w:rPr>
        <w:t>графика приема заявителей;</w:t>
      </w:r>
    </w:p>
    <w:p w:rsidR="003C4F30" w:rsidRPr="003C4F30" w:rsidRDefault="003C4F30" w:rsidP="003C4F30">
      <w:pPr>
        <w:rPr>
          <w:sz w:val="20"/>
          <w:szCs w:val="20"/>
        </w:rPr>
      </w:pPr>
      <w:r w:rsidRPr="003C4F30">
        <w:rPr>
          <w:sz w:val="20"/>
          <w:szCs w:val="20"/>
        </w:rPr>
        <w:t>образцов документов;</w:t>
      </w:r>
    </w:p>
    <w:p w:rsidR="003C4F30" w:rsidRPr="003C4F30" w:rsidRDefault="003C4F30" w:rsidP="003C4F30">
      <w:pPr>
        <w:rPr>
          <w:sz w:val="20"/>
          <w:szCs w:val="20"/>
        </w:rPr>
      </w:pPr>
      <w:r w:rsidRPr="003C4F30">
        <w:rPr>
          <w:sz w:val="20"/>
          <w:szCs w:val="20"/>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3C4F30" w:rsidRPr="003C4F30" w:rsidRDefault="003C4F30" w:rsidP="003C4F30">
      <w:pPr>
        <w:pStyle w:val="ConsPlusNormal"/>
        <w:ind w:firstLine="709"/>
        <w:jc w:val="both"/>
        <w:rPr>
          <w:rFonts w:ascii="Times New Roman" w:hAnsi="Times New Roman" w:cs="Times New Roman"/>
        </w:rPr>
      </w:pPr>
      <w:proofErr w:type="gramStart"/>
      <w:r w:rsidRPr="003C4F30">
        <w:rPr>
          <w:rFonts w:ascii="Times New Roman" w:hAnsi="Times New Roman" w:cs="Times New Roman"/>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находящихся в здании по адресу расположения подразделения, официальном сайте органа местного самоуправления, Единого портала МФЦ Саратовской области http://www.mfc64.ru/. </w:t>
      </w:r>
      <w:proofErr w:type="gramEnd"/>
    </w:p>
    <w:p w:rsidR="003C4F30" w:rsidRPr="003C4F30" w:rsidRDefault="003C4F30" w:rsidP="003C4F30">
      <w:pPr>
        <w:pStyle w:val="ac"/>
        <w:rPr>
          <w:rFonts w:eastAsia="Times New Roman"/>
          <w:color w:val="auto"/>
          <w:sz w:val="20"/>
          <w:szCs w:val="20"/>
          <w:lang w:eastAsia="ru-RU"/>
        </w:rPr>
      </w:pPr>
      <w:r w:rsidRPr="003C4F30">
        <w:rPr>
          <w:rFonts w:eastAsia="Times New Roman"/>
          <w:color w:val="auto"/>
          <w:sz w:val="20"/>
          <w:szCs w:val="20"/>
          <w:lang w:val="en-US" w:eastAsia="ru-RU"/>
        </w:rPr>
        <w:t>II</w:t>
      </w:r>
      <w:r w:rsidRPr="003C4F30">
        <w:rPr>
          <w:rFonts w:eastAsia="Times New Roman"/>
          <w:color w:val="auto"/>
          <w:sz w:val="20"/>
          <w:szCs w:val="20"/>
          <w:lang w:eastAsia="ru-RU"/>
        </w:rPr>
        <w:t>. Стандарт предоставления муниципальной услуги</w:t>
      </w:r>
    </w:p>
    <w:p w:rsidR="003C4F30" w:rsidRPr="003C4F30" w:rsidRDefault="003C4F30" w:rsidP="003C4F30">
      <w:pPr>
        <w:pStyle w:val="ac"/>
        <w:rPr>
          <w:rFonts w:eastAsia="Times New Roman"/>
          <w:color w:val="auto"/>
          <w:sz w:val="20"/>
          <w:szCs w:val="20"/>
          <w:lang w:eastAsia="ru-RU"/>
        </w:rPr>
      </w:pPr>
      <w:r w:rsidRPr="003C4F30">
        <w:rPr>
          <w:rFonts w:eastAsia="Times New Roman"/>
          <w:color w:val="auto"/>
          <w:sz w:val="20"/>
          <w:szCs w:val="20"/>
          <w:lang w:eastAsia="ru-RU"/>
        </w:rPr>
        <w:t>Наименование муниципальной услуги</w:t>
      </w:r>
    </w:p>
    <w:p w:rsidR="003C4F30" w:rsidRPr="003C4F30" w:rsidRDefault="003C4F30" w:rsidP="003C4F30">
      <w:pPr>
        <w:rPr>
          <w:sz w:val="20"/>
          <w:szCs w:val="20"/>
          <w:lang w:eastAsia="ru-RU"/>
        </w:rPr>
      </w:pPr>
      <w:r w:rsidRPr="003C4F30">
        <w:rPr>
          <w:sz w:val="20"/>
          <w:szCs w:val="20"/>
          <w:lang w:eastAsia="ru-RU"/>
        </w:rPr>
        <w:t>2.1. Наименование муниципальной услуги: «Признание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C4F30" w:rsidRPr="003C4F30" w:rsidRDefault="003C4F30" w:rsidP="003C4F30">
      <w:pPr>
        <w:rPr>
          <w:sz w:val="20"/>
          <w:szCs w:val="20"/>
          <w:lang w:eastAsia="ru-RU"/>
        </w:rPr>
      </w:pPr>
    </w:p>
    <w:p w:rsidR="003C4F30" w:rsidRPr="003C4F30" w:rsidRDefault="003C4F30" w:rsidP="003C4F30">
      <w:pPr>
        <w:pStyle w:val="ac"/>
        <w:rPr>
          <w:rFonts w:eastAsia="Times New Roman"/>
          <w:color w:val="auto"/>
          <w:sz w:val="20"/>
          <w:szCs w:val="20"/>
          <w:lang w:eastAsia="ru-RU"/>
        </w:rPr>
      </w:pPr>
      <w:r w:rsidRPr="003C4F30">
        <w:rPr>
          <w:rFonts w:eastAsia="Times New Roman"/>
          <w:color w:val="auto"/>
          <w:sz w:val="20"/>
          <w:szCs w:val="20"/>
          <w:lang w:eastAsia="ru-RU"/>
        </w:rPr>
        <w:t>Наименование органа местного самоуправления, предоставляющего муниципальную услугу</w:t>
      </w:r>
    </w:p>
    <w:p w:rsidR="003C4F30" w:rsidRPr="003C4F30" w:rsidRDefault="003C4F30" w:rsidP="003C4F30">
      <w:pPr>
        <w:rPr>
          <w:sz w:val="20"/>
          <w:szCs w:val="20"/>
          <w:lang w:eastAsia="ru-RU"/>
        </w:rPr>
      </w:pPr>
      <w:r w:rsidRPr="003C4F30">
        <w:rPr>
          <w:sz w:val="20"/>
          <w:szCs w:val="20"/>
          <w:lang w:eastAsia="ru-RU"/>
        </w:rPr>
        <w:t>2.2. Муниципальная услуга предоставляется органом местного самоуправления - администрацией Турковского муниципального района и осуществляется специалистами управления строительства, ЖКХ, ГО и ЧС администрации Турковского муниципального района.</w:t>
      </w:r>
    </w:p>
    <w:p w:rsidR="003C4F30" w:rsidRPr="003C4F30" w:rsidRDefault="003C4F30" w:rsidP="003C4F30">
      <w:pPr>
        <w:rPr>
          <w:sz w:val="20"/>
          <w:szCs w:val="20"/>
          <w:lang w:eastAsia="ru-RU"/>
        </w:rPr>
      </w:pPr>
      <w:r w:rsidRPr="003C4F30">
        <w:rPr>
          <w:sz w:val="20"/>
          <w:szCs w:val="20"/>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3C4F30" w:rsidRPr="003C4F30" w:rsidRDefault="003C4F30" w:rsidP="003C4F30">
      <w:pPr>
        <w:rPr>
          <w:rFonts w:eastAsiaTheme="minorEastAsia"/>
          <w:sz w:val="20"/>
          <w:szCs w:val="20"/>
          <w:lang w:eastAsia="ru-RU"/>
        </w:rPr>
      </w:pPr>
      <w:r w:rsidRPr="003C4F30">
        <w:rPr>
          <w:sz w:val="20"/>
          <w:szCs w:val="20"/>
          <w:lang w:eastAsia="ru-RU"/>
        </w:rPr>
        <w:t xml:space="preserve">2.2.1. </w:t>
      </w:r>
      <w:proofErr w:type="gramStart"/>
      <w:r w:rsidRPr="003C4F30">
        <w:rPr>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Pr="003C4F30">
        <w:rPr>
          <w:rFonts w:eastAsiaTheme="minorEastAsia"/>
          <w:sz w:val="20"/>
          <w:szCs w:val="20"/>
          <w:lang w:eastAsia="ru-RU"/>
        </w:rPr>
        <w:t>.</w:t>
      </w:r>
      <w:proofErr w:type="gramEnd"/>
    </w:p>
    <w:p w:rsidR="003C4F30" w:rsidRPr="003C4F30" w:rsidRDefault="003C4F30" w:rsidP="003C4F30">
      <w:pPr>
        <w:pStyle w:val="ac"/>
        <w:rPr>
          <w:rFonts w:eastAsia="Times New Roman"/>
          <w:color w:val="auto"/>
          <w:sz w:val="20"/>
          <w:szCs w:val="20"/>
          <w:lang w:eastAsia="ru-RU"/>
        </w:rPr>
      </w:pPr>
      <w:r w:rsidRPr="003C4F30">
        <w:rPr>
          <w:rFonts w:eastAsia="Times New Roman"/>
          <w:color w:val="auto"/>
          <w:sz w:val="20"/>
          <w:szCs w:val="20"/>
          <w:lang w:eastAsia="ru-RU"/>
        </w:rPr>
        <w:t>Результат предоставления муниципальной услуги</w:t>
      </w:r>
    </w:p>
    <w:p w:rsidR="003C4F30" w:rsidRPr="003C4F30" w:rsidRDefault="003C4F30" w:rsidP="003C4F30">
      <w:pPr>
        <w:rPr>
          <w:sz w:val="20"/>
          <w:szCs w:val="20"/>
          <w:lang w:eastAsia="ru-RU"/>
        </w:rPr>
      </w:pPr>
      <w:r w:rsidRPr="003C4F30">
        <w:rPr>
          <w:sz w:val="20"/>
          <w:szCs w:val="20"/>
          <w:lang w:eastAsia="ru-RU"/>
        </w:rPr>
        <w:t>2.3. Результатом предоставления муниципальной услуги является:</w:t>
      </w:r>
    </w:p>
    <w:p w:rsidR="003C4F30" w:rsidRPr="003C4F30" w:rsidRDefault="003C4F30" w:rsidP="003C4F30">
      <w:pPr>
        <w:rPr>
          <w:sz w:val="20"/>
          <w:szCs w:val="20"/>
        </w:rPr>
      </w:pPr>
      <w:r w:rsidRPr="003C4F30">
        <w:rPr>
          <w:sz w:val="20"/>
          <w:szCs w:val="20"/>
        </w:rPr>
        <w:t>Конечным результатом предоставления муниципальной услуги является:</w:t>
      </w:r>
    </w:p>
    <w:p w:rsidR="003C4F30" w:rsidRPr="003C4F30" w:rsidRDefault="003C4F30" w:rsidP="003C4F30">
      <w:pPr>
        <w:rPr>
          <w:sz w:val="20"/>
          <w:szCs w:val="20"/>
        </w:rPr>
      </w:pPr>
      <w:r w:rsidRPr="003C4F30">
        <w:rPr>
          <w:sz w:val="20"/>
          <w:szCs w:val="20"/>
        </w:rPr>
        <w:t>признание молодой семьи участницей мероприятия ведомственной целевой программы;</w:t>
      </w:r>
    </w:p>
    <w:p w:rsidR="003C4F30" w:rsidRPr="003C4F30" w:rsidRDefault="003C4F30" w:rsidP="003C4F30">
      <w:pPr>
        <w:rPr>
          <w:sz w:val="20"/>
          <w:szCs w:val="20"/>
        </w:rPr>
      </w:pPr>
      <w:r w:rsidRPr="003C4F30">
        <w:rPr>
          <w:sz w:val="20"/>
          <w:szCs w:val="20"/>
        </w:rPr>
        <w:t>отказ в признании молодой семьи участницей мероприятия ведомственной целевой программы.</w:t>
      </w:r>
    </w:p>
    <w:p w:rsidR="003C4F30" w:rsidRPr="003C4F30" w:rsidRDefault="003C4F30" w:rsidP="003C4F30">
      <w:pPr>
        <w:rPr>
          <w:sz w:val="20"/>
          <w:szCs w:val="20"/>
          <w:lang w:eastAsia="ru-RU"/>
        </w:rPr>
      </w:pPr>
    </w:p>
    <w:p w:rsidR="003C4F30" w:rsidRPr="003C4F30" w:rsidRDefault="003C4F30" w:rsidP="003C4F30">
      <w:pPr>
        <w:pStyle w:val="ac"/>
        <w:rPr>
          <w:rFonts w:eastAsia="Times New Roman"/>
          <w:color w:val="auto"/>
          <w:sz w:val="20"/>
          <w:szCs w:val="20"/>
          <w:lang w:eastAsia="ru-RU"/>
        </w:rPr>
      </w:pPr>
      <w:r w:rsidRPr="003C4F30">
        <w:rPr>
          <w:rFonts w:eastAsia="Times New Roman"/>
          <w:color w:val="auto"/>
          <w:sz w:val="20"/>
          <w:szCs w:val="20"/>
          <w:lang w:eastAsia="ru-RU"/>
        </w:rPr>
        <w:t>Срок предоставления муниципальной услуги</w:t>
      </w:r>
    </w:p>
    <w:p w:rsidR="003C4F30" w:rsidRPr="003C4F30" w:rsidRDefault="003C4F30" w:rsidP="003C4F30">
      <w:pPr>
        <w:pStyle w:val="a4"/>
        <w:ind w:firstLine="709"/>
        <w:jc w:val="both"/>
        <w:rPr>
          <w:rFonts w:ascii="Times New Roman" w:hAnsi="Times New Roman" w:cs="Times New Roman"/>
          <w:sz w:val="20"/>
          <w:szCs w:val="20"/>
        </w:rPr>
      </w:pPr>
      <w:r w:rsidRPr="003C4F30">
        <w:rPr>
          <w:rFonts w:ascii="Times New Roman" w:hAnsi="Times New Roman" w:cs="Times New Roman"/>
          <w:sz w:val="20"/>
          <w:szCs w:val="20"/>
        </w:rPr>
        <w:t>2.4. Общий срок предоставления муниципальной услуги не должен превышать 15 дней со дня обращения молодой семьи о признании участницей мероприятия ведомственной целевой программы.</w:t>
      </w:r>
    </w:p>
    <w:p w:rsidR="003C4F30" w:rsidRPr="003C4F30" w:rsidRDefault="003C4F30" w:rsidP="003C4F30">
      <w:pPr>
        <w:rPr>
          <w:rFonts w:eastAsia="Times New Roman"/>
          <w:sz w:val="20"/>
          <w:szCs w:val="20"/>
          <w:lang w:eastAsia="ru-RU"/>
        </w:rPr>
      </w:pPr>
      <w:r w:rsidRPr="003C4F30">
        <w:rPr>
          <w:sz w:val="20"/>
          <w:szCs w:val="20"/>
        </w:rPr>
        <w:t>В случае предоставления заявителем документов, указанных в пункте 2.6 Административного регламента, через МФЦ срок направления результата предоставления услуги заявителю исчисляется со дня передачи МФЦ таких документов в орган местного самоуправления</w:t>
      </w:r>
      <w:r w:rsidRPr="003C4F30">
        <w:rPr>
          <w:rFonts w:eastAsiaTheme="minorEastAsia"/>
          <w:sz w:val="20"/>
          <w:szCs w:val="20"/>
        </w:rPr>
        <w:t>.</w:t>
      </w:r>
    </w:p>
    <w:p w:rsidR="003C4F30" w:rsidRPr="003C4F30" w:rsidRDefault="003C4F30" w:rsidP="003C4F30">
      <w:pPr>
        <w:pStyle w:val="ConsPlusNormal"/>
        <w:ind w:firstLine="709"/>
        <w:jc w:val="both"/>
        <w:rPr>
          <w:rFonts w:ascii="Times New Roman" w:hAnsi="Times New Roman" w:cs="Times New Roman"/>
        </w:rPr>
      </w:pPr>
      <w:r w:rsidRPr="003C4F30">
        <w:rPr>
          <w:rFonts w:ascii="Times New Roman" w:hAnsi="Times New Roman" w:cs="Times New Roman"/>
        </w:rPr>
        <w:lastRenderedPageBreak/>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3C4F30" w:rsidRPr="003C4F30" w:rsidRDefault="003C4F30" w:rsidP="003C4F30">
      <w:pPr>
        <w:pStyle w:val="ac"/>
        <w:rPr>
          <w:rFonts w:eastAsia="Times New Roman"/>
          <w:color w:val="auto"/>
          <w:sz w:val="20"/>
          <w:szCs w:val="20"/>
          <w:lang w:eastAsia="ru-RU"/>
        </w:rPr>
      </w:pPr>
      <w:r w:rsidRPr="003C4F30">
        <w:rPr>
          <w:rFonts w:eastAsia="Times New Roman"/>
          <w:color w:val="auto"/>
          <w:sz w:val="20"/>
          <w:szCs w:val="20"/>
          <w:lang w:eastAsia="ru-RU"/>
        </w:rPr>
        <w:t>Перечень нормативных правовых актов, регулирующих отношения, возникающие в связи с предоставлением муниципальной услуги</w:t>
      </w:r>
    </w:p>
    <w:p w:rsidR="003C4F30" w:rsidRPr="003C4F30" w:rsidRDefault="003C4F30" w:rsidP="003C4F30">
      <w:pPr>
        <w:rPr>
          <w:sz w:val="20"/>
          <w:szCs w:val="20"/>
          <w:lang w:eastAsia="ru-RU"/>
        </w:rPr>
      </w:pPr>
      <w:r w:rsidRPr="003C4F30">
        <w:rPr>
          <w:sz w:val="20"/>
          <w:szCs w:val="20"/>
          <w:lang w:eastAsia="ru-RU"/>
        </w:rPr>
        <w:t>2.5. Предоставление муниципальной услуги осуществляется в соответствии с положениями, установленными следующими правовыми актами:</w:t>
      </w:r>
    </w:p>
    <w:p w:rsidR="003C4F30" w:rsidRPr="003C4F30" w:rsidRDefault="003C4F30" w:rsidP="003C4F30">
      <w:pPr>
        <w:rPr>
          <w:sz w:val="20"/>
          <w:szCs w:val="20"/>
          <w:lang w:eastAsia="ru-RU"/>
        </w:rPr>
      </w:pPr>
      <w:r w:rsidRPr="003C4F30">
        <w:rPr>
          <w:sz w:val="20"/>
          <w:szCs w:val="20"/>
          <w:lang w:eastAsia="ru-RU"/>
        </w:rPr>
        <w:t xml:space="preserve">Федеральным законом от 6 октября </w:t>
      </w:r>
      <w:smartTag w:uri="urn:schemas-microsoft-com:office:smarttags" w:element="metricconverter">
        <w:smartTagPr>
          <w:attr w:name="ProductID" w:val="2003 г"/>
        </w:smartTagPr>
        <w:r w:rsidRPr="003C4F30">
          <w:rPr>
            <w:sz w:val="20"/>
            <w:szCs w:val="20"/>
            <w:lang w:eastAsia="ru-RU"/>
          </w:rPr>
          <w:t>2003 года</w:t>
        </w:r>
      </w:smartTag>
      <w:r w:rsidRPr="003C4F30">
        <w:rPr>
          <w:sz w:val="20"/>
          <w:szCs w:val="20"/>
          <w:lang w:eastAsia="ru-RU"/>
        </w:rPr>
        <w:t xml:space="preserve"> № 131-</w:t>
      </w:r>
      <w:proofErr w:type="spellStart"/>
      <w:r w:rsidRPr="003C4F30">
        <w:rPr>
          <w:sz w:val="20"/>
          <w:szCs w:val="20"/>
          <w:lang w:eastAsia="ru-RU"/>
        </w:rPr>
        <w:t>Ф3</w:t>
      </w:r>
      <w:proofErr w:type="spellEnd"/>
      <w:r w:rsidRPr="003C4F30">
        <w:rPr>
          <w:sz w:val="20"/>
          <w:szCs w:val="20"/>
          <w:lang w:eastAsia="ru-RU"/>
        </w:rPr>
        <w:t xml:space="preserve"> «Об общих принципах организации местного самоуправления в Российской Федерации» </w:t>
      </w:r>
      <w:r w:rsidRPr="003C4F30">
        <w:rPr>
          <w:sz w:val="20"/>
          <w:szCs w:val="20"/>
        </w:rPr>
        <w:t>(«Российская газета», № 202, 8 октября 2003 года);</w:t>
      </w:r>
    </w:p>
    <w:p w:rsidR="003C4F30" w:rsidRPr="003C4F30" w:rsidRDefault="003C4F30" w:rsidP="003C4F30">
      <w:pPr>
        <w:rPr>
          <w:sz w:val="20"/>
          <w:szCs w:val="20"/>
          <w:lang w:eastAsia="ru-RU"/>
        </w:rPr>
      </w:pPr>
      <w:r w:rsidRPr="003C4F30">
        <w:rPr>
          <w:sz w:val="20"/>
          <w:szCs w:val="20"/>
          <w:lang w:eastAsia="ru-RU"/>
        </w:rPr>
        <w:t>Федеральным законом от 27 июля 2010 года № 210-ФЗ «Об организации предоставления государственных и муниципальных услуг</w:t>
      </w:r>
      <w:proofErr w:type="gramStart"/>
      <w:r w:rsidRPr="003C4F30">
        <w:rPr>
          <w:sz w:val="20"/>
          <w:szCs w:val="20"/>
          <w:lang w:eastAsia="ru-RU"/>
        </w:rPr>
        <w:t>»</w:t>
      </w:r>
      <w:r w:rsidRPr="003C4F30">
        <w:rPr>
          <w:sz w:val="20"/>
          <w:szCs w:val="20"/>
        </w:rPr>
        <w:t>(</w:t>
      </w:r>
      <w:proofErr w:type="gramEnd"/>
      <w:r w:rsidRPr="003C4F30">
        <w:rPr>
          <w:sz w:val="20"/>
          <w:szCs w:val="20"/>
        </w:rPr>
        <w:t>«Российская газета», 30 июля 2010 года, № 168);</w:t>
      </w:r>
    </w:p>
    <w:p w:rsidR="003C4F30" w:rsidRPr="003C4F30" w:rsidRDefault="003C4F30" w:rsidP="003C4F30">
      <w:pPr>
        <w:rPr>
          <w:sz w:val="20"/>
          <w:szCs w:val="20"/>
          <w:lang w:eastAsia="ru-RU"/>
        </w:rPr>
      </w:pPr>
      <w:r w:rsidRPr="003C4F30">
        <w:rPr>
          <w:sz w:val="20"/>
          <w:szCs w:val="20"/>
          <w:lang w:eastAsia="ru-RU"/>
        </w:rPr>
        <w:t xml:space="preserve">Федеральным законом от 2 мая </w:t>
      </w:r>
      <w:smartTag w:uri="urn:schemas-microsoft-com:office:smarttags" w:element="metricconverter">
        <w:smartTagPr>
          <w:attr w:name="ProductID" w:val="2006 г"/>
        </w:smartTagPr>
        <w:r w:rsidRPr="003C4F30">
          <w:rPr>
            <w:sz w:val="20"/>
            <w:szCs w:val="20"/>
            <w:lang w:eastAsia="ru-RU"/>
          </w:rPr>
          <w:t>2006 года</w:t>
        </w:r>
      </w:smartTag>
      <w:r w:rsidRPr="003C4F30">
        <w:rPr>
          <w:sz w:val="20"/>
          <w:szCs w:val="20"/>
          <w:lang w:eastAsia="ru-RU"/>
        </w:rPr>
        <w:t xml:space="preserve"> № 59-ФЗ «О порядке рассмотрения обращений граждан Российской Федерации» </w:t>
      </w:r>
      <w:r w:rsidRPr="003C4F30">
        <w:rPr>
          <w:sz w:val="20"/>
          <w:szCs w:val="20"/>
        </w:rPr>
        <w:t>(«Российская газета», № 95, 5 мая 2006 года);</w:t>
      </w:r>
    </w:p>
    <w:p w:rsidR="003C4F30" w:rsidRPr="003C4F30" w:rsidRDefault="003C4F30" w:rsidP="003C4F30">
      <w:pPr>
        <w:rPr>
          <w:sz w:val="20"/>
          <w:szCs w:val="20"/>
          <w:lang w:eastAsia="ru-RU"/>
        </w:rPr>
      </w:pPr>
      <w:r w:rsidRPr="003C4F30">
        <w:rPr>
          <w:sz w:val="20"/>
          <w:szCs w:val="20"/>
          <w:lang w:eastAsia="ru-RU"/>
        </w:rPr>
        <w:t xml:space="preserve">Федеральным законом от 29 декабря </w:t>
      </w:r>
      <w:smartTag w:uri="urn:schemas-microsoft-com:office:smarttags" w:element="metricconverter">
        <w:smartTagPr>
          <w:attr w:name="ProductID" w:val="2004 г"/>
        </w:smartTagPr>
        <w:r w:rsidRPr="003C4F30">
          <w:rPr>
            <w:sz w:val="20"/>
            <w:szCs w:val="20"/>
            <w:lang w:eastAsia="ru-RU"/>
          </w:rPr>
          <w:t>2004 года</w:t>
        </w:r>
      </w:smartTag>
      <w:r w:rsidRPr="003C4F30">
        <w:rPr>
          <w:sz w:val="20"/>
          <w:szCs w:val="20"/>
          <w:lang w:eastAsia="ru-RU"/>
        </w:rPr>
        <w:t xml:space="preserve"> № 188-ФЗ «Жилищный кодекс Российской Федерации» («Российская газета», №1, 12 января 2005 года);</w:t>
      </w:r>
    </w:p>
    <w:p w:rsidR="003C4F30" w:rsidRPr="003C4F30" w:rsidRDefault="003C4F30" w:rsidP="003C4F30">
      <w:pPr>
        <w:rPr>
          <w:sz w:val="20"/>
          <w:szCs w:val="20"/>
          <w:lang w:eastAsia="ru-RU"/>
        </w:rPr>
      </w:pPr>
      <w:r w:rsidRPr="003C4F30">
        <w:rPr>
          <w:sz w:val="20"/>
          <w:szCs w:val="20"/>
          <w:lang w:eastAsia="ru-RU"/>
        </w:rPr>
        <w:t>Федеральным законом от 27 июля 2006 года № 152-ФЗ «О персональных данных»</w:t>
      </w:r>
      <w:r w:rsidRPr="003C4F30">
        <w:rPr>
          <w:sz w:val="20"/>
          <w:szCs w:val="20"/>
        </w:rPr>
        <w:t xml:space="preserve"> («Российская газета», № 165, 29 июля 2006 года);</w:t>
      </w:r>
    </w:p>
    <w:p w:rsidR="003C4F30" w:rsidRPr="003C4F30" w:rsidRDefault="003C4F30" w:rsidP="003C4F30">
      <w:pPr>
        <w:pStyle w:val="ConsPlusNormal"/>
        <w:ind w:firstLine="709"/>
        <w:jc w:val="both"/>
        <w:rPr>
          <w:rFonts w:ascii="Times New Roman" w:hAnsi="Times New Roman" w:cs="Times New Roman"/>
        </w:rPr>
      </w:pPr>
      <w:r w:rsidRPr="003C4F30">
        <w:rPr>
          <w:rFonts w:ascii="Times New Roman" w:hAnsi="Times New Roman" w:cs="Times New Roman"/>
        </w:rPr>
        <w:t>Федеральным законом от 06 апреля 2011 года № 63-ФЗ «Об электронной подписи» («Российская газета», №</w:t>
      </w:r>
      <w:r w:rsidRPr="003C4F30">
        <w:rPr>
          <w:rFonts w:ascii="Times New Roman" w:eastAsiaTheme="minorHAnsi" w:hAnsi="Times New Roman" w:cs="Times New Roman"/>
          <w:lang w:eastAsia="en-US"/>
        </w:rPr>
        <w:t>75, 08 апреля 2011 года)</w:t>
      </w:r>
      <w:r w:rsidRPr="003C4F30">
        <w:rPr>
          <w:rFonts w:ascii="Times New Roman" w:hAnsi="Times New Roman" w:cs="Times New Roman"/>
        </w:rPr>
        <w:t>;</w:t>
      </w:r>
    </w:p>
    <w:p w:rsidR="003C4F30" w:rsidRPr="003C4F30" w:rsidRDefault="003C4F30" w:rsidP="003C4F30">
      <w:pPr>
        <w:rPr>
          <w:sz w:val="20"/>
          <w:szCs w:val="20"/>
          <w:lang w:eastAsia="ru-RU"/>
        </w:rPr>
      </w:pPr>
      <w:r w:rsidRPr="003C4F30">
        <w:rPr>
          <w:sz w:val="20"/>
          <w:szCs w:val="20"/>
          <w:lang w:eastAsia="ru-RU"/>
        </w:rPr>
        <w:t xml:space="preserve">Постановлением Правительства Российской Федерации от 17 декабря 2010 года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(первоначальный текст опубликован в издании «Собрание законодательства Российской Федерации» от 31 января 2011 год №5, </w:t>
      </w:r>
      <w:proofErr w:type="spellStart"/>
      <w:r w:rsidRPr="003C4F30">
        <w:rPr>
          <w:sz w:val="20"/>
          <w:szCs w:val="20"/>
          <w:lang w:eastAsia="ru-RU"/>
        </w:rPr>
        <w:t>ст.739</w:t>
      </w:r>
      <w:proofErr w:type="spellEnd"/>
      <w:r w:rsidRPr="003C4F30">
        <w:rPr>
          <w:sz w:val="20"/>
          <w:szCs w:val="20"/>
          <w:lang w:eastAsia="ru-RU"/>
        </w:rPr>
        <w:t>);</w:t>
      </w:r>
    </w:p>
    <w:p w:rsidR="003C4F30" w:rsidRPr="003C4F30" w:rsidRDefault="003C4F30" w:rsidP="003C4F30">
      <w:pPr>
        <w:rPr>
          <w:sz w:val="20"/>
          <w:szCs w:val="20"/>
          <w:lang w:eastAsia="ru-RU"/>
        </w:rPr>
      </w:pPr>
      <w:r w:rsidRPr="003C4F30">
        <w:rPr>
          <w:sz w:val="20"/>
          <w:szCs w:val="20"/>
          <w:lang w:eastAsia="ru-RU"/>
        </w:rPr>
        <w:t>Постановлением Правительства Саратовской области от 17 ноября 2006 года №356-П «О некоторых вопросах предоставления молодым семьям социальных выплат на приобретение жилья» (текст опубликован в издании «Саратовская областная газета» от 28 ноября 2006 год №228 (1750));</w:t>
      </w:r>
    </w:p>
    <w:p w:rsidR="003C4F30" w:rsidRPr="003C4F30" w:rsidRDefault="003C4F30" w:rsidP="003C4F30">
      <w:pPr>
        <w:rPr>
          <w:sz w:val="20"/>
          <w:szCs w:val="20"/>
          <w:lang w:eastAsia="ru-RU"/>
        </w:rPr>
      </w:pPr>
      <w:r w:rsidRPr="003C4F30">
        <w:rPr>
          <w:sz w:val="20"/>
          <w:szCs w:val="20"/>
          <w:lang w:eastAsia="ru-RU"/>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3C4F30" w:rsidRPr="003C4F30" w:rsidRDefault="003C4F30" w:rsidP="003C4F30">
      <w:pPr>
        <w:rPr>
          <w:sz w:val="20"/>
          <w:szCs w:val="20"/>
          <w:lang w:eastAsia="ru-RU"/>
        </w:rPr>
      </w:pPr>
      <w:r w:rsidRPr="003C4F30">
        <w:rPr>
          <w:sz w:val="20"/>
          <w:szCs w:val="20"/>
          <w:lang w:eastAsia="ru-RU"/>
        </w:rPr>
        <w:t>Уставом Турковского муниципального района.</w:t>
      </w:r>
    </w:p>
    <w:p w:rsidR="003C4F30" w:rsidRPr="003C4F30" w:rsidRDefault="003C4F30" w:rsidP="003C4F30">
      <w:pPr>
        <w:rPr>
          <w:sz w:val="20"/>
          <w:szCs w:val="20"/>
          <w:lang w:eastAsia="ru-RU"/>
        </w:rPr>
      </w:pPr>
    </w:p>
    <w:p w:rsidR="003C4F30" w:rsidRPr="003C4F30" w:rsidRDefault="003C4F30" w:rsidP="003C4F30">
      <w:pPr>
        <w:pStyle w:val="ac"/>
        <w:rPr>
          <w:rFonts w:eastAsia="Times New Roman"/>
          <w:color w:val="auto"/>
          <w:sz w:val="20"/>
          <w:szCs w:val="20"/>
          <w:lang w:eastAsia="ru-RU"/>
        </w:rPr>
      </w:pPr>
      <w:r w:rsidRPr="003C4F30">
        <w:rPr>
          <w:rFonts w:eastAsia="Times New Roman"/>
          <w:color w:val="auto"/>
          <w:sz w:val="20"/>
          <w:szCs w:val="20"/>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w:t>
      </w:r>
      <w:proofErr w:type="spellStart"/>
      <w:r w:rsidRPr="003C4F30">
        <w:rPr>
          <w:rFonts w:eastAsia="Times New Roman"/>
          <w:color w:val="auto"/>
          <w:sz w:val="20"/>
          <w:szCs w:val="20"/>
          <w:lang w:eastAsia="ru-RU"/>
        </w:rPr>
        <w:t>услугии</w:t>
      </w:r>
      <w:proofErr w:type="spellEnd"/>
      <w:r w:rsidRPr="003C4F30">
        <w:rPr>
          <w:rFonts w:eastAsia="Times New Roman"/>
          <w:color w:val="auto"/>
          <w:sz w:val="20"/>
          <w:szCs w:val="20"/>
          <w:lang w:eastAsia="ru-RU"/>
        </w:rPr>
        <w:t xml:space="preserve"> услуг, которые являются необходимыми и обязательными для предоставления муниципальной услуги, подлежащих представлению заявителем</w:t>
      </w:r>
    </w:p>
    <w:p w:rsidR="003C4F30" w:rsidRPr="003C4F30" w:rsidRDefault="003C4F30" w:rsidP="003C4F30">
      <w:pPr>
        <w:rPr>
          <w:sz w:val="20"/>
          <w:szCs w:val="20"/>
          <w:lang w:eastAsia="ru-RU"/>
        </w:rPr>
      </w:pPr>
      <w:r w:rsidRPr="003C4F30">
        <w:rPr>
          <w:sz w:val="20"/>
          <w:szCs w:val="20"/>
          <w:lang w:eastAsia="ru-RU"/>
        </w:rPr>
        <w:t>2.6. Для получения муниципальной услуги заявители представляют:</w:t>
      </w:r>
    </w:p>
    <w:p w:rsidR="003C4F30" w:rsidRPr="003C4F30" w:rsidRDefault="003C4F30" w:rsidP="003C4F30">
      <w:pPr>
        <w:rPr>
          <w:sz w:val="20"/>
          <w:szCs w:val="20"/>
          <w:lang w:eastAsia="ru-RU"/>
        </w:rPr>
      </w:pPr>
      <w:r w:rsidRPr="003C4F30">
        <w:rPr>
          <w:sz w:val="20"/>
          <w:szCs w:val="20"/>
          <w:lang w:eastAsia="ru-RU"/>
        </w:rPr>
        <w:t>2.6.1. При использовании социальной выплаты:</w:t>
      </w:r>
    </w:p>
    <w:p w:rsidR="003C4F30" w:rsidRPr="003C4F30" w:rsidRDefault="003C4F30" w:rsidP="003C4F30">
      <w:pPr>
        <w:rPr>
          <w:sz w:val="20"/>
          <w:szCs w:val="20"/>
          <w:lang w:eastAsia="ru-RU"/>
        </w:rPr>
      </w:pPr>
      <w:r w:rsidRPr="003C4F30">
        <w:rPr>
          <w:sz w:val="20"/>
          <w:szCs w:val="20"/>
          <w:lang w:eastAsia="ru-RU"/>
        </w:rPr>
        <w:t xml:space="preserve">-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gramStart"/>
      <w:r w:rsidRPr="003C4F30">
        <w:rPr>
          <w:sz w:val="20"/>
          <w:szCs w:val="20"/>
          <w:lang w:eastAsia="ru-RU"/>
        </w:rPr>
        <w:t>эконом-класса</w:t>
      </w:r>
      <w:proofErr w:type="gramEnd"/>
      <w:r w:rsidRPr="003C4F30">
        <w:rPr>
          <w:sz w:val="20"/>
          <w:szCs w:val="20"/>
          <w:lang w:eastAsia="ru-RU"/>
        </w:rPr>
        <w:t xml:space="preserve"> на первичном рынке жилья);</w:t>
      </w:r>
    </w:p>
    <w:p w:rsidR="003C4F30" w:rsidRPr="003C4F30" w:rsidRDefault="003C4F30" w:rsidP="003C4F30">
      <w:pPr>
        <w:rPr>
          <w:sz w:val="20"/>
          <w:szCs w:val="20"/>
          <w:lang w:eastAsia="ru-RU"/>
        </w:rPr>
      </w:pPr>
      <w:r w:rsidRPr="003C4F30">
        <w:rPr>
          <w:sz w:val="20"/>
          <w:szCs w:val="20"/>
          <w:lang w:eastAsia="ru-RU"/>
        </w:rPr>
        <w:t>- для оплаты цены договора строительного подряда на строительство индивидуального жилого дома;</w:t>
      </w:r>
    </w:p>
    <w:p w:rsidR="003C4F30" w:rsidRPr="003C4F30" w:rsidRDefault="003C4F30" w:rsidP="003C4F30">
      <w:pPr>
        <w:rPr>
          <w:sz w:val="20"/>
          <w:szCs w:val="20"/>
          <w:lang w:eastAsia="ru-RU"/>
        </w:rPr>
      </w:pPr>
      <w:r w:rsidRPr="003C4F30">
        <w:rPr>
          <w:sz w:val="20"/>
          <w:szCs w:val="20"/>
          <w:lang w:eastAsia="ru-RU"/>
        </w:rPr>
        <w:t xml:space="preserve">- для осуществления последнего платежа в счёт уплаты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3C4F30">
        <w:rPr>
          <w:sz w:val="20"/>
          <w:szCs w:val="20"/>
          <w:lang w:eastAsia="ru-RU"/>
        </w:rPr>
        <w:t>уплаты</w:t>
      </w:r>
      <w:proofErr w:type="gramEnd"/>
      <w:r w:rsidRPr="003C4F30">
        <w:rPr>
          <w:sz w:val="20"/>
          <w:szCs w:val="20"/>
          <w:lang w:eastAsia="ru-RU"/>
        </w:rPr>
        <w:t xml:space="preserve"> которого жилое помещение переходит в собственность этой молодой семьи;</w:t>
      </w:r>
    </w:p>
    <w:p w:rsidR="003C4F30" w:rsidRPr="003C4F30" w:rsidRDefault="003C4F30" w:rsidP="003C4F30">
      <w:pPr>
        <w:rPr>
          <w:sz w:val="20"/>
          <w:szCs w:val="20"/>
          <w:lang w:eastAsia="ru-RU"/>
        </w:rPr>
      </w:pPr>
      <w:r w:rsidRPr="003C4F30">
        <w:rPr>
          <w:sz w:val="20"/>
          <w:szCs w:val="20"/>
          <w:lang w:eastAsia="ru-RU"/>
        </w:rPr>
        <w:t>-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3C4F30" w:rsidRPr="003C4F30" w:rsidRDefault="003C4F30" w:rsidP="003C4F30">
      <w:pPr>
        <w:rPr>
          <w:sz w:val="20"/>
          <w:szCs w:val="20"/>
          <w:lang w:eastAsia="ru-RU"/>
        </w:rPr>
      </w:pPr>
      <w:r w:rsidRPr="003C4F30">
        <w:rPr>
          <w:sz w:val="20"/>
          <w:szCs w:val="20"/>
          <w:lang w:eastAsia="ru-RU"/>
        </w:rPr>
        <w:t xml:space="preserve">- для оплаты договора с уполномоченной организацией на приобретение в интересах молодой семьи жилого помещения </w:t>
      </w:r>
      <w:proofErr w:type="gramStart"/>
      <w:r w:rsidRPr="003C4F30">
        <w:rPr>
          <w:sz w:val="20"/>
          <w:szCs w:val="20"/>
          <w:lang w:eastAsia="ru-RU"/>
        </w:rPr>
        <w:t>эконом-класса</w:t>
      </w:r>
      <w:proofErr w:type="gramEnd"/>
      <w:r w:rsidRPr="003C4F30">
        <w:rPr>
          <w:sz w:val="20"/>
          <w:szCs w:val="20"/>
          <w:lang w:eastAsia="ru-RU"/>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C4F30" w:rsidRPr="003C4F30" w:rsidRDefault="003C4F30" w:rsidP="003C4F30">
      <w:pPr>
        <w:rPr>
          <w:sz w:val="20"/>
          <w:szCs w:val="20"/>
          <w:lang w:eastAsia="ru-RU"/>
        </w:rPr>
      </w:pPr>
      <w:r w:rsidRPr="003C4F30">
        <w:rPr>
          <w:sz w:val="20"/>
          <w:szCs w:val="20"/>
          <w:lang w:eastAsia="ru-RU"/>
        </w:rPr>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3C4F30">
        <w:rPr>
          <w:sz w:val="20"/>
          <w:szCs w:val="20"/>
          <w:lang w:eastAsia="ru-RU"/>
        </w:rPr>
        <w:t>эскроу</w:t>
      </w:r>
      <w:proofErr w:type="spellEnd"/>
      <w:r w:rsidRPr="003C4F30">
        <w:rPr>
          <w:sz w:val="20"/>
          <w:szCs w:val="20"/>
          <w:lang w:eastAsia="ru-RU"/>
        </w:rPr>
        <w:t>:</w:t>
      </w:r>
    </w:p>
    <w:p w:rsidR="003C4F30" w:rsidRPr="003C4F30" w:rsidRDefault="003C4F30" w:rsidP="003C4F30">
      <w:pPr>
        <w:rPr>
          <w:sz w:val="20"/>
          <w:szCs w:val="20"/>
          <w:lang w:eastAsia="ru-RU"/>
        </w:rPr>
      </w:pPr>
      <w:r w:rsidRPr="003C4F30">
        <w:rPr>
          <w:sz w:val="20"/>
          <w:szCs w:val="20"/>
          <w:lang w:eastAsia="ru-RU"/>
        </w:rPr>
        <w:t xml:space="preserve">а) заявление по форме согласно приложению №2 к Правилам предоставления молодым семьям социальных выплат на приобретение (строительство) жилья и их </w:t>
      </w:r>
      <w:proofErr w:type="spellStart"/>
      <w:r w:rsidRPr="003C4F30">
        <w:rPr>
          <w:sz w:val="20"/>
          <w:szCs w:val="20"/>
          <w:lang w:eastAsia="ru-RU"/>
        </w:rPr>
        <w:t>использования</w:t>
      </w:r>
      <w:proofErr w:type="gramStart"/>
      <w:r w:rsidRPr="003C4F30">
        <w:rPr>
          <w:sz w:val="20"/>
          <w:szCs w:val="20"/>
          <w:lang w:eastAsia="ru-RU"/>
        </w:rPr>
        <w:t>,</w:t>
      </w:r>
      <w:r w:rsidRPr="003C4F30">
        <w:rPr>
          <w:sz w:val="20"/>
          <w:szCs w:val="20"/>
        </w:rPr>
        <w:t>у</w:t>
      </w:r>
      <w:proofErr w:type="gramEnd"/>
      <w:r w:rsidRPr="003C4F30">
        <w:rPr>
          <w:sz w:val="20"/>
          <w:szCs w:val="20"/>
        </w:rPr>
        <w:t>твержденным</w:t>
      </w:r>
      <w:proofErr w:type="spellEnd"/>
      <w:r w:rsidRPr="003C4F30">
        <w:rPr>
          <w:sz w:val="20"/>
          <w:szCs w:val="20"/>
        </w:rPr>
        <w:t xml:space="preserve"> постановлением Правительства РФ от 17 декабря 2010 года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3C4F30">
        <w:rPr>
          <w:sz w:val="20"/>
          <w:szCs w:val="20"/>
          <w:lang w:eastAsia="ru-RU"/>
        </w:rPr>
        <w:t xml:space="preserve">в </w:t>
      </w:r>
      <w:proofErr w:type="spellStart"/>
      <w:r w:rsidRPr="003C4F30">
        <w:rPr>
          <w:sz w:val="20"/>
          <w:szCs w:val="20"/>
          <w:lang w:eastAsia="ru-RU"/>
        </w:rPr>
        <w:t>2экземплярах</w:t>
      </w:r>
      <w:proofErr w:type="spellEnd"/>
      <w:r w:rsidRPr="003C4F30">
        <w:rPr>
          <w:sz w:val="20"/>
          <w:szCs w:val="20"/>
          <w:lang w:eastAsia="ru-RU"/>
        </w:rPr>
        <w:t xml:space="preserve"> (один экземпляр возвращается заявителю с указанием даты принятия заявления и приложенных к нему документов);</w:t>
      </w:r>
    </w:p>
    <w:p w:rsidR="003C4F30" w:rsidRPr="003C4F30" w:rsidRDefault="003C4F30" w:rsidP="003C4F30">
      <w:pPr>
        <w:rPr>
          <w:sz w:val="20"/>
          <w:szCs w:val="20"/>
          <w:lang w:eastAsia="ru-RU"/>
        </w:rPr>
      </w:pPr>
      <w:r w:rsidRPr="003C4F30">
        <w:rPr>
          <w:sz w:val="20"/>
          <w:szCs w:val="20"/>
          <w:lang w:eastAsia="ru-RU"/>
        </w:rPr>
        <w:t>б</w:t>
      </w:r>
      <w:proofErr w:type="gramStart"/>
      <w:r w:rsidRPr="003C4F30">
        <w:rPr>
          <w:sz w:val="20"/>
          <w:szCs w:val="20"/>
          <w:lang w:eastAsia="ru-RU"/>
        </w:rPr>
        <w:t>)к</w:t>
      </w:r>
      <w:proofErr w:type="gramEnd"/>
      <w:r w:rsidRPr="003C4F30">
        <w:rPr>
          <w:sz w:val="20"/>
          <w:szCs w:val="20"/>
          <w:lang w:eastAsia="ru-RU"/>
        </w:rPr>
        <w:t>опия документов, удостоверяющих личность каждого члена семьи;</w:t>
      </w:r>
    </w:p>
    <w:p w:rsidR="003C4F30" w:rsidRPr="003C4F30" w:rsidRDefault="003C4F30" w:rsidP="003C4F30">
      <w:pPr>
        <w:rPr>
          <w:sz w:val="20"/>
          <w:szCs w:val="20"/>
          <w:lang w:eastAsia="ru-RU"/>
        </w:rPr>
      </w:pPr>
      <w:r w:rsidRPr="003C4F30">
        <w:rPr>
          <w:sz w:val="20"/>
          <w:szCs w:val="20"/>
          <w:lang w:eastAsia="ru-RU"/>
        </w:rPr>
        <w:t>в</w:t>
      </w:r>
      <w:proofErr w:type="gramStart"/>
      <w:r w:rsidRPr="003C4F30">
        <w:rPr>
          <w:sz w:val="20"/>
          <w:szCs w:val="20"/>
          <w:lang w:eastAsia="ru-RU"/>
        </w:rPr>
        <w:t>)к</w:t>
      </w:r>
      <w:proofErr w:type="gramEnd"/>
      <w:r w:rsidRPr="003C4F30">
        <w:rPr>
          <w:sz w:val="20"/>
          <w:szCs w:val="20"/>
          <w:lang w:eastAsia="ru-RU"/>
        </w:rPr>
        <w:t>опия свидетельства о браке (на неполную семью не распространяется);</w:t>
      </w:r>
    </w:p>
    <w:p w:rsidR="003C4F30" w:rsidRPr="003C4F30" w:rsidRDefault="003C4F30" w:rsidP="003C4F30">
      <w:pPr>
        <w:rPr>
          <w:sz w:val="20"/>
          <w:szCs w:val="20"/>
          <w:lang w:eastAsia="ru-RU"/>
        </w:rPr>
      </w:pPr>
      <w:r w:rsidRPr="003C4F30">
        <w:rPr>
          <w:sz w:val="20"/>
          <w:szCs w:val="20"/>
          <w:lang w:eastAsia="ru-RU"/>
        </w:rPr>
        <w:t>г</w:t>
      </w:r>
      <w:proofErr w:type="gramStart"/>
      <w:r w:rsidRPr="003C4F30">
        <w:rPr>
          <w:sz w:val="20"/>
          <w:szCs w:val="20"/>
          <w:lang w:eastAsia="ru-RU"/>
        </w:rPr>
        <w:t>)д</w:t>
      </w:r>
      <w:proofErr w:type="gramEnd"/>
      <w:r w:rsidRPr="003C4F30">
        <w:rPr>
          <w:sz w:val="20"/>
          <w:szCs w:val="20"/>
          <w:lang w:eastAsia="ru-RU"/>
        </w:rPr>
        <w:t>окумент, подтверждающий признание молодой семьи нуждающейся в жилых помещениях;</w:t>
      </w:r>
    </w:p>
    <w:p w:rsidR="003C4F30" w:rsidRPr="003C4F30" w:rsidRDefault="003C4F30" w:rsidP="003C4F30">
      <w:pPr>
        <w:rPr>
          <w:sz w:val="20"/>
          <w:szCs w:val="20"/>
          <w:lang w:eastAsia="ru-RU"/>
        </w:rPr>
      </w:pPr>
      <w:r w:rsidRPr="003C4F30">
        <w:rPr>
          <w:sz w:val="20"/>
          <w:szCs w:val="20"/>
          <w:lang w:eastAsia="ru-RU"/>
        </w:rPr>
        <w:t>д</w:t>
      </w:r>
      <w:proofErr w:type="gramStart"/>
      <w:r w:rsidRPr="003C4F30">
        <w:rPr>
          <w:sz w:val="20"/>
          <w:szCs w:val="20"/>
          <w:lang w:eastAsia="ru-RU"/>
        </w:rPr>
        <w:t>)д</w:t>
      </w:r>
      <w:proofErr w:type="gramEnd"/>
      <w:r w:rsidRPr="003C4F30">
        <w:rPr>
          <w:sz w:val="20"/>
          <w:szCs w:val="20"/>
          <w:lang w:eastAsia="ru-RU"/>
        </w:rPr>
        <w:t>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3C4F30" w:rsidRPr="003C4F30" w:rsidRDefault="003C4F30" w:rsidP="003C4F30">
      <w:pPr>
        <w:rPr>
          <w:sz w:val="20"/>
          <w:szCs w:val="20"/>
          <w:lang w:eastAsia="ru-RU"/>
        </w:rPr>
      </w:pPr>
      <w:r w:rsidRPr="003C4F30">
        <w:rPr>
          <w:sz w:val="20"/>
          <w:szCs w:val="20"/>
          <w:lang w:eastAsia="ru-RU"/>
        </w:rPr>
        <w:t>е</w:t>
      </w:r>
      <w:proofErr w:type="gramStart"/>
      <w:r w:rsidRPr="003C4F30">
        <w:rPr>
          <w:sz w:val="20"/>
          <w:szCs w:val="20"/>
          <w:lang w:eastAsia="ru-RU"/>
        </w:rPr>
        <w:t>)к</w:t>
      </w:r>
      <w:proofErr w:type="gramEnd"/>
      <w:r w:rsidRPr="003C4F30">
        <w:rPr>
          <w:sz w:val="20"/>
          <w:szCs w:val="20"/>
          <w:lang w:eastAsia="ru-RU"/>
        </w:rPr>
        <w:t>опия страхового свидетельства обязательного пенсионного страхования каждого совершеннолетнего члена семьи.</w:t>
      </w:r>
    </w:p>
    <w:p w:rsidR="003C4F30" w:rsidRPr="003C4F30" w:rsidRDefault="003C4F30" w:rsidP="003C4F30">
      <w:pPr>
        <w:rPr>
          <w:sz w:val="20"/>
          <w:szCs w:val="20"/>
          <w:lang w:eastAsia="ru-RU"/>
        </w:rPr>
      </w:pPr>
      <w:r w:rsidRPr="003C4F30">
        <w:rPr>
          <w:sz w:val="20"/>
          <w:szCs w:val="20"/>
          <w:lang w:eastAsia="ru-RU"/>
        </w:rPr>
        <w:lastRenderedPageBreak/>
        <w:t>2.6.2. При использовании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C4F30" w:rsidRPr="003C4F30" w:rsidRDefault="003C4F30" w:rsidP="003C4F30">
      <w:pPr>
        <w:rPr>
          <w:sz w:val="20"/>
          <w:szCs w:val="20"/>
          <w:lang w:eastAsia="ru-RU"/>
        </w:rPr>
      </w:pPr>
      <w:r w:rsidRPr="003C4F30">
        <w:rPr>
          <w:sz w:val="20"/>
          <w:szCs w:val="20"/>
          <w:lang w:eastAsia="ru-RU"/>
        </w:rPr>
        <w:t xml:space="preserve">а) заявление по форме, приведённой в приложении №2 к Правилам предоставления молодым семьям социальных выплат на приобретение (строительство) жилья и их </w:t>
      </w:r>
      <w:proofErr w:type="spellStart"/>
      <w:r w:rsidRPr="003C4F30">
        <w:rPr>
          <w:sz w:val="20"/>
          <w:szCs w:val="20"/>
          <w:lang w:eastAsia="ru-RU"/>
        </w:rPr>
        <w:t>использования</w:t>
      </w:r>
      <w:proofErr w:type="gramStart"/>
      <w:r w:rsidRPr="003C4F30">
        <w:rPr>
          <w:sz w:val="20"/>
          <w:szCs w:val="20"/>
          <w:lang w:eastAsia="ru-RU"/>
        </w:rPr>
        <w:t>,</w:t>
      </w:r>
      <w:r w:rsidRPr="003C4F30">
        <w:rPr>
          <w:sz w:val="20"/>
          <w:szCs w:val="20"/>
        </w:rPr>
        <w:t>у</w:t>
      </w:r>
      <w:proofErr w:type="gramEnd"/>
      <w:r w:rsidRPr="003C4F30">
        <w:rPr>
          <w:sz w:val="20"/>
          <w:szCs w:val="20"/>
        </w:rPr>
        <w:t>твержденным</w:t>
      </w:r>
      <w:proofErr w:type="spellEnd"/>
      <w:r w:rsidRPr="003C4F30">
        <w:rPr>
          <w:sz w:val="20"/>
          <w:szCs w:val="20"/>
        </w:rPr>
        <w:t xml:space="preserve"> постановлением Правительства РФ от 17 декабря 2010 года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3C4F30">
        <w:rPr>
          <w:sz w:val="20"/>
          <w:szCs w:val="20"/>
          <w:lang w:eastAsia="ru-RU"/>
        </w:rPr>
        <w:t>в двух экземплярах (один экземпляр возвращается заявителю с указанием даты принятия заявления и приложенных к нему документов);</w:t>
      </w:r>
    </w:p>
    <w:p w:rsidR="003C4F30" w:rsidRPr="003C4F30" w:rsidRDefault="003C4F30" w:rsidP="003C4F30">
      <w:pPr>
        <w:rPr>
          <w:sz w:val="20"/>
          <w:szCs w:val="20"/>
          <w:lang w:eastAsia="ru-RU"/>
        </w:rPr>
      </w:pPr>
      <w:r w:rsidRPr="003C4F30">
        <w:rPr>
          <w:sz w:val="20"/>
          <w:szCs w:val="20"/>
          <w:lang w:eastAsia="ru-RU"/>
        </w:rPr>
        <w:t>б) копии документов, удостоверяющих личность каждого члена семьи;</w:t>
      </w:r>
    </w:p>
    <w:p w:rsidR="003C4F30" w:rsidRPr="003C4F30" w:rsidRDefault="003C4F30" w:rsidP="003C4F30">
      <w:pPr>
        <w:rPr>
          <w:sz w:val="20"/>
          <w:szCs w:val="20"/>
          <w:lang w:eastAsia="ru-RU"/>
        </w:rPr>
      </w:pPr>
      <w:r w:rsidRPr="003C4F30">
        <w:rPr>
          <w:sz w:val="20"/>
          <w:szCs w:val="20"/>
          <w:lang w:eastAsia="ru-RU"/>
        </w:rPr>
        <w:t>в) копия свидетельства о браке (на неполную семью не распространяется);</w:t>
      </w:r>
    </w:p>
    <w:p w:rsidR="003C4F30" w:rsidRPr="003C4F30" w:rsidRDefault="003C4F30" w:rsidP="003C4F30">
      <w:pPr>
        <w:rPr>
          <w:sz w:val="20"/>
          <w:szCs w:val="20"/>
          <w:lang w:eastAsia="ru-RU"/>
        </w:rPr>
      </w:pPr>
      <w:r w:rsidRPr="003C4F30">
        <w:rPr>
          <w:sz w:val="20"/>
          <w:szCs w:val="20"/>
          <w:lang w:eastAsia="ru-RU"/>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3C4F30" w:rsidRPr="003C4F30" w:rsidRDefault="003C4F30" w:rsidP="003C4F30">
      <w:pPr>
        <w:rPr>
          <w:sz w:val="20"/>
          <w:szCs w:val="20"/>
          <w:lang w:eastAsia="ru-RU"/>
        </w:rPr>
      </w:pPr>
      <w:r w:rsidRPr="003C4F30">
        <w:rPr>
          <w:sz w:val="20"/>
          <w:szCs w:val="20"/>
          <w:lang w:eastAsia="ru-RU"/>
        </w:rPr>
        <w:t>д</w:t>
      </w:r>
      <w:proofErr w:type="gramStart"/>
      <w:r w:rsidRPr="003C4F30">
        <w:rPr>
          <w:sz w:val="20"/>
          <w:szCs w:val="20"/>
          <w:lang w:eastAsia="ru-RU"/>
        </w:rPr>
        <w:t>)к</w:t>
      </w:r>
      <w:proofErr w:type="gramEnd"/>
      <w:r w:rsidRPr="003C4F30">
        <w:rPr>
          <w:sz w:val="20"/>
          <w:szCs w:val="20"/>
          <w:lang w:eastAsia="ru-RU"/>
        </w:rPr>
        <w:t>опия кредитного договора (договора займа);</w:t>
      </w:r>
    </w:p>
    <w:p w:rsidR="003C4F30" w:rsidRPr="003C4F30" w:rsidRDefault="003C4F30" w:rsidP="003C4F30">
      <w:pPr>
        <w:rPr>
          <w:sz w:val="20"/>
          <w:szCs w:val="20"/>
          <w:lang w:eastAsia="ru-RU"/>
        </w:rPr>
      </w:pPr>
      <w:r w:rsidRPr="003C4F30">
        <w:rPr>
          <w:sz w:val="20"/>
          <w:szCs w:val="20"/>
          <w:lang w:eastAsia="ru-RU"/>
        </w:rPr>
        <w:t>е</w:t>
      </w:r>
      <w:proofErr w:type="gramStart"/>
      <w:r w:rsidRPr="003C4F30">
        <w:rPr>
          <w:sz w:val="20"/>
          <w:szCs w:val="20"/>
          <w:lang w:eastAsia="ru-RU"/>
        </w:rPr>
        <w:t>)д</w:t>
      </w:r>
      <w:proofErr w:type="gramEnd"/>
      <w:r w:rsidRPr="003C4F30">
        <w:rPr>
          <w:sz w:val="20"/>
          <w:szCs w:val="20"/>
          <w:lang w:eastAsia="ru-RU"/>
        </w:rPr>
        <w:t xml:space="preserve">окумент, подтверждающий, что молодая семья была признана нуждающейся в жилом помещении в соответствии с </w:t>
      </w:r>
      <w:proofErr w:type="spellStart"/>
      <w:r w:rsidRPr="003C4F30">
        <w:rPr>
          <w:sz w:val="20"/>
          <w:szCs w:val="20"/>
          <w:lang w:eastAsia="ru-RU"/>
        </w:rPr>
        <w:t>пунктом7</w:t>
      </w:r>
      <w:proofErr w:type="spellEnd"/>
      <w:r w:rsidRPr="003C4F30">
        <w:rPr>
          <w:sz w:val="20"/>
          <w:szCs w:val="20"/>
          <w:lang w:eastAsia="ru-RU"/>
        </w:rPr>
        <w:t xml:space="preserve"> Правил предоставления молодым семьям социальных выплат на приобретение (строительство) жилья и их использования, </w:t>
      </w:r>
      <w:r w:rsidRPr="003C4F30">
        <w:rPr>
          <w:sz w:val="20"/>
          <w:szCs w:val="20"/>
        </w:rPr>
        <w:t>утвержденных постановлением Правительства РФ от 17 декабря 2010 года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3C4F30">
        <w:rPr>
          <w:sz w:val="20"/>
          <w:szCs w:val="20"/>
          <w:lang w:eastAsia="ru-RU"/>
        </w:rPr>
        <w:t xml:space="preserve"> на момент заключения кредитного договора (договора займа), указанного в подпункте «д» настоящего пункта;</w:t>
      </w:r>
    </w:p>
    <w:p w:rsidR="003C4F30" w:rsidRPr="003C4F30" w:rsidRDefault="003C4F30" w:rsidP="003C4F30">
      <w:pPr>
        <w:rPr>
          <w:sz w:val="20"/>
          <w:szCs w:val="20"/>
          <w:lang w:eastAsia="ru-RU"/>
        </w:rPr>
      </w:pPr>
      <w:r w:rsidRPr="003C4F30">
        <w:rPr>
          <w:sz w:val="20"/>
          <w:szCs w:val="20"/>
          <w:lang w:eastAsia="ru-RU"/>
        </w:rPr>
        <w:t>ж</w:t>
      </w:r>
      <w:proofErr w:type="gramStart"/>
      <w:r w:rsidRPr="003C4F30">
        <w:rPr>
          <w:sz w:val="20"/>
          <w:szCs w:val="20"/>
          <w:lang w:eastAsia="ru-RU"/>
        </w:rPr>
        <w:t>)с</w:t>
      </w:r>
      <w:proofErr w:type="gramEnd"/>
      <w:r w:rsidRPr="003C4F30">
        <w:rPr>
          <w:sz w:val="20"/>
          <w:szCs w:val="20"/>
          <w:lang w:eastAsia="ru-RU"/>
        </w:rPr>
        <w:t>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3C4F30" w:rsidRPr="003C4F30" w:rsidRDefault="003C4F30" w:rsidP="003C4F30">
      <w:pPr>
        <w:rPr>
          <w:sz w:val="20"/>
          <w:szCs w:val="20"/>
          <w:lang w:eastAsia="ru-RU"/>
        </w:rPr>
      </w:pPr>
      <w:r w:rsidRPr="003C4F30">
        <w:rPr>
          <w:sz w:val="20"/>
          <w:szCs w:val="20"/>
          <w:lang w:eastAsia="ru-RU"/>
        </w:rPr>
        <w:t>з</w:t>
      </w:r>
      <w:proofErr w:type="gramStart"/>
      <w:r w:rsidRPr="003C4F30">
        <w:rPr>
          <w:sz w:val="20"/>
          <w:szCs w:val="20"/>
          <w:lang w:eastAsia="ru-RU"/>
        </w:rPr>
        <w:t>)к</w:t>
      </w:r>
      <w:proofErr w:type="gramEnd"/>
      <w:r w:rsidRPr="003C4F30">
        <w:rPr>
          <w:sz w:val="20"/>
          <w:szCs w:val="20"/>
          <w:lang w:eastAsia="ru-RU"/>
        </w:rPr>
        <w:t>опия страхового свидетельства обязательного пенсионного страхования каждого совершеннолетнего члена семьи.</w:t>
      </w:r>
    </w:p>
    <w:p w:rsidR="003C4F30" w:rsidRPr="003C4F30" w:rsidRDefault="003C4F30" w:rsidP="003C4F30">
      <w:pPr>
        <w:rPr>
          <w:sz w:val="20"/>
          <w:szCs w:val="20"/>
        </w:rPr>
      </w:pPr>
      <w:r w:rsidRPr="003C4F30">
        <w:rPr>
          <w:sz w:val="20"/>
          <w:szCs w:val="20"/>
        </w:rPr>
        <w:t>2.6.3. Документы не должны содержать подчистки либо приписки, зачеркнутые слова или другие исправления.</w:t>
      </w:r>
    </w:p>
    <w:p w:rsidR="003C4F30" w:rsidRPr="003C4F30" w:rsidRDefault="003C4F30" w:rsidP="003C4F30">
      <w:pPr>
        <w:rPr>
          <w:sz w:val="20"/>
          <w:szCs w:val="20"/>
          <w:lang w:eastAsia="ru-RU"/>
        </w:rPr>
      </w:pPr>
      <w:bookmarkStart w:id="4" w:name="Par99"/>
      <w:bookmarkEnd w:id="4"/>
      <w:r w:rsidRPr="003C4F30">
        <w:rPr>
          <w:sz w:val="20"/>
          <w:szCs w:val="20"/>
          <w:lang w:eastAsia="ru-RU"/>
        </w:rPr>
        <w:t>2.6.4. Документы, указанные в пункте 2.6 Административного регламента, могут быть представлены заявителем непосредственно в орган местного самоуправления, подразделение, в МФЦ</w:t>
      </w:r>
      <w:r w:rsidRPr="003C4F30">
        <w:rPr>
          <w:sz w:val="20"/>
          <w:szCs w:val="20"/>
        </w:rPr>
        <w:t xml:space="preserve">. </w:t>
      </w:r>
      <w:r w:rsidRPr="003C4F30">
        <w:rPr>
          <w:sz w:val="20"/>
          <w:szCs w:val="20"/>
          <w:lang w:eastAsia="ru-RU"/>
        </w:rPr>
        <w:t>В случаях, предусмотренных законодательством, копии документов, должны быть нотариально заверены.</w:t>
      </w:r>
    </w:p>
    <w:p w:rsidR="003C4F30" w:rsidRPr="003C4F30" w:rsidRDefault="003C4F30" w:rsidP="003C4F30">
      <w:pPr>
        <w:rPr>
          <w:sz w:val="20"/>
          <w:szCs w:val="20"/>
          <w:lang w:eastAsia="ru-RU"/>
        </w:rPr>
      </w:pPr>
    </w:p>
    <w:p w:rsidR="003C4F30" w:rsidRPr="003C4F30" w:rsidRDefault="003C4F30" w:rsidP="003C4F30">
      <w:pPr>
        <w:pStyle w:val="ac"/>
        <w:rPr>
          <w:rFonts w:eastAsia="Times New Roman"/>
          <w:color w:val="auto"/>
          <w:sz w:val="20"/>
          <w:szCs w:val="20"/>
          <w:lang w:eastAsia="ru-RU"/>
        </w:rPr>
      </w:pPr>
      <w:r w:rsidRPr="003C4F30">
        <w:rPr>
          <w:rFonts w:eastAsia="Times New Roman"/>
          <w:color w:val="auto"/>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3C4F30" w:rsidRPr="003C4F30" w:rsidRDefault="003C4F30" w:rsidP="003C4F30">
      <w:pPr>
        <w:rPr>
          <w:sz w:val="20"/>
          <w:szCs w:val="20"/>
          <w:lang w:eastAsia="ru-RU"/>
        </w:rPr>
      </w:pPr>
      <w:r w:rsidRPr="003C4F30">
        <w:rPr>
          <w:sz w:val="20"/>
          <w:szCs w:val="20"/>
          <w:lang w:eastAsia="ru-RU"/>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3C4F30" w:rsidRPr="003C4F30" w:rsidRDefault="003C4F30" w:rsidP="003C4F30">
      <w:pPr>
        <w:rPr>
          <w:sz w:val="20"/>
          <w:szCs w:val="20"/>
          <w:lang w:eastAsia="ru-RU"/>
        </w:rPr>
      </w:pPr>
      <w:r w:rsidRPr="003C4F30">
        <w:rPr>
          <w:sz w:val="20"/>
          <w:szCs w:val="20"/>
          <w:lang w:eastAsia="ru-RU"/>
        </w:rPr>
        <w:t>- документ, подтверждающий признание молодой семьи нуждающейся в жилых помещениях;</w:t>
      </w:r>
    </w:p>
    <w:p w:rsidR="003C4F30" w:rsidRPr="003C4F30" w:rsidRDefault="003C4F30" w:rsidP="003C4F30">
      <w:pPr>
        <w:rPr>
          <w:sz w:val="20"/>
          <w:szCs w:val="20"/>
          <w:lang w:eastAsia="ru-RU"/>
        </w:rPr>
      </w:pPr>
      <w:r w:rsidRPr="003C4F30">
        <w:rPr>
          <w:sz w:val="20"/>
          <w:szCs w:val="20"/>
          <w:lang w:eastAsia="ru-RU"/>
        </w:rPr>
        <w:t>- выписка (выписки) из Единого государственного реестра недвижимости о правах на жилое помещение (жилой дом)</w:t>
      </w:r>
    </w:p>
    <w:p w:rsidR="003C4F30" w:rsidRPr="003C4F30" w:rsidRDefault="003C4F30" w:rsidP="003C4F30">
      <w:pPr>
        <w:rPr>
          <w:sz w:val="20"/>
          <w:szCs w:val="20"/>
          <w:lang w:eastAsia="ru-RU"/>
        </w:rPr>
      </w:pPr>
      <w:r w:rsidRPr="003C4F30">
        <w:rPr>
          <w:sz w:val="20"/>
          <w:szCs w:val="20"/>
          <w:lang w:eastAsia="ru-RU"/>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3C4F30" w:rsidRPr="003C4F30" w:rsidRDefault="003C4F30" w:rsidP="003C4F30">
      <w:pPr>
        <w:rPr>
          <w:sz w:val="20"/>
          <w:szCs w:val="20"/>
          <w:lang w:eastAsia="ru-RU"/>
        </w:rPr>
      </w:pPr>
    </w:p>
    <w:p w:rsidR="003C4F30" w:rsidRPr="003C4F30" w:rsidRDefault="003C4F30" w:rsidP="003C4F30">
      <w:pPr>
        <w:pStyle w:val="ac"/>
        <w:rPr>
          <w:rFonts w:eastAsia="Times New Roman"/>
          <w:color w:val="auto"/>
          <w:sz w:val="20"/>
          <w:szCs w:val="20"/>
          <w:lang w:eastAsia="ru-RU"/>
        </w:rPr>
      </w:pPr>
      <w:r w:rsidRPr="003C4F30">
        <w:rPr>
          <w:rFonts w:eastAsia="Times New Roman"/>
          <w:color w:val="auto"/>
          <w:sz w:val="20"/>
          <w:szCs w:val="20"/>
          <w:lang w:eastAsia="ru-RU"/>
        </w:rPr>
        <w:t>Особенности взаимодействия с заявителем при предоставлении муниципальной услуги</w:t>
      </w:r>
    </w:p>
    <w:p w:rsidR="003C4F30" w:rsidRPr="003C4F30" w:rsidRDefault="003C4F30" w:rsidP="003C4F30">
      <w:pPr>
        <w:rPr>
          <w:sz w:val="20"/>
          <w:szCs w:val="20"/>
          <w:lang w:eastAsia="ru-RU"/>
        </w:rPr>
      </w:pPr>
      <w:r w:rsidRPr="003C4F30">
        <w:rPr>
          <w:sz w:val="20"/>
          <w:szCs w:val="20"/>
          <w:lang w:eastAsia="ru-RU"/>
        </w:rPr>
        <w:t>2.8. Запрещается требовать от заявителя:</w:t>
      </w:r>
    </w:p>
    <w:p w:rsidR="003C4F30" w:rsidRPr="003C4F30" w:rsidRDefault="003C4F30" w:rsidP="003C4F30">
      <w:pPr>
        <w:rPr>
          <w:sz w:val="20"/>
          <w:szCs w:val="20"/>
          <w:lang w:eastAsia="ru-RU"/>
        </w:rPr>
      </w:pPr>
      <w:r w:rsidRPr="003C4F30">
        <w:rPr>
          <w:sz w:val="20"/>
          <w:szCs w:val="2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C4F30" w:rsidRPr="003C4F30" w:rsidRDefault="003C4F30" w:rsidP="003C4F30">
      <w:pPr>
        <w:rPr>
          <w:sz w:val="20"/>
          <w:szCs w:val="20"/>
          <w:lang w:eastAsia="ru-RU"/>
        </w:rPr>
      </w:pPr>
      <w:proofErr w:type="gramStart"/>
      <w:r w:rsidRPr="003C4F30">
        <w:rPr>
          <w:sz w:val="20"/>
          <w:szCs w:val="20"/>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w:t>
      </w:r>
      <w:proofErr w:type="gramEnd"/>
      <w:r w:rsidRPr="003C4F30">
        <w:rPr>
          <w:sz w:val="20"/>
          <w:szCs w:val="20"/>
          <w:lang w:eastAsia="ru-RU"/>
        </w:rPr>
        <w:t xml:space="preserve"> </w:t>
      </w:r>
      <w:proofErr w:type="gramStart"/>
      <w:r w:rsidRPr="003C4F30">
        <w:rPr>
          <w:sz w:val="20"/>
          <w:szCs w:val="20"/>
          <w:lang w:eastAsia="ru-RU"/>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№210-ФЗ перечень </w:t>
      </w:r>
      <w:r w:rsidRPr="003C4F30">
        <w:rPr>
          <w:sz w:val="20"/>
          <w:szCs w:val="20"/>
          <w:lang w:eastAsia="ru-RU"/>
        </w:rPr>
        <w:lastRenderedPageBreak/>
        <w:t>документов.</w:t>
      </w:r>
      <w:proofErr w:type="gramEnd"/>
      <w:r w:rsidRPr="003C4F30">
        <w:rPr>
          <w:sz w:val="20"/>
          <w:szCs w:val="20"/>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C4F30" w:rsidRPr="003C4F30" w:rsidRDefault="003C4F30" w:rsidP="003C4F30">
      <w:pPr>
        <w:rPr>
          <w:sz w:val="20"/>
          <w:szCs w:val="20"/>
          <w:lang w:eastAsia="ru-RU"/>
        </w:rPr>
      </w:pPr>
    </w:p>
    <w:p w:rsidR="003C4F30" w:rsidRPr="003C4F30" w:rsidRDefault="003C4F30" w:rsidP="003C4F30">
      <w:pPr>
        <w:pStyle w:val="ac"/>
        <w:rPr>
          <w:rFonts w:eastAsia="Times New Roman"/>
          <w:color w:val="auto"/>
          <w:sz w:val="20"/>
          <w:szCs w:val="20"/>
          <w:lang w:eastAsia="ru-RU"/>
        </w:rPr>
      </w:pPr>
      <w:r w:rsidRPr="003C4F30">
        <w:rPr>
          <w:rFonts w:eastAsia="Times New Roman"/>
          <w:color w:val="auto"/>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3C4F30" w:rsidRPr="003C4F30" w:rsidRDefault="003C4F30" w:rsidP="003C4F30">
      <w:pPr>
        <w:rPr>
          <w:sz w:val="20"/>
          <w:szCs w:val="20"/>
          <w:lang w:eastAsia="ru-RU"/>
        </w:rPr>
      </w:pPr>
      <w:r w:rsidRPr="003C4F30">
        <w:rPr>
          <w:sz w:val="20"/>
          <w:szCs w:val="20"/>
          <w:lang w:eastAsia="ru-RU"/>
        </w:rPr>
        <w:t>2.9. Основания для отказа в приеме документов, необходимых для предоставления муниципальной услуги, законодательством не предусмотрены.</w:t>
      </w:r>
    </w:p>
    <w:p w:rsidR="003C4F30" w:rsidRPr="003C4F30" w:rsidRDefault="003C4F30" w:rsidP="003C4F30">
      <w:pPr>
        <w:pStyle w:val="ac"/>
        <w:rPr>
          <w:rFonts w:eastAsia="Times New Roman"/>
          <w:color w:val="auto"/>
          <w:sz w:val="20"/>
          <w:szCs w:val="20"/>
          <w:lang w:eastAsia="ru-RU"/>
        </w:rPr>
      </w:pPr>
      <w:r w:rsidRPr="003C4F30">
        <w:rPr>
          <w:rFonts w:eastAsia="Times New Roman"/>
          <w:color w:val="auto"/>
          <w:sz w:val="20"/>
          <w:szCs w:val="20"/>
          <w:lang w:eastAsia="ru-RU"/>
        </w:rPr>
        <w:t>Исчерпывающий перечень оснований для приостановления или отказа в предоставлении муниципальной услуги</w:t>
      </w:r>
    </w:p>
    <w:p w:rsidR="003C4F30" w:rsidRPr="003C4F30" w:rsidRDefault="003C4F30" w:rsidP="003C4F30">
      <w:pPr>
        <w:rPr>
          <w:sz w:val="20"/>
          <w:szCs w:val="20"/>
          <w:lang w:eastAsia="ru-RU"/>
        </w:rPr>
      </w:pPr>
      <w:r w:rsidRPr="003C4F30">
        <w:rPr>
          <w:sz w:val="20"/>
          <w:szCs w:val="20"/>
          <w:lang w:eastAsia="ru-RU"/>
        </w:rPr>
        <w:t>2.10. Основания для приостановления муниципальной услуги законодательством не предусмотрены.</w:t>
      </w:r>
    </w:p>
    <w:p w:rsidR="003C4F30" w:rsidRPr="003C4F30" w:rsidRDefault="003C4F30" w:rsidP="003C4F30">
      <w:pPr>
        <w:rPr>
          <w:sz w:val="20"/>
          <w:szCs w:val="20"/>
          <w:lang w:eastAsia="ru-RU"/>
        </w:rPr>
      </w:pPr>
      <w:r w:rsidRPr="003C4F30">
        <w:rPr>
          <w:sz w:val="20"/>
          <w:szCs w:val="20"/>
          <w:lang w:eastAsia="ru-RU"/>
        </w:rPr>
        <w:t>2.11. Основанием для отказа в предоставлении муниципальной услуги, является:</w:t>
      </w:r>
    </w:p>
    <w:p w:rsidR="003C4F30" w:rsidRPr="003C4F30" w:rsidRDefault="003C4F30" w:rsidP="003C4F30">
      <w:pPr>
        <w:rPr>
          <w:sz w:val="20"/>
          <w:szCs w:val="20"/>
          <w:lang w:eastAsia="ru-RU"/>
        </w:rPr>
      </w:pPr>
      <w:r w:rsidRPr="003C4F30">
        <w:rPr>
          <w:sz w:val="20"/>
          <w:szCs w:val="20"/>
          <w:lang w:eastAsia="ru-RU"/>
        </w:rPr>
        <w:t>а</w:t>
      </w:r>
      <w:proofErr w:type="gramStart"/>
      <w:r w:rsidRPr="003C4F30">
        <w:rPr>
          <w:sz w:val="20"/>
          <w:szCs w:val="20"/>
          <w:lang w:eastAsia="ru-RU"/>
        </w:rPr>
        <w:t>)н</w:t>
      </w:r>
      <w:proofErr w:type="gramEnd"/>
      <w:r w:rsidRPr="003C4F30">
        <w:rPr>
          <w:sz w:val="20"/>
          <w:szCs w:val="20"/>
          <w:lang w:eastAsia="ru-RU"/>
        </w:rPr>
        <w:t>есоответствие молодой семьи требованиям, предусмотренным пунктом 1.2 Административного регламента;</w:t>
      </w:r>
    </w:p>
    <w:p w:rsidR="003C4F30" w:rsidRPr="003C4F30" w:rsidRDefault="003C4F30" w:rsidP="003C4F30">
      <w:pPr>
        <w:rPr>
          <w:sz w:val="20"/>
          <w:szCs w:val="20"/>
          <w:lang w:eastAsia="ru-RU"/>
        </w:rPr>
      </w:pPr>
      <w:r w:rsidRPr="003C4F30">
        <w:rPr>
          <w:sz w:val="20"/>
          <w:szCs w:val="20"/>
          <w:lang w:eastAsia="ru-RU"/>
        </w:rPr>
        <w:t>б</w:t>
      </w:r>
      <w:proofErr w:type="gramStart"/>
      <w:r w:rsidRPr="003C4F30">
        <w:rPr>
          <w:sz w:val="20"/>
          <w:szCs w:val="20"/>
          <w:lang w:eastAsia="ru-RU"/>
        </w:rPr>
        <w:t>)н</w:t>
      </w:r>
      <w:proofErr w:type="gramEnd"/>
      <w:r w:rsidRPr="003C4F30">
        <w:rPr>
          <w:sz w:val="20"/>
          <w:szCs w:val="20"/>
          <w:lang w:eastAsia="ru-RU"/>
        </w:rPr>
        <w:t>епредставление или представление не в полном объеме документов, предусмотренных пунктами 2.6.1 или 2.6.2 Административного регламента;</w:t>
      </w:r>
    </w:p>
    <w:p w:rsidR="003C4F30" w:rsidRPr="003C4F30" w:rsidRDefault="003C4F30" w:rsidP="003C4F30">
      <w:pPr>
        <w:rPr>
          <w:sz w:val="20"/>
          <w:szCs w:val="20"/>
          <w:lang w:eastAsia="ru-RU"/>
        </w:rPr>
      </w:pPr>
      <w:r w:rsidRPr="003C4F30">
        <w:rPr>
          <w:sz w:val="20"/>
          <w:szCs w:val="20"/>
          <w:lang w:eastAsia="ru-RU"/>
        </w:rPr>
        <w:t>в</w:t>
      </w:r>
      <w:proofErr w:type="gramStart"/>
      <w:r w:rsidRPr="003C4F30">
        <w:rPr>
          <w:sz w:val="20"/>
          <w:szCs w:val="20"/>
          <w:lang w:eastAsia="ru-RU"/>
        </w:rPr>
        <w:t>)н</w:t>
      </w:r>
      <w:proofErr w:type="gramEnd"/>
      <w:r w:rsidRPr="003C4F30">
        <w:rPr>
          <w:sz w:val="20"/>
          <w:szCs w:val="20"/>
          <w:lang w:eastAsia="ru-RU"/>
        </w:rPr>
        <w:t>едостоверность сведений, содержащихся в представленных документах;</w:t>
      </w:r>
    </w:p>
    <w:p w:rsidR="003C4F30" w:rsidRPr="003C4F30" w:rsidRDefault="003C4F30" w:rsidP="003C4F30">
      <w:pPr>
        <w:rPr>
          <w:sz w:val="20"/>
          <w:szCs w:val="20"/>
          <w:lang w:eastAsia="ru-RU"/>
        </w:rPr>
      </w:pPr>
      <w:r w:rsidRPr="003C4F30">
        <w:rPr>
          <w:sz w:val="20"/>
          <w:szCs w:val="20"/>
          <w:lang w:eastAsia="ru-RU"/>
        </w:rPr>
        <w:t>г</w:t>
      </w:r>
      <w:proofErr w:type="gramStart"/>
      <w:r w:rsidRPr="003C4F30">
        <w:rPr>
          <w:sz w:val="20"/>
          <w:szCs w:val="20"/>
          <w:lang w:eastAsia="ru-RU"/>
        </w:rPr>
        <w:t>)р</w:t>
      </w:r>
      <w:proofErr w:type="gramEnd"/>
      <w:r w:rsidRPr="003C4F30">
        <w:rPr>
          <w:sz w:val="20"/>
          <w:szCs w:val="20"/>
          <w:lang w:eastAsia="ru-RU"/>
        </w:rPr>
        <w:t>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3C4F30" w:rsidRPr="003C4F30" w:rsidRDefault="003C4F30" w:rsidP="003C4F30">
      <w:pPr>
        <w:rPr>
          <w:sz w:val="20"/>
          <w:szCs w:val="20"/>
          <w:lang w:eastAsia="ru-RU"/>
        </w:rPr>
      </w:pPr>
      <w:r w:rsidRPr="003C4F30">
        <w:rPr>
          <w:sz w:val="20"/>
          <w:szCs w:val="20"/>
          <w:lang w:eastAsia="ru-RU"/>
        </w:rPr>
        <w:t>Неполучение или несвоевременное получение документов, запрошенных в соответствии с пунктом 2.7 Административного регламента, не может являться основанием для отказа в выдаче разрешения.</w:t>
      </w:r>
    </w:p>
    <w:p w:rsidR="003C4F30" w:rsidRPr="003C4F30" w:rsidRDefault="003C4F30" w:rsidP="003C4F30">
      <w:pPr>
        <w:rPr>
          <w:sz w:val="20"/>
          <w:szCs w:val="20"/>
          <w:lang w:eastAsia="ru-RU"/>
        </w:rPr>
      </w:pPr>
      <w:r w:rsidRPr="003C4F30">
        <w:rPr>
          <w:sz w:val="20"/>
          <w:szCs w:val="20"/>
          <w:lang w:eastAsia="ru-RU"/>
        </w:rPr>
        <w:t>2.12. На любой стадии административных процедур до принятия решения о направлении (выдаче) результата предоставления муниципальной услуги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3C4F30" w:rsidRPr="003C4F30" w:rsidRDefault="003C4F30" w:rsidP="003C4F30">
      <w:pPr>
        <w:rPr>
          <w:sz w:val="20"/>
          <w:szCs w:val="20"/>
          <w:lang w:eastAsia="ru-RU"/>
        </w:rPr>
      </w:pPr>
    </w:p>
    <w:p w:rsidR="003C4F30" w:rsidRPr="003C4F30" w:rsidRDefault="003C4F30" w:rsidP="003C4F30">
      <w:pPr>
        <w:pStyle w:val="ac"/>
        <w:rPr>
          <w:rFonts w:eastAsia="Times New Roman"/>
          <w:color w:val="auto"/>
          <w:sz w:val="20"/>
          <w:szCs w:val="20"/>
          <w:lang w:eastAsia="ru-RU"/>
        </w:rPr>
      </w:pPr>
      <w:r w:rsidRPr="003C4F30">
        <w:rPr>
          <w:rFonts w:eastAsia="Times New Roman"/>
          <w:color w:val="auto"/>
          <w:sz w:val="20"/>
          <w:szCs w:val="20"/>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3C4F30" w:rsidRPr="003C4F30" w:rsidRDefault="003C4F30" w:rsidP="003C4F30">
      <w:pPr>
        <w:rPr>
          <w:sz w:val="20"/>
          <w:szCs w:val="20"/>
          <w:lang w:eastAsia="ru-RU"/>
        </w:rPr>
      </w:pPr>
      <w:r w:rsidRPr="003C4F30">
        <w:rPr>
          <w:sz w:val="20"/>
          <w:szCs w:val="20"/>
          <w:lang w:eastAsia="ru-RU"/>
        </w:rPr>
        <w:t>2.13. Муниципальная услуга предоставляется бесплатно.</w:t>
      </w:r>
    </w:p>
    <w:p w:rsidR="003C4F30" w:rsidRPr="003C4F30" w:rsidRDefault="003C4F30" w:rsidP="003C4F30">
      <w:pPr>
        <w:pStyle w:val="ac"/>
        <w:rPr>
          <w:rFonts w:eastAsia="Times New Roman"/>
          <w:color w:val="auto"/>
          <w:sz w:val="20"/>
          <w:szCs w:val="20"/>
          <w:lang w:eastAsia="ru-RU"/>
        </w:rPr>
      </w:pPr>
      <w:r w:rsidRPr="003C4F30">
        <w:rPr>
          <w:rFonts w:eastAsia="Times New Roman"/>
          <w:color w:val="auto"/>
          <w:sz w:val="20"/>
          <w:szCs w:val="20"/>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3C4F30" w:rsidRPr="003C4F30" w:rsidRDefault="003C4F30" w:rsidP="003C4F30">
      <w:pPr>
        <w:rPr>
          <w:sz w:val="20"/>
          <w:szCs w:val="20"/>
          <w:lang w:eastAsia="ru-RU"/>
        </w:rPr>
      </w:pPr>
      <w:r w:rsidRPr="003C4F30">
        <w:rPr>
          <w:sz w:val="20"/>
          <w:szCs w:val="20"/>
          <w:lang w:eastAsia="ru-RU"/>
        </w:rPr>
        <w:t>2.14.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3C4F30" w:rsidRPr="003C4F30" w:rsidRDefault="003C4F30" w:rsidP="003C4F30">
      <w:pPr>
        <w:rPr>
          <w:sz w:val="20"/>
          <w:szCs w:val="20"/>
          <w:lang w:eastAsia="ru-RU"/>
        </w:rPr>
      </w:pPr>
    </w:p>
    <w:p w:rsidR="003C4F30" w:rsidRPr="003C4F30" w:rsidRDefault="003C4F30" w:rsidP="003C4F30">
      <w:pPr>
        <w:pStyle w:val="ac"/>
        <w:rPr>
          <w:rFonts w:eastAsia="Times New Roman"/>
          <w:color w:val="auto"/>
          <w:sz w:val="20"/>
          <w:szCs w:val="20"/>
          <w:lang w:eastAsia="ru-RU"/>
        </w:rPr>
      </w:pPr>
      <w:r w:rsidRPr="003C4F30">
        <w:rPr>
          <w:rFonts w:eastAsia="Times New Roman"/>
          <w:color w:val="auto"/>
          <w:sz w:val="20"/>
          <w:szCs w:val="20"/>
          <w:lang w:eastAsia="ru-RU"/>
        </w:rPr>
        <w:t>Срок регистрации запроса заявителя о предоставлении муниципальной услуги</w:t>
      </w:r>
    </w:p>
    <w:p w:rsidR="003C4F30" w:rsidRPr="003C4F30" w:rsidRDefault="003C4F30" w:rsidP="003C4F30">
      <w:pPr>
        <w:rPr>
          <w:sz w:val="20"/>
          <w:szCs w:val="20"/>
          <w:lang w:eastAsia="ru-RU"/>
        </w:rPr>
      </w:pPr>
      <w:r w:rsidRPr="003C4F30">
        <w:rPr>
          <w:sz w:val="20"/>
          <w:szCs w:val="20"/>
          <w:lang w:eastAsia="ru-RU"/>
        </w:rPr>
        <w:t xml:space="preserve">2.15. Запрос заявителя о предоставлении муниципальной услуги регистрируется в течение </w:t>
      </w:r>
      <w:proofErr w:type="spellStart"/>
      <w:r w:rsidRPr="003C4F30">
        <w:rPr>
          <w:sz w:val="20"/>
          <w:szCs w:val="20"/>
          <w:lang w:eastAsia="ru-RU"/>
        </w:rPr>
        <w:t>одногорабочего</w:t>
      </w:r>
      <w:proofErr w:type="spellEnd"/>
      <w:r w:rsidRPr="003C4F30">
        <w:rPr>
          <w:sz w:val="20"/>
          <w:szCs w:val="20"/>
          <w:lang w:eastAsia="ru-RU"/>
        </w:rPr>
        <w:t xml:space="preserve"> дня с момента поступления в орган местного самоуправления.</w:t>
      </w:r>
    </w:p>
    <w:p w:rsidR="003C4F30" w:rsidRPr="003C4F30" w:rsidRDefault="003C4F30" w:rsidP="003C4F30">
      <w:pPr>
        <w:rPr>
          <w:sz w:val="20"/>
          <w:szCs w:val="20"/>
          <w:lang w:eastAsia="ru-RU"/>
        </w:rPr>
      </w:pPr>
      <w:r w:rsidRPr="003C4F30">
        <w:rPr>
          <w:sz w:val="20"/>
          <w:szCs w:val="20"/>
          <w:lang w:eastAsia="ru-RU"/>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3C4F30" w:rsidRPr="003C4F30" w:rsidRDefault="003C4F30" w:rsidP="003C4F30">
      <w:pPr>
        <w:rPr>
          <w:sz w:val="20"/>
          <w:szCs w:val="20"/>
        </w:rPr>
      </w:pPr>
    </w:p>
    <w:p w:rsidR="003C4F30" w:rsidRPr="003C4F30" w:rsidRDefault="003C4F30" w:rsidP="003C4F30">
      <w:pPr>
        <w:pStyle w:val="ac"/>
        <w:rPr>
          <w:rFonts w:eastAsia="Times New Roman"/>
          <w:color w:val="auto"/>
          <w:sz w:val="20"/>
          <w:szCs w:val="20"/>
          <w:lang w:eastAsia="ru-RU"/>
        </w:rPr>
      </w:pPr>
      <w:r w:rsidRPr="003C4F30">
        <w:rPr>
          <w:rFonts w:eastAsia="Times New Roman"/>
          <w:color w:val="auto"/>
          <w:sz w:val="20"/>
          <w:szCs w:val="20"/>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3C4F30" w:rsidRPr="003C4F30" w:rsidRDefault="003C4F30" w:rsidP="003C4F30">
      <w:pPr>
        <w:pStyle w:val="a4"/>
        <w:ind w:firstLine="709"/>
        <w:jc w:val="both"/>
        <w:rPr>
          <w:rFonts w:ascii="Times New Roman" w:hAnsi="Times New Roman" w:cs="Times New Roman"/>
          <w:sz w:val="20"/>
          <w:szCs w:val="20"/>
        </w:rPr>
      </w:pPr>
      <w:r w:rsidRPr="003C4F30">
        <w:rPr>
          <w:rFonts w:ascii="Times New Roman" w:hAnsi="Times New Roman" w:cs="Times New Roman"/>
          <w:sz w:val="20"/>
          <w:szCs w:val="20"/>
        </w:rPr>
        <w:t>2.16.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3C4F30" w:rsidRPr="003C4F30" w:rsidRDefault="003C4F30" w:rsidP="003C4F30">
      <w:pPr>
        <w:pStyle w:val="a4"/>
        <w:ind w:firstLine="709"/>
        <w:jc w:val="both"/>
        <w:rPr>
          <w:rFonts w:ascii="Times New Roman" w:hAnsi="Times New Roman" w:cs="Times New Roman"/>
          <w:sz w:val="20"/>
          <w:szCs w:val="20"/>
        </w:rPr>
      </w:pPr>
      <w:r w:rsidRPr="003C4F30">
        <w:rPr>
          <w:rFonts w:ascii="Times New Roman" w:hAnsi="Times New Roman" w:cs="Times New Roman"/>
          <w:sz w:val="20"/>
          <w:szCs w:val="20"/>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C4F30" w:rsidRPr="003C4F30" w:rsidRDefault="003C4F30" w:rsidP="003C4F30">
      <w:pPr>
        <w:pStyle w:val="a4"/>
        <w:ind w:firstLine="709"/>
        <w:jc w:val="both"/>
        <w:rPr>
          <w:rFonts w:ascii="Times New Roman" w:hAnsi="Times New Roman" w:cs="Times New Roman"/>
          <w:sz w:val="20"/>
          <w:szCs w:val="20"/>
        </w:rPr>
      </w:pPr>
      <w:r w:rsidRPr="003C4F30">
        <w:rPr>
          <w:rFonts w:ascii="Times New Roman" w:hAnsi="Times New Roman" w:cs="Times New Roman"/>
          <w:sz w:val="20"/>
          <w:szCs w:val="20"/>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3C4F30" w:rsidRPr="003C4F30" w:rsidRDefault="003C4F30" w:rsidP="003C4F30">
      <w:pPr>
        <w:pStyle w:val="a4"/>
        <w:ind w:firstLine="709"/>
        <w:jc w:val="both"/>
        <w:rPr>
          <w:rFonts w:ascii="Times New Roman" w:hAnsi="Times New Roman" w:cs="Times New Roman"/>
          <w:sz w:val="20"/>
          <w:szCs w:val="20"/>
        </w:rPr>
      </w:pPr>
      <w:r w:rsidRPr="003C4F30">
        <w:rPr>
          <w:rFonts w:ascii="Times New Roman" w:hAnsi="Times New Roman" w:cs="Times New Roman"/>
          <w:sz w:val="20"/>
          <w:szCs w:val="20"/>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3C4F30" w:rsidRPr="003C4F30" w:rsidRDefault="003C4F30" w:rsidP="003C4F30">
      <w:pPr>
        <w:pStyle w:val="a4"/>
        <w:ind w:firstLine="709"/>
        <w:jc w:val="both"/>
        <w:rPr>
          <w:rFonts w:ascii="Times New Roman" w:hAnsi="Times New Roman" w:cs="Times New Roman"/>
          <w:sz w:val="20"/>
          <w:szCs w:val="20"/>
        </w:rPr>
      </w:pPr>
      <w:r w:rsidRPr="003C4F30">
        <w:rPr>
          <w:rFonts w:ascii="Times New Roman" w:hAnsi="Times New Roman" w:cs="Times New Roman"/>
          <w:sz w:val="20"/>
          <w:szCs w:val="20"/>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3C4F30" w:rsidRPr="003C4F30" w:rsidRDefault="003C4F30" w:rsidP="003C4F30">
      <w:pPr>
        <w:pStyle w:val="a4"/>
        <w:ind w:firstLine="709"/>
        <w:jc w:val="both"/>
        <w:rPr>
          <w:rFonts w:ascii="Times New Roman" w:hAnsi="Times New Roman" w:cs="Times New Roman"/>
          <w:sz w:val="20"/>
          <w:szCs w:val="20"/>
        </w:rPr>
      </w:pPr>
      <w:r w:rsidRPr="003C4F30">
        <w:rPr>
          <w:rFonts w:ascii="Times New Roman" w:hAnsi="Times New Roman" w:cs="Times New Roman"/>
          <w:sz w:val="20"/>
          <w:szCs w:val="20"/>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3C4F30" w:rsidRPr="003C4F30" w:rsidRDefault="003C4F30" w:rsidP="003C4F30">
      <w:pPr>
        <w:pStyle w:val="a4"/>
        <w:ind w:firstLine="709"/>
        <w:jc w:val="both"/>
        <w:rPr>
          <w:rFonts w:ascii="Times New Roman" w:hAnsi="Times New Roman" w:cs="Times New Roman"/>
          <w:sz w:val="20"/>
          <w:szCs w:val="20"/>
        </w:rPr>
      </w:pPr>
      <w:r w:rsidRPr="003C4F30">
        <w:rPr>
          <w:rFonts w:ascii="Times New Roman" w:hAnsi="Times New Roman" w:cs="Times New Roman"/>
          <w:sz w:val="20"/>
          <w:szCs w:val="20"/>
        </w:rPr>
        <w:t>На стенде размещается следующая информация:</w:t>
      </w:r>
    </w:p>
    <w:p w:rsidR="003C4F30" w:rsidRPr="003C4F30" w:rsidRDefault="003C4F30" w:rsidP="003C4F30">
      <w:pPr>
        <w:pStyle w:val="a4"/>
        <w:ind w:firstLine="709"/>
        <w:jc w:val="both"/>
        <w:rPr>
          <w:rFonts w:ascii="Times New Roman" w:hAnsi="Times New Roman" w:cs="Times New Roman"/>
          <w:sz w:val="20"/>
          <w:szCs w:val="20"/>
        </w:rPr>
      </w:pPr>
      <w:r w:rsidRPr="003C4F30">
        <w:rPr>
          <w:rFonts w:ascii="Times New Roman" w:hAnsi="Times New Roman" w:cs="Times New Roman"/>
          <w:sz w:val="20"/>
          <w:szCs w:val="20"/>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3C4F30" w:rsidRPr="003C4F30" w:rsidRDefault="003C4F30" w:rsidP="003C4F30">
      <w:pPr>
        <w:pStyle w:val="a4"/>
        <w:ind w:firstLine="709"/>
        <w:jc w:val="both"/>
        <w:rPr>
          <w:rFonts w:ascii="Times New Roman" w:hAnsi="Times New Roman" w:cs="Times New Roman"/>
          <w:sz w:val="20"/>
          <w:szCs w:val="20"/>
        </w:rPr>
      </w:pPr>
      <w:r w:rsidRPr="003C4F30">
        <w:rPr>
          <w:rFonts w:ascii="Times New Roman" w:hAnsi="Times New Roman" w:cs="Times New Roman"/>
          <w:sz w:val="20"/>
          <w:szCs w:val="20"/>
        </w:rPr>
        <w:t>основные положения законодательства, касающиеся порядка предоставления муниципальной услуги;</w:t>
      </w:r>
    </w:p>
    <w:p w:rsidR="003C4F30" w:rsidRPr="003C4F30" w:rsidRDefault="003C4F30" w:rsidP="003C4F30">
      <w:pPr>
        <w:pStyle w:val="a4"/>
        <w:ind w:firstLine="709"/>
        <w:jc w:val="both"/>
        <w:rPr>
          <w:rFonts w:ascii="Times New Roman" w:hAnsi="Times New Roman" w:cs="Times New Roman"/>
          <w:sz w:val="20"/>
          <w:szCs w:val="20"/>
        </w:rPr>
      </w:pPr>
      <w:r w:rsidRPr="003C4F30">
        <w:rPr>
          <w:rFonts w:ascii="Times New Roman" w:hAnsi="Times New Roman" w:cs="Times New Roman"/>
          <w:sz w:val="20"/>
          <w:szCs w:val="20"/>
        </w:rPr>
        <w:t>перечень и формы документов, необходимых для предоставления муниципальной услуги;</w:t>
      </w:r>
    </w:p>
    <w:p w:rsidR="003C4F30" w:rsidRPr="003C4F30" w:rsidRDefault="003C4F30" w:rsidP="003C4F30">
      <w:pPr>
        <w:pStyle w:val="a4"/>
        <w:ind w:firstLine="709"/>
        <w:jc w:val="both"/>
        <w:rPr>
          <w:rFonts w:ascii="Times New Roman" w:hAnsi="Times New Roman" w:cs="Times New Roman"/>
          <w:sz w:val="20"/>
          <w:szCs w:val="20"/>
        </w:rPr>
      </w:pPr>
      <w:r w:rsidRPr="003C4F30">
        <w:rPr>
          <w:rFonts w:ascii="Times New Roman" w:hAnsi="Times New Roman" w:cs="Times New Roman"/>
          <w:sz w:val="20"/>
          <w:szCs w:val="20"/>
        </w:rPr>
        <w:t>перечень оснований для отказа в предоставлении муниципальной услуги;</w:t>
      </w:r>
    </w:p>
    <w:p w:rsidR="003C4F30" w:rsidRPr="003C4F30" w:rsidRDefault="003C4F30" w:rsidP="003C4F30">
      <w:pPr>
        <w:pStyle w:val="a4"/>
        <w:ind w:firstLine="709"/>
        <w:jc w:val="both"/>
        <w:rPr>
          <w:rFonts w:ascii="Times New Roman" w:hAnsi="Times New Roman" w:cs="Times New Roman"/>
          <w:sz w:val="20"/>
          <w:szCs w:val="20"/>
        </w:rPr>
      </w:pPr>
      <w:r w:rsidRPr="003C4F30">
        <w:rPr>
          <w:rFonts w:ascii="Times New Roman" w:hAnsi="Times New Roman" w:cs="Times New Roman"/>
          <w:sz w:val="20"/>
          <w:szCs w:val="20"/>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C4F30" w:rsidRPr="003C4F30" w:rsidRDefault="003C4F30" w:rsidP="003C4F30">
      <w:pPr>
        <w:pStyle w:val="a4"/>
        <w:ind w:firstLine="709"/>
        <w:jc w:val="both"/>
        <w:rPr>
          <w:rFonts w:ascii="Times New Roman" w:hAnsi="Times New Roman" w:cs="Times New Roman"/>
          <w:sz w:val="20"/>
          <w:szCs w:val="20"/>
        </w:rPr>
      </w:pPr>
      <w:r w:rsidRPr="003C4F30">
        <w:rPr>
          <w:rFonts w:ascii="Times New Roman" w:hAnsi="Times New Roman" w:cs="Times New Roman"/>
          <w:sz w:val="20"/>
          <w:szCs w:val="20"/>
        </w:rPr>
        <w:t>перечень МФЦ (с указанием контактной информации), через которые может быть подано заявление.</w:t>
      </w:r>
    </w:p>
    <w:p w:rsidR="003C4F30" w:rsidRPr="003C4F30" w:rsidRDefault="003C4F30" w:rsidP="003C4F30">
      <w:pPr>
        <w:pStyle w:val="ac"/>
        <w:rPr>
          <w:rFonts w:eastAsia="Times New Roman"/>
          <w:color w:val="auto"/>
          <w:sz w:val="20"/>
          <w:szCs w:val="20"/>
          <w:lang w:eastAsia="ru-RU"/>
        </w:rPr>
      </w:pPr>
      <w:r w:rsidRPr="003C4F30">
        <w:rPr>
          <w:rFonts w:eastAsia="Times New Roman"/>
          <w:color w:val="auto"/>
          <w:sz w:val="20"/>
          <w:szCs w:val="20"/>
          <w:lang w:eastAsia="ru-RU"/>
        </w:rPr>
        <w:t>Показатели доступности и качества муниципальной услуги</w:t>
      </w:r>
    </w:p>
    <w:p w:rsidR="003C4F30" w:rsidRPr="003C4F30" w:rsidRDefault="003C4F30" w:rsidP="003C4F30">
      <w:pPr>
        <w:pStyle w:val="ConsPlusNormal"/>
        <w:ind w:firstLine="709"/>
        <w:jc w:val="both"/>
        <w:rPr>
          <w:rFonts w:ascii="Times New Roman" w:eastAsiaTheme="minorHAnsi" w:hAnsi="Times New Roman" w:cs="Times New Roman"/>
          <w:lang w:eastAsia="en-US"/>
        </w:rPr>
      </w:pPr>
      <w:r w:rsidRPr="003C4F30">
        <w:rPr>
          <w:rFonts w:ascii="Times New Roman" w:hAnsi="Times New Roman" w:cs="Times New Roman"/>
        </w:rPr>
        <w:t xml:space="preserve">2.17. </w:t>
      </w:r>
      <w:r w:rsidRPr="003C4F30">
        <w:rPr>
          <w:rFonts w:ascii="Times New Roman" w:eastAsiaTheme="minorHAnsi" w:hAnsi="Times New Roman" w:cs="Times New Roman"/>
          <w:lang w:eastAsia="en-US"/>
        </w:rPr>
        <w:t>Показателями доступности предоставления муниципальной услуги являются:</w:t>
      </w:r>
    </w:p>
    <w:p w:rsidR="003C4F30" w:rsidRPr="003C4F30" w:rsidRDefault="003C4F30" w:rsidP="003C4F30">
      <w:pPr>
        <w:rPr>
          <w:sz w:val="20"/>
          <w:szCs w:val="20"/>
        </w:rPr>
      </w:pPr>
      <w:r w:rsidRPr="003C4F30">
        <w:rPr>
          <w:sz w:val="20"/>
          <w:szCs w:val="20"/>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w:t>
      </w:r>
      <w:r w:rsidRPr="003C4F30">
        <w:rPr>
          <w:sz w:val="20"/>
          <w:szCs w:val="20"/>
        </w:rPr>
        <w:lastRenderedPageBreak/>
        <w:t>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3C4F30" w:rsidRPr="003C4F30" w:rsidRDefault="003C4F30" w:rsidP="003C4F30">
      <w:pPr>
        <w:rPr>
          <w:sz w:val="20"/>
          <w:szCs w:val="20"/>
        </w:rPr>
      </w:pPr>
      <w:r w:rsidRPr="003C4F30">
        <w:rPr>
          <w:sz w:val="20"/>
          <w:szCs w:val="20"/>
        </w:rPr>
        <w:t>наличие возможности получения муниципальной услуги в электронном виде и через МФЦ;</w:t>
      </w:r>
    </w:p>
    <w:p w:rsidR="003C4F30" w:rsidRPr="003C4F30" w:rsidRDefault="003C4F30" w:rsidP="003C4F30">
      <w:pPr>
        <w:rPr>
          <w:sz w:val="20"/>
          <w:szCs w:val="20"/>
        </w:rPr>
      </w:pPr>
      <w:r w:rsidRPr="003C4F30">
        <w:rPr>
          <w:sz w:val="20"/>
          <w:szCs w:val="20"/>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3C4F30" w:rsidRPr="003C4F30" w:rsidRDefault="003C4F30" w:rsidP="003C4F30">
      <w:pPr>
        <w:rPr>
          <w:sz w:val="20"/>
          <w:szCs w:val="20"/>
        </w:rPr>
      </w:pPr>
      <w:r w:rsidRPr="003C4F30">
        <w:rPr>
          <w:sz w:val="20"/>
          <w:szCs w:val="20"/>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3C4F30" w:rsidRPr="003C4F30" w:rsidRDefault="003C4F30" w:rsidP="003C4F30">
      <w:pPr>
        <w:rPr>
          <w:sz w:val="20"/>
          <w:szCs w:val="20"/>
        </w:rPr>
      </w:pPr>
      <w:r w:rsidRPr="003C4F30">
        <w:rPr>
          <w:sz w:val="20"/>
          <w:szCs w:val="20"/>
        </w:rPr>
        <w:t xml:space="preserve">обеспечение допуска </w:t>
      </w:r>
      <w:proofErr w:type="spellStart"/>
      <w:r w:rsidRPr="003C4F30">
        <w:rPr>
          <w:sz w:val="20"/>
          <w:szCs w:val="20"/>
        </w:rPr>
        <w:t>сурдопереводчика</w:t>
      </w:r>
      <w:proofErr w:type="spellEnd"/>
      <w:r w:rsidRPr="003C4F30">
        <w:rPr>
          <w:sz w:val="20"/>
          <w:szCs w:val="20"/>
        </w:rPr>
        <w:t xml:space="preserve">, </w:t>
      </w:r>
      <w:proofErr w:type="spellStart"/>
      <w:r w:rsidRPr="003C4F30">
        <w:rPr>
          <w:sz w:val="20"/>
          <w:szCs w:val="20"/>
        </w:rPr>
        <w:t>тифлосурдопереводчика</w:t>
      </w:r>
      <w:proofErr w:type="spellEnd"/>
      <w:r w:rsidRPr="003C4F30">
        <w:rPr>
          <w:sz w:val="20"/>
          <w:szCs w:val="20"/>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3C4F30" w:rsidRPr="003C4F30" w:rsidRDefault="003C4F30" w:rsidP="003C4F30">
      <w:pPr>
        <w:rPr>
          <w:sz w:val="20"/>
          <w:szCs w:val="20"/>
        </w:rPr>
      </w:pPr>
      <w:r w:rsidRPr="003C4F30">
        <w:rPr>
          <w:sz w:val="20"/>
          <w:szCs w:val="20"/>
        </w:rPr>
        <w:t>2.18. Качество предоставления муниципальной услуги характеризуется отсутствием:</w:t>
      </w:r>
    </w:p>
    <w:p w:rsidR="003C4F30" w:rsidRPr="003C4F30" w:rsidRDefault="003C4F30" w:rsidP="003C4F30">
      <w:pPr>
        <w:rPr>
          <w:sz w:val="20"/>
          <w:szCs w:val="20"/>
        </w:rPr>
      </w:pPr>
      <w:r w:rsidRPr="003C4F30">
        <w:rPr>
          <w:sz w:val="20"/>
          <w:szCs w:val="20"/>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3C4F30" w:rsidRPr="003C4F30" w:rsidRDefault="003C4F30" w:rsidP="003C4F30">
      <w:pPr>
        <w:rPr>
          <w:sz w:val="20"/>
          <w:szCs w:val="20"/>
        </w:rPr>
      </w:pPr>
      <w:r w:rsidRPr="003C4F30">
        <w:rPr>
          <w:sz w:val="20"/>
          <w:szCs w:val="20"/>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3C4F30" w:rsidRPr="003C4F30" w:rsidRDefault="003C4F30" w:rsidP="003C4F30">
      <w:pPr>
        <w:rPr>
          <w:sz w:val="20"/>
          <w:szCs w:val="20"/>
        </w:rPr>
      </w:pPr>
      <w:r w:rsidRPr="003C4F30">
        <w:rPr>
          <w:sz w:val="20"/>
          <w:szCs w:val="20"/>
        </w:rPr>
        <w:t>жалоб на некорректное, невнимательное отношение должностных лиц, муниципальных служащих органа местного самоуправления к заявителям;</w:t>
      </w:r>
    </w:p>
    <w:p w:rsidR="003C4F30" w:rsidRPr="003C4F30" w:rsidRDefault="003C4F30" w:rsidP="003C4F30">
      <w:pPr>
        <w:rPr>
          <w:sz w:val="20"/>
          <w:szCs w:val="20"/>
        </w:rPr>
      </w:pPr>
      <w:r w:rsidRPr="003C4F30">
        <w:rPr>
          <w:sz w:val="20"/>
          <w:szCs w:val="20"/>
        </w:rPr>
        <w:t>нарушений сроков предоставления муниципальной услуги и выполнения административных процедур.</w:t>
      </w:r>
    </w:p>
    <w:p w:rsidR="003C4F30" w:rsidRPr="003C4F30" w:rsidRDefault="003C4F30" w:rsidP="003C4F30">
      <w:pPr>
        <w:pStyle w:val="ac"/>
        <w:rPr>
          <w:rFonts w:eastAsia="Times New Roman"/>
          <w:color w:val="auto"/>
          <w:sz w:val="20"/>
          <w:szCs w:val="20"/>
          <w:lang w:eastAsia="ru-RU"/>
        </w:rPr>
      </w:pPr>
      <w:r w:rsidRPr="003C4F30">
        <w:rPr>
          <w:rFonts w:eastAsia="Times New Roman"/>
          <w:color w:val="auto"/>
          <w:sz w:val="20"/>
          <w:szCs w:val="20"/>
          <w:lang w:eastAsia="ru-RU"/>
        </w:rPr>
        <w:t>Требования, учитывающие особенности предоставления муниципальной услуги в электронной форме и МФЦ</w:t>
      </w:r>
    </w:p>
    <w:p w:rsidR="003C4F30" w:rsidRPr="003C4F30" w:rsidRDefault="003C4F30" w:rsidP="003C4F30">
      <w:pPr>
        <w:rPr>
          <w:sz w:val="20"/>
          <w:szCs w:val="20"/>
        </w:rPr>
      </w:pPr>
      <w:r w:rsidRPr="003C4F30">
        <w:rPr>
          <w:rFonts w:eastAsia="Times New Roman"/>
          <w:sz w:val="20"/>
          <w:szCs w:val="20"/>
          <w:lang w:eastAsia="ru-RU"/>
        </w:rPr>
        <w:t xml:space="preserve">2.19. </w:t>
      </w:r>
      <w:r w:rsidRPr="003C4F30">
        <w:rPr>
          <w:sz w:val="20"/>
          <w:szCs w:val="20"/>
        </w:rPr>
        <w:t xml:space="preserve">При предоставлении муниципальной услуги в электронной форме для заявителей обеспечивается: </w:t>
      </w:r>
    </w:p>
    <w:p w:rsidR="003C4F30" w:rsidRPr="003C4F30" w:rsidRDefault="003C4F30" w:rsidP="003C4F30">
      <w:pPr>
        <w:rPr>
          <w:sz w:val="20"/>
          <w:szCs w:val="20"/>
        </w:rPr>
      </w:pPr>
      <w:proofErr w:type="gramStart"/>
      <w:r w:rsidRPr="003C4F30">
        <w:rPr>
          <w:sz w:val="20"/>
          <w:szCs w:val="20"/>
        </w:rPr>
        <w:t xml:space="preserve">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w:t>
      </w:r>
      <w:proofErr w:type="spellStart"/>
      <w:r w:rsidRPr="003C4F30">
        <w:rPr>
          <w:sz w:val="20"/>
          <w:szCs w:val="20"/>
        </w:rPr>
        <w:t>госуслуг</w:t>
      </w:r>
      <w:proofErr w:type="spellEnd"/>
      <w:r w:rsidRPr="003C4F30">
        <w:rPr>
          <w:sz w:val="20"/>
          <w:szCs w:val="20"/>
        </w:rPr>
        <w:t>;</w:t>
      </w:r>
      <w:proofErr w:type="gramEnd"/>
    </w:p>
    <w:p w:rsidR="003C4F30" w:rsidRPr="003C4F30" w:rsidRDefault="003C4F30" w:rsidP="003C4F30">
      <w:pPr>
        <w:rPr>
          <w:sz w:val="20"/>
          <w:szCs w:val="20"/>
        </w:rPr>
      </w:pPr>
      <w:r w:rsidRPr="003C4F30">
        <w:rPr>
          <w:sz w:val="20"/>
          <w:szCs w:val="20"/>
        </w:rPr>
        <w:t xml:space="preserve">возможность направления заявления в электронной форме с использованием Единого и регионального порталов </w:t>
      </w:r>
      <w:proofErr w:type="spellStart"/>
      <w:r w:rsidRPr="003C4F30">
        <w:rPr>
          <w:sz w:val="20"/>
          <w:szCs w:val="20"/>
        </w:rPr>
        <w:t>госуслуг</w:t>
      </w:r>
      <w:proofErr w:type="spellEnd"/>
      <w:r w:rsidRPr="003C4F30">
        <w:rPr>
          <w:sz w:val="20"/>
          <w:szCs w:val="20"/>
        </w:rPr>
        <w:t>;</w:t>
      </w:r>
    </w:p>
    <w:p w:rsidR="003C4F30" w:rsidRPr="003C4F30" w:rsidRDefault="003C4F30" w:rsidP="003C4F30">
      <w:pPr>
        <w:rPr>
          <w:sz w:val="20"/>
          <w:szCs w:val="20"/>
        </w:rPr>
      </w:pPr>
      <w:r w:rsidRPr="003C4F30">
        <w:rPr>
          <w:sz w:val="20"/>
          <w:szCs w:val="20"/>
        </w:rPr>
        <w:t xml:space="preserve">возможность осуществления с использованием Единого и регионального порталов </w:t>
      </w:r>
      <w:proofErr w:type="spellStart"/>
      <w:r w:rsidRPr="003C4F30">
        <w:rPr>
          <w:sz w:val="20"/>
          <w:szCs w:val="20"/>
        </w:rPr>
        <w:t>госуслуг</w:t>
      </w:r>
      <w:proofErr w:type="spellEnd"/>
      <w:r w:rsidRPr="003C4F30">
        <w:rPr>
          <w:sz w:val="20"/>
          <w:szCs w:val="20"/>
        </w:rPr>
        <w:t xml:space="preserve"> мониторинга хода предоставления муниципальной услуги через «Личный кабинет пользователя».</w:t>
      </w:r>
    </w:p>
    <w:p w:rsidR="003C4F30" w:rsidRPr="003C4F30" w:rsidRDefault="003C4F30" w:rsidP="003C4F30">
      <w:pPr>
        <w:rPr>
          <w:sz w:val="20"/>
          <w:szCs w:val="20"/>
        </w:rPr>
      </w:pPr>
      <w:proofErr w:type="gramStart"/>
      <w:r w:rsidRPr="003C4F30">
        <w:rPr>
          <w:sz w:val="20"/>
          <w:szCs w:val="20"/>
        </w:rPr>
        <w:t xml:space="preserve">В случае обращения заявителя через Единый и региональный порталы </w:t>
      </w:r>
      <w:proofErr w:type="spellStart"/>
      <w:r w:rsidRPr="003C4F30">
        <w:rPr>
          <w:sz w:val="20"/>
          <w:szCs w:val="20"/>
        </w:rPr>
        <w:t>госуслуг</w:t>
      </w:r>
      <w:proofErr w:type="spellEnd"/>
      <w:r w:rsidRPr="003C4F30">
        <w:rPr>
          <w:sz w:val="20"/>
          <w:szCs w:val="20"/>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муниципальной услуги по указанному в обращении адресу электронной почты.</w:t>
      </w:r>
      <w:proofErr w:type="gramEnd"/>
    </w:p>
    <w:p w:rsidR="003C4F30" w:rsidRPr="003C4F30" w:rsidRDefault="003C4F30" w:rsidP="003C4F30">
      <w:pPr>
        <w:rPr>
          <w:sz w:val="20"/>
          <w:szCs w:val="20"/>
          <w:lang w:eastAsia="ru-RU"/>
        </w:rPr>
      </w:pPr>
      <w:r w:rsidRPr="003C4F30">
        <w:rPr>
          <w:sz w:val="20"/>
          <w:szCs w:val="20"/>
          <w:lang w:eastAsia="ru-RU"/>
        </w:rPr>
        <w:t>2.20.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3C4F30" w:rsidRPr="003C4F30" w:rsidRDefault="003C4F30" w:rsidP="003C4F30">
      <w:pPr>
        <w:rPr>
          <w:sz w:val="20"/>
          <w:szCs w:val="20"/>
        </w:rPr>
      </w:pPr>
      <w:r w:rsidRPr="003C4F30">
        <w:rPr>
          <w:sz w:val="20"/>
          <w:szCs w:val="20"/>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3C4F30" w:rsidRPr="003C4F30" w:rsidRDefault="003C4F30" w:rsidP="003C4F30">
      <w:pPr>
        <w:pStyle w:val="ac"/>
        <w:rPr>
          <w:rFonts w:eastAsia="Times New Roman"/>
          <w:color w:val="auto"/>
          <w:sz w:val="20"/>
          <w:szCs w:val="20"/>
          <w:lang w:eastAsia="ru-RU"/>
        </w:rPr>
      </w:pPr>
      <w:r w:rsidRPr="003C4F30">
        <w:rPr>
          <w:rFonts w:eastAsia="Times New Roman"/>
          <w:color w:val="auto"/>
          <w:sz w:val="20"/>
          <w:szCs w:val="20"/>
          <w:lang w:val="en-US" w:eastAsia="ru-RU"/>
        </w:rPr>
        <w:t>III</w:t>
      </w:r>
      <w:r w:rsidRPr="003C4F30">
        <w:rPr>
          <w:rFonts w:eastAsia="Times New Roman"/>
          <w:color w:val="auto"/>
          <w:sz w:val="20"/>
          <w:szCs w:val="20"/>
          <w:lang w:eastAsia="ru-RU"/>
        </w:rPr>
        <w:t>. Состав, последовательность и сроки выполнения административных процедур, требования к порядку их выполнения</w:t>
      </w:r>
    </w:p>
    <w:p w:rsidR="003C4F30" w:rsidRPr="003C4F30" w:rsidRDefault="003C4F30" w:rsidP="003C4F30">
      <w:pPr>
        <w:pStyle w:val="ac"/>
        <w:rPr>
          <w:rFonts w:eastAsia="Times New Roman"/>
          <w:color w:val="auto"/>
          <w:sz w:val="20"/>
          <w:szCs w:val="20"/>
          <w:lang w:eastAsia="ru-RU"/>
        </w:rPr>
      </w:pPr>
      <w:r w:rsidRPr="003C4F30">
        <w:rPr>
          <w:rFonts w:eastAsia="Times New Roman"/>
          <w:color w:val="auto"/>
          <w:sz w:val="20"/>
          <w:szCs w:val="20"/>
          <w:lang w:eastAsia="ru-RU"/>
        </w:rPr>
        <w:t>Исчерпывающий перечень административных процедур</w:t>
      </w:r>
    </w:p>
    <w:p w:rsidR="003C4F30" w:rsidRPr="003C4F30" w:rsidRDefault="003C4F30" w:rsidP="003C4F30">
      <w:pPr>
        <w:rPr>
          <w:sz w:val="20"/>
          <w:szCs w:val="20"/>
          <w:lang w:eastAsia="ru-RU"/>
        </w:rPr>
      </w:pPr>
      <w:r w:rsidRPr="003C4F30">
        <w:rPr>
          <w:sz w:val="20"/>
          <w:szCs w:val="20"/>
          <w:lang w:eastAsia="ru-RU"/>
        </w:rPr>
        <w:t>3.1. Предоставление муниципальной услуги включает в себя следующие административные процедуры:</w:t>
      </w:r>
    </w:p>
    <w:p w:rsidR="003C4F30" w:rsidRPr="003C4F30" w:rsidRDefault="003C4F30" w:rsidP="003C4F30">
      <w:pPr>
        <w:rPr>
          <w:sz w:val="20"/>
          <w:szCs w:val="20"/>
          <w:lang w:eastAsia="ru-RU"/>
        </w:rPr>
      </w:pPr>
      <w:r w:rsidRPr="003C4F30">
        <w:rPr>
          <w:sz w:val="20"/>
          <w:szCs w:val="20"/>
          <w:lang w:eastAsia="ru-RU"/>
        </w:rPr>
        <w:t xml:space="preserve">прием, регистрация </w:t>
      </w:r>
      <w:bookmarkStart w:id="5" w:name="_Hlk5715230"/>
      <w:proofErr w:type="spellStart"/>
      <w:r w:rsidRPr="003C4F30">
        <w:rPr>
          <w:sz w:val="20"/>
          <w:szCs w:val="20"/>
          <w:lang w:eastAsia="ru-RU"/>
        </w:rPr>
        <w:t>заявления</w:t>
      </w:r>
      <w:bookmarkEnd w:id="5"/>
      <w:r w:rsidRPr="003C4F30">
        <w:rPr>
          <w:sz w:val="20"/>
          <w:szCs w:val="20"/>
          <w:lang w:eastAsia="ru-RU"/>
        </w:rPr>
        <w:t>и</w:t>
      </w:r>
      <w:proofErr w:type="spellEnd"/>
      <w:r w:rsidRPr="003C4F30">
        <w:rPr>
          <w:sz w:val="20"/>
          <w:szCs w:val="20"/>
          <w:lang w:eastAsia="ru-RU"/>
        </w:rPr>
        <w:t xml:space="preserve"> прилагаемых документов;</w:t>
      </w:r>
    </w:p>
    <w:p w:rsidR="003C4F30" w:rsidRPr="003C4F30" w:rsidRDefault="003C4F30" w:rsidP="003C4F30">
      <w:pPr>
        <w:rPr>
          <w:sz w:val="20"/>
          <w:szCs w:val="20"/>
          <w:lang w:eastAsia="ru-RU"/>
        </w:rPr>
      </w:pPr>
      <w:r w:rsidRPr="003C4F30">
        <w:rPr>
          <w:sz w:val="20"/>
          <w:szCs w:val="20"/>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3C4F30" w:rsidRPr="003C4F30" w:rsidRDefault="003C4F30" w:rsidP="003C4F30">
      <w:pPr>
        <w:rPr>
          <w:sz w:val="20"/>
          <w:szCs w:val="20"/>
          <w:lang w:eastAsia="ru-RU"/>
        </w:rPr>
      </w:pPr>
      <w:r w:rsidRPr="003C4F30">
        <w:rPr>
          <w:sz w:val="20"/>
          <w:szCs w:val="20"/>
          <w:lang w:eastAsia="ru-RU"/>
        </w:rPr>
        <w:t>направление заявителю результата предоставления муниципальной услуги.</w:t>
      </w:r>
    </w:p>
    <w:p w:rsidR="003C4F30" w:rsidRPr="003C4F30" w:rsidRDefault="003C4F30" w:rsidP="003C4F30">
      <w:pPr>
        <w:rPr>
          <w:sz w:val="20"/>
          <w:szCs w:val="20"/>
        </w:rPr>
      </w:pPr>
      <w:r w:rsidRPr="003C4F30">
        <w:rPr>
          <w:sz w:val="20"/>
          <w:szCs w:val="20"/>
        </w:rPr>
        <w:t>Последовательность административных процедур при предоставлении муниципальной услуги указана в блок-схеме в приложении №</w:t>
      </w:r>
      <w:proofErr w:type="spellStart"/>
      <w:r w:rsidRPr="003C4F30">
        <w:rPr>
          <w:sz w:val="20"/>
          <w:szCs w:val="20"/>
        </w:rPr>
        <w:t>4Административного</w:t>
      </w:r>
      <w:proofErr w:type="spellEnd"/>
      <w:r w:rsidRPr="003C4F30">
        <w:rPr>
          <w:sz w:val="20"/>
          <w:szCs w:val="20"/>
        </w:rPr>
        <w:t xml:space="preserve"> регламента.</w:t>
      </w:r>
    </w:p>
    <w:p w:rsidR="003C4F30" w:rsidRPr="003C4F30" w:rsidRDefault="003C4F30" w:rsidP="003C4F30">
      <w:pPr>
        <w:pStyle w:val="ac"/>
        <w:rPr>
          <w:rFonts w:eastAsia="Times New Roman"/>
          <w:color w:val="auto"/>
          <w:sz w:val="20"/>
          <w:szCs w:val="20"/>
          <w:lang w:eastAsia="ru-RU"/>
        </w:rPr>
      </w:pPr>
      <w:r w:rsidRPr="003C4F30">
        <w:rPr>
          <w:rFonts w:eastAsia="Times New Roman"/>
          <w:color w:val="auto"/>
          <w:sz w:val="20"/>
          <w:szCs w:val="20"/>
          <w:lang w:eastAsia="ru-RU"/>
        </w:rPr>
        <w:t>Прием, регистрация заявления</w:t>
      </w:r>
      <w:r w:rsidR="00C0010B">
        <w:rPr>
          <w:rFonts w:eastAsia="Times New Roman"/>
          <w:color w:val="auto"/>
          <w:sz w:val="20"/>
          <w:szCs w:val="20"/>
          <w:lang w:eastAsia="ru-RU"/>
        </w:rPr>
        <w:t xml:space="preserve"> </w:t>
      </w:r>
      <w:r w:rsidRPr="003C4F30">
        <w:rPr>
          <w:rFonts w:eastAsia="Times New Roman"/>
          <w:color w:val="auto"/>
          <w:sz w:val="20"/>
          <w:szCs w:val="20"/>
          <w:lang w:eastAsia="ru-RU"/>
        </w:rPr>
        <w:t>и прилагаемых документов</w:t>
      </w:r>
    </w:p>
    <w:p w:rsidR="003C4F30" w:rsidRPr="003C4F30" w:rsidRDefault="003C4F30" w:rsidP="003C4F30">
      <w:pPr>
        <w:rPr>
          <w:sz w:val="20"/>
          <w:szCs w:val="20"/>
          <w:lang w:eastAsia="ru-RU"/>
        </w:rPr>
      </w:pPr>
      <w:r w:rsidRPr="003C4F30">
        <w:rPr>
          <w:sz w:val="20"/>
          <w:szCs w:val="20"/>
          <w:lang w:eastAsia="ru-RU"/>
        </w:rPr>
        <w:t>3.2. Основанием для начала административной процедуры является поступление в подразделение заявления с приложением документов, предусмотренных пунктом 2.6 Административного регламента, одним из следующих способов:</w:t>
      </w:r>
    </w:p>
    <w:p w:rsidR="003C4F30" w:rsidRPr="003C4F30" w:rsidRDefault="003C4F30" w:rsidP="003C4F30">
      <w:pPr>
        <w:rPr>
          <w:sz w:val="20"/>
          <w:szCs w:val="20"/>
          <w:lang w:eastAsia="ru-RU"/>
        </w:rPr>
      </w:pPr>
      <w:r w:rsidRPr="003C4F30">
        <w:rPr>
          <w:sz w:val="20"/>
          <w:szCs w:val="20"/>
          <w:lang w:eastAsia="ru-RU"/>
        </w:rPr>
        <w:t>посредством личного обращения заявителя (представителя заявителя) в подразделение;</w:t>
      </w:r>
    </w:p>
    <w:p w:rsidR="003C4F30" w:rsidRPr="003C4F30" w:rsidRDefault="003C4F30" w:rsidP="003C4F30">
      <w:pPr>
        <w:rPr>
          <w:sz w:val="20"/>
          <w:szCs w:val="20"/>
          <w:lang w:eastAsia="ru-RU"/>
        </w:rPr>
      </w:pPr>
      <w:r w:rsidRPr="003C4F30">
        <w:rPr>
          <w:sz w:val="20"/>
          <w:szCs w:val="20"/>
          <w:lang w:eastAsia="ru-RU"/>
        </w:rPr>
        <w:t>посредством личного обращения заявителя (представителя заявителя) в МФЦ;</w:t>
      </w:r>
    </w:p>
    <w:p w:rsidR="003C4F30" w:rsidRPr="003C4F30" w:rsidRDefault="003C4F30" w:rsidP="003C4F30">
      <w:pPr>
        <w:rPr>
          <w:sz w:val="20"/>
          <w:szCs w:val="20"/>
          <w:lang w:eastAsia="ru-RU"/>
        </w:rPr>
      </w:pPr>
      <w:r w:rsidRPr="003C4F30">
        <w:rPr>
          <w:sz w:val="20"/>
          <w:szCs w:val="20"/>
          <w:lang w:eastAsia="ru-RU"/>
        </w:rPr>
        <w:t>посредством почтового отправления;</w:t>
      </w:r>
    </w:p>
    <w:p w:rsidR="003C4F30" w:rsidRPr="003C4F30" w:rsidRDefault="003C4F30" w:rsidP="003C4F30">
      <w:pPr>
        <w:rPr>
          <w:sz w:val="20"/>
          <w:szCs w:val="20"/>
          <w:lang w:eastAsia="ru-RU"/>
        </w:rPr>
      </w:pPr>
      <w:r w:rsidRPr="003C4F30">
        <w:rPr>
          <w:sz w:val="20"/>
          <w:szCs w:val="20"/>
          <w:lang w:eastAsia="ru-RU"/>
        </w:rPr>
        <w:t>посредством направления в электронном виде через Единый и региональный порталы.</w:t>
      </w:r>
    </w:p>
    <w:p w:rsidR="003C4F30" w:rsidRPr="003C4F30" w:rsidRDefault="003C4F30" w:rsidP="003C4F30">
      <w:pPr>
        <w:rPr>
          <w:sz w:val="20"/>
          <w:szCs w:val="20"/>
          <w:lang w:eastAsia="ru-RU"/>
        </w:rPr>
      </w:pPr>
      <w:r w:rsidRPr="003C4F30">
        <w:rPr>
          <w:sz w:val="20"/>
          <w:szCs w:val="20"/>
          <w:lang w:eastAsia="ru-RU"/>
        </w:rPr>
        <w:t>Заявление и прилагаемые к нему документы подлежат регистрации специалистом, ответственным за прием и регистрацию документов.</w:t>
      </w:r>
    </w:p>
    <w:p w:rsidR="003C4F30" w:rsidRPr="003C4F30" w:rsidRDefault="003C4F30" w:rsidP="003C4F30">
      <w:pPr>
        <w:rPr>
          <w:sz w:val="20"/>
          <w:szCs w:val="20"/>
          <w:lang w:eastAsia="ru-RU"/>
        </w:rPr>
      </w:pPr>
      <w:r w:rsidRPr="003C4F30">
        <w:rPr>
          <w:sz w:val="20"/>
          <w:szCs w:val="20"/>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3C4F30" w:rsidRPr="003C4F30" w:rsidRDefault="003C4F30" w:rsidP="003C4F30">
      <w:pPr>
        <w:rPr>
          <w:sz w:val="20"/>
          <w:szCs w:val="20"/>
          <w:lang w:eastAsia="ru-RU"/>
        </w:rPr>
      </w:pPr>
      <w:r w:rsidRPr="003C4F30">
        <w:rPr>
          <w:sz w:val="20"/>
          <w:szCs w:val="20"/>
          <w:lang w:eastAsia="ru-RU"/>
        </w:rPr>
        <w:t>Специалист, ответственный за прием и регистрацию документов, регистрирует заявление и выдает заявителю второй экземпляр заявления с отметкой о регистрации заявления и приёме документов.</w:t>
      </w:r>
    </w:p>
    <w:p w:rsidR="003C4F30" w:rsidRPr="003C4F30" w:rsidRDefault="003C4F30" w:rsidP="003C4F30">
      <w:pPr>
        <w:rPr>
          <w:sz w:val="20"/>
          <w:szCs w:val="20"/>
          <w:lang w:eastAsia="ru-RU"/>
        </w:rPr>
      </w:pPr>
      <w:r w:rsidRPr="003C4F30">
        <w:rPr>
          <w:sz w:val="20"/>
          <w:szCs w:val="20"/>
          <w:lang w:eastAsia="ru-RU"/>
        </w:rPr>
        <w:t xml:space="preserve">Если заявление и документы, указанные в пунктах 2.6 и 2.7 Административного регламента, представляются заявителем (представителем заявителя) в подразделение лично, специалист, ответственный </w:t>
      </w:r>
      <w:r w:rsidRPr="003C4F30">
        <w:rPr>
          <w:sz w:val="20"/>
          <w:szCs w:val="20"/>
          <w:lang w:eastAsia="ru-RU"/>
        </w:rPr>
        <w:lastRenderedPageBreak/>
        <w:t xml:space="preserve">за прием и регистрацию документов выдает заявителю второй экземпляр заявления с отметкой о регистрации заявления и приёме </w:t>
      </w:r>
      <w:proofErr w:type="spellStart"/>
      <w:r w:rsidRPr="003C4F30">
        <w:rPr>
          <w:sz w:val="20"/>
          <w:szCs w:val="20"/>
          <w:lang w:eastAsia="ru-RU"/>
        </w:rPr>
        <w:t>документовв</w:t>
      </w:r>
      <w:proofErr w:type="spellEnd"/>
      <w:r w:rsidRPr="003C4F30">
        <w:rPr>
          <w:sz w:val="20"/>
          <w:szCs w:val="20"/>
          <w:lang w:eastAsia="ru-RU"/>
        </w:rPr>
        <w:t xml:space="preserve"> день поступления в подразделение таких документов.</w:t>
      </w:r>
    </w:p>
    <w:p w:rsidR="003C4F30" w:rsidRPr="003C4F30" w:rsidRDefault="003C4F30" w:rsidP="003C4F30">
      <w:pPr>
        <w:rPr>
          <w:sz w:val="20"/>
          <w:szCs w:val="20"/>
          <w:lang w:eastAsia="ru-RU"/>
        </w:rPr>
      </w:pPr>
      <w:r w:rsidRPr="003C4F30">
        <w:rPr>
          <w:sz w:val="20"/>
          <w:szCs w:val="20"/>
          <w:lang w:eastAsia="ru-RU"/>
        </w:rPr>
        <w:t xml:space="preserve">В случае если заявление и документы, указанные в пунктах 2.6 и 2.7 Административного регламента, представлены в подразделение посредством почтового отправления, второй экземпляр заявления с отметкой о регистрации заявления и приёме </w:t>
      </w:r>
      <w:proofErr w:type="spellStart"/>
      <w:r w:rsidRPr="003C4F30">
        <w:rPr>
          <w:sz w:val="20"/>
          <w:szCs w:val="20"/>
          <w:lang w:eastAsia="ru-RU"/>
        </w:rPr>
        <w:t>документовнаправляется</w:t>
      </w:r>
      <w:proofErr w:type="spellEnd"/>
      <w:r w:rsidRPr="003C4F30">
        <w:rPr>
          <w:sz w:val="20"/>
          <w:szCs w:val="20"/>
          <w:lang w:eastAsia="ru-RU"/>
        </w:rPr>
        <w:t xml:space="preserve"> подразделением по указанному в заявлении почтовому адресу.</w:t>
      </w:r>
    </w:p>
    <w:p w:rsidR="003C4F30" w:rsidRPr="003C4F30" w:rsidRDefault="003C4F30" w:rsidP="003C4F30">
      <w:pPr>
        <w:rPr>
          <w:sz w:val="20"/>
          <w:szCs w:val="20"/>
          <w:lang w:eastAsia="ru-RU"/>
        </w:rPr>
      </w:pPr>
      <w:proofErr w:type="gramStart"/>
      <w:r w:rsidRPr="003C4F30">
        <w:rPr>
          <w:sz w:val="20"/>
          <w:szCs w:val="20"/>
          <w:lang w:eastAsia="ru-RU"/>
        </w:rPr>
        <w:t>Получение заявления и документов, указанных в пунктах 2.6 и 2.7 Административного регламента,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r w:rsidRPr="003C4F30">
        <w:rPr>
          <w:sz w:val="20"/>
          <w:szCs w:val="20"/>
          <w:lang w:eastAsia="ru-RU"/>
        </w:rPr>
        <w:t xml:space="preserve"> </w:t>
      </w:r>
      <w:proofErr w:type="gramStart"/>
      <w:r w:rsidRPr="003C4F30">
        <w:rPr>
          <w:sz w:val="20"/>
          <w:szCs w:val="20"/>
          <w:lang w:eastAsia="ru-RU"/>
        </w:rPr>
        <w:t>Сообщение направляется по указанному в заявлении адресу электронной почты или в личный кабинет заявителя (представителя заявителя) на Едином и региональном порталах в случае представления заявления и документов через Единый и региональный порталы.</w:t>
      </w:r>
      <w:proofErr w:type="gramEnd"/>
      <w:r w:rsidRPr="003C4F30">
        <w:rPr>
          <w:sz w:val="20"/>
          <w:szCs w:val="20"/>
          <w:lang w:eastAsia="ru-RU"/>
        </w:rPr>
        <w:t xml:space="preserve"> Сообщение направляется не позднее рабочего дня, следующего за днем поступления заявления в подразделение.</w:t>
      </w:r>
    </w:p>
    <w:p w:rsidR="003C4F30" w:rsidRPr="003C4F30" w:rsidRDefault="003C4F30" w:rsidP="003C4F30">
      <w:pPr>
        <w:rPr>
          <w:sz w:val="20"/>
          <w:szCs w:val="20"/>
          <w:lang w:eastAsia="ru-RU"/>
        </w:rPr>
      </w:pPr>
      <w:r w:rsidRPr="003C4F30">
        <w:rPr>
          <w:sz w:val="20"/>
          <w:szCs w:val="20"/>
          <w:lang w:eastAsia="ru-RU"/>
        </w:rPr>
        <w:t xml:space="preserve">Результатом административной процедуры является регистрация поступивших заявления и документов и выдача (направление) заявителю второго экземпляра заявления с отметкой о регистрации заявления и приёме документов. </w:t>
      </w:r>
    </w:p>
    <w:p w:rsidR="003C4F30" w:rsidRPr="003C4F30" w:rsidRDefault="003C4F30" w:rsidP="003C4F30">
      <w:pPr>
        <w:rPr>
          <w:sz w:val="20"/>
          <w:szCs w:val="20"/>
          <w:lang w:eastAsia="ru-RU"/>
        </w:rPr>
      </w:pPr>
      <w:r w:rsidRPr="003C4F30">
        <w:rPr>
          <w:sz w:val="20"/>
          <w:szCs w:val="20"/>
          <w:lang w:eastAsia="ru-RU"/>
        </w:rPr>
        <w:t>Способ фиксации результата административной процедуры:</w:t>
      </w:r>
    </w:p>
    <w:p w:rsidR="003C4F30" w:rsidRPr="003C4F30" w:rsidRDefault="003C4F30" w:rsidP="003C4F30">
      <w:pPr>
        <w:rPr>
          <w:sz w:val="20"/>
          <w:szCs w:val="20"/>
          <w:lang w:eastAsia="ru-RU"/>
        </w:rPr>
      </w:pPr>
      <w:r w:rsidRPr="003C4F30">
        <w:rPr>
          <w:sz w:val="20"/>
          <w:szCs w:val="20"/>
          <w:lang w:eastAsia="ru-RU"/>
        </w:rPr>
        <w:t>присвоение специалистом, ответственным за прием и регистрацию документов, регистрационного номера принятому заявлению.</w:t>
      </w:r>
    </w:p>
    <w:p w:rsidR="003C4F30" w:rsidRPr="003C4F30" w:rsidRDefault="003C4F30" w:rsidP="003C4F30">
      <w:pPr>
        <w:rPr>
          <w:sz w:val="20"/>
          <w:szCs w:val="20"/>
          <w:lang w:eastAsia="ru-RU"/>
        </w:rPr>
      </w:pPr>
      <w:r w:rsidRPr="003C4F30">
        <w:rPr>
          <w:sz w:val="20"/>
          <w:szCs w:val="20"/>
          <w:lang w:eastAsia="ru-RU"/>
        </w:rPr>
        <w:t>Максимальный срок выполнения административной процедуры составляет 3 дня со дня подачи заявления.</w:t>
      </w:r>
    </w:p>
    <w:p w:rsidR="003C4F30" w:rsidRPr="003C4F30" w:rsidRDefault="003C4F30" w:rsidP="003C4F30">
      <w:pPr>
        <w:rPr>
          <w:sz w:val="20"/>
          <w:szCs w:val="20"/>
          <w:lang w:eastAsia="ru-RU"/>
        </w:rPr>
      </w:pPr>
    </w:p>
    <w:p w:rsidR="003C4F30" w:rsidRPr="003C4F30" w:rsidRDefault="003C4F30" w:rsidP="003C4F30">
      <w:pPr>
        <w:pStyle w:val="ac"/>
        <w:rPr>
          <w:rFonts w:eastAsia="Times New Roman"/>
          <w:color w:val="auto"/>
          <w:sz w:val="20"/>
          <w:szCs w:val="20"/>
          <w:lang w:eastAsia="ru-RU"/>
        </w:rPr>
      </w:pPr>
      <w:r w:rsidRPr="003C4F30">
        <w:rPr>
          <w:rFonts w:eastAsia="Times New Roman"/>
          <w:color w:val="auto"/>
          <w:sz w:val="20"/>
          <w:szCs w:val="20"/>
          <w:lang w:eastAsia="ru-RU"/>
        </w:rPr>
        <w:t>Рассмотрение заявления и прилагаемых документов и принятие решения по подготовке результата предоставления муниципальной услуги</w:t>
      </w:r>
    </w:p>
    <w:p w:rsidR="003C4F30" w:rsidRPr="003C4F30" w:rsidRDefault="003C4F30" w:rsidP="003C4F30">
      <w:pPr>
        <w:rPr>
          <w:sz w:val="20"/>
          <w:szCs w:val="20"/>
          <w:lang w:eastAsia="ru-RU"/>
        </w:rPr>
      </w:pPr>
      <w:r w:rsidRPr="003C4F30">
        <w:rPr>
          <w:sz w:val="20"/>
          <w:szCs w:val="20"/>
          <w:lang w:eastAsia="ru-RU"/>
        </w:rPr>
        <w:t>3.3.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3C4F30" w:rsidRPr="003C4F30" w:rsidRDefault="003C4F30" w:rsidP="003C4F30">
      <w:pPr>
        <w:rPr>
          <w:sz w:val="20"/>
          <w:szCs w:val="20"/>
          <w:lang w:eastAsia="ru-RU"/>
        </w:rPr>
      </w:pPr>
      <w:r w:rsidRPr="003C4F30">
        <w:rPr>
          <w:sz w:val="20"/>
          <w:szCs w:val="20"/>
          <w:lang w:eastAsia="ru-RU"/>
        </w:rPr>
        <w:t>Специалист, ответственный за предоставление муниципальной услуги:</w:t>
      </w:r>
    </w:p>
    <w:p w:rsidR="003C4F30" w:rsidRPr="003C4F30" w:rsidRDefault="003C4F30" w:rsidP="003C4F30">
      <w:pPr>
        <w:rPr>
          <w:sz w:val="20"/>
          <w:szCs w:val="20"/>
          <w:lang w:eastAsia="ru-RU"/>
        </w:rPr>
      </w:pPr>
      <w:r w:rsidRPr="003C4F30">
        <w:rPr>
          <w:sz w:val="20"/>
          <w:szCs w:val="20"/>
          <w:lang w:eastAsia="ru-RU"/>
        </w:rPr>
        <w:t>1)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3C4F30" w:rsidRPr="003C4F30" w:rsidRDefault="003C4F30" w:rsidP="003C4F30">
      <w:pPr>
        <w:rPr>
          <w:sz w:val="20"/>
          <w:szCs w:val="20"/>
          <w:lang w:eastAsia="ru-RU"/>
        </w:rPr>
      </w:pPr>
      <w:r w:rsidRPr="003C4F30">
        <w:rPr>
          <w:sz w:val="20"/>
          <w:szCs w:val="20"/>
          <w:lang w:eastAsia="ru-RU"/>
        </w:rPr>
        <w:t xml:space="preserve">2) в случае выявления в ходе проверки оснований </w:t>
      </w:r>
      <w:proofErr w:type="gramStart"/>
      <w:r w:rsidRPr="003C4F30">
        <w:rPr>
          <w:sz w:val="20"/>
          <w:szCs w:val="20"/>
          <w:lang w:eastAsia="ru-RU"/>
        </w:rPr>
        <w:t>для</w:t>
      </w:r>
      <w:proofErr w:type="gramEnd"/>
      <w:r w:rsidRPr="003C4F30">
        <w:rPr>
          <w:sz w:val="20"/>
          <w:szCs w:val="20"/>
          <w:lang w:eastAsia="ru-RU"/>
        </w:rPr>
        <w:t xml:space="preserve"> </w:t>
      </w:r>
      <w:proofErr w:type="gramStart"/>
      <w:r w:rsidRPr="003C4F30">
        <w:rPr>
          <w:sz w:val="20"/>
          <w:szCs w:val="20"/>
        </w:rPr>
        <w:t>отказ</w:t>
      </w:r>
      <w:proofErr w:type="gramEnd"/>
      <w:r w:rsidRPr="003C4F30">
        <w:rPr>
          <w:sz w:val="20"/>
          <w:szCs w:val="20"/>
        </w:rPr>
        <w:t xml:space="preserve"> в признании молодой семьи участницей мероприятия ведомственной целевой программы</w:t>
      </w:r>
      <w:r w:rsidRPr="003C4F30">
        <w:rPr>
          <w:sz w:val="20"/>
          <w:szCs w:val="20"/>
          <w:lang w:eastAsia="ru-RU"/>
        </w:rPr>
        <w:t xml:space="preserve">, установленных в пункте 2.11 Административного регламента, специалист, ответственный за предоставление муниципальной услуги, подготавливает проект уведомления об </w:t>
      </w:r>
      <w:r w:rsidRPr="003C4F30">
        <w:rPr>
          <w:sz w:val="20"/>
          <w:szCs w:val="20"/>
        </w:rPr>
        <w:t>отказе в признании молодой семьи участницей мероприятия ведомственной целевой программы</w:t>
      </w:r>
      <w:r w:rsidRPr="003C4F30">
        <w:rPr>
          <w:sz w:val="20"/>
          <w:szCs w:val="20"/>
          <w:lang w:eastAsia="ru-RU"/>
        </w:rPr>
        <w:t xml:space="preserve"> (приложение №3 Административного регламента). </w:t>
      </w:r>
    </w:p>
    <w:p w:rsidR="003C4F30" w:rsidRPr="003C4F30" w:rsidRDefault="003C4F30" w:rsidP="003C4F30">
      <w:pPr>
        <w:rPr>
          <w:sz w:val="20"/>
          <w:szCs w:val="20"/>
          <w:lang w:eastAsia="ru-RU"/>
        </w:rPr>
      </w:pPr>
      <w:r w:rsidRPr="003C4F30">
        <w:rPr>
          <w:sz w:val="20"/>
          <w:szCs w:val="20"/>
          <w:lang w:eastAsia="ru-RU"/>
        </w:rPr>
        <w:t xml:space="preserve">3) в случае не выявления в ходе проверки оснований для </w:t>
      </w:r>
      <w:r w:rsidRPr="003C4F30">
        <w:rPr>
          <w:sz w:val="20"/>
          <w:szCs w:val="20"/>
        </w:rPr>
        <w:t>отказа в признании молодой семьи участницей мероприятия ведомственной целевой программы</w:t>
      </w:r>
      <w:r w:rsidRPr="003C4F30">
        <w:rPr>
          <w:sz w:val="20"/>
          <w:szCs w:val="20"/>
          <w:lang w:eastAsia="ru-RU"/>
        </w:rPr>
        <w:t xml:space="preserve">, установленных в пункте 2.11 Административного регламента, специалист, ответственный за предоставление муниципальной услуги, подготавливает проект </w:t>
      </w:r>
      <w:proofErr w:type="spellStart"/>
      <w:r w:rsidRPr="003C4F30">
        <w:rPr>
          <w:sz w:val="20"/>
          <w:szCs w:val="20"/>
          <w:lang w:eastAsia="ru-RU"/>
        </w:rPr>
        <w:t>уведомленияо</w:t>
      </w:r>
      <w:proofErr w:type="spellEnd"/>
      <w:r w:rsidRPr="003C4F30">
        <w:rPr>
          <w:sz w:val="20"/>
          <w:szCs w:val="20"/>
        </w:rPr>
        <w:t xml:space="preserve"> признании молодой семьи участницей мероприятия ведомственной целевой программы</w:t>
      </w:r>
      <w:r w:rsidRPr="003C4F30">
        <w:rPr>
          <w:sz w:val="20"/>
          <w:szCs w:val="20"/>
          <w:lang w:eastAsia="ru-RU"/>
        </w:rPr>
        <w:t xml:space="preserve"> (приложение №2 Административного регламента);</w:t>
      </w:r>
    </w:p>
    <w:p w:rsidR="003C4F30" w:rsidRPr="003C4F30" w:rsidRDefault="003C4F30" w:rsidP="003C4F30">
      <w:pPr>
        <w:rPr>
          <w:sz w:val="20"/>
          <w:szCs w:val="20"/>
          <w:lang w:eastAsia="ru-RU"/>
        </w:rPr>
      </w:pPr>
      <w:r w:rsidRPr="003C4F30">
        <w:rPr>
          <w:sz w:val="20"/>
          <w:szCs w:val="20"/>
          <w:lang w:eastAsia="ru-RU"/>
        </w:rPr>
        <w:t>4) обеспечивает согласование с начальником управления строительства, ЖКХ, ГО и ЧС администрации Турковского муниципального района, указанных в подпункте 2 и 3 проектов документов, и подписание их главой Турковского муниципального района.</w:t>
      </w:r>
    </w:p>
    <w:p w:rsidR="003C4F30" w:rsidRPr="003C4F30" w:rsidRDefault="003C4F30" w:rsidP="003C4F30">
      <w:pPr>
        <w:rPr>
          <w:sz w:val="20"/>
          <w:szCs w:val="20"/>
          <w:lang w:eastAsia="ru-RU"/>
        </w:rPr>
      </w:pPr>
      <w:r w:rsidRPr="003C4F30">
        <w:rPr>
          <w:sz w:val="20"/>
          <w:szCs w:val="20"/>
          <w:lang w:eastAsia="ru-RU"/>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3C4F30" w:rsidRPr="003C4F30" w:rsidRDefault="003C4F30" w:rsidP="003C4F30">
      <w:pPr>
        <w:rPr>
          <w:sz w:val="20"/>
          <w:szCs w:val="20"/>
          <w:lang w:eastAsia="ru-RU"/>
        </w:rPr>
      </w:pPr>
      <w:r w:rsidRPr="003C4F30">
        <w:rPr>
          <w:sz w:val="20"/>
          <w:szCs w:val="20"/>
          <w:lang w:eastAsia="ru-RU"/>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C4F30" w:rsidRPr="003C4F30" w:rsidRDefault="003C4F30" w:rsidP="003C4F30">
      <w:pPr>
        <w:rPr>
          <w:sz w:val="20"/>
          <w:szCs w:val="20"/>
          <w:lang w:eastAsia="ru-RU"/>
        </w:rPr>
      </w:pPr>
      <w:r w:rsidRPr="003C4F30">
        <w:rPr>
          <w:sz w:val="20"/>
          <w:szCs w:val="20"/>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3C4F30" w:rsidRPr="003C4F30" w:rsidRDefault="003C4F30" w:rsidP="003C4F30">
      <w:pPr>
        <w:rPr>
          <w:sz w:val="20"/>
          <w:szCs w:val="20"/>
          <w:lang w:eastAsia="ru-RU"/>
        </w:rPr>
      </w:pPr>
      <w:r w:rsidRPr="003C4F30">
        <w:rPr>
          <w:sz w:val="20"/>
          <w:szCs w:val="20"/>
          <w:lang w:eastAsia="ru-RU"/>
        </w:rPr>
        <w:t>Направление межведомственного запроса допускается только в целях, связанных с предоставлением муниципальной услуги.</w:t>
      </w:r>
    </w:p>
    <w:p w:rsidR="003C4F30" w:rsidRPr="003C4F30" w:rsidRDefault="003C4F30" w:rsidP="003C4F30">
      <w:pPr>
        <w:rPr>
          <w:sz w:val="20"/>
          <w:szCs w:val="20"/>
          <w:lang w:eastAsia="ru-RU"/>
        </w:rPr>
      </w:pPr>
      <w:r w:rsidRPr="003C4F30">
        <w:rPr>
          <w:sz w:val="20"/>
          <w:szCs w:val="20"/>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3C4F30" w:rsidRPr="003C4F30" w:rsidRDefault="003C4F30" w:rsidP="003C4F30">
      <w:pPr>
        <w:rPr>
          <w:sz w:val="20"/>
          <w:szCs w:val="20"/>
          <w:lang w:eastAsia="ru-RU"/>
        </w:rPr>
      </w:pPr>
      <w:r w:rsidRPr="003C4F30">
        <w:rPr>
          <w:sz w:val="20"/>
          <w:szCs w:val="20"/>
          <w:lang w:eastAsia="ru-RU"/>
        </w:rPr>
        <w:t>Срок подготовки и направления межведомственного запроса – 1 рабочий день со дня регистрации заявления и документов заявителя.</w:t>
      </w:r>
    </w:p>
    <w:p w:rsidR="003C4F30" w:rsidRPr="003C4F30" w:rsidRDefault="003C4F30" w:rsidP="003C4F30">
      <w:pPr>
        <w:rPr>
          <w:sz w:val="20"/>
          <w:szCs w:val="20"/>
          <w:lang w:eastAsia="ru-RU"/>
        </w:rPr>
      </w:pPr>
      <w:r w:rsidRPr="003C4F30">
        <w:rPr>
          <w:sz w:val="20"/>
          <w:szCs w:val="20"/>
          <w:lang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3C4F30" w:rsidRPr="003C4F30" w:rsidRDefault="003C4F30" w:rsidP="003C4F30">
      <w:pPr>
        <w:rPr>
          <w:sz w:val="20"/>
          <w:szCs w:val="20"/>
          <w:lang w:eastAsia="ru-RU"/>
        </w:rPr>
      </w:pPr>
      <w:r w:rsidRPr="003C4F30">
        <w:rPr>
          <w:sz w:val="20"/>
          <w:szCs w:val="20"/>
          <w:lang w:eastAsia="ru-RU"/>
        </w:rPr>
        <w:t>Специалист, ответственный за предоставление муниципальной услуги, регистрирует результат предоставления муниципальной услуги в журнале регистрации.</w:t>
      </w:r>
    </w:p>
    <w:p w:rsidR="003C4F30" w:rsidRPr="003C4F30" w:rsidRDefault="003C4F30" w:rsidP="003C4F30">
      <w:pPr>
        <w:rPr>
          <w:sz w:val="20"/>
          <w:szCs w:val="20"/>
          <w:lang w:eastAsia="ru-RU"/>
        </w:rPr>
      </w:pPr>
      <w:r w:rsidRPr="003C4F30">
        <w:rPr>
          <w:sz w:val="20"/>
          <w:szCs w:val="20"/>
          <w:lang w:eastAsia="ru-RU"/>
        </w:rPr>
        <w:t xml:space="preserve">Результатом административной процедуры является подписание главой Турковского муниципального района одного из следующих документов: </w:t>
      </w:r>
    </w:p>
    <w:p w:rsidR="003C4F30" w:rsidRPr="003C4F30" w:rsidRDefault="003C4F30" w:rsidP="003C4F30">
      <w:pPr>
        <w:rPr>
          <w:sz w:val="20"/>
          <w:szCs w:val="20"/>
        </w:rPr>
      </w:pPr>
      <w:r w:rsidRPr="003C4F30">
        <w:rPr>
          <w:sz w:val="20"/>
          <w:szCs w:val="20"/>
        </w:rPr>
        <w:lastRenderedPageBreak/>
        <w:t>уведомления о признании молодой семьи участницей мероприятия ведомственной целевой программы;</w:t>
      </w:r>
    </w:p>
    <w:p w:rsidR="003C4F30" w:rsidRPr="003C4F30" w:rsidRDefault="003C4F30" w:rsidP="003C4F30">
      <w:pPr>
        <w:rPr>
          <w:sz w:val="20"/>
          <w:szCs w:val="20"/>
        </w:rPr>
      </w:pPr>
      <w:r w:rsidRPr="003C4F30">
        <w:rPr>
          <w:sz w:val="20"/>
          <w:szCs w:val="20"/>
        </w:rPr>
        <w:t>уведомление об отказе в признании молодой семьи участницей мероприятия ведомственной целевой программы.</w:t>
      </w:r>
    </w:p>
    <w:p w:rsidR="003C4F30" w:rsidRPr="003C4F30" w:rsidRDefault="003C4F30" w:rsidP="003C4F30">
      <w:pPr>
        <w:rPr>
          <w:sz w:val="20"/>
          <w:szCs w:val="20"/>
          <w:lang w:eastAsia="ru-RU"/>
        </w:rPr>
      </w:pPr>
      <w:r w:rsidRPr="003C4F30">
        <w:rPr>
          <w:sz w:val="20"/>
          <w:szCs w:val="20"/>
          <w:lang w:eastAsia="ru-RU"/>
        </w:rPr>
        <w:t>Способ фиксации результата административной процедуры:</w:t>
      </w:r>
    </w:p>
    <w:p w:rsidR="003C4F30" w:rsidRPr="003C4F30" w:rsidRDefault="003C4F30" w:rsidP="003C4F30">
      <w:pPr>
        <w:rPr>
          <w:sz w:val="20"/>
          <w:szCs w:val="20"/>
          <w:lang w:eastAsia="ru-RU"/>
        </w:rPr>
      </w:pPr>
      <w:r w:rsidRPr="003C4F30">
        <w:rPr>
          <w:sz w:val="20"/>
          <w:szCs w:val="20"/>
          <w:lang w:eastAsia="ru-RU"/>
        </w:rPr>
        <w:t xml:space="preserve">присвоение специалистом, ответственным за прием и регистрацию документов, регистрационного номера </w:t>
      </w:r>
      <w:r w:rsidRPr="003C4F30">
        <w:rPr>
          <w:sz w:val="20"/>
          <w:szCs w:val="20"/>
        </w:rPr>
        <w:t>уведомлению о признании молодой семьи участницей мероприятия ведомственной целевой программы либо уведомлению об отказе в признании молодой семьи участницей мероприятия ведомственной целевой программы</w:t>
      </w:r>
      <w:r w:rsidRPr="003C4F30">
        <w:rPr>
          <w:sz w:val="20"/>
          <w:szCs w:val="20"/>
          <w:lang w:eastAsia="ru-RU"/>
        </w:rPr>
        <w:t xml:space="preserve"> в журнале регистрации.</w:t>
      </w:r>
    </w:p>
    <w:p w:rsidR="003C4F30" w:rsidRPr="003C4F30" w:rsidRDefault="003C4F30" w:rsidP="003C4F30">
      <w:pPr>
        <w:rPr>
          <w:sz w:val="20"/>
          <w:szCs w:val="20"/>
          <w:lang w:eastAsia="ru-RU"/>
        </w:rPr>
      </w:pPr>
      <w:r w:rsidRPr="003C4F30">
        <w:rPr>
          <w:sz w:val="20"/>
          <w:szCs w:val="20"/>
          <w:lang w:eastAsia="ru-RU"/>
        </w:rPr>
        <w:t>Максимальный срок выполнения административной процедуры составляет 7 дней.</w:t>
      </w:r>
    </w:p>
    <w:p w:rsidR="003C4F30" w:rsidRPr="003C4F30" w:rsidRDefault="003C4F30" w:rsidP="003C4F30">
      <w:pPr>
        <w:rPr>
          <w:sz w:val="20"/>
          <w:szCs w:val="20"/>
          <w:lang w:eastAsia="ru-RU"/>
        </w:rPr>
      </w:pPr>
    </w:p>
    <w:p w:rsidR="003C4F30" w:rsidRPr="003C4F30" w:rsidRDefault="003C4F30" w:rsidP="003C4F30">
      <w:pPr>
        <w:pStyle w:val="ac"/>
        <w:rPr>
          <w:rFonts w:eastAsia="Times New Roman"/>
          <w:color w:val="auto"/>
          <w:sz w:val="20"/>
          <w:szCs w:val="20"/>
          <w:lang w:eastAsia="ru-RU"/>
        </w:rPr>
      </w:pPr>
      <w:r w:rsidRPr="003C4F30">
        <w:rPr>
          <w:rFonts w:eastAsia="Times New Roman"/>
          <w:color w:val="auto"/>
          <w:sz w:val="20"/>
          <w:szCs w:val="20"/>
          <w:lang w:eastAsia="ru-RU"/>
        </w:rPr>
        <w:t xml:space="preserve">Направление заявителю результата предоставления муниципальной услуги </w:t>
      </w:r>
    </w:p>
    <w:p w:rsidR="003C4F30" w:rsidRPr="003C4F30" w:rsidRDefault="003C4F30" w:rsidP="003C4F30">
      <w:pPr>
        <w:rPr>
          <w:sz w:val="20"/>
          <w:szCs w:val="20"/>
          <w:lang w:eastAsia="ru-RU"/>
        </w:rPr>
      </w:pPr>
      <w:r w:rsidRPr="003C4F30">
        <w:rPr>
          <w:sz w:val="20"/>
          <w:szCs w:val="20"/>
          <w:lang w:eastAsia="ru-RU"/>
        </w:rPr>
        <w:t xml:space="preserve">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w:t>
      </w:r>
      <w:r w:rsidRPr="003C4F30">
        <w:rPr>
          <w:sz w:val="20"/>
          <w:szCs w:val="20"/>
        </w:rPr>
        <w:t xml:space="preserve">уведомлению о признании молодой семьи участницей мероприятия ведомственной целевой программы либо уведомлению об отказе в признании молодой семьи участницей мероприятия ведомственной целевой </w:t>
      </w:r>
      <w:proofErr w:type="spellStart"/>
      <w:r w:rsidRPr="003C4F30">
        <w:rPr>
          <w:sz w:val="20"/>
          <w:szCs w:val="20"/>
        </w:rPr>
        <w:t>программы</w:t>
      </w:r>
      <w:r w:rsidRPr="003C4F30">
        <w:rPr>
          <w:sz w:val="20"/>
          <w:szCs w:val="20"/>
          <w:lang w:eastAsia="ru-RU"/>
        </w:rPr>
        <w:t>в</w:t>
      </w:r>
      <w:proofErr w:type="spellEnd"/>
      <w:r w:rsidRPr="003C4F30">
        <w:rPr>
          <w:sz w:val="20"/>
          <w:szCs w:val="20"/>
          <w:lang w:eastAsia="ru-RU"/>
        </w:rPr>
        <w:t xml:space="preserve"> журнале регистрации.</w:t>
      </w:r>
    </w:p>
    <w:p w:rsidR="003C4F30" w:rsidRPr="003C4F30" w:rsidRDefault="003C4F30" w:rsidP="003C4F30">
      <w:pPr>
        <w:rPr>
          <w:sz w:val="20"/>
          <w:szCs w:val="20"/>
          <w:lang w:eastAsia="ru-RU"/>
        </w:rPr>
      </w:pPr>
      <w:proofErr w:type="gramStart"/>
      <w:r w:rsidRPr="003C4F30">
        <w:rPr>
          <w:sz w:val="20"/>
          <w:szCs w:val="20"/>
          <w:lang w:eastAsia="ru-RU"/>
        </w:rPr>
        <w:t xml:space="preserve">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оформленное </w:t>
      </w:r>
      <w:r w:rsidRPr="003C4F30">
        <w:rPr>
          <w:sz w:val="20"/>
          <w:szCs w:val="20"/>
        </w:rPr>
        <w:t xml:space="preserve">уведомлению о признании молодой семьи участницей мероприятия ведомственной целевой программы либо уведомлению об отказе в признании молодой семьи участницей мероприятия ведомственной целевой </w:t>
      </w:r>
      <w:proofErr w:type="spellStart"/>
      <w:r w:rsidRPr="003C4F30">
        <w:rPr>
          <w:sz w:val="20"/>
          <w:szCs w:val="20"/>
        </w:rPr>
        <w:t>программы</w:t>
      </w:r>
      <w:r w:rsidRPr="003C4F30">
        <w:rPr>
          <w:sz w:val="20"/>
          <w:szCs w:val="20"/>
          <w:lang w:eastAsia="ru-RU"/>
        </w:rPr>
        <w:t>под</w:t>
      </w:r>
      <w:proofErr w:type="spellEnd"/>
      <w:r w:rsidRPr="003C4F30">
        <w:rPr>
          <w:sz w:val="20"/>
          <w:szCs w:val="20"/>
          <w:lang w:eastAsia="ru-RU"/>
        </w:rPr>
        <w:t xml:space="preserve"> роспись в журнале регистрации.</w:t>
      </w:r>
      <w:proofErr w:type="gramEnd"/>
    </w:p>
    <w:p w:rsidR="003C4F30" w:rsidRPr="003C4F30" w:rsidRDefault="003C4F30" w:rsidP="003C4F30">
      <w:pPr>
        <w:rPr>
          <w:sz w:val="20"/>
          <w:szCs w:val="20"/>
          <w:lang w:eastAsia="ru-RU"/>
        </w:rPr>
      </w:pPr>
      <w:r w:rsidRPr="003C4F30">
        <w:rPr>
          <w:sz w:val="20"/>
          <w:szCs w:val="20"/>
          <w:lang w:eastAsia="ru-RU"/>
        </w:rPr>
        <w:t xml:space="preserve">В случае отсутствия возможности оперативного вручения заявителю результата предоставления муниципальной </w:t>
      </w:r>
      <w:proofErr w:type="spellStart"/>
      <w:r w:rsidRPr="003C4F30">
        <w:rPr>
          <w:sz w:val="20"/>
          <w:szCs w:val="20"/>
          <w:lang w:eastAsia="ru-RU"/>
        </w:rPr>
        <w:t>услугидокументы</w:t>
      </w:r>
      <w:proofErr w:type="spellEnd"/>
      <w:r w:rsidRPr="003C4F30">
        <w:rPr>
          <w:sz w:val="20"/>
          <w:szCs w:val="20"/>
          <w:lang w:eastAsia="ru-RU"/>
        </w:rPr>
        <w:t xml:space="preserve"> направляются заявителю почтовым отправлением.</w:t>
      </w:r>
    </w:p>
    <w:p w:rsidR="003C4F30" w:rsidRPr="003C4F30" w:rsidRDefault="003C4F30" w:rsidP="003C4F30">
      <w:pPr>
        <w:rPr>
          <w:sz w:val="20"/>
          <w:szCs w:val="20"/>
          <w:lang w:eastAsia="ru-RU"/>
        </w:rPr>
      </w:pPr>
      <w:proofErr w:type="gramStart"/>
      <w:r w:rsidRPr="003C4F30">
        <w:rPr>
          <w:sz w:val="20"/>
          <w:szCs w:val="20"/>
          <w:lang w:eastAsia="ru-RU"/>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roofErr w:type="gramEnd"/>
    </w:p>
    <w:p w:rsidR="003C4F30" w:rsidRPr="003C4F30" w:rsidRDefault="003C4F30" w:rsidP="003C4F30">
      <w:pPr>
        <w:rPr>
          <w:sz w:val="20"/>
          <w:szCs w:val="20"/>
          <w:lang w:eastAsia="ru-RU"/>
        </w:rPr>
      </w:pPr>
      <w:proofErr w:type="gramStart"/>
      <w:r w:rsidRPr="003C4F30">
        <w:rPr>
          <w:sz w:val="20"/>
          <w:szCs w:val="20"/>
          <w:lang w:eastAsia="ru-RU"/>
        </w:rPr>
        <w:t>В случае если в качестве способа получения результата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roofErr w:type="gramEnd"/>
    </w:p>
    <w:p w:rsidR="003C4F30" w:rsidRPr="003C4F30" w:rsidRDefault="003C4F30" w:rsidP="003C4F30">
      <w:pPr>
        <w:rPr>
          <w:sz w:val="20"/>
          <w:szCs w:val="20"/>
          <w:lang w:eastAsia="ru-RU"/>
        </w:rPr>
      </w:pPr>
      <w:r w:rsidRPr="003C4F30">
        <w:rPr>
          <w:sz w:val="20"/>
          <w:szCs w:val="20"/>
          <w:lang w:eastAsia="ru-RU"/>
        </w:rPr>
        <w:t>Результатом административной процедуры является:</w:t>
      </w:r>
    </w:p>
    <w:p w:rsidR="003C4F30" w:rsidRPr="003C4F30" w:rsidRDefault="003C4F30" w:rsidP="003C4F30">
      <w:pPr>
        <w:rPr>
          <w:sz w:val="20"/>
          <w:szCs w:val="20"/>
          <w:lang w:eastAsia="ru-RU"/>
        </w:rPr>
      </w:pPr>
      <w:r w:rsidRPr="003C4F30">
        <w:rPr>
          <w:sz w:val="20"/>
          <w:szCs w:val="20"/>
          <w:lang w:eastAsia="ru-RU"/>
        </w:rPr>
        <w:t>направление заявителю результата предоставления муниципальной услуги способом, указанным в заявлении.</w:t>
      </w:r>
    </w:p>
    <w:p w:rsidR="003C4F30" w:rsidRPr="003C4F30" w:rsidRDefault="003C4F30" w:rsidP="003C4F30">
      <w:pPr>
        <w:rPr>
          <w:sz w:val="20"/>
          <w:szCs w:val="20"/>
          <w:lang w:eastAsia="ru-RU"/>
        </w:rPr>
      </w:pPr>
      <w:r w:rsidRPr="003C4F30">
        <w:rPr>
          <w:sz w:val="20"/>
          <w:szCs w:val="20"/>
          <w:lang w:eastAsia="ru-RU"/>
        </w:rPr>
        <w:t>Способом фиксации результата административной процедуры является:</w:t>
      </w:r>
    </w:p>
    <w:p w:rsidR="003C4F30" w:rsidRPr="003C4F30" w:rsidRDefault="003C4F30" w:rsidP="003C4F30">
      <w:pPr>
        <w:rPr>
          <w:sz w:val="20"/>
          <w:szCs w:val="20"/>
          <w:lang w:eastAsia="ru-RU"/>
        </w:rPr>
      </w:pPr>
      <w:r w:rsidRPr="003C4F30">
        <w:rPr>
          <w:sz w:val="20"/>
          <w:szCs w:val="20"/>
          <w:lang w:eastAsia="ru-RU"/>
        </w:rPr>
        <w:t>роспись заявителя в журнале регистрации;</w:t>
      </w:r>
    </w:p>
    <w:p w:rsidR="003C4F30" w:rsidRPr="003C4F30" w:rsidRDefault="003C4F30" w:rsidP="003C4F30">
      <w:pPr>
        <w:rPr>
          <w:sz w:val="20"/>
          <w:szCs w:val="20"/>
          <w:lang w:eastAsia="ru-RU"/>
        </w:rPr>
      </w:pPr>
      <w:r w:rsidRPr="003C4F30">
        <w:rPr>
          <w:sz w:val="20"/>
          <w:szCs w:val="20"/>
          <w:lang w:eastAsia="ru-RU"/>
        </w:rPr>
        <w:t xml:space="preserve">внесение специалистом, ответственным за прием и регистрацию документов, записи в журнале </w:t>
      </w:r>
      <w:proofErr w:type="spellStart"/>
      <w:r w:rsidRPr="003C4F30">
        <w:rPr>
          <w:sz w:val="20"/>
          <w:szCs w:val="20"/>
          <w:lang w:eastAsia="ru-RU"/>
        </w:rPr>
        <w:t>регистрациио</w:t>
      </w:r>
      <w:proofErr w:type="spellEnd"/>
      <w:r w:rsidRPr="003C4F30">
        <w:rPr>
          <w:sz w:val="20"/>
          <w:szCs w:val="20"/>
          <w:lang w:eastAsia="ru-RU"/>
        </w:rPr>
        <w:t xml:space="preserve"> </w:t>
      </w:r>
      <w:proofErr w:type="spellStart"/>
      <w:r w:rsidRPr="003C4F30">
        <w:rPr>
          <w:sz w:val="20"/>
          <w:szCs w:val="20"/>
          <w:lang w:eastAsia="ru-RU"/>
        </w:rPr>
        <w:t>направлениисоответствующего</w:t>
      </w:r>
      <w:proofErr w:type="spellEnd"/>
      <w:r w:rsidRPr="003C4F30">
        <w:rPr>
          <w:sz w:val="20"/>
          <w:szCs w:val="20"/>
          <w:lang w:eastAsia="ru-RU"/>
        </w:rPr>
        <w:t xml:space="preserve"> документа способом, указанным в заявлении, заявителю, с указанием исходящего номера, даты и реквизитов;</w:t>
      </w:r>
    </w:p>
    <w:p w:rsidR="003C4F30" w:rsidRPr="003C4F30" w:rsidRDefault="003C4F30" w:rsidP="003C4F30">
      <w:pPr>
        <w:rPr>
          <w:sz w:val="20"/>
          <w:szCs w:val="20"/>
          <w:lang w:eastAsia="ru-RU"/>
        </w:rPr>
      </w:pPr>
      <w:r w:rsidRPr="003C4F30">
        <w:rPr>
          <w:sz w:val="20"/>
          <w:szCs w:val="20"/>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3C4F30" w:rsidRPr="003C4F30" w:rsidRDefault="003C4F30" w:rsidP="003C4F30">
      <w:pPr>
        <w:rPr>
          <w:sz w:val="20"/>
          <w:szCs w:val="20"/>
          <w:lang w:eastAsia="ru-RU"/>
        </w:rPr>
      </w:pPr>
      <w:r w:rsidRPr="003C4F30">
        <w:rPr>
          <w:sz w:val="20"/>
          <w:szCs w:val="20"/>
        </w:rPr>
        <w:t xml:space="preserve">Максимальный срок </w:t>
      </w:r>
      <w:r w:rsidRPr="003C4F30">
        <w:rPr>
          <w:sz w:val="20"/>
          <w:szCs w:val="20"/>
          <w:lang w:eastAsia="ru-RU"/>
        </w:rPr>
        <w:t xml:space="preserve">выполнения административной процедуры составляет </w:t>
      </w:r>
      <w:proofErr w:type="spellStart"/>
      <w:r w:rsidRPr="003C4F30">
        <w:rPr>
          <w:sz w:val="20"/>
          <w:szCs w:val="20"/>
          <w:lang w:eastAsia="ru-RU"/>
        </w:rPr>
        <w:t>5дней</w:t>
      </w:r>
      <w:proofErr w:type="spellEnd"/>
      <w:r w:rsidRPr="003C4F30">
        <w:rPr>
          <w:sz w:val="20"/>
          <w:szCs w:val="20"/>
          <w:lang w:eastAsia="ru-RU"/>
        </w:rPr>
        <w:t>.</w:t>
      </w:r>
    </w:p>
    <w:p w:rsidR="003C4F30" w:rsidRPr="003C4F30" w:rsidRDefault="003C4F30" w:rsidP="003C4F30">
      <w:pPr>
        <w:pStyle w:val="a4"/>
        <w:ind w:firstLine="709"/>
        <w:rPr>
          <w:rFonts w:ascii="Times New Roman" w:hAnsi="Times New Roman" w:cs="Times New Roman"/>
          <w:sz w:val="20"/>
          <w:szCs w:val="20"/>
        </w:rPr>
      </w:pPr>
    </w:p>
    <w:p w:rsidR="003C4F30" w:rsidRPr="003C4F30" w:rsidRDefault="003C4F30" w:rsidP="003C4F30">
      <w:pPr>
        <w:pStyle w:val="ac"/>
        <w:rPr>
          <w:color w:val="auto"/>
          <w:sz w:val="20"/>
          <w:szCs w:val="20"/>
        </w:rPr>
      </w:pPr>
      <w:r w:rsidRPr="003C4F30">
        <w:rPr>
          <w:color w:val="auto"/>
          <w:sz w:val="20"/>
          <w:szCs w:val="20"/>
        </w:rPr>
        <w:t xml:space="preserve">IV. Формы </w:t>
      </w:r>
      <w:proofErr w:type="gramStart"/>
      <w:r w:rsidRPr="003C4F30">
        <w:rPr>
          <w:color w:val="auto"/>
          <w:sz w:val="20"/>
          <w:szCs w:val="20"/>
        </w:rPr>
        <w:t>контроля за</w:t>
      </w:r>
      <w:proofErr w:type="gramEnd"/>
      <w:r w:rsidRPr="003C4F30">
        <w:rPr>
          <w:color w:val="auto"/>
          <w:sz w:val="20"/>
          <w:szCs w:val="20"/>
        </w:rPr>
        <w:t xml:space="preserve"> исполнением административного регламента предоставления муниципальной услуги</w:t>
      </w:r>
    </w:p>
    <w:p w:rsidR="003C4F30" w:rsidRPr="003C4F30" w:rsidRDefault="003C4F30" w:rsidP="003C4F30">
      <w:pPr>
        <w:pStyle w:val="a4"/>
        <w:ind w:firstLine="709"/>
        <w:rPr>
          <w:rFonts w:ascii="Times New Roman" w:hAnsi="Times New Roman" w:cs="Times New Roman"/>
          <w:sz w:val="20"/>
          <w:szCs w:val="20"/>
        </w:rPr>
      </w:pPr>
    </w:p>
    <w:p w:rsidR="003C4F30" w:rsidRPr="003C4F30" w:rsidRDefault="003C4F30" w:rsidP="003C4F30">
      <w:pPr>
        <w:pStyle w:val="ac"/>
        <w:rPr>
          <w:color w:val="auto"/>
          <w:sz w:val="20"/>
          <w:szCs w:val="20"/>
        </w:rPr>
      </w:pPr>
      <w:r w:rsidRPr="003C4F30">
        <w:rPr>
          <w:color w:val="auto"/>
          <w:sz w:val="20"/>
          <w:szCs w:val="20"/>
        </w:rPr>
        <w:t xml:space="preserve">Порядок осуществления текущего </w:t>
      </w:r>
      <w:proofErr w:type="gramStart"/>
      <w:r w:rsidRPr="003C4F30">
        <w:rPr>
          <w:color w:val="auto"/>
          <w:sz w:val="20"/>
          <w:szCs w:val="20"/>
        </w:rPr>
        <w:t>контроля за</w:t>
      </w:r>
      <w:proofErr w:type="gramEnd"/>
      <w:r w:rsidRPr="003C4F30">
        <w:rPr>
          <w:color w:val="auto"/>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3C4F30" w:rsidRPr="003C4F30" w:rsidRDefault="003C4F30" w:rsidP="003C4F30">
      <w:pPr>
        <w:rPr>
          <w:sz w:val="20"/>
          <w:szCs w:val="20"/>
          <w:vertAlign w:val="superscript"/>
        </w:rPr>
      </w:pPr>
      <w:proofErr w:type="spellStart"/>
      <w:proofErr w:type="gramStart"/>
      <w:r w:rsidRPr="003C4F30">
        <w:rPr>
          <w:sz w:val="20"/>
          <w:szCs w:val="20"/>
        </w:rPr>
        <w:t>4.1.Текущий</w:t>
      </w:r>
      <w:proofErr w:type="spellEnd"/>
      <w:r w:rsidRPr="003C4F30">
        <w:rPr>
          <w:sz w:val="20"/>
          <w:szCs w:val="20"/>
        </w:rPr>
        <w:t xml:space="preserve">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w:t>
      </w:r>
      <w:proofErr w:type="spellStart"/>
      <w:r w:rsidRPr="003C4F30">
        <w:rPr>
          <w:sz w:val="20"/>
          <w:szCs w:val="20"/>
        </w:rPr>
        <w:t>подразделенияосуществляется</w:t>
      </w:r>
      <w:proofErr w:type="spellEnd"/>
      <w:r w:rsidRPr="003C4F30">
        <w:rPr>
          <w:sz w:val="20"/>
          <w:szCs w:val="20"/>
        </w:rPr>
        <w:t xml:space="preserve"> начальником управления строительства, ЖКХ, ГО и ЧС администрации Турковского муниципального </w:t>
      </w:r>
      <w:proofErr w:type="spellStart"/>
      <w:r w:rsidRPr="003C4F30">
        <w:rPr>
          <w:sz w:val="20"/>
          <w:szCs w:val="20"/>
        </w:rPr>
        <w:t>районапосредством</w:t>
      </w:r>
      <w:proofErr w:type="spellEnd"/>
      <w:r w:rsidRPr="003C4F30">
        <w:rPr>
          <w:sz w:val="20"/>
          <w:szCs w:val="20"/>
        </w:rPr>
        <w:t xml:space="preserve">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p>
    <w:p w:rsidR="003C4F30" w:rsidRPr="003C4F30" w:rsidRDefault="003C4F30" w:rsidP="003C4F30">
      <w:pPr>
        <w:rPr>
          <w:sz w:val="20"/>
          <w:szCs w:val="20"/>
        </w:rPr>
      </w:pPr>
      <w:r w:rsidRPr="003C4F30">
        <w:rPr>
          <w:sz w:val="20"/>
          <w:szCs w:val="20"/>
        </w:rPr>
        <w:t>4.2. Текущий контроль осуществляется постоянно.</w:t>
      </w:r>
    </w:p>
    <w:p w:rsidR="003C4F30" w:rsidRPr="003C4F30" w:rsidRDefault="003C4F30" w:rsidP="003C4F30">
      <w:pPr>
        <w:rPr>
          <w:sz w:val="20"/>
          <w:szCs w:val="20"/>
        </w:rPr>
      </w:pPr>
    </w:p>
    <w:p w:rsidR="003C4F30" w:rsidRPr="003C4F30" w:rsidRDefault="003C4F30" w:rsidP="003C4F30">
      <w:pPr>
        <w:pStyle w:val="ac"/>
        <w:rPr>
          <w:color w:val="auto"/>
          <w:sz w:val="20"/>
          <w:szCs w:val="20"/>
        </w:rPr>
      </w:pPr>
      <w:r w:rsidRPr="003C4F30">
        <w:rPr>
          <w:color w:val="auto"/>
          <w:sz w:val="20"/>
          <w:szCs w:val="2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C4F30">
        <w:rPr>
          <w:color w:val="auto"/>
          <w:sz w:val="20"/>
          <w:szCs w:val="20"/>
        </w:rPr>
        <w:t>контроля за</w:t>
      </w:r>
      <w:proofErr w:type="gramEnd"/>
      <w:r w:rsidRPr="003C4F30">
        <w:rPr>
          <w:color w:val="auto"/>
          <w:sz w:val="20"/>
          <w:szCs w:val="20"/>
        </w:rPr>
        <w:t xml:space="preserve"> полнотой и качеством предоставления муниципальной услуги</w:t>
      </w:r>
    </w:p>
    <w:p w:rsidR="003C4F30" w:rsidRPr="003C4F30" w:rsidRDefault="003C4F30" w:rsidP="003C4F30">
      <w:pPr>
        <w:rPr>
          <w:sz w:val="20"/>
          <w:szCs w:val="20"/>
          <w:vertAlign w:val="superscript"/>
        </w:rPr>
      </w:pPr>
      <w:r w:rsidRPr="003C4F30">
        <w:rPr>
          <w:sz w:val="20"/>
          <w:szCs w:val="20"/>
        </w:rPr>
        <w:t>4.3. Проверки полноты и качества предоставления муниципальной услуги осуществляются начальником управления строительства, ЖКХ, ГО и ЧС администрации Турковского муниципального района.</w:t>
      </w:r>
    </w:p>
    <w:p w:rsidR="003C4F30" w:rsidRPr="003C4F30" w:rsidRDefault="003C4F30" w:rsidP="003C4F30">
      <w:pPr>
        <w:rPr>
          <w:sz w:val="20"/>
          <w:szCs w:val="20"/>
        </w:rPr>
      </w:pPr>
      <w:r w:rsidRPr="003C4F30">
        <w:rPr>
          <w:sz w:val="20"/>
          <w:szCs w:val="20"/>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3C4F30">
        <w:rPr>
          <w:bCs/>
          <w:sz w:val="20"/>
          <w:szCs w:val="20"/>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3C4F30">
        <w:rPr>
          <w:sz w:val="20"/>
          <w:szCs w:val="20"/>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C4F30" w:rsidRPr="003C4F30" w:rsidRDefault="003C4F30" w:rsidP="003C4F30">
      <w:pPr>
        <w:rPr>
          <w:sz w:val="20"/>
          <w:szCs w:val="20"/>
        </w:rPr>
      </w:pPr>
      <w:r w:rsidRPr="003C4F30">
        <w:rPr>
          <w:sz w:val="20"/>
          <w:szCs w:val="20"/>
        </w:rPr>
        <w:t>Периодичность осуществления плановых проверок устанавливается начальником управления строительства, ЖКХ, ГО и ЧС администрации Турковского муниципального района.</w:t>
      </w:r>
    </w:p>
    <w:p w:rsidR="003C4F30" w:rsidRPr="003C4F30" w:rsidRDefault="003C4F30" w:rsidP="003C4F30">
      <w:pPr>
        <w:rPr>
          <w:sz w:val="20"/>
          <w:szCs w:val="20"/>
        </w:rPr>
      </w:pPr>
      <w:r w:rsidRPr="003C4F30">
        <w:rPr>
          <w:sz w:val="20"/>
          <w:szCs w:val="20"/>
        </w:rPr>
        <w:lastRenderedPageBreak/>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2.17 Административного регламента.</w:t>
      </w:r>
    </w:p>
    <w:p w:rsidR="003C4F30" w:rsidRPr="003C4F30" w:rsidRDefault="003C4F30" w:rsidP="003C4F30">
      <w:pPr>
        <w:rPr>
          <w:rFonts w:eastAsiaTheme="minorEastAsia"/>
          <w:sz w:val="20"/>
          <w:szCs w:val="20"/>
          <w:lang w:eastAsia="ru-RU"/>
        </w:rPr>
      </w:pPr>
      <w:r w:rsidRPr="003C4F30">
        <w:rPr>
          <w:sz w:val="20"/>
          <w:szCs w:val="20"/>
        </w:rPr>
        <w:t>4.5. Проверка полноты и качества предоставления муниципальной услуги проводится должностными лицами, указанными в пункте 4.1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управления строительства, ЖКХ, ГО и ЧС администрации Турковского муниципального района</w:t>
      </w:r>
      <m:oMath>
        <m:r>
          <m:rPr>
            <m:sty m:val="p"/>
          </m:rPr>
          <w:rPr>
            <w:rFonts w:ascii="Cambria Math" w:eastAsia="Times New Roman" w:hAnsi="Cambria Math"/>
            <w:sz w:val="20"/>
            <w:szCs w:val="20"/>
            <w:lang w:eastAsia="ru-RU"/>
          </w:rPr>
          <m:t>.</m:t>
        </m:r>
      </m:oMath>
    </w:p>
    <w:p w:rsidR="003C4F30" w:rsidRPr="003C4F30" w:rsidRDefault="003C4F30" w:rsidP="003C4F30">
      <w:pPr>
        <w:rPr>
          <w:sz w:val="20"/>
          <w:szCs w:val="20"/>
          <w:lang w:eastAsia="ru-RU"/>
        </w:rPr>
      </w:pPr>
    </w:p>
    <w:p w:rsidR="003C4F30" w:rsidRPr="003C4F30" w:rsidRDefault="003C4F30" w:rsidP="003C4F30">
      <w:pPr>
        <w:pStyle w:val="ac"/>
        <w:rPr>
          <w:color w:val="auto"/>
          <w:sz w:val="20"/>
          <w:szCs w:val="20"/>
        </w:rPr>
      </w:pPr>
      <w:r w:rsidRPr="003C4F30">
        <w:rPr>
          <w:color w:val="auto"/>
          <w:sz w:val="20"/>
          <w:szCs w:val="20"/>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3C4F30" w:rsidRPr="003C4F30" w:rsidRDefault="003C4F30" w:rsidP="003C4F30">
      <w:pPr>
        <w:pStyle w:val="ConsPlusNormal"/>
        <w:ind w:firstLine="709"/>
        <w:jc w:val="both"/>
        <w:rPr>
          <w:rFonts w:ascii="Times New Roman" w:eastAsiaTheme="minorHAnsi" w:hAnsi="Times New Roman" w:cs="Times New Roman"/>
          <w:lang w:eastAsia="en-US"/>
        </w:rPr>
      </w:pPr>
      <w:r w:rsidRPr="003C4F30">
        <w:rPr>
          <w:rFonts w:ascii="Times New Roman" w:hAnsi="Times New Roman" w:cs="Times New Roman"/>
          <w:bCs/>
        </w:rPr>
        <w:t xml:space="preserve">4.6. По результатам проведенных проверок в случае </w:t>
      </w:r>
      <w:proofErr w:type="gramStart"/>
      <w:r w:rsidRPr="003C4F30">
        <w:rPr>
          <w:rFonts w:ascii="Times New Roman" w:hAnsi="Times New Roman" w:cs="Times New Roman"/>
          <w:bCs/>
        </w:rPr>
        <w:t>выявления нарушений соблюдения положений регламента</w:t>
      </w:r>
      <w:proofErr w:type="gramEnd"/>
      <w:r w:rsidRPr="003C4F30">
        <w:rPr>
          <w:rFonts w:ascii="Times New Roman" w:hAnsi="Times New Roman" w:cs="Times New Roman"/>
          <w:bCs/>
        </w:rPr>
        <w:t xml:space="preserve"> виновные муниципальные служащие и должностные лица </w:t>
      </w:r>
      <w:r w:rsidRPr="003C4F30">
        <w:rPr>
          <w:rFonts w:ascii="Times New Roman" w:hAnsi="Times New Roman" w:cs="Times New Roman"/>
        </w:rPr>
        <w:t>органа местного самоуправления</w:t>
      </w:r>
      <w:r w:rsidRPr="003C4F30">
        <w:rPr>
          <w:rFonts w:ascii="Times New Roman" w:hAnsi="Times New Roman" w:cs="Times New Roman"/>
          <w:bCs/>
        </w:rPr>
        <w:t xml:space="preserve"> несут персональную ответственность за решения и действия (бездействие), принимаемые в ходе предоставления муниципальной услуги </w:t>
      </w:r>
      <w:r w:rsidRPr="003C4F30">
        <w:rPr>
          <w:rFonts w:ascii="Times New Roman" w:eastAsiaTheme="minorHAnsi" w:hAnsi="Times New Roman" w:cs="Times New Roman"/>
          <w:lang w:eastAsia="en-US"/>
        </w:rPr>
        <w:t>в порядке, установленном законодательством.</w:t>
      </w:r>
    </w:p>
    <w:p w:rsidR="003C4F30" w:rsidRPr="003C4F30" w:rsidRDefault="003C4F30" w:rsidP="003C4F30">
      <w:pPr>
        <w:rPr>
          <w:sz w:val="20"/>
          <w:szCs w:val="20"/>
        </w:rPr>
      </w:pPr>
      <w:r w:rsidRPr="003C4F30">
        <w:rPr>
          <w:sz w:val="20"/>
          <w:szCs w:val="20"/>
        </w:rPr>
        <w:t>4.7.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3C4F30" w:rsidRPr="003C4F30" w:rsidRDefault="003C4F30" w:rsidP="003C4F30">
      <w:pPr>
        <w:rPr>
          <w:sz w:val="20"/>
          <w:szCs w:val="20"/>
        </w:rPr>
      </w:pPr>
    </w:p>
    <w:p w:rsidR="003C4F30" w:rsidRPr="003C4F30" w:rsidRDefault="003C4F30" w:rsidP="003C4F30">
      <w:pPr>
        <w:pStyle w:val="ac"/>
        <w:rPr>
          <w:color w:val="auto"/>
          <w:sz w:val="20"/>
          <w:szCs w:val="20"/>
        </w:rPr>
      </w:pPr>
      <w:r w:rsidRPr="003C4F30">
        <w:rPr>
          <w:color w:val="auto"/>
          <w:sz w:val="20"/>
          <w:szCs w:val="20"/>
        </w:rPr>
        <w:t xml:space="preserve">Положения, характеризующие требования к порядку и формам </w:t>
      </w:r>
      <w:proofErr w:type="gramStart"/>
      <w:r w:rsidRPr="003C4F30">
        <w:rPr>
          <w:color w:val="auto"/>
          <w:sz w:val="20"/>
          <w:szCs w:val="20"/>
        </w:rPr>
        <w:t>контроля за</w:t>
      </w:r>
      <w:proofErr w:type="gramEnd"/>
      <w:r w:rsidRPr="003C4F30">
        <w:rPr>
          <w:color w:val="auto"/>
          <w:sz w:val="20"/>
          <w:szCs w:val="20"/>
        </w:rPr>
        <w:t xml:space="preserve"> предоставлением муниципальной услуги, в том числе со стороны граждан, их объединений и организаций</w:t>
      </w:r>
    </w:p>
    <w:p w:rsidR="003C4F30" w:rsidRPr="003C4F30" w:rsidRDefault="003C4F30" w:rsidP="003C4F30">
      <w:pPr>
        <w:rPr>
          <w:sz w:val="20"/>
          <w:szCs w:val="20"/>
        </w:rPr>
      </w:pPr>
      <w:r w:rsidRPr="003C4F30">
        <w:rPr>
          <w:sz w:val="20"/>
          <w:szCs w:val="20"/>
        </w:rPr>
        <w:t xml:space="preserve">4.8. Заявители имеют право осуществлять </w:t>
      </w:r>
      <w:proofErr w:type="gramStart"/>
      <w:r w:rsidRPr="003C4F30">
        <w:rPr>
          <w:sz w:val="20"/>
          <w:szCs w:val="20"/>
        </w:rPr>
        <w:t>контроль за</w:t>
      </w:r>
      <w:proofErr w:type="gramEnd"/>
      <w:r w:rsidRPr="003C4F30">
        <w:rPr>
          <w:sz w:val="20"/>
          <w:szCs w:val="20"/>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3C4F30" w:rsidRPr="003C4F30" w:rsidRDefault="003C4F30" w:rsidP="003C4F30">
      <w:pPr>
        <w:rPr>
          <w:sz w:val="20"/>
          <w:szCs w:val="20"/>
        </w:rPr>
      </w:pPr>
      <w:r w:rsidRPr="003C4F30">
        <w:rPr>
          <w:sz w:val="20"/>
          <w:szCs w:val="20"/>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3C4F30" w:rsidRPr="003C4F30" w:rsidRDefault="003C4F30" w:rsidP="003C4F30">
      <w:pPr>
        <w:rPr>
          <w:sz w:val="20"/>
          <w:szCs w:val="20"/>
        </w:rPr>
      </w:pPr>
    </w:p>
    <w:p w:rsidR="003C4F30" w:rsidRPr="003C4F30" w:rsidRDefault="003C4F30" w:rsidP="003C4F30">
      <w:pPr>
        <w:pStyle w:val="ac"/>
        <w:rPr>
          <w:color w:val="auto"/>
          <w:sz w:val="20"/>
          <w:szCs w:val="20"/>
        </w:rPr>
      </w:pPr>
      <w:r w:rsidRPr="003C4F30">
        <w:rPr>
          <w:color w:val="auto"/>
          <w:sz w:val="20"/>
          <w:szCs w:val="20"/>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C4F30" w:rsidRPr="003C4F30" w:rsidRDefault="003C4F30" w:rsidP="003C4F30">
      <w:pPr>
        <w:rPr>
          <w:sz w:val="20"/>
          <w:szCs w:val="20"/>
          <w:lang w:eastAsia="ar-SA"/>
        </w:rPr>
      </w:pPr>
    </w:p>
    <w:p w:rsidR="003C4F30" w:rsidRPr="003C4F30" w:rsidRDefault="003C4F30" w:rsidP="003C4F30">
      <w:pPr>
        <w:pStyle w:val="ac"/>
        <w:rPr>
          <w:color w:val="auto"/>
          <w:sz w:val="20"/>
          <w:szCs w:val="20"/>
        </w:rPr>
      </w:pPr>
      <w:r w:rsidRPr="003C4F30">
        <w:rPr>
          <w:color w:val="auto"/>
          <w:sz w:val="20"/>
          <w:szCs w:val="20"/>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C4F30" w:rsidRPr="003C4F30" w:rsidRDefault="003C4F30" w:rsidP="003C4F30">
      <w:pPr>
        <w:rPr>
          <w:sz w:val="20"/>
          <w:szCs w:val="20"/>
          <w:lang w:eastAsia="ar-SA"/>
        </w:rPr>
      </w:pPr>
      <w:r w:rsidRPr="003C4F30">
        <w:rPr>
          <w:sz w:val="20"/>
          <w:szCs w:val="20"/>
          <w:lang w:eastAsia="ar-SA"/>
        </w:rPr>
        <w:t>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законом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3C4F30" w:rsidRPr="003C4F30" w:rsidRDefault="003C4F30" w:rsidP="003C4F30">
      <w:pPr>
        <w:pStyle w:val="ac"/>
        <w:rPr>
          <w:color w:val="auto"/>
          <w:sz w:val="20"/>
          <w:szCs w:val="20"/>
        </w:rPr>
      </w:pPr>
      <w:r w:rsidRPr="003C4F30">
        <w:rPr>
          <w:color w:val="auto"/>
          <w:sz w:val="20"/>
          <w:szCs w:val="20"/>
        </w:rPr>
        <w:t>Предмет жалобы</w:t>
      </w:r>
    </w:p>
    <w:p w:rsidR="003C4F30" w:rsidRPr="003C4F30" w:rsidRDefault="003C4F30" w:rsidP="003C4F30">
      <w:pPr>
        <w:rPr>
          <w:sz w:val="20"/>
          <w:szCs w:val="20"/>
          <w:lang w:eastAsia="ar-SA"/>
        </w:rPr>
      </w:pPr>
      <w:r w:rsidRPr="003C4F30">
        <w:rPr>
          <w:sz w:val="20"/>
          <w:szCs w:val="20"/>
          <w:lang w:eastAsia="ar-SA"/>
        </w:rPr>
        <w:t xml:space="preserve">5.2. </w:t>
      </w:r>
      <w:proofErr w:type="gramStart"/>
      <w:r w:rsidRPr="003C4F30">
        <w:rPr>
          <w:sz w:val="20"/>
          <w:szCs w:val="20"/>
          <w:lang w:eastAsia="ar-SA"/>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3C4F30" w:rsidRPr="003C4F30" w:rsidRDefault="003C4F30" w:rsidP="003C4F30">
      <w:pPr>
        <w:rPr>
          <w:sz w:val="20"/>
          <w:szCs w:val="20"/>
          <w:lang w:eastAsia="ar-SA"/>
        </w:rPr>
      </w:pPr>
      <w:r w:rsidRPr="003C4F30">
        <w:rPr>
          <w:sz w:val="20"/>
          <w:szCs w:val="20"/>
          <w:lang w:eastAsia="ar-SA"/>
        </w:rPr>
        <w:t>Заявитель может обратиться с жалобой, в том числе в следующих случаях:</w:t>
      </w:r>
    </w:p>
    <w:p w:rsidR="003C4F30" w:rsidRPr="003C4F30" w:rsidRDefault="003C4F30" w:rsidP="003C4F30">
      <w:pPr>
        <w:rPr>
          <w:sz w:val="20"/>
          <w:szCs w:val="20"/>
          <w:lang w:eastAsia="ar-SA"/>
        </w:rPr>
      </w:pPr>
      <w:r w:rsidRPr="003C4F30">
        <w:rPr>
          <w:sz w:val="20"/>
          <w:szCs w:val="20"/>
          <w:lang w:eastAsia="ar-SA"/>
        </w:rPr>
        <w:t xml:space="preserve">1) нарушение срока регистрации запроса о предоставлении муниципальной услуги, запроса, указанного в статье 15.1 Федерального </w:t>
      </w:r>
      <w:proofErr w:type="spellStart"/>
      <w:r w:rsidRPr="003C4F30">
        <w:rPr>
          <w:sz w:val="20"/>
          <w:szCs w:val="20"/>
          <w:lang w:eastAsia="ar-SA"/>
        </w:rPr>
        <w:t>законаот</w:t>
      </w:r>
      <w:proofErr w:type="spellEnd"/>
      <w:r w:rsidRPr="003C4F30">
        <w:rPr>
          <w:sz w:val="20"/>
          <w:szCs w:val="20"/>
          <w:lang w:eastAsia="ar-SA"/>
        </w:rPr>
        <w:t xml:space="preserve"> 27 июля 2010 года № 210-ФЗ «Об организации предоставления государственных и муниципальных услуг»;</w:t>
      </w:r>
    </w:p>
    <w:p w:rsidR="003C4F30" w:rsidRPr="003C4F30" w:rsidRDefault="003C4F30" w:rsidP="003C4F30">
      <w:pPr>
        <w:rPr>
          <w:sz w:val="20"/>
          <w:szCs w:val="20"/>
          <w:lang w:eastAsia="ar-SA"/>
        </w:rPr>
      </w:pPr>
      <w:r w:rsidRPr="003C4F30">
        <w:rPr>
          <w:sz w:val="20"/>
          <w:szCs w:val="20"/>
          <w:lang w:eastAsia="ar-SA"/>
        </w:rPr>
        <w:t xml:space="preserve">2) нарушение срока предоставления муниципальной услуги. </w:t>
      </w:r>
      <w:proofErr w:type="gramStart"/>
      <w:r w:rsidRPr="003C4F30">
        <w:rPr>
          <w:sz w:val="20"/>
          <w:szCs w:val="20"/>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w:t>
      </w:r>
      <w:proofErr w:type="spellStart"/>
      <w:r w:rsidRPr="003C4F30">
        <w:rPr>
          <w:sz w:val="20"/>
          <w:szCs w:val="20"/>
          <w:lang w:eastAsia="ar-SA"/>
        </w:rPr>
        <w:t>законаот</w:t>
      </w:r>
      <w:proofErr w:type="spellEnd"/>
      <w:r w:rsidRPr="003C4F30">
        <w:rPr>
          <w:sz w:val="20"/>
          <w:szCs w:val="20"/>
          <w:lang w:eastAsia="ar-SA"/>
        </w:rPr>
        <w:t xml:space="preserve"> 27 июля 2010 года № 210-ФЗ «Об организации предоставления государственных и муниципальных услуг»;</w:t>
      </w:r>
      <w:proofErr w:type="gramEnd"/>
    </w:p>
    <w:p w:rsidR="003C4F30" w:rsidRPr="003C4F30" w:rsidRDefault="003C4F30" w:rsidP="003C4F30">
      <w:pPr>
        <w:rPr>
          <w:sz w:val="20"/>
          <w:szCs w:val="20"/>
          <w:lang w:eastAsia="ar-SA"/>
        </w:rPr>
      </w:pPr>
      <w:r w:rsidRPr="003C4F30">
        <w:rPr>
          <w:sz w:val="20"/>
          <w:szCs w:val="20"/>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3C4F30" w:rsidRPr="003C4F30" w:rsidRDefault="003C4F30" w:rsidP="003C4F30">
      <w:pPr>
        <w:rPr>
          <w:sz w:val="20"/>
          <w:szCs w:val="20"/>
          <w:lang w:eastAsia="ar-SA"/>
        </w:rPr>
      </w:pPr>
      <w:r w:rsidRPr="003C4F30">
        <w:rPr>
          <w:sz w:val="20"/>
          <w:szCs w:val="20"/>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3C4F30" w:rsidRPr="003C4F30" w:rsidRDefault="003C4F30" w:rsidP="003C4F30">
      <w:pPr>
        <w:rPr>
          <w:sz w:val="20"/>
          <w:szCs w:val="20"/>
          <w:lang w:eastAsia="ar-SA"/>
        </w:rPr>
      </w:pPr>
      <w:proofErr w:type="gramStart"/>
      <w:r w:rsidRPr="003C4F30">
        <w:rPr>
          <w:sz w:val="20"/>
          <w:szCs w:val="20"/>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3C4F30">
        <w:rPr>
          <w:sz w:val="20"/>
          <w:szCs w:val="20"/>
          <w:lang w:eastAsia="ar-SA"/>
        </w:rPr>
        <w:t xml:space="preserve"> </w:t>
      </w:r>
      <w:proofErr w:type="gramStart"/>
      <w:r w:rsidRPr="003C4F30">
        <w:rPr>
          <w:sz w:val="20"/>
          <w:szCs w:val="20"/>
          <w:lang w:eastAsia="ar-SA"/>
        </w:rPr>
        <w:t xml:space="preserve">В указанном случае досудебное (внесудебное) обжалование </w:t>
      </w:r>
      <w:r w:rsidRPr="003C4F30">
        <w:rPr>
          <w:sz w:val="20"/>
          <w:szCs w:val="20"/>
          <w:lang w:eastAsia="ar-SA"/>
        </w:rPr>
        <w:lastRenderedPageBreak/>
        <w:t xml:space="preserve">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w:t>
      </w:r>
      <w:proofErr w:type="spellStart"/>
      <w:r w:rsidRPr="003C4F30">
        <w:rPr>
          <w:sz w:val="20"/>
          <w:szCs w:val="20"/>
          <w:lang w:eastAsia="ar-SA"/>
        </w:rPr>
        <w:t>законаот</w:t>
      </w:r>
      <w:proofErr w:type="spellEnd"/>
      <w:r w:rsidRPr="003C4F30">
        <w:rPr>
          <w:sz w:val="20"/>
          <w:szCs w:val="20"/>
          <w:lang w:eastAsia="ar-SA"/>
        </w:rPr>
        <w:t xml:space="preserve"> 27 июля 2010 года № 210-ФЗ «Об организации предоставления государственных и муниципальных услуг»;</w:t>
      </w:r>
      <w:proofErr w:type="gramEnd"/>
    </w:p>
    <w:p w:rsidR="003C4F30" w:rsidRPr="003C4F30" w:rsidRDefault="003C4F30" w:rsidP="003C4F30">
      <w:pPr>
        <w:rPr>
          <w:sz w:val="20"/>
          <w:szCs w:val="20"/>
          <w:lang w:eastAsia="ar-SA"/>
        </w:rPr>
      </w:pPr>
      <w:r w:rsidRPr="003C4F30">
        <w:rPr>
          <w:sz w:val="20"/>
          <w:szCs w:val="20"/>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3C4F30" w:rsidRPr="003C4F30" w:rsidRDefault="003C4F30" w:rsidP="003C4F30">
      <w:pPr>
        <w:rPr>
          <w:sz w:val="20"/>
          <w:szCs w:val="20"/>
          <w:lang w:eastAsia="ar-SA"/>
        </w:rPr>
      </w:pPr>
      <w:proofErr w:type="gramStart"/>
      <w:r w:rsidRPr="003C4F30">
        <w:rPr>
          <w:sz w:val="20"/>
          <w:szCs w:val="20"/>
          <w:lang w:eastAsia="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w:t>
      </w:r>
      <w:proofErr w:type="spellStart"/>
      <w:r w:rsidRPr="003C4F30">
        <w:rPr>
          <w:sz w:val="20"/>
          <w:szCs w:val="20"/>
          <w:lang w:eastAsia="ar-SA"/>
        </w:rPr>
        <w:t>законаот</w:t>
      </w:r>
      <w:proofErr w:type="spellEnd"/>
      <w:r w:rsidRPr="003C4F30">
        <w:rPr>
          <w:sz w:val="20"/>
          <w:szCs w:val="20"/>
          <w:lang w:eastAsia="ar-SA"/>
        </w:rPr>
        <w:t xml:space="preserve">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3C4F30">
        <w:rPr>
          <w:sz w:val="20"/>
          <w:szCs w:val="20"/>
          <w:lang w:eastAsia="ar-SA"/>
        </w:rPr>
        <w:t xml:space="preserve"> исправлений. </w:t>
      </w:r>
      <w:proofErr w:type="gramStart"/>
      <w:r w:rsidRPr="003C4F30">
        <w:rPr>
          <w:sz w:val="20"/>
          <w:szCs w:val="20"/>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w:t>
      </w:r>
      <w:proofErr w:type="spellStart"/>
      <w:r w:rsidRPr="003C4F30">
        <w:rPr>
          <w:sz w:val="20"/>
          <w:szCs w:val="20"/>
          <w:lang w:eastAsia="ar-SA"/>
        </w:rPr>
        <w:t>законаот</w:t>
      </w:r>
      <w:proofErr w:type="spellEnd"/>
      <w:r w:rsidRPr="003C4F30">
        <w:rPr>
          <w:sz w:val="20"/>
          <w:szCs w:val="20"/>
          <w:lang w:eastAsia="ar-SA"/>
        </w:rPr>
        <w:t xml:space="preserve"> 27 июля 2010 года № 210-ФЗ «Об организации предоставления государственных и муниципальных услуг»;</w:t>
      </w:r>
      <w:proofErr w:type="gramEnd"/>
    </w:p>
    <w:p w:rsidR="003C4F30" w:rsidRPr="003C4F30" w:rsidRDefault="003C4F30" w:rsidP="003C4F30">
      <w:pPr>
        <w:rPr>
          <w:sz w:val="20"/>
          <w:szCs w:val="20"/>
          <w:lang w:eastAsia="ar-SA"/>
        </w:rPr>
      </w:pPr>
      <w:r w:rsidRPr="003C4F30">
        <w:rPr>
          <w:sz w:val="20"/>
          <w:szCs w:val="20"/>
          <w:lang w:eastAsia="ar-SA"/>
        </w:rPr>
        <w:t>8) нарушение срока или порядка выдачи документов по результатам предоставления муниципальной услуги;</w:t>
      </w:r>
    </w:p>
    <w:p w:rsidR="003C4F30" w:rsidRPr="003C4F30" w:rsidRDefault="003C4F30" w:rsidP="003C4F30">
      <w:pPr>
        <w:rPr>
          <w:sz w:val="20"/>
          <w:szCs w:val="20"/>
          <w:lang w:eastAsia="ar-SA"/>
        </w:rPr>
      </w:pPr>
      <w:proofErr w:type="gramStart"/>
      <w:r w:rsidRPr="003C4F30">
        <w:rPr>
          <w:sz w:val="20"/>
          <w:szCs w:val="20"/>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3C4F30">
        <w:rPr>
          <w:sz w:val="20"/>
          <w:szCs w:val="20"/>
          <w:lang w:eastAsia="ar-SA"/>
        </w:rPr>
        <w:t xml:space="preserve"> </w:t>
      </w:r>
      <w:proofErr w:type="gramStart"/>
      <w:r w:rsidRPr="003C4F30">
        <w:rPr>
          <w:sz w:val="20"/>
          <w:szCs w:val="20"/>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w:t>
      </w:r>
      <w:proofErr w:type="spellStart"/>
      <w:r w:rsidRPr="003C4F30">
        <w:rPr>
          <w:sz w:val="20"/>
          <w:szCs w:val="20"/>
          <w:lang w:eastAsia="ar-SA"/>
        </w:rPr>
        <w:t>законаот</w:t>
      </w:r>
      <w:proofErr w:type="spellEnd"/>
      <w:r w:rsidRPr="003C4F30">
        <w:rPr>
          <w:sz w:val="20"/>
          <w:szCs w:val="20"/>
          <w:lang w:eastAsia="ar-SA"/>
        </w:rPr>
        <w:t xml:space="preserve"> 27 июля 2010 года № 210-ФЗ «Об организации предоставления государственных и муниципальных услуг»;</w:t>
      </w:r>
      <w:proofErr w:type="gramEnd"/>
    </w:p>
    <w:p w:rsidR="003C4F30" w:rsidRPr="003C4F30" w:rsidRDefault="003C4F30" w:rsidP="003C4F30">
      <w:pPr>
        <w:rPr>
          <w:sz w:val="20"/>
          <w:szCs w:val="20"/>
          <w:lang w:eastAsia="ar-SA"/>
        </w:rPr>
      </w:pPr>
      <w:proofErr w:type="gramStart"/>
      <w:r w:rsidRPr="003C4F30">
        <w:rPr>
          <w:sz w:val="20"/>
          <w:szCs w:val="20"/>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w:t>
      </w:r>
      <w:proofErr w:type="spellStart"/>
      <w:r w:rsidRPr="003C4F30">
        <w:rPr>
          <w:sz w:val="20"/>
          <w:szCs w:val="20"/>
          <w:lang w:eastAsia="ar-SA"/>
        </w:rPr>
        <w:t>законаот</w:t>
      </w:r>
      <w:proofErr w:type="spellEnd"/>
      <w:r w:rsidRPr="003C4F30">
        <w:rPr>
          <w:sz w:val="20"/>
          <w:szCs w:val="20"/>
          <w:lang w:eastAsia="ar-SA"/>
        </w:rPr>
        <w:t xml:space="preserve"> 27 июля 2010 года № 210-ФЗ «Об организации предоставления государственных и муниципальных услуг».</w:t>
      </w:r>
      <w:proofErr w:type="gramEnd"/>
      <w:r w:rsidRPr="003C4F30">
        <w:rPr>
          <w:sz w:val="20"/>
          <w:szCs w:val="20"/>
          <w:lang w:eastAsia="ar-SA"/>
        </w:rPr>
        <w:t xml:space="preserve"> </w:t>
      </w:r>
      <w:proofErr w:type="gramStart"/>
      <w:r w:rsidRPr="003C4F30">
        <w:rPr>
          <w:sz w:val="20"/>
          <w:szCs w:val="20"/>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w:t>
      </w:r>
      <w:proofErr w:type="spellStart"/>
      <w:r w:rsidRPr="003C4F30">
        <w:rPr>
          <w:sz w:val="20"/>
          <w:szCs w:val="20"/>
          <w:lang w:eastAsia="ar-SA"/>
        </w:rPr>
        <w:t>законаот</w:t>
      </w:r>
      <w:proofErr w:type="spellEnd"/>
      <w:r w:rsidRPr="003C4F30">
        <w:rPr>
          <w:sz w:val="20"/>
          <w:szCs w:val="20"/>
          <w:lang w:eastAsia="ar-SA"/>
        </w:rPr>
        <w:t xml:space="preserve"> 27 июля 2010 года № 210-ФЗ «Об организации предоставления государственных и муниципальных услуг».</w:t>
      </w:r>
      <w:proofErr w:type="gramEnd"/>
    </w:p>
    <w:p w:rsidR="003C4F30" w:rsidRPr="003C4F30" w:rsidRDefault="003C4F30" w:rsidP="003C4F30">
      <w:pPr>
        <w:pStyle w:val="ac"/>
        <w:rPr>
          <w:color w:val="auto"/>
          <w:sz w:val="20"/>
          <w:szCs w:val="20"/>
        </w:rPr>
      </w:pPr>
      <w:r w:rsidRPr="003C4F30">
        <w:rPr>
          <w:color w:val="auto"/>
          <w:sz w:val="20"/>
          <w:szCs w:val="20"/>
        </w:rPr>
        <w:t>Порядок подачи и рассмотрения жалобы</w:t>
      </w:r>
    </w:p>
    <w:p w:rsidR="003C4F30" w:rsidRPr="003C4F30" w:rsidRDefault="003C4F30" w:rsidP="003C4F30">
      <w:pPr>
        <w:rPr>
          <w:sz w:val="20"/>
          <w:szCs w:val="20"/>
          <w:lang w:eastAsia="ar-SA"/>
        </w:rPr>
      </w:pPr>
      <w:r w:rsidRPr="003C4F30">
        <w:rPr>
          <w:sz w:val="20"/>
          <w:szCs w:val="20"/>
          <w:lang w:eastAsia="ar-SA"/>
        </w:rPr>
        <w:t xml:space="preserve">5.3. </w:t>
      </w:r>
      <w:proofErr w:type="gramStart"/>
      <w:r w:rsidRPr="003C4F30">
        <w:rPr>
          <w:sz w:val="20"/>
          <w:szCs w:val="20"/>
          <w:lang w:eastAsia="ar-SA"/>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а также в организации, предусмотренные частью 1.1 статьи 16 Федерального </w:t>
      </w:r>
      <w:proofErr w:type="spellStart"/>
      <w:r w:rsidRPr="003C4F30">
        <w:rPr>
          <w:sz w:val="20"/>
          <w:szCs w:val="20"/>
          <w:lang w:eastAsia="ar-SA"/>
        </w:rPr>
        <w:t>законаот</w:t>
      </w:r>
      <w:proofErr w:type="spellEnd"/>
      <w:r w:rsidRPr="003C4F30">
        <w:rPr>
          <w:sz w:val="20"/>
          <w:szCs w:val="20"/>
          <w:lang w:eastAsia="ar-SA"/>
        </w:rPr>
        <w:t xml:space="preserve"> 27 июля 2010 года № 210-ФЗ «Об организации предоставления государственных и муниципальных услуг».</w:t>
      </w:r>
      <w:proofErr w:type="gramEnd"/>
      <w:r w:rsidRPr="003C4F30">
        <w:rPr>
          <w:sz w:val="20"/>
          <w:szCs w:val="20"/>
          <w:lang w:eastAsia="ar-SA"/>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w:t>
      </w:r>
      <w:proofErr w:type="spellStart"/>
      <w:r w:rsidRPr="003C4F30">
        <w:rPr>
          <w:sz w:val="20"/>
          <w:szCs w:val="20"/>
          <w:lang w:eastAsia="ar-SA"/>
        </w:rPr>
        <w:t>законаот</w:t>
      </w:r>
      <w:proofErr w:type="spellEnd"/>
      <w:r w:rsidRPr="003C4F30">
        <w:rPr>
          <w:sz w:val="20"/>
          <w:szCs w:val="20"/>
          <w:lang w:eastAsia="ar-SA"/>
        </w:rPr>
        <w:t xml:space="preserve"> 27 июля 2010 года № 210-ФЗ «Об организации предоставления государственных и муниципальных услуг», подаются руководителям этих организаций.</w:t>
      </w:r>
    </w:p>
    <w:p w:rsidR="003C4F30" w:rsidRPr="003C4F30" w:rsidRDefault="003C4F30" w:rsidP="003C4F30">
      <w:pPr>
        <w:rPr>
          <w:sz w:val="20"/>
          <w:szCs w:val="20"/>
          <w:lang w:eastAsia="ar-SA"/>
        </w:rPr>
      </w:pPr>
      <w:r w:rsidRPr="003C4F30">
        <w:rPr>
          <w:sz w:val="20"/>
          <w:szCs w:val="20"/>
          <w:lang w:eastAsia="ar-SA"/>
        </w:rPr>
        <w:t xml:space="preserve">5.4. </w:t>
      </w:r>
      <w:proofErr w:type="gramStart"/>
      <w:r w:rsidRPr="003C4F30">
        <w:rPr>
          <w:sz w:val="20"/>
          <w:szCs w:val="20"/>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C4F30">
        <w:rPr>
          <w:sz w:val="20"/>
          <w:szCs w:val="20"/>
          <w:lang w:eastAsia="ar-SA"/>
        </w:rPr>
        <w:t xml:space="preserve"> при личном приеме заявителя. </w:t>
      </w:r>
    </w:p>
    <w:p w:rsidR="003C4F30" w:rsidRPr="003C4F30" w:rsidRDefault="003C4F30" w:rsidP="003C4F30">
      <w:pPr>
        <w:rPr>
          <w:sz w:val="20"/>
          <w:szCs w:val="20"/>
          <w:lang w:eastAsia="ar-SA"/>
        </w:rPr>
      </w:pPr>
      <w:r w:rsidRPr="003C4F30">
        <w:rPr>
          <w:sz w:val="20"/>
          <w:szCs w:val="20"/>
          <w:lang w:eastAsia="ar-SA"/>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C4F30" w:rsidRPr="003C4F30" w:rsidRDefault="003C4F30" w:rsidP="003C4F30">
      <w:pPr>
        <w:rPr>
          <w:sz w:val="20"/>
          <w:szCs w:val="20"/>
          <w:lang w:eastAsia="ar-SA"/>
        </w:rPr>
      </w:pPr>
      <w:proofErr w:type="gramStart"/>
      <w:r w:rsidRPr="003C4F30">
        <w:rPr>
          <w:sz w:val="20"/>
          <w:szCs w:val="20"/>
          <w:lang w:eastAsia="ar-SA"/>
        </w:rPr>
        <w:lastRenderedPageBreak/>
        <w:t xml:space="preserve">Жалоба на решения и действия (бездействие) организаций, предусмотренных частью 1.1 статьи 16 Федерального </w:t>
      </w:r>
      <w:proofErr w:type="spellStart"/>
      <w:r w:rsidRPr="003C4F30">
        <w:rPr>
          <w:sz w:val="20"/>
          <w:szCs w:val="20"/>
          <w:lang w:eastAsia="ar-SA"/>
        </w:rPr>
        <w:t>законаот</w:t>
      </w:r>
      <w:proofErr w:type="spellEnd"/>
      <w:r w:rsidRPr="003C4F30">
        <w:rPr>
          <w:sz w:val="20"/>
          <w:szCs w:val="20"/>
          <w:lang w:eastAsia="ar-SA"/>
        </w:rPr>
        <w:t xml:space="preserve">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3C4F30">
        <w:rPr>
          <w:sz w:val="20"/>
          <w:szCs w:val="20"/>
          <w:lang w:eastAsia="ar-SA"/>
        </w:rPr>
        <w:t xml:space="preserve"> быть </w:t>
      </w:r>
      <w:proofErr w:type="gramStart"/>
      <w:r w:rsidRPr="003C4F30">
        <w:rPr>
          <w:sz w:val="20"/>
          <w:szCs w:val="20"/>
          <w:lang w:eastAsia="ar-SA"/>
        </w:rPr>
        <w:t>принята</w:t>
      </w:r>
      <w:proofErr w:type="gramEnd"/>
      <w:r w:rsidRPr="003C4F30">
        <w:rPr>
          <w:sz w:val="20"/>
          <w:szCs w:val="20"/>
          <w:lang w:eastAsia="ar-SA"/>
        </w:rPr>
        <w:t xml:space="preserve"> при личном приеме заявителя.</w:t>
      </w:r>
    </w:p>
    <w:p w:rsidR="003C4F30" w:rsidRPr="003C4F30" w:rsidRDefault="003C4F30" w:rsidP="003C4F30">
      <w:pPr>
        <w:rPr>
          <w:sz w:val="20"/>
          <w:szCs w:val="20"/>
          <w:lang w:eastAsia="ar-SA"/>
        </w:rPr>
      </w:pPr>
      <w:r w:rsidRPr="003C4F30">
        <w:rPr>
          <w:sz w:val="20"/>
          <w:szCs w:val="20"/>
          <w:lang w:eastAsia="ar-SA"/>
        </w:rPr>
        <w:t>5.5. Жалоба в соответствии с Федеральным законом от 27 июля 2010 года № 210-ФЗ «Об организации предоставления государственных и муниципальных услуг» должна содержать:</w:t>
      </w:r>
    </w:p>
    <w:p w:rsidR="003C4F30" w:rsidRPr="003C4F30" w:rsidRDefault="003C4F30" w:rsidP="003C4F30">
      <w:pPr>
        <w:rPr>
          <w:sz w:val="20"/>
          <w:szCs w:val="20"/>
          <w:lang w:eastAsia="ar-SA"/>
        </w:rPr>
      </w:pPr>
      <w:proofErr w:type="gramStart"/>
      <w:r w:rsidRPr="003C4F30">
        <w:rPr>
          <w:sz w:val="20"/>
          <w:szCs w:val="20"/>
          <w:lang w:eastAsia="ar-SA"/>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w:t>
      </w:r>
      <w:proofErr w:type="spellStart"/>
      <w:r w:rsidRPr="003C4F30">
        <w:rPr>
          <w:sz w:val="20"/>
          <w:szCs w:val="20"/>
          <w:lang w:eastAsia="ar-SA"/>
        </w:rPr>
        <w:t>законаот</w:t>
      </w:r>
      <w:proofErr w:type="spellEnd"/>
      <w:r w:rsidRPr="003C4F30">
        <w:rPr>
          <w:sz w:val="20"/>
          <w:szCs w:val="20"/>
          <w:lang w:eastAsia="ar-SA"/>
        </w:rPr>
        <w:t xml:space="preserve">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C4F30" w:rsidRPr="003C4F30" w:rsidRDefault="003C4F30" w:rsidP="003C4F30">
      <w:pPr>
        <w:rPr>
          <w:sz w:val="20"/>
          <w:szCs w:val="20"/>
          <w:lang w:eastAsia="ar-SA"/>
        </w:rPr>
      </w:pPr>
      <w:proofErr w:type="gramStart"/>
      <w:r w:rsidRPr="003C4F30">
        <w:rPr>
          <w:sz w:val="20"/>
          <w:szCs w:val="20"/>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4F30" w:rsidRPr="003C4F30" w:rsidRDefault="003C4F30" w:rsidP="003C4F30">
      <w:pPr>
        <w:rPr>
          <w:sz w:val="20"/>
          <w:szCs w:val="20"/>
          <w:lang w:eastAsia="ar-SA"/>
        </w:rPr>
      </w:pPr>
      <w:r w:rsidRPr="003C4F30">
        <w:rPr>
          <w:sz w:val="20"/>
          <w:szCs w:val="20"/>
          <w:lang w:eastAsia="ar-SA"/>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w:t>
      </w:r>
      <w:proofErr w:type="spellStart"/>
      <w:r w:rsidRPr="003C4F30">
        <w:rPr>
          <w:sz w:val="20"/>
          <w:szCs w:val="20"/>
          <w:lang w:eastAsia="ar-SA"/>
        </w:rPr>
        <w:t>законаот</w:t>
      </w:r>
      <w:proofErr w:type="spellEnd"/>
      <w:r w:rsidRPr="003C4F30">
        <w:rPr>
          <w:sz w:val="20"/>
          <w:szCs w:val="20"/>
          <w:lang w:eastAsia="ar-SA"/>
        </w:rPr>
        <w:t xml:space="preserve"> 27 июля 2010 года № 210-ФЗ «Об организации предоставления государственных и муниципальных услуг», их работников;</w:t>
      </w:r>
    </w:p>
    <w:p w:rsidR="003C4F30" w:rsidRPr="003C4F30" w:rsidRDefault="003C4F30" w:rsidP="003C4F30">
      <w:pPr>
        <w:rPr>
          <w:sz w:val="20"/>
          <w:szCs w:val="20"/>
          <w:lang w:eastAsia="ar-SA"/>
        </w:rPr>
      </w:pPr>
      <w:proofErr w:type="gramStart"/>
      <w:r w:rsidRPr="003C4F30">
        <w:rPr>
          <w:sz w:val="20"/>
          <w:szCs w:val="20"/>
          <w:lang w:eastAsia="ar-SA"/>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w:t>
      </w:r>
      <w:proofErr w:type="spellStart"/>
      <w:r w:rsidRPr="003C4F30">
        <w:rPr>
          <w:sz w:val="20"/>
          <w:szCs w:val="20"/>
          <w:lang w:eastAsia="ar-SA"/>
        </w:rPr>
        <w:t>законаот</w:t>
      </w:r>
      <w:proofErr w:type="spellEnd"/>
      <w:r w:rsidRPr="003C4F30">
        <w:rPr>
          <w:sz w:val="20"/>
          <w:szCs w:val="20"/>
          <w:lang w:eastAsia="ar-SA"/>
        </w:rPr>
        <w:t xml:space="preserve"> 27 июля 2010 года № 210-ФЗ «Об организации предоставления государственных и муниципальных услуг», их работников.</w:t>
      </w:r>
      <w:proofErr w:type="gramEnd"/>
      <w:r w:rsidRPr="003C4F30">
        <w:rPr>
          <w:sz w:val="20"/>
          <w:szCs w:val="20"/>
          <w:lang w:eastAsia="ar-SA"/>
        </w:rPr>
        <w:t xml:space="preserve"> Заявителем могут быть представлены документы (при наличии), подтверждающие доводы заявителя, либо их копии.</w:t>
      </w:r>
    </w:p>
    <w:p w:rsidR="003C4F30" w:rsidRPr="003C4F30" w:rsidRDefault="003C4F30" w:rsidP="003C4F30">
      <w:pPr>
        <w:rPr>
          <w:sz w:val="20"/>
          <w:szCs w:val="20"/>
          <w:lang w:eastAsia="ar-SA"/>
        </w:rPr>
      </w:pPr>
      <w:r w:rsidRPr="003C4F30">
        <w:rPr>
          <w:sz w:val="20"/>
          <w:szCs w:val="20"/>
          <w:lang w:eastAsia="ar-SA"/>
        </w:rPr>
        <w:t>5.6. В электронном виде жалоба может быть подана заявителем посредством:</w:t>
      </w:r>
    </w:p>
    <w:p w:rsidR="003C4F30" w:rsidRPr="003C4F30" w:rsidRDefault="003C4F30" w:rsidP="003C4F30">
      <w:pPr>
        <w:rPr>
          <w:sz w:val="20"/>
          <w:szCs w:val="20"/>
          <w:lang w:eastAsia="ar-SA"/>
        </w:rPr>
      </w:pPr>
      <w:r w:rsidRPr="003C4F30">
        <w:rPr>
          <w:sz w:val="20"/>
          <w:szCs w:val="20"/>
          <w:lang w:eastAsia="ar-SA"/>
        </w:rPr>
        <w:t>официального сайта органа местного самоуправления в информационно-телекоммуникационной сети Интернет;</w:t>
      </w:r>
    </w:p>
    <w:p w:rsidR="003C4F30" w:rsidRPr="003C4F30" w:rsidRDefault="003C4F30" w:rsidP="003C4F30">
      <w:pPr>
        <w:rPr>
          <w:sz w:val="20"/>
          <w:szCs w:val="20"/>
          <w:lang w:eastAsia="ar-SA"/>
        </w:rPr>
      </w:pPr>
      <w:r w:rsidRPr="003C4F30">
        <w:rPr>
          <w:sz w:val="20"/>
          <w:szCs w:val="20"/>
          <w:lang w:eastAsia="ar-SA"/>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3C4F30" w:rsidRPr="003C4F30" w:rsidRDefault="003C4F30" w:rsidP="003C4F30">
      <w:pPr>
        <w:rPr>
          <w:sz w:val="20"/>
          <w:szCs w:val="20"/>
          <w:lang w:eastAsia="ar-SA"/>
        </w:rPr>
      </w:pPr>
      <w:r w:rsidRPr="003C4F30">
        <w:rPr>
          <w:sz w:val="20"/>
          <w:szCs w:val="20"/>
          <w:lang w:eastAsia="ar-SA"/>
        </w:rPr>
        <w:t xml:space="preserve">Единого и регионального порталов </w:t>
      </w:r>
      <w:proofErr w:type="spellStart"/>
      <w:r w:rsidRPr="003C4F30">
        <w:rPr>
          <w:sz w:val="20"/>
          <w:szCs w:val="20"/>
          <w:lang w:eastAsia="ar-SA"/>
        </w:rPr>
        <w:t>госуслуг</w:t>
      </w:r>
      <w:proofErr w:type="spellEnd"/>
      <w:r w:rsidRPr="003C4F30">
        <w:rPr>
          <w:sz w:val="20"/>
          <w:szCs w:val="20"/>
          <w:lang w:eastAsia="ar-SA"/>
        </w:rPr>
        <w:t>.</w:t>
      </w:r>
    </w:p>
    <w:p w:rsidR="003C4F30" w:rsidRPr="003C4F30" w:rsidRDefault="003C4F30" w:rsidP="003C4F30">
      <w:pPr>
        <w:rPr>
          <w:sz w:val="20"/>
          <w:szCs w:val="20"/>
          <w:lang w:eastAsia="ar-SA"/>
        </w:rPr>
      </w:pPr>
      <w:r w:rsidRPr="003C4F30">
        <w:rPr>
          <w:sz w:val="20"/>
          <w:szCs w:val="20"/>
          <w:lang w:eastAsia="ar-SA"/>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C4F30" w:rsidRPr="003C4F30" w:rsidRDefault="003C4F30" w:rsidP="003C4F30">
      <w:pPr>
        <w:pStyle w:val="ac"/>
        <w:rPr>
          <w:color w:val="auto"/>
          <w:sz w:val="20"/>
          <w:szCs w:val="20"/>
        </w:rPr>
      </w:pPr>
      <w:r w:rsidRPr="003C4F30">
        <w:rPr>
          <w:color w:val="auto"/>
          <w:sz w:val="20"/>
          <w:szCs w:val="20"/>
        </w:rPr>
        <w:t>Сроки рассмотрения жалобы</w:t>
      </w:r>
    </w:p>
    <w:p w:rsidR="003C4F30" w:rsidRPr="003C4F30" w:rsidRDefault="003C4F30" w:rsidP="003C4F30">
      <w:pPr>
        <w:rPr>
          <w:sz w:val="20"/>
          <w:szCs w:val="20"/>
          <w:lang w:eastAsia="ar-SA"/>
        </w:rPr>
      </w:pPr>
      <w:r w:rsidRPr="003C4F30">
        <w:rPr>
          <w:sz w:val="20"/>
          <w:szCs w:val="20"/>
          <w:lang w:eastAsia="ar-SA"/>
        </w:rPr>
        <w:t xml:space="preserve">5.7. </w:t>
      </w:r>
      <w:proofErr w:type="gramStart"/>
      <w:r w:rsidRPr="003C4F30">
        <w:rPr>
          <w:sz w:val="20"/>
          <w:szCs w:val="20"/>
          <w:lang w:eastAsia="ar-SA"/>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w:t>
      </w:r>
      <w:proofErr w:type="spellStart"/>
      <w:r w:rsidRPr="003C4F30">
        <w:rPr>
          <w:sz w:val="20"/>
          <w:szCs w:val="20"/>
          <w:lang w:eastAsia="ar-SA"/>
        </w:rPr>
        <w:t>законаот</w:t>
      </w:r>
      <w:proofErr w:type="spellEnd"/>
      <w:r w:rsidRPr="003C4F30">
        <w:rPr>
          <w:sz w:val="20"/>
          <w:szCs w:val="20"/>
          <w:lang w:eastAsia="ar-SA"/>
        </w:rPr>
        <w:t xml:space="preserve">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w:t>
      </w:r>
      <w:proofErr w:type="gramEnd"/>
      <w:r w:rsidRPr="003C4F30">
        <w:rPr>
          <w:sz w:val="20"/>
          <w:szCs w:val="20"/>
          <w:lang w:eastAsia="ar-SA"/>
        </w:rPr>
        <w:t xml:space="preserve"> </w:t>
      </w:r>
      <w:proofErr w:type="gramStart"/>
      <w:r w:rsidRPr="003C4F30">
        <w:rPr>
          <w:sz w:val="20"/>
          <w:szCs w:val="20"/>
          <w:lang w:eastAsia="ar-SA"/>
        </w:rPr>
        <w:t xml:space="preserve">центра, организаций, предусмотренных частью 1.1 статьи 16 Федерального </w:t>
      </w:r>
      <w:proofErr w:type="spellStart"/>
      <w:r w:rsidRPr="003C4F30">
        <w:rPr>
          <w:sz w:val="20"/>
          <w:szCs w:val="20"/>
          <w:lang w:eastAsia="ar-SA"/>
        </w:rPr>
        <w:t>законаот</w:t>
      </w:r>
      <w:proofErr w:type="spellEnd"/>
      <w:r w:rsidRPr="003C4F30">
        <w:rPr>
          <w:sz w:val="20"/>
          <w:szCs w:val="20"/>
          <w:lang w:eastAsia="ar-SA"/>
        </w:rPr>
        <w:t xml:space="preserve">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C4F30" w:rsidRPr="003C4F30" w:rsidRDefault="003C4F30" w:rsidP="003C4F30">
      <w:pPr>
        <w:pStyle w:val="ac"/>
        <w:rPr>
          <w:color w:val="auto"/>
          <w:sz w:val="20"/>
          <w:szCs w:val="20"/>
        </w:rPr>
      </w:pPr>
      <w:r w:rsidRPr="003C4F30">
        <w:rPr>
          <w:color w:val="auto"/>
          <w:sz w:val="20"/>
          <w:szCs w:val="20"/>
        </w:rPr>
        <w:t xml:space="preserve">Перечень оснований для приостановления рассмотрения жалобы </w:t>
      </w:r>
    </w:p>
    <w:p w:rsidR="003C4F30" w:rsidRPr="003C4F30" w:rsidRDefault="003C4F30" w:rsidP="003C4F30">
      <w:pPr>
        <w:rPr>
          <w:sz w:val="20"/>
          <w:szCs w:val="20"/>
          <w:lang w:eastAsia="ar-SA"/>
        </w:rPr>
      </w:pPr>
      <w:r w:rsidRPr="003C4F30">
        <w:rPr>
          <w:sz w:val="20"/>
          <w:szCs w:val="20"/>
          <w:lang w:eastAsia="ar-SA"/>
        </w:rPr>
        <w:t>5.8. Оснований для приостановления рассмотрения жалобы не предусмотрено.</w:t>
      </w:r>
    </w:p>
    <w:p w:rsidR="003C4F30" w:rsidRPr="003C4F30" w:rsidRDefault="003C4F30" w:rsidP="003C4F30">
      <w:pPr>
        <w:pStyle w:val="ac"/>
        <w:rPr>
          <w:color w:val="auto"/>
          <w:sz w:val="20"/>
          <w:szCs w:val="20"/>
        </w:rPr>
      </w:pPr>
      <w:r w:rsidRPr="003C4F30">
        <w:rPr>
          <w:color w:val="auto"/>
          <w:sz w:val="20"/>
          <w:szCs w:val="20"/>
        </w:rPr>
        <w:t>Результат рассмотрения жалобы</w:t>
      </w:r>
    </w:p>
    <w:p w:rsidR="003C4F30" w:rsidRPr="003C4F30" w:rsidRDefault="003C4F30" w:rsidP="003C4F30">
      <w:pPr>
        <w:rPr>
          <w:sz w:val="20"/>
          <w:szCs w:val="20"/>
          <w:lang w:eastAsia="ar-SA"/>
        </w:rPr>
      </w:pPr>
      <w:r w:rsidRPr="003C4F30">
        <w:rPr>
          <w:sz w:val="20"/>
          <w:szCs w:val="20"/>
          <w:lang w:eastAsia="ar-SA"/>
        </w:rPr>
        <w:t>5.9. По результатам рассмотрения жалобы принимается одно из следующих решений:</w:t>
      </w:r>
    </w:p>
    <w:p w:rsidR="003C4F30" w:rsidRPr="003C4F30" w:rsidRDefault="003C4F30" w:rsidP="003C4F30">
      <w:pPr>
        <w:rPr>
          <w:sz w:val="20"/>
          <w:szCs w:val="20"/>
          <w:lang w:eastAsia="ar-SA"/>
        </w:rPr>
      </w:pPr>
      <w:proofErr w:type="gramStart"/>
      <w:r w:rsidRPr="003C4F30">
        <w:rPr>
          <w:sz w:val="20"/>
          <w:szCs w:val="20"/>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3C4F30" w:rsidRPr="003C4F30" w:rsidRDefault="003C4F30" w:rsidP="003C4F30">
      <w:pPr>
        <w:rPr>
          <w:sz w:val="20"/>
          <w:szCs w:val="20"/>
          <w:lang w:eastAsia="ar-SA"/>
        </w:rPr>
      </w:pPr>
      <w:r w:rsidRPr="003C4F30">
        <w:rPr>
          <w:sz w:val="20"/>
          <w:szCs w:val="20"/>
          <w:lang w:eastAsia="ar-SA"/>
        </w:rPr>
        <w:t>2) в удовлетворении жалобы отказывается.</w:t>
      </w:r>
    </w:p>
    <w:p w:rsidR="003C4F30" w:rsidRPr="003C4F30" w:rsidRDefault="003C4F30" w:rsidP="003C4F30">
      <w:pPr>
        <w:rPr>
          <w:sz w:val="20"/>
          <w:szCs w:val="20"/>
          <w:lang w:eastAsia="ar-SA"/>
        </w:rPr>
      </w:pPr>
      <w:r w:rsidRPr="003C4F30">
        <w:rPr>
          <w:sz w:val="20"/>
          <w:szCs w:val="20"/>
          <w:lang w:eastAsia="ar-SA"/>
        </w:rPr>
        <w:t>5.10. Не позднее дня, следующего за днем принятия решения, указанного в пункте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4F30" w:rsidRPr="003C4F30" w:rsidRDefault="003C4F30" w:rsidP="003C4F30">
      <w:pPr>
        <w:rPr>
          <w:sz w:val="20"/>
          <w:szCs w:val="20"/>
          <w:lang w:eastAsia="ar-SA"/>
        </w:rPr>
      </w:pPr>
      <w:r w:rsidRPr="003C4F30">
        <w:rPr>
          <w:sz w:val="20"/>
          <w:szCs w:val="20"/>
          <w:lang w:eastAsia="ar-SA"/>
        </w:rPr>
        <w:t xml:space="preserve">5.11. </w:t>
      </w:r>
      <w:proofErr w:type="gramStart"/>
      <w:r w:rsidRPr="003C4F30">
        <w:rPr>
          <w:sz w:val="20"/>
          <w:szCs w:val="20"/>
          <w:lang w:eastAsia="ar-SA"/>
        </w:rPr>
        <w:t xml:space="preserve">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w:t>
      </w:r>
      <w:proofErr w:type="spellStart"/>
      <w:r w:rsidRPr="003C4F30">
        <w:rPr>
          <w:sz w:val="20"/>
          <w:szCs w:val="20"/>
          <w:lang w:eastAsia="ar-SA"/>
        </w:rPr>
        <w:t>законаот</w:t>
      </w:r>
      <w:proofErr w:type="spellEnd"/>
      <w:r w:rsidRPr="003C4F30">
        <w:rPr>
          <w:sz w:val="20"/>
          <w:szCs w:val="20"/>
          <w:lang w:eastAsia="ar-SA"/>
        </w:rPr>
        <w:t xml:space="preserve">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w:t>
      </w:r>
      <w:proofErr w:type="gramEnd"/>
      <w:r w:rsidRPr="003C4F30">
        <w:rPr>
          <w:sz w:val="20"/>
          <w:szCs w:val="20"/>
          <w:lang w:eastAsia="ar-SA"/>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C4F30" w:rsidRPr="003C4F30" w:rsidRDefault="003C4F30" w:rsidP="003C4F30">
      <w:pPr>
        <w:rPr>
          <w:sz w:val="20"/>
          <w:szCs w:val="20"/>
          <w:lang w:eastAsia="ar-SA"/>
        </w:rPr>
      </w:pPr>
      <w:r w:rsidRPr="003C4F30">
        <w:rPr>
          <w:sz w:val="20"/>
          <w:szCs w:val="20"/>
          <w:lang w:eastAsia="ar-SA"/>
        </w:rPr>
        <w:lastRenderedPageBreak/>
        <w:t>5.12. В случае признания жалобы,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C4F30" w:rsidRPr="003C4F30" w:rsidRDefault="003C4F30" w:rsidP="003C4F30">
      <w:pPr>
        <w:rPr>
          <w:sz w:val="20"/>
          <w:szCs w:val="20"/>
          <w:lang w:eastAsia="ar-SA"/>
        </w:rPr>
      </w:pPr>
      <w:r w:rsidRPr="003C4F30">
        <w:rPr>
          <w:sz w:val="20"/>
          <w:szCs w:val="20"/>
          <w:lang w:eastAsia="ar-SA"/>
        </w:rPr>
        <w:t xml:space="preserve">5.13. В случае установления в ходе или по результатам </w:t>
      </w:r>
      <w:proofErr w:type="gramStart"/>
      <w:r w:rsidRPr="003C4F30">
        <w:rPr>
          <w:sz w:val="20"/>
          <w:szCs w:val="20"/>
          <w:lang w:eastAsia="ar-SA"/>
        </w:rPr>
        <w:t>рассмотрения жалобы признаков состава административного правонарушения</w:t>
      </w:r>
      <w:proofErr w:type="gramEnd"/>
      <w:r w:rsidRPr="003C4F30">
        <w:rPr>
          <w:sz w:val="20"/>
          <w:szCs w:val="20"/>
          <w:lang w:eastAsia="ar-SA"/>
        </w:rPr>
        <w:t xml:space="preserve"> или преступления должностное лицо, работник, наделенные полномочиями по рассмотрению жалоб в пункте 5.3 Административного регламента, незамедлительно направляют имеющиеся материалы в органы прокуратуры.</w:t>
      </w:r>
    </w:p>
    <w:p w:rsidR="003C4F30" w:rsidRPr="003C4F30" w:rsidRDefault="003C4F30" w:rsidP="003C4F30">
      <w:pPr>
        <w:rPr>
          <w:sz w:val="20"/>
          <w:szCs w:val="20"/>
          <w:lang w:eastAsia="ru-RU"/>
        </w:rPr>
      </w:pPr>
    </w:p>
    <w:p w:rsidR="003C4F30" w:rsidRPr="003C4F30" w:rsidRDefault="003C4F30" w:rsidP="003C4F30">
      <w:pPr>
        <w:rPr>
          <w:sz w:val="20"/>
          <w:szCs w:val="20"/>
          <w:lang w:eastAsia="ru-RU"/>
        </w:rPr>
        <w:sectPr w:rsidR="003C4F30" w:rsidRPr="003C4F30" w:rsidSect="003C4F30">
          <w:pgSz w:w="11906" w:h="16838"/>
          <w:pgMar w:top="284" w:right="851" w:bottom="0" w:left="1701" w:header="709" w:footer="709" w:gutter="0"/>
          <w:cols w:space="708"/>
          <w:docGrid w:linePitch="360"/>
        </w:sectPr>
      </w:pPr>
    </w:p>
    <w:p w:rsidR="003C4F30" w:rsidRPr="003C4F30" w:rsidRDefault="003C4F30" w:rsidP="003C4F30">
      <w:pPr>
        <w:pStyle w:val="ConsPlusNormal"/>
        <w:ind w:left="3402"/>
        <w:jc w:val="both"/>
        <w:rPr>
          <w:rFonts w:ascii="Times New Roman" w:hAnsi="Times New Roman" w:cs="Times New Roman"/>
        </w:rPr>
      </w:pPr>
      <w:r w:rsidRPr="003C4F30">
        <w:rPr>
          <w:rFonts w:ascii="Times New Roman" w:hAnsi="Times New Roman" w:cs="Times New Roman"/>
        </w:rPr>
        <w:lastRenderedPageBreak/>
        <w:t>Приложение №</w:t>
      </w:r>
      <w:proofErr w:type="spellStart"/>
      <w:r w:rsidRPr="003C4F30">
        <w:rPr>
          <w:rFonts w:ascii="Times New Roman" w:hAnsi="Times New Roman" w:cs="Times New Roman"/>
        </w:rPr>
        <w:t>1к</w:t>
      </w:r>
      <w:proofErr w:type="spellEnd"/>
      <w:r w:rsidRPr="003C4F30">
        <w:rPr>
          <w:rFonts w:ascii="Times New Roman" w:hAnsi="Times New Roman" w:cs="Times New Roman"/>
        </w:rPr>
        <w:t xml:space="preserve"> </w:t>
      </w:r>
      <w:proofErr w:type="spellStart"/>
      <w:r w:rsidRPr="003C4F30">
        <w:rPr>
          <w:rFonts w:ascii="Times New Roman" w:hAnsi="Times New Roman" w:cs="Times New Roman"/>
        </w:rPr>
        <w:t>административномурегламенту</w:t>
      </w:r>
      <w:proofErr w:type="spellEnd"/>
      <w:r w:rsidRPr="003C4F30">
        <w:rPr>
          <w:rFonts w:ascii="Times New Roman" w:hAnsi="Times New Roman" w:cs="Times New Roman"/>
        </w:rPr>
        <w:t xml:space="preserve"> по предоставлению муниципальной услуги «Признание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C4F30" w:rsidRPr="003C4F30" w:rsidRDefault="003C4F30" w:rsidP="003C4F30">
      <w:pPr>
        <w:rPr>
          <w:sz w:val="20"/>
          <w:szCs w:val="20"/>
        </w:rPr>
      </w:pPr>
    </w:p>
    <w:p w:rsidR="003C4F30" w:rsidRPr="003C4F30" w:rsidRDefault="003C4F30" w:rsidP="003C4F30">
      <w:pPr>
        <w:pStyle w:val="ac"/>
        <w:rPr>
          <w:color w:val="auto"/>
          <w:sz w:val="20"/>
          <w:szCs w:val="20"/>
        </w:rPr>
      </w:pPr>
      <w:r w:rsidRPr="003C4F30">
        <w:rPr>
          <w:color w:val="auto"/>
          <w:sz w:val="20"/>
          <w:szCs w:val="20"/>
        </w:rPr>
        <w:t>Сведения о местах нахождения и графике работы органа местного самоуправления, структурное подразделение, предоставляющее муниципальную услугу, МФЦ</w:t>
      </w:r>
    </w:p>
    <w:tbl>
      <w:tblPr>
        <w:tblStyle w:val="a9"/>
        <w:tblW w:w="15134" w:type="dxa"/>
        <w:tblLook w:val="04A0" w:firstRow="1" w:lastRow="0" w:firstColumn="1" w:lastColumn="0" w:noHBand="0" w:noVBand="1"/>
      </w:tblPr>
      <w:tblGrid>
        <w:gridCol w:w="2219"/>
        <w:gridCol w:w="2709"/>
        <w:gridCol w:w="2410"/>
        <w:gridCol w:w="2551"/>
        <w:gridCol w:w="5245"/>
      </w:tblGrid>
      <w:tr w:rsidR="003C4F30" w:rsidRPr="003C4F30" w:rsidTr="003C4F30">
        <w:tc>
          <w:tcPr>
            <w:tcW w:w="2219" w:type="dxa"/>
          </w:tcPr>
          <w:p w:rsidR="003C4F30" w:rsidRPr="003C4F30" w:rsidRDefault="003C4F30" w:rsidP="003C4F30">
            <w:pPr>
              <w:pStyle w:val="a4"/>
              <w:rPr>
                <w:rFonts w:ascii="Times New Roman" w:hAnsi="Times New Roman" w:cs="Times New Roman"/>
                <w:sz w:val="20"/>
                <w:szCs w:val="20"/>
              </w:rPr>
            </w:pPr>
          </w:p>
        </w:tc>
        <w:tc>
          <w:tcPr>
            <w:tcW w:w="2709" w:type="dxa"/>
          </w:tcPr>
          <w:p w:rsidR="003C4F30" w:rsidRPr="003C4F30" w:rsidRDefault="003C4F30" w:rsidP="003C4F30">
            <w:pPr>
              <w:pStyle w:val="a4"/>
              <w:rPr>
                <w:rFonts w:ascii="Times New Roman" w:hAnsi="Times New Roman" w:cs="Times New Roman"/>
                <w:sz w:val="20"/>
                <w:szCs w:val="20"/>
              </w:rPr>
            </w:pPr>
            <w:r w:rsidRPr="003C4F30">
              <w:rPr>
                <w:rFonts w:ascii="Times New Roman" w:hAnsi="Times New Roman" w:cs="Times New Roman"/>
                <w:sz w:val="20"/>
                <w:szCs w:val="20"/>
              </w:rPr>
              <w:t>Адрес</w:t>
            </w:r>
          </w:p>
        </w:tc>
        <w:tc>
          <w:tcPr>
            <w:tcW w:w="2410" w:type="dxa"/>
          </w:tcPr>
          <w:p w:rsidR="003C4F30" w:rsidRPr="003C4F30" w:rsidRDefault="003C4F30" w:rsidP="003C4F30">
            <w:pPr>
              <w:ind w:firstLine="0"/>
              <w:rPr>
                <w:sz w:val="20"/>
                <w:szCs w:val="20"/>
              </w:rPr>
            </w:pPr>
            <w:r w:rsidRPr="003C4F30">
              <w:rPr>
                <w:sz w:val="20"/>
                <w:szCs w:val="20"/>
              </w:rPr>
              <w:t>Телефон, факс</w:t>
            </w:r>
          </w:p>
        </w:tc>
        <w:tc>
          <w:tcPr>
            <w:tcW w:w="2551" w:type="dxa"/>
          </w:tcPr>
          <w:p w:rsidR="003C4F30" w:rsidRPr="003C4F30" w:rsidRDefault="003C4F30" w:rsidP="003C4F30">
            <w:pPr>
              <w:ind w:firstLine="0"/>
              <w:rPr>
                <w:sz w:val="20"/>
                <w:szCs w:val="20"/>
              </w:rPr>
            </w:pPr>
            <w:r w:rsidRPr="003C4F30">
              <w:rPr>
                <w:sz w:val="20"/>
                <w:szCs w:val="20"/>
              </w:rPr>
              <w:t>Официальный сайт</w:t>
            </w:r>
          </w:p>
        </w:tc>
        <w:tc>
          <w:tcPr>
            <w:tcW w:w="5245" w:type="dxa"/>
          </w:tcPr>
          <w:p w:rsidR="003C4F30" w:rsidRPr="003C4F30" w:rsidRDefault="003C4F30" w:rsidP="003C4F30">
            <w:pPr>
              <w:ind w:firstLine="0"/>
              <w:rPr>
                <w:sz w:val="20"/>
                <w:szCs w:val="20"/>
              </w:rPr>
            </w:pPr>
            <w:r w:rsidRPr="003C4F30">
              <w:rPr>
                <w:sz w:val="20"/>
                <w:szCs w:val="20"/>
              </w:rPr>
              <w:t>График работы</w:t>
            </w:r>
          </w:p>
        </w:tc>
      </w:tr>
      <w:tr w:rsidR="003C4F30" w:rsidRPr="003C4F30" w:rsidTr="003C4F30">
        <w:tc>
          <w:tcPr>
            <w:tcW w:w="2219" w:type="dxa"/>
          </w:tcPr>
          <w:p w:rsidR="003C4F30" w:rsidRPr="003C4F30" w:rsidRDefault="003C4F30" w:rsidP="003C4F30">
            <w:pPr>
              <w:pStyle w:val="a4"/>
              <w:rPr>
                <w:rFonts w:ascii="Times New Roman" w:hAnsi="Times New Roman" w:cs="Times New Roman"/>
                <w:sz w:val="20"/>
                <w:szCs w:val="20"/>
              </w:rPr>
            </w:pPr>
            <w:r w:rsidRPr="003C4F30">
              <w:rPr>
                <w:rFonts w:ascii="Times New Roman" w:hAnsi="Times New Roman" w:cs="Times New Roman"/>
                <w:sz w:val="20"/>
                <w:szCs w:val="20"/>
              </w:rPr>
              <w:t>Администрация Турковского муниципального района</w:t>
            </w:r>
          </w:p>
        </w:tc>
        <w:tc>
          <w:tcPr>
            <w:tcW w:w="2709" w:type="dxa"/>
          </w:tcPr>
          <w:p w:rsidR="003C4F30" w:rsidRPr="003C4F30" w:rsidRDefault="003C4F30" w:rsidP="003C4F30">
            <w:pPr>
              <w:pStyle w:val="a4"/>
              <w:rPr>
                <w:rFonts w:ascii="Times New Roman" w:hAnsi="Times New Roman" w:cs="Times New Roman"/>
                <w:sz w:val="20"/>
                <w:szCs w:val="20"/>
              </w:rPr>
            </w:pPr>
            <w:r w:rsidRPr="003C4F30">
              <w:rPr>
                <w:rFonts w:ascii="Times New Roman" w:hAnsi="Times New Roman" w:cs="Times New Roman"/>
                <w:sz w:val="20"/>
                <w:szCs w:val="20"/>
              </w:rPr>
              <w:t xml:space="preserve">Саратовская область, </w:t>
            </w:r>
            <w:proofErr w:type="spellStart"/>
            <w:r w:rsidRPr="003C4F30">
              <w:rPr>
                <w:rFonts w:ascii="Times New Roman" w:hAnsi="Times New Roman" w:cs="Times New Roman"/>
                <w:sz w:val="20"/>
                <w:szCs w:val="20"/>
              </w:rPr>
              <w:t>рп</w:t>
            </w:r>
            <w:proofErr w:type="spellEnd"/>
            <w:r w:rsidRPr="003C4F30">
              <w:rPr>
                <w:rFonts w:ascii="Times New Roman" w:hAnsi="Times New Roman" w:cs="Times New Roman"/>
                <w:sz w:val="20"/>
                <w:szCs w:val="20"/>
              </w:rPr>
              <w:t xml:space="preserve">. Турки, ул. </w:t>
            </w:r>
            <w:proofErr w:type="gramStart"/>
            <w:r w:rsidRPr="003C4F30">
              <w:rPr>
                <w:rFonts w:ascii="Times New Roman" w:hAnsi="Times New Roman" w:cs="Times New Roman"/>
                <w:sz w:val="20"/>
                <w:szCs w:val="20"/>
              </w:rPr>
              <w:t>Советская</w:t>
            </w:r>
            <w:proofErr w:type="gramEnd"/>
            <w:r w:rsidRPr="003C4F30">
              <w:rPr>
                <w:rFonts w:ascii="Times New Roman" w:hAnsi="Times New Roman" w:cs="Times New Roman"/>
                <w:sz w:val="20"/>
                <w:szCs w:val="20"/>
              </w:rPr>
              <w:t>, д. 26</w:t>
            </w:r>
          </w:p>
        </w:tc>
        <w:tc>
          <w:tcPr>
            <w:tcW w:w="2410" w:type="dxa"/>
          </w:tcPr>
          <w:p w:rsidR="003C4F30" w:rsidRPr="003C4F30" w:rsidRDefault="003C4F30" w:rsidP="003C4F30">
            <w:pPr>
              <w:ind w:firstLine="0"/>
              <w:rPr>
                <w:sz w:val="20"/>
                <w:szCs w:val="20"/>
              </w:rPr>
            </w:pPr>
            <w:r w:rsidRPr="003C4F30">
              <w:rPr>
                <w:sz w:val="20"/>
                <w:szCs w:val="20"/>
              </w:rPr>
              <w:t>+7(84543) 2-14-70</w:t>
            </w:r>
          </w:p>
          <w:p w:rsidR="003C4F30" w:rsidRPr="003C4F30" w:rsidRDefault="003C4F30" w:rsidP="003C4F30">
            <w:pPr>
              <w:ind w:firstLine="0"/>
              <w:rPr>
                <w:sz w:val="20"/>
                <w:szCs w:val="20"/>
              </w:rPr>
            </w:pPr>
            <w:r w:rsidRPr="003C4F30">
              <w:rPr>
                <w:sz w:val="20"/>
                <w:szCs w:val="20"/>
              </w:rPr>
              <w:t>+7(84543) 2-27-38</w:t>
            </w:r>
          </w:p>
        </w:tc>
        <w:tc>
          <w:tcPr>
            <w:tcW w:w="2551" w:type="dxa"/>
          </w:tcPr>
          <w:p w:rsidR="003C4F30" w:rsidRPr="003C4F30" w:rsidRDefault="003C4F30" w:rsidP="003C4F30">
            <w:pPr>
              <w:ind w:firstLine="0"/>
              <w:rPr>
                <w:sz w:val="20"/>
                <w:szCs w:val="20"/>
              </w:rPr>
            </w:pPr>
            <w:r w:rsidRPr="003C4F30">
              <w:rPr>
                <w:sz w:val="20"/>
                <w:szCs w:val="20"/>
              </w:rPr>
              <w:t>www.turki.sarmo.ru</w:t>
            </w:r>
          </w:p>
        </w:tc>
        <w:tc>
          <w:tcPr>
            <w:tcW w:w="5245" w:type="dxa"/>
          </w:tcPr>
          <w:p w:rsidR="003C4F30" w:rsidRPr="003C4F30" w:rsidRDefault="003C4F30" w:rsidP="003C4F30">
            <w:pPr>
              <w:ind w:firstLine="0"/>
              <w:rPr>
                <w:sz w:val="20"/>
                <w:szCs w:val="20"/>
              </w:rPr>
            </w:pPr>
            <w:r w:rsidRPr="003C4F30">
              <w:rPr>
                <w:sz w:val="20"/>
                <w:szCs w:val="20"/>
              </w:rPr>
              <w:t>Понедельник: с 8-</w:t>
            </w:r>
            <w:proofErr w:type="spellStart"/>
            <w:r w:rsidRPr="003C4F30">
              <w:rPr>
                <w:sz w:val="20"/>
                <w:szCs w:val="20"/>
              </w:rPr>
              <w:t>00ч</w:t>
            </w:r>
            <w:proofErr w:type="spellEnd"/>
            <w:r w:rsidRPr="003C4F30">
              <w:rPr>
                <w:sz w:val="20"/>
                <w:szCs w:val="20"/>
              </w:rPr>
              <w:t>. до 17-</w:t>
            </w:r>
            <w:proofErr w:type="spellStart"/>
            <w:r w:rsidRPr="003C4F30">
              <w:rPr>
                <w:sz w:val="20"/>
                <w:szCs w:val="20"/>
              </w:rPr>
              <w:t>00ч</w:t>
            </w:r>
            <w:proofErr w:type="spellEnd"/>
            <w:r w:rsidRPr="003C4F30">
              <w:rPr>
                <w:sz w:val="20"/>
                <w:szCs w:val="20"/>
              </w:rPr>
              <w:t>.</w:t>
            </w:r>
          </w:p>
          <w:p w:rsidR="003C4F30" w:rsidRPr="003C4F30" w:rsidRDefault="003C4F30" w:rsidP="003C4F30">
            <w:pPr>
              <w:ind w:firstLine="0"/>
              <w:rPr>
                <w:sz w:val="20"/>
                <w:szCs w:val="20"/>
              </w:rPr>
            </w:pPr>
            <w:r w:rsidRPr="003C4F30">
              <w:rPr>
                <w:sz w:val="20"/>
                <w:szCs w:val="20"/>
              </w:rPr>
              <w:t>Вторник: с 8-</w:t>
            </w:r>
            <w:proofErr w:type="spellStart"/>
            <w:r w:rsidRPr="003C4F30">
              <w:rPr>
                <w:sz w:val="20"/>
                <w:szCs w:val="20"/>
              </w:rPr>
              <w:t>00ч</w:t>
            </w:r>
            <w:proofErr w:type="spellEnd"/>
            <w:r w:rsidRPr="003C4F30">
              <w:rPr>
                <w:sz w:val="20"/>
                <w:szCs w:val="20"/>
              </w:rPr>
              <w:t>. до 17-</w:t>
            </w:r>
            <w:proofErr w:type="spellStart"/>
            <w:r w:rsidRPr="003C4F30">
              <w:rPr>
                <w:sz w:val="20"/>
                <w:szCs w:val="20"/>
              </w:rPr>
              <w:t>00ч</w:t>
            </w:r>
            <w:proofErr w:type="spellEnd"/>
            <w:r w:rsidRPr="003C4F30">
              <w:rPr>
                <w:sz w:val="20"/>
                <w:szCs w:val="20"/>
              </w:rPr>
              <w:t>.</w:t>
            </w:r>
          </w:p>
          <w:p w:rsidR="003C4F30" w:rsidRPr="003C4F30" w:rsidRDefault="003C4F30" w:rsidP="003C4F30">
            <w:pPr>
              <w:ind w:firstLine="0"/>
              <w:rPr>
                <w:sz w:val="20"/>
                <w:szCs w:val="20"/>
              </w:rPr>
            </w:pPr>
            <w:r w:rsidRPr="003C4F30">
              <w:rPr>
                <w:sz w:val="20"/>
                <w:szCs w:val="20"/>
              </w:rPr>
              <w:t>Среда: с 8-</w:t>
            </w:r>
            <w:proofErr w:type="spellStart"/>
            <w:r w:rsidRPr="003C4F30">
              <w:rPr>
                <w:sz w:val="20"/>
                <w:szCs w:val="20"/>
              </w:rPr>
              <w:t>00ч</w:t>
            </w:r>
            <w:proofErr w:type="spellEnd"/>
            <w:r w:rsidRPr="003C4F30">
              <w:rPr>
                <w:sz w:val="20"/>
                <w:szCs w:val="20"/>
              </w:rPr>
              <w:t>. до 17-</w:t>
            </w:r>
            <w:proofErr w:type="spellStart"/>
            <w:r w:rsidRPr="003C4F30">
              <w:rPr>
                <w:sz w:val="20"/>
                <w:szCs w:val="20"/>
              </w:rPr>
              <w:t>00ч</w:t>
            </w:r>
            <w:proofErr w:type="spellEnd"/>
            <w:r w:rsidRPr="003C4F30">
              <w:rPr>
                <w:sz w:val="20"/>
                <w:szCs w:val="20"/>
              </w:rPr>
              <w:t>.</w:t>
            </w:r>
          </w:p>
          <w:p w:rsidR="003C4F30" w:rsidRPr="003C4F30" w:rsidRDefault="003C4F30" w:rsidP="003C4F30">
            <w:pPr>
              <w:ind w:firstLine="0"/>
              <w:rPr>
                <w:sz w:val="20"/>
                <w:szCs w:val="20"/>
              </w:rPr>
            </w:pPr>
            <w:r w:rsidRPr="003C4F30">
              <w:rPr>
                <w:sz w:val="20"/>
                <w:szCs w:val="20"/>
              </w:rPr>
              <w:t>Четверг: с 8-</w:t>
            </w:r>
            <w:proofErr w:type="spellStart"/>
            <w:r w:rsidRPr="003C4F30">
              <w:rPr>
                <w:sz w:val="20"/>
                <w:szCs w:val="20"/>
              </w:rPr>
              <w:t>00ч</w:t>
            </w:r>
            <w:proofErr w:type="spellEnd"/>
            <w:r w:rsidRPr="003C4F30">
              <w:rPr>
                <w:sz w:val="20"/>
                <w:szCs w:val="20"/>
              </w:rPr>
              <w:t>. до 17-</w:t>
            </w:r>
            <w:proofErr w:type="spellStart"/>
            <w:r w:rsidRPr="003C4F30">
              <w:rPr>
                <w:sz w:val="20"/>
                <w:szCs w:val="20"/>
              </w:rPr>
              <w:t>00ч</w:t>
            </w:r>
            <w:proofErr w:type="spellEnd"/>
            <w:r w:rsidRPr="003C4F30">
              <w:rPr>
                <w:sz w:val="20"/>
                <w:szCs w:val="20"/>
              </w:rPr>
              <w:t>.</w:t>
            </w:r>
          </w:p>
          <w:p w:rsidR="003C4F30" w:rsidRPr="003C4F30" w:rsidRDefault="003C4F30" w:rsidP="003C4F30">
            <w:pPr>
              <w:ind w:firstLine="0"/>
              <w:rPr>
                <w:sz w:val="20"/>
                <w:szCs w:val="20"/>
              </w:rPr>
            </w:pPr>
            <w:r w:rsidRPr="003C4F30">
              <w:rPr>
                <w:sz w:val="20"/>
                <w:szCs w:val="20"/>
              </w:rPr>
              <w:t>Пятница: с 8-</w:t>
            </w:r>
            <w:proofErr w:type="spellStart"/>
            <w:r w:rsidRPr="003C4F30">
              <w:rPr>
                <w:sz w:val="20"/>
                <w:szCs w:val="20"/>
              </w:rPr>
              <w:t>00ч</w:t>
            </w:r>
            <w:proofErr w:type="spellEnd"/>
            <w:r w:rsidRPr="003C4F30">
              <w:rPr>
                <w:sz w:val="20"/>
                <w:szCs w:val="20"/>
              </w:rPr>
              <w:t>. до 17-</w:t>
            </w:r>
            <w:proofErr w:type="spellStart"/>
            <w:r w:rsidRPr="003C4F30">
              <w:rPr>
                <w:sz w:val="20"/>
                <w:szCs w:val="20"/>
              </w:rPr>
              <w:t>00ч</w:t>
            </w:r>
            <w:proofErr w:type="spellEnd"/>
            <w:r w:rsidRPr="003C4F30">
              <w:rPr>
                <w:sz w:val="20"/>
                <w:szCs w:val="20"/>
              </w:rPr>
              <w:t>.</w:t>
            </w:r>
          </w:p>
          <w:p w:rsidR="003C4F30" w:rsidRPr="003C4F30" w:rsidRDefault="003C4F30" w:rsidP="003C4F30">
            <w:pPr>
              <w:ind w:firstLine="0"/>
              <w:rPr>
                <w:sz w:val="20"/>
                <w:szCs w:val="20"/>
              </w:rPr>
            </w:pPr>
            <w:r w:rsidRPr="003C4F30">
              <w:rPr>
                <w:sz w:val="20"/>
                <w:szCs w:val="20"/>
              </w:rPr>
              <w:t>суббота, воскресенье -</w:t>
            </w:r>
          </w:p>
          <w:p w:rsidR="003C4F30" w:rsidRPr="003C4F30" w:rsidRDefault="003C4F30" w:rsidP="003C4F30">
            <w:pPr>
              <w:ind w:firstLine="0"/>
              <w:rPr>
                <w:sz w:val="20"/>
                <w:szCs w:val="20"/>
              </w:rPr>
            </w:pPr>
            <w:r w:rsidRPr="003C4F30">
              <w:rPr>
                <w:sz w:val="20"/>
                <w:szCs w:val="20"/>
              </w:rPr>
              <w:t>выходной</w:t>
            </w:r>
          </w:p>
        </w:tc>
      </w:tr>
      <w:tr w:rsidR="003C4F30" w:rsidRPr="003C4F30" w:rsidTr="003C4F30">
        <w:tc>
          <w:tcPr>
            <w:tcW w:w="2219" w:type="dxa"/>
          </w:tcPr>
          <w:p w:rsidR="003C4F30" w:rsidRPr="003C4F30" w:rsidRDefault="003C4F30" w:rsidP="003C4F30">
            <w:pPr>
              <w:pStyle w:val="a4"/>
              <w:rPr>
                <w:rFonts w:ascii="Times New Roman" w:hAnsi="Times New Roman" w:cs="Times New Roman"/>
                <w:sz w:val="20"/>
                <w:szCs w:val="20"/>
              </w:rPr>
            </w:pPr>
            <w:r w:rsidRPr="003C4F30">
              <w:rPr>
                <w:rFonts w:ascii="Times New Roman" w:hAnsi="Times New Roman" w:cs="Times New Roman"/>
                <w:sz w:val="20"/>
                <w:szCs w:val="20"/>
              </w:rPr>
              <w:t>Управление строительства, ЖКХ, ГО и ЧС администрации Турковского муниципального района</w:t>
            </w:r>
          </w:p>
        </w:tc>
        <w:tc>
          <w:tcPr>
            <w:tcW w:w="2709" w:type="dxa"/>
          </w:tcPr>
          <w:p w:rsidR="003C4F30" w:rsidRPr="003C4F30" w:rsidRDefault="003C4F30" w:rsidP="003C4F30">
            <w:pPr>
              <w:pStyle w:val="a4"/>
              <w:rPr>
                <w:rFonts w:ascii="Times New Roman" w:hAnsi="Times New Roman" w:cs="Times New Roman"/>
                <w:sz w:val="20"/>
                <w:szCs w:val="20"/>
              </w:rPr>
            </w:pPr>
            <w:r w:rsidRPr="003C4F30">
              <w:rPr>
                <w:rFonts w:ascii="Times New Roman" w:hAnsi="Times New Roman" w:cs="Times New Roman"/>
                <w:sz w:val="20"/>
                <w:szCs w:val="20"/>
              </w:rPr>
              <w:t xml:space="preserve">Саратовская область, </w:t>
            </w:r>
            <w:proofErr w:type="spellStart"/>
            <w:r w:rsidRPr="003C4F30">
              <w:rPr>
                <w:rFonts w:ascii="Times New Roman" w:hAnsi="Times New Roman" w:cs="Times New Roman"/>
                <w:sz w:val="20"/>
                <w:szCs w:val="20"/>
              </w:rPr>
              <w:t>рп</w:t>
            </w:r>
            <w:proofErr w:type="spellEnd"/>
            <w:r w:rsidRPr="003C4F30">
              <w:rPr>
                <w:rFonts w:ascii="Times New Roman" w:hAnsi="Times New Roman" w:cs="Times New Roman"/>
                <w:sz w:val="20"/>
                <w:szCs w:val="20"/>
              </w:rPr>
              <w:t xml:space="preserve">. Турки, ул. </w:t>
            </w:r>
            <w:proofErr w:type="gramStart"/>
            <w:r w:rsidRPr="003C4F30">
              <w:rPr>
                <w:rFonts w:ascii="Times New Roman" w:hAnsi="Times New Roman" w:cs="Times New Roman"/>
                <w:sz w:val="20"/>
                <w:szCs w:val="20"/>
              </w:rPr>
              <w:t>Советская</w:t>
            </w:r>
            <w:proofErr w:type="gramEnd"/>
            <w:r w:rsidRPr="003C4F30">
              <w:rPr>
                <w:rFonts w:ascii="Times New Roman" w:hAnsi="Times New Roman" w:cs="Times New Roman"/>
                <w:sz w:val="20"/>
                <w:szCs w:val="20"/>
              </w:rPr>
              <w:t>, д. 26</w:t>
            </w:r>
          </w:p>
        </w:tc>
        <w:tc>
          <w:tcPr>
            <w:tcW w:w="2410" w:type="dxa"/>
          </w:tcPr>
          <w:p w:rsidR="003C4F30" w:rsidRPr="003C4F30" w:rsidRDefault="003C4F30" w:rsidP="003C4F30">
            <w:pPr>
              <w:pStyle w:val="a4"/>
              <w:rPr>
                <w:rFonts w:ascii="Times New Roman" w:hAnsi="Times New Roman" w:cs="Times New Roman"/>
                <w:sz w:val="20"/>
                <w:szCs w:val="20"/>
              </w:rPr>
            </w:pPr>
            <w:r w:rsidRPr="003C4F30">
              <w:rPr>
                <w:rFonts w:ascii="Times New Roman" w:hAnsi="Times New Roman" w:cs="Times New Roman"/>
                <w:sz w:val="20"/>
                <w:szCs w:val="20"/>
              </w:rPr>
              <w:t>+7(84543) 2-13-56</w:t>
            </w:r>
          </w:p>
          <w:p w:rsidR="003C4F30" w:rsidRPr="003C4F30" w:rsidRDefault="003C4F30" w:rsidP="003C4F30">
            <w:pPr>
              <w:pStyle w:val="a4"/>
              <w:rPr>
                <w:rFonts w:ascii="Times New Roman" w:hAnsi="Times New Roman" w:cs="Times New Roman"/>
                <w:sz w:val="20"/>
                <w:szCs w:val="20"/>
              </w:rPr>
            </w:pPr>
            <w:r w:rsidRPr="003C4F30">
              <w:rPr>
                <w:rFonts w:ascii="Times New Roman" w:hAnsi="Times New Roman" w:cs="Times New Roman"/>
                <w:sz w:val="20"/>
                <w:szCs w:val="20"/>
              </w:rPr>
              <w:t>+7(84543) 2-27-38</w:t>
            </w:r>
          </w:p>
          <w:p w:rsidR="003C4F30" w:rsidRPr="003C4F30" w:rsidRDefault="003C4F30" w:rsidP="003C4F30">
            <w:pPr>
              <w:ind w:firstLine="0"/>
              <w:rPr>
                <w:sz w:val="20"/>
                <w:szCs w:val="20"/>
              </w:rPr>
            </w:pPr>
          </w:p>
        </w:tc>
        <w:tc>
          <w:tcPr>
            <w:tcW w:w="2551" w:type="dxa"/>
          </w:tcPr>
          <w:p w:rsidR="003C4F30" w:rsidRPr="003C4F30" w:rsidRDefault="003C4F30" w:rsidP="003C4F30">
            <w:pPr>
              <w:ind w:firstLine="0"/>
              <w:rPr>
                <w:sz w:val="20"/>
                <w:szCs w:val="20"/>
              </w:rPr>
            </w:pPr>
            <w:r w:rsidRPr="003C4F30">
              <w:rPr>
                <w:sz w:val="20"/>
                <w:szCs w:val="20"/>
              </w:rPr>
              <w:t>www.turki.sarmo.ru</w:t>
            </w:r>
          </w:p>
        </w:tc>
        <w:tc>
          <w:tcPr>
            <w:tcW w:w="5245" w:type="dxa"/>
          </w:tcPr>
          <w:p w:rsidR="003C4F30" w:rsidRPr="003C4F30" w:rsidRDefault="003C4F30" w:rsidP="003C4F30">
            <w:pPr>
              <w:ind w:firstLine="0"/>
              <w:rPr>
                <w:sz w:val="20"/>
                <w:szCs w:val="20"/>
              </w:rPr>
            </w:pPr>
            <w:r w:rsidRPr="003C4F30">
              <w:rPr>
                <w:sz w:val="20"/>
                <w:szCs w:val="20"/>
              </w:rPr>
              <w:t>Понедельник: с 8-</w:t>
            </w:r>
            <w:proofErr w:type="spellStart"/>
            <w:r w:rsidRPr="003C4F30">
              <w:rPr>
                <w:sz w:val="20"/>
                <w:szCs w:val="20"/>
              </w:rPr>
              <w:t>00ч</w:t>
            </w:r>
            <w:proofErr w:type="spellEnd"/>
            <w:r w:rsidRPr="003C4F30">
              <w:rPr>
                <w:sz w:val="20"/>
                <w:szCs w:val="20"/>
              </w:rPr>
              <w:t>. до 17-</w:t>
            </w:r>
            <w:proofErr w:type="spellStart"/>
            <w:r w:rsidRPr="003C4F30">
              <w:rPr>
                <w:sz w:val="20"/>
                <w:szCs w:val="20"/>
              </w:rPr>
              <w:t>00ч</w:t>
            </w:r>
            <w:proofErr w:type="spellEnd"/>
            <w:r w:rsidRPr="003C4F30">
              <w:rPr>
                <w:sz w:val="20"/>
                <w:szCs w:val="20"/>
              </w:rPr>
              <w:t>.</w:t>
            </w:r>
          </w:p>
          <w:p w:rsidR="003C4F30" w:rsidRPr="003C4F30" w:rsidRDefault="003C4F30" w:rsidP="003C4F30">
            <w:pPr>
              <w:ind w:firstLine="0"/>
              <w:rPr>
                <w:sz w:val="20"/>
                <w:szCs w:val="20"/>
              </w:rPr>
            </w:pPr>
            <w:r w:rsidRPr="003C4F30">
              <w:rPr>
                <w:sz w:val="20"/>
                <w:szCs w:val="20"/>
              </w:rPr>
              <w:t>Вторник: с 8-</w:t>
            </w:r>
            <w:proofErr w:type="spellStart"/>
            <w:r w:rsidRPr="003C4F30">
              <w:rPr>
                <w:sz w:val="20"/>
                <w:szCs w:val="20"/>
              </w:rPr>
              <w:t>00ч</w:t>
            </w:r>
            <w:proofErr w:type="spellEnd"/>
            <w:r w:rsidRPr="003C4F30">
              <w:rPr>
                <w:sz w:val="20"/>
                <w:szCs w:val="20"/>
              </w:rPr>
              <w:t>. до 17-</w:t>
            </w:r>
            <w:proofErr w:type="spellStart"/>
            <w:r w:rsidRPr="003C4F30">
              <w:rPr>
                <w:sz w:val="20"/>
                <w:szCs w:val="20"/>
              </w:rPr>
              <w:t>00ч</w:t>
            </w:r>
            <w:proofErr w:type="spellEnd"/>
            <w:r w:rsidRPr="003C4F30">
              <w:rPr>
                <w:sz w:val="20"/>
                <w:szCs w:val="20"/>
              </w:rPr>
              <w:t>.</w:t>
            </w:r>
          </w:p>
          <w:p w:rsidR="003C4F30" w:rsidRPr="003C4F30" w:rsidRDefault="003C4F30" w:rsidP="003C4F30">
            <w:pPr>
              <w:ind w:firstLine="0"/>
              <w:rPr>
                <w:sz w:val="20"/>
                <w:szCs w:val="20"/>
              </w:rPr>
            </w:pPr>
            <w:r w:rsidRPr="003C4F30">
              <w:rPr>
                <w:sz w:val="20"/>
                <w:szCs w:val="20"/>
              </w:rPr>
              <w:t>Среда: с 8-</w:t>
            </w:r>
            <w:proofErr w:type="spellStart"/>
            <w:r w:rsidRPr="003C4F30">
              <w:rPr>
                <w:sz w:val="20"/>
                <w:szCs w:val="20"/>
              </w:rPr>
              <w:t>00ч</w:t>
            </w:r>
            <w:proofErr w:type="spellEnd"/>
            <w:r w:rsidRPr="003C4F30">
              <w:rPr>
                <w:sz w:val="20"/>
                <w:szCs w:val="20"/>
              </w:rPr>
              <w:t>. до 17-</w:t>
            </w:r>
            <w:proofErr w:type="spellStart"/>
            <w:r w:rsidRPr="003C4F30">
              <w:rPr>
                <w:sz w:val="20"/>
                <w:szCs w:val="20"/>
              </w:rPr>
              <w:t>00ч</w:t>
            </w:r>
            <w:proofErr w:type="spellEnd"/>
            <w:r w:rsidRPr="003C4F30">
              <w:rPr>
                <w:sz w:val="20"/>
                <w:szCs w:val="20"/>
              </w:rPr>
              <w:t>.</w:t>
            </w:r>
          </w:p>
          <w:p w:rsidR="003C4F30" w:rsidRPr="003C4F30" w:rsidRDefault="003C4F30" w:rsidP="003C4F30">
            <w:pPr>
              <w:ind w:firstLine="0"/>
              <w:rPr>
                <w:sz w:val="20"/>
                <w:szCs w:val="20"/>
              </w:rPr>
            </w:pPr>
            <w:r w:rsidRPr="003C4F30">
              <w:rPr>
                <w:sz w:val="20"/>
                <w:szCs w:val="20"/>
              </w:rPr>
              <w:t>Четверг: с 8-</w:t>
            </w:r>
            <w:proofErr w:type="spellStart"/>
            <w:r w:rsidRPr="003C4F30">
              <w:rPr>
                <w:sz w:val="20"/>
                <w:szCs w:val="20"/>
              </w:rPr>
              <w:t>00ч</w:t>
            </w:r>
            <w:proofErr w:type="spellEnd"/>
            <w:r w:rsidRPr="003C4F30">
              <w:rPr>
                <w:sz w:val="20"/>
                <w:szCs w:val="20"/>
              </w:rPr>
              <w:t>. до 17-</w:t>
            </w:r>
            <w:proofErr w:type="spellStart"/>
            <w:r w:rsidRPr="003C4F30">
              <w:rPr>
                <w:sz w:val="20"/>
                <w:szCs w:val="20"/>
              </w:rPr>
              <w:t>00ч</w:t>
            </w:r>
            <w:proofErr w:type="spellEnd"/>
            <w:r w:rsidRPr="003C4F30">
              <w:rPr>
                <w:sz w:val="20"/>
                <w:szCs w:val="20"/>
              </w:rPr>
              <w:t>.</w:t>
            </w:r>
          </w:p>
          <w:p w:rsidR="003C4F30" w:rsidRPr="003C4F30" w:rsidRDefault="003C4F30" w:rsidP="003C4F30">
            <w:pPr>
              <w:ind w:firstLine="0"/>
              <w:rPr>
                <w:sz w:val="20"/>
                <w:szCs w:val="20"/>
              </w:rPr>
            </w:pPr>
            <w:r w:rsidRPr="003C4F30">
              <w:rPr>
                <w:sz w:val="20"/>
                <w:szCs w:val="20"/>
              </w:rPr>
              <w:t>Пятница: с 8-</w:t>
            </w:r>
            <w:proofErr w:type="spellStart"/>
            <w:r w:rsidRPr="003C4F30">
              <w:rPr>
                <w:sz w:val="20"/>
                <w:szCs w:val="20"/>
              </w:rPr>
              <w:t>00ч</w:t>
            </w:r>
            <w:proofErr w:type="spellEnd"/>
            <w:r w:rsidRPr="003C4F30">
              <w:rPr>
                <w:sz w:val="20"/>
                <w:szCs w:val="20"/>
              </w:rPr>
              <w:t>. до 17-</w:t>
            </w:r>
            <w:proofErr w:type="spellStart"/>
            <w:r w:rsidRPr="003C4F30">
              <w:rPr>
                <w:sz w:val="20"/>
                <w:szCs w:val="20"/>
              </w:rPr>
              <w:t>00ч</w:t>
            </w:r>
            <w:proofErr w:type="spellEnd"/>
            <w:r w:rsidRPr="003C4F30">
              <w:rPr>
                <w:sz w:val="20"/>
                <w:szCs w:val="20"/>
              </w:rPr>
              <w:t>.</w:t>
            </w:r>
          </w:p>
          <w:p w:rsidR="003C4F30" w:rsidRPr="003C4F30" w:rsidRDefault="003C4F30" w:rsidP="003C4F30">
            <w:pPr>
              <w:ind w:firstLine="0"/>
              <w:rPr>
                <w:sz w:val="20"/>
                <w:szCs w:val="20"/>
              </w:rPr>
            </w:pPr>
            <w:r w:rsidRPr="003C4F30">
              <w:rPr>
                <w:sz w:val="20"/>
                <w:szCs w:val="20"/>
              </w:rPr>
              <w:t>суббота, воскресенье -</w:t>
            </w:r>
          </w:p>
          <w:p w:rsidR="003C4F30" w:rsidRPr="003C4F30" w:rsidRDefault="003C4F30" w:rsidP="003C4F30">
            <w:pPr>
              <w:ind w:firstLine="0"/>
              <w:rPr>
                <w:sz w:val="20"/>
                <w:szCs w:val="20"/>
              </w:rPr>
            </w:pPr>
            <w:r w:rsidRPr="003C4F30">
              <w:rPr>
                <w:sz w:val="20"/>
                <w:szCs w:val="20"/>
              </w:rPr>
              <w:t>выходной</w:t>
            </w:r>
          </w:p>
        </w:tc>
      </w:tr>
      <w:tr w:rsidR="003C4F30" w:rsidRPr="003C4F30" w:rsidTr="003C4F30">
        <w:tc>
          <w:tcPr>
            <w:tcW w:w="2219" w:type="dxa"/>
          </w:tcPr>
          <w:p w:rsidR="003C4F30" w:rsidRPr="003C4F30" w:rsidRDefault="003C4F30" w:rsidP="003C4F30">
            <w:pPr>
              <w:pStyle w:val="a4"/>
              <w:rPr>
                <w:rFonts w:ascii="Times New Roman" w:hAnsi="Times New Roman" w:cs="Times New Roman"/>
                <w:sz w:val="20"/>
                <w:szCs w:val="20"/>
              </w:rPr>
            </w:pPr>
            <w:r w:rsidRPr="003C4F30">
              <w:rPr>
                <w:rFonts w:ascii="Times New Roman" w:hAnsi="Times New Roman" w:cs="Times New Roman"/>
                <w:sz w:val="20"/>
                <w:szCs w:val="20"/>
              </w:rPr>
              <w:t>МФЦ</w:t>
            </w:r>
          </w:p>
        </w:tc>
        <w:tc>
          <w:tcPr>
            <w:tcW w:w="2709" w:type="dxa"/>
          </w:tcPr>
          <w:p w:rsidR="003C4F30" w:rsidRPr="003C4F30" w:rsidRDefault="003C4F30" w:rsidP="003C4F30">
            <w:pPr>
              <w:pStyle w:val="a4"/>
              <w:rPr>
                <w:rFonts w:ascii="Times New Roman" w:hAnsi="Times New Roman" w:cs="Times New Roman"/>
                <w:sz w:val="20"/>
                <w:szCs w:val="20"/>
              </w:rPr>
            </w:pPr>
            <w:r w:rsidRPr="003C4F30">
              <w:rPr>
                <w:rFonts w:ascii="Times New Roman" w:hAnsi="Times New Roman" w:cs="Times New Roman"/>
                <w:sz w:val="20"/>
                <w:szCs w:val="20"/>
              </w:rPr>
              <w:t xml:space="preserve">Саратовская область, </w:t>
            </w:r>
            <w:proofErr w:type="spellStart"/>
            <w:r w:rsidRPr="003C4F30">
              <w:rPr>
                <w:rFonts w:ascii="Times New Roman" w:hAnsi="Times New Roman" w:cs="Times New Roman"/>
                <w:sz w:val="20"/>
                <w:szCs w:val="20"/>
              </w:rPr>
              <w:t>рп</w:t>
            </w:r>
            <w:proofErr w:type="spellEnd"/>
            <w:r w:rsidRPr="003C4F30">
              <w:rPr>
                <w:rFonts w:ascii="Times New Roman" w:hAnsi="Times New Roman" w:cs="Times New Roman"/>
                <w:sz w:val="20"/>
                <w:szCs w:val="20"/>
              </w:rPr>
              <w:t xml:space="preserve">. Турки, ул. </w:t>
            </w:r>
            <w:proofErr w:type="gramStart"/>
            <w:r w:rsidRPr="003C4F30">
              <w:rPr>
                <w:rFonts w:ascii="Times New Roman" w:hAnsi="Times New Roman" w:cs="Times New Roman"/>
                <w:sz w:val="20"/>
                <w:szCs w:val="20"/>
              </w:rPr>
              <w:t>Революционная</w:t>
            </w:r>
            <w:proofErr w:type="gramEnd"/>
            <w:r w:rsidRPr="003C4F30">
              <w:rPr>
                <w:rFonts w:ascii="Times New Roman" w:hAnsi="Times New Roman" w:cs="Times New Roman"/>
                <w:sz w:val="20"/>
                <w:szCs w:val="20"/>
              </w:rPr>
              <w:t>, 13</w:t>
            </w:r>
          </w:p>
        </w:tc>
        <w:tc>
          <w:tcPr>
            <w:tcW w:w="2410" w:type="dxa"/>
          </w:tcPr>
          <w:p w:rsidR="003C4F30" w:rsidRPr="003C4F30" w:rsidRDefault="003C4F30" w:rsidP="003C4F30">
            <w:pPr>
              <w:ind w:firstLine="0"/>
              <w:rPr>
                <w:sz w:val="20"/>
                <w:szCs w:val="20"/>
              </w:rPr>
            </w:pPr>
            <w:r w:rsidRPr="003C4F30">
              <w:rPr>
                <w:sz w:val="20"/>
                <w:szCs w:val="20"/>
              </w:rPr>
              <w:t>+7 (84543) 21-531 +7 (84543) 21-561</w:t>
            </w:r>
          </w:p>
        </w:tc>
        <w:tc>
          <w:tcPr>
            <w:tcW w:w="2551" w:type="dxa"/>
          </w:tcPr>
          <w:p w:rsidR="003C4F30" w:rsidRPr="003C4F30" w:rsidRDefault="003C4F30" w:rsidP="003C4F30">
            <w:pPr>
              <w:ind w:firstLine="0"/>
              <w:rPr>
                <w:sz w:val="20"/>
                <w:szCs w:val="20"/>
              </w:rPr>
            </w:pPr>
            <w:r w:rsidRPr="003C4F30">
              <w:rPr>
                <w:sz w:val="20"/>
                <w:szCs w:val="20"/>
              </w:rPr>
              <w:t>www.mfc64.ru</w:t>
            </w:r>
          </w:p>
        </w:tc>
        <w:tc>
          <w:tcPr>
            <w:tcW w:w="5245" w:type="dxa"/>
          </w:tcPr>
          <w:p w:rsidR="003C4F30" w:rsidRPr="003C4F30" w:rsidRDefault="003C4F30" w:rsidP="003C4F30">
            <w:pPr>
              <w:ind w:firstLine="0"/>
              <w:rPr>
                <w:sz w:val="20"/>
                <w:szCs w:val="20"/>
              </w:rPr>
            </w:pPr>
            <w:r w:rsidRPr="003C4F30">
              <w:rPr>
                <w:sz w:val="20"/>
                <w:szCs w:val="20"/>
              </w:rPr>
              <w:t>Вторник: с 09.00 до 20.00 часов</w:t>
            </w:r>
          </w:p>
          <w:p w:rsidR="003C4F30" w:rsidRPr="003C4F30" w:rsidRDefault="003C4F30" w:rsidP="003C4F30">
            <w:pPr>
              <w:ind w:firstLine="0"/>
              <w:rPr>
                <w:sz w:val="20"/>
                <w:szCs w:val="20"/>
              </w:rPr>
            </w:pPr>
            <w:r w:rsidRPr="003C4F30">
              <w:rPr>
                <w:sz w:val="20"/>
                <w:szCs w:val="20"/>
              </w:rPr>
              <w:t>перерыв с 13.00 до 14.00 часов</w:t>
            </w:r>
          </w:p>
          <w:p w:rsidR="003C4F30" w:rsidRPr="003C4F30" w:rsidRDefault="003C4F30" w:rsidP="003C4F30">
            <w:pPr>
              <w:ind w:firstLine="0"/>
              <w:rPr>
                <w:sz w:val="20"/>
                <w:szCs w:val="20"/>
              </w:rPr>
            </w:pPr>
            <w:r w:rsidRPr="003C4F30">
              <w:rPr>
                <w:sz w:val="20"/>
                <w:szCs w:val="20"/>
              </w:rPr>
              <w:t>среда-пятница: с 09.00 до 18.00 часов</w:t>
            </w:r>
          </w:p>
          <w:p w:rsidR="003C4F30" w:rsidRPr="003C4F30" w:rsidRDefault="003C4F30" w:rsidP="003C4F30">
            <w:pPr>
              <w:ind w:firstLine="0"/>
              <w:rPr>
                <w:sz w:val="20"/>
                <w:szCs w:val="20"/>
              </w:rPr>
            </w:pPr>
            <w:r w:rsidRPr="003C4F30">
              <w:rPr>
                <w:sz w:val="20"/>
                <w:szCs w:val="20"/>
              </w:rPr>
              <w:t>перерыв с 13.00 до 14.00 часов</w:t>
            </w:r>
          </w:p>
          <w:p w:rsidR="003C4F30" w:rsidRPr="003C4F30" w:rsidRDefault="003C4F30" w:rsidP="003C4F30">
            <w:pPr>
              <w:ind w:firstLine="0"/>
              <w:rPr>
                <w:sz w:val="20"/>
                <w:szCs w:val="20"/>
              </w:rPr>
            </w:pPr>
            <w:r w:rsidRPr="003C4F30">
              <w:rPr>
                <w:sz w:val="20"/>
                <w:szCs w:val="20"/>
              </w:rPr>
              <w:t>суббота: с 09.00 до 15.30 часов</w:t>
            </w:r>
          </w:p>
          <w:p w:rsidR="003C4F30" w:rsidRPr="003C4F30" w:rsidRDefault="003C4F30" w:rsidP="003C4F30">
            <w:pPr>
              <w:ind w:firstLine="0"/>
              <w:rPr>
                <w:sz w:val="20"/>
                <w:szCs w:val="20"/>
              </w:rPr>
            </w:pPr>
            <w:r w:rsidRPr="003C4F30">
              <w:rPr>
                <w:sz w:val="20"/>
                <w:szCs w:val="20"/>
              </w:rPr>
              <w:t>перерыв с 13.00 до 13.30 часов</w:t>
            </w:r>
          </w:p>
          <w:p w:rsidR="003C4F30" w:rsidRPr="003C4F30" w:rsidRDefault="003C4F30" w:rsidP="003C4F30">
            <w:pPr>
              <w:ind w:firstLine="0"/>
              <w:rPr>
                <w:sz w:val="20"/>
                <w:szCs w:val="20"/>
              </w:rPr>
            </w:pPr>
            <w:r w:rsidRPr="003C4F30">
              <w:rPr>
                <w:sz w:val="20"/>
                <w:szCs w:val="20"/>
              </w:rPr>
              <w:t>понедельник, воскресенье</w:t>
            </w:r>
          </w:p>
          <w:p w:rsidR="003C4F30" w:rsidRPr="003C4F30" w:rsidRDefault="003C4F30" w:rsidP="003C4F30">
            <w:pPr>
              <w:ind w:firstLine="0"/>
              <w:rPr>
                <w:sz w:val="20"/>
                <w:szCs w:val="20"/>
              </w:rPr>
            </w:pPr>
            <w:r w:rsidRPr="003C4F30">
              <w:rPr>
                <w:sz w:val="20"/>
                <w:szCs w:val="20"/>
              </w:rPr>
              <w:t>выходной</w:t>
            </w:r>
          </w:p>
        </w:tc>
      </w:tr>
    </w:tbl>
    <w:p w:rsidR="003C4F30" w:rsidRPr="003C4F30" w:rsidRDefault="003C4F30" w:rsidP="003C4F30">
      <w:pPr>
        <w:rPr>
          <w:sz w:val="20"/>
          <w:szCs w:val="20"/>
        </w:rPr>
      </w:pPr>
    </w:p>
    <w:p w:rsidR="003C4F30" w:rsidRPr="003C4F30" w:rsidRDefault="003C4F30" w:rsidP="003C4F30">
      <w:pPr>
        <w:rPr>
          <w:sz w:val="20"/>
          <w:szCs w:val="20"/>
        </w:rPr>
        <w:sectPr w:rsidR="003C4F30" w:rsidRPr="003C4F30" w:rsidSect="003C4F30">
          <w:pgSz w:w="16838" w:h="11906" w:orient="landscape"/>
          <w:pgMar w:top="284" w:right="426" w:bottom="566" w:left="1134" w:header="708" w:footer="708" w:gutter="0"/>
          <w:cols w:space="708"/>
          <w:docGrid w:linePitch="360"/>
        </w:sectPr>
      </w:pPr>
    </w:p>
    <w:p w:rsidR="003C4F30" w:rsidRPr="003C4F30" w:rsidRDefault="003C4F30" w:rsidP="003C4F30">
      <w:pPr>
        <w:pStyle w:val="ConsPlusNormal"/>
        <w:ind w:left="1560"/>
        <w:jc w:val="both"/>
        <w:rPr>
          <w:rFonts w:ascii="Times New Roman" w:hAnsi="Times New Roman" w:cs="Times New Roman"/>
        </w:rPr>
      </w:pPr>
      <w:r w:rsidRPr="003C4F30">
        <w:rPr>
          <w:rFonts w:ascii="Times New Roman" w:hAnsi="Times New Roman" w:cs="Times New Roman"/>
        </w:rPr>
        <w:lastRenderedPageBreak/>
        <w:t>Приложение №2 к административному регламенту по предоставлению муниципальной услуги «Признание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C4F30" w:rsidRPr="003C4F30" w:rsidRDefault="003C4F30" w:rsidP="003C4F30">
      <w:pPr>
        <w:pStyle w:val="ConsPlusNonformat"/>
        <w:ind w:left="1701"/>
        <w:jc w:val="both"/>
        <w:rPr>
          <w:rFonts w:ascii="Times New Roman" w:hAnsi="Times New Roman" w:cs="Times New Roman"/>
        </w:rPr>
      </w:pPr>
    </w:p>
    <w:p w:rsidR="003C4F30" w:rsidRPr="003C4F30" w:rsidRDefault="003C4F30" w:rsidP="003C4F30">
      <w:pPr>
        <w:pStyle w:val="ConsPlusNonformat"/>
        <w:rPr>
          <w:rFonts w:ascii="Times New Roman" w:hAnsi="Times New Roman" w:cs="Times New Roman"/>
        </w:rPr>
      </w:pPr>
      <w:proofErr w:type="gramStart"/>
      <w:r w:rsidRPr="003C4F30">
        <w:rPr>
          <w:rFonts w:ascii="Times New Roman" w:hAnsi="Times New Roman" w:cs="Times New Roman"/>
        </w:rPr>
        <w:t>(Бланк уполномоченного</w:t>
      </w:r>
      <w:proofErr w:type="gramEnd"/>
    </w:p>
    <w:p w:rsidR="003C4F30" w:rsidRPr="003C4F30" w:rsidRDefault="003C4F30" w:rsidP="003C4F30">
      <w:pPr>
        <w:pStyle w:val="ConsPlusNonformat"/>
        <w:jc w:val="both"/>
        <w:rPr>
          <w:rFonts w:ascii="Times New Roman" w:hAnsi="Times New Roman" w:cs="Times New Roman"/>
        </w:rPr>
      </w:pPr>
      <w:r w:rsidRPr="003C4F30">
        <w:rPr>
          <w:rFonts w:ascii="Times New Roman" w:hAnsi="Times New Roman" w:cs="Times New Roman"/>
        </w:rPr>
        <w:t>органа местного самоуправления)</w:t>
      </w:r>
    </w:p>
    <w:p w:rsidR="003C4F30" w:rsidRPr="003C4F30" w:rsidRDefault="003C4F30" w:rsidP="003C4F30">
      <w:pPr>
        <w:pStyle w:val="ConsPlusNonformat"/>
        <w:ind w:left="1701"/>
        <w:jc w:val="both"/>
        <w:rPr>
          <w:rFonts w:ascii="Times New Roman" w:hAnsi="Times New Roman" w:cs="Times New Roman"/>
        </w:rPr>
      </w:pPr>
    </w:p>
    <w:p w:rsidR="003C4F30" w:rsidRPr="003C4F30" w:rsidRDefault="003C4F30" w:rsidP="003C4F30">
      <w:pPr>
        <w:pStyle w:val="ConsPlusNonformat"/>
        <w:ind w:left="3686"/>
        <w:jc w:val="both"/>
        <w:rPr>
          <w:rFonts w:ascii="Times New Roman" w:hAnsi="Times New Roman" w:cs="Times New Roman"/>
        </w:rPr>
      </w:pPr>
      <w:bookmarkStart w:id="6" w:name="_Hlk9252594"/>
      <w:r w:rsidRPr="003C4F30">
        <w:rPr>
          <w:rFonts w:ascii="Times New Roman" w:hAnsi="Times New Roman" w:cs="Times New Roman"/>
        </w:rPr>
        <w:t>______________________________________</w:t>
      </w:r>
    </w:p>
    <w:p w:rsidR="003C4F30" w:rsidRPr="003C4F30" w:rsidRDefault="003C4F30" w:rsidP="003C4F30">
      <w:pPr>
        <w:pStyle w:val="ConsPlusNonformat"/>
        <w:ind w:left="3686"/>
        <w:jc w:val="both"/>
        <w:rPr>
          <w:rFonts w:ascii="Times New Roman" w:hAnsi="Times New Roman" w:cs="Times New Roman"/>
        </w:rPr>
      </w:pPr>
      <w:r w:rsidRPr="003C4F30">
        <w:rPr>
          <w:rFonts w:ascii="Times New Roman" w:hAnsi="Times New Roman" w:cs="Times New Roman"/>
        </w:rPr>
        <w:t>______________________________________</w:t>
      </w:r>
    </w:p>
    <w:p w:rsidR="003C4F30" w:rsidRPr="003C4F30" w:rsidRDefault="003C4F30" w:rsidP="003C4F30">
      <w:pPr>
        <w:pStyle w:val="ConsPlusNonformat"/>
        <w:ind w:left="3686"/>
        <w:jc w:val="both"/>
        <w:rPr>
          <w:rFonts w:ascii="Times New Roman" w:hAnsi="Times New Roman" w:cs="Times New Roman"/>
        </w:rPr>
      </w:pPr>
      <w:r w:rsidRPr="003C4F30">
        <w:rPr>
          <w:rFonts w:ascii="Times New Roman" w:hAnsi="Times New Roman" w:cs="Times New Roman"/>
        </w:rPr>
        <w:t>(Заявитель, почтовый адрес, телефон, факс)</w:t>
      </w:r>
    </w:p>
    <w:bookmarkEnd w:id="6"/>
    <w:p w:rsidR="003C4F30" w:rsidRPr="003C4F30" w:rsidRDefault="003C4F30" w:rsidP="003C4F30">
      <w:pPr>
        <w:pStyle w:val="ConsPlusNonformat"/>
        <w:jc w:val="center"/>
        <w:rPr>
          <w:rFonts w:ascii="Times New Roman" w:hAnsi="Times New Roman" w:cs="Times New Roman"/>
          <w:b/>
        </w:rPr>
      </w:pPr>
    </w:p>
    <w:p w:rsidR="003C4F30" w:rsidRPr="003C4F30" w:rsidRDefault="003C4F30" w:rsidP="003C4F30">
      <w:pPr>
        <w:autoSpaceDE w:val="0"/>
        <w:autoSpaceDN w:val="0"/>
        <w:adjustRightInd w:val="0"/>
        <w:ind w:firstLine="720"/>
        <w:rPr>
          <w:sz w:val="20"/>
          <w:szCs w:val="20"/>
        </w:rPr>
      </w:pPr>
    </w:p>
    <w:p w:rsidR="003C4F30" w:rsidRPr="003C4F30" w:rsidRDefault="003C4F30" w:rsidP="003C4F30">
      <w:pPr>
        <w:pStyle w:val="ac"/>
        <w:rPr>
          <w:color w:val="auto"/>
          <w:sz w:val="20"/>
          <w:szCs w:val="20"/>
        </w:rPr>
      </w:pPr>
      <w:r w:rsidRPr="003C4F30">
        <w:rPr>
          <w:color w:val="auto"/>
          <w:sz w:val="20"/>
          <w:szCs w:val="20"/>
        </w:rPr>
        <w:t>УВЕДОМЛЕНИЕ О ПРИЗНАНИИ МОЛОДОЙ СЕМЬИ УЧАСТНИЦЕЙ МЕРОПРИЯТИЯ ВЕДОМСТВЕННОЙ ЦЕЛЕВОЙ ПРОГРАММЫ</w:t>
      </w:r>
    </w:p>
    <w:p w:rsidR="003C4F30" w:rsidRPr="003C4F30" w:rsidRDefault="003C4F30" w:rsidP="003C4F30">
      <w:pPr>
        <w:autoSpaceDE w:val="0"/>
        <w:autoSpaceDN w:val="0"/>
        <w:adjustRightInd w:val="0"/>
        <w:ind w:firstLine="720"/>
        <w:rPr>
          <w:sz w:val="20"/>
          <w:szCs w:val="20"/>
        </w:rPr>
      </w:pPr>
    </w:p>
    <w:p w:rsidR="003C4F30" w:rsidRPr="003C4F30" w:rsidRDefault="003C4F30" w:rsidP="003C4F30">
      <w:pPr>
        <w:autoSpaceDE w:val="0"/>
        <w:autoSpaceDN w:val="0"/>
        <w:adjustRightInd w:val="0"/>
        <w:rPr>
          <w:sz w:val="20"/>
          <w:szCs w:val="20"/>
        </w:rPr>
      </w:pPr>
      <w:r w:rsidRPr="003C4F30">
        <w:rPr>
          <w:sz w:val="20"/>
          <w:szCs w:val="20"/>
        </w:rPr>
        <w:t>На основании представленных документов Ваша семья в составе ________человек:</w:t>
      </w:r>
    </w:p>
    <w:p w:rsidR="003C4F30" w:rsidRPr="003C4F30" w:rsidRDefault="003C4F30" w:rsidP="003C4F30">
      <w:pPr>
        <w:autoSpaceDE w:val="0"/>
        <w:autoSpaceDN w:val="0"/>
        <w:adjustRightInd w:val="0"/>
        <w:ind w:firstLine="0"/>
        <w:rPr>
          <w:sz w:val="20"/>
          <w:szCs w:val="20"/>
        </w:rPr>
      </w:pPr>
      <w:r w:rsidRPr="003C4F30">
        <w:rPr>
          <w:sz w:val="20"/>
          <w:szCs w:val="20"/>
        </w:rPr>
        <w:t>1) супруг-________________________________, «___» _____ 19 ___ г.р.;</w:t>
      </w:r>
    </w:p>
    <w:p w:rsidR="003C4F30" w:rsidRPr="003C4F30" w:rsidRDefault="003C4F30" w:rsidP="003C4F30">
      <w:pPr>
        <w:autoSpaceDE w:val="0"/>
        <w:autoSpaceDN w:val="0"/>
        <w:adjustRightInd w:val="0"/>
        <w:ind w:left="1416" w:firstLine="708"/>
        <w:rPr>
          <w:sz w:val="20"/>
          <w:szCs w:val="20"/>
        </w:rPr>
      </w:pPr>
      <w:r w:rsidRPr="003C4F30">
        <w:rPr>
          <w:sz w:val="20"/>
          <w:szCs w:val="20"/>
        </w:rPr>
        <w:t>(ФИО)</w:t>
      </w:r>
      <w:r w:rsidRPr="003C4F30">
        <w:rPr>
          <w:sz w:val="20"/>
          <w:szCs w:val="20"/>
        </w:rPr>
        <w:tab/>
      </w:r>
      <w:r w:rsidRPr="003C4F30">
        <w:rPr>
          <w:sz w:val="20"/>
          <w:szCs w:val="20"/>
        </w:rPr>
        <w:tab/>
      </w:r>
      <w:r w:rsidRPr="003C4F30">
        <w:rPr>
          <w:sz w:val="20"/>
          <w:szCs w:val="20"/>
        </w:rPr>
        <w:tab/>
      </w:r>
      <w:r w:rsidRPr="003C4F30">
        <w:rPr>
          <w:sz w:val="20"/>
          <w:szCs w:val="20"/>
        </w:rPr>
        <w:tab/>
        <w:t>(дата рождения)</w:t>
      </w:r>
    </w:p>
    <w:p w:rsidR="003C4F30" w:rsidRPr="003C4F30" w:rsidRDefault="003C4F30" w:rsidP="003C4F30">
      <w:pPr>
        <w:autoSpaceDE w:val="0"/>
        <w:autoSpaceDN w:val="0"/>
        <w:adjustRightInd w:val="0"/>
        <w:ind w:firstLine="0"/>
        <w:rPr>
          <w:sz w:val="20"/>
          <w:szCs w:val="20"/>
        </w:rPr>
      </w:pPr>
      <w:r w:rsidRPr="003C4F30">
        <w:rPr>
          <w:sz w:val="20"/>
          <w:szCs w:val="20"/>
        </w:rPr>
        <w:t>2) супруга-______________________________, «____» _____ 19 ___ г.р.;</w:t>
      </w:r>
    </w:p>
    <w:p w:rsidR="003C4F30" w:rsidRPr="003C4F30" w:rsidRDefault="003C4F30" w:rsidP="003C4F30">
      <w:pPr>
        <w:autoSpaceDE w:val="0"/>
        <w:autoSpaceDN w:val="0"/>
        <w:adjustRightInd w:val="0"/>
        <w:ind w:left="1416" w:firstLine="708"/>
        <w:rPr>
          <w:sz w:val="20"/>
          <w:szCs w:val="20"/>
        </w:rPr>
      </w:pPr>
      <w:r w:rsidRPr="003C4F30">
        <w:rPr>
          <w:sz w:val="20"/>
          <w:szCs w:val="20"/>
        </w:rPr>
        <w:t>(ФИО)</w:t>
      </w:r>
      <w:r w:rsidRPr="003C4F30">
        <w:rPr>
          <w:sz w:val="20"/>
          <w:szCs w:val="20"/>
        </w:rPr>
        <w:tab/>
      </w:r>
      <w:r w:rsidRPr="003C4F30">
        <w:rPr>
          <w:sz w:val="20"/>
          <w:szCs w:val="20"/>
        </w:rPr>
        <w:tab/>
      </w:r>
      <w:r w:rsidRPr="003C4F30">
        <w:rPr>
          <w:sz w:val="20"/>
          <w:szCs w:val="20"/>
        </w:rPr>
        <w:tab/>
      </w:r>
      <w:r w:rsidRPr="003C4F30">
        <w:rPr>
          <w:sz w:val="20"/>
          <w:szCs w:val="20"/>
        </w:rPr>
        <w:tab/>
        <w:t>(дата рождения)</w:t>
      </w:r>
    </w:p>
    <w:p w:rsidR="003C4F30" w:rsidRPr="003C4F30" w:rsidRDefault="003C4F30" w:rsidP="003C4F30">
      <w:pPr>
        <w:autoSpaceDE w:val="0"/>
        <w:autoSpaceDN w:val="0"/>
        <w:adjustRightInd w:val="0"/>
        <w:ind w:firstLine="0"/>
        <w:rPr>
          <w:sz w:val="20"/>
          <w:szCs w:val="20"/>
        </w:rPr>
      </w:pPr>
      <w:r w:rsidRPr="003C4F30">
        <w:rPr>
          <w:sz w:val="20"/>
          <w:szCs w:val="20"/>
        </w:rPr>
        <w:t>дети:</w:t>
      </w:r>
    </w:p>
    <w:p w:rsidR="003C4F30" w:rsidRPr="003C4F30" w:rsidRDefault="003C4F30" w:rsidP="003C4F30">
      <w:pPr>
        <w:autoSpaceDE w:val="0"/>
        <w:autoSpaceDN w:val="0"/>
        <w:adjustRightInd w:val="0"/>
        <w:ind w:firstLine="0"/>
        <w:rPr>
          <w:sz w:val="20"/>
          <w:szCs w:val="20"/>
        </w:rPr>
      </w:pPr>
      <w:r w:rsidRPr="003C4F30">
        <w:rPr>
          <w:sz w:val="20"/>
          <w:szCs w:val="20"/>
        </w:rPr>
        <w:t>3) _____ - _______________________________, «____» _____ _____ г.р.;</w:t>
      </w:r>
    </w:p>
    <w:p w:rsidR="003C4F30" w:rsidRPr="003C4F30" w:rsidRDefault="003C4F30" w:rsidP="003C4F30">
      <w:pPr>
        <w:autoSpaceDE w:val="0"/>
        <w:autoSpaceDN w:val="0"/>
        <w:adjustRightInd w:val="0"/>
        <w:ind w:left="1416" w:firstLine="708"/>
        <w:rPr>
          <w:sz w:val="20"/>
          <w:szCs w:val="20"/>
        </w:rPr>
      </w:pPr>
      <w:r w:rsidRPr="003C4F30">
        <w:rPr>
          <w:sz w:val="20"/>
          <w:szCs w:val="20"/>
        </w:rPr>
        <w:t>(ФИО)</w:t>
      </w:r>
      <w:r w:rsidRPr="003C4F30">
        <w:rPr>
          <w:sz w:val="20"/>
          <w:szCs w:val="20"/>
        </w:rPr>
        <w:tab/>
      </w:r>
      <w:r w:rsidRPr="003C4F30">
        <w:rPr>
          <w:sz w:val="20"/>
          <w:szCs w:val="20"/>
        </w:rPr>
        <w:tab/>
      </w:r>
      <w:r w:rsidRPr="003C4F30">
        <w:rPr>
          <w:sz w:val="20"/>
          <w:szCs w:val="20"/>
        </w:rPr>
        <w:tab/>
      </w:r>
      <w:r w:rsidRPr="003C4F30">
        <w:rPr>
          <w:sz w:val="20"/>
          <w:szCs w:val="20"/>
        </w:rPr>
        <w:tab/>
        <w:t>(дата рождения)</w:t>
      </w:r>
    </w:p>
    <w:p w:rsidR="003C4F30" w:rsidRPr="003C4F30" w:rsidRDefault="003C4F30" w:rsidP="003C4F30">
      <w:pPr>
        <w:autoSpaceDE w:val="0"/>
        <w:autoSpaceDN w:val="0"/>
        <w:adjustRightInd w:val="0"/>
        <w:ind w:firstLine="0"/>
        <w:rPr>
          <w:sz w:val="20"/>
          <w:szCs w:val="20"/>
        </w:rPr>
      </w:pPr>
      <w:r w:rsidRPr="003C4F30">
        <w:rPr>
          <w:sz w:val="20"/>
          <w:szCs w:val="20"/>
        </w:rPr>
        <w:t>4) _____ - _______________________________, «____» _____ ______ г.р.;</w:t>
      </w:r>
    </w:p>
    <w:p w:rsidR="003C4F30" w:rsidRPr="003C4F30" w:rsidRDefault="003C4F30" w:rsidP="003C4F30">
      <w:pPr>
        <w:autoSpaceDE w:val="0"/>
        <w:autoSpaceDN w:val="0"/>
        <w:adjustRightInd w:val="0"/>
        <w:ind w:left="1416" w:firstLine="708"/>
        <w:rPr>
          <w:sz w:val="20"/>
          <w:szCs w:val="20"/>
        </w:rPr>
      </w:pPr>
      <w:r w:rsidRPr="003C4F30">
        <w:rPr>
          <w:sz w:val="20"/>
          <w:szCs w:val="20"/>
        </w:rPr>
        <w:t>(ФИО)</w:t>
      </w:r>
      <w:r w:rsidRPr="003C4F30">
        <w:rPr>
          <w:sz w:val="20"/>
          <w:szCs w:val="20"/>
        </w:rPr>
        <w:tab/>
      </w:r>
      <w:r w:rsidRPr="003C4F30">
        <w:rPr>
          <w:sz w:val="20"/>
          <w:szCs w:val="20"/>
        </w:rPr>
        <w:tab/>
      </w:r>
      <w:r w:rsidRPr="003C4F30">
        <w:rPr>
          <w:sz w:val="20"/>
          <w:szCs w:val="20"/>
        </w:rPr>
        <w:tab/>
      </w:r>
      <w:r w:rsidRPr="003C4F30">
        <w:rPr>
          <w:sz w:val="20"/>
          <w:szCs w:val="20"/>
        </w:rPr>
        <w:tab/>
        <w:t>(дата рождения)</w:t>
      </w:r>
    </w:p>
    <w:p w:rsidR="003C4F30" w:rsidRPr="003C4F30" w:rsidRDefault="003C4F30" w:rsidP="003C4F30">
      <w:pPr>
        <w:autoSpaceDE w:val="0"/>
        <w:autoSpaceDN w:val="0"/>
        <w:adjustRightInd w:val="0"/>
        <w:ind w:firstLine="0"/>
        <w:rPr>
          <w:sz w:val="20"/>
          <w:szCs w:val="20"/>
        </w:rPr>
      </w:pPr>
      <w:r w:rsidRPr="003C4F30">
        <w:rPr>
          <w:sz w:val="20"/>
          <w:szCs w:val="20"/>
        </w:rPr>
        <w:t>5) _____- ________________________________, «____» _____ _____ г.р.</w:t>
      </w:r>
    </w:p>
    <w:p w:rsidR="003C4F30" w:rsidRPr="003C4F30" w:rsidRDefault="003C4F30" w:rsidP="003C4F30">
      <w:pPr>
        <w:autoSpaceDE w:val="0"/>
        <w:autoSpaceDN w:val="0"/>
        <w:adjustRightInd w:val="0"/>
        <w:ind w:left="1416" w:firstLine="708"/>
        <w:rPr>
          <w:sz w:val="20"/>
          <w:szCs w:val="20"/>
        </w:rPr>
      </w:pPr>
      <w:r w:rsidRPr="003C4F30">
        <w:rPr>
          <w:sz w:val="20"/>
          <w:szCs w:val="20"/>
        </w:rPr>
        <w:t>(ФИО)</w:t>
      </w:r>
      <w:r w:rsidRPr="003C4F30">
        <w:rPr>
          <w:sz w:val="20"/>
          <w:szCs w:val="20"/>
        </w:rPr>
        <w:tab/>
      </w:r>
      <w:r w:rsidRPr="003C4F30">
        <w:rPr>
          <w:sz w:val="20"/>
          <w:szCs w:val="20"/>
        </w:rPr>
        <w:tab/>
      </w:r>
      <w:r w:rsidRPr="003C4F30">
        <w:rPr>
          <w:sz w:val="20"/>
          <w:szCs w:val="20"/>
        </w:rPr>
        <w:tab/>
      </w:r>
      <w:r w:rsidRPr="003C4F30">
        <w:rPr>
          <w:sz w:val="20"/>
          <w:szCs w:val="20"/>
        </w:rPr>
        <w:tab/>
        <w:t>(дата рождения)</w:t>
      </w:r>
    </w:p>
    <w:p w:rsidR="003C4F30" w:rsidRPr="003C4F30" w:rsidRDefault="003C4F30" w:rsidP="003C4F30">
      <w:pPr>
        <w:autoSpaceDE w:val="0"/>
        <w:autoSpaceDN w:val="0"/>
        <w:adjustRightInd w:val="0"/>
        <w:ind w:firstLine="0"/>
        <w:rPr>
          <w:sz w:val="20"/>
          <w:szCs w:val="20"/>
        </w:rPr>
      </w:pPr>
      <w:r w:rsidRPr="003C4F30">
        <w:rPr>
          <w:sz w:val="20"/>
          <w:szCs w:val="20"/>
        </w:rPr>
        <w:t>«___» ____________ 20___ г. признана участницей мероприятия по обеспечениюжильеммолодыхсемейведомственнойцелевойпрограммы</w:t>
      </w:r>
      <w:proofErr w:type="gramStart"/>
      <w:r w:rsidRPr="003C4F30">
        <w:rPr>
          <w:sz w:val="20"/>
          <w:szCs w:val="20"/>
        </w:rPr>
        <w:t>«О</w:t>
      </w:r>
      <w:proofErr w:type="gramEnd"/>
      <w:r w:rsidRPr="003C4F30">
        <w:rPr>
          <w:sz w:val="20"/>
          <w:szCs w:val="20"/>
        </w:rPr>
        <w:t xml:space="preserve">казаниегосударственнойподдержкигражданамвобеспечениижильемиоплатежилищно-коммунальных </w:t>
      </w:r>
      <w:proofErr w:type="spellStart"/>
      <w:r w:rsidRPr="003C4F30">
        <w:rPr>
          <w:sz w:val="20"/>
          <w:szCs w:val="20"/>
        </w:rPr>
        <w:t>услуг»государственнойпрограммыРоссийскойФедерации</w:t>
      </w:r>
      <w:proofErr w:type="spellEnd"/>
      <w:r w:rsidRPr="003C4F30">
        <w:rPr>
          <w:sz w:val="20"/>
          <w:szCs w:val="20"/>
        </w:rPr>
        <w:t xml:space="preserve"> «</w:t>
      </w:r>
      <w:proofErr w:type="spellStart"/>
      <w:r w:rsidRPr="003C4F30">
        <w:rPr>
          <w:sz w:val="20"/>
          <w:szCs w:val="20"/>
        </w:rPr>
        <w:t>Обеспечениедоступнымикомфортным</w:t>
      </w:r>
      <w:proofErr w:type="spellEnd"/>
      <w:r w:rsidRPr="003C4F30">
        <w:rPr>
          <w:sz w:val="20"/>
          <w:szCs w:val="20"/>
        </w:rPr>
        <w:t xml:space="preserve"> жильем и </w:t>
      </w:r>
      <w:proofErr w:type="spellStart"/>
      <w:r w:rsidRPr="003C4F30">
        <w:rPr>
          <w:sz w:val="20"/>
          <w:szCs w:val="20"/>
        </w:rPr>
        <w:t>коммунальнымиуслугами</w:t>
      </w:r>
      <w:proofErr w:type="spellEnd"/>
      <w:r w:rsidRPr="003C4F30">
        <w:rPr>
          <w:sz w:val="20"/>
          <w:szCs w:val="20"/>
        </w:rPr>
        <w:t xml:space="preserve"> граждан Российской Федерации».</w:t>
      </w:r>
    </w:p>
    <w:p w:rsidR="003C4F30" w:rsidRPr="003C4F30" w:rsidRDefault="003C4F30" w:rsidP="003C4F30">
      <w:pPr>
        <w:autoSpaceDE w:val="0"/>
        <w:autoSpaceDN w:val="0"/>
        <w:adjustRightInd w:val="0"/>
        <w:rPr>
          <w:sz w:val="20"/>
          <w:szCs w:val="20"/>
        </w:rPr>
      </w:pPr>
    </w:p>
    <w:p w:rsidR="003C4F30" w:rsidRPr="003C4F30" w:rsidRDefault="003C4F30" w:rsidP="003C4F30">
      <w:pPr>
        <w:widowControl w:val="0"/>
        <w:autoSpaceDE w:val="0"/>
        <w:autoSpaceDN w:val="0"/>
        <w:ind w:firstLine="0"/>
        <w:rPr>
          <w:rFonts w:eastAsia="Times New Roman"/>
          <w:sz w:val="20"/>
          <w:szCs w:val="20"/>
          <w:lang w:eastAsia="ru-RU"/>
        </w:rPr>
      </w:pPr>
    </w:p>
    <w:p w:rsidR="003C4F30" w:rsidRPr="003C4F30" w:rsidRDefault="003C4F30" w:rsidP="003C4F30">
      <w:pPr>
        <w:widowControl w:val="0"/>
        <w:autoSpaceDE w:val="0"/>
        <w:autoSpaceDN w:val="0"/>
        <w:ind w:firstLine="0"/>
        <w:rPr>
          <w:rFonts w:eastAsia="Times New Roman"/>
          <w:sz w:val="20"/>
          <w:szCs w:val="20"/>
          <w:lang w:eastAsia="ru-RU"/>
        </w:rPr>
      </w:pPr>
      <w:r w:rsidRPr="003C4F30">
        <w:rPr>
          <w:rFonts w:eastAsia="Times New Roman"/>
          <w:sz w:val="20"/>
          <w:szCs w:val="20"/>
          <w:lang w:eastAsia="ru-RU"/>
        </w:rPr>
        <w:t>____________________ МП ________________ _____________________</w:t>
      </w:r>
    </w:p>
    <w:p w:rsidR="003C4F30" w:rsidRPr="003C4F30" w:rsidRDefault="003C4F30" w:rsidP="003C4F30">
      <w:pPr>
        <w:widowControl w:val="0"/>
        <w:autoSpaceDE w:val="0"/>
        <w:autoSpaceDN w:val="0"/>
        <w:ind w:firstLine="0"/>
        <w:rPr>
          <w:rFonts w:eastAsia="Times New Roman"/>
          <w:sz w:val="20"/>
          <w:szCs w:val="20"/>
          <w:lang w:eastAsia="ru-RU"/>
        </w:rPr>
      </w:pPr>
      <w:r w:rsidRPr="003C4F30">
        <w:rPr>
          <w:rFonts w:eastAsia="Times New Roman"/>
          <w:sz w:val="20"/>
          <w:szCs w:val="20"/>
          <w:lang w:eastAsia="ru-RU"/>
        </w:rPr>
        <w:t xml:space="preserve"> (должность)</w:t>
      </w:r>
      <w:r w:rsidRPr="003C4F30">
        <w:rPr>
          <w:rFonts w:eastAsia="Times New Roman"/>
          <w:sz w:val="20"/>
          <w:szCs w:val="20"/>
          <w:lang w:eastAsia="ru-RU"/>
        </w:rPr>
        <w:tab/>
      </w:r>
      <w:r w:rsidRPr="003C4F30">
        <w:rPr>
          <w:rFonts w:eastAsia="Times New Roman"/>
          <w:sz w:val="20"/>
          <w:szCs w:val="20"/>
          <w:lang w:eastAsia="ru-RU"/>
        </w:rPr>
        <w:tab/>
      </w:r>
      <w:r w:rsidRPr="003C4F30">
        <w:rPr>
          <w:rFonts w:eastAsia="Times New Roman"/>
          <w:sz w:val="20"/>
          <w:szCs w:val="20"/>
          <w:lang w:eastAsia="ru-RU"/>
        </w:rPr>
        <w:tab/>
      </w:r>
      <w:r w:rsidRPr="003C4F30">
        <w:rPr>
          <w:rFonts w:eastAsia="Times New Roman"/>
          <w:sz w:val="20"/>
          <w:szCs w:val="20"/>
          <w:lang w:eastAsia="ru-RU"/>
        </w:rPr>
        <w:tab/>
        <w:t xml:space="preserve"> (подпись) </w:t>
      </w:r>
      <w:r w:rsidRPr="003C4F30">
        <w:rPr>
          <w:rFonts w:eastAsia="Times New Roman"/>
          <w:sz w:val="20"/>
          <w:szCs w:val="20"/>
          <w:lang w:eastAsia="ru-RU"/>
        </w:rPr>
        <w:tab/>
      </w:r>
      <w:r w:rsidRPr="003C4F30">
        <w:rPr>
          <w:rFonts w:eastAsia="Times New Roman"/>
          <w:sz w:val="20"/>
          <w:szCs w:val="20"/>
          <w:lang w:eastAsia="ru-RU"/>
        </w:rPr>
        <w:tab/>
      </w:r>
      <w:r w:rsidRPr="003C4F30">
        <w:rPr>
          <w:rFonts w:eastAsia="Times New Roman"/>
          <w:sz w:val="20"/>
          <w:szCs w:val="20"/>
          <w:lang w:eastAsia="ru-RU"/>
        </w:rPr>
        <w:tab/>
        <w:t>(ФИО)</w:t>
      </w:r>
    </w:p>
    <w:p w:rsidR="003C4F30" w:rsidRPr="003C4F30" w:rsidRDefault="003C4F30" w:rsidP="003C4F30">
      <w:pPr>
        <w:autoSpaceDE w:val="0"/>
        <w:autoSpaceDN w:val="0"/>
        <w:adjustRightInd w:val="0"/>
        <w:rPr>
          <w:sz w:val="20"/>
          <w:szCs w:val="20"/>
        </w:rPr>
      </w:pPr>
    </w:p>
    <w:p w:rsidR="003C4F30" w:rsidRPr="003C4F30" w:rsidRDefault="003C4F30" w:rsidP="003C4F30">
      <w:pPr>
        <w:autoSpaceDE w:val="0"/>
        <w:autoSpaceDN w:val="0"/>
        <w:adjustRightInd w:val="0"/>
        <w:rPr>
          <w:sz w:val="20"/>
          <w:szCs w:val="20"/>
        </w:rPr>
      </w:pPr>
    </w:p>
    <w:p w:rsidR="003C4F30" w:rsidRPr="003C4F30" w:rsidRDefault="003C4F30" w:rsidP="003C4F30">
      <w:pPr>
        <w:autoSpaceDE w:val="0"/>
        <w:autoSpaceDN w:val="0"/>
        <w:adjustRightInd w:val="0"/>
        <w:rPr>
          <w:sz w:val="20"/>
          <w:szCs w:val="20"/>
        </w:rPr>
      </w:pPr>
    </w:p>
    <w:p w:rsidR="003C4F30" w:rsidRPr="003C4F30" w:rsidRDefault="003C4F30" w:rsidP="003C4F30">
      <w:pPr>
        <w:rPr>
          <w:rFonts w:eastAsia="Times New Roman"/>
          <w:sz w:val="20"/>
          <w:szCs w:val="20"/>
          <w:lang w:eastAsia="ru-RU"/>
        </w:rPr>
      </w:pPr>
      <w:r w:rsidRPr="003C4F30">
        <w:rPr>
          <w:sz w:val="20"/>
          <w:szCs w:val="20"/>
        </w:rPr>
        <w:br w:type="page"/>
      </w:r>
    </w:p>
    <w:p w:rsidR="003C4F30" w:rsidRPr="003C4F30" w:rsidRDefault="003C4F30" w:rsidP="003C4F30">
      <w:pPr>
        <w:pStyle w:val="ConsPlusNonformat"/>
        <w:ind w:left="2127"/>
        <w:jc w:val="both"/>
        <w:rPr>
          <w:rFonts w:ascii="Times New Roman" w:hAnsi="Times New Roman" w:cs="Times New Roman"/>
        </w:rPr>
      </w:pPr>
      <w:r w:rsidRPr="003C4F30">
        <w:rPr>
          <w:rFonts w:ascii="Times New Roman" w:hAnsi="Times New Roman" w:cs="Times New Roman"/>
        </w:rPr>
        <w:lastRenderedPageBreak/>
        <w:t>Приложение №3 к административному регламенту по предоставлению муниципальной услуги «Признание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C4F30" w:rsidRPr="003C4F30" w:rsidRDefault="003C4F30" w:rsidP="003C4F30">
      <w:pPr>
        <w:pStyle w:val="ConsPlusNonformat"/>
        <w:ind w:left="2127"/>
        <w:jc w:val="both"/>
        <w:rPr>
          <w:rFonts w:ascii="Times New Roman" w:hAnsi="Times New Roman" w:cs="Times New Roman"/>
        </w:rPr>
      </w:pPr>
    </w:p>
    <w:p w:rsidR="003C4F30" w:rsidRPr="003C4F30" w:rsidRDefault="003C4F30" w:rsidP="003C4F30">
      <w:pPr>
        <w:pStyle w:val="ConsPlusNonformat"/>
        <w:rPr>
          <w:rFonts w:ascii="Times New Roman" w:hAnsi="Times New Roman" w:cs="Times New Roman"/>
        </w:rPr>
      </w:pPr>
      <w:proofErr w:type="gramStart"/>
      <w:r w:rsidRPr="003C4F30">
        <w:rPr>
          <w:rFonts w:ascii="Times New Roman" w:hAnsi="Times New Roman" w:cs="Times New Roman"/>
        </w:rPr>
        <w:t>(Бланк уполномоченного</w:t>
      </w:r>
      <w:proofErr w:type="gramEnd"/>
    </w:p>
    <w:p w:rsidR="003C4F30" w:rsidRPr="003C4F30" w:rsidRDefault="003C4F30" w:rsidP="003C4F30">
      <w:pPr>
        <w:pStyle w:val="ConsPlusNonformat"/>
        <w:jc w:val="both"/>
        <w:rPr>
          <w:rFonts w:ascii="Times New Roman" w:hAnsi="Times New Roman" w:cs="Times New Roman"/>
        </w:rPr>
      </w:pPr>
      <w:r w:rsidRPr="003C4F30">
        <w:rPr>
          <w:rFonts w:ascii="Times New Roman" w:hAnsi="Times New Roman" w:cs="Times New Roman"/>
        </w:rPr>
        <w:t>органа местного самоуправления)</w:t>
      </w:r>
    </w:p>
    <w:p w:rsidR="003C4F30" w:rsidRPr="003C4F30" w:rsidRDefault="003C4F30" w:rsidP="003C4F30">
      <w:pPr>
        <w:widowControl w:val="0"/>
        <w:autoSpaceDE w:val="0"/>
        <w:autoSpaceDN w:val="0"/>
        <w:ind w:firstLine="0"/>
        <w:rPr>
          <w:rFonts w:eastAsia="Times New Roman"/>
          <w:sz w:val="20"/>
          <w:szCs w:val="20"/>
          <w:lang w:eastAsia="ru-RU"/>
        </w:rPr>
      </w:pPr>
    </w:p>
    <w:p w:rsidR="003C4F30" w:rsidRPr="003C4F30" w:rsidRDefault="003C4F30" w:rsidP="003C4F30">
      <w:pPr>
        <w:widowControl w:val="0"/>
        <w:autoSpaceDE w:val="0"/>
        <w:autoSpaceDN w:val="0"/>
        <w:ind w:left="3686" w:firstLine="0"/>
        <w:rPr>
          <w:rFonts w:eastAsia="Times New Roman"/>
          <w:sz w:val="20"/>
          <w:szCs w:val="20"/>
          <w:lang w:eastAsia="ru-RU"/>
        </w:rPr>
      </w:pPr>
      <w:r w:rsidRPr="003C4F30">
        <w:rPr>
          <w:rFonts w:eastAsia="Times New Roman"/>
          <w:sz w:val="20"/>
          <w:szCs w:val="20"/>
          <w:lang w:eastAsia="ru-RU"/>
        </w:rPr>
        <w:t>______________________________________</w:t>
      </w:r>
    </w:p>
    <w:p w:rsidR="003C4F30" w:rsidRPr="003C4F30" w:rsidRDefault="003C4F30" w:rsidP="003C4F30">
      <w:pPr>
        <w:widowControl w:val="0"/>
        <w:autoSpaceDE w:val="0"/>
        <w:autoSpaceDN w:val="0"/>
        <w:ind w:left="3686" w:firstLine="0"/>
        <w:rPr>
          <w:rFonts w:eastAsia="Times New Roman"/>
          <w:sz w:val="20"/>
          <w:szCs w:val="20"/>
          <w:lang w:eastAsia="ru-RU"/>
        </w:rPr>
      </w:pPr>
      <w:r w:rsidRPr="003C4F30">
        <w:rPr>
          <w:rFonts w:eastAsia="Times New Roman"/>
          <w:sz w:val="20"/>
          <w:szCs w:val="20"/>
          <w:lang w:eastAsia="ru-RU"/>
        </w:rPr>
        <w:t>______________________________________</w:t>
      </w:r>
    </w:p>
    <w:p w:rsidR="003C4F30" w:rsidRPr="003C4F30" w:rsidRDefault="003C4F30" w:rsidP="003C4F30">
      <w:pPr>
        <w:widowControl w:val="0"/>
        <w:autoSpaceDE w:val="0"/>
        <w:autoSpaceDN w:val="0"/>
        <w:ind w:left="3686" w:firstLine="0"/>
        <w:rPr>
          <w:rFonts w:eastAsia="Times New Roman"/>
          <w:sz w:val="20"/>
          <w:szCs w:val="20"/>
          <w:lang w:eastAsia="ru-RU"/>
        </w:rPr>
      </w:pPr>
      <w:r w:rsidRPr="003C4F30">
        <w:rPr>
          <w:rFonts w:eastAsia="Times New Roman"/>
          <w:sz w:val="20"/>
          <w:szCs w:val="20"/>
          <w:lang w:eastAsia="ru-RU"/>
        </w:rPr>
        <w:t>(Заявитель, почтовый адрес, телефон, факс)</w:t>
      </w:r>
    </w:p>
    <w:p w:rsidR="003C4F30" w:rsidRPr="003C4F30" w:rsidRDefault="003C4F30" w:rsidP="003C4F30">
      <w:pPr>
        <w:pStyle w:val="ac"/>
        <w:rPr>
          <w:color w:val="auto"/>
          <w:sz w:val="20"/>
          <w:szCs w:val="20"/>
        </w:rPr>
      </w:pPr>
    </w:p>
    <w:p w:rsidR="003C4F30" w:rsidRPr="003C4F30" w:rsidRDefault="003C4F30" w:rsidP="003C4F30">
      <w:pPr>
        <w:pStyle w:val="ac"/>
        <w:rPr>
          <w:color w:val="auto"/>
          <w:sz w:val="20"/>
          <w:szCs w:val="20"/>
        </w:rPr>
      </w:pPr>
    </w:p>
    <w:p w:rsidR="003C4F30" w:rsidRPr="003C4F30" w:rsidRDefault="003C4F30" w:rsidP="003C4F30">
      <w:pPr>
        <w:pStyle w:val="ac"/>
        <w:rPr>
          <w:color w:val="auto"/>
          <w:sz w:val="20"/>
          <w:szCs w:val="20"/>
        </w:rPr>
      </w:pPr>
      <w:r w:rsidRPr="003C4F30">
        <w:rPr>
          <w:color w:val="auto"/>
          <w:sz w:val="20"/>
          <w:szCs w:val="20"/>
        </w:rPr>
        <w:t>УВЕДОМЛЕНИЕ ОБ ОТКАЗЕ В ПРИЗНАНИИ МОЛОДОЙ СЕМЬИ УЧАСТНИЦЕЙ МЕРОПРИЯТИЯ ВЕДОМСТВЕННОЙ ЦЕЛЕВОЙ ПРОГРАММЫ</w:t>
      </w:r>
    </w:p>
    <w:p w:rsidR="003C4F30" w:rsidRPr="003C4F30" w:rsidRDefault="003C4F30" w:rsidP="003C4F30">
      <w:pPr>
        <w:rPr>
          <w:sz w:val="20"/>
          <w:szCs w:val="20"/>
        </w:rPr>
      </w:pPr>
    </w:p>
    <w:p w:rsidR="003C4F30" w:rsidRPr="003C4F30" w:rsidRDefault="003C4F30" w:rsidP="003C4F30">
      <w:pPr>
        <w:widowControl w:val="0"/>
        <w:autoSpaceDE w:val="0"/>
        <w:autoSpaceDN w:val="0"/>
        <w:ind w:firstLine="708"/>
        <w:rPr>
          <w:rFonts w:eastAsia="Times New Roman"/>
          <w:sz w:val="20"/>
          <w:szCs w:val="20"/>
          <w:lang w:eastAsia="ru-RU"/>
        </w:rPr>
      </w:pPr>
      <w:proofErr w:type="gramStart"/>
      <w:r w:rsidRPr="003C4F30">
        <w:rPr>
          <w:rFonts w:eastAsia="Times New Roman"/>
          <w:sz w:val="20"/>
          <w:szCs w:val="20"/>
          <w:lang w:eastAsia="ru-RU"/>
        </w:rPr>
        <w:t>Настоящим уведомляем Вас о том, что муниципальная услуга «</w:t>
      </w:r>
      <w:r w:rsidRPr="003C4F30">
        <w:rPr>
          <w:sz w:val="20"/>
          <w:szCs w:val="20"/>
          <w:lang w:eastAsia="ru-RU"/>
        </w:rPr>
        <w:t>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3C4F30">
        <w:rPr>
          <w:rFonts w:eastAsia="Times New Roman"/>
          <w:sz w:val="20"/>
          <w:szCs w:val="20"/>
          <w:lang w:eastAsia="ru-RU"/>
        </w:rPr>
        <w:t xml:space="preserve">», не может быть предоставлена по следующим основаниям: </w:t>
      </w:r>
      <w:proofErr w:type="gramEnd"/>
    </w:p>
    <w:p w:rsidR="003C4F30" w:rsidRPr="003C4F30" w:rsidRDefault="003C4F30" w:rsidP="003C4F30">
      <w:pPr>
        <w:widowControl w:val="0"/>
        <w:autoSpaceDE w:val="0"/>
        <w:autoSpaceDN w:val="0"/>
        <w:ind w:firstLine="0"/>
        <w:jc w:val="left"/>
        <w:rPr>
          <w:rFonts w:eastAsia="Times New Roman"/>
          <w:sz w:val="20"/>
          <w:szCs w:val="20"/>
          <w:lang w:eastAsia="ru-RU"/>
        </w:rPr>
      </w:pPr>
      <w:r w:rsidRPr="003C4F30">
        <w:rPr>
          <w:rFonts w:eastAsia="Times New Roman"/>
          <w:sz w:val="20"/>
          <w:szCs w:val="20"/>
          <w:lang w:eastAsia="ru-RU"/>
        </w:rPr>
        <w:t>__________________________________________________________________</w:t>
      </w:r>
    </w:p>
    <w:p w:rsidR="003C4F30" w:rsidRPr="003C4F30" w:rsidRDefault="003C4F30" w:rsidP="003C4F30">
      <w:pPr>
        <w:widowControl w:val="0"/>
        <w:autoSpaceDE w:val="0"/>
        <w:autoSpaceDN w:val="0"/>
        <w:ind w:firstLine="0"/>
        <w:jc w:val="left"/>
        <w:rPr>
          <w:rFonts w:eastAsia="Times New Roman"/>
          <w:sz w:val="20"/>
          <w:szCs w:val="20"/>
          <w:lang w:eastAsia="ru-RU"/>
        </w:rPr>
      </w:pPr>
      <w:r w:rsidRPr="003C4F30">
        <w:rPr>
          <w:rFonts w:eastAsia="Times New Roman"/>
          <w:sz w:val="20"/>
          <w:szCs w:val="20"/>
          <w:lang w:eastAsia="ru-RU"/>
        </w:rPr>
        <w:t>__________________________________________________________________</w:t>
      </w:r>
    </w:p>
    <w:p w:rsidR="003C4F30" w:rsidRPr="003C4F30" w:rsidRDefault="003C4F30" w:rsidP="003C4F30">
      <w:pPr>
        <w:widowControl w:val="0"/>
        <w:autoSpaceDE w:val="0"/>
        <w:autoSpaceDN w:val="0"/>
        <w:ind w:firstLine="0"/>
        <w:jc w:val="left"/>
        <w:rPr>
          <w:rFonts w:eastAsia="Times New Roman"/>
          <w:sz w:val="20"/>
          <w:szCs w:val="20"/>
          <w:lang w:eastAsia="ru-RU"/>
        </w:rPr>
      </w:pPr>
      <w:r w:rsidRPr="003C4F30">
        <w:rPr>
          <w:rFonts w:eastAsia="Times New Roman"/>
          <w:sz w:val="20"/>
          <w:szCs w:val="20"/>
          <w:lang w:eastAsia="ru-RU"/>
        </w:rPr>
        <w:t>__________________________________________________________________</w:t>
      </w:r>
    </w:p>
    <w:p w:rsidR="003C4F30" w:rsidRPr="003C4F30" w:rsidRDefault="003C4F30" w:rsidP="003C4F30">
      <w:pPr>
        <w:widowControl w:val="0"/>
        <w:autoSpaceDE w:val="0"/>
        <w:autoSpaceDN w:val="0"/>
        <w:ind w:firstLine="0"/>
        <w:jc w:val="left"/>
        <w:rPr>
          <w:rFonts w:eastAsia="Times New Roman"/>
          <w:sz w:val="20"/>
          <w:szCs w:val="20"/>
          <w:lang w:eastAsia="ru-RU"/>
        </w:rPr>
      </w:pPr>
    </w:p>
    <w:p w:rsidR="003C4F30" w:rsidRPr="003C4F30" w:rsidRDefault="003C4F30" w:rsidP="003C4F30">
      <w:pPr>
        <w:widowControl w:val="0"/>
        <w:autoSpaceDE w:val="0"/>
        <w:autoSpaceDN w:val="0"/>
        <w:ind w:firstLine="708"/>
        <w:rPr>
          <w:rFonts w:eastAsia="Times New Roman"/>
          <w:sz w:val="20"/>
          <w:szCs w:val="20"/>
          <w:lang w:eastAsia="ru-RU"/>
        </w:rPr>
      </w:pPr>
      <w:r w:rsidRPr="003C4F30">
        <w:rPr>
          <w:rFonts w:eastAsia="Times New Roman"/>
          <w:sz w:val="20"/>
          <w:szCs w:val="20"/>
          <w:lang w:eastAsia="ru-RU"/>
        </w:rPr>
        <w:t>В случае несогласия с результатом оказания услуги Вы имеете право на обжалование принятого решения в судебном порядке в соответствии с законодательством Российской Федерации.</w:t>
      </w:r>
    </w:p>
    <w:p w:rsidR="003C4F30" w:rsidRPr="003C4F30" w:rsidRDefault="003C4F30" w:rsidP="003C4F30">
      <w:pPr>
        <w:widowControl w:val="0"/>
        <w:autoSpaceDE w:val="0"/>
        <w:autoSpaceDN w:val="0"/>
        <w:ind w:firstLine="0"/>
        <w:rPr>
          <w:rFonts w:eastAsia="Times New Roman"/>
          <w:sz w:val="20"/>
          <w:szCs w:val="20"/>
          <w:lang w:eastAsia="ru-RU"/>
        </w:rPr>
      </w:pPr>
    </w:p>
    <w:p w:rsidR="003C4F30" w:rsidRPr="003C4F30" w:rsidRDefault="003C4F30" w:rsidP="003C4F30">
      <w:pPr>
        <w:widowControl w:val="0"/>
        <w:autoSpaceDE w:val="0"/>
        <w:autoSpaceDN w:val="0"/>
        <w:ind w:firstLine="0"/>
        <w:rPr>
          <w:rFonts w:eastAsia="Times New Roman"/>
          <w:sz w:val="20"/>
          <w:szCs w:val="20"/>
          <w:lang w:eastAsia="ru-RU"/>
        </w:rPr>
      </w:pPr>
    </w:p>
    <w:p w:rsidR="003C4F30" w:rsidRPr="003C4F30" w:rsidRDefault="003C4F30" w:rsidP="003C4F30">
      <w:pPr>
        <w:widowControl w:val="0"/>
        <w:autoSpaceDE w:val="0"/>
        <w:autoSpaceDN w:val="0"/>
        <w:ind w:firstLine="0"/>
        <w:rPr>
          <w:rFonts w:eastAsia="Times New Roman"/>
          <w:sz w:val="20"/>
          <w:szCs w:val="20"/>
          <w:lang w:eastAsia="ru-RU"/>
        </w:rPr>
      </w:pPr>
    </w:p>
    <w:p w:rsidR="003C4F30" w:rsidRPr="003C4F30" w:rsidRDefault="003C4F30" w:rsidP="003C4F30">
      <w:pPr>
        <w:widowControl w:val="0"/>
        <w:autoSpaceDE w:val="0"/>
        <w:autoSpaceDN w:val="0"/>
        <w:ind w:firstLine="0"/>
        <w:rPr>
          <w:rFonts w:eastAsia="Times New Roman"/>
          <w:sz w:val="20"/>
          <w:szCs w:val="20"/>
          <w:lang w:eastAsia="ru-RU"/>
        </w:rPr>
      </w:pPr>
      <w:r w:rsidRPr="003C4F30">
        <w:rPr>
          <w:rFonts w:eastAsia="Times New Roman"/>
          <w:sz w:val="20"/>
          <w:szCs w:val="20"/>
          <w:lang w:eastAsia="ru-RU"/>
        </w:rPr>
        <w:t>____________________ МП ________________ _____________________</w:t>
      </w:r>
    </w:p>
    <w:p w:rsidR="003C4F30" w:rsidRPr="003C4F30" w:rsidRDefault="003C4F30" w:rsidP="003C4F30">
      <w:pPr>
        <w:widowControl w:val="0"/>
        <w:autoSpaceDE w:val="0"/>
        <w:autoSpaceDN w:val="0"/>
        <w:ind w:firstLine="0"/>
        <w:rPr>
          <w:rFonts w:eastAsia="Times New Roman"/>
          <w:sz w:val="20"/>
          <w:szCs w:val="20"/>
          <w:lang w:eastAsia="ru-RU"/>
        </w:rPr>
      </w:pPr>
      <w:r w:rsidRPr="003C4F30">
        <w:rPr>
          <w:rFonts w:eastAsia="Times New Roman"/>
          <w:sz w:val="20"/>
          <w:szCs w:val="20"/>
          <w:lang w:eastAsia="ru-RU"/>
        </w:rPr>
        <w:t xml:space="preserve"> (должность)</w:t>
      </w:r>
      <w:r w:rsidRPr="003C4F30">
        <w:rPr>
          <w:rFonts w:eastAsia="Times New Roman"/>
          <w:sz w:val="20"/>
          <w:szCs w:val="20"/>
          <w:lang w:eastAsia="ru-RU"/>
        </w:rPr>
        <w:tab/>
      </w:r>
      <w:r w:rsidRPr="003C4F30">
        <w:rPr>
          <w:rFonts w:eastAsia="Times New Roman"/>
          <w:sz w:val="20"/>
          <w:szCs w:val="20"/>
          <w:lang w:eastAsia="ru-RU"/>
        </w:rPr>
        <w:tab/>
      </w:r>
      <w:r w:rsidRPr="003C4F30">
        <w:rPr>
          <w:rFonts w:eastAsia="Times New Roman"/>
          <w:sz w:val="20"/>
          <w:szCs w:val="20"/>
          <w:lang w:eastAsia="ru-RU"/>
        </w:rPr>
        <w:tab/>
      </w:r>
      <w:r w:rsidRPr="003C4F30">
        <w:rPr>
          <w:rFonts w:eastAsia="Times New Roman"/>
          <w:sz w:val="20"/>
          <w:szCs w:val="20"/>
          <w:lang w:eastAsia="ru-RU"/>
        </w:rPr>
        <w:tab/>
        <w:t xml:space="preserve"> (подпись) </w:t>
      </w:r>
      <w:r w:rsidRPr="003C4F30">
        <w:rPr>
          <w:rFonts w:eastAsia="Times New Roman"/>
          <w:sz w:val="20"/>
          <w:szCs w:val="20"/>
          <w:lang w:eastAsia="ru-RU"/>
        </w:rPr>
        <w:tab/>
      </w:r>
      <w:r w:rsidRPr="003C4F30">
        <w:rPr>
          <w:rFonts w:eastAsia="Times New Roman"/>
          <w:sz w:val="20"/>
          <w:szCs w:val="20"/>
          <w:lang w:eastAsia="ru-RU"/>
        </w:rPr>
        <w:tab/>
      </w:r>
      <w:r w:rsidRPr="003C4F30">
        <w:rPr>
          <w:rFonts w:eastAsia="Times New Roman"/>
          <w:sz w:val="20"/>
          <w:szCs w:val="20"/>
          <w:lang w:eastAsia="ru-RU"/>
        </w:rPr>
        <w:tab/>
        <w:t>(ФИО)</w:t>
      </w:r>
    </w:p>
    <w:p w:rsidR="003C4F30" w:rsidRPr="003C4F30" w:rsidRDefault="003C4F30" w:rsidP="003C4F30">
      <w:pPr>
        <w:pStyle w:val="ConsPlusNonformat"/>
        <w:jc w:val="both"/>
        <w:rPr>
          <w:rFonts w:ascii="Times New Roman" w:hAnsi="Times New Roman" w:cs="Times New Roman"/>
        </w:rPr>
      </w:pPr>
      <w:r w:rsidRPr="003C4F30">
        <w:rPr>
          <w:rFonts w:ascii="Times New Roman" w:hAnsi="Times New Roman" w:cs="Times New Roman"/>
        </w:rPr>
        <w:br w:type="page"/>
      </w:r>
    </w:p>
    <w:p w:rsidR="003C4F30" w:rsidRPr="003C4F30" w:rsidRDefault="003C4F30" w:rsidP="003C4F30">
      <w:pPr>
        <w:pStyle w:val="ConsPlusNonformat"/>
        <w:jc w:val="both"/>
        <w:rPr>
          <w:rFonts w:ascii="Times New Roman" w:hAnsi="Times New Roman" w:cs="Times New Roman"/>
        </w:rPr>
      </w:pPr>
    </w:p>
    <w:p w:rsidR="003C4F30" w:rsidRPr="003C4F30" w:rsidRDefault="003C4F30" w:rsidP="003C4F30">
      <w:pPr>
        <w:pStyle w:val="ConsPlusNonformat"/>
        <w:ind w:left="993"/>
        <w:jc w:val="both"/>
        <w:rPr>
          <w:rFonts w:ascii="Times New Roman" w:hAnsi="Times New Roman" w:cs="Times New Roman"/>
        </w:rPr>
      </w:pPr>
      <w:r w:rsidRPr="003C4F30">
        <w:rPr>
          <w:rFonts w:ascii="Times New Roman" w:hAnsi="Times New Roman" w:cs="Times New Roman"/>
        </w:rPr>
        <w:t>Приложение № 4 к административному регламенту по предоставлению муниципальной услуги «Признание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C4F30" w:rsidRPr="003C4F30" w:rsidRDefault="003C4F30" w:rsidP="003C4F30">
      <w:pPr>
        <w:ind w:left="993"/>
        <w:rPr>
          <w:sz w:val="20"/>
          <w:szCs w:val="20"/>
          <w:lang w:eastAsia="ru-RU"/>
        </w:rPr>
      </w:pPr>
    </w:p>
    <w:p w:rsidR="003C4F30" w:rsidRPr="003C4F30" w:rsidRDefault="003C4F30" w:rsidP="003C4F30">
      <w:pPr>
        <w:pStyle w:val="ac"/>
        <w:jc w:val="both"/>
        <w:rPr>
          <w:color w:val="auto"/>
          <w:sz w:val="20"/>
          <w:szCs w:val="20"/>
        </w:rPr>
      </w:pPr>
      <w:r w:rsidRPr="003C4F30">
        <w:rPr>
          <w:color w:val="auto"/>
          <w:sz w:val="20"/>
          <w:szCs w:val="20"/>
        </w:rPr>
        <w:t>БЛОК-СХЕМАПОСЛЕДОВАТЕЛЬНОСТИ АДМИНИСТРАТИВНЫХ ПРОЦЕДУР ПРИ ПРЕДОСТАВЛЕНИИ МУНИЦИПАЛЬНОЙ УСЛУГИ «ПРИЗНАНИЕ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C4F30" w:rsidRPr="00C0010B" w:rsidRDefault="003C4F30" w:rsidP="003C4F30">
      <w:pPr>
        <w:pStyle w:val="1"/>
        <w:rPr>
          <w:rFonts w:ascii="Times New Roman" w:hAnsi="Times New Roman" w:cs="Times New Roman"/>
          <w:color w:val="auto"/>
          <w:sz w:val="20"/>
          <w:szCs w:val="20"/>
        </w:rPr>
      </w:pPr>
    </w:p>
    <w:p w:rsidR="003C4F30" w:rsidRPr="00C0010B" w:rsidRDefault="003C4F30" w:rsidP="003C4F30">
      <w:pPr>
        <w:pStyle w:val="11"/>
        <w:tabs>
          <w:tab w:val="left" w:pos="4275"/>
          <w:tab w:val="right" w:pos="9328"/>
        </w:tabs>
        <w:spacing w:line="218" w:lineRule="auto"/>
        <w:ind w:right="26" w:firstLine="709"/>
        <w:jc w:val="left"/>
        <w:rPr>
          <w:sz w:val="20"/>
        </w:rPr>
      </w:pPr>
      <w:r w:rsidRPr="00C0010B">
        <w:rPr>
          <w:noProof/>
          <w:snapToGrid/>
          <w:sz w:val="20"/>
        </w:rPr>
        <mc:AlternateContent>
          <mc:Choice Requires="wps">
            <w:drawing>
              <wp:anchor distT="0" distB="0" distL="114300" distR="114300" simplePos="0" relativeHeight="251662336" behindDoc="0" locked="0" layoutInCell="1" allowOverlap="1" wp14:anchorId="0E70D9C2" wp14:editId="1A5EA166">
                <wp:simplePos x="0" y="0"/>
                <wp:positionH relativeFrom="column">
                  <wp:posOffset>-19685</wp:posOffset>
                </wp:positionH>
                <wp:positionV relativeFrom="paragraph">
                  <wp:posOffset>49530</wp:posOffset>
                </wp:positionV>
                <wp:extent cx="4922520" cy="551180"/>
                <wp:effectExtent l="0" t="0" r="11430" b="2032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551180"/>
                        </a:xfrm>
                        <a:prstGeom prst="rect">
                          <a:avLst/>
                        </a:prstGeom>
                        <a:solidFill>
                          <a:srgbClr val="FFFFFF"/>
                        </a:solidFill>
                        <a:ln w="9525">
                          <a:solidFill>
                            <a:srgbClr val="000000"/>
                          </a:solidFill>
                          <a:miter lim="800000"/>
                          <a:headEnd/>
                          <a:tailEnd/>
                        </a:ln>
                      </wps:spPr>
                      <wps:txbx>
                        <w:txbxContent>
                          <w:p w:rsidR="003C4F30" w:rsidRDefault="003C4F30" w:rsidP="003C4F30">
                            <w:pPr>
                              <w:ind w:firstLine="0"/>
                            </w:pPr>
                            <w:r>
                              <w:t>Обращение заявителя с заявлением и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left:0;text-align:left;margin-left:-1.55pt;margin-top:3.9pt;width:387.6pt;height:4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">
                <v:textbox>
                  <w:txbxContent>
                    <w:p w:rsidR="003C4F30" w:rsidRDefault="003C4F30" w:rsidP="003C4F30">
                      <w:pPr>
                        <w:ind w:firstLine="0"/>
                      </w:pPr>
                      <w:r>
                        <w:t>Обращение заявителя с заявлением и прилагаемыми документами</w:t>
                      </w:r>
                    </w:p>
                  </w:txbxContent>
                </v:textbox>
              </v:rect>
            </w:pict>
          </mc:Fallback>
        </mc:AlternateContent>
      </w:r>
    </w:p>
    <w:p w:rsidR="003C4F30" w:rsidRPr="00C0010B" w:rsidRDefault="003C4F30" w:rsidP="003C4F30">
      <w:pPr>
        <w:pStyle w:val="11"/>
        <w:tabs>
          <w:tab w:val="left" w:pos="4275"/>
          <w:tab w:val="right" w:pos="9328"/>
        </w:tabs>
        <w:spacing w:line="218" w:lineRule="auto"/>
        <w:ind w:right="26" w:firstLine="709"/>
        <w:jc w:val="left"/>
        <w:rPr>
          <w:sz w:val="20"/>
        </w:rPr>
      </w:pPr>
    </w:p>
    <w:p w:rsidR="003C4F30" w:rsidRPr="00C0010B" w:rsidRDefault="003C4F30" w:rsidP="003C4F30">
      <w:pPr>
        <w:pStyle w:val="11"/>
        <w:spacing w:line="218" w:lineRule="auto"/>
        <w:ind w:right="26" w:firstLine="709"/>
        <w:jc w:val="right"/>
        <w:rPr>
          <w:sz w:val="20"/>
        </w:rPr>
      </w:pPr>
    </w:p>
    <w:p w:rsidR="003C4F30" w:rsidRPr="00C0010B" w:rsidRDefault="003C4F30" w:rsidP="003C4F30">
      <w:pPr>
        <w:pStyle w:val="11"/>
        <w:spacing w:line="218" w:lineRule="auto"/>
        <w:ind w:right="26" w:firstLine="709"/>
        <w:jc w:val="right"/>
        <w:rPr>
          <w:sz w:val="20"/>
        </w:rPr>
      </w:pPr>
      <w:r w:rsidRPr="00C0010B">
        <w:rPr>
          <w:noProof/>
          <w:snapToGrid/>
          <w:sz w:val="20"/>
        </w:rPr>
        <mc:AlternateContent>
          <mc:Choice Requires="wps">
            <w:drawing>
              <wp:anchor distT="0" distB="0" distL="114299" distR="114299" simplePos="0" relativeHeight="251660288" behindDoc="0" locked="0" layoutInCell="1" allowOverlap="1" wp14:anchorId="3B628931" wp14:editId="4E35ED0C">
                <wp:simplePos x="0" y="0"/>
                <wp:positionH relativeFrom="column">
                  <wp:posOffset>1434464</wp:posOffset>
                </wp:positionH>
                <wp:positionV relativeFrom="paragraph">
                  <wp:posOffset>19685</wp:posOffset>
                </wp:positionV>
                <wp:extent cx="0" cy="285750"/>
                <wp:effectExtent l="76200" t="0" r="5715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112.95pt;margin-top:1.55pt;width:0;height:2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">
                <v:stroke endarrow="block"/>
              </v:shape>
            </w:pict>
          </mc:Fallback>
        </mc:AlternateContent>
      </w:r>
    </w:p>
    <w:p w:rsidR="003C4F30" w:rsidRPr="00C0010B" w:rsidRDefault="003C4F30" w:rsidP="003C4F30">
      <w:pPr>
        <w:pStyle w:val="11"/>
        <w:spacing w:line="218" w:lineRule="auto"/>
        <w:ind w:right="26" w:firstLine="709"/>
        <w:jc w:val="right"/>
        <w:rPr>
          <w:sz w:val="20"/>
        </w:rPr>
      </w:pPr>
      <w:r w:rsidRPr="00C0010B">
        <w:rPr>
          <w:noProof/>
          <w:snapToGrid/>
          <w:sz w:val="20"/>
        </w:rPr>
        <mc:AlternateContent>
          <mc:Choice Requires="wps">
            <w:drawing>
              <wp:anchor distT="0" distB="0" distL="114300" distR="114300" simplePos="0" relativeHeight="251659264" behindDoc="0" locked="0" layoutInCell="1" allowOverlap="1" wp14:anchorId="05D3D3CF" wp14:editId="2A7155A3">
                <wp:simplePos x="0" y="0"/>
                <wp:positionH relativeFrom="column">
                  <wp:posOffset>-51435</wp:posOffset>
                </wp:positionH>
                <wp:positionV relativeFrom="paragraph">
                  <wp:posOffset>93980</wp:posOffset>
                </wp:positionV>
                <wp:extent cx="5121275" cy="490855"/>
                <wp:effectExtent l="0" t="0" r="22225" b="2349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1275" cy="490855"/>
                        </a:xfrm>
                        <a:prstGeom prst="rect">
                          <a:avLst/>
                        </a:prstGeom>
                        <a:solidFill>
                          <a:srgbClr val="FFFFFF"/>
                        </a:solidFill>
                        <a:ln w="9525">
                          <a:solidFill>
                            <a:srgbClr val="000000"/>
                          </a:solidFill>
                          <a:miter lim="800000"/>
                          <a:headEnd/>
                          <a:tailEnd/>
                        </a:ln>
                      </wps:spPr>
                      <wps:txbx>
                        <w:txbxContent>
                          <w:p w:rsidR="003C4F30" w:rsidRPr="00EE5AB8" w:rsidRDefault="003C4F30" w:rsidP="003C4F30">
                            <w:pPr>
                              <w:ind w:firstLine="0"/>
                            </w:pPr>
                            <w:r w:rsidRPr="00EE5AB8">
                              <w:t xml:space="preserve">Прием, регистрация </w:t>
                            </w:r>
                            <w:r>
                              <w:t>заявления</w:t>
                            </w:r>
                            <w:r w:rsidRPr="00EE5AB8">
                              <w:t xml:space="preserve"> и </w:t>
                            </w:r>
                            <w:r>
                              <w:t xml:space="preserve">прилагаемых </w:t>
                            </w:r>
                            <w:r w:rsidRPr="00EE5AB8">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4.05pt;margin-top:7.4pt;width:403.25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">
                <v:textbox>
                  <w:txbxContent>
                    <w:p w:rsidR="003C4F30" w:rsidRPr="00EE5AB8" w:rsidRDefault="003C4F30" w:rsidP="003C4F30">
                      <w:pPr>
                        <w:ind w:firstLine="0"/>
                      </w:pPr>
                      <w:r w:rsidRPr="00EE5AB8">
                        <w:t xml:space="preserve">Прием, регистрация </w:t>
                      </w:r>
                      <w:r>
                        <w:t>заявления</w:t>
                      </w:r>
                      <w:r w:rsidRPr="00EE5AB8">
                        <w:t xml:space="preserve"> и </w:t>
                      </w:r>
                      <w:r>
                        <w:t xml:space="preserve">прилагаемых </w:t>
                      </w:r>
                      <w:r w:rsidRPr="00EE5AB8">
                        <w:t>документов</w:t>
                      </w:r>
                    </w:p>
                  </w:txbxContent>
                </v:textbox>
              </v:rect>
            </w:pict>
          </mc:Fallback>
        </mc:AlternateContent>
      </w:r>
    </w:p>
    <w:p w:rsidR="003C4F30" w:rsidRPr="00C0010B" w:rsidRDefault="003C4F30" w:rsidP="003C4F30">
      <w:pPr>
        <w:pStyle w:val="11"/>
        <w:spacing w:line="218" w:lineRule="auto"/>
        <w:ind w:right="26" w:firstLine="709"/>
        <w:jc w:val="right"/>
        <w:rPr>
          <w:sz w:val="20"/>
        </w:rPr>
      </w:pPr>
    </w:p>
    <w:p w:rsidR="003C4F30" w:rsidRPr="00C0010B" w:rsidRDefault="003C4F30" w:rsidP="003C4F30">
      <w:pPr>
        <w:pStyle w:val="11"/>
        <w:spacing w:line="218" w:lineRule="auto"/>
        <w:ind w:right="26" w:firstLine="709"/>
        <w:jc w:val="right"/>
        <w:rPr>
          <w:sz w:val="20"/>
        </w:rPr>
      </w:pPr>
    </w:p>
    <w:p w:rsidR="003C4F30" w:rsidRPr="00C0010B" w:rsidRDefault="003C4F30" w:rsidP="003C4F30">
      <w:pPr>
        <w:pStyle w:val="11"/>
        <w:spacing w:line="218" w:lineRule="auto"/>
        <w:ind w:right="26" w:firstLine="709"/>
        <w:jc w:val="right"/>
        <w:rPr>
          <w:sz w:val="20"/>
        </w:rPr>
      </w:pPr>
      <w:r w:rsidRPr="00C0010B">
        <w:rPr>
          <w:noProof/>
          <w:snapToGrid/>
          <w:sz w:val="20"/>
        </w:rPr>
        <mc:AlternateContent>
          <mc:Choice Requires="wps">
            <w:drawing>
              <wp:anchor distT="0" distB="0" distL="114299" distR="114299" simplePos="0" relativeHeight="251663360" behindDoc="0" locked="0" layoutInCell="1" allowOverlap="1" wp14:anchorId="58EF12D9" wp14:editId="66B2F75B">
                <wp:simplePos x="0" y="0"/>
                <wp:positionH relativeFrom="column">
                  <wp:posOffset>1431924</wp:posOffset>
                </wp:positionH>
                <wp:positionV relativeFrom="paragraph">
                  <wp:posOffset>91440</wp:posOffset>
                </wp:positionV>
                <wp:extent cx="0" cy="179705"/>
                <wp:effectExtent l="76200" t="0" r="57150" b="488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12.75pt;margin-top:7.2pt;width:0;height:14.1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">
                <v:stroke endarrow="block"/>
              </v:shape>
            </w:pict>
          </mc:Fallback>
        </mc:AlternateContent>
      </w:r>
    </w:p>
    <w:p w:rsidR="003C4F30" w:rsidRPr="00C0010B" w:rsidRDefault="003C4F30" w:rsidP="003C4F30">
      <w:pPr>
        <w:pStyle w:val="11"/>
        <w:spacing w:line="218" w:lineRule="auto"/>
        <w:ind w:right="26" w:firstLine="709"/>
        <w:jc w:val="right"/>
        <w:rPr>
          <w:sz w:val="20"/>
        </w:rPr>
      </w:pPr>
      <w:r w:rsidRPr="00C0010B">
        <w:rPr>
          <w:noProof/>
          <w:snapToGrid/>
          <w:sz w:val="20"/>
        </w:rPr>
        <mc:AlternateContent>
          <mc:Choice Requires="wps">
            <w:drawing>
              <wp:anchor distT="0" distB="0" distL="114300" distR="114300" simplePos="0" relativeHeight="251664384" behindDoc="0" locked="0" layoutInCell="1" allowOverlap="1" wp14:anchorId="7AC846CE" wp14:editId="70514A7D">
                <wp:simplePos x="0" y="0"/>
                <wp:positionH relativeFrom="column">
                  <wp:posOffset>-70485</wp:posOffset>
                </wp:positionH>
                <wp:positionV relativeFrom="paragraph">
                  <wp:posOffset>99060</wp:posOffset>
                </wp:positionV>
                <wp:extent cx="5705475" cy="485775"/>
                <wp:effectExtent l="0" t="0" r="28575"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85775"/>
                        </a:xfrm>
                        <a:prstGeom prst="rect">
                          <a:avLst/>
                        </a:prstGeom>
                        <a:solidFill>
                          <a:srgbClr val="FFFFFF"/>
                        </a:solidFill>
                        <a:ln w="9525">
                          <a:solidFill>
                            <a:srgbClr val="000000"/>
                          </a:solidFill>
                          <a:miter lim="800000"/>
                          <a:headEnd/>
                          <a:tailEnd/>
                        </a:ln>
                      </wps:spPr>
                      <wps:txbx>
                        <w:txbxContent>
                          <w:p w:rsidR="003C4F30" w:rsidRPr="00EE5AB8" w:rsidRDefault="003C4F30" w:rsidP="003C4F30">
                            <w:pPr>
                              <w:ind w:firstLine="0"/>
                              <w:rPr>
                                <w:sz w:val="24"/>
                                <w:szCs w:val="16"/>
                              </w:rPr>
                            </w:pPr>
                            <w:r w:rsidRPr="0070589A">
                              <w:rPr>
                                <w:lang w:eastAsia="ru-RU"/>
                              </w:rPr>
                              <w:t>Рассмотрение заявления и прилагаемых документов и принятие решения по подготовке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left:0;text-align:left;margin-left:-5.55pt;margin-top:7.8pt;width:449.2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">
                <v:textbox>
                  <w:txbxContent>
                    <w:p w:rsidR="003C4F30" w:rsidRPr="00EE5AB8" w:rsidRDefault="003C4F30" w:rsidP="003C4F30">
                      <w:pPr>
                        <w:ind w:firstLine="0"/>
                        <w:rPr>
                          <w:sz w:val="24"/>
                          <w:szCs w:val="16"/>
                        </w:rPr>
                      </w:pPr>
                      <w:r w:rsidRPr="0070589A">
                        <w:rPr>
                          <w:lang w:eastAsia="ru-RU"/>
                        </w:rPr>
                        <w:t>Рассмотрение заявления и прилагаемых документов и принятие решения по подготовке результата предоставления муниципальной услуги</w:t>
                      </w:r>
                    </w:p>
                  </w:txbxContent>
                </v:textbox>
              </v:rect>
            </w:pict>
          </mc:Fallback>
        </mc:AlternateContent>
      </w:r>
    </w:p>
    <w:p w:rsidR="003C4F30" w:rsidRPr="00C0010B" w:rsidRDefault="003C4F30" w:rsidP="003C4F30">
      <w:pPr>
        <w:pStyle w:val="11"/>
        <w:spacing w:line="218" w:lineRule="auto"/>
        <w:ind w:right="26" w:firstLine="709"/>
        <w:jc w:val="right"/>
        <w:rPr>
          <w:sz w:val="20"/>
        </w:rPr>
      </w:pPr>
    </w:p>
    <w:p w:rsidR="003C4F30" w:rsidRPr="00C0010B" w:rsidRDefault="003C4F30" w:rsidP="003C4F30">
      <w:pPr>
        <w:pStyle w:val="11"/>
        <w:spacing w:line="218" w:lineRule="auto"/>
        <w:ind w:right="26" w:firstLine="709"/>
        <w:jc w:val="right"/>
        <w:rPr>
          <w:sz w:val="20"/>
        </w:rPr>
      </w:pPr>
    </w:p>
    <w:p w:rsidR="003C4F30" w:rsidRPr="00C0010B" w:rsidRDefault="003C4F30" w:rsidP="003C4F30">
      <w:pPr>
        <w:pStyle w:val="11"/>
        <w:spacing w:line="218" w:lineRule="auto"/>
        <w:ind w:right="26" w:firstLine="709"/>
        <w:jc w:val="right"/>
        <w:rPr>
          <w:sz w:val="20"/>
        </w:rPr>
      </w:pPr>
      <w:r w:rsidRPr="00C0010B">
        <w:rPr>
          <w:noProof/>
          <w:snapToGrid/>
          <w:sz w:val="20"/>
        </w:rPr>
        <mc:AlternateContent>
          <mc:Choice Requires="wps">
            <w:drawing>
              <wp:anchor distT="0" distB="0" distL="114299" distR="114299" simplePos="0" relativeHeight="251661312" behindDoc="0" locked="0" layoutInCell="1" allowOverlap="1" wp14:anchorId="79A38EC6" wp14:editId="12A93B64">
                <wp:simplePos x="0" y="0"/>
                <wp:positionH relativeFrom="column">
                  <wp:posOffset>2624454</wp:posOffset>
                </wp:positionH>
                <wp:positionV relativeFrom="paragraph">
                  <wp:posOffset>9525</wp:posOffset>
                </wp:positionV>
                <wp:extent cx="0" cy="342900"/>
                <wp:effectExtent l="76200" t="0" r="76200" b="571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6.65pt,.75pt" to="206.6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">
                <v:stroke endarrow="block"/>
              </v:line>
            </w:pict>
          </mc:Fallback>
        </mc:AlternateContent>
      </w:r>
    </w:p>
    <w:p w:rsidR="003C4F30" w:rsidRPr="00C0010B" w:rsidRDefault="003C4F30" w:rsidP="003C4F30">
      <w:pPr>
        <w:pStyle w:val="11"/>
        <w:spacing w:line="218" w:lineRule="auto"/>
        <w:ind w:right="26" w:firstLine="709"/>
        <w:jc w:val="right"/>
        <w:rPr>
          <w:sz w:val="20"/>
        </w:rPr>
      </w:pPr>
    </w:p>
    <w:p w:rsidR="003C4F30" w:rsidRPr="00C0010B" w:rsidRDefault="003C4F30" w:rsidP="003C4F30">
      <w:pPr>
        <w:pStyle w:val="11"/>
        <w:ind w:right="28" w:firstLine="709"/>
        <w:jc w:val="right"/>
        <w:rPr>
          <w:sz w:val="20"/>
        </w:rPr>
      </w:pPr>
      <w:r w:rsidRPr="00C0010B">
        <w:rPr>
          <w:noProof/>
          <w:snapToGrid/>
          <w:sz w:val="20"/>
        </w:rPr>
        <mc:AlternateContent>
          <mc:Choice Requires="wps">
            <w:drawing>
              <wp:anchor distT="0" distB="0" distL="114300" distR="114300" simplePos="0" relativeHeight="251665408" behindDoc="0" locked="0" layoutInCell="1" allowOverlap="1" wp14:anchorId="01582FBE" wp14:editId="2F2C3948">
                <wp:simplePos x="0" y="0"/>
                <wp:positionH relativeFrom="margin">
                  <wp:align>left</wp:align>
                </wp:positionH>
                <wp:positionV relativeFrom="paragraph">
                  <wp:posOffset>17145</wp:posOffset>
                </wp:positionV>
                <wp:extent cx="5440045" cy="555625"/>
                <wp:effectExtent l="0" t="0" r="27305" b="158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045" cy="555625"/>
                        </a:xfrm>
                        <a:prstGeom prst="rect">
                          <a:avLst/>
                        </a:prstGeom>
                        <a:solidFill>
                          <a:srgbClr val="FFFFFF"/>
                        </a:solidFill>
                        <a:ln w="9525">
                          <a:solidFill>
                            <a:srgbClr val="000000"/>
                          </a:solidFill>
                          <a:miter lim="800000"/>
                          <a:headEnd/>
                          <a:tailEnd/>
                        </a:ln>
                      </wps:spPr>
                      <wps:txbx>
                        <w:txbxContent>
                          <w:p w:rsidR="003C4F30" w:rsidRPr="00934C3D" w:rsidRDefault="003C4F30" w:rsidP="003C4F30">
                            <w:pPr>
                              <w:ind w:firstLine="0"/>
                            </w:pPr>
                            <w:r w:rsidRPr="00934C3D">
                              <w:t>Регистрация и направление заявителю результата предоставления муниципальной услуги</w:t>
                            </w:r>
                          </w:p>
                          <w:p w:rsidR="003C4F30" w:rsidRPr="00934C3D" w:rsidRDefault="003C4F30" w:rsidP="003C4F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9" style="position:absolute;left:0;text-align:left;margin-left:0;margin-top:1.35pt;width:428.35pt;height:43.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">
                <v:textbox>
                  <w:txbxContent>
                    <w:p w:rsidR="003C4F30" w:rsidRPr="00934C3D" w:rsidRDefault="003C4F30" w:rsidP="003C4F30">
                      <w:pPr>
                        <w:ind w:firstLine="0"/>
                      </w:pPr>
                      <w:r w:rsidRPr="00934C3D">
                        <w:t>Регистрация и направление заявителю результата предоставления муниципальной услуги</w:t>
                      </w:r>
                    </w:p>
                    <w:p w:rsidR="003C4F30" w:rsidRPr="00934C3D" w:rsidRDefault="003C4F30" w:rsidP="003C4F30"/>
                  </w:txbxContent>
                </v:textbox>
                <w10:wrap anchorx="margin"/>
              </v:rect>
            </w:pict>
          </mc:Fallback>
        </mc:AlternateContent>
      </w:r>
    </w:p>
    <w:p w:rsidR="003C4F30" w:rsidRPr="00C0010B" w:rsidRDefault="003C4F30" w:rsidP="003C4F30">
      <w:pPr>
        <w:pStyle w:val="11"/>
        <w:ind w:right="28" w:firstLine="709"/>
        <w:jc w:val="right"/>
        <w:rPr>
          <w:sz w:val="20"/>
        </w:rPr>
      </w:pPr>
    </w:p>
    <w:p w:rsidR="003C4F30" w:rsidRPr="00C0010B" w:rsidRDefault="003C4F30" w:rsidP="003C4F30">
      <w:pPr>
        <w:pStyle w:val="11"/>
        <w:ind w:right="28" w:firstLine="709"/>
        <w:jc w:val="right"/>
        <w:rPr>
          <w:sz w:val="20"/>
        </w:rPr>
      </w:pPr>
    </w:p>
    <w:p w:rsidR="003C4F30" w:rsidRPr="00C0010B" w:rsidRDefault="003C4F30" w:rsidP="003C4F30">
      <w:pPr>
        <w:pStyle w:val="11"/>
        <w:ind w:right="28" w:firstLine="709"/>
        <w:jc w:val="right"/>
        <w:rPr>
          <w:sz w:val="20"/>
        </w:rPr>
      </w:pPr>
      <w:r w:rsidRPr="00C0010B">
        <w:rPr>
          <w:noProof/>
          <w:snapToGrid/>
          <w:sz w:val="20"/>
        </w:rPr>
        <mc:AlternateContent>
          <mc:Choice Requires="wps">
            <w:drawing>
              <wp:anchor distT="0" distB="0" distL="114300" distR="114300" simplePos="0" relativeHeight="251666432" behindDoc="0" locked="0" layoutInCell="1" allowOverlap="1" wp14:anchorId="4E9E4DE8" wp14:editId="2A1F9EF4">
                <wp:simplePos x="0" y="0"/>
                <wp:positionH relativeFrom="column">
                  <wp:posOffset>1015365</wp:posOffset>
                </wp:positionH>
                <wp:positionV relativeFrom="paragraph">
                  <wp:posOffset>44450</wp:posOffset>
                </wp:positionV>
                <wp:extent cx="9525" cy="287655"/>
                <wp:effectExtent l="76200" t="0" r="66675" b="5524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5pt,3.5pt" to="80.7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">
                <v:stroke endarrow="block"/>
              </v:line>
            </w:pict>
          </mc:Fallback>
        </mc:AlternateContent>
      </w:r>
      <w:r w:rsidRPr="00C0010B">
        <w:rPr>
          <w:noProof/>
          <w:snapToGrid/>
          <w:sz w:val="20"/>
        </w:rPr>
        <mc:AlternateContent>
          <mc:Choice Requires="wps">
            <w:drawing>
              <wp:anchor distT="0" distB="0" distL="114300" distR="114300" simplePos="0" relativeHeight="251667456" behindDoc="0" locked="0" layoutInCell="1" allowOverlap="1" wp14:anchorId="1A21B476" wp14:editId="1A14C0BA">
                <wp:simplePos x="0" y="0"/>
                <wp:positionH relativeFrom="column">
                  <wp:posOffset>4282440</wp:posOffset>
                </wp:positionH>
                <wp:positionV relativeFrom="paragraph">
                  <wp:posOffset>41910</wp:posOffset>
                </wp:positionV>
                <wp:extent cx="9525" cy="333375"/>
                <wp:effectExtent l="76200" t="0" r="66675" b="476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2pt,3.3pt" to="337.9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">
                <v:stroke endarrow="block"/>
              </v:line>
            </w:pict>
          </mc:Fallback>
        </mc:AlternateContent>
      </w:r>
    </w:p>
    <w:p w:rsidR="003C4F30" w:rsidRPr="00C0010B" w:rsidRDefault="003C4F30" w:rsidP="003C4F30">
      <w:pPr>
        <w:pStyle w:val="11"/>
        <w:ind w:right="28" w:firstLine="709"/>
        <w:jc w:val="right"/>
        <w:rPr>
          <w:sz w:val="20"/>
        </w:rPr>
      </w:pPr>
      <w:r w:rsidRPr="00C0010B">
        <w:rPr>
          <w:noProof/>
          <w:snapToGrid/>
          <w:sz w:val="20"/>
        </w:rPr>
        <mc:AlternateContent>
          <mc:Choice Requires="wps">
            <w:drawing>
              <wp:anchor distT="0" distB="0" distL="114300" distR="114300" simplePos="0" relativeHeight="251668480" behindDoc="0" locked="0" layoutInCell="1" allowOverlap="1" wp14:anchorId="29325957" wp14:editId="0B9A3A2C">
                <wp:simplePos x="0" y="0"/>
                <wp:positionH relativeFrom="column">
                  <wp:posOffset>-108585</wp:posOffset>
                </wp:positionH>
                <wp:positionV relativeFrom="paragraph">
                  <wp:posOffset>185420</wp:posOffset>
                </wp:positionV>
                <wp:extent cx="2638425" cy="1381125"/>
                <wp:effectExtent l="0" t="0" r="2857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1381125"/>
                        </a:xfrm>
                        <a:prstGeom prst="rect">
                          <a:avLst/>
                        </a:prstGeom>
                        <a:solidFill>
                          <a:srgbClr val="FFFFFF"/>
                        </a:solidFill>
                        <a:ln w="9525">
                          <a:solidFill>
                            <a:srgbClr val="000000"/>
                          </a:solidFill>
                          <a:miter lim="800000"/>
                          <a:headEnd/>
                          <a:tailEnd/>
                        </a:ln>
                      </wps:spPr>
                      <wps:txbx>
                        <w:txbxContent>
                          <w:p w:rsidR="003C4F30" w:rsidRPr="00934C3D" w:rsidRDefault="003C4F30" w:rsidP="003C4F30">
                            <w:pPr>
                              <w:ind w:firstLine="0"/>
                              <w:rPr>
                                <w:sz w:val="24"/>
                              </w:rPr>
                            </w:pPr>
                            <w:r>
                              <w:t xml:space="preserve">Направление заявителю </w:t>
                            </w:r>
                            <w:r w:rsidRPr="00C466AA">
                              <w:rPr>
                                <w:lang w:eastAsia="ru-RU"/>
                              </w:rPr>
                              <w:t>уведомление об отказе в признании молодой семьи участницей мероприятия ведомственной целевой 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0" style="position:absolute;left:0;text-align:left;margin-left:-8.55pt;margin-top:14.6pt;width:207.75pt;height:10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">
                <v:textbox>
                  <w:txbxContent>
                    <w:p w:rsidR="003C4F30" w:rsidRPr="00934C3D" w:rsidRDefault="003C4F30" w:rsidP="003C4F30">
                      <w:pPr>
                        <w:ind w:firstLine="0"/>
                        <w:rPr>
                          <w:sz w:val="24"/>
                        </w:rPr>
                      </w:pPr>
                      <w:r>
                        <w:t xml:space="preserve">Направление заявителю </w:t>
                      </w:r>
                      <w:r w:rsidRPr="00C466AA">
                        <w:rPr>
                          <w:lang w:eastAsia="ru-RU"/>
                        </w:rPr>
                        <w:t>уведомление об отказе в признании молодой семьи участницей мероприятия ведомственной целевой программы</w:t>
                      </w:r>
                    </w:p>
                  </w:txbxContent>
                </v:textbox>
              </v:rect>
            </w:pict>
          </mc:Fallback>
        </mc:AlternateContent>
      </w:r>
    </w:p>
    <w:p w:rsidR="003C4F30" w:rsidRPr="00C0010B" w:rsidRDefault="003C4F30" w:rsidP="003C4F30">
      <w:pPr>
        <w:pStyle w:val="11"/>
        <w:ind w:right="28" w:firstLine="709"/>
        <w:jc w:val="right"/>
        <w:rPr>
          <w:sz w:val="20"/>
        </w:rPr>
      </w:pPr>
      <w:r w:rsidRPr="00C0010B">
        <w:rPr>
          <w:noProof/>
          <w:snapToGrid/>
          <w:sz w:val="20"/>
        </w:rPr>
        <mc:AlternateContent>
          <mc:Choice Requires="wps">
            <w:drawing>
              <wp:anchor distT="0" distB="0" distL="114300" distR="114300" simplePos="0" relativeHeight="251669504" behindDoc="0" locked="0" layoutInCell="1" allowOverlap="1" wp14:anchorId="36B65C1D" wp14:editId="0CF88BDF">
                <wp:simplePos x="0" y="0"/>
                <wp:positionH relativeFrom="column">
                  <wp:posOffset>2920365</wp:posOffset>
                </wp:positionH>
                <wp:positionV relativeFrom="paragraph">
                  <wp:posOffset>10160</wp:posOffset>
                </wp:positionV>
                <wp:extent cx="2724150" cy="136207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1362075"/>
                        </a:xfrm>
                        <a:prstGeom prst="rect">
                          <a:avLst/>
                        </a:prstGeom>
                        <a:solidFill>
                          <a:srgbClr val="FFFFFF"/>
                        </a:solidFill>
                        <a:ln w="9525">
                          <a:solidFill>
                            <a:srgbClr val="000000"/>
                          </a:solidFill>
                          <a:miter lim="800000"/>
                          <a:headEnd/>
                          <a:tailEnd/>
                        </a:ln>
                      </wps:spPr>
                      <wps:txbx>
                        <w:txbxContent>
                          <w:p w:rsidR="003C4F30" w:rsidRDefault="003C4F30" w:rsidP="003C4F30">
                            <w:pPr>
                              <w:ind w:firstLine="0"/>
                            </w:pPr>
                            <w:r>
                              <w:t xml:space="preserve">Направление заявителю </w:t>
                            </w:r>
                            <w:r w:rsidRPr="00C466AA">
                              <w:rPr>
                                <w:lang w:eastAsia="ru-RU"/>
                              </w:rPr>
                              <w:t>уведомления о признании молодой семьи участницей мероприятия ведомственной целевой 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left:0;text-align:left;margin-left:229.95pt;margin-top:.8pt;width:214.5pt;height:10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">
                <v:textbox>
                  <w:txbxContent>
                    <w:p w:rsidR="003C4F30" w:rsidRDefault="003C4F30" w:rsidP="003C4F30">
                      <w:pPr>
                        <w:ind w:firstLine="0"/>
                      </w:pPr>
                      <w:r>
                        <w:t xml:space="preserve">Направление заявителю </w:t>
                      </w:r>
                      <w:r w:rsidRPr="00C466AA">
                        <w:rPr>
                          <w:lang w:eastAsia="ru-RU"/>
                        </w:rPr>
                        <w:t>уведомления о признании молодой семьи участницей мероприятия ведомственной целевой программы</w:t>
                      </w:r>
                    </w:p>
                  </w:txbxContent>
                </v:textbox>
              </v:rect>
            </w:pict>
          </mc:Fallback>
        </mc:AlternateContent>
      </w:r>
    </w:p>
    <w:p w:rsidR="003C4F30" w:rsidRPr="00C0010B" w:rsidRDefault="003C4F30" w:rsidP="003C4F30">
      <w:pPr>
        <w:pStyle w:val="11"/>
        <w:ind w:right="28" w:firstLine="709"/>
        <w:jc w:val="right"/>
        <w:rPr>
          <w:sz w:val="20"/>
        </w:rPr>
      </w:pPr>
    </w:p>
    <w:p w:rsidR="003C4F30" w:rsidRPr="00C0010B" w:rsidRDefault="003C4F30" w:rsidP="003C4F30">
      <w:pPr>
        <w:pStyle w:val="11"/>
        <w:ind w:right="28" w:firstLine="709"/>
        <w:jc w:val="right"/>
        <w:rPr>
          <w:sz w:val="20"/>
        </w:rPr>
      </w:pPr>
    </w:p>
    <w:p w:rsidR="003C4F30" w:rsidRPr="00C0010B" w:rsidRDefault="003C4F30" w:rsidP="003C4F30">
      <w:pPr>
        <w:pStyle w:val="11"/>
        <w:ind w:right="28" w:firstLine="709"/>
        <w:jc w:val="right"/>
        <w:rPr>
          <w:sz w:val="20"/>
        </w:rPr>
      </w:pPr>
    </w:p>
    <w:p w:rsidR="003C4F30" w:rsidRPr="00C0010B" w:rsidRDefault="003C4F30" w:rsidP="003C4F30">
      <w:pPr>
        <w:pStyle w:val="11"/>
        <w:ind w:right="28" w:firstLine="709"/>
        <w:jc w:val="right"/>
        <w:rPr>
          <w:sz w:val="20"/>
        </w:rPr>
      </w:pPr>
    </w:p>
    <w:p w:rsidR="003C4F30" w:rsidRPr="00C0010B" w:rsidRDefault="003C4F30" w:rsidP="003C4F30">
      <w:pPr>
        <w:pStyle w:val="11"/>
        <w:ind w:right="28" w:firstLine="709"/>
        <w:jc w:val="right"/>
        <w:rPr>
          <w:sz w:val="20"/>
        </w:rPr>
      </w:pPr>
    </w:p>
    <w:p w:rsidR="003C4F30" w:rsidRPr="00C0010B" w:rsidRDefault="003C4F30" w:rsidP="003C4F30">
      <w:pPr>
        <w:pStyle w:val="11"/>
        <w:ind w:right="28" w:firstLine="709"/>
        <w:jc w:val="right"/>
        <w:rPr>
          <w:sz w:val="20"/>
        </w:rPr>
      </w:pPr>
    </w:p>
    <w:p w:rsidR="003C4F30" w:rsidRPr="00C0010B" w:rsidRDefault="003C4F30" w:rsidP="003C4F30">
      <w:pPr>
        <w:pStyle w:val="11"/>
        <w:ind w:right="28" w:firstLine="709"/>
        <w:jc w:val="right"/>
        <w:rPr>
          <w:color w:val="000000"/>
          <w:sz w:val="20"/>
        </w:rPr>
      </w:pPr>
    </w:p>
    <w:p w:rsidR="003C4F30" w:rsidRDefault="003C4F30" w:rsidP="003C4F30">
      <w:pPr>
        <w:pStyle w:val="11"/>
        <w:ind w:right="28" w:firstLine="709"/>
        <w:jc w:val="right"/>
        <w:rPr>
          <w:color w:val="000000"/>
          <w:szCs w:val="24"/>
        </w:rPr>
      </w:pPr>
    </w:p>
    <w:p w:rsidR="003C4F30" w:rsidRDefault="003C4F30" w:rsidP="003C4F30">
      <w:pPr>
        <w:pStyle w:val="11"/>
        <w:ind w:right="28" w:firstLine="709"/>
        <w:jc w:val="right"/>
        <w:rPr>
          <w:color w:val="000000"/>
          <w:szCs w:val="24"/>
        </w:rPr>
      </w:pPr>
    </w:p>
    <w:p w:rsidR="00DE5145" w:rsidRPr="003C4F30" w:rsidRDefault="00DE5145" w:rsidP="00DE5145">
      <w:pPr>
        <w:pStyle w:val="a4"/>
        <w:jc w:val="center"/>
        <w:rPr>
          <w:rFonts w:ascii="Times New Roman" w:eastAsia="Times New Roman" w:hAnsi="Times New Roman" w:cs="Times New Roman"/>
          <w:b/>
          <w:sz w:val="20"/>
          <w:szCs w:val="20"/>
        </w:rPr>
      </w:pPr>
    </w:p>
    <w:p w:rsidR="00DE5145" w:rsidRPr="003C4F30" w:rsidRDefault="00DE5145" w:rsidP="00DE5145">
      <w:pPr>
        <w:pStyle w:val="a4"/>
        <w:jc w:val="center"/>
        <w:rPr>
          <w:rFonts w:ascii="Times New Roman" w:eastAsia="Times New Roman" w:hAnsi="Times New Roman" w:cs="Times New Roman"/>
          <w:b/>
          <w:sz w:val="20"/>
          <w:szCs w:val="20"/>
        </w:rPr>
      </w:pPr>
      <w:r w:rsidRPr="003C4F30">
        <w:rPr>
          <w:rFonts w:ascii="Times New Roman" w:eastAsia="Times New Roman" w:hAnsi="Times New Roman" w:cs="Times New Roman"/>
          <w:b/>
          <w:sz w:val="20"/>
          <w:szCs w:val="20"/>
        </w:rPr>
        <w:t>ЗАКЛЮЧЕНИЕ</w:t>
      </w:r>
    </w:p>
    <w:p w:rsidR="00DE5145" w:rsidRPr="003C4F30" w:rsidRDefault="00DE5145" w:rsidP="00DE5145">
      <w:pPr>
        <w:pStyle w:val="a4"/>
        <w:jc w:val="center"/>
        <w:rPr>
          <w:rFonts w:ascii="Times New Roman" w:eastAsia="Times New Roman" w:hAnsi="Times New Roman" w:cs="Times New Roman"/>
          <w:b/>
          <w:sz w:val="20"/>
          <w:szCs w:val="20"/>
        </w:rPr>
      </w:pPr>
      <w:r w:rsidRPr="003C4F30">
        <w:rPr>
          <w:rFonts w:ascii="Times New Roman" w:eastAsia="Times New Roman" w:hAnsi="Times New Roman" w:cs="Times New Roman"/>
          <w:b/>
          <w:sz w:val="20"/>
          <w:szCs w:val="20"/>
        </w:rPr>
        <w:t>О РЕЗУЛЬТАТАХ ПУБЛИЧНЫХ СЛУШАНИЙ</w:t>
      </w:r>
    </w:p>
    <w:p w:rsidR="00DE5145" w:rsidRPr="003C4F30" w:rsidRDefault="00DE5145" w:rsidP="00DE5145">
      <w:pPr>
        <w:pStyle w:val="a4"/>
        <w:jc w:val="center"/>
        <w:rPr>
          <w:rFonts w:ascii="Times New Roman" w:eastAsia="Times New Roman" w:hAnsi="Times New Roman" w:cs="Times New Roman"/>
          <w:b/>
          <w:sz w:val="20"/>
          <w:szCs w:val="20"/>
        </w:rPr>
      </w:pPr>
      <w:r w:rsidRPr="003C4F30">
        <w:rPr>
          <w:rFonts w:ascii="Times New Roman" w:eastAsia="Times New Roman" w:hAnsi="Times New Roman" w:cs="Times New Roman"/>
          <w:b/>
          <w:sz w:val="20"/>
          <w:szCs w:val="20"/>
        </w:rPr>
        <w:t>от 16 мая 2019 года</w:t>
      </w:r>
    </w:p>
    <w:p w:rsidR="00DE5145" w:rsidRPr="003C4F30" w:rsidRDefault="00DE5145" w:rsidP="00DE5145">
      <w:pPr>
        <w:pStyle w:val="a4"/>
        <w:jc w:val="center"/>
        <w:rPr>
          <w:rFonts w:ascii="Times New Roman" w:eastAsia="Times New Roman" w:hAnsi="Times New Roman" w:cs="Times New Roman"/>
          <w:b/>
          <w:sz w:val="20"/>
          <w:szCs w:val="20"/>
        </w:rPr>
      </w:pPr>
      <w:r w:rsidRPr="003C4F30">
        <w:rPr>
          <w:rFonts w:ascii="Times New Roman" w:eastAsia="Times New Roman" w:hAnsi="Times New Roman" w:cs="Times New Roman"/>
          <w:b/>
          <w:sz w:val="20"/>
          <w:szCs w:val="20"/>
        </w:rPr>
        <w:t>ПО ОБСУЖДЕНИЮ ПРОЕКТА РЕШЕНИЯ ОБ ИСПОЛНЕНИИ БЮДЖЕТА ТУРКОВСКОГО МУНИЦИПАЛЬНОГО РАЙОНА ЗА 2018 ГОД</w:t>
      </w:r>
    </w:p>
    <w:p w:rsidR="00DE5145" w:rsidRPr="003C4F30" w:rsidRDefault="00DE5145" w:rsidP="00DE5145">
      <w:pPr>
        <w:pStyle w:val="a4"/>
        <w:ind w:firstLine="709"/>
        <w:jc w:val="both"/>
        <w:rPr>
          <w:rFonts w:ascii="Times New Roman" w:hAnsi="Times New Roman" w:cs="Times New Roman"/>
          <w:sz w:val="20"/>
          <w:szCs w:val="20"/>
        </w:rPr>
      </w:pPr>
      <w:proofErr w:type="gramStart"/>
      <w:r w:rsidRPr="003C4F30">
        <w:rPr>
          <w:rFonts w:ascii="Times New Roman" w:hAnsi="Times New Roman" w:cs="Times New Roman"/>
          <w:sz w:val="20"/>
          <w:szCs w:val="20"/>
        </w:rPr>
        <w:t xml:space="preserve">На основании постановления главы Турковского муниципального района от 30 апреля 2019 года № 1 «О проведении публичных слушаний по обсуждению проекта решения Собрания депутатов Турковского муниципального района «Об исполнении бюджета Турковского муниципального района за 2018 год», опубликованного одновременно с проектом решения об исполнении бюджета </w:t>
      </w:r>
      <w:proofErr w:type="spellStart"/>
      <w:r w:rsidRPr="003C4F30">
        <w:rPr>
          <w:rFonts w:ascii="Times New Roman" w:hAnsi="Times New Roman" w:cs="Times New Roman"/>
          <w:sz w:val="20"/>
          <w:szCs w:val="20"/>
        </w:rPr>
        <w:t>Турквского</w:t>
      </w:r>
      <w:proofErr w:type="spellEnd"/>
      <w:r w:rsidRPr="003C4F30">
        <w:rPr>
          <w:rFonts w:ascii="Times New Roman" w:hAnsi="Times New Roman" w:cs="Times New Roman"/>
          <w:sz w:val="20"/>
          <w:szCs w:val="20"/>
        </w:rPr>
        <w:t xml:space="preserve"> муниципального района за 2018 год на официальном сайте администрации Турковского муниципального района turki.sarmo.ru 05</w:t>
      </w:r>
      <w:proofErr w:type="gramEnd"/>
      <w:r w:rsidRPr="003C4F30">
        <w:rPr>
          <w:rFonts w:ascii="Times New Roman" w:hAnsi="Times New Roman" w:cs="Times New Roman"/>
          <w:sz w:val="20"/>
          <w:szCs w:val="20"/>
        </w:rPr>
        <w:t xml:space="preserve"> мая 2019 года, 15 мая 2019 с 10 час. 00 мин. до 10 час. 40 мин. в актовом зале администрации Турковского муниципального района по адресу: Саратовская область, р. п. Турки, ул. Советская, 26 комиссией по подготовке и проведению публичных слушаний были проведены публичные слушания.</w:t>
      </w:r>
    </w:p>
    <w:p w:rsidR="00DE5145" w:rsidRPr="003C4F30" w:rsidRDefault="00DE5145" w:rsidP="00DE5145">
      <w:pPr>
        <w:pStyle w:val="a4"/>
        <w:ind w:firstLine="709"/>
        <w:jc w:val="both"/>
        <w:rPr>
          <w:rFonts w:ascii="Times New Roman" w:hAnsi="Times New Roman" w:cs="Times New Roman"/>
          <w:sz w:val="20"/>
          <w:szCs w:val="20"/>
        </w:rPr>
      </w:pPr>
      <w:r w:rsidRPr="003C4F30">
        <w:rPr>
          <w:rFonts w:ascii="Times New Roman" w:hAnsi="Times New Roman" w:cs="Times New Roman"/>
          <w:sz w:val="20"/>
          <w:szCs w:val="20"/>
        </w:rPr>
        <w:lastRenderedPageBreak/>
        <w:t>На публичные слушания приглашались депутаты Собрания депутатов Турковского муниципального района, руководители организаций, учреждений, представители общественных организаций, жители муниципального района.</w:t>
      </w:r>
    </w:p>
    <w:p w:rsidR="00DE5145" w:rsidRPr="003C4F30" w:rsidRDefault="00DE5145" w:rsidP="00DE5145">
      <w:pPr>
        <w:pStyle w:val="a4"/>
        <w:jc w:val="both"/>
        <w:rPr>
          <w:rFonts w:ascii="Times New Roman" w:hAnsi="Times New Roman" w:cs="Times New Roman"/>
          <w:sz w:val="20"/>
          <w:szCs w:val="20"/>
        </w:rPr>
      </w:pPr>
      <w:r w:rsidRPr="003C4F30">
        <w:rPr>
          <w:rFonts w:ascii="Times New Roman" w:hAnsi="Times New Roman" w:cs="Times New Roman"/>
          <w:sz w:val="20"/>
          <w:szCs w:val="20"/>
        </w:rPr>
        <w:t>Количество участников публичных слушаний - 46 человек.</w:t>
      </w:r>
    </w:p>
    <w:p w:rsidR="00DE5145" w:rsidRPr="003C4F30" w:rsidRDefault="00DE5145" w:rsidP="00DE5145">
      <w:pPr>
        <w:pStyle w:val="a4"/>
        <w:jc w:val="both"/>
        <w:rPr>
          <w:rFonts w:ascii="Times New Roman" w:hAnsi="Times New Roman" w:cs="Times New Roman"/>
          <w:sz w:val="20"/>
          <w:szCs w:val="20"/>
        </w:rPr>
      </w:pPr>
      <w:r w:rsidRPr="003C4F30">
        <w:rPr>
          <w:rFonts w:ascii="Times New Roman" w:hAnsi="Times New Roman" w:cs="Times New Roman"/>
          <w:sz w:val="20"/>
          <w:szCs w:val="20"/>
        </w:rPr>
        <w:tab/>
        <w:t xml:space="preserve">При подготовке к проведению публичных слушаний по проекту решения Собрания депутатов Турковского муниципального района «Об исполнении бюджета Турковского муниципального района за 2018 год» предложений и замечаний в адрес комиссии по подготовке и проведению публичных слушаний не поступало. </w:t>
      </w:r>
    </w:p>
    <w:p w:rsidR="00DE5145" w:rsidRPr="003C4F30" w:rsidRDefault="00DE5145" w:rsidP="00DE5145">
      <w:pPr>
        <w:pStyle w:val="a4"/>
        <w:ind w:firstLine="708"/>
        <w:jc w:val="both"/>
        <w:rPr>
          <w:rFonts w:ascii="Times New Roman" w:hAnsi="Times New Roman" w:cs="Times New Roman"/>
          <w:sz w:val="20"/>
          <w:szCs w:val="20"/>
        </w:rPr>
      </w:pPr>
      <w:r w:rsidRPr="003C4F30">
        <w:rPr>
          <w:rFonts w:ascii="Times New Roman" w:hAnsi="Times New Roman" w:cs="Times New Roman"/>
          <w:sz w:val="20"/>
          <w:szCs w:val="20"/>
        </w:rPr>
        <w:t>В ходе публичных слушаний  предложений и замечаний по проекту решения Собрания депутатов Турковского муниципального района « Об исполнении бюджета Турковского муниципального района за 2018 год» не поступило.</w:t>
      </w:r>
    </w:p>
    <w:p w:rsidR="00DE5145" w:rsidRPr="003C4F30" w:rsidRDefault="00DE5145" w:rsidP="00DE5145">
      <w:pPr>
        <w:pStyle w:val="a4"/>
        <w:ind w:firstLine="708"/>
        <w:jc w:val="both"/>
        <w:rPr>
          <w:rFonts w:ascii="Times New Roman" w:hAnsi="Times New Roman" w:cs="Times New Roman"/>
          <w:sz w:val="20"/>
          <w:szCs w:val="20"/>
        </w:rPr>
      </w:pPr>
      <w:r w:rsidRPr="003C4F30">
        <w:rPr>
          <w:rFonts w:ascii="Times New Roman" w:hAnsi="Times New Roman" w:cs="Times New Roman"/>
          <w:sz w:val="20"/>
          <w:szCs w:val="20"/>
        </w:rPr>
        <w:t xml:space="preserve">На основании протокола публичных слушаний по обсуждению проекта решения Собрания депутатов Турковского муниципального района «Об исполнении бюджета Турковского муниципального района за 2018 год»: </w:t>
      </w:r>
    </w:p>
    <w:p w:rsidR="00DE5145" w:rsidRPr="003C4F30" w:rsidRDefault="00DE5145" w:rsidP="00DE5145">
      <w:pPr>
        <w:pStyle w:val="a4"/>
        <w:ind w:firstLine="708"/>
        <w:jc w:val="both"/>
        <w:rPr>
          <w:rFonts w:ascii="Times New Roman" w:hAnsi="Times New Roman" w:cs="Times New Roman"/>
          <w:sz w:val="20"/>
          <w:szCs w:val="20"/>
        </w:rPr>
      </w:pPr>
      <w:r w:rsidRPr="003C4F30">
        <w:rPr>
          <w:rFonts w:ascii="Times New Roman" w:hAnsi="Times New Roman" w:cs="Times New Roman"/>
          <w:sz w:val="20"/>
          <w:szCs w:val="20"/>
        </w:rPr>
        <w:t xml:space="preserve">1. Считать публичные слушания по обсуждению проекта муниципального правового акта состоявшимися. </w:t>
      </w:r>
    </w:p>
    <w:p w:rsidR="00DE5145" w:rsidRPr="003C4F30" w:rsidRDefault="00DE5145" w:rsidP="00DE5145">
      <w:pPr>
        <w:pStyle w:val="a4"/>
        <w:ind w:firstLine="708"/>
        <w:jc w:val="both"/>
        <w:rPr>
          <w:rFonts w:ascii="Times New Roman" w:hAnsi="Times New Roman" w:cs="Times New Roman"/>
          <w:sz w:val="20"/>
          <w:szCs w:val="20"/>
        </w:rPr>
      </w:pPr>
      <w:r w:rsidRPr="003C4F30">
        <w:rPr>
          <w:rFonts w:ascii="Times New Roman" w:hAnsi="Times New Roman" w:cs="Times New Roman"/>
          <w:sz w:val="20"/>
          <w:szCs w:val="20"/>
        </w:rPr>
        <w:t>2. Рекомендовать Собранию депутатов Турковского муниципального района принять проект решения Собрания депутатов Турковского муниципального района «Об исполнении бюджета Турковского муниципального района за 2018 год»  к рассмотрению и утверждению.</w:t>
      </w:r>
    </w:p>
    <w:p w:rsidR="00DE5145" w:rsidRPr="003C4F30" w:rsidRDefault="00DE5145" w:rsidP="00DE5145">
      <w:pPr>
        <w:pStyle w:val="a4"/>
        <w:ind w:firstLine="708"/>
        <w:jc w:val="both"/>
        <w:rPr>
          <w:rFonts w:ascii="Times New Roman" w:hAnsi="Times New Roman" w:cs="Times New Roman"/>
          <w:sz w:val="20"/>
          <w:szCs w:val="20"/>
        </w:rPr>
      </w:pPr>
      <w:r w:rsidRPr="003C4F30">
        <w:rPr>
          <w:rFonts w:ascii="Times New Roman" w:hAnsi="Times New Roman" w:cs="Times New Roman"/>
          <w:sz w:val="20"/>
          <w:szCs w:val="20"/>
        </w:rPr>
        <w:t xml:space="preserve">3. Опубликовать настоящее заключение о результатах публичных слушаний в официальном информационном бюллетене «Вестник Турковского муниципального района». </w:t>
      </w:r>
    </w:p>
    <w:p w:rsidR="00DE5145" w:rsidRPr="003C4F30" w:rsidRDefault="00DE5145" w:rsidP="00DE5145">
      <w:pPr>
        <w:pStyle w:val="a4"/>
        <w:ind w:firstLine="708"/>
        <w:jc w:val="both"/>
        <w:rPr>
          <w:rFonts w:ascii="Times New Roman" w:hAnsi="Times New Roman" w:cs="Times New Roman"/>
          <w:sz w:val="20"/>
          <w:szCs w:val="20"/>
        </w:rPr>
      </w:pPr>
    </w:p>
    <w:p w:rsidR="00DE5145" w:rsidRPr="003C4F30" w:rsidRDefault="00DE5145" w:rsidP="00DE5145">
      <w:pPr>
        <w:pStyle w:val="a4"/>
        <w:jc w:val="both"/>
        <w:rPr>
          <w:rFonts w:ascii="Times New Roman" w:hAnsi="Times New Roman" w:cs="Times New Roman"/>
          <w:b/>
          <w:sz w:val="20"/>
          <w:szCs w:val="20"/>
        </w:rPr>
      </w:pPr>
      <w:r w:rsidRPr="003C4F30">
        <w:rPr>
          <w:rFonts w:ascii="Times New Roman" w:hAnsi="Times New Roman" w:cs="Times New Roman"/>
          <w:b/>
          <w:sz w:val="20"/>
          <w:szCs w:val="20"/>
        </w:rPr>
        <w:t>Председательствующий,</w:t>
      </w:r>
    </w:p>
    <w:p w:rsidR="00DE5145" w:rsidRPr="003C4F30" w:rsidRDefault="00DE5145" w:rsidP="00DE5145">
      <w:pPr>
        <w:pStyle w:val="a4"/>
        <w:jc w:val="both"/>
        <w:rPr>
          <w:rFonts w:ascii="Times New Roman" w:hAnsi="Times New Roman" w:cs="Times New Roman"/>
          <w:b/>
          <w:sz w:val="20"/>
          <w:szCs w:val="20"/>
        </w:rPr>
      </w:pPr>
      <w:r w:rsidRPr="003C4F30">
        <w:rPr>
          <w:rFonts w:ascii="Times New Roman" w:hAnsi="Times New Roman" w:cs="Times New Roman"/>
          <w:b/>
          <w:sz w:val="20"/>
          <w:szCs w:val="20"/>
        </w:rPr>
        <w:t xml:space="preserve">председатель комиссии                                                      </w:t>
      </w:r>
      <w:r w:rsidRPr="003C4F30">
        <w:rPr>
          <w:rFonts w:ascii="Times New Roman" w:hAnsi="Times New Roman" w:cs="Times New Roman"/>
          <w:b/>
          <w:sz w:val="20"/>
          <w:szCs w:val="20"/>
        </w:rPr>
        <w:tab/>
        <w:t>В.В. Губина</w:t>
      </w:r>
    </w:p>
    <w:p w:rsidR="00DE5145" w:rsidRPr="003C4F30" w:rsidRDefault="00DE5145" w:rsidP="00DE5145">
      <w:pPr>
        <w:pStyle w:val="a4"/>
        <w:jc w:val="both"/>
        <w:rPr>
          <w:rFonts w:ascii="Times New Roman" w:hAnsi="Times New Roman" w:cs="Times New Roman"/>
          <w:b/>
          <w:sz w:val="20"/>
          <w:szCs w:val="20"/>
        </w:rPr>
      </w:pPr>
    </w:p>
    <w:p w:rsidR="00096C88" w:rsidRPr="003C4F30" w:rsidRDefault="00096C88" w:rsidP="00096C88">
      <w:pPr>
        <w:ind w:right="141"/>
        <w:jc w:val="center"/>
        <w:rPr>
          <w:sz w:val="20"/>
          <w:szCs w:val="20"/>
        </w:rPr>
      </w:pPr>
      <w:r w:rsidRPr="003C4F30">
        <w:rPr>
          <w:noProof/>
          <w:sz w:val="20"/>
          <w:szCs w:val="20"/>
          <w:lang w:eastAsia="ru-RU"/>
        </w:rPr>
        <w:drawing>
          <wp:inline distT="0" distB="0" distL="0" distR="0" wp14:anchorId="09B4CC52" wp14:editId="780F0E79">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096C88" w:rsidRPr="003C4F30" w:rsidRDefault="00096C88" w:rsidP="00096C88">
      <w:pPr>
        <w:ind w:right="141"/>
        <w:jc w:val="center"/>
        <w:rPr>
          <w:sz w:val="20"/>
          <w:szCs w:val="20"/>
        </w:rPr>
      </w:pPr>
      <w:r w:rsidRPr="003C4F30">
        <w:rPr>
          <w:b/>
          <w:sz w:val="20"/>
          <w:szCs w:val="20"/>
        </w:rPr>
        <w:t>АДМИНИСТРАЦИЯ</w:t>
      </w:r>
    </w:p>
    <w:p w:rsidR="00096C88" w:rsidRPr="003C4F30" w:rsidRDefault="00096C88" w:rsidP="00096C88">
      <w:pPr>
        <w:ind w:right="141"/>
        <w:jc w:val="center"/>
        <w:rPr>
          <w:b/>
          <w:sz w:val="20"/>
          <w:szCs w:val="20"/>
        </w:rPr>
      </w:pPr>
      <w:r w:rsidRPr="003C4F30">
        <w:rPr>
          <w:b/>
          <w:sz w:val="20"/>
          <w:szCs w:val="20"/>
        </w:rPr>
        <w:t xml:space="preserve">  ТУРКОВСКОГО МУНИЦИПАЛЬНОГО РАЙОНА</w:t>
      </w:r>
    </w:p>
    <w:p w:rsidR="00096C88" w:rsidRPr="003C4F30" w:rsidRDefault="00096C88" w:rsidP="00096C88">
      <w:pPr>
        <w:ind w:right="141"/>
        <w:jc w:val="center"/>
        <w:rPr>
          <w:b/>
          <w:sz w:val="20"/>
          <w:szCs w:val="20"/>
        </w:rPr>
      </w:pPr>
      <w:r w:rsidRPr="003C4F30">
        <w:rPr>
          <w:b/>
          <w:sz w:val="20"/>
          <w:szCs w:val="20"/>
        </w:rPr>
        <w:t xml:space="preserve"> САРАТОВСКОЙ ОБЛАСТИ</w:t>
      </w:r>
    </w:p>
    <w:p w:rsidR="00096C88" w:rsidRPr="003C4F30" w:rsidRDefault="00096C88" w:rsidP="00096C88">
      <w:pPr>
        <w:ind w:right="141"/>
        <w:jc w:val="center"/>
        <w:rPr>
          <w:b/>
          <w:sz w:val="20"/>
          <w:szCs w:val="20"/>
        </w:rPr>
      </w:pPr>
    </w:p>
    <w:p w:rsidR="00096C88" w:rsidRPr="003C4F30" w:rsidRDefault="00096C88" w:rsidP="00096C88">
      <w:pPr>
        <w:pStyle w:val="2"/>
        <w:ind w:right="141"/>
        <w:rPr>
          <w:sz w:val="20"/>
        </w:rPr>
      </w:pPr>
      <w:r w:rsidRPr="003C4F30">
        <w:rPr>
          <w:sz w:val="20"/>
        </w:rPr>
        <w:t>ПОСТАНОВЛЕНИЕ</w:t>
      </w:r>
    </w:p>
    <w:p w:rsidR="00096C88" w:rsidRPr="003C4F30" w:rsidRDefault="00096C88" w:rsidP="00096C88">
      <w:pPr>
        <w:ind w:right="141"/>
        <w:rPr>
          <w:sz w:val="20"/>
          <w:szCs w:val="20"/>
        </w:rPr>
      </w:pPr>
      <w:r w:rsidRPr="003C4F30">
        <w:rPr>
          <w:sz w:val="20"/>
          <w:szCs w:val="20"/>
        </w:rPr>
        <w:t>От 13.05.2019 г.      № 889</w:t>
      </w:r>
    </w:p>
    <w:p w:rsidR="00096C88" w:rsidRPr="003C4F30" w:rsidRDefault="00096C88" w:rsidP="00096C88">
      <w:pPr>
        <w:rPr>
          <w:b/>
          <w:sz w:val="20"/>
          <w:szCs w:val="20"/>
        </w:rPr>
      </w:pPr>
      <w:r w:rsidRPr="003C4F30">
        <w:rPr>
          <w:b/>
          <w:sz w:val="20"/>
          <w:szCs w:val="20"/>
        </w:rPr>
        <w:t xml:space="preserve">Об утверждении Положения </w:t>
      </w:r>
      <w:proofErr w:type="gramStart"/>
      <w:r w:rsidRPr="003C4F30">
        <w:rPr>
          <w:b/>
          <w:sz w:val="20"/>
          <w:szCs w:val="20"/>
        </w:rPr>
        <w:t>о</w:t>
      </w:r>
      <w:proofErr w:type="gramEnd"/>
      <w:r w:rsidRPr="003C4F30">
        <w:rPr>
          <w:b/>
          <w:sz w:val="20"/>
          <w:szCs w:val="20"/>
        </w:rPr>
        <w:t xml:space="preserve"> персонифицированном </w:t>
      </w:r>
    </w:p>
    <w:p w:rsidR="00096C88" w:rsidRPr="003C4F30" w:rsidRDefault="00096C88" w:rsidP="00096C88">
      <w:pPr>
        <w:rPr>
          <w:b/>
          <w:sz w:val="20"/>
          <w:szCs w:val="20"/>
        </w:rPr>
      </w:pPr>
      <w:r w:rsidRPr="003C4F30">
        <w:rPr>
          <w:b/>
          <w:sz w:val="20"/>
          <w:szCs w:val="20"/>
        </w:rPr>
        <w:t xml:space="preserve">дополнительном </w:t>
      </w:r>
      <w:proofErr w:type="gramStart"/>
      <w:r w:rsidRPr="003C4F30">
        <w:rPr>
          <w:b/>
          <w:sz w:val="20"/>
          <w:szCs w:val="20"/>
        </w:rPr>
        <w:t>образовании</w:t>
      </w:r>
      <w:proofErr w:type="gramEnd"/>
      <w:r w:rsidRPr="003C4F30">
        <w:rPr>
          <w:b/>
          <w:sz w:val="20"/>
          <w:szCs w:val="20"/>
        </w:rPr>
        <w:t xml:space="preserve"> детей в Турковском </w:t>
      </w:r>
    </w:p>
    <w:p w:rsidR="00096C88" w:rsidRPr="003C4F30" w:rsidRDefault="00096C88" w:rsidP="00096C88">
      <w:pPr>
        <w:rPr>
          <w:b/>
          <w:sz w:val="20"/>
          <w:szCs w:val="20"/>
        </w:rPr>
      </w:pPr>
      <w:r w:rsidRPr="003C4F30">
        <w:rPr>
          <w:b/>
          <w:sz w:val="20"/>
          <w:szCs w:val="20"/>
        </w:rPr>
        <w:t xml:space="preserve">муниципальном </w:t>
      </w:r>
      <w:proofErr w:type="gramStart"/>
      <w:r w:rsidRPr="003C4F30">
        <w:rPr>
          <w:b/>
          <w:sz w:val="20"/>
          <w:szCs w:val="20"/>
        </w:rPr>
        <w:t>районе</w:t>
      </w:r>
      <w:proofErr w:type="gramEnd"/>
    </w:p>
    <w:p w:rsidR="00096C88" w:rsidRPr="003C4F30" w:rsidRDefault="00096C88" w:rsidP="00096C88">
      <w:pPr>
        <w:ind w:firstLine="708"/>
        <w:rPr>
          <w:sz w:val="20"/>
          <w:szCs w:val="20"/>
        </w:rPr>
      </w:pPr>
      <w:proofErr w:type="gramStart"/>
      <w:r w:rsidRPr="003C4F30">
        <w:rPr>
          <w:sz w:val="20"/>
          <w:szCs w:val="20"/>
        </w:rPr>
        <w:t>В соответствии с распоряжением Правительства Саратовской области от 29 октября 2018 года № 288-</w:t>
      </w:r>
      <w:proofErr w:type="spellStart"/>
      <w:r w:rsidRPr="003C4F30">
        <w:rPr>
          <w:sz w:val="20"/>
          <w:szCs w:val="20"/>
        </w:rPr>
        <w:t>Пр</w:t>
      </w:r>
      <w:proofErr w:type="spellEnd"/>
      <w:r w:rsidRPr="003C4F30">
        <w:rPr>
          <w:sz w:val="20"/>
          <w:szCs w:val="20"/>
        </w:rPr>
        <w:t xml:space="preserve">  «О внедрении целевой модели развития региональной системы дополнительного образования детей на территории Саратовской области», постановлением Правительства Саратовской области от 30 апреля 2019 года № 310-П «О персонифицированном дополнительном образовании детей на территории Саратовской области» администрация Турковского муниципального района ПОСТАНОВЛЯЕТ:</w:t>
      </w:r>
      <w:proofErr w:type="gramEnd"/>
    </w:p>
    <w:p w:rsidR="00096C88" w:rsidRPr="003C4F30" w:rsidRDefault="00096C88" w:rsidP="00096C88">
      <w:pPr>
        <w:pStyle w:val="a5"/>
        <w:numPr>
          <w:ilvl w:val="0"/>
          <w:numId w:val="1"/>
        </w:numPr>
        <w:spacing w:after="0" w:line="240" w:lineRule="auto"/>
        <w:ind w:left="0" w:firstLine="709"/>
        <w:jc w:val="both"/>
        <w:rPr>
          <w:rFonts w:ascii="Times New Roman" w:hAnsi="Times New Roman"/>
          <w:i/>
          <w:color w:val="000000"/>
          <w:sz w:val="20"/>
          <w:szCs w:val="20"/>
        </w:rPr>
      </w:pPr>
      <w:r w:rsidRPr="003C4F30">
        <w:rPr>
          <w:rFonts w:ascii="Times New Roman" w:hAnsi="Times New Roman"/>
          <w:color w:val="000000"/>
          <w:spacing w:val="2"/>
          <w:sz w:val="20"/>
          <w:szCs w:val="20"/>
          <w:shd w:val="clear" w:color="auto" w:fill="FFFFFF"/>
        </w:rPr>
        <w:t xml:space="preserve">Утвердить  Положение </w:t>
      </w:r>
      <w:r w:rsidRPr="003C4F30">
        <w:rPr>
          <w:rFonts w:ascii="Times New Roman" w:hAnsi="Times New Roman"/>
          <w:color w:val="000000"/>
          <w:sz w:val="20"/>
          <w:szCs w:val="20"/>
        </w:rPr>
        <w:t>о персонифицированном дополнительном образовании детей в Турковском муниципальном районе согласно приложению.</w:t>
      </w:r>
    </w:p>
    <w:p w:rsidR="00096C88" w:rsidRPr="003C4F30" w:rsidRDefault="00096C88" w:rsidP="00096C88">
      <w:pPr>
        <w:pStyle w:val="a5"/>
        <w:numPr>
          <w:ilvl w:val="0"/>
          <w:numId w:val="1"/>
        </w:numPr>
        <w:spacing w:after="0" w:line="240" w:lineRule="auto"/>
        <w:ind w:left="0" w:firstLine="709"/>
        <w:jc w:val="both"/>
        <w:rPr>
          <w:rFonts w:ascii="Times New Roman" w:hAnsi="Times New Roman"/>
          <w:i/>
          <w:color w:val="000000"/>
          <w:sz w:val="20"/>
          <w:szCs w:val="20"/>
        </w:rPr>
      </w:pPr>
      <w:r w:rsidRPr="003C4F30">
        <w:rPr>
          <w:rFonts w:ascii="Times New Roman" w:hAnsi="Times New Roman"/>
          <w:color w:val="000000"/>
          <w:spacing w:val="2"/>
          <w:sz w:val="20"/>
          <w:szCs w:val="20"/>
          <w:shd w:val="clear" w:color="auto" w:fill="FFFFFF"/>
        </w:rPr>
        <w:t>Определить управление образования администрации Турковского муниципального района  уполномоченным органом по реализации персонифицированного дополнительного образования детей в Турковском муниципальном районе.</w:t>
      </w:r>
    </w:p>
    <w:p w:rsidR="00096C88" w:rsidRPr="003C4F30" w:rsidRDefault="00096C88" w:rsidP="00096C88">
      <w:pPr>
        <w:pStyle w:val="a5"/>
        <w:numPr>
          <w:ilvl w:val="0"/>
          <w:numId w:val="1"/>
        </w:numPr>
        <w:spacing w:after="0" w:line="240" w:lineRule="auto"/>
        <w:ind w:left="0" w:firstLine="709"/>
        <w:jc w:val="both"/>
        <w:rPr>
          <w:rFonts w:ascii="Times New Roman" w:hAnsi="Times New Roman"/>
          <w:i/>
          <w:color w:val="000000"/>
          <w:sz w:val="20"/>
          <w:szCs w:val="20"/>
        </w:rPr>
      </w:pPr>
      <w:r w:rsidRPr="003C4F30">
        <w:rPr>
          <w:rFonts w:ascii="Times New Roman" w:hAnsi="Times New Roman"/>
          <w:color w:val="000000"/>
          <w:sz w:val="20"/>
          <w:szCs w:val="20"/>
        </w:rPr>
        <w:t>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096C88" w:rsidRPr="003C4F30" w:rsidRDefault="00096C88" w:rsidP="00096C88">
      <w:pPr>
        <w:pStyle w:val="ConsPlusNormal"/>
        <w:ind w:firstLine="708"/>
        <w:jc w:val="both"/>
        <w:rPr>
          <w:rFonts w:ascii="Times New Roman" w:hAnsi="Times New Roman" w:cs="Times New Roman"/>
        </w:rPr>
      </w:pPr>
      <w:r w:rsidRPr="003C4F30">
        <w:rPr>
          <w:rFonts w:ascii="Times New Roman" w:hAnsi="Times New Roman" w:cs="Times New Roman"/>
        </w:rPr>
        <w:t>4. Настоящее постановление вступает в силу после его официального опубликования.</w:t>
      </w:r>
    </w:p>
    <w:p w:rsidR="00096C88" w:rsidRPr="003C4F30" w:rsidRDefault="00096C88" w:rsidP="00096C88">
      <w:pPr>
        <w:pStyle w:val="a5"/>
        <w:tabs>
          <w:tab w:val="left" w:pos="2805"/>
        </w:tabs>
        <w:spacing w:after="0" w:line="240" w:lineRule="auto"/>
        <w:ind w:left="0"/>
        <w:rPr>
          <w:rFonts w:ascii="Times New Roman" w:hAnsi="Times New Roman"/>
          <w:b/>
          <w:sz w:val="20"/>
          <w:szCs w:val="20"/>
        </w:rPr>
      </w:pPr>
    </w:p>
    <w:p w:rsidR="00096C88" w:rsidRPr="003C4F30" w:rsidRDefault="00096C88" w:rsidP="00096C88">
      <w:pPr>
        <w:pStyle w:val="a5"/>
        <w:tabs>
          <w:tab w:val="left" w:pos="2805"/>
        </w:tabs>
        <w:spacing w:after="0" w:line="240" w:lineRule="auto"/>
        <w:ind w:left="0"/>
        <w:rPr>
          <w:rFonts w:ascii="Times New Roman" w:hAnsi="Times New Roman"/>
          <w:b/>
          <w:sz w:val="20"/>
          <w:szCs w:val="20"/>
        </w:rPr>
      </w:pPr>
      <w:r w:rsidRPr="003C4F30">
        <w:rPr>
          <w:rFonts w:ascii="Times New Roman" w:hAnsi="Times New Roman"/>
          <w:b/>
          <w:sz w:val="20"/>
          <w:szCs w:val="20"/>
        </w:rPr>
        <w:t>Глава Турковского</w:t>
      </w:r>
    </w:p>
    <w:p w:rsidR="00096C88" w:rsidRPr="003C4F30" w:rsidRDefault="00096C88" w:rsidP="00096C88">
      <w:pPr>
        <w:pStyle w:val="a5"/>
        <w:tabs>
          <w:tab w:val="left" w:pos="2805"/>
        </w:tabs>
        <w:spacing w:after="0" w:line="240" w:lineRule="auto"/>
        <w:ind w:left="0"/>
        <w:rPr>
          <w:rFonts w:ascii="Times New Roman" w:hAnsi="Times New Roman"/>
          <w:b/>
          <w:sz w:val="20"/>
          <w:szCs w:val="20"/>
        </w:rPr>
      </w:pPr>
      <w:r w:rsidRPr="003C4F30">
        <w:rPr>
          <w:rFonts w:ascii="Times New Roman" w:hAnsi="Times New Roman"/>
          <w:b/>
          <w:sz w:val="20"/>
          <w:szCs w:val="20"/>
        </w:rPr>
        <w:t xml:space="preserve">муниципального района                                                               А.В. Никитин </w:t>
      </w:r>
    </w:p>
    <w:p w:rsidR="00096C88" w:rsidRPr="003C4F30" w:rsidRDefault="00096C88" w:rsidP="00096C88">
      <w:pPr>
        <w:rPr>
          <w:sz w:val="20"/>
          <w:szCs w:val="20"/>
        </w:rPr>
      </w:pPr>
    </w:p>
    <w:p w:rsidR="00096C88" w:rsidRPr="003C4F30" w:rsidRDefault="00096C88" w:rsidP="00096C88">
      <w:pPr>
        <w:ind w:firstLine="0"/>
        <w:rPr>
          <w:sz w:val="20"/>
          <w:szCs w:val="20"/>
        </w:rPr>
      </w:pPr>
    </w:p>
    <w:p w:rsidR="00096C88" w:rsidRPr="003C4F30" w:rsidRDefault="00096C88" w:rsidP="00096C88">
      <w:pPr>
        <w:rPr>
          <w:sz w:val="20"/>
          <w:szCs w:val="20"/>
        </w:rPr>
      </w:pPr>
      <w:r w:rsidRPr="003C4F30">
        <w:rPr>
          <w:sz w:val="20"/>
          <w:szCs w:val="20"/>
        </w:rPr>
        <w:t xml:space="preserve">                                                                                         Приложение к постановлению </w:t>
      </w:r>
    </w:p>
    <w:p w:rsidR="00096C88" w:rsidRPr="003C4F30" w:rsidRDefault="00096C88" w:rsidP="00096C88">
      <w:pPr>
        <w:rPr>
          <w:sz w:val="20"/>
          <w:szCs w:val="20"/>
        </w:rPr>
      </w:pPr>
      <w:r w:rsidRPr="003C4F30">
        <w:rPr>
          <w:sz w:val="20"/>
          <w:szCs w:val="20"/>
        </w:rPr>
        <w:t xml:space="preserve">                                                                             администрации </w:t>
      </w:r>
      <w:proofErr w:type="gramStart"/>
      <w:r w:rsidRPr="003C4F30">
        <w:rPr>
          <w:sz w:val="20"/>
          <w:szCs w:val="20"/>
        </w:rPr>
        <w:t>муниципального</w:t>
      </w:r>
      <w:proofErr w:type="gramEnd"/>
      <w:r w:rsidRPr="003C4F30">
        <w:rPr>
          <w:sz w:val="20"/>
          <w:szCs w:val="20"/>
        </w:rPr>
        <w:t xml:space="preserve"> </w:t>
      </w:r>
    </w:p>
    <w:p w:rsidR="00096C88" w:rsidRPr="003C4F30" w:rsidRDefault="00096C88" w:rsidP="00096C88">
      <w:pPr>
        <w:rPr>
          <w:sz w:val="20"/>
          <w:szCs w:val="20"/>
        </w:rPr>
      </w:pPr>
      <w:r w:rsidRPr="003C4F30">
        <w:rPr>
          <w:sz w:val="20"/>
          <w:szCs w:val="20"/>
        </w:rPr>
        <w:t xml:space="preserve">                                                                        района от 13.05.2019 г. № 889</w:t>
      </w:r>
    </w:p>
    <w:p w:rsidR="00096C88" w:rsidRPr="003C4F30" w:rsidRDefault="00096C88" w:rsidP="00096C88">
      <w:pPr>
        <w:rPr>
          <w:sz w:val="20"/>
          <w:szCs w:val="20"/>
        </w:rPr>
      </w:pPr>
    </w:p>
    <w:p w:rsidR="00096C88" w:rsidRPr="003C4F30" w:rsidRDefault="00096C88" w:rsidP="00096C88">
      <w:pPr>
        <w:jc w:val="center"/>
        <w:rPr>
          <w:b/>
          <w:smallCaps/>
          <w:sz w:val="20"/>
          <w:szCs w:val="20"/>
        </w:rPr>
      </w:pPr>
      <w:r w:rsidRPr="003C4F30">
        <w:rPr>
          <w:b/>
          <w:smallCaps/>
          <w:sz w:val="20"/>
          <w:szCs w:val="20"/>
        </w:rPr>
        <w:lastRenderedPageBreak/>
        <w:t xml:space="preserve">Положение </w:t>
      </w:r>
    </w:p>
    <w:p w:rsidR="00096C88" w:rsidRPr="003C4F30" w:rsidRDefault="00096C88" w:rsidP="00096C88">
      <w:pPr>
        <w:jc w:val="center"/>
        <w:rPr>
          <w:b/>
          <w:smallCaps/>
          <w:sz w:val="20"/>
          <w:szCs w:val="20"/>
        </w:rPr>
      </w:pPr>
      <w:r w:rsidRPr="003C4F30">
        <w:rPr>
          <w:b/>
          <w:smallCaps/>
          <w:sz w:val="20"/>
          <w:szCs w:val="20"/>
        </w:rPr>
        <w:t xml:space="preserve">о персонифицированном дополнительном образовании детей </w:t>
      </w:r>
      <w:proofErr w:type="gramStart"/>
      <w:r w:rsidRPr="003C4F30">
        <w:rPr>
          <w:b/>
          <w:smallCaps/>
          <w:sz w:val="20"/>
          <w:szCs w:val="20"/>
        </w:rPr>
        <w:t>в</w:t>
      </w:r>
      <w:proofErr w:type="gramEnd"/>
    </w:p>
    <w:p w:rsidR="00096C88" w:rsidRPr="003C4F30" w:rsidRDefault="00096C88" w:rsidP="00096C88">
      <w:pPr>
        <w:jc w:val="center"/>
        <w:rPr>
          <w:b/>
          <w:smallCaps/>
          <w:sz w:val="20"/>
          <w:szCs w:val="20"/>
        </w:rPr>
      </w:pPr>
      <w:r w:rsidRPr="003C4F30">
        <w:rPr>
          <w:b/>
          <w:smallCaps/>
          <w:sz w:val="20"/>
          <w:szCs w:val="20"/>
        </w:rPr>
        <w:t xml:space="preserve">Турковском муниципальном </w:t>
      </w:r>
      <w:proofErr w:type="gramStart"/>
      <w:r w:rsidRPr="003C4F30">
        <w:rPr>
          <w:b/>
          <w:smallCaps/>
          <w:sz w:val="20"/>
          <w:szCs w:val="20"/>
        </w:rPr>
        <w:t>районе</w:t>
      </w:r>
      <w:proofErr w:type="gramEnd"/>
    </w:p>
    <w:p w:rsidR="00096C88" w:rsidRPr="003C4F30" w:rsidRDefault="00096C88" w:rsidP="00096C88">
      <w:pPr>
        <w:pStyle w:val="a5"/>
        <w:numPr>
          <w:ilvl w:val="0"/>
          <w:numId w:val="2"/>
        </w:numPr>
        <w:spacing w:after="0" w:line="240" w:lineRule="auto"/>
        <w:jc w:val="center"/>
        <w:rPr>
          <w:rFonts w:ascii="Times New Roman" w:hAnsi="Times New Roman"/>
          <w:b/>
          <w:smallCaps/>
          <w:sz w:val="20"/>
          <w:szCs w:val="20"/>
        </w:rPr>
      </w:pPr>
      <w:r w:rsidRPr="003C4F30">
        <w:rPr>
          <w:rFonts w:ascii="Times New Roman" w:hAnsi="Times New Roman"/>
          <w:b/>
          <w:smallCaps/>
          <w:sz w:val="20"/>
          <w:szCs w:val="20"/>
        </w:rPr>
        <w:t>Общие положения</w:t>
      </w:r>
    </w:p>
    <w:p w:rsidR="00096C88" w:rsidRPr="003C4F30" w:rsidRDefault="00096C88" w:rsidP="00096C88">
      <w:pPr>
        <w:pStyle w:val="a5"/>
        <w:numPr>
          <w:ilvl w:val="1"/>
          <w:numId w:val="3"/>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Положение о персонифицированном дополнительном образовании детей в Турковском муниципальном районе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Турковского муниципального района, дополнительного образования за счет средств местного бюджета Турковского муниципального района.</w:t>
      </w:r>
    </w:p>
    <w:p w:rsidR="00096C88" w:rsidRPr="003C4F30" w:rsidRDefault="00096C88" w:rsidP="00096C88">
      <w:pPr>
        <w:pStyle w:val="a5"/>
        <w:numPr>
          <w:ilvl w:val="1"/>
          <w:numId w:val="3"/>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Для целей настоящего Положения используются следующие понятия:</w:t>
      </w:r>
    </w:p>
    <w:p w:rsidR="00096C88" w:rsidRPr="003C4F30" w:rsidRDefault="00096C88" w:rsidP="00096C88">
      <w:pPr>
        <w:pStyle w:val="a5"/>
        <w:numPr>
          <w:ilvl w:val="2"/>
          <w:numId w:val="3"/>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096C88" w:rsidRPr="003C4F30" w:rsidRDefault="00096C88" w:rsidP="00096C88">
      <w:pPr>
        <w:pStyle w:val="a5"/>
        <w:numPr>
          <w:ilvl w:val="2"/>
          <w:numId w:val="3"/>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поставщик образовательных услуг – образовательная организация, организация, осуществляющая обучение, индивидуальный предприниматель, оказывающая (</w:t>
      </w:r>
      <w:proofErr w:type="spellStart"/>
      <w:r w:rsidRPr="003C4F30">
        <w:rPr>
          <w:rFonts w:ascii="Times New Roman" w:hAnsi="Times New Roman"/>
          <w:sz w:val="20"/>
          <w:szCs w:val="20"/>
        </w:rPr>
        <w:t>ий</w:t>
      </w:r>
      <w:proofErr w:type="spellEnd"/>
      <w:r w:rsidRPr="003C4F30">
        <w:rPr>
          <w:rFonts w:ascii="Times New Roman" w:hAnsi="Times New Roman"/>
          <w:sz w:val="20"/>
          <w:szCs w:val="20"/>
        </w:rPr>
        <w:t>) услуги дополнительного образования;</w:t>
      </w:r>
    </w:p>
    <w:p w:rsidR="00096C88" w:rsidRPr="003C4F30" w:rsidRDefault="00096C88" w:rsidP="00096C88">
      <w:pPr>
        <w:pStyle w:val="a5"/>
        <w:numPr>
          <w:ilvl w:val="2"/>
          <w:numId w:val="3"/>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реестр сертификатов дополнительного образования – база данных о детях, проживающих на территории Турковского муниципального района, которые имеют возможность получения дополнительного образования за счет средств местного бюджета Турковского муниципального района, ведение которой осуществляется в порядке, установленном настоящим Положением;</w:t>
      </w:r>
    </w:p>
    <w:p w:rsidR="00096C88" w:rsidRPr="003C4F30" w:rsidRDefault="00096C88" w:rsidP="00096C88">
      <w:pPr>
        <w:pStyle w:val="a5"/>
        <w:numPr>
          <w:ilvl w:val="2"/>
          <w:numId w:val="3"/>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Саратовской област</w:t>
      </w:r>
      <w:proofErr w:type="gramStart"/>
      <w:r w:rsidRPr="003C4F30">
        <w:rPr>
          <w:rFonts w:ascii="Times New Roman" w:hAnsi="Times New Roman"/>
          <w:sz w:val="20"/>
          <w:szCs w:val="20"/>
        </w:rPr>
        <w:t>и(</w:t>
      </w:r>
      <w:proofErr w:type="gramEnd"/>
      <w:r w:rsidRPr="003C4F30">
        <w:rPr>
          <w:rFonts w:ascii="Times New Roman" w:hAnsi="Times New Roman"/>
          <w:sz w:val="20"/>
          <w:szCs w:val="20"/>
        </w:rPr>
        <w:t>далее – Правила персонифицированного финансирования);</w:t>
      </w:r>
    </w:p>
    <w:p w:rsidR="00096C88" w:rsidRPr="003C4F30" w:rsidRDefault="00096C88" w:rsidP="00096C88">
      <w:pPr>
        <w:pStyle w:val="a5"/>
        <w:numPr>
          <w:ilvl w:val="2"/>
          <w:numId w:val="3"/>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 xml:space="preserve">реестр предпрофессиональных программ – база данных о дополнительных предпрофессиональных программах в области искусств </w:t>
      </w:r>
      <w:proofErr w:type="gramStart"/>
      <w:r w:rsidRPr="003C4F30">
        <w:rPr>
          <w:rFonts w:ascii="Times New Roman" w:hAnsi="Times New Roman"/>
          <w:sz w:val="20"/>
          <w:szCs w:val="20"/>
        </w:rPr>
        <w:t>и(</w:t>
      </w:r>
      <w:proofErr w:type="gramEnd"/>
      <w:r w:rsidRPr="003C4F30">
        <w:rPr>
          <w:rFonts w:ascii="Times New Roman" w:hAnsi="Times New Roman"/>
          <w:sz w:val="20"/>
          <w:szCs w:val="20"/>
        </w:rPr>
        <w:t>или) физической культуры и спорта, реализуемых образовательными организациями за счет бюджетных ассигнований;</w:t>
      </w:r>
    </w:p>
    <w:p w:rsidR="00096C88" w:rsidRPr="003C4F30" w:rsidRDefault="00096C88" w:rsidP="00096C88">
      <w:pPr>
        <w:pStyle w:val="a5"/>
        <w:numPr>
          <w:ilvl w:val="2"/>
          <w:numId w:val="3"/>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реестр значимых программ – база данных о дополнительных общеразвивающих программах, реализуемых образовательными организациями за счет бюджетных ассигнований, в установленном порядке признаваемых важными для социально-экономического развития Турковского муниципального района и/или Саратовской области;</w:t>
      </w:r>
    </w:p>
    <w:p w:rsidR="00096C88" w:rsidRPr="003C4F30" w:rsidRDefault="00096C88" w:rsidP="00096C88">
      <w:pPr>
        <w:pStyle w:val="a5"/>
        <w:numPr>
          <w:ilvl w:val="2"/>
          <w:numId w:val="3"/>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реестр общеразвивающих программ – база данных о дополнительных общеразвивающих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 от спроса со стороны населения Турковского муниципального района.</w:t>
      </w:r>
    </w:p>
    <w:p w:rsidR="00096C88" w:rsidRPr="003C4F30" w:rsidRDefault="00096C88" w:rsidP="00096C88">
      <w:pPr>
        <w:pStyle w:val="a5"/>
        <w:numPr>
          <w:ilvl w:val="2"/>
          <w:numId w:val="3"/>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 xml:space="preserve">сертификат дополнительного образования </w:t>
      </w:r>
      <w:proofErr w:type="gramStart"/>
      <w:r w:rsidRPr="003C4F30">
        <w:rPr>
          <w:rFonts w:ascii="Times New Roman" w:hAnsi="Times New Roman"/>
          <w:sz w:val="20"/>
          <w:szCs w:val="20"/>
        </w:rPr>
        <w:t>–р</w:t>
      </w:r>
      <w:proofErr w:type="gramEnd"/>
      <w:r w:rsidRPr="003C4F30">
        <w:rPr>
          <w:rFonts w:ascii="Times New Roman" w:hAnsi="Times New Roman"/>
          <w:sz w:val="20"/>
          <w:szCs w:val="20"/>
        </w:rPr>
        <w:t>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096C88" w:rsidRPr="003C4F30" w:rsidRDefault="00096C88" w:rsidP="00096C88">
      <w:pPr>
        <w:pStyle w:val="a5"/>
        <w:numPr>
          <w:ilvl w:val="2"/>
          <w:numId w:val="3"/>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 xml:space="preserve">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w:t>
      </w:r>
      <w:proofErr w:type="gramStart"/>
      <w:r w:rsidRPr="003C4F30">
        <w:rPr>
          <w:rFonts w:ascii="Times New Roman" w:hAnsi="Times New Roman"/>
          <w:sz w:val="20"/>
          <w:szCs w:val="20"/>
        </w:rPr>
        <w:t>обучения</w:t>
      </w:r>
      <w:proofErr w:type="gramEnd"/>
      <w:r w:rsidRPr="003C4F30">
        <w:rPr>
          <w:rFonts w:ascii="Times New Roman" w:hAnsi="Times New Roman"/>
          <w:sz w:val="20"/>
          <w:szCs w:val="20"/>
        </w:rPr>
        <w:t xml:space="preserve"> по дополнительным общеобразовательным программам, включенным в реестр сертифицированных образовательных программ;</w:t>
      </w:r>
    </w:p>
    <w:p w:rsidR="00096C88" w:rsidRPr="003C4F30" w:rsidRDefault="00096C88" w:rsidP="00096C88">
      <w:pPr>
        <w:pStyle w:val="a5"/>
        <w:numPr>
          <w:ilvl w:val="2"/>
          <w:numId w:val="3"/>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 xml:space="preserve">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w:t>
      </w:r>
      <w:proofErr w:type="gramStart"/>
      <w:r w:rsidRPr="003C4F30">
        <w:rPr>
          <w:rFonts w:ascii="Times New Roman" w:hAnsi="Times New Roman"/>
          <w:sz w:val="20"/>
          <w:szCs w:val="20"/>
        </w:rPr>
        <w:t>обучения</w:t>
      </w:r>
      <w:proofErr w:type="gramEnd"/>
      <w:r w:rsidRPr="003C4F30">
        <w:rPr>
          <w:rFonts w:ascii="Times New Roman" w:hAnsi="Times New Roman"/>
          <w:sz w:val="20"/>
          <w:szCs w:val="20"/>
        </w:rPr>
        <w:t xml:space="preserve"> по дополнительным общеобразовательным программам, включенным в реестр сертифицированных образовательных программ;</w:t>
      </w:r>
    </w:p>
    <w:p w:rsidR="00096C88" w:rsidRPr="003C4F30" w:rsidRDefault="00096C88" w:rsidP="00096C88">
      <w:pPr>
        <w:pStyle w:val="a5"/>
        <w:numPr>
          <w:ilvl w:val="2"/>
          <w:numId w:val="3"/>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программа персонифицированного финансировани</w:t>
      </w:r>
      <w:proofErr w:type="gramStart"/>
      <w:r w:rsidRPr="003C4F30">
        <w:rPr>
          <w:rFonts w:ascii="Times New Roman" w:hAnsi="Times New Roman"/>
          <w:sz w:val="20"/>
          <w:szCs w:val="20"/>
        </w:rPr>
        <w:t>я-</w:t>
      </w:r>
      <w:proofErr w:type="gramEnd"/>
      <w:r w:rsidRPr="003C4F30">
        <w:rPr>
          <w:rFonts w:ascii="Times New Roman" w:hAnsi="Times New Roman"/>
          <w:sz w:val="20"/>
          <w:szCs w:val="20"/>
        </w:rPr>
        <w:t xml:space="preserve"> документ, устанавливающий на определенный период параметры системы персонифицированного финансирования, в том числе объем обеспечения сертификатов персонифицированного финансирования, число и структуру действующих сертификатов персонифицированного финансирования, порядок определения норматива обеспечения сертификата;</w:t>
      </w:r>
    </w:p>
    <w:p w:rsidR="00096C88" w:rsidRPr="003C4F30" w:rsidRDefault="00096C88" w:rsidP="00096C88">
      <w:pPr>
        <w:pStyle w:val="a5"/>
        <w:numPr>
          <w:ilvl w:val="2"/>
          <w:numId w:val="3"/>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уполномоченный орган по реализации персонифицированного дополнительного образования (далее - уполномоченный орган) – орган местного самоуправления Турковского муниципального района, уполномоченный на ведение реестра сертификатов дополнительного образования, а также осуществление функций, предусмотренных Правилами персонифицированного финансирования.</w:t>
      </w:r>
    </w:p>
    <w:p w:rsidR="00096C88" w:rsidRPr="003C4F30" w:rsidRDefault="00096C88" w:rsidP="00096C88">
      <w:pPr>
        <w:pStyle w:val="a5"/>
        <w:numPr>
          <w:ilvl w:val="1"/>
          <w:numId w:val="3"/>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Положение устанавливает:</w:t>
      </w:r>
    </w:p>
    <w:p w:rsidR="00096C88" w:rsidRPr="003C4F30" w:rsidRDefault="00096C88" w:rsidP="00096C88">
      <w:pPr>
        <w:pStyle w:val="a5"/>
        <w:numPr>
          <w:ilvl w:val="0"/>
          <w:numId w:val="4"/>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порядок ведения реестра сертификатов дополнительного образования;</w:t>
      </w:r>
    </w:p>
    <w:p w:rsidR="00096C88" w:rsidRPr="003C4F30" w:rsidRDefault="00096C88" w:rsidP="00096C88">
      <w:pPr>
        <w:pStyle w:val="a5"/>
        <w:numPr>
          <w:ilvl w:val="0"/>
          <w:numId w:val="4"/>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порядок формирования реестров образовательных программ;</w:t>
      </w:r>
    </w:p>
    <w:p w:rsidR="00096C88" w:rsidRPr="003C4F30" w:rsidRDefault="00096C88" w:rsidP="00096C88">
      <w:pPr>
        <w:pStyle w:val="a5"/>
        <w:numPr>
          <w:ilvl w:val="0"/>
          <w:numId w:val="4"/>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порядок использования сертификатов дополнительного образования.</w:t>
      </w:r>
    </w:p>
    <w:p w:rsidR="00096C88" w:rsidRPr="003C4F30" w:rsidRDefault="00096C88" w:rsidP="00096C88">
      <w:pPr>
        <w:jc w:val="center"/>
        <w:rPr>
          <w:b/>
          <w:smallCaps/>
          <w:sz w:val="20"/>
          <w:szCs w:val="20"/>
        </w:rPr>
      </w:pPr>
      <w:r w:rsidRPr="003C4F30">
        <w:rPr>
          <w:b/>
          <w:smallCaps/>
          <w:sz w:val="20"/>
          <w:szCs w:val="20"/>
        </w:rPr>
        <w:t>,</w:t>
      </w:r>
      <w:r w:rsidRPr="003C4F30">
        <w:rPr>
          <w:b/>
          <w:smallCaps/>
          <w:sz w:val="20"/>
          <w:szCs w:val="20"/>
          <w:lang w:val="en-US"/>
        </w:rPr>
        <w:t>II</w:t>
      </w:r>
      <w:r w:rsidRPr="003C4F30">
        <w:rPr>
          <w:b/>
          <w:smallCaps/>
          <w:sz w:val="20"/>
          <w:szCs w:val="20"/>
        </w:rPr>
        <w:t>. Порядок ведения реестра сертификатов дополнительного образования</w:t>
      </w:r>
    </w:p>
    <w:p w:rsidR="00096C88" w:rsidRPr="003C4F30" w:rsidRDefault="00096C88" w:rsidP="00096C88">
      <w:pPr>
        <w:pStyle w:val="a5"/>
        <w:numPr>
          <w:ilvl w:val="1"/>
          <w:numId w:val="5"/>
        </w:numPr>
        <w:spacing w:after="0" w:line="240" w:lineRule="auto"/>
        <w:ind w:left="0" w:firstLine="709"/>
        <w:jc w:val="both"/>
        <w:rPr>
          <w:rFonts w:ascii="Times New Roman" w:hAnsi="Times New Roman"/>
          <w:sz w:val="20"/>
          <w:szCs w:val="20"/>
        </w:rPr>
      </w:pPr>
      <w:bookmarkStart w:id="7" w:name="_Ref499121366"/>
      <w:r w:rsidRPr="003C4F30">
        <w:rPr>
          <w:rFonts w:ascii="Times New Roman" w:hAnsi="Times New Roman"/>
          <w:sz w:val="20"/>
          <w:szCs w:val="20"/>
        </w:rPr>
        <w:lastRenderedPageBreak/>
        <w:t>Ведение реестра сертификатов дополнительного образования осуществляется уполномоченным органом или организацией, наделенной соответствующими полномочиями решением уполномоченного органа (далее – уполномоченная организация).</w:t>
      </w:r>
    </w:p>
    <w:p w:rsidR="00096C88" w:rsidRPr="003C4F30" w:rsidRDefault="00096C88" w:rsidP="00096C88">
      <w:pPr>
        <w:pStyle w:val="a5"/>
        <w:numPr>
          <w:ilvl w:val="1"/>
          <w:numId w:val="5"/>
        </w:numPr>
        <w:spacing w:after="0" w:line="240" w:lineRule="auto"/>
        <w:ind w:left="0" w:firstLine="709"/>
        <w:jc w:val="both"/>
        <w:rPr>
          <w:rFonts w:ascii="Times New Roman" w:hAnsi="Times New Roman"/>
          <w:sz w:val="20"/>
          <w:szCs w:val="20"/>
        </w:rPr>
      </w:pPr>
      <w:bookmarkStart w:id="8" w:name="_Ref512709345"/>
      <w:r w:rsidRPr="003C4F30">
        <w:rPr>
          <w:rFonts w:ascii="Times New Roman" w:hAnsi="Times New Roman"/>
          <w:sz w:val="20"/>
          <w:szCs w:val="20"/>
        </w:rPr>
        <w:t>Право на получение и использование сертификата дополнительного образования имеют все дети в возрасте от 5-</w:t>
      </w:r>
      <w:proofErr w:type="spellStart"/>
      <w:r w:rsidRPr="003C4F30">
        <w:rPr>
          <w:rFonts w:ascii="Times New Roman" w:hAnsi="Times New Roman"/>
          <w:sz w:val="20"/>
          <w:szCs w:val="20"/>
        </w:rPr>
        <w:t>ти</w:t>
      </w:r>
      <w:proofErr w:type="spellEnd"/>
      <w:r w:rsidRPr="003C4F30">
        <w:rPr>
          <w:rFonts w:ascii="Times New Roman" w:hAnsi="Times New Roman"/>
          <w:sz w:val="20"/>
          <w:szCs w:val="20"/>
        </w:rPr>
        <w:t xml:space="preserve"> до 18-</w:t>
      </w:r>
      <w:proofErr w:type="spellStart"/>
      <w:r w:rsidRPr="003C4F30">
        <w:rPr>
          <w:rFonts w:ascii="Times New Roman" w:hAnsi="Times New Roman"/>
          <w:sz w:val="20"/>
          <w:szCs w:val="20"/>
        </w:rPr>
        <w:t>ти</w:t>
      </w:r>
      <w:proofErr w:type="spellEnd"/>
      <w:r w:rsidRPr="003C4F30">
        <w:rPr>
          <w:rFonts w:ascii="Times New Roman" w:hAnsi="Times New Roman"/>
          <w:sz w:val="20"/>
          <w:szCs w:val="20"/>
        </w:rPr>
        <w:t xml:space="preserve"> лет, проживающие на территории Турковского района.</w:t>
      </w:r>
      <w:bookmarkEnd w:id="7"/>
      <w:bookmarkEnd w:id="8"/>
    </w:p>
    <w:p w:rsidR="00096C88" w:rsidRPr="003C4F30" w:rsidRDefault="00096C88" w:rsidP="00096C88">
      <w:pPr>
        <w:pStyle w:val="a5"/>
        <w:numPr>
          <w:ilvl w:val="1"/>
          <w:numId w:val="5"/>
        </w:numPr>
        <w:spacing w:after="0" w:line="240" w:lineRule="auto"/>
        <w:ind w:left="0" w:firstLine="709"/>
        <w:jc w:val="both"/>
        <w:rPr>
          <w:rFonts w:ascii="Times New Roman" w:hAnsi="Times New Roman"/>
          <w:sz w:val="20"/>
          <w:szCs w:val="20"/>
        </w:rPr>
      </w:pPr>
      <w:bookmarkStart w:id="9" w:name="_Ref536198560"/>
      <w:bookmarkStart w:id="10" w:name="_Ref499107739"/>
      <w:proofErr w:type="gramStart"/>
      <w:r w:rsidRPr="003C4F30">
        <w:rPr>
          <w:rFonts w:ascii="Times New Roman" w:hAnsi="Times New Roman"/>
          <w:sz w:val="20"/>
          <w:szCs w:val="20"/>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(уполномоченную организацию), а также в случаях, предусмотренных пунктом </w:t>
      </w:r>
      <w:r w:rsidRPr="003C4F30">
        <w:rPr>
          <w:rFonts w:ascii="Times New Roman" w:hAnsi="Times New Roman"/>
          <w:sz w:val="20"/>
          <w:szCs w:val="20"/>
        </w:rPr>
        <w:fldChar w:fldCharType="begin"/>
      </w:r>
      <w:r w:rsidRPr="003C4F30">
        <w:rPr>
          <w:rFonts w:ascii="Times New Roman" w:hAnsi="Times New Roman"/>
          <w:sz w:val="20"/>
          <w:szCs w:val="20"/>
        </w:rPr>
        <w:instrText xml:space="preserve"> REF _Ref507407000 \r \h  \* MERGEFORMAT </w:instrText>
      </w:r>
      <w:r w:rsidRPr="003C4F30">
        <w:rPr>
          <w:rFonts w:ascii="Times New Roman" w:hAnsi="Times New Roman"/>
          <w:sz w:val="20"/>
          <w:szCs w:val="20"/>
        </w:rPr>
      </w:r>
      <w:r w:rsidRPr="003C4F30">
        <w:rPr>
          <w:rFonts w:ascii="Times New Roman" w:hAnsi="Times New Roman"/>
          <w:sz w:val="20"/>
          <w:szCs w:val="20"/>
        </w:rPr>
        <w:fldChar w:fldCharType="separate"/>
      </w:r>
      <w:r w:rsidRPr="003C4F30">
        <w:rPr>
          <w:rFonts w:ascii="Times New Roman" w:hAnsi="Times New Roman"/>
          <w:sz w:val="20"/>
          <w:szCs w:val="20"/>
        </w:rPr>
        <w:t>2.7</w:t>
      </w:r>
      <w:r w:rsidRPr="003C4F30">
        <w:rPr>
          <w:rFonts w:ascii="Times New Roman" w:hAnsi="Times New Roman"/>
          <w:sz w:val="20"/>
          <w:szCs w:val="20"/>
        </w:rPr>
        <w:fldChar w:fldCharType="end"/>
      </w:r>
      <w:r w:rsidRPr="003C4F30">
        <w:rPr>
          <w:rFonts w:ascii="Times New Roman" w:hAnsi="Times New Roman"/>
          <w:sz w:val="20"/>
          <w:szCs w:val="20"/>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9"/>
      <w:proofErr w:type="gramEnd"/>
    </w:p>
    <w:p w:rsidR="00096C88" w:rsidRPr="003C4F30" w:rsidRDefault="00096C88" w:rsidP="00096C88">
      <w:pPr>
        <w:pStyle w:val="a5"/>
        <w:numPr>
          <w:ilvl w:val="2"/>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фамилию, имя, отчество (при наличии) ребенка;</w:t>
      </w:r>
    </w:p>
    <w:p w:rsidR="00096C88" w:rsidRPr="003C4F30" w:rsidRDefault="00096C88" w:rsidP="00096C88">
      <w:pPr>
        <w:pStyle w:val="a5"/>
        <w:numPr>
          <w:ilvl w:val="2"/>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096C88" w:rsidRPr="003C4F30" w:rsidRDefault="00096C88" w:rsidP="00096C88">
      <w:pPr>
        <w:pStyle w:val="a5"/>
        <w:numPr>
          <w:ilvl w:val="2"/>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дату рождения ребенка;</w:t>
      </w:r>
    </w:p>
    <w:p w:rsidR="00096C88" w:rsidRPr="003C4F30" w:rsidRDefault="00096C88" w:rsidP="00096C88">
      <w:pPr>
        <w:pStyle w:val="a5"/>
        <w:numPr>
          <w:ilvl w:val="2"/>
          <w:numId w:val="5"/>
        </w:numPr>
        <w:spacing w:after="0" w:line="240" w:lineRule="auto"/>
        <w:ind w:left="709" w:firstLine="0"/>
        <w:jc w:val="both"/>
        <w:rPr>
          <w:rFonts w:ascii="Times New Roman" w:hAnsi="Times New Roman"/>
          <w:sz w:val="20"/>
          <w:szCs w:val="20"/>
        </w:rPr>
      </w:pPr>
      <w:r w:rsidRPr="003C4F30">
        <w:rPr>
          <w:rFonts w:ascii="Times New Roman" w:hAnsi="Times New Roman"/>
          <w:sz w:val="20"/>
          <w:szCs w:val="20"/>
        </w:rPr>
        <w:t>страховой номер индивидуального лицевого счёта (при его наличии);</w:t>
      </w:r>
    </w:p>
    <w:p w:rsidR="00096C88" w:rsidRPr="003C4F30" w:rsidRDefault="00096C88" w:rsidP="00096C88">
      <w:pPr>
        <w:pStyle w:val="a5"/>
        <w:numPr>
          <w:ilvl w:val="2"/>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место (адрес) фактического проживания ребенка;</w:t>
      </w:r>
    </w:p>
    <w:p w:rsidR="00096C88" w:rsidRPr="003C4F30" w:rsidRDefault="00096C88" w:rsidP="00096C88">
      <w:pPr>
        <w:pStyle w:val="a5"/>
        <w:numPr>
          <w:ilvl w:val="2"/>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фамилию, имя, отчество (при наличии) родителя (законного представителя) ребенка;</w:t>
      </w:r>
    </w:p>
    <w:p w:rsidR="00096C88" w:rsidRPr="003C4F30" w:rsidRDefault="00096C88" w:rsidP="00096C88">
      <w:pPr>
        <w:pStyle w:val="a5"/>
        <w:numPr>
          <w:ilvl w:val="2"/>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контактную информацию родителя (законного представителя) ребенка;</w:t>
      </w:r>
    </w:p>
    <w:p w:rsidR="00096C88" w:rsidRPr="003C4F30" w:rsidRDefault="00096C88" w:rsidP="00096C88">
      <w:pPr>
        <w:widowControl w:val="0"/>
        <w:numPr>
          <w:ilvl w:val="2"/>
          <w:numId w:val="5"/>
        </w:numPr>
        <w:autoSpaceDE w:val="0"/>
        <w:autoSpaceDN w:val="0"/>
        <w:adjustRightInd w:val="0"/>
        <w:ind w:left="0" w:firstLine="709"/>
        <w:rPr>
          <w:sz w:val="20"/>
          <w:szCs w:val="20"/>
        </w:rPr>
      </w:pPr>
      <w:r w:rsidRPr="003C4F30">
        <w:rPr>
          <w:sz w:val="20"/>
          <w:szCs w:val="20"/>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096C88" w:rsidRPr="003C4F30" w:rsidRDefault="00096C88" w:rsidP="00096C88">
      <w:pPr>
        <w:widowControl w:val="0"/>
        <w:numPr>
          <w:ilvl w:val="2"/>
          <w:numId w:val="5"/>
        </w:numPr>
        <w:autoSpaceDE w:val="0"/>
        <w:autoSpaceDN w:val="0"/>
        <w:adjustRightInd w:val="0"/>
        <w:ind w:left="0" w:firstLine="709"/>
        <w:rPr>
          <w:sz w:val="20"/>
          <w:szCs w:val="20"/>
        </w:rPr>
      </w:pPr>
      <w:r w:rsidRPr="003C4F30">
        <w:rPr>
          <w:sz w:val="20"/>
          <w:szCs w:val="20"/>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096C88" w:rsidRPr="003C4F30" w:rsidRDefault="00096C88" w:rsidP="00096C88">
      <w:pPr>
        <w:widowControl w:val="0"/>
        <w:numPr>
          <w:ilvl w:val="2"/>
          <w:numId w:val="5"/>
        </w:numPr>
        <w:autoSpaceDE w:val="0"/>
        <w:autoSpaceDN w:val="0"/>
        <w:adjustRightInd w:val="0"/>
        <w:ind w:left="0" w:firstLine="709"/>
        <w:rPr>
          <w:sz w:val="20"/>
          <w:szCs w:val="20"/>
        </w:rPr>
      </w:pPr>
      <w:r w:rsidRPr="003C4F30">
        <w:rPr>
          <w:sz w:val="20"/>
          <w:szCs w:val="20"/>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096C88" w:rsidRPr="003C4F30" w:rsidRDefault="00096C88" w:rsidP="00096C88">
      <w:pPr>
        <w:widowControl w:val="0"/>
        <w:numPr>
          <w:ilvl w:val="2"/>
          <w:numId w:val="5"/>
        </w:numPr>
        <w:autoSpaceDE w:val="0"/>
        <w:autoSpaceDN w:val="0"/>
        <w:adjustRightInd w:val="0"/>
        <w:ind w:left="0" w:firstLine="709"/>
        <w:rPr>
          <w:sz w:val="20"/>
          <w:szCs w:val="20"/>
        </w:rPr>
      </w:pPr>
      <w:r w:rsidRPr="003C4F30">
        <w:rPr>
          <w:sz w:val="20"/>
          <w:szCs w:val="20"/>
        </w:rPr>
        <w:t xml:space="preserve">обязательство Заявителя уведомлять уполномоченный орган (уполномоченную организацию), или в случаях, предусмотренных пунктом </w:t>
      </w:r>
      <w:r w:rsidRPr="003C4F30">
        <w:rPr>
          <w:sz w:val="20"/>
          <w:szCs w:val="20"/>
        </w:rPr>
        <w:fldChar w:fldCharType="begin"/>
      </w:r>
      <w:r w:rsidRPr="003C4F30">
        <w:rPr>
          <w:sz w:val="20"/>
          <w:szCs w:val="20"/>
        </w:rPr>
        <w:instrText xml:space="preserve"> REF _Ref507407000 \r \h  \* MERGEFORMAT </w:instrText>
      </w:r>
      <w:r w:rsidRPr="003C4F30">
        <w:rPr>
          <w:sz w:val="20"/>
          <w:szCs w:val="20"/>
        </w:rPr>
      </w:r>
      <w:r w:rsidRPr="003C4F30">
        <w:rPr>
          <w:sz w:val="20"/>
          <w:szCs w:val="20"/>
        </w:rPr>
        <w:fldChar w:fldCharType="separate"/>
      </w:r>
      <w:r w:rsidRPr="003C4F30">
        <w:rPr>
          <w:sz w:val="20"/>
          <w:szCs w:val="20"/>
        </w:rPr>
        <w:t>2.7</w:t>
      </w:r>
      <w:r w:rsidRPr="003C4F30">
        <w:rPr>
          <w:sz w:val="20"/>
          <w:szCs w:val="20"/>
        </w:rPr>
        <w:fldChar w:fldCharType="end"/>
      </w:r>
      <w:r w:rsidRPr="003C4F30">
        <w:rPr>
          <w:sz w:val="20"/>
          <w:szCs w:val="20"/>
        </w:rPr>
        <w:t xml:space="preserve"> настоящего Положения, иное юридическое лицо, посредством личного обращения с предоставлением подтверждающих документов об изменениях </w:t>
      </w:r>
      <w:proofErr w:type="spellStart"/>
      <w:r w:rsidRPr="003C4F30">
        <w:rPr>
          <w:sz w:val="20"/>
          <w:szCs w:val="20"/>
        </w:rPr>
        <w:t>указанныхв</w:t>
      </w:r>
      <w:proofErr w:type="spellEnd"/>
      <w:r w:rsidRPr="003C4F30">
        <w:rPr>
          <w:sz w:val="20"/>
          <w:szCs w:val="20"/>
        </w:rPr>
        <w:t xml:space="preserve"> Заявлении сведений в течение 20 рабочих дней после возникновения соответствующих изменений.</w:t>
      </w:r>
    </w:p>
    <w:p w:rsidR="00096C88" w:rsidRPr="003C4F30" w:rsidRDefault="00096C88" w:rsidP="00096C88">
      <w:pPr>
        <w:pStyle w:val="a5"/>
        <w:numPr>
          <w:ilvl w:val="1"/>
          <w:numId w:val="5"/>
        </w:numPr>
        <w:spacing w:after="0" w:line="240" w:lineRule="auto"/>
        <w:ind w:left="0" w:firstLine="709"/>
        <w:jc w:val="both"/>
        <w:rPr>
          <w:rFonts w:ascii="Times New Roman" w:hAnsi="Times New Roman"/>
          <w:sz w:val="20"/>
          <w:szCs w:val="20"/>
        </w:rPr>
      </w:pPr>
      <w:bookmarkStart w:id="11" w:name="_Ref507409292"/>
      <w:r w:rsidRPr="003C4F30">
        <w:rPr>
          <w:rFonts w:ascii="Times New Roman" w:hAnsi="Times New Roman"/>
          <w:sz w:val="20"/>
          <w:szCs w:val="20"/>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11"/>
    </w:p>
    <w:p w:rsidR="00096C88" w:rsidRPr="003C4F30" w:rsidRDefault="00096C88" w:rsidP="00096C88">
      <w:pPr>
        <w:pStyle w:val="a5"/>
        <w:numPr>
          <w:ilvl w:val="2"/>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096C88" w:rsidRPr="003C4F30" w:rsidRDefault="00096C88" w:rsidP="00096C88">
      <w:pPr>
        <w:pStyle w:val="a5"/>
        <w:numPr>
          <w:ilvl w:val="2"/>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документ, удостоверяющий личность родителя (законного представителя) ребенка;</w:t>
      </w:r>
    </w:p>
    <w:p w:rsidR="00096C88" w:rsidRPr="003C4F30" w:rsidRDefault="00096C88" w:rsidP="00096C88">
      <w:pPr>
        <w:pStyle w:val="a5"/>
        <w:numPr>
          <w:ilvl w:val="2"/>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страховое свидетельство обязательного пенсионного страхования ребенка (при его наличии);</w:t>
      </w:r>
    </w:p>
    <w:p w:rsidR="00096C88" w:rsidRPr="003C4F30" w:rsidRDefault="00096C88" w:rsidP="00096C88">
      <w:pPr>
        <w:pStyle w:val="a5"/>
        <w:numPr>
          <w:ilvl w:val="2"/>
          <w:numId w:val="5"/>
        </w:numPr>
        <w:spacing w:after="0" w:line="240" w:lineRule="auto"/>
        <w:ind w:left="0" w:firstLine="709"/>
        <w:jc w:val="both"/>
        <w:rPr>
          <w:rFonts w:ascii="Times New Roman" w:hAnsi="Times New Roman"/>
          <w:sz w:val="20"/>
          <w:szCs w:val="20"/>
        </w:rPr>
      </w:pPr>
      <w:bookmarkStart w:id="12" w:name="_Ref536115773"/>
      <w:proofErr w:type="gramStart"/>
      <w:r w:rsidRPr="003C4F30">
        <w:rPr>
          <w:rFonts w:ascii="Times New Roman" w:hAnsi="Times New Roman"/>
          <w:sz w:val="20"/>
          <w:szCs w:val="20"/>
        </w:rPr>
        <w:t>документ</w:t>
      </w:r>
      <w:proofErr w:type="gramEnd"/>
      <w:r w:rsidRPr="003C4F30">
        <w:rPr>
          <w:rFonts w:ascii="Times New Roman" w:hAnsi="Times New Roman"/>
          <w:sz w:val="20"/>
          <w:szCs w:val="20"/>
        </w:rPr>
        <w:t xml:space="preserve"> </w:t>
      </w:r>
      <w:bookmarkEnd w:id="12"/>
      <w:r w:rsidRPr="003C4F30">
        <w:rPr>
          <w:rFonts w:ascii="Times New Roman" w:hAnsi="Times New Roman"/>
          <w:sz w:val="20"/>
          <w:szCs w:val="20"/>
        </w:rPr>
        <w:t>подтверждающий проживание ребенка на территории Турковского муниципального района Саратовской области;</w:t>
      </w:r>
    </w:p>
    <w:p w:rsidR="00096C88" w:rsidRPr="003C4F30" w:rsidRDefault="00096C88" w:rsidP="00096C88">
      <w:pPr>
        <w:pStyle w:val="a5"/>
        <w:numPr>
          <w:ilvl w:val="3"/>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096C88" w:rsidRPr="003C4F30" w:rsidRDefault="00096C88" w:rsidP="00096C88">
      <w:pPr>
        <w:pStyle w:val="a5"/>
        <w:numPr>
          <w:ilvl w:val="1"/>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заявитель предоставляет копии документов с предъявлением оригиналов документов (нотариально заверенных копий). Должностное лицо, осуществляющее прием документов, проверяет соответствие копий оригиналам документов (нотариально заверенным копиям) и возвращает оригиналы документов (нотариально заверенные копии) Заявителю. Заявление регистрируется должностным лицом, осуществляющим прием Заявления, в день его представления.</w:t>
      </w:r>
    </w:p>
    <w:p w:rsidR="00096C88" w:rsidRPr="003C4F30" w:rsidRDefault="00096C88" w:rsidP="00096C88">
      <w:pPr>
        <w:pStyle w:val="a5"/>
        <w:numPr>
          <w:ilvl w:val="1"/>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 xml:space="preserve">В случае если должностному лицу предъявлены не все документы, предусмотренные пунктом </w:t>
      </w:r>
      <w:r w:rsidRPr="003C4F30">
        <w:rPr>
          <w:rFonts w:ascii="Times New Roman" w:hAnsi="Times New Roman"/>
          <w:sz w:val="20"/>
          <w:szCs w:val="20"/>
        </w:rPr>
        <w:fldChar w:fldCharType="begin"/>
      </w:r>
      <w:r w:rsidRPr="003C4F30">
        <w:rPr>
          <w:rFonts w:ascii="Times New Roman" w:hAnsi="Times New Roman"/>
          <w:sz w:val="20"/>
          <w:szCs w:val="20"/>
        </w:rPr>
        <w:instrText xml:space="preserve"> REF _Ref507409292 \r \h  \* MERGEFORMAT </w:instrText>
      </w:r>
      <w:r w:rsidRPr="003C4F30">
        <w:rPr>
          <w:rFonts w:ascii="Times New Roman" w:hAnsi="Times New Roman"/>
          <w:sz w:val="20"/>
          <w:szCs w:val="20"/>
        </w:rPr>
      </w:r>
      <w:r w:rsidRPr="003C4F30">
        <w:rPr>
          <w:rFonts w:ascii="Times New Roman" w:hAnsi="Times New Roman"/>
          <w:sz w:val="20"/>
          <w:szCs w:val="20"/>
        </w:rPr>
        <w:fldChar w:fldCharType="separate"/>
      </w:r>
      <w:r w:rsidRPr="003C4F30">
        <w:rPr>
          <w:rFonts w:ascii="Times New Roman" w:hAnsi="Times New Roman"/>
          <w:sz w:val="20"/>
          <w:szCs w:val="20"/>
        </w:rPr>
        <w:t>2.4</w:t>
      </w:r>
      <w:r w:rsidRPr="003C4F30">
        <w:rPr>
          <w:rFonts w:ascii="Times New Roman" w:hAnsi="Times New Roman"/>
          <w:sz w:val="20"/>
          <w:szCs w:val="20"/>
        </w:rPr>
        <w:fldChar w:fldCharType="end"/>
      </w:r>
      <w:r w:rsidRPr="003C4F30">
        <w:rPr>
          <w:rFonts w:ascii="Times New Roman" w:hAnsi="Times New Roman"/>
          <w:sz w:val="20"/>
          <w:szCs w:val="20"/>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096C88" w:rsidRPr="003C4F30" w:rsidRDefault="00096C88" w:rsidP="00096C88">
      <w:pPr>
        <w:pStyle w:val="a5"/>
        <w:numPr>
          <w:ilvl w:val="1"/>
          <w:numId w:val="5"/>
        </w:numPr>
        <w:spacing w:after="0" w:line="240" w:lineRule="auto"/>
        <w:ind w:left="0" w:firstLine="709"/>
        <w:jc w:val="both"/>
        <w:rPr>
          <w:rFonts w:ascii="Times New Roman" w:hAnsi="Times New Roman"/>
          <w:sz w:val="20"/>
          <w:szCs w:val="20"/>
        </w:rPr>
      </w:pPr>
      <w:bookmarkStart w:id="13" w:name="_Ref507407000"/>
      <w:r w:rsidRPr="003C4F30">
        <w:rPr>
          <w:rFonts w:ascii="Times New Roman" w:hAnsi="Times New Roman"/>
          <w:sz w:val="20"/>
          <w:szCs w:val="20"/>
        </w:rPr>
        <w:t>Прием и регистрация Заявлений, по решению уполномоченного органа (уполномоченной организации) может осуществляться иными юридическими лицами (далее – юридическое лицо), в том числе муниципальными учреждениями дополнительного образования.</w:t>
      </w:r>
      <w:bookmarkEnd w:id="13"/>
    </w:p>
    <w:p w:rsidR="00096C88" w:rsidRPr="003C4F30" w:rsidRDefault="00096C88" w:rsidP="00096C88">
      <w:pPr>
        <w:pStyle w:val="a5"/>
        <w:numPr>
          <w:ilvl w:val="1"/>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 xml:space="preserve">При приеме Заявления, юридическое лицо, определенное в соответствии с пунктом </w:t>
      </w:r>
      <w:r w:rsidRPr="003C4F30">
        <w:rPr>
          <w:rFonts w:ascii="Times New Roman" w:hAnsi="Times New Roman"/>
          <w:sz w:val="20"/>
          <w:szCs w:val="20"/>
        </w:rPr>
        <w:fldChar w:fldCharType="begin"/>
      </w:r>
      <w:r w:rsidRPr="003C4F30">
        <w:rPr>
          <w:rFonts w:ascii="Times New Roman" w:hAnsi="Times New Roman"/>
          <w:sz w:val="20"/>
          <w:szCs w:val="20"/>
        </w:rPr>
        <w:instrText xml:space="preserve"> REF _Ref507407000 \r \h  \* MERGEFORMAT </w:instrText>
      </w:r>
      <w:r w:rsidRPr="003C4F30">
        <w:rPr>
          <w:rFonts w:ascii="Times New Roman" w:hAnsi="Times New Roman"/>
          <w:sz w:val="20"/>
          <w:szCs w:val="20"/>
        </w:rPr>
      </w:r>
      <w:r w:rsidRPr="003C4F30">
        <w:rPr>
          <w:rFonts w:ascii="Times New Roman" w:hAnsi="Times New Roman"/>
          <w:sz w:val="20"/>
          <w:szCs w:val="20"/>
        </w:rPr>
        <w:fldChar w:fldCharType="separate"/>
      </w:r>
      <w:r w:rsidRPr="003C4F30">
        <w:rPr>
          <w:rFonts w:ascii="Times New Roman" w:hAnsi="Times New Roman"/>
          <w:sz w:val="20"/>
          <w:szCs w:val="20"/>
        </w:rPr>
        <w:t>2.7</w:t>
      </w:r>
      <w:r w:rsidRPr="003C4F30">
        <w:rPr>
          <w:rFonts w:ascii="Times New Roman" w:hAnsi="Times New Roman"/>
          <w:sz w:val="20"/>
          <w:szCs w:val="20"/>
        </w:rPr>
        <w:fldChar w:fldCharType="end"/>
      </w:r>
      <w:r w:rsidRPr="003C4F30">
        <w:rPr>
          <w:rFonts w:ascii="Times New Roman" w:hAnsi="Times New Roman"/>
          <w:sz w:val="20"/>
          <w:szCs w:val="20"/>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 (уполномоченную организацию).</w:t>
      </w:r>
    </w:p>
    <w:p w:rsidR="00096C88" w:rsidRPr="003C4F30" w:rsidRDefault="00096C88" w:rsidP="00096C88">
      <w:pPr>
        <w:pStyle w:val="a5"/>
        <w:numPr>
          <w:ilvl w:val="1"/>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 xml:space="preserve">Уполномоченный орган (уполномоченная организация) в течение 3-х рабочих дней со дня получения Заявления (в том числе при получении Заявления от юридического лица, определенного в </w:t>
      </w:r>
      <w:r w:rsidRPr="003C4F30">
        <w:rPr>
          <w:rFonts w:ascii="Times New Roman" w:hAnsi="Times New Roman"/>
          <w:sz w:val="20"/>
          <w:szCs w:val="20"/>
        </w:rPr>
        <w:lastRenderedPageBreak/>
        <w:t xml:space="preserve">соответствии с пунктом </w:t>
      </w:r>
      <w:r w:rsidRPr="003C4F30">
        <w:rPr>
          <w:rFonts w:ascii="Times New Roman" w:hAnsi="Times New Roman"/>
          <w:sz w:val="20"/>
          <w:szCs w:val="20"/>
        </w:rPr>
        <w:fldChar w:fldCharType="begin"/>
      </w:r>
      <w:r w:rsidRPr="003C4F30">
        <w:rPr>
          <w:rFonts w:ascii="Times New Roman" w:hAnsi="Times New Roman"/>
          <w:sz w:val="20"/>
          <w:szCs w:val="20"/>
        </w:rPr>
        <w:instrText xml:space="preserve"> REF _Ref507407000 \r \h  \* MERGEFORMAT </w:instrText>
      </w:r>
      <w:r w:rsidRPr="003C4F30">
        <w:rPr>
          <w:rFonts w:ascii="Times New Roman" w:hAnsi="Times New Roman"/>
          <w:sz w:val="20"/>
          <w:szCs w:val="20"/>
        </w:rPr>
      </w:r>
      <w:r w:rsidRPr="003C4F30">
        <w:rPr>
          <w:rFonts w:ascii="Times New Roman" w:hAnsi="Times New Roman"/>
          <w:sz w:val="20"/>
          <w:szCs w:val="20"/>
        </w:rPr>
        <w:fldChar w:fldCharType="separate"/>
      </w:r>
      <w:r w:rsidRPr="003C4F30">
        <w:rPr>
          <w:rFonts w:ascii="Times New Roman" w:hAnsi="Times New Roman"/>
          <w:sz w:val="20"/>
          <w:szCs w:val="20"/>
        </w:rPr>
        <w:t>2.7</w:t>
      </w:r>
      <w:r w:rsidRPr="003C4F30">
        <w:rPr>
          <w:rFonts w:ascii="Times New Roman" w:hAnsi="Times New Roman"/>
          <w:sz w:val="20"/>
          <w:szCs w:val="20"/>
        </w:rPr>
        <w:fldChar w:fldCharType="end"/>
      </w:r>
      <w:r w:rsidRPr="003C4F30">
        <w:rPr>
          <w:rFonts w:ascii="Times New Roman" w:hAnsi="Times New Roman"/>
          <w:sz w:val="20"/>
          <w:szCs w:val="20"/>
        </w:rPr>
        <w:t xml:space="preserve"> настоящего Положения) определяет соответствие сведений условиям, указанным в подпункте </w:t>
      </w:r>
      <w:r w:rsidRPr="003C4F30">
        <w:rPr>
          <w:rFonts w:ascii="Times New Roman" w:hAnsi="Times New Roman"/>
          <w:sz w:val="20"/>
          <w:szCs w:val="20"/>
        </w:rPr>
        <w:fldChar w:fldCharType="begin"/>
      </w:r>
      <w:r w:rsidRPr="003C4F30">
        <w:rPr>
          <w:rFonts w:ascii="Times New Roman" w:hAnsi="Times New Roman"/>
          <w:sz w:val="20"/>
          <w:szCs w:val="20"/>
        </w:rPr>
        <w:instrText xml:space="preserve"> REF _Ref536112848 \r \h  \* MERGEFORMAT </w:instrText>
      </w:r>
      <w:r w:rsidRPr="003C4F30">
        <w:rPr>
          <w:rFonts w:ascii="Times New Roman" w:hAnsi="Times New Roman"/>
          <w:sz w:val="20"/>
          <w:szCs w:val="20"/>
        </w:rPr>
      </w:r>
      <w:r w:rsidRPr="003C4F30">
        <w:rPr>
          <w:rFonts w:ascii="Times New Roman" w:hAnsi="Times New Roman"/>
          <w:sz w:val="20"/>
          <w:szCs w:val="20"/>
        </w:rPr>
        <w:fldChar w:fldCharType="separate"/>
      </w:r>
      <w:r w:rsidRPr="003C4F30">
        <w:rPr>
          <w:rFonts w:ascii="Times New Roman" w:hAnsi="Times New Roman"/>
          <w:sz w:val="20"/>
          <w:szCs w:val="20"/>
        </w:rPr>
        <w:t>2.10</w:t>
      </w:r>
      <w:r w:rsidRPr="003C4F30">
        <w:rPr>
          <w:rFonts w:ascii="Times New Roman" w:hAnsi="Times New Roman"/>
          <w:sz w:val="20"/>
          <w:szCs w:val="20"/>
        </w:rPr>
        <w:fldChar w:fldCharType="end"/>
      </w:r>
      <w:r w:rsidRPr="003C4F30">
        <w:rPr>
          <w:rFonts w:ascii="Times New Roman" w:hAnsi="Times New Roman"/>
          <w:sz w:val="20"/>
          <w:szCs w:val="20"/>
        </w:rPr>
        <w:t xml:space="preserve"> настоящего Положения.</w:t>
      </w:r>
    </w:p>
    <w:p w:rsidR="00096C88" w:rsidRPr="003C4F30" w:rsidRDefault="00096C88" w:rsidP="00096C88">
      <w:pPr>
        <w:pStyle w:val="a5"/>
        <w:numPr>
          <w:ilvl w:val="1"/>
          <w:numId w:val="5"/>
        </w:numPr>
        <w:spacing w:after="0" w:line="240" w:lineRule="auto"/>
        <w:ind w:left="0" w:firstLine="709"/>
        <w:jc w:val="both"/>
        <w:rPr>
          <w:rFonts w:ascii="Times New Roman" w:hAnsi="Times New Roman"/>
          <w:sz w:val="20"/>
          <w:szCs w:val="20"/>
        </w:rPr>
      </w:pPr>
      <w:bookmarkStart w:id="14" w:name="_Ref536112848"/>
      <w:r w:rsidRPr="003C4F30">
        <w:rPr>
          <w:rFonts w:ascii="Times New Roman" w:hAnsi="Times New Roman"/>
          <w:sz w:val="20"/>
          <w:szCs w:val="20"/>
        </w:rPr>
        <w:t>Положительное решение о предоставлении сертификата дополнительного образования принимается уполномоченным органом (уполномоченной организацией) при одновременном выполнении следующих условий:</w:t>
      </w:r>
      <w:bookmarkEnd w:id="10"/>
      <w:bookmarkEnd w:id="14"/>
    </w:p>
    <w:p w:rsidR="00096C88" w:rsidRPr="003C4F30" w:rsidRDefault="00096C88" w:rsidP="00096C88">
      <w:pPr>
        <w:pStyle w:val="a5"/>
        <w:numPr>
          <w:ilvl w:val="2"/>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ребенок проживает на территории Турковского муниципального района</w:t>
      </w:r>
      <w:proofErr w:type="gramStart"/>
      <w:r w:rsidRPr="003C4F30">
        <w:rPr>
          <w:rFonts w:ascii="Times New Roman" w:hAnsi="Times New Roman"/>
          <w:sz w:val="20"/>
          <w:szCs w:val="20"/>
        </w:rPr>
        <w:t xml:space="preserve"> ,</w:t>
      </w:r>
      <w:proofErr w:type="gramEnd"/>
      <w:r w:rsidRPr="003C4F30">
        <w:rPr>
          <w:rFonts w:ascii="Times New Roman" w:hAnsi="Times New Roman"/>
          <w:sz w:val="20"/>
          <w:szCs w:val="20"/>
        </w:rPr>
        <w:t xml:space="preserve"> либо осваивает основную образовательную программу в общеобразовательной или предпрофессиональной образовательной организации, расположенной на территории Турковского  муниципального образования;</w:t>
      </w:r>
    </w:p>
    <w:p w:rsidR="00096C88" w:rsidRPr="003C4F30" w:rsidRDefault="00096C88" w:rsidP="00096C88">
      <w:pPr>
        <w:pStyle w:val="a5"/>
        <w:numPr>
          <w:ilvl w:val="2"/>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в реестре сертификатов дополнительного образования Турковского муниципального района отсутствует запись о предоставленном ранее сертификате дополнительного образования;</w:t>
      </w:r>
    </w:p>
    <w:p w:rsidR="00096C88" w:rsidRPr="003C4F30" w:rsidRDefault="00096C88" w:rsidP="00096C88">
      <w:pPr>
        <w:pStyle w:val="a5"/>
        <w:numPr>
          <w:ilvl w:val="2"/>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 xml:space="preserve">в реестрах сертификатов дополнительного образования других муниципальных районов (городских округов) отсутствуют сведения о действующих </w:t>
      </w:r>
      <w:proofErr w:type="gramStart"/>
      <w:r w:rsidRPr="003C4F30">
        <w:rPr>
          <w:rFonts w:ascii="Times New Roman" w:hAnsi="Times New Roman"/>
          <w:sz w:val="20"/>
          <w:szCs w:val="20"/>
        </w:rPr>
        <w:t>договорах</w:t>
      </w:r>
      <w:proofErr w:type="gramEnd"/>
      <w:r w:rsidRPr="003C4F30">
        <w:rPr>
          <w:rFonts w:ascii="Times New Roman" w:hAnsi="Times New Roman"/>
          <w:sz w:val="20"/>
          <w:szCs w:val="20"/>
        </w:rPr>
        <w:t xml:space="preserve"> об образовании ребенка, оказываемых ему услугах по реализации дополнительных общеобразовательных программ.</w:t>
      </w:r>
    </w:p>
    <w:p w:rsidR="00096C88" w:rsidRPr="003C4F30" w:rsidRDefault="00096C88" w:rsidP="00096C88">
      <w:pPr>
        <w:pStyle w:val="a5"/>
        <w:numPr>
          <w:ilvl w:val="2"/>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в Заявлении указаны достоверные сведения, подтверждаемые предъявленными документами;</w:t>
      </w:r>
    </w:p>
    <w:p w:rsidR="00096C88" w:rsidRPr="003C4F30" w:rsidRDefault="00096C88" w:rsidP="00096C88">
      <w:pPr>
        <w:pStyle w:val="a5"/>
        <w:numPr>
          <w:ilvl w:val="2"/>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Заявитель, а также ребенок (в случае достижения возраста 14-</w:t>
      </w:r>
      <w:proofErr w:type="spellStart"/>
      <w:r w:rsidRPr="003C4F30">
        <w:rPr>
          <w:rFonts w:ascii="Times New Roman" w:hAnsi="Times New Roman"/>
          <w:sz w:val="20"/>
          <w:szCs w:val="20"/>
        </w:rPr>
        <w:t>ти</w:t>
      </w:r>
      <w:proofErr w:type="spellEnd"/>
      <w:r w:rsidRPr="003C4F30">
        <w:rPr>
          <w:rFonts w:ascii="Times New Roman" w:hAnsi="Times New Roman"/>
          <w:sz w:val="20"/>
          <w:szCs w:val="20"/>
        </w:rPr>
        <w:t xml:space="preserve">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096C88" w:rsidRPr="003C4F30" w:rsidRDefault="00096C88" w:rsidP="00096C88">
      <w:pPr>
        <w:pStyle w:val="a5"/>
        <w:numPr>
          <w:ilvl w:val="1"/>
          <w:numId w:val="5"/>
        </w:numPr>
        <w:spacing w:after="0" w:line="240" w:lineRule="auto"/>
        <w:ind w:left="0" w:firstLine="709"/>
        <w:jc w:val="both"/>
        <w:rPr>
          <w:rFonts w:ascii="Times New Roman" w:hAnsi="Times New Roman"/>
          <w:sz w:val="20"/>
          <w:szCs w:val="20"/>
        </w:rPr>
      </w:pPr>
      <w:bookmarkStart w:id="15" w:name="_Ref450486209"/>
      <w:bookmarkStart w:id="16" w:name="_Ref507414264"/>
      <w:proofErr w:type="gramStart"/>
      <w:r w:rsidRPr="003C4F30">
        <w:rPr>
          <w:rFonts w:ascii="Times New Roman" w:hAnsi="Times New Roman"/>
          <w:sz w:val="20"/>
          <w:szCs w:val="20"/>
        </w:rPr>
        <w:t>В течение 1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15"/>
      <w:r w:rsidRPr="003C4F30">
        <w:rPr>
          <w:rFonts w:ascii="Times New Roman" w:hAnsi="Times New Roman"/>
          <w:sz w:val="20"/>
          <w:szCs w:val="20"/>
        </w:rPr>
        <w:t xml:space="preserve"> (уполномоченная организация)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3C4F30">
        <w:rPr>
          <w:rFonts w:ascii="Times New Roman" w:hAnsi="Times New Roman"/>
          <w:sz w:val="20"/>
          <w:szCs w:val="20"/>
        </w:rPr>
        <w:fldChar w:fldCharType="begin"/>
      </w:r>
      <w:r w:rsidRPr="003C4F30">
        <w:rPr>
          <w:rFonts w:ascii="Times New Roman" w:hAnsi="Times New Roman"/>
          <w:sz w:val="20"/>
          <w:szCs w:val="20"/>
        </w:rPr>
        <w:instrText xml:space="preserve"> REF _Ref507497423 \w \h  \* MERGEFORMAT </w:instrText>
      </w:r>
      <w:r w:rsidRPr="003C4F30">
        <w:rPr>
          <w:rFonts w:ascii="Times New Roman" w:hAnsi="Times New Roman"/>
          <w:sz w:val="20"/>
          <w:szCs w:val="20"/>
        </w:rPr>
      </w:r>
      <w:r w:rsidRPr="003C4F30">
        <w:rPr>
          <w:rFonts w:ascii="Times New Roman" w:hAnsi="Times New Roman"/>
          <w:sz w:val="20"/>
          <w:szCs w:val="20"/>
        </w:rPr>
        <w:fldChar w:fldCharType="separate"/>
      </w:r>
      <w:r w:rsidRPr="003C4F30">
        <w:rPr>
          <w:rFonts w:ascii="Times New Roman" w:hAnsi="Times New Roman"/>
          <w:sz w:val="20"/>
          <w:szCs w:val="20"/>
        </w:rPr>
        <w:t>2.13</w:t>
      </w:r>
      <w:r w:rsidRPr="003C4F30">
        <w:rPr>
          <w:rFonts w:ascii="Times New Roman" w:hAnsi="Times New Roman"/>
          <w:sz w:val="20"/>
          <w:szCs w:val="20"/>
        </w:rPr>
        <w:fldChar w:fldCharType="end"/>
      </w:r>
      <w:r w:rsidRPr="003C4F30">
        <w:rPr>
          <w:rFonts w:ascii="Times New Roman" w:hAnsi="Times New Roman"/>
          <w:sz w:val="20"/>
          <w:szCs w:val="20"/>
        </w:rPr>
        <w:t xml:space="preserve"> настоящего Положения, подтверждает соответствующую запись в реестре</w:t>
      </w:r>
      <w:proofErr w:type="gramEnd"/>
      <w:r w:rsidRPr="003C4F30">
        <w:rPr>
          <w:rFonts w:ascii="Times New Roman" w:hAnsi="Times New Roman"/>
          <w:sz w:val="20"/>
          <w:szCs w:val="20"/>
        </w:rPr>
        <w:t xml:space="preserve"> сертификатов дополнительного образования.</w:t>
      </w:r>
      <w:bookmarkEnd w:id="16"/>
    </w:p>
    <w:p w:rsidR="00096C88" w:rsidRPr="003C4F30" w:rsidRDefault="00096C88" w:rsidP="00096C88">
      <w:pPr>
        <w:pStyle w:val="a5"/>
        <w:numPr>
          <w:ilvl w:val="1"/>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p>
    <w:p w:rsidR="00096C88" w:rsidRPr="003C4F30" w:rsidRDefault="00096C88" w:rsidP="00096C88">
      <w:pPr>
        <w:pStyle w:val="a5"/>
        <w:numPr>
          <w:ilvl w:val="1"/>
          <w:numId w:val="5"/>
        </w:numPr>
        <w:spacing w:after="0" w:line="240" w:lineRule="auto"/>
        <w:ind w:left="0" w:firstLine="709"/>
        <w:jc w:val="both"/>
        <w:rPr>
          <w:rFonts w:ascii="Times New Roman" w:hAnsi="Times New Roman"/>
          <w:sz w:val="20"/>
          <w:szCs w:val="20"/>
        </w:rPr>
      </w:pPr>
      <w:bookmarkStart w:id="17" w:name="_Ref507497423"/>
      <w:r w:rsidRPr="003C4F30">
        <w:rPr>
          <w:rFonts w:ascii="Times New Roman" w:hAnsi="Times New Roman"/>
          <w:sz w:val="20"/>
          <w:szCs w:val="20"/>
        </w:rPr>
        <w:t xml:space="preserve">В случае использования уполномоченным органом (уполномоченной организацией)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sidRPr="003C4F30">
        <w:rPr>
          <w:rFonts w:ascii="Times New Roman" w:hAnsi="Times New Roman"/>
          <w:sz w:val="20"/>
          <w:szCs w:val="20"/>
        </w:rPr>
        <w:fldChar w:fldCharType="begin"/>
      </w:r>
      <w:r w:rsidRPr="003C4F30">
        <w:rPr>
          <w:rFonts w:ascii="Times New Roman" w:hAnsi="Times New Roman"/>
          <w:sz w:val="20"/>
          <w:szCs w:val="20"/>
        </w:rPr>
        <w:instrText xml:space="preserve"> REF _Ref536198560 \r \h  \* MERGEFORMAT </w:instrText>
      </w:r>
      <w:r w:rsidRPr="003C4F30">
        <w:rPr>
          <w:rFonts w:ascii="Times New Roman" w:hAnsi="Times New Roman"/>
          <w:sz w:val="20"/>
          <w:szCs w:val="20"/>
        </w:rPr>
      </w:r>
      <w:r w:rsidRPr="003C4F30">
        <w:rPr>
          <w:rFonts w:ascii="Times New Roman" w:hAnsi="Times New Roman"/>
          <w:sz w:val="20"/>
          <w:szCs w:val="20"/>
        </w:rPr>
        <w:fldChar w:fldCharType="separate"/>
      </w:r>
      <w:r w:rsidRPr="003C4F30">
        <w:rPr>
          <w:rFonts w:ascii="Times New Roman" w:hAnsi="Times New Roman"/>
          <w:sz w:val="20"/>
          <w:szCs w:val="20"/>
        </w:rPr>
        <w:t>2.3</w:t>
      </w:r>
      <w:r w:rsidRPr="003C4F30">
        <w:rPr>
          <w:rFonts w:ascii="Times New Roman" w:hAnsi="Times New Roman"/>
          <w:sz w:val="20"/>
          <w:szCs w:val="20"/>
        </w:rPr>
        <w:fldChar w:fldCharType="end"/>
      </w:r>
      <w:r w:rsidRPr="003C4F30">
        <w:rPr>
          <w:rFonts w:ascii="Times New Roman" w:hAnsi="Times New Roman"/>
          <w:sz w:val="20"/>
          <w:szCs w:val="20"/>
        </w:rPr>
        <w:t xml:space="preserve"> настоящего Положения (далее – электронная заявка).</w:t>
      </w:r>
      <w:bookmarkEnd w:id="17"/>
    </w:p>
    <w:p w:rsidR="00096C88" w:rsidRPr="003C4F30" w:rsidRDefault="00096C88" w:rsidP="00096C88">
      <w:pPr>
        <w:rPr>
          <w:sz w:val="20"/>
          <w:szCs w:val="20"/>
        </w:rPr>
      </w:pPr>
      <w:r w:rsidRPr="003C4F30">
        <w:rPr>
          <w:sz w:val="20"/>
          <w:szCs w:val="20"/>
        </w:rPr>
        <w:t>В течение 1 рабочего дня после поступления электронной заявки уполномоченным органом (уполномоченной организацией)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096C88" w:rsidRPr="003C4F30" w:rsidRDefault="00096C88" w:rsidP="00096C88">
      <w:pPr>
        <w:rPr>
          <w:sz w:val="20"/>
          <w:szCs w:val="20"/>
        </w:rPr>
      </w:pPr>
      <w:r w:rsidRPr="003C4F30">
        <w:rPr>
          <w:sz w:val="20"/>
          <w:szCs w:val="20"/>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096C88" w:rsidRPr="003C4F30" w:rsidRDefault="00096C88" w:rsidP="00096C88">
      <w:pPr>
        <w:rPr>
          <w:sz w:val="20"/>
          <w:szCs w:val="20"/>
        </w:rPr>
      </w:pPr>
      <w:r w:rsidRPr="003C4F30">
        <w:rPr>
          <w:sz w:val="20"/>
          <w:szCs w:val="20"/>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(уполномоченной организацией) в соответствии с пунктами </w:t>
      </w:r>
      <w:r w:rsidRPr="003C4F30">
        <w:rPr>
          <w:sz w:val="20"/>
          <w:szCs w:val="20"/>
        </w:rPr>
        <w:fldChar w:fldCharType="begin"/>
      </w:r>
      <w:r w:rsidRPr="003C4F30">
        <w:rPr>
          <w:sz w:val="20"/>
          <w:szCs w:val="20"/>
        </w:rPr>
        <w:instrText xml:space="preserve"> REF _Ref536198560 \r \h  \* MERGEFORMAT </w:instrText>
      </w:r>
      <w:r w:rsidRPr="003C4F30">
        <w:rPr>
          <w:sz w:val="20"/>
          <w:szCs w:val="20"/>
        </w:rPr>
      </w:r>
      <w:r w:rsidRPr="003C4F30">
        <w:rPr>
          <w:sz w:val="20"/>
          <w:szCs w:val="20"/>
        </w:rPr>
        <w:fldChar w:fldCharType="separate"/>
      </w:r>
      <w:r w:rsidRPr="003C4F30">
        <w:rPr>
          <w:sz w:val="20"/>
          <w:szCs w:val="20"/>
        </w:rPr>
        <w:t>2.3</w:t>
      </w:r>
      <w:r w:rsidRPr="003C4F30">
        <w:rPr>
          <w:sz w:val="20"/>
          <w:szCs w:val="20"/>
        </w:rPr>
        <w:fldChar w:fldCharType="end"/>
      </w:r>
      <w:r w:rsidRPr="003C4F30">
        <w:rPr>
          <w:sz w:val="20"/>
          <w:szCs w:val="20"/>
        </w:rPr>
        <w:t xml:space="preserve"> - </w:t>
      </w:r>
      <w:r w:rsidRPr="003C4F30">
        <w:rPr>
          <w:sz w:val="20"/>
          <w:szCs w:val="20"/>
        </w:rPr>
        <w:fldChar w:fldCharType="begin"/>
      </w:r>
      <w:r w:rsidRPr="003C4F30">
        <w:rPr>
          <w:sz w:val="20"/>
          <w:szCs w:val="20"/>
        </w:rPr>
        <w:instrText xml:space="preserve"> REF _Ref507414264 \r \h  \* MERGEFORMAT </w:instrText>
      </w:r>
      <w:r w:rsidRPr="003C4F30">
        <w:rPr>
          <w:sz w:val="20"/>
          <w:szCs w:val="20"/>
        </w:rPr>
      </w:r>
      <w:r w:rsidRPr="003C4F30">
        <w:rPr>
          <w:sz w:val="20"/>
          <w:szCs w:val="20"/>
        </w:rPr>
        <w:fldChar w:fldCharType="separate"/>
      </w:r>
      <w:r w:rsidRPr="003C4F30">
        <w:rPr>
          <w:sz w:val="20"/>
          <w:szCs w:val="20"/>
        </w:rPr>
        <w:t>2.11</w:t>
      </w:r>
      <w:r w:rsidRPr="003C4F30">
        <w:rPr>
          <w:sz w:val="20"/>
          <w:szCs w:val="20"/>
        </w:rPr>
        <w:fldChar w:fldCharType="end"/>
      </w:r>
      <w:r w:rsidRPr="003C4F30">
        <w:rPr>
          <w:sz w:val="20"/>
          <w:szCs w:val="20"/>
        </w:rPr>
        <w:t xml:space="preserve"> настоящего Положения.</w:t>
      </w:r>
    </w:p>
    <w:p w:rsidR="00096C88" w:rsidRPr="003C4F30" w:rsidRDefault="00096C88" w:rsidP="00096C88">
      <w:pPr>
        <w:rPr>
          <w:sz w:val="20"/>
          <w:szCs w:val="20"/>
        </w:rPr>
      </w:pPr>
      <w:r w:rsidRPr="003C4F30">
        <w:rPr>
          <w:sz w:val="20"/>
          <w:szCs w:val="20"/>
        </w:rPr>
        <w:t>В случае если в течение 30-</w:t>
      </w:r>
      <w:proofErr w:type="spellStart"/>
      <w:r w:rsidRPr="003C4F30">
        <w:rPr>
          <w:sz w:val="20"/>
          <w:szCs w:val="20"/>
        </w:rPr>
        <w:t>ти</w:t>
      </w:r>
      <w:proofErr w:type="spellEnd"/>
      <w:r w:rsidRPr="003C4F30">
        <w:rPr>
          <w:sz w:val="20"/>
          <w:szCs w:val="20"/>
        </w:rPr>
        <w:t xml:space="preserve"> рабочих дней после создания Ожидающей записи Заявитель не предоставит в уполномоченный орган (уполномоченную организацию) Заявление и документы, предусмотренные </w:t>
      </w:r>
      <w:proofErr w:type="spellStart"/>
      <w:r w:rsidRPr="003C4F30">
        <w:rPr>
          <w:sz w:val="20"/>
          <w:szCs w:val="20"/>
        </w:rPr>
        <w:t>пунктом</w:t>
      </w:r>
      <w:r w:rsidRPr="003C4F30">
        <w:rPr>
          <w:sz w:val="20"/>
          <w:szCs w:val="20"/>
        </w:rPr>
        <w:fldChar w:fldCharType="begin"/>
      </w:r>
      <w:r w:rsidRPr="003C4F30">
        <w:rPr>
          <w:sz w:val="20"/>
          <w:szCs w:val="20"/>
        </w:rPr>
        <w:instrText xml:space="preserve"> REF _Ref507409292 \r \h  \* MERGEFORMAT </w:instrText>
      </w:r>
      <w:r w:rsidRPr="003C4F30">
        <w:rPr>
          <w:sz w:val="20"/>
          <w:szCs w:val="20"/>
        </w:rPr>
      </w:r>
      <w:r w:rsidRPr="003C4F30">
        <w:rPr>
          <w:sz w:val="20"/>
          <w:szCs w:val="20"/>
        </w:rPr>
        <w:fldChar w:fldCharType="separate"/>
      </w:r>
      <w:r w:rsidRPr="003C4F30">
        <w:rPr>
          <w:sz w:val="20"/>
          <w:szCs w:val="20"/>
        </w:rPr>
        <w:t>2.4</w:t>
      </w:r>
      <w:r w:rsidRPr="003C4F30">
        <w:rPr>
          <w:sz w:val="20"/>
          <w:szCs w:val="20"/>
        </w:rPr>
        <w:fldChar w:fldCharType="end"/>
      </w:r>
      <w:r w:rsidRPr="003C4F30">
        <w:rPr>
          <w:sz w:val="20"/>
          <w:szCs w:val="20"/>
        </w:rPr>
        <w:t>настоящего</w:t>
      </w:r>
      <w:proofErr w:type="spellEnd"/>
      <w:r w:rsidRPr="003C4F30">
        <w:rPr>
          <w:sz w:val="20"/>
          <w:szCs w:val="20"/>
        </w:rPr>
        <w:t xml:space="preserve"> Положения, Ожидающая запись исключается уполномоченным органом (уполномоченной организацией) из реестра сертификатов дополнительного образования.</w:t>
      </w:r>
    </w:p>
    <w:p w:rsidR="00096C88" w:rsidRPr="003C4F30" w:rsidRDefault="00096C88" w:rsidP="00096C88">
      <w:pPr>
        <w:pStyle w:val="a5"/>
        <w:numPr>
          <w:ilvl w:val="1"/>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В случае если на момент получения сертификата дополнительного образования в Турковском муниципальном районе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(уполномоченная организация) при принятии положительного решения о предоставлении сертификата дополнительного образования  Турковского муниципального района  направляет уведомление в уполномоченный орган (уполномоченную организацию), в реестр сертификатов дополнительного образования которог</w:t>
      </w:r>
      <w:proofErr w:type="gramStart"/>
      <w:r w:rsidRPr="003C4F30">
        <w:rPr>
          <w:rFonts w:ascii="Times New Roman" w:hAnsi="Times New Roman"/>
          <w:sz w:val="20"/>
          <w:szCs w:val="20"/>
        </w:rPr>
        <w:t>о(</w:t>
      </w:r>
      <w:proofErr w:type="gramEnd"/>
      <w:r w:rsidRPr="003C4F30">
        <w:rPr>
          <w:rFonts w:ascii="Times New Roman" w:hAnsi="Times New Roman"/>
          <w:sz w:val="20"/>
          <w:szCs w:val="20"/>
        </w:rPr>
        <w:t>ой) внесена реестровая запись о сертификате ребенка, о предоставлении ребенку сертификата дополнительного образования на территории Турковского муниципального района. При этом в реестре сертификатов дополнительного образования Турковского муниципального района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096C88" w:rsidRPr="003C4F30" w:rsidRDefault="00096C88" w:rsidP="00096C88">
      <w:pPr>
        <w:pStyle w:val="a5"/>
        <w:numPr>
          <w:ilvl w:val="1"/>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Приостановление действия сертификата дополнительного образования осуществляется уполномоченным органом (уполномоченной организацией) в случаях:</w:t>
      </w:r>
    </w:p>
    <w:p w:rsidR="00096C88" w:rsidRPr="003C4F30" w:rsidRDefault="00096C88" w:rsidP="00096C88">
      <w:pPr>
        <w:pStyle w:val="a5"/>
        <w:numPr>
          <w:ilvl w:val="2"/>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письменного обращения со стороны родителя (законного представителя) ребенка или непосредственно ребенка (в случае достижения возраста 14-</w:t>
      </w:r>
      <w:proofErr w:type="spellStart"/>
      <w:r w:rsidRPr="003C4F30">
        <w:rPr>
          <w:rFonts w:ascii="Times New Roman" w:hAnsi="Times New Roman"/>
          <w:sz w:val="20"/>
          <w:szCs w:val="20"/>
        </w:rPr>
        <w:t>ти</w:t>
      </w:r>
      <w:proofErr w:type="spellEnd"/>
      <w:r w:rsidRPr="003C4F30">
        <w:rPr>
          <w:rFonts w:ascii="Times New Roman" w:hAnsi="Times New Roman"/>
          <w:sz w:val="20"/>
          <w:szCs w:val="20"/>
        </w:rPr>
        <w:t xml:space="preserve"> лет), которому предоставлен сертификат дополнительного образования;</w:t>
      </w:r>
    </w:p>
    <w:p w:rsidR="00096C88" w:rsidRPr="003C4F30" w:rsidRDefault="00096C88" w:rsidP="00096C88">
      <w:pPr>
        <w:pStyle w:val="a5"/>
        <w:numPr>
          <w:ilvl w:val="2"/>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lastRenderedPageBreak/>
        <w:t xml:space="preserve">нарушения со стороны родителя (законного представителя) ребенка </w:t>
      </w:r>
      <w:proofErr w:type="gramStart"/>
      <w:r w:rsidRPr="003C4F30">
        <w:rPr>
          <w:rFonts w:ascii="Times New Roman" w:hAnsi="Times New Roman"/>
          <w:sz w:val="20"/>
          <w:szCs w:val="20"/>
        </w:rPr>
        <w:t>и(</w:t>
      </w:r>
      <w:proofErr w:type="gramEnd"/>
      <w:r w:rsidRPr="003C4F30">
        <w:rPr>
          <w:rFonts w:ascii="Times New Roman" w:hAnsi="Times New Roman"/>
          <w:sz w:val="20"/>
          <w:szCs w:val="20"/>
        </w:rPr>
        <w:t>или) ребенка (в случае достижения возраста 14-</w:t>
      </w:r>
      <w:proofErr w:type="spellStart"/>
      <w:r w:rsidRPr="003C4F30">
        <w:rPr>
          <w:rFonts w:ascii="Times New Roman" w:hAnsi="Times New Roman"/>
          <w:sz w:val="20"/>
          <w:szCs w:val="20"/>
        </w:rPr>
        <w:t>ти</w:t>
      </w:r>
      <w:proofErr w:type="spellEnd"/>
      <w:r w:rsidRPr="003C4F30">
        <w:rPr>
          <w:rFonts w:ascii="Times New Roman" w:hAnsi="Times New Roman"/>
          <w:sz w:val="20"/>
          <w:szCs w:val="20"/>
        </w:rPr>
        <w:t xml:space="preserve"> лет), которому предоставлен сертификат дополнительного образования Правил персонифицированного финансирования.</w:t>
      </w:r>
    </w:p>
    <w:p w:rsidR="00096C88" w:rsidRPr="003C4F30" w:rsidRDefault="00096C88" w:rsidP="00096C88">
      <w:pPr>
        <w:pStyle w:val="a5"/>
        <w:numPr>
          <w:ilvl w:val="1"/>
          <w:numId w:val="5"/>
        </w:numPr>
        <w:spacing w:after="0" w:line="240" w:lineRule="auto"/>
        <w:ind w:left="0" w:firstLine="709"/>
        <w:jc w:val="both"/>
        <w:rPr>
          <w:rFonts w:ascii="Times New Roman" w:hAnsi="Times New Roman"/>
          <w:sz w:val="20"/>
          <w:szCs w:val="20"/>
        </w:rPr>
      </w:pPr>
      <w:bookmarkStart w:id="18" w:name="_Ref499894075"/>
      <w:r w:rsidRPr="003C4F30">
        <w:rPr>
          <w:rFonts w:ascii="Times New Roman" w:hAnsi="Times New Roman"/>
          <w:sz w:val="20"/>
          <w:szCs w:val="20"/>
        </w:rPr>
        <w:t>Исключение сертификата дополнительного образования из реестра сертификатов дополнительного образования осуществляется уполномоченным органом (уполномоченной организацией) в случаях:</w:t>
      </w:r>
      <w:bookmarkEnd w:id="18"/>
    </w:p>
    <w:p w:rsidR="00096C88" w:rsidRPr="003C4F30" w:rsidRDefault="00096C88" w:rsidP="00096C88">
      <w:pPr>
        <w:pStyle w:val="a5"/>
        <w:numPr>
          <w:ilvl w:val="2"/>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письменного обращения со стороны родителя (законного представителя) ребенка или непосредственно ребенка (в случае достижения возраста 14-</w:t>
      </w:r>
      <w:proofErr w:type="spellStart"/>
      <w:r w:rsidRPr="003C4F30">
        <w:rPr>
          <w:rFonts w:ascii="Times New Roman" w:hAnsi="Times New Roman"/>
          <w:sz w:val="20"/>
          <w:szCs w:val="20"/>
        </w:rPr>
        <w:t>ти</w:t>
      </w:r>
      <w:proofErr w:type="spellEnd"/>
      <w:r w:rsidRPr="003C4F30">
        <w:rPr>
          <w:rFonts w:ascii="Times New Roman" w:hAnsi="Times New Roman"/>
          <w:sz w:val="20"/>
          <w:szCs w:val="20"/>
        </w:rPr>
        <w:t xml:space="preserve"> лет), которому предоставлен сертификат дополнительного образования;</w:t>
      </w:r>
    </w:p>
    <w:p w:rsidR="00096C88" w:rsidRPr="003C4F30" w:rsidRDefault="00096C88" w:rsidP="00096C88">
      <w:pPr>
        <w:pStyle w:val="a5"/>
        <w:numPr>
          <w:ilvl w:val="2"/>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поступления уведомления от уполномоченного органа (уполномоченной организации)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19" w:name="_Ref499894074"/>
    </w:p>
    <w:p w:rsidR="00096C88" w:rsidRPr="003C4F30" w:rsidRDefault="00096C88" w:rsidP="00096C88">
      <w:pPr>
        <w:pStyle w:val="a5"/>
        <w:numPr>
          <w:ilvl w:val="2"/>
          <w:numId w:val="5"/>
        </w:numPr>
        <w:spacing w:after="0" w:line="240" w:lineRule="auto"/>
        <w:ind w:left="0" w:firstLine="709"/>
        <w:jc w:val="both"/>
        <w:rPr>
          <w:rFonts w:ascii="Times New Roman" w:hAnsi="Times New Roman"/>
          <w:sz w:val="20"/>
          <w:szCs w:val="20"/>
        </w:rPr>
      </w:pPr>
      <w:bookmarkStart w:id="20" w:name="_Ref512600378"/>
      <w:r w:rsidRPr="003C4F30">
        <w:rPr>
          <w:rFonts w:ascii="Times New Roman" w:hAnsi="Times New Roman"/>
          <w:sz w:val="20"/>
          <w:szCs w:val="20"/>
        </w:rPr>
        <w:t xml:space="preserve">достижения ребенком предельного возраста, установленного пунктом </w:t>
      </w:r>
      <w:r w:rsidRPr="003C4F30">
        <w:rPr>
          <w:rFonts w:ascii="Times New Roman" w:hAnsi="Times New Roman"/>
          <w:sz w:val="20"/>
          <w:szCs w:val="20"/>
        </w:rPr>
        <w:fldChar w:fldCharType="begin"/>
      </w:r>
      <w:r w:rsidRPr="003C4F30">
        <w:rPr>
          <w:rFonts w:ascii="Times New Roman" w:hAnsi="Times New Roman"/>
          <w:sz w:val="20"/>
          <w:szCs w:val="20"/>
        </w:rPr>
        <w:instrText xml:space="preserve"> REF _Ref512709345 \r \h  \* MERGEFORMAT </w:instrText>
      </w:r>
      <w:r w:rsidRPr="003C4F30">
        <w:rPr>
          <w:rFonts w:ascii="Times New Roman" w:hAnsi="Times New Roman"/>
          <w:sz w:val="20"/>
          <w:szCs w:val="20"/>
        </w:rPr>
      </w:r>
      <w:r w:rsidRPr="003C4F30">
        <w:rPr>
          <w:rFonts w:ascii="Times New Roman" w:hAnsi="Times New Roman"/>
          <w:sz w:val="20"/>
          <w:szCs w:val="20"/>
        </w:rPr>
        <w:fldChar w:fldCharType="separate"/>
      </w:r>
      <w:proofErr w:type="spellStart"/>
      <w:r w:rsidRPr="003C4F30">
        <w:rPr>
          <w:rFonts w:ascii="Times New Roman" w:hAnsi="Times New Roman"/>
          <w:sz w:val="20"/>
          <w:szCs w:val="20"/>
        </w:rPr>
        <w:t>2.2</w:t>
      </w:r>
      <w:r w:rsidRPr="003C4F30">
        <w:rPr>
          <w:rFonts w:ascii="Times New Roman" w:hAnsi="Times New Roman"/>
          <w:sz w:val="20"/>
          <w:szCs w:val="20"/>
        </w:rPr>
        <w:fldChar w:fldCharType="end"/>
      </w:r>
      <w:r w:rsidRPr="003C4F30">
        <w:rPr>
          <w:rFonts w:ascii="Times New Roman" w:hAnsi="Times New Roman"/>
          <w:sz w:val="20"/>
          <w:szCs w:val="20"/>
        </w:rPr>
        <w:t>настоящего</w:t>
      </w:r>
      <w:proofErr w:type="spellEnd"/>
      <w:r w:rsidRPr="003C4F30">
        <w:rPr>
          <w:rFonts w:ascii="Times New Roman" w:hAnsi="Times New Roman"/>
          <w:sz w:val="20"/>
          <w:szCs w:val="20"/>
        </w:rPr>
        <w:t xml:space="preserve"> Положения.</w:t>
      </w:r>
      <w:bookmarkEnd w:id="19"/>
      <w:bookmarkEnd w:id="20"/>
    </w:p>
    <w:p w:rsidR="00096C88" w:rsidRPr="003C4F30" w:rsidRDefault="00096C88" w:rsidP="00096C88">
      <w:pPr>
        <w:pStyle w:val="a5"/>
        <w:numPr>
          <w:ilvl w:val="1"/>
          <w:numId w:val="5"/>
        </w:numPr>
        <w:spacing w:after="200" w:line="240" w:lineRule="auto"/>
        <w:ind w:left="0" w:firstLine="709"/>
        <w:jc w:val="both"/>
        <w:rPr>
          <w:rFonts w:ascii="Times New Roman" w:hAnsi="Times New Roman"/>
          <w:sz w:val="20"/>
          <w:szCs w:val="20"/>
        </w:rPr>
      </w:pPr>
      <w:r w:rsidRPr="003C4F30">
        <w:rPr>
          <w:rFonts w:ascii="Times New Roman" w:hAnsi="Times New Roman"/>
          <w:sz w:val="20"/>
          <w:szCs w:val="20"/>
        </w:rPr>
        <w:t xml:space="preserve">В случае изменения предоставленных ранее сведений о ребенке Заявитель обращается в уполномоченный орган (уполномоченную организацию), либо в случаях, предусмотренных пунктом </w:t>
      </w:r>
      <w:r w:rsidRPr="003C4F30">
        <w:rPr>
          <w:rFonts w:ascii="Times New Roman" w:hAnsi="Times New Roman"/>
          <w:sz w:val="20"/>
          <w:szCs w:val="20"/>
        </w:rPr>
        <w:fldChar w:fldCharType="begin"/>
      </w:r>
      <w:r w:rsidRPr="003C4F30">
        <w:rPr>
          <w:rFonts w:ascii="Times New Roman" w:hAnsi="Times New Roman"/>
          <w:sz w:val="20"/>
          <w:szCs w:val="20"/>
        </w:rPr>
        <w:instrText xml:space="preserve"> REF _Ref507407000 \r \h  \* MERGEFORMAT </w:instrText>
      </w:r>
      <w:r w:rsidRPr="003C4F30">
        <w:rPr>
          <w:rFonts w:ascii="Times New Roman" w:hAnsi="Times New Roman"/>
          <w:sz w:val="20"/>
          <w:szCs w:val="20"/>
        </w:rPr>
      </w:r>
      <w:r w:rsidRPr="003C4F30">
        <w:rPr>
          <w:rFonts w:ascii="Times New Roman" w:hAnsi="Times New Roman"/>
          <w:sz w:val="20"/>
          <w:szCs w:val="20"/>
        </w:rPr>
        <w:fldChar w:fldCharType="separate"/>
      </w:r>
      <w:r w:rsidRPr="003C4F30">
        <w:rPr>
          <w:rFonts w:ascii="Times New Roman" w:hAnsi="Times New Roman"/>
          <w:sz w:val="20"/>
          <w:szCs w:val="20"/>
        </w:rPr>
        <w:t>2.7</w:t>
      </w:r>
      <w:r w:rsidRPr="003C4F30">
        <w:rPr>
          <w:rFonts w:ascii="Times New Roman" w:hAnsi="Times New Roman"/>
          <w:sz w:val="20"/>
          <w:szCs w:val="20"/>
        </w:rPr>
        <w:fldChar w:fldCharType="end"/>
      </w:r>
      <w:r w:rsidRPr="003C4F30">
        <w:rPr>
          <w:rFonts w:ascii="Times New Roman" w:hAnsi="Times New Roman"/>
          <w:sz w:val="20"/>
          <w:szCs w:val="20"/>
        </w:rPr>
        <w:t xml:space="preserve"> настоящего Положения, к иному юридическому лицу с заявлением об изменении сведений, содержащим: перечень сведений, подлежащих изменению; причин</w:t>
      </w:r>
      <w:proofErr w:type="gramStart"/>
      <w:r w:rsidRPr="003C4F30">
        <w:rPr>
          <w:rFonts w:ascii="Times New Roman" w:hAnsi="Times New Roman"/>
          <w:sz w:val="20"/>
          <w:szCs w:val="20"/>
        </w:rPr>
        <w:t>у(</w:t>
      </w:r>
      <w:proofErr w:type="gramEnd"/>
      <w:r w:rsidRPr="003C4F30">
        <w:rPr>
          <w:rFonts w:ascii="Times New Roman" w:hAnsi="Times New Roman"/>
          <w:sz w:val="20"/>
          <w:szCs w:val="20"/>
        </w:rPr>
        <w:t xml:space="preserve">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r w:rsidRPr="003C4F30">
        <w:rPr>
          <w:rFonts w:ascii="Times New Roman" w:hAnsi="Times New Roman"/>
          <w:sz w:val="20"/>
          <w:szCs w:val="20"/>
        </w:rPr>
        <w:fldChar w:fldCharType="begin"/>
      </w:r>
      <w:r w:rsidRPr="003C4F30">
        <w:rPr>
          <w:rFonts w:ascii="Times New Roman" w:hAnsi="Times New Roman"/>
          <w:sz w:val="20"/>
          <w:szCs w:val="20"/>
        </w:rPr>
        <w:instrText xml:space="preserve"> REF _Ref507407000 \r \h  \* MERGEFORMAT </w:instrText>
      </w:r>
      <w:r w:rsidRPr="003C4F30">
        <w:rPr>
          <w:rFonts w:ascii="Times New Roman" w:hAnsi="Times New Roman"/>
          <w:sz w:val="20"/>
          <w:szCs w:val="20"/>
        </w:rPr>
      </w:r>
      <w:r w:rsidRPr="003C4F30">
        <w:rPr>
          <w:rFonts w:ascii="Times New Roman" w:hAnsi="Times New Roman"/>
          <w:sz w:val="20"/>
          <w:szCs w:val="20"/>
        </w:rPr>
        <w:fldChar w:fldCharType="separate"/>
      </w:r>
      <w:proofErr w:type="spellStart"/>
      <w:r w:rsidRPr="003C4F30">
        <w:rPr>
          <w:rFonts w:ascii="Times New Roman" w:hAnsi="Times New Roman"/>
          <w:sz w:val="20"/>
          <w:szCs w:val="20"/>
        </w:rPr>
        <w:t>2.7</w:t>
      </w:r>
      <w:r w:rsidRPr="003C4F30">
        <w:rPr>
          <w:rFonts w:ascii="Times New Roman" w:hAnsi="Times New Roman"/>
          <w:sz w:val="20"/>
          <w:szCs w:val="20"/>
        </w:rPr>
        <w:fldChar w:fldCharType="end"/>
      </w:r>
      <w:r w:rsidRPr="003C4F30">
        <w:rPr>
          <w:rFonts w:ascii="Times New Roman" w:hAnsi="Times New Roman"/>
          <w:sz w:val="20"/>
          <w:szCs w:val="20"/>
        </w:rPr>
        <w:t>настоящего</w:t>
      </w:r>
      <w:proofErr w:type="spellEnd"/>
      <w:r w:rsidRPr="003C4F30">
        <w:rPr>
          <w:rFonts w:ascii="Times New Roman" w:hAnsi="Times New Roman"/>
          <w:sz w:val="20"/>
          <w:szCs w:val="20"/>
        </w:rPr>
        <w:t xml:space="preserve">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 (уполномоченную организацию).</w:t>
      </w:r>
    </w:p>
    <w:p w:rsidR="00096C88" w:rsidRPr="003C4F30" w:rsidRDefault="00096C88" w:rsidP="00096C88">
      <w:pPr>
        <w:pStyle w:val="a5"/>
        <w:numPr>
          <w:ilvl w:val="1"/>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Заявление об уточнении данных рассматривается уполномоченной организацией (уполномоченным органом) в течение 3-х рабочих дней. На основании рассмотрения заявления об уточнении данных о ребенке уполномоченная организация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уполномоченная организация (уполномоченный орган) в течение 5-</w:t>
      </w:r>
      <w:proofErr w:type="spellStart"/>
      <w:r w:rsidRPr="003C4F30">
        <w:rPr>
          <w:rFonts w:ascii="Times New Roman" w:hAnsi="Times New Roman"/>
          <w:sz w:val="20"/>
          <w:szCs w:val="20"/>
        </w:rPr>
        <w:t>ти</w:t>
      </w:r>
      <w:proofErr w:type="spellEnd"/>
      <w:r w:rsidRPr="003C4F30">
        <w:rPr>
          <w:rFonts w:ascii="Times New Roman" w:hAnsi="Times New Roman"/>
          <w:sz w:val="20"/>
          <w:szCs w:val="20"/>
        </w:rPr>
        <w:t xml:space="preserve"> рабочих дней вносит изменение в соответствующую запись в Реестре сертификатов дополнительного образования.</w:t>
      </w:r>
    </w:p>
    <w:p w:rsidR="00096C88" w:rsidRPr="003C4F30" w:rsidRDefault="00096C88" w:rsidP="00096C88">
      <w:pPr>
        <w:pStyle w:val="a5"/>
        <w:numPr>
          <w:ilvl w:val="1"/>
          <w:numId w:val="5"/>
        </w:numPr>
        <w:spacing w:after="0" w:line="240" w:lineRule="auto"/>
        <w:ind w:left="0" w:firstLine="709"/>
        <w:jc w:val="both"/>
        <w:rPr>
          <w:rFonts w:ascii="Times New Roman" w:hAnsi="Times New Roman"/>
          <w:sz w:val="20"/>
          <w:szCs w:val="20"/>
        </w:rPr>
      </w:pPr>
      <w:proofErr w:type="gramStart"/>
      <w:r w:rsidRPr="003C4F30">
        <w:rPr>
          <w:rFonts w:ascii="Times New Roman" w:hAnsi="Times New Roman"/>
          <w:sz w:val="20"/>
          <w:szCs w:val="20"/>
        </w:rPr>
        <w:t xml:space="preserve">В случае, предусмотренном пунктом </w:t>
      </w:r>
      <w:r w:rsidRPr="003C4F30">
        <w:rPr>
          <w:rFonts w:ascii="Times New Roman" w:hAnsi="Times New Roman"/>
          <w:sz w:val="20"/>
          <w:szCs w:val="20"/>
        </w:rPr>
        <w:fldChar w:fldCharType="begin"/>
      </w:r>
      <w:r w:rsidRPr="003C4F30">
        <w:rPr>
          <w:rFonts w:ascii="Times New Roman" w:hAnsi="Times New Roman"/>
          <w:sz w:val="20"/>
          <w:szCs w:val="20"/>
        </w:rPr>
        <w:instrText xml:space="preserve"> REF _Ref512600378 \r \h  \* MERGEFORMAT </w:instrText>
      </w:r>
      <w:r w:rsidRPr="003C4F30">
        <w:rPr>
          <w:rFonts w:ascii="Times New Roman" w:hAnsi="Times New Roman"/>
          <w:sz w:val="20"/>
          <w:szCs w:val="20"/>
        </w:rPr>
      </w:r>
      <w:r w:rsidRPr="003C4F30">
        <w:rPr>
          <w:rFonts w:ascii="Times New Roman" w:hAnsi="Times New Roman"/>
          <w:sz w:val="20"/>
          <w:szCs w:val="20"/>
        </w:rPr>
        <w:fldChar w:fldCharType="separate"/>
      </w:r>
      <w:r w:rsidRPr="003C4F30">
        <w:rPr>
          <w:rFonts w:ascii="Times New Roman" w:hAnsi="Times New Roman"/>
          <w:sz w:val="20"/>
          <w:szCs w:val="20"/>
        </w:rPr>
        <w:t>2.16.3</w:t>
      </w:r>
      <w:r w:rsidRPr="003C4F30">
        <w:rPr>
          <w:rFonts w:ascii="Times New Roman" w:hAnsi="Times New Roman"/>
          <w:sz w:val="20"/>
          <w:szCs w:val="20"/>
        </w:rPr>
        <w:fldChar w:fldCharType="end"/>
      </w:r>
      <w:r w:rsidRPr="003C4F30">
        <w:rPr>
          <w:rFonts w:ascii="Times New Roman" w:hAnsi="Times New Roman"/>
          <w:sz w:val="20"/>
          <w:szCs w:val="20"/>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rsidRPr="003C4F30">
        <w:rPr>
          <w:rFonts w:ascii="Times New Roman" w:hAnsi="Times New Roman"/>
          <w:sz w:val="20"/>
          <w:szCs w:val="20"/>
        </w:rPr>
        <w:fldChar w:fldCharType="begin"/>
      </w:r>
      <w:r w:rsidRPr="003C4F30">
        <w:rPr>
          <w:rFonts w:ascii="Times New Roman" w:hAnsi="Times New Roman"/>
          <w:sz w:val="20"/>
          <w:szCs w:val="20"/>
        </w:rPr>
        <w:instrText xml:space="preserve"> REF _Ref512709345 \r \h  \* MERGEFORMAT </w:instrText>
      </w:r>
      <w:r w:rsidRPr="003C4F30">
        <w:rPr>
          <w:rFonts w:ascii="Times New Roman" w:hAnsi="Times New Roman"/>
          <w:sz w:val="20"/>
          <w:szCs w:val="20"/>
        </w:rPr>
      </w:r>
      <w:r w:rsidRPr="003C4F30">
        <w:rPr>
          <w:rFonts w:ascii="Times New Roman" w:hAnsi="Times New Roman"/>
          <w:sz w:val="20"/>
          <w:szCs w:val="20"/>
        </w:rPr>
        <w:fldChar w:fldCharType="separate"/>
      </w:r>
      <w:proofErr w:type="spellStart"/>
      <w:r w:rsidRPr="003C4F30">
        <w:rPr>
          <w:rFonts w:ascii="Times New Roman" w:hAnsi="Times New Roman"/>
          <w:sz w:val="20"/>
          <w:szCs w:val="20"/>
        </w:rPr>
        <w:t>2.2</w:t>
      </w:r>
      <w:r w:rsidRPr="003C4F30">
        <w:rPr>
          <w:rFonts w:ascii="Times New Roman" w:hAnsi="Times New Roman"/>
          <w:sz w:val="20"/>
          <w:szCs w:val="20"/>
        </w:rPr>
        <w:fldChar w:fldCharType="end"/>
      </w:r>
      <w:r w:rsidRPr="003C4F30">
        <w:rPr>
          <w:rFonts w:ascii="Times New Roman" w:hAnsi="Times New Roman"/>
          <w:sz w:val="20"/>
          <w:szCs w:val="20"/>
        </w:rPr>
        <w:t>настоящего</w:t>
      </w:r>
      <w:proofErr w:type="spellEnd"/>
      <w:r w:rsidRPr="003C4F30">
        <w:rPr>
          <w:rFonts w:ascii="Times New Roman" w:hAnsi="Times New Roman"/>
          <w:sz w:val="20"/>
          <w:szCs w:val="20"/>
        </w:rPr>
        <w:t xml:space="preserve"> Положения, дополнительным общеобразовательным программам (частям).</w:t>
      </w:r>
      <w:proofErr w:type="gramEnd"/>
    </w:p>
    <w:p w:rsidR="00096C88" w:rsidRPr="003C4F30" w:rsidRDefault="00096C88" w:rsidP="00096C88">
      <w:pPr>
        <w:pStyle w:val="a5"/>
        <w:numPr>
          <w:ilvl w:val="1"/>
          <w:numId w:val="5"/>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096C88" w:rsidRPr="003C4F30" w:rsidRDefault="00096C88" w:rsidP="00096C88">
      <w:pPr>
        <w:jc w:val="center"/>
        <w:rPr>
          <w:b/>
          <w:smallCaps/>
          <w:sz w:val="20"/>
          <w:szCs w:val="20"/>
        </w:rPr>
      </w:pPr>
      <w:r w:rsidRPr="003C4F30">
        <w:rPr>
          <w:b/>
          <w:smallCaps/>
          <w:sz w:val="20"/>
          <w:szCs w:val="20"/>
          <w:lang w:val="en-US"/>
        </w:rPr>
        <w:t>III</w:t>
      </w:r>
      <w:r w:rsidRPr="003C4F30">
        <w:rPr>
          <w:b/>
          <w:smallCaps/>
          <w:sz w:val="20"/>
          <w:szCs w:val="20"/>
        </w:rPr>
        <w:t>. Порядок формирования реестров дополнительных общеобразовательных программ</w:t>
      </w:r>
    </w:p>
    <w:p w:rsidR="00096C88" w:rsidRPr="003C4F30" w:rsidRDefault="00096C88" w:rsidP="00096C88">
      <w:pPr>
        <w:pStyle w:val="a5"/>
        <w:numPr>
          <w:ilvl w:val="1"/>
          <w:numId w:val="6"/>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В целях обеспечения вариативности и доступности дополнительного образования уполномоченный орган (уполномоченная организация)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общеразвивающих программ), доступных для прохождения обучения детьми, имеющими сертификаты дополнительного образования.</w:t>
      </w:r>
    </w:p>
    <w:p w:rsidR="00096C88" w:rsidRPr="003C4F30" w:rsidRDefault="00096C88" w:rsidP="00096C88">
      <w:pPr>
        <w:pStyle w:val="a5"/>
        <w:numPr>
          <w:ilvl w:val="1"/>
          <w:numId w:val="6"/>
        </w:numPr>
        <w:spacing w:after="0" w:line="240" w:lineRule="auto"/>
        <w:ind w:left="0" w:firstLine="709"/>
        <w:jc w:val="both"/>
        <w:rPr>
          <w:rFonts w:ascii="Times New Roman" w:hAnsi="Times New Roman"/>
          <w:sz w:val="20"/>
          <w:szCs w:val="20"/>
        </w:rPr>
      </w:pPr>
      <w:proofErr w:type="gramStart"/>
      <w:r w:rsidRPr="003C4F30">
        <w:rPr>
          <w:rFonts w:ascii="Times New Roman" w:hAnsi="Times New Roman"/>
          <w:sz w:val="20"/>
          <w:szCs w:val="20"/>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roofErr w:type="gramEnd"/>
    </w:p>
    <w:p w:rsidR="00096C88" w:rsidRPr="003C4F30" w:rsidRDefault="00096C88" w:rsidP="00096C88">
      <w:pPr>
        <w:pStyle w:val="a5"/>
        <w:numPr>
          <w:ilvl w:val="1"/>
          <w:numId w:val="6"/>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В целях формирования реестров предпрофессиональных программ, значимых программ, общеразвивающих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местного бюджета Турковского муниципального района</w:t>
      </w:r>
      <w:proofErr w:type="gramStart"/>
      <w:r w:rsidRPr="003C4F30">
        <w:rPr>
          <w:rFonts w:ascii="Times New Roman" w:hAnsi="Times New Roman"/>
          <w:sz w:val="20"/>
          <w:szCs w:val="20"/>
        </w:rPr>
        <w:t xml:space="preserve"> ,</w:t>
      </w:r>
      <w:proofErr w:type="gramEnd"/>
      <w:r w:rsidRPr="003C4F30">
        <w:rPr>
          <w:rFonts w:ascii="Times New Roman" w:hAnsi="Times New Roman"/>
          <w:sz w:val="20"/>
          <w:szCs w:val="20"/>
        </w:rPr>
        <w:t xml:space="preserve">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p>
    <w:p w:rsidR="00096C88" w:rsidRPr="003C4F30" w:rsidRDefault="00096C88" w:rsidP="00096C88">
      <w:pPr>
        <w:pStyle w:val="a5"/>
        <w:numPr>
          <w:ilvl w:val="1"/>
          <w:numId w:val="6"/>
        </w:numPr>
        <w:spacing w:after="0" w:line="240" w:lineRule="auto"/>
        <w:ind w:left="0" w:firstLine="709"/>
        <w:jc w:val="both"/>
        <w:rPr>
          <w:rFonts w:ascii="Times New Roman" w:hAnsi="Times New Roman"/>
          <w:sz w:val="20"/>
          <w:szCs w:val="20"/>
        </w:rPr>
      </w:pPr>
      <w:bookmarkStart w:id="21" w:name="_Ref499113111"/>
      <w:proofErr w:type="gramStart"/>
      <w:r w:rsidRPr="003C4F30">
        <w:rPr>
          <w:rFonts w:ascii="Times New Roman" w:hAnsi="Times New Roman"/>
          <w:sz w:val="20"/>
          <w:szCs w:val="20"/>
        </w:rPr>
        <w:t>Решения о</w:t>
      </w:r>
      <w:bookmarkEnd w:id="21"/>
      <w:r w:rsidRPr="003C4F30">
        <w:rPr>
          <w:rFonts w:ascii="Times New Roman" w:hAnsi="Times New Roman"/>
          <w:sz w:val="20"/>
          <w:szCs w:val="20"/>
        </w:rPr>
        <w:t xml:space="preserve">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местного бюджета Турковского муниципального района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w:t>
      </w:r>
      <w:r w:rsidRPr="003C4F30">
        <w:rPr>
          <w:rFonts w:ascii="Times New Roman" w:hAnsi="Times New Roman"/>
          <w:sz w:val="20"/>
          <w:szCs w:val="20"/>
        </w:rPr>
        <w:lastRenderedPageBreak/>
        <w:t>которой ежегодно утверждается администрацией</w:t>
      </w:r>
      <w:proofErr w:type="gramEnd"/>
      <w:r w:rsidRPr="003C4F30">
        <w:rPr>
          <w:rFonts w:ascii="Times New Roman" w:hAnsi="Times New Roman"/>
          <w:sz w:val="20"/>
          <w:szCs w:val="20"/>
        </w:rPr>
        <w:t xml:space="preserve"> Турковского муниципального района. 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ассигнований местного бюджета Турковского муниципального района на период с сентября по декабрь текущего года принимаются Комиссией по реестрам не позднее 25 августа текущего года.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местного бюджета Турковского муниципального района.</w:t>
      </w:r>
    </w:p>
    <w:p w:rsidR="00096C88" w:rsidRPr="003C4F30" w:rsidRDefault="00096C88" w:rsidP="00096C88">
      <w:pPr>
        <w:pStyle w:val="a5"/>
        <w:numPr>
          <w:ilvl w:val="1"/>
          <w:numId w:val="6"/>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proofErr w:type="gramStart"/>
      <w:r w:rsidRPr="003C4F30">
        <w:rPr>
          <w:rFonts w:ascii="Times New Roman" w:hAnsi="Times New Roman"/>
          <w:sz w:val="20"/>
          <w:szCs w:val="20"/>
        </w:rPr>
        <w:t xml:space="preserve"> </w:t>
      </w:r>
      <w:bookmarkStart w:id="22" w:name="_Ref499118684"/>
      <w:r w:rsidRPr="003C4F30">
        <w:rPr>
          <w:rFonts w:ascii="Times New Roman" w:hAnsi="Times New Roman"/>
          <w:sz w:val="20"/>
          <w:szCs w:val="20"/>
        </w:rPr>
        <w:t>.</w:t>
      </w:r>
      <w:proofErr w:type="gramEnd"/>
      <w:r w:rsidRPr="003C4F30">
        <w:rPr>
          <w:rFonts w:ascii="Times New Roman" w:hAnsi="Times New Roman"/>
          <w:sz w:val="20"/>
          <w:szCs w:val="20"/>
        </w:rPr>
        <w:t xml:space="preserve"> 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096C88" w:rsidRPr="003C4F30" w:rsidRDefault="00096C88" w:rsidP="00096C88">
      <w:pPr>
        <w:pStyle w:val="a5"/>
        <w:numPr>
          <w:ilvl w:val="1"/>
          <w:numId w:val="6"/>
        </w:numPr>
        <w:spacing w:after="0" w:line="240" w:lineRule="auto"/>
        <w:ind w:left="0" w:firstLine="709"/>
        <w:jc w:val="both"/>
        <w:rPr>
          <w:rFonts w:ascii="Times New Roman" w:hAnsi="Times New Roman"/>
          <w:sz w:val="20"/>
          <w:szCs w:val="20"/>
        </w:rPr>
      </w:pPr>
      <w:bookmarkStart w:id="23" w:name="_Ref507420746"/>
      <w:r w:rsidRPr="003C4F30">
        <w:rPr>
          <w:rFonts w:ascii="Times New Roman" w:hAnsi="Times New Roman"/>
          <w:sz w:val="20"/>
          <w:szCs w:val="20"/>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2"/>
      <w:bookmarkEnd w:id="23"/>
    </w:p>
    <w:p w:rsidR="00096C88" w:rsidRPr="003C4F30" w:rsidRDefault="00096C88" w:rsidP="00096C88">
      <w:pPr>
        <w:pStyle w:val="a5"/>
        <w:numPr>
          <w:ilvl w:val="2"/>
          <w:numId w:val="6"/>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образовательная программа специально разработана в целях сопровождения отдельных категорий обучающихся;</w:t>
      </w:r>
    </w:p>
    <w:p w:rsidR="00096C88" w:rsidRPr="003C4F30" w:rsidRDefault="00096C88" w:rsidP="00096C88">
      <w:pPr>
        <w:pStyle w:val="a5"/>
        <w:numPr>
          <w:ilvl w:val="2"/>
          <w:numId w:val="6"/>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образовательная программа специально разработана в целях сопровождения социально-экономического развития муниципалитета;</w:t>
      </w:r>
    </w:p>
    <w:p w:rsidR="00096C88" w:rsidRPr="003C4F30" w:rsidRDefault="00096C88" w:rsidP="00096C88">
      <w:pPr>
        <w:pStyle w:val="a5"/>
        <w:numPr>
          <w:ilvl w:val="2"/>
          <w:numId w:val="6"/>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096C88" w:rsidRPr="003C4F30" w:rsidRDefault="00096C88" w:rsidP="00096C88">
      <w:pPr>
        <w:pStyle w:val="a5"/>
        <w:numPr>
          <w:ilvl w:val="2"/>
          <w:numId w:val="6"/>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образовательная программа реализуется в целях обеспечения развития детей по обозначенным на уровне Турковского муниципального и/или региона приоритетным видам деятельности;</w:t>
      </w:r>
    </w:p>
    <w:p w:rsidR="00096C88" w:rsidRPr="003C4F30" w:rsidRDefault="00096C88" w:rsidP="00096C88">
      <w:pPr>
        <w:pStyle w:val="a5"/>
        <w:numPr>
          <w:ilvl w:val="2"/>
          <w:numId w:val="6"/>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Pr="003C4F30">
        <w:rPr>
          <w:rFonts w:ascii="Times New Roman" w:hAnsi="Times New Roman"/>
          <w:sz w:val="20"/>
          <w:szCs w:val="20"/>
        </w:rPr>
        <w:t>девиантного</w:t>
      </w:r>
      <w:proofErr w:type="spellEnd"/>
      <w:r w:rsidRPr="003C4F30">
        <w:rPr>
          <w:rFonts w:ascii="Times New Roman" w:hAnsi="Times New Roman"/>
          <w:sz w:val="20"/>
          <w:szCs w:val="20"/>
        </w:rPr>
        <w:t xml:space="preserve"> поведения детей и подростков;</w:t>
      </w:r>
    </w:p>
    <w:p w:rsidR="00096C88" w:rsidRPr="003C4F30" w:rsidRDefault="00096C88" w:rsidP="00096C88">
      <w:pPr>
        <w:pStyle w:val="a5"/>
        <w:numPr>
          <w:ilvl w:val="1"/>
          <w:numId w:val="6"/>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096C88" w:rsidRPr="003C4F30" w:rsidRDefault="00096C88" w:rsidP="00096C88">
      <w:pPr>
        <w:pStyle w:val="a5"/>
        <w:numPr>
          <w:ilvl w:val="1"/>
          <w:numId w:val="6"/>
        </w:numPr>
        <w:spacing w:after="0" w:line="240" w:lineRule="auto"/>
        <w:ind w:left="0" w:firstLine="709"/>
        <w:jc w:val="both"/>
        <w:rPr>
          <w:rFonts w:ascii="Times New Roman" w:hAnsi="Times New Roman"/>
          <w:sz w:val="20"/>
          <w:szCs w:val="20"/>
        </w:rPr>
      </w:pPr>
      <w:proofErr w:type="gramStart"/>
      <w:r w:rsidRPr="003C4F30">
        <w:rPr>
          <w:rFonts w:ascii="Times New Roman" w:hAnsi="Times New Roman"/>
          <w:sz w:val="20"/>
          <w:szCs w:val="20"/>
        </w:rPr>
        <w:t xml:space="preserve">В случае если дополнительная общеобразовательная программа, включенная в перечень образовательных программ организации, не удовлетворяет условиям включения в реестр значимых программ, указанным в пункте </w:t>
      </w:r>
      <w:r w:rsidRPr="003C4F30">
        <w:rPr>
          <w:rFonts w:ascii="Times New Roman" w:hAnsi="Times New Roman"/>
          <w:sz w:val="20"/>
          <w:szCs w:val="20"/>
        </w:rPr>
        <w:fldChar w:fldCharType="begin"/>
      </w:r>
      <w:r w:rsidRPr="003C4F30">
        <w:rPr>
          <w:rFonts w:ascii="Times New Roman" w:hAnsi="Times New Roman"/>
          <w:sz w:val="20"/>
          <w:szCs w:val="20"/>
        </w:rPr>
        <w:instrText xml:space="preserve"> REF _Ref507420746 \r \h  \* MERGEFORMAT </w:instrText>
      </w:r>
      <w:r w:rsidRPr="003C4F30">
        <w:rPr>
          <w:rFonts w:ascii="Times New Roman" w:hAnsi="Times New Roman"/>
          <w:sz w:val="20"/>
          <w:szCs w:val="20"/>
        </w:rPr>
      </w:r>
      <w:r w:rsidRPr="003C4F30">
        <w:rPr>
          <w:rFonts w:ascii="Times New Roman" w:hAnsi="Times New Roman"/>
          <w:sz w:val="20"/>
          <w:szCs w:val="20"/>
        </w:rPr>
        <w:fldChar w:fldCharType="separate"/>
      </w:r>
      <w:r w:rsidRPr="003C4F30">
        <w:rPr>
          <w:rFonts w:ascii="Times New Roman" w:hAnsi="Times New Roman"/>
          <w:sz w:val="20"/>
          <w:szCs w:val="20"/>
        </w:rPr>
        <w:t>3.6</w:t>
      </w:r>
      <w:r w:rsidRPr="003C4F30">
        <w:rPr>
          <w:rFonts w:ascii="Times New Roman" w:hAnsi="Times New Roman"/>
          <w:sz w:val="20"/>
          <w:szCs w:val="20"/>
        </w:rPr>
        <w:fldChar w:fldCharType="end"/>
      </w:r>
      <w:r w:rsidRPr="003C4F30">
        <w:rPr>
          <w:rFonts w:ascii="Times New Roman" w:hAnsi="Times New Roman"/>
          <w:sz w:val="20"/>
          <w:szCs w:val="20"/>
        </w:rPr>
        <w:t xml:space="preserve"> настоящего Положения, и при этом не соответствует условиям включения образовательной программы в реестр сертифицированных образовательных программ, установленным Правилами персонифицированного финансирования, Комиссия по реестрам вправе принять решение о ее включении в реестр общеразвивающих программ.</w:t>
      </w:r>
      <w:proofErr w:type="gramEnd"/>
      <w:r w:rsidRPr="003C4F30">
        <w:rPr>
          <w:rFonts w:ascii="Times New Roman" w:hAnsi="Times New Roman"/>
          <w:sz w:val="20"/>
          <w:szCs w:val="20"/>
        </w:rPr>
        <w:t xml:space="preserve"> Решение о включении дополнительной общеобразовательной программы в реестр общеразвивающих программ принимается по окончанию завершения формирования реестров предпрофессиональных программ и значимых программ, с учетом доступных после формирования указанных реестров остатков бюджетных ассигнований.</w:t>
      </w:r>
    </w:p>
    <w:p w:rsidR="00096C88" w:rsidRPr="003C4F30" w:rsidRDefault="00096C88" w:rsidP="00096C88">
      <w:pPr>
        <w:pStyle w:val="a5"/>
        <w:numPr>
          <w:ilvl w:val="2"/>
          <w:numId w:val="6"/>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В реестр общеразвивающих программ в приоритетном порядке включаются дополнительные общеобразовательные программы, не включенные в реестры значимых и предпрофессиональных программ, освоение которых в новом учебном году продолжается детьми, зачисленными на обучение и переведенными в учебном году, предшествующему формированию реестров программ. Новые зачисления на обучение на соответствующие программы могут быть ограничены по решению Комиссии по реестрам.</w:t>
      </w:r>
    </w:p>
    <w:p w:rsidR="00096C88" w:rsidRPr="003C4F30" w:rsidRDefault="00096C88" w:rsidP="00096C88">
      <w:pPr>
        <w:pStyle w:val="a5"/>
        <w:numPr>
          <w:ilvl w:val="1"/>
          <w:numId w:val="6"/>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В реестры предпрофессиональных и значимых программ могут включаться соответствующие дополнительные общеобразовательные программы, реализуемые на территории Турковского муниципального района за счет средств бюджета Саратовской области.</w:t>
      </w:r>
    </w:p>
    <w:p w:rsidR="00096C88" w:rsidRPr="003C4F30" w:rsidRDefault="00096C88" w:rsidP="00096C88">
      <w:pPr>
        <w:jc w:val="center"/>
        <w:rPr>
          <w:b/>
          <w:smallCaps/>
          <w:sz w:val="20"/>
          <w:szCs w:val="20"/>
        </w:rPr>
      </w:pPr>
      <w:r w:rsidRPr="003C4F30">
        <w:rPr>
          <w:b/>
          <w:smallCaps/>
          <w:sz w:val="20"/>
          <w:szCs w:val="20"/>
          <w:lang w:val="en-US"/>
        </w:rPr>
        <w:t>IV</w:t>
      </w:r>
      <w:r w:rsidRPr="003C4F30">
        <w:rPr>
          <w:b/>
          <w:smallCaps/>
          <w:sz w:val="20"/>
          <w:szCs w:val="20"/>
        </w:rPr>
        <w:t>. Порядок использования сертификатов дополнительного образования</w:t>
      </w:r>
    </w:p>
    <w:p w:rsidR="00096C88" w:rsidRPr="003C4F30" w:rsidRDefault="00096C88" w:rsidP="00096C88">
      <w:pPr>
        <w:pStyle w:val="a5"/>
        <w:numPr>
          <w:ilvl w:val="1"/>
          <w:numId w:val="7"/>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096C88" w:rsidRPr="003C4F30" w:rsidRDefault="00096C88" w:rsidP="00096C88">
      <w:pPr>
        <w:pStyle w:val="a5"/>
        <w:numPr>
          <w:ilvl w:val="1"/>
          <w:numId w:val="7"/>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 xml:space="preserve">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В целях </w:t>
      </w:r>
      <w:proofErr w:type="gramStart"/>
      <w:r w:rsidRPr="003C4F30">
        <w:rPr>
          <w:rFonts w:ascii="Times New Roman" w:hAnsi="Times New Roman"/>
          <w:sz w:val="20"/>
          <w:szCs w:val="20"/>
        </w:rPr>
        <w:t>определения возможности использования сертификата дополнительного образования</w:t>
      </w:r>
      <w:proofErr w:type="gramEnd"/>
      <w:r w:rsidRPr="003C4F30">
        <w:rPr>
          <w:rFonts w:ascii="Times New Roman" w:hAnsi="Times New Roman"/>
          <w:sz w:val="20"/>
          <w:szCs w:val="20"/>
        </w:rPr>
        <w:t xml:space="preserve">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сертификату дополнительного </w:t>
      </w:r>
      <w:r w:rsidRPr="003C4F30">
        <w:rPr>
          <w:rFonts w:ascii="Times New Roman" w:hAnsi="Times New Roman"/>
          <w:sz w:val="20"/>
          <w:szCs w:val="20"/>
        </w:rPr>
        <w:lastRenderedPageBreak/>
        <w:t>образования присваивается статус сертификата учета или сертификата персонифицированного финансирования.</w:t>
      </w:r>
    </w:p>
    <w:p w:rsidR="00096C88" w:rsidRPr="003C4F30" w:rsidRDefault="00096C88" w:rsidP="00096C88">
      <w:pPr>
        <w:pStyle w:val="a5"/>
        <w:numPr>
          <w:ilvl w:val="1"/>
          <w:numId w:val="7"/>
        </w:numPr>
        <w:spacing w:after="0" w:line="240" w:lineRule="auto"/>
        <w:ind w:left="0" w:firstLine="709"/>
        <w:jc w:val="both"/>
        <w:rPr>
          <w:rFonts w:ascii="Times New Roman" w:hAnsi="Times New Roman"/>
          <w:color w:val="000000"/>
          <w:sz w:val="20"/>
          <w:szCs w:val="20"/>
        </w:rPr>
      </w:pPr>
      <w:r w:rsidRPr="003C4F30">
        <w:rPr>
          <w:rFonts w:ascii="Times New Roman" w:hAnsi="Times New Roman"/>
          <w:sz w:val="20"/>
          <w:szCs w:val="20"/>
        </w:rPr>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w:t>
      </w:r>
      <w:r w:rsidRPr="003C4F30">
        <w:rPr>
          <w:rFonts w:ascii="Times New Roman" w:hAnsi="Times New Roman"/>
          <w:color w:val="000000"/>
          <w:sz w:val="20"/>
          <w:szCs w:val="20"/>
        </w:rPr>
        <w:t xml:space="preserve">соблюдения условий, установленных пунктом </w:t>
      </w:r>
      <w:r w:rsidRPr="003C4F30">
        <w:rPr>
          <w:rFonts w:ascii="Times New Roman" w:hAnsi="Times New Roman"/>
          <w:color w:val="000000"/>
          <w:sz w:val="20"/>
          <w:szCs w:val="20"/>
        </w:rPr>
        <w:fldChar w:fldCharType="begin"/>
      </w:r>
      <w:r w:rsidRPr="003C4F30">
        <w:rPr>
          <w:rFonts w:ascii="Times New Roman" w:hAnsi="Times New Roman"/>
          <w:color w:val="000000"/>
          <w:sz w:val="20"/>
          <w:szCs w:val="20"/>
        </w:rPr>
        <w:instrText xml:space="preserve"> REF _Ref499131407 \r \h  \* MERGEFORMAT </w:instrText>
      </w:r>
      <w:r w:rsidRPr="003C4F30">
        <w:rPr>
          <w:rFonts w:ascii="Times New Roman" w:hAnsi="Times New Roman"/>
          <w:color w:val="000000"/>
          <w:sz w:val="20"/>
          <w:szCs w:val="20"/>
        </w:rPr>
      </w:r>
      <w:r w:rsidRPr="003C4F30">
        <w:rPr>
          <w:rFonts w:ascii="Times New Roman" w:hAnsi="Times New Roman"/>
          <w:color w:val="000000"/>
          <w:sz w:val="20"/>
          <w:szCs w:val="20"/>
        </w:rPr>
        <w:fldChar w:fldCharType="separate"/>
      </w:r>
      <w:r w:rsidRPr="003C4F30">
        <w:rPr>
          <w:rFonts w:ascii="Times New Roman" w:hAnsi="Times New Roman"/>
          <w:color w:val="000000"/>
          <w:sz w:val="20"/>
          <w:szCs w:val="20"/>
        </w:rPr>
        <w:t>4.5</w:t>
      </w:r>
      <w:r w:rsidRPr="003C4F30">
        <w:rPr>
          <w:rFonts w:ascii="Times New Roman" w:hAnsi="Times New Roman"/>
          <w:color w:val="000000"/>
          <w:sz w:val="20"/>
          <w:szCs w:val="20"/>
        </w:rPr>
        <w:fldChar w:fldCharType="end"/>
      </w:r>
      <w:r w:rsidRPr="003C4F30">
        <w:rPr>
          <w:rFonts w:ascii="Times New Roman" w:hAnsi="Times New Roman"/>
          <w:color w:val="000000"/>
          <w:sz w:val="20"/>
          <w:szCs w:val="20"/>
        </w:rPr>
        <w:t xml:space="preserve"> настоящего Положения.</w:t>
      </w:r>
    </w:p>
    <w:p w:rsidR="00096C88" w:rsidRPr="003C4F30" w:rsidRDefault="00096C88" w:rsidP="00096C88">
      <w:pPr>
        <w:pStyle w:val="a5"/>
        <w:numPr>
          <w:ilvl w:val="1"/>
          <w:numId w:val="7"/>
        </w:numPr>
        <w:spacing w:after="0" w:line="240" w:lineRule="auto"/>
        <w:ind w:left="0" w:firstLine="709"/>
        <w:jc w:val="both"/>
        <w:rPr>
          <w:rFonts w:ascii="Times New Roman" w:hAnsi="Times New Roman"/>
          <w:color w:val="000000"/>
          <w:sz w:val="20"/>
          <w:szCs w:val="20"/>
        </w:rPr>
      </w:pPr>
      <w:r w:rsidRPr="003C4F30">
        <w:rPr>
          <w:rFonts w:ascii="Times New Roman" w:hAnsi="Times New Roman"/>
          <w:color w:val="000000"/>
          <w:sz w:val="20"/>
          <w:szCs w:val="20"/>
        </w:rPr>
        <w:t xml:space="preserve">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w:t>
      </w:r>
      <w:proofErr w:type="gramStart"/>
      <w:r w:rsidRPr="003C4F30">
        <w:rPr>
          <w:rFonts w:ascii="Times New Roman" w:hAnsi="Times New Roman"/>
          <w:color w:val="000000"/>
          <w:sz w:val="20"/>
          <w:szCs w:val="20"/>
        </w:rPr>
        <w:t>обучение</w:t>
      </w:r>
      <w:proofErr w:type="gramEnd"/>
      <w:r w:rsidRPr="003C4F30">
        <w:rPr>
          <w:rFonts w:ascii="Times New Roman" w:hAnsi="Times New Roman"/>
          <w:color w:val="000000"/>
          <w:sz w:val="20"/>
          <w:szCs w:val="20"/>
        </w:rPr>
        <w:t xml:space="preserve"> по дополнительной общеобразовательной программе, включенной в реестры предпрофессиональных, общеразвивающих или значимых программ, происходит при соблюдении условий, установленных пунктом </w:t>
      </w:r>
      <w:r w:rsidRPr="003C4F30">
        <w:rPr>
          <w:rFonts w:ascii="Times New Roman" w:hAnsi="Times New Roman"/>
          <w:color w:val="000000"/>
          <w:sz w:val="20"/>
          <w:szCs w:val="20"/>
        </w:rPr>
        <w:fldChar w:fldCharType="begin"/>
      </w:r>
      <w:r w:rsidRPr="003C4F30">
        <w:rPr>
          <w:rFonts w:ascii="Times New Roman" w:hAnsi="Times New Roman"/>
          <w:color w:val="000000"/>
          <w:sz w:val="20"/>
          <w:szCs w:val="20"/>
        </w:rPr>
        <w:instrText xml:space="preserve"> REF _Ref536197622 \r \h  \* MERGEFORMAT </w:instrText>
      </w:r>
      <w:r w:rsidRPr="003C4F30">
        <w:rPr>
          <w:rFonts w:ascii="Times New Roman" w:hAnsi="Times New Roman"/>
          <w:color w:val="000000"/>
          <w:sz w:val="20"/>
          <w:szCs w:val="20"/>
        </w:rPr>
      </w:r>
      <w:r w:rsidRPr="003C4F30">
        <w:rPr>
          <w:rFonts w:ascii="Times New Roman" w:hAnsi="Times New Roman"/>
          <w:color w:val="000000"/>
          <w:sz w:val="20"/>
          <w:szCs w:val="20"/>
        </w:rPr>
        <w:fldChar w:fldCharType="separate"/>
      </w:r>
      <w:proofErr w:type="spellStart"/>
      <w:r w:rsidRPr="003C4F30">
        <w:rPr>
          <w:rFonts w:ascii="Times New Roman" w:hAnsi="Times New Roman"/>
          <w:color w:val="000000"/>
          <w:sz w:val="20"/>
          <w:szCs w:val="20"/>
        </w:rPr>
        <w:t>4.6</w:t>
      </w:r>
      <w:r w:rsidRPr="003C4F30">
        <w:rPr>
          <w:rFonts w:ascii="Times New Roman" w:hAnsi="Times New Roman"/>
          <w:color w:val="000000"/>
          <w:sz w:val="20"/>
          <w:szCs w:val="20"/>
        </w:rPr>
        <w:fldChar w:fldCharType="end"/>
      </w:r>
      <w:r w:rsidRPr="003C4F30">
        <w:rPr>
          <w:rFonts w:ascii="Times New Roman" w:hAnsi="Times New Roman"/>
          <w:color w:val="000000"/>
          <w:sz w:val="20"/>
          <w:szCs w:val="20"/>
        </w:rPr>
        <w:t>настоящего</w:t>
      </w:r>
      <w:proofErr w:type="spellEnd"/>
      <w:r w:rsidRPr="003C4F30">
        <w:rPr>
          <w:rFonts w:ascii="Times New Roman" w:hAnsi="Times New Roman"/>
          <w:color w:val="000000"/>
          <w:sz w:val="20"/>
          <w:szCs w:val="20"/>
        </w:rPr>
        <w:t xml:space="preserve"> Положения. В ином случае статус сертификата не меняется.</w:t>
      </w:r>
    </w:p>
    <w:p w:rsidR="00096C88" w:rsidRPr="003C4F30" w:rsidRDefault="00096C88" w:rsidP="00096C88">
      <w:pPr>
        <w:pStyle w:val="a5"/>
        <w:numPr>
          <w:ilvl w:val="1"/>
          <w:numId w:val="7"/>
        </w:numPr>
        <w:spacing w:after="0" w:line="240" w:lineRule="auto"/>
        <w:ind w:left="0" w:firstLine="709"/>
        <w:jc w:val="both"/>
        <w:rPr>
          <w:rFonts w:ascii="Times New Roman" w:hAnsi="Times New Roman"/>
          <w:sz w:val="20"/>
          <w:szCs w:val="20"/>
        </w:rPr>
      </w:pPr>
      <w:bookmarkStart w:id="24" w:name="_Ref499131407"/>
      <w:r w:rsidRPr="003C4F30">
        <w:rPr>
          <w:rFonts w:ascii="Times New Roman" w:hAnsi="Times New Roman"/>
          <w:color w:val="000000"/>
          <w:sz w:val="20"/>
          <w:szCs w:val="20"/>
        </w:rPr>
        <w:t xml:space="preserve">Перевод сертификата дополнительного </w:t>
      </w:r>
      <w:r w:rsidRPr="003C4F30">
        <w:rPr>
          <w:rFonts w:ascii="Times New Roman" w:hAnsi="Times New Roman"/>
          <w:sz w:val="20"/>
          <w:szCs w:val="20"/>
        </w:rPr>
        <w:t xml:space="preserve">образования в статус сертификата персонифицированного финансирования осуществляется при условии </w:t>
      </w:r>
      <w:proofErr w:type="gramStart"/>
      <w:r w:rsidRPr="003C4F30">
        <w:rPr>
          <w:rFonts w:ascii="Times New Roman" w:hAnsi="Times New Roman"/>
          <w:sz w:val="20"/>
          <w:szCs w:val="20"/>
        </w:rPr>
        <w:t>отсутствия фактов текущего использования сертификата дополнительного образования</w:t>
      </w:r>
      <w:bookmarkEnd w:id="24"/>
      <w:proofErr w:type="gramEnd"/>
      <w:r w:rsidRPr="003C4F30">
        <w:rPr>
          <w:rFonts w:ascii="Times New Roman" w:hAnsi="Times New Roman"/>
          <w:sz w:val="20"/>
          <w:szCs w:val="20"/>
        </w:rPr>
        <w:t xml:space="preserve"> для обучения по дополнительным общеобразовательным программам в объеме, не предусмотренном </w:t>
      </w:r>
      <w:proofErr w:type="spellStart"/>
      <w:r w:rsidRPr="003C4F30">
        <w:rPr>
          <w:rFonts w:ascii="Times New Roman" w:hAnsi="Times New Roman"/>
          <w:sz w:val="20"/>
          <w:szCs w:val="20"/>
        </w:rPr>
        <w:t>пунктом</w:t>
      </w:r>
      <w:r w:rsidRPr="003C4F30">
        <w:rPr>
          <w:rFonts w:ascii="Times New Roman" w:hAnsi="Times New Roman"/>
          <w:sz w:val="20"/>
          <w:szCs w:val="20"/>
        </w:rPr>
        <w:fldChar w:fldCharType="begin"/>
      </w:r>
      <w:r w:rsidRPr="003C4F30">
        <w:rPr>
          <w:rFonts w:ascii="Times New Roman" w:hAnsi="Times New Roman"/>
          <w:sz w:val="20"/>
          <w:szCs w:val="20"/>
        </w:rPr>
        <w:instrText xml:space="preserve"> REF _Ref507428096 \w \h  \* MERGEFORMAT </w:instrText>
      </w:r>
      <w:r w:rsidRPr="003C4F30">
        <w:rPr>
          <w:rFonts w:ascii="Times New Roman" w:hAnsi="Times New Roman"/>
          <w:sz w:val="20"/>
          <w:szCs w:val="20"/>
        </w:rPr>
      </w:r>
      <w:r w:rsidRPr="003C4F30">
        <w:rPr>
          <w:rFonts w:ascii="Times New Roman" w:hAnsi="Times New Roman"/>
          <w:sz w:val="20"/>
          <w:szCs w:val="20"/>
        </w:rPr>
        <w:fldChar w:fldCharType="separate"/>
      </w:r>
      <w:r w:rsidRPr="003C4F30">
        <w:rPr>
          <w:rFonts w:ascii="Times New Roman" w:hAnsi="Times New Roman"/>
          <w:sz w:val="20"/>
          <w:szCs w:val="20"/>
        </w:rPr>
        <w:t>4.11</w:t>
      </w:r>
      <w:proofErr w:type="spellEnd"/>
      <w:r w:rsidRPr="003C4F30">
        <w:rPr>
          <w:rFonts w:ascii="Times New Roman" w:hAnsi="Times New Roman"/>
          <w:sz w:val="20"/>
          <w:szCs w:val="20"/>
        </w:rPr>
        <w:fldChar w:fldCharType="end"/>
      </w:r>
      <w:r w:rsidRPr="003C4F30">
        <w:rPr>
          <w:rFonts w:ascii="Times New Roman" w:hAnsi="Times New Roman"/>
          <w:sz w:val="20"/>
          <w:szCs w:val="20"/>
        </w:rPr>
        <w:t xml:space="preserve"> настоящего Положения.</w:t>
      </w:r>
    </w:p>
    <w:p w:rsidR="00096C88" w:rsidRPr="003C4F30" w:rsidRDefault="00096C88" w:rsidP="00096C88">
      <w:pPr>
        <w:pStyle w:val="a5"/>
        <w:numPr>
          <w:ilvl w:val="1"/>
          <w:numId w:val="7"/>
        </w:numPr>
        <w:spacing w:after="0" w:line="240" w:lineRule="auto"/>
        <w:ind w:left="0" w:firstLine="709"/>
        <w:jc w:val="both"/>
        <w:rPr>
          <w:rFonts w:ascii="Times New Roman" w:hAnsi="Times New Roman"/>
          <w:color w:val="000000"/>
          <w:sz w:val="20"/>
          <w:szCs w:val="20"/>
        </w:rPr>
      </w:pPr>
      <w:bookmarkStart w:id="25" w:name="_Ref536197622"/>
      <w:bookmarkStart w:id="26" w:name="_Ref499131295"/>
      <w:r w:rsidRPr="003C4F30">
        <w:rPr>
          <w:rFonts w:ascii="Times New Roman" w:hAnsi="Times New Roman"/>
          <w:color w:val="000000"/>
          <w:sz w:val="20"/>
          <w:szCs w:val="20"/>
        </w:rPr>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bookmarkEnd w:id="25"/>
    </w:p>
    <w:p w:rsidR="00096C88" w:rsidRPr="003C4F30" w:rsidRDefault="00096C88" w:rsidP="00096C88">
      <w:pPr>
        <w:pStyle w:val="a5"/>
        <w:numPr>
          <w:ilvl w:val="0"/>
          <w:numId w:val="8"/>
        </w:numPr>
        <w:spacing w:after="0" w:line="240" w:lineRule="auto"/>
        <w:ind w:left="0" w:firstLine="709"/>
        <w:jc w:val="both"/>
        <w:rPr>
          <w:rFonts w:ascii="Times New Roman" w:hAnsi="Times New Roman"/>
          <w:color w:val="000000"/>
          <w:sz w:val="20"/>
          <w:szCs w:val="20"/>
        </w:rPr>
      </w:pPr>
      <w:r w:rsidRPr="003C4F30">
        <w:rPr>
          <w:rFonts w:ascii="Times New Roman" w:hAnsi="Times New Roman"/>
          <w:color w:val="000000"/>
          <w:sz w:val="20"/>
          <w:szCs w:val="20"/>
        </w:rPr>
        <w:t xml:space="preserve">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w:t>
      </w:r>
      <w:proofErr w:type="spellStart"/>
      <w:r w:rsidRPr="003C4F30">
        <w:rPr>
          <w:rFonts w:ascii="Times New Roman" w:hAnsi="Times New Roman"/>
          <w:color w:val="000000"/>
          <w:sz w:val="20"/>
          <w:szCs w:val="20"/>
        </w:rPr>
        <w:t>неотклоненные</w:t>
      </w:r>
      <w:proofErr w:type="spellEnd"/>
      <w:r w:rsidRPr="003C4F30">
        <w:rPr>
          <w:rFonts w:ascii="Times New Roman" w:hAnsi="Times New Roman"/>
          <w:color w:val="000000"/>
          <w:sz w:val="20"/>
          <w:szCs w:val="20"/>
        </w:rPr>
        <w:t xml:space="preserve"> Заявки, на </w:t>
      </w:r>
      <w:proofErr w:type="gramStart"/>
      <w:r w:rsidRPr="003C4F30">
        <w:rPr>
          <w:rFonts w:ascii="Times New Roman" w:hAnsi="Times New Roman"/>
          <w:color w:val="000000"/>
          <w:sz w:val="20"/>
          <w:szCs w:val="20"/>
        </w:rPr>
        <w:t>обучение</w:t>
      </w:r>
      <w:proofErr w:type="gramEnd"/>
      <w:r w:rsidRPr="003C4F30">
        <w:rPr>
          <w:rFonts w:ascii="Times New Roman" w:hAnsi="Times New Roman"/>
          <w:color w:val="000000"/>
          <w:sz w:val="20"/>
          <w:szCs w:val="20"/>
        </w:rPr>
        <w:t xml:space="preserve"> по дополнительным общеобразовательным программам, включенным в реестр сертифицированных образовательных программ;</w:t>
      </w:r>
      <w:bookmarkEnd w:id="26"/>
    </w:p>
    <w:p w:rsidR="00096C88" w:rsidRPr="003C4F30" w:rsidRDefault="00096C88" w:rsidP="00096C88">
      <w:pPr>
        <w:pStyle w:val="a5"/>
        <w:numPr>
          <w:ilvl w:val="0"/>
          <w:numId w:val="8"/>
        </w:numPr>
        <w:spacing w:after="0" w:line="240" w:lineRule="auto"/>
        <w:ind w:left="0" w:firstLine="709"/>
        <w:jc w:val="both"/>
        <w:rPr>
          <w:rFonts w:ascii="Times New Roman" w:hAnsi="Times New Roman"/>
          <w:color w:val="000000"/>
          <w:sz w:val="20"/>
          <w:szCs w:val="20"/>
        </w:rPr>
      </w:pPr>
      <w:r w:rsidRPr="003C4F30">
        <w:rPr>
          <w:rFonts w:ascii="Times New Roman" w:hAnsi="Times New Roman"/>
          <w:color w:val="000000"/>
          <w:sz w:val="20"/>
          <w:szCs w:val="20"/>
        </w:rPr>
        <w:t xml:space="preserve">норматив обеспечения сертификата дополнительного образования, определяемый в соответствии с программой персонифицированного финансирования на момент приема поставщиком образовательных услуг Заявки на </w:t>
      </w:r>
      <w:proofErr w:type="gramStart"/>
      <w:r w:rsidRPr="003C4F30">
        <w:rPr>
          <w:rFonts w:ascii="Times New Roman" w:hAnsi="Times New Roman"/>
          <w:color w:val="000000"/>
          <w:sz w:val="20"/>
          <w:szCs w:val="20"/>
        </w:rPr>
        <w:t>обучение</w:t>
      </w:r>
      <w:proofErr w:type="gramEnd"/>
      <w:r w:rsidRPr="003C4F30">
        <w:rPr>
          <w:rFonts w:ascii="Times New Roman" w:hAnsi="Times New Roman"/>
          <w:color w:val="000000"/>
          <w:sz w:val="20"/>
          <w:szCs w:val="20"/>
        </w:rPr>
        <w:t xml:space="preserve"> по дополнительной общеобразовательной программе, не превышает объем остатка средств на рассматриваемом для перевода сертификате.</w:t>
      </w:r>
    </w:p>
    <w:p w:rsidR="00096C88" w:rsidRPr="003C4F30" w:rsidRDefault="00096C88" w:rsidP="00096C88">
      <w:pPr>
        <w:pStyle w:val="a5"/>
        <w:numPr>
          <w:ilvl w:val="1"/>
          <w:numId w:val="7"/>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r w:rsidRPr="003C4F30">
        <w:rPr>
          <w:rFonts w:ascii="Times New Roman" w:hAnsi="Times New Roman"/>
          <w:sz w:val="20"/>
          <w:szCs w:val="20"/>
        </w:rPr>
        <w:fldChar w:fldCharType="begin"/>
      </w:r>
      <w:r w:rsidRPr="003C4F30">
        <w:rPr>
          <w:rFonts w:ascii="Times New Roman" w:hAnsi="Times New Roman"/>
          <w:sz w:val="20"/>
          <w:szCs w:val="20"/>
        </w:rPr>
        <w:instrText xml:space="preserve"> REF _Ref499131407 \r \h  \* MERGEFORMAT </w:instrText>
      </w:r>
      <w:r w:rsidRPr="003C4F30">
        <w:rPr>
          <w:rFonts w:ascii="Times New Roman" w:hAnsi="Times New Roman"/>
          <w:sz w:val="20"/>
          <w:szCs w:val="20"/>
        </w:rPr>
      </w:r>
      <w:r w:rsidRPr="003C4F30">
        <w:rPr>
          <w:rFonts w:ascii="Times New Roman" w:hAnsi="Times New Roman"/>
          <w:sz w:val="20"/>
          <w:szCs w:val="20"/>
        </w:rPr>
        <w:fldChar w:fldCharType="separate"/>
      </w:r>
      <w:r w:rsidRPr="003C4F30">
        <w:rPr>
          <w:rFonts w:ascii="Times New Roman" w:hAnsi="Times New Roman"/>
          <w:sz w:val="20"/>
          <w:szCs w:val="20"/>
        </w:rPr>
        <w:t>4.5</w:t>
      </w:r>
      <w:r w:rsidRPr="003C4F30">
        <w:rPr>
          <w:rFonts w:ascii="Times New Roman" w:hAnsi="Times New Roman"/>
          <w:sz w:val="20"/>
          <w:szCs w:val="20"/>
        </w:rPr>
        <w:fldChar w:fldCharType="end"/>
      </w:r>
      <w:r w:rsidRPr="003C4F30">
        <w:rPr>
          <w:rFonts w:ascii="Times New Roman" w:hAnsi="Times New Roman"/>
          <w:sz w:val="20"/>
          <w:szCs w:val="20"/>
        </w:rPr>
        <w:t xml:space="preserve"> настоящего Положения, осуществляется уполномоченным органом (уполномоченной организацией):</w:t>
      </w:r>
    </w:p>
    <w:p w:rsidR="00096C88" w:rsidRPr="003C4F30" w:rsidRDefault="00096C88" w:rsidP="00096C88">
      <w:pPr>
        <w:pStyle w:val="a5"/>
        <w:spacing w:after="0" w:line="240" w:lineRule="auto"/>
        <w:ind w:left="0" w:firstLine="709"/>
        <w:jc w:val="both"/>
        <w:rPr>
          <w:rFonts w:ascii="Times New Roman" w:hAnsi="Times New Roman"/>
          <w:sz w:val="20"/>
          <w:szCs w:val="20"/>
        </w:rPr>
      </w:pPr>
      <w:r w:rsidRPr="003C4F30">
        <w:rPr>
          <w:rFonts w:ascii="Times New Roman" w:hAnsi="Times New Roman"/>
          <w:sz w:val="20"/>
          <w:szCs w:val="20"/>
        </w:rPr>
        <w:fldChar w:fldCharType="begin"/>
      </w:r>
      <w:r w:rsidRPr="003C4F30">
        <w:rPr>
          <w:rFonts w:ascii="Times New Roman" w:hAnsi="Times New Roman"/>
          <w:sz w:val="20"/>
          <w:szCs w:val="20"/>
        </w:rPr>
        <w:instrText xml:space="preserve"> REF _Ref507424420 \r \h  \* MERGEFORMAT </w:instrText>
      </w:r>
      <w:r w:rsidRPr="003C4F30">
        <w:rPr>
          <w:rFonts w:ascii="Times New Roman" w:hAnsi="Times New Roman"/>
          <w:sz w:val="20"/>
          <w:szCs w:val="20"/>
        </w:rPr>
      </w:r>
      <w:r w:rsidRPr="003C4F30">
        <w:rPr>
          <w:rFonts w:ascii="Times New Roman" w:hAnsi="Times New Roman"/>
          <w:sz w:val="20"/>
          <w:szCs w:val="20"/>
        </w:rPr>
        <w:fldChar w:fldCharType="separate"/>
      </w:r>
      <w:r w:rsidRPr="003C4F30">
        <w:rPr>
          <w:rFonts w:ascii="Times New Roman" w:hAnsi="Times New Roman"/>
          <w:sz w:val="20"/>
          <w:szCs w:val="20"/>
        </w:rPr>
        <w:t>0</w:t>
      </w:r>
      <w:r w:rsidRPr="003C4F30">
        <w:rPr>
          <w:rFonts w:ascii="Times New Roman" w:hAnsi="Times New Roman"/>
          <w:sz w:val="20"/>
          <w:szCs w:val="20"/>
        </w:rPr>
        <w:fldChar w:fldCharType="end"/>
      </w:r>
      <w:r w:rsidRPr="003C4F30">
        <w:rPr>
          <w:rFonts w:ascii="Times New Roman" w:hAnsi="Times New Roman"/>
          <w:sz w:val="20"/>
          <w:szCs w:val="20"/>
        </w:rPr>
        <w:t xml:space="preserve"> </w:t>
      </w:r>
      <w:bookmarkStart w:id="27" w:name="_Ref507424420"/>
      <w:r w:rsidRPr="003C4F30">
        <w:rPr>
          <w:rFonts w:ascii="Times New Roman" w:hAnsi="Times New Roman"/>
          <w:sz w:val="20"/>
          <w:szCs w:val="20"/>
        </w:rPr>
        <w:t xml:space="preserve">в день подачи Заявки на </w:t>
      </w:r>
      <w:proofErr w:type="gramStart"/>
      <w:r w:rsidRPr="003C4F30">
        <w:rPr>
          <w:rFonts w:ascii="Times New Roman" w:hAnsi="Times New Roman"/>
          <w:sz w:val="20"/>
          <w:szCs w:val="20"/>
        </w:rPr>
        <w:t>обучение</w:t>
      </w:r>
      <w:proofErr w:type="gramEnd"/>
      <w:r w:rsidRPr="003C4F30">
        <w:rPr>
          <w:rFonts w:ascii="Times New Roman" w:hAnsi="Times New Roman"/>
          <w:sz w:val="20"/>
          <w:szCs w:val="20"/>
        </w:rPr>
        <w:t xml:space="preserve">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обеспечения действующих сертификатов дополнительного образования со статусом сертификата персонифицированного финансирования не достиг совокупного объема обеспечения сертификатов персонифицированного финансирования, установленного Программой персонифицированного финансирования;</w:t>
      </w:r>
      <w:bookmarkEnd w:id="27"/>
    </w:p>
    <w:p w:rsidR="00096C88" w:rsidRPr="003C4F30" w:rsidRDefault="00096C88" w:rsidP="00096C88">
      <w:pPr>
        <w:pStyle w:val="a5"/>
        <w:spacing w:after="0" w:line="240" w:lineRule="auto"/>
        <w:ind w:left="0" w:firstLine="709"/>
        <w:jc w:val="both"/>
        <w:rPr>
          <w:rFonts w:ascii="Times New Roman" w:hAnsi="Times New Roman"/>
          <w:sz w:val="20"/>
          <w:szCs w:val="20"/>
        </w:rPr>
      </w:pPr>
      <w:r w:rsidRPr="003C4F30">
        <w:rPr>
          <w:rFonts w:ascii="Times New Roman" w:hAnsi="Times New Roman"/>
          <w:sz w:val="20"/>
          <w:szCs w:val="20"/>
        </w:rPr>
        <w:t>4.7.2 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rsidR="00096C88" w:rsidRPr="003C4F30" w:rsidRDefault="00096C88" w:rsidP="00096C88">
      <w:pPr>
        <w:pStyle w:val="a5"/>
        <w:numPr>
          <w:ilvl w:val="1"/>
          <w:numId w:val="7"/>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 xml:space="preserve">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w:t>
      </w:r>
      <w:r w:rsidRPr="003C4F30">
        <w:rPr>
          <w:rFonts w:ascii="Times New Roman" w:hAnsi="Times New Roman"/>
          <w:sz w:val="20"/>
          <w:szCs w:val="20"/>
        </w:rPr>
        <w:fldChar w:fldCharType="begin"/>
      </w:r>
      <w:r w:rsidRPr="003C4F30">
        <w:rPr>
          <w:rFonts w:ascii="Times New Roman" w:hAnsi="Times New Roman"/>
          <w:sz w:val="20"/>
          <w:szCs w:val="20"/>
        </w:rPr>
        <w:instrText xml:space="preserve"> REF _Ref507428096 \w \h  \* MERGEFORMAT </w:instrText>
      </w:r>
      <w:r w:rsidRPr="003C4F30">
        <w:rPr>
          <w:rFonts w:ascii="Times New Roman" w:hAnsi="Times New Roman"/>
          <w:sz w:val="20"/>
          <w:szCs w:val="20"/>
        </w:rPr>
      </w:r>
      <w:r w:rsidRPr="003C4F30">
        <w:rPr>
          <w:rFonts w:ascii="Times New Roman" w:hAnsi="Times New Roman"/>
          <w:sz w:val="20"/>
          <w:szCs w:val="20"/>
        </w:rPr>
        <w:fldChar w:fldCharType="separate"/>
      </w:r>
      <w:r w:rsidRPr="003C4F30">
        <w:rPr>
          <w:rFonts w:ascii="Times New Roman" w:hAnsi="Times New Roman"/>
          <w:sz w:val="20"/>
          <w:szCs w:val="20"/>
        </w:rPr>
        <w:t>4.11</w:t>
      </w:r>
      <w:r w:rsidRPr="003C4F30">
        <w:rPr>
          <w:rFonts w:ascii="Times New Roman" w:hAnsi="Times New Roman"/>
          <w:sz w:val="20"/>
          <w:szCs w:val="20"/>
        </w:rPr>
        <w:fldChar w:fldCharType="end"/>
      </w:r>
      <w:r w:rsidRPr="003C4F30">
        <w:rPr>
          <w:rFonts w:ascii="Times New Roman" w:hAnsi="Times New Roman"/>
          <w:sz w:val="20"/>
          <w:szCs w:val="20"/>
        </w:rPr>
        <w:t xml:space="preserve"> настоящего Положения, при переводе сертификата дополнительного образования в статус сертификата персонифицированного финансирования норматив обеспечения сертификата персонифицированного финансирования устанавливается в размере норматива обеспечения сертификата,</w:t>
      </w:r>
      <w:proofErr w:type="gramStart"/>
      <w:r w:rsidRPr="003C4F30">
        <w:rPr>
          <w:rFonts w:ascii="Times New Roman" w:hAnsi="Times New Roman"/>
          <w:sz w:val="20"/>
          <w:szCs w:val="20"/>
        </w:rPr>
        <w:t xml:space="preserve"> ,</w:t>
      </w:r>
      <w:proofErr w:type="gramEnd"/>
      <w:r w:rsidRPr="003C4F30">
        <w:rPr>
          <w:rFonts w:ascii="Times New Roman" w:hAnsi="Times New Roman"/>
          <w:sz w:val="20"/>
          <w:szCs w:val="20"/>
        </w:rPr>
        <w:t xml:space="preserve"> уменьшенного пропорционально числу дней, оставшихся до завершения текущего финансового года с момента подачи уведомления об изменении статуса сертификата дополнительного образования, без учета периода отпусков в системе дополнительного образования.</w:t>
      </w:r>
    </w:p>
    <w:p w:rsidR="00096C88" w:rsidRPr="003C4F30" w:rsidRDefault="00096C88" w:rsidP="00096C88">
      <w:pPr>
        <w:pStyle w:val="a5"/>
        <w:numPr>
          <w:ilvl w:val="1"/>
          <w:numId w:val="7"/>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 xml:space="preserve">Перевод сертификата дополнительного образования в статус сертификата учета, в случае соблюдения условий, установленных пунктом </w:t>
      </w:r>
      <w:r w:rsidRPr="003C4F30">
        <w:rPr>
          <w:rFonts w:ascii="Times New Roman" w:hAnsi="Times New Roman"/>
          <w:sz w:val="20"/>
          <w:szCs w:val="20"/>
        </w:rPr>
        <w:fldChar w:fldCharType="begin"/>
      </w:r>
      <w:r w:rsidRPr="003C4F30">
        <w:rPr>
          <w:rFonts w:ascii="Times New Roman" w:hAnsi="Times New Roman"/>
          <w:sz w:val="20"/>
          <w:szCs w:val="20"/>
        </w:rPr>
        <w:instrText xml:space="preserve"> REF _Ref499131295 \r \h  \* MERGEFORMAT </w:instrText>
      </w:r>
      <w:r w:rsidRPr="003C4F30">
        <w:rPr>
          <w:rFonts w:ascii="Times New Roman" w:hAnsi="Times New Roman"/>
          <w:sz w:val="20"/>
          <w:szCs w:val="20"/>
        </w:rPr>
      </w:r>
      <w:r w:rsidRPr="003C4F30">
        <w:rPr>
          <w:rFonts w:ascii="Times New Roman" w:hAnsi="Times New Roman"/>
          <w:sz w:val="20"/>
          <w:szCs w:val="20"/>
        </w:rPr>
        <w:fldChar w:fldCharType="separate"/>
      </w:r>
      <w:r w:rsidRPr="003C4F30">
        <w:rPr>
          <w:rFonts w:ascii="Times New Roman" w:hAnsi="Times New Roman"/>
          <w:sz w:val="20"/>
          <w:szCs w:val="20"/>
        </w:rPr>
        <w:t>4.6</w:t>
      </w:r>
      <w:r w:rsidRPr="003C4F30">
        <w:rPr>
          <w:rFonts w:ascii="Times New Roman" w:hAnsi="Times New Roman"/>
          <w:sz w:val="20"/>
          <w:szCs w:val="20"/>
        </w:rPr>
        <w:fldChar w:fldCharType="end"/>
      </w:r>
      <w:r w:rsidRPr="003C4F30">
        <w:rPr>
          <w:rFonts w:ascii="Times New Roman" w:hAnsi="Times New Roman"/>
          <w:sz w:val="20"/>
          <w:szCs w:val="20"/>
        </w:rPr>
        <w:t xml:space="preserve"> настоящего Положения, осуществляется уполномоченным органом (уполномоченной организацией) в день подачи Заявки на </w:t>
      </w:r>
      <w:proofErr w:type="gramStart"/>
      <w:r w:rsidRPr="003C4F30">
        <w:rPr>
          <w:rFonts w:ascii="Times New Roman" w:hAnsi="Times New Roman"/>
          <w:sz w:val="20"/>
          <w:szCs w:val="20"/>
        </w:rPr>
        <w:t>обучение</w:t>
      </w:r>
      <w:proofErr w:type="gramEnd"/>
      <w:r w:rsidRPr="003C4F30">
        <w:rPr>
          <w:rFonts w:ascii="Times New Roman" w:hAnsi="Times New Roman"/>
          <w:sz w:val="20"/>
          <w:szCs w:val="20"/>
        </w:rPr>
        <w:t xml:space="preserve"> по дополнительной общеобразовательной программе, включенной в реестр общеразвивающих программ.</w:t>
      </w:r>
    </w:p>
    <w:p w:rsidR="00096C88" w:rsidRPr="003C4F30" w:rsidRDefault="00096C88" w:rsidP="00096C88">
      <w:pPr>
        <w:pStyle w:val="a5"/>
        <w:numPr>
          <w:ilvl w:val="1"/>
          <w:numId w:val="7"/>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096C88" w:rsidRPr="003C4F30" w:rsidRDefault="00096C88" w:rsidP="00096C88">
      <w:pPr>
        <w:pStyle w:val="a5"/>
        <w:numPr>
          <w:ilvl w:val="2"/>
          <w:numId w:val="7"/>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 xml:space="preserve">при отклонении всех ранее поданных с использованием сертификата дополнительного образования заявок на </w:t>
      </w:r>
      <w:proofErr w:type="gramStart"/>
      <w:r w:rsidRPr="003C4F30">
        <w:rPr>
          <w:rFonts w:ascii="Times New Roman" w:hAnsi="Times New Roman"/>
          <w:sz w:val="20"/>
          <w:szCs w:val="20"/>
        </w:rPr>
        <w:t>обучения</w:t>
      </w:r>
      <w:proofErr w:type="gramEnd"/>
      <w:r w:rsidRPr="003C4F30">
        <w:rPr>
          <w:rFonts w:ascii="Times New Roman" w:hAnsi="Times New Roman"/>
          <w:sz w:val="20"/>
          <w:szCs w:val="20"/>
        </w:rPr>
        <w:t xml:space="preserve">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096C88" w:rsidRPr="003C4F30" w:rsidRDefault="00096C88" w:rsidP="00096C88">
      <w:pPr>
        <w:pStyle w:val="a5"/>
        <w:numPr>
          <w:ilvl w:val="2"/>
          <w:numId w:val="7"/>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 xml:space="preserve">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w:t>
      </w:r>
      <w:r w:rsidRPr="003C4F30">
        <w:rPr>
          <w:rFonts w:ascii="Times New Roman" w:hAnsi="Times New Roman"/>
          <w:sz w:val="20"/>
          <w:szCs w:val="20"/>
        </w:rPr>
        <w:lastRenderedPageBreak/>
        <w:t>финансирования дополнительного образования были заключены договоры об образовании, действующие в очередном финансовом году.</w:t>
      </w:r>
    </w:p>
    <w:p w:rsidR="00096C88" w:rsidRPr="003C4F30" w:rsidRDefault="00096C88" w:rsidP="00096C88">
      <w:pPr>
        <w:pStyle w:val="a5"/>
        <w:numPr>
          <w:ilvl w:val="1"/>
          <w:numId w:val="7"/>
        </w:numPr>
        <w:spacing w:after="0" w:line="240" w:lineRule="auto"/>
        <w:ind w:left="0" w:firstLine="709"/>
        <w:jc w:val="both"/>
        <w:rPr>
          <w:rFonts w:ascii="Times New Roman" w:hAnsi="Times New Roman"/>
          <w:sz w:val="20"/>
          <w:szCs w:val="20"/>
        </w:rPr>
      </w:pPr>
      <w:bookmarkStart w:id="28" w:name="_Ref507428096"/>
      <w:r w:rsidRPr="003C4F30">
        <w:rPr>
          <w:rFonts w:ascii="Times New Roman" w:hAnsi="Times New Roman"/>
          <w:sz w:val="20"/>
          <w:szCs w:val="20"/>
        </w:rPr>
        <w:t xml:space="preserve">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w:t>
      </w:r>
      <w:proofErr w:type="gramStart"/>
      <w:r w:rsidRPr="003C4F30">
        <w:rPr>
          <w:rFonts w:ascii="Times New Roman" w:hAnsi="Times New Roman"/>
          <w:sz w:val="20"/>
          <w:szCs w:val="20"/>
        </w:rPr>
        <w:t>с</w:t>
      </w:r>
      <w:proofErr w:type="gramEnd"/>
      <w:r w:rsidRPr="003C4F30">
        <w:rPr>
          <w:rFonts w:ascii="Times New Roman" w:hAnsi="Times New Roman"/>
          <w:sz w:val="20"/>
          <w:szCs w:val="20"/>
        </w:rPr>
        <w:t xml:space="preserve"> </w:t>
      </w:r>
      <w:r w:rsidRPr="003C4F30">
        <w:rPr>
          <w:rFonts w:ascii="Times New Roman" w:hAnsi="Times New Roman"/>
          <w:sz w:val="20"/>
          <w:szCs w:val="20"/>
        </w:rPr>
        <w:fldChar w:fldCharType="begin"/>
      </w:r>
      <w:r w:rsidRPr="003C4F30">
        <w:rPr>
          <w:rFonts w:ascii="Times New Roman" w:hAnsi="Times New Roman"/>
          <w:sz w:val="20"/>
          <w:szCs w:val="20"/>
        </w:rPr>
        <w:instrText xml:space="preserve"> REF _Ref507426844 \h  \* MERGEFORMAT </w:instrText>
      </w:r>
      <w:r w:rsidRPr="003C4F30">
        <w:rPr>
          <w:rFonts w:ascii="Times New Roman" w:hAnsi="Times New Roman"/>
          <w:sz w:val="20"/>
          <w:szCs w:val="20"/>
        </w:rPr>
      </w:r>
      <w:r w:rsidRPr="003C4F30">
        <w:rPr>
          <w:rFonts w:ascii="Times New Roman" w:hAnsi="Times New Roman"/>
          <w:sz w:val="20"/>
          <w:szCs w:val="20"/>
        </w:rPr>
        <w:fldChar w:fldCharType="separate"/>
      </w:r>
      <w:r w:rsidRPr="003C4F30">
        <w:rPr>
          <w:rFonts w:ascii="Times New Roman" w:hAnsi="Times New Roman"/>
          <w:sz w:val="20"/>
          <w:szCs w:val="20"/>
        </w:rPr>
        <w:t xml:space="preserve">Таблица </w:t>
      </w:r>
      <w:r w:rsidRPr="003C4F30">
        <w:rPr>
          <w:rFonts w:ascii="Times New Roman" w:hAnsi="Times New Roman"/>
          <w:noProof/>
          <w:sz w:val="20"/>
          <w:szCs w:val="20"/>
        </w:rPr>
        <w:t>1</w:t>
      </w:r>
      <w:r w:rsidRPr="003C4F30">
        <w:rPr>
          <w:rFonts w:ascii="Times New Roman" w:hAnsi="Times New Roman"/>
          <w:sz w:val="20"/>
          <w:szCs w:val="20"/>
        </w:rPr>
        <w:fldChar w:fldCharType="end"/>
      </w:r>
      <w:r w:rsidRPr="003C4F30">
        <w:rPr>
          <w:rFonts w:ascii="Times New Roman" w:hAnsi="Times New Roman"/>
          <w:sz w:val="20"/>
          <w:szCs w:val="20"/>
        </w:rPr>
        <w:t>.</w:t>
      </w:r>
      <w:bookmarkEnd w:id="28"/>
    </w:p>
    <w:p w:rsidR="00096C88" w:rsidRPr="003C4F30" w:rsidRDefault="00096C88" w:rsidP="00096C88">
      <w:pPr>
        <w:pStyle w:val="a6"/>
        <w:keepNext/>
        <w:spacing w:after="0"/>
        <w:jc w:val="right"/>
        <w:rPr>
          <w:rFonts w:ascii="Times New Roman" w:hAnsi="Times New Roman"/>
          <w:color w:val="auto"/>
          <w:sz w:val="20"/>
          <w:szCs w:val="20"/>
        </w:rPr>
      </w:pPr>
      <w:bookmarkStart w:id="29" w:name="_Ref507426844"/>
      <w:r w:rsidRPr="003C4F30">
        <w:rPr>
          <w:rFonts w:ascii="Times New Roman" w:hAnsi="Times New Roman"/>
          <w:color w:val="auto"/>
          <w:sz w:val="20"/>
          <w:szCs w:val="20"/>
        </w:rPr>
        <w:t xml:space="preserve">Таблица </w:t>
      </w:r>
      <w:r w:rsidRPr="003C4F30">
        <w:rPr>
          <w:rFonts w:ascii="Times New Roman" w:hAnsi="Times New Roman"/>
          <w:sz w:val="20"/>
          <w:szCs w:val="20"/>
        </w:rPr>
        <w:fldChar w:fldCharType="begin"/>
      </w:r>
      <w:r w:rsidRPr="003C4F30">
        <w:rPr>
          <w:rFonts w:ascii="Times New Roman" w:hAnsi="Times New Roman"/>
          <w:color w:val="auto"/>
          <w:sz w:val="20"/>
          <w:szCs w:val="20"/>
        </w:rPr>
        <w:instrText xml:space="preserve"> SEQ Таблица \* ARABIC </w:instrText>
      </w:r>
      <w:r w:rsidRPr="003C4F30">
        <w:rPr>
          <w:rFonts w:ascii="Times New Roman" w:hAnsi="Times New Roman"/>
          <w:sz w:val="20"/>
          <w:szCs w:val="20"/>
        </w:rPr>
        <w:fldChar w:fldCharType="separate"/>
      </w:r>
      <w:r w:rsidRPr="003C4F30">
        <w:rPr>
          <w:rFonts w:ascii="Times New Roman" w:hAnsi="Times New Roman"/>
          <w:noProof/>
          <w:color w:val="auto"/>
          <w:sz w:val="20"/>
          <w:szCs w:val="20"/>
        </w:rPr>
        <w:t>1</w:t>
      </w:r>
      <w:r w:rsidRPr="003C4F30">
        <w:rPr>
          <w:rFonts w:ascii="Times New Roman" w:hAnsi="Times New Roman"/>
          <w:sz w:val="20"/>
          <w:szCs w:val="20"/>
        </w:rPr>
        <w:fldChar w:fldCharType="end"/>
      </w:r>
      <w:bookmarkEnd w:id="29"/>
      <w:r w:rsidRPr="003C4F30">
        <w:rPr>
          <w:rFonts w:ascii="Times New Roman" w:hAnsi="Times New Roman"/>
          <w:color w:val="auto"/>
          <w:sz w:val="20"/>
          <w:szCs w:val="20"/>
        </w:rPr>
        <w:t xml:space="preserve"> </w:t>
      </w:r>
    </w:p>
    <w:p w:rsidR="00096C88" w:rsidRPr="003C4F30" w:rsidRDefault="00096C88" w:rsidP="00096C88">
      <w:pPr>
        <w:pStyle w:val="a6"/>
        <w:keepNext/>
        <w:spacing w:after="0"/>
        <w:jc w:val="center"/>
        <w:rPr>
          <w:rFonts w:ascii="Times New Roman" w:hAnsi="Times New Roman"/>
          <w:color w:val="auto"/>
          <w:sz w:val="20"/>
          <w:szCs w:val="20"/>
        </w:rPr>
      </w:pPr>
      <w:r w:rsidRPr="003C4F30">
        <w:rPr>
          <w:rFonts w:ascii="Times New Roman" w:hAnsi="Times New Roman"/>
          <w:color w:val="auto"/>
          <w:sz w:val="20"/>
          <w:szCs w:val="20"/>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W w:w="94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986"/>
        <w:gridCol w:w="1964"/>
        <w:gridCol w:w="3261"/>
      </w:tblGrid>
      <w:tr w:rsidR="00096C88" w:rsidRPr="003C4F30" w:rsidTr="003C4F30">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096C88" w:rsidRPr="003C4F30" w:rsidRDefault="00096C88" w:rsidP="003C4F30">
            <w:pPr>
              <w:jc w:val="center"/>
              <w:rPr>
                <w:sz w:val="20"/>
                <w:szCs w:val="20"/>
              </w:rPr>
            </w:pPr>
            <w:r w:rsidRPr="003C4F30">
              <w:rPr>
                <w:sz w:val="20"/>
                <w:szCs w:val="20"/>
              </w:rPr>
              <w:t>Статус сертификата</w:t>
            </w:r>
          </w:p>
        </w:tc>
        <w:tc>
          <w:tcPr>
            <w:tcW w:w="7211" w:type="dxa"/>
            <w:gridSpan w:val="3"/>
            <w:tcBorders>
              <w:top w:val="single" w:sz="4" w:space="0" w:color="auto"/>
              <w:left w:val="single" w:sz="4" w:space="0" w:color="auto"/>
              <w:bottom w:val="single" w:sz="4" w:space="0" w:color="auto"/>
              <w:right w:val="single" w:sz="4" w:space="0" w:color="auto"/>
            </w:tcBorders>
            <w:vAlign w:val="center"/>
            <w:hideMark/>
          </w:tcPr>
          <w:p w:rsidR="00096C88" w:rsidRPr="003C4F30" w:rsidRDefault="00096C88" w:rsidP="003C4F30">
            <w:pPr>
              <w:rPr>
                <w:sz w:val="20"/>
                <w:szCs w:val="20"/>
              </w:rPr>
            </w:pPr>
            <w:r w:rsidRPr="003C4F30">
              <w:rPr>
                <w:sz w:val="20"/>
                <w:szCs w:val="20"/>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r>
      <w:tr w:rsidR="00096C88" w:rsidRPr="003C4F30" w:rsidTr="003C4F30">
        <w:tc>
          <w:tcPr>
            <w:tcW w:w="2269" w:type="dxa"/>
            <w:vMerge/>
            <w:tcBorders>
              <w:top w:val="single" w:sz="4" w:space="0" w:color="auto"/>
              <w:left w:val="single" w:sz="4" w:space="0" w:color="auto"/>
              <w:bottom w:val="single" w:sz="4" w:space="0" w:color="auto"/>
              <w:right w:val="single" w:sz="4" w:space="0" w:color="auto"/>
            </w:tcBorders>
            <w:vAlign w:val="center"/>
            <w:hideMark/>
          </w:tcPr>
          <w:p w:rsidR="00096C88" w:rsidRPr="003C4F30" w:rsidRDefault="00096C88" w:rsidP="003C4F30">
            <w:pPr>
              <w:rPr>
                <w:sz w:val="20"/>
                <w:szCs w:val="20"/>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096C88" w:rsidRPr="003C4F30" w:rsidRDefault="00096C88" w:rsidP="003C4F30">
            <w:pPr>
              <w:jc w:val="center"/>
              <w:rPr>
                <w:sz w:val="20"/>
                <w:szCs w:val="20"/>
              </w:rPr>
            </w:pPr>
            <w:r w:rsidRPr="003C4F30">
              <w:rPr>
                <w:sz w:val="20"/>
                <w:szCs w:val="20"/>
              </w:rPr>
              <w:t>Реестр предпрофессиональных программ</w:t>
            </w:r>
          </w:p>
        </w:tc>
        <w:tc>
          <w:tcPr>
            <w:tcW w:w="1964" w:type="dxa"/>
            <w:tcBorders>
              <w:top w:val="single" w:sz="4" w:space="0" w:color="auto"/>
              <w:left w:val="single" w:sz="4" w:space="0" w:color="auto"/>
              <w:bottom w:val="single" w:sz="4" w:space="0" w:color="auto"/>
              <w:right w:val="single" w:sz="4" w:space="0" w:color="auto"/>
            </w:tcBorders>
            <w:vAlign w:val="center"/>
            <w:hideMark/>
          </w:tcPr>
          <w:p w:rsidR="00096C88" w:rsidRPr="003C4F30" w:rsidRDefault="00096C88" w:rsidP="003C4F30">
            <w:pPr>
              <w:jc w:val="center"/>
              <w:rPr>
                <w:sz w:val="20"/>
                <w:szCs w:val="20"/>
              </w:rPr>
            </w:pPr>
            <w:r w:rsidRPr="003C4F30">
              <w:rPr>
                <w:sz w:val="20"/>
                <w:szCs w:val="20"/>
              </w:rPr>
              <w:t>Реестр значимых программ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096C88" w:rsidRPr="003C4F30" w:rsidRDefault="00096C88" w:rsidP="003C4F30">
            <w:pPr>
              <w:jc w:val="center"/>
              <w:rPr>
                <w:sz w:val="20"/>
                <w:szCs w:val="20"/>
              </w:rPr>
            </w:pPr>
            <w:r w:rsidRPr="003C4F30">
              <w:rPr>
                <w:sz w:val="20"/>
                <w:szCs w:val="20"/>
              </w:rPr>
              <w:t>Реестр общеразвивающих программ</w:t>
            </w:r>
          </w:p>
        </w:tc>
      </w:tr>
      <w:tr w:rsidR="00096C88" w:rsidRPr="003C4F30" w:rsidTr="003C4F30">
        <w:tc>
          <w:tcPr>
            <w:tcW w:w="9480" w:type="dxa"/>
            <w:gridSpan w:val="4"/>
            <w:tcBorders>
              <w:top w:val="single" w:sz="4" w:space="0" w:color="auto"/>
              <w:left w:val="single" w:sz="4" w:space="0" w:color="auto"/>
              <w:bottom w:val="single" w:sz="4" w:space="0" w:color="auto"/>
              <w:right w:val="single" w:sz="4" w:space="0" w:color="auto"/>
            </w:tcBorders>
            <w:hideMark/>
          </w:tcPr>
          <w:p w:rsidR="00096C88" w:rsidRPr="003C4F30" w:rsidRDefault="00096C88" w:rsidP="003C4F30">
            <w:pPr>
              <w:jc w:val="center"/>
              <w:rPr>
                <w:sz w:val="20"/>
                <w:szCs w:val="20"/>
              </w:rPr>
            </w:pPr>
            <w:r w:rsidRPr="003C4F30">
              <w:rPr>
                <w:sz w:val="20"/>
                <w:szCs w:val="20"/>
              </w:rPr>
              <w:t>Дети в возрасте от 5-</w:t>
            </w:r>
            <w:proofErr w:type="spellStart"/>
            <w:r w:rsidRPr="003C4F30">
              <w:rPr>
                <w:sz w:val="20"/>
                <w:szCs w:val="20"/>
              </w:rPr>
              <w:t>ти</w:t>
            </w:r>
            <w:proofErr w:type="spellEnd"/>
            <w:r w:rsidRPr="003C4F30">
              <w:rPr>
                <w:sz w:val="20"/>
                <w:szCs w:val="20"/>
              </w:rPr>
              <w:t xml:space="preserve"> до 18-</w:t>
            </w:r>
            <w:proofErr w:type="spellStart"/>
            <w:r w:rsidRPr="003C4F30">
              <w:rPr>
                <w:sz w:val="20"/>
                <w:szCs w:val="20"/>
              </w:rPr>
              <w:t>ти</w:t>
            </w:r>
            <w:proofErr w:type="spellEnd"/>
            <w:r w:rsidRPr="003C4F30">
              <w:rPr>
                <w:sz w:val="20"/>
                <w:szCs w:val="20"/>
              </w:rPr>
              <w:t xml:space="preserve"> лет, за исключением детей </w:t>
            </w:r>
          </w:p>
        </w:tc>
      </w:tr>
      <w:tr w:rsidR="00096C88" w:rsidRPr="003C4F30" w:rsidTr="003C4F30">
        <w:tc>
          <w:tcPr>
            <w:tcW w:w="2269" w:type="dxa"/>
            <w:tcBorders>
              <w:top w:val="single" w:sz="4" w:space="0" w:color="auto"/>
              <w:left w:val="single" w:sz="4" w:space="0" w:color="auto"/>
              <w:bottom w:val="single" w:sz="4" w:space="0" w:color="auto"/>
              <w:right w:val="single" w:sz="4" w:space="0" w:color="auto"/>
            </w:tcBorders>
            <w:vAlign w:val="center"/>
            <w:hideMark/>
          </w:tcPr>
          <w:p w:rsidR="00096C88" w:rsidRPr="003C4F30" w:rsidRDefault="00096C88" w:rsidP="003C4F30">
            <w:pPr>
              <w:jc w:val="center"/>
              <w:rPr>
                <w:sz w:val="20"/>
                <w:szCs w:val="20"/>
              </w:rPr>
            </w:pPr>
            <w:r w:rsidRPr="003C4F30">
              <w:rPr>
                <w:sz w:val="20"/>
                <w:szCs w:val="20"/>
              </w:rPr>
              <w:t>Сертификат учета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096C88" w:rsidRPr="003C4F30" w:rsidRDefault="00096C88" w:rsidP="003C4F30">
            <w:pPr>
              <w:jc w:val="center"/>
              <w:rPr>
                <w:sz w:val="20"/>
                <w:szCs w:val="20"/>
              </w:rPr>
            </w:pPr>
            <w:r w:rsidRPr="003C4F30">
              <w:rPr>
                <w:sz w:val="20"/>
                <w:szCs w:val="20"/>
              </w:rPr>
              <w:t>1</w:t>
            </w:r>
          </w:p>
        </w:tc>
        <w:tc>
          <w:tcPr>
            <w:tcW w:w="1964" w:type="dxa"/>
            <w:tcBorders>
              <w:top w:val="single" w:sz="4" w:space="0" w:color="auto"/>
              <w:left w:val="single" w:sz="4" w:space="0" w:color="auto"/>
              <w:bottom w:val="single" w:sz="4" w:space="0" w:color="auto"/>
              <w:right w:val="single" w:sz="4" w:space="0" w:color="auto"/>
            </w:tcBorders>
            <w:vAlign w:val="center"/>
            <w:hideMark/>
          </w:tcPr>
          <w:p w:rsidR="00096C88" w:rsidRPr="003C4F30" w:rsidRDefault="00096C88" w:rsidP="003C4F30">
            <w:pPr>
              <w:jc w:val="center"/>
              <w:rPr>
                <w:sz w:val="20"/>
                <w:szCs w:val="20"/>
              </w:rPr>
            </w:pPr>
            <w:r w:rsidRPr="003C4F30">
              <w:rPr>
                <w:sz w:val="20"/>
                <w:szCs w:val="20"/>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rsidR="00096C88" w:rsidRPr="003C4F30" w:rsidRDefault="00096C88" w:rsidP="003C4F30">
            <w:pPr>
              <w:jc w:val="center"/>
              <w:rPr>
                <w:sz w:val="20"/>
                <w:szCs w:val="20"/>
              </w:rPr>
            </w:pPr>
            <w:r w:rsidRPr="003C4F30">
              <w:rPr>
                <w:sz w:val="20"/>
                <w:szCs w:val="20"/>
              </w:rPr>
              <w:t>1</w:t>
            </w:r>
          </w:p>
        </w:tc>
      </w:tr>
      <w:tr w:rsidR="00096C88" w:rsidRPr="003C4F30" w:rsidTr="003C4F30">
        <w:tc>
          <w:tcPr>
            <w:tcW w:w="2269" w:type="dxa"/>
            <w:tcBorders>
              <w:top w:val="single" w:sz="4" w:space="0" w:color="auto"/>
              <w:left w:val="single" w:sz="4" w:space="0" w:color="auto"/>
              <w:bottom w:val="single" w:sz="4" w:space="0" w:color="auto"/>
              <w:right w:val="single" w:sz="4" w:space="0" w:color="auto"/>
            </w:tcBorders>
            <w:vAlign w:val="center"/>
            <w:hideMark/>
          </w:tcPr>
          <w:p w:rsidR="00096C88" w:rsidRPr="003C4F30" w:rsidRDefault="00096C88" w:rsidP="003C4F30">
            <w:pPr>
              <w:jc w:val="center"/>
              <w:rPr>
                <w:sz w:val="20"/>
                <w:szCs w:val="20"/>
              </w:rPr>
            </w:pPr>
            <w:r w:rsidRPr="003C4F30">
              <w:rPr>
                <w:sz w:val="20"/>
                <w:szCs w:val="20"/>
              </w:rPr>
              <w:t>Сертификат персонифицированного финансирования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096C88" w:rsidRPr="003C4F30" w:rsidRDefault="00096C88" w:rsidP="003C4F30">
            <w:pPr>
              <w:jc w:val="center"/>
              <w:rPr>
                <w:sz w:val="20"/>
                <w:szCs w:val="20"/>
              </w:rPr>
            </w:pPr>
            <w:r w:rsidRPr="003C4F30">
              <w:rPr>
                <w:sz w:val="20"/>
                <w:szCs w:val="20"/>
              </w:rPr>
              <w:t>1</w:t>
            </w:r>
          </w:p>
        </w:tc>
        <w:tc>
          <w:tcPr>
            <w:tcW w:w="1964" w:type="dxa"/>
            <w:tcBorders>
              <w:top w:val="single" w:sz="4" w:space="0" w:color="auto"/>
              <w:left w:val="single" w:sz="4" w:space="0" w:color="auto"/>
              <w:bottom w:val="single" w:sz="4" w:space="0" w:color="auto"/>
              <w:right w:val="single" w:sz="4" w:space="0" w:color="auto"/>
            </w:tcBorders>
            <w:vAlign w:val="center"/>
            <w:hideMark/>
          </w:tcPr>
          <w:p w:rsidR="00096C88" w:rsidRPr="003C4F30" w:rsidRDefault="00096C88" w:rsidP="003C4F30">
            <w:pPr>
              <w:jc w:val="center"/>
              <w:rPr>
                <w:sz w:val="20"/>
                <w:szCs w:val="20"/>
              </w:rPr>
            </w:pPr>
            <w:r w:rsidRPr="003C4F30">
              <w:rPr>
                <w:sz w:val="20"/>
                <w:szCs w:val="20"/>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rsidR="00096C88" w:rsidRPr="003C4F30" w:rsidRDefault="00096C88" w:rsidP="003C4F30">
            <w:pPr>
              <w:jc w:val="center"/>
              <w:rPr>
                <w:sz w:val="20"/>
                <w:szCs w:val="20"/>
              </w:rPr>
            </w:pPr>
            <w:r w:rsidRPr="003C4F30">
              <w:rPr>
                <w:sz w:val="20"/>
                <w:szCs w:val="20"/>
              </w:rPr>
              <w:t>0</w:t>
            </w:r>
          </w:p>
        </w:tc>
      </w:tr>
    </w:tbl>
    <w:p w:rsidR="00096C88" w:rsidRPr="003C4F30" w:rsidRDefault="00096C88" w:rsidP="00096C88">
      <w:pPr>
        <w:pStyle w:val="a5"/>
        <w:numPr>
          <w:ilvl w:val="1"/>
          <w:numId w:val="7"/>
        </w:numPr>
        <w:spacing w:after="0" w:line="240" w:lineRule="auto"/>
        <w:ind w:left="0" w:firstLine="709"/>
        <w:jc w:val="both"/>
        <w:rPr>
          <w:rFonts w:ascii="Times New Roman" w:hAnsi="Times New Roman"/>
          <w:sz w:val="20"/>
          <w:szCs w:val="20"/>
        </w:rPr>
      </w:pPr>
      <w:bookmarkStart w:id="30" w:name="_Ref499122345"/>
      <w:proofErr w:type="gramStart"/>
      <w:r w:rsidRPr="003C4F30">
        <w:rPr>
          <w:rFonts w:ascii="Times New Roman" w:hAnsi="Times New Roman"/>
          <w:sz w:val="20"/>
          <w:szCs w:val="20"/>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образовательных услуг запрашивает в уполномоченном органе (уполномоченной организации)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roofErr w:type="gramEnd"/>
    </w:p>
    <w:p w:rsidR="00096C88" w:rsidRPr="003C4F30" w:rsidRDefault="00096C88" w:rsidP="00096C88">
      <w:pPr>
        <w:rPr>
          <w:sz w:val="20"/>
          <w:szCs w:val="20"/>
        </w:rPr>
      </w:pPr>
      <w:proofErr w:type="gramStart"/>
      <w:r w:rsidRPr="003C4F30">
        <w:rPr>
          <w:sz w:val="20"/>
          <w:szCs w:val="20"/>
        </w:rPr>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r w:rsidRPr="003C4F30">
        <w:rPr>
          <w:sz w:val="20"/>
          <w:szCs w:val="20"/>
        </w:rPr>
        <w:fldChar w:fldCharType="begin"/>
      </w:r>
      <w:r w:rsidRPr="003C4F30">
        <w:rPr>
          <w:sz w:val="20"/>
          <w:szCs w:val="20"/>
        </w:rPr>
        <w:instrText xml:space="preserve"> REF _Ref507428096 \w \h  \* MERGEFORMAT </w:instrText>
      </w:r>
      <w:r w:rsidRPr="003C4F30">
        <w:rPr>
          <w:sz w:val="20"/>
          <w:szCs w:val="20"/>
        </w:rPr>
      </w:r>
      <w:r w:rsidRPr="003C4F30">
        <w:rPr>
          <w:sz w:val="20"/>
          <w:szCs w:val="20"/>
        </w:rPr>
        <w:fldChar w:fldCharType="separate"/>
      </w:r>
      <w:r w:rsidRPr="003C4F30">
        <w:rPr>
          <w:sz w:val="20"/>
          <w:szCs w:val="20"/>
        </w:rPr>
        <w:t>4.11</w:t>
      </w:r>
      <w:r w:rsidRPr="003C4F30">
        <w:rPr>
          <w:sz w:val="20"/>
          <w:szCs w:val="20"/>
        </w:rPr>
        <w:fldChar w:fldCharType="end"/>
      </w:r>
      <w:r w:rsidRPr="003C4F30">
        <w:rPr>
          <w:sz w:val="20"/>
          <w:szCs w:val="20"/>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30"/>
      <w:proofErr w:type="gramEnd"/>
    </w:p>
    <w:p w:rsidR="00096C88" w:rsidRPr="003C4F30" w:rsidRDefault="00096C88" w:rsidP="00096C88">
      <w:pPr>
        <w:pStyle w:val="a5"/>
        <w:numPr>
          <w:ilvl w:val="1"/>
          <w:numId w:val="7"/>
        </w:numPr>
        <w:spacing w:after="0" w:line="240" w:lineRule="auto"/>
        <w:ind w:left="0" w:firstLine="709"/>
        <w:jc w:val="both"/>
        <w:rPr>
          <w:rFonts w:ascii="Times New Roman" w:hAnsi="Times New Roman"/>
          <w:sz w:val="20"/>
          <w:szCs w:val="20"/>
        </w:rPr>
      </w:pPr>
      <w:proofErr w:type="gramStart"/>
      <w:r w:rsidRPr="003C4F30">
        <w:rPr>
          <w:rFonts w:ascii="Times New Roman" w:hAnsi="Times New Roman"/>
          <w:sz w:val="20"/>
          <w:szCs w:val="20"/>
        </w:rPr>
        <w:t xml:space="preserve">При отсутствии оснований для отклонения заявки на обучение, поданной от лица ребенка, предусмотренных </w:t>
      </w:r>
      <w:proofErr w:type="spellStart"/>
      <w:r w:rsidRPr="003C4F30">
        <w:rPr>
          <w:rFonts w:ascii="Times New Roman" w:hAnsi="Times New Roman"/>
          <w:sz w:val="20"/>
          <w:szCs w:val="20"/>
        </w:rPr>
        <w:t>пунктом</w:t>
      </w:r>
      <w:r w:rsidRPr="003C4F30">
        <w:rPr>
          <w:rFonts w:ascii="Times New Roman" w:hAnsi="Times New Roman"/>
          <w:sz w:val="20"/>
          <w:szCs w:val="20"/>
        </w:rPr>
        <w:fldChar w:fldCharType="begin"/>
      </w:r>
      <w:r w:rsidRPr="003C4F30">
        <w:rPr>
          <w:rFonts w:ascii="Times New Roman" w:hAnsi="Times New Roman"/>
          <w:sz w:val="20"/>
          <w:szCs w:val="20"/>
        </w:rPr>
        <w:instrText xml:space="preserve"> REF _Ref507428096 \w \h  \* MERGEFORMAT </w:instrText>
      </w:r>
      <w:r w:rsidRPr="003C4F30">
        <w:rPr>
          <w:rFonts w:ascii="Times New Roman" w:hAnsi="Times New Roman"/>
          <w:sz w:val="20"/>
          <w:szCs w:val="20"/>
        </w:rPr>
      </w:r>
      <w:r w:rsidRPr="003C4F30">
        <w:rPr>
          <w:rFonts w:ascii="Times New Roman" w:hAnsi="Times New Roman"/>
          <w:sz w:val="20"/>
          <w:szCs w:val="20"/>
        </w:rPr>
        <w:fldChar w:fldCharType="separate"/>
      </w:r>
      <w:r w:rsidRPr="003C4F30">
        <w:rPr>
          <w:rFonts w:ascii="Times New Roman" w:hAnsi="Times New Roman"/>
          <w:sz w:val="20"/>
          <w:szCs w:val="20"/>
        </w:rPr>
        <w:t>4.11</w:t>
      </w:r>
      <w:r w:rsidRPr="003C4F30">
        <w:rPr>
          <w:rFonts w:ascii="Times New Roman" w:hAnsi="Times New Roman"/>
          <w:sz w:val="20"/>
          <w:szCs w:val="20"/>
        </w:rPr>
        <w:fldChar w:fldCharType="end"/>
      </w:r>
      <w:r w:rsidRPr="003C4F30">
        <w:rPr>
          <w:rFonts w:ascii="Times New Roman" w:hAnsi="Times New Roman"/>
          <w:sz w:val="20"/>
          <w:szCs w:val="20"/>
        </w:rPr>
        <w:t>настоящего</w:t>
      </w:r>
      <w:proofErr w:type="spellEnd"/>
      <w:r w:rsidRPr="003C4F30">
        <w:rPr>
          <w:rFonts w:ascii="Times New Roman" w:hAnsi="Times New Roman"/>
          <w:sz w:val="20"/>
          <w:szCs w:val="20"/>
        </w:rPr>
        <w:t xml:space="preserve">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w:t>
      </w:r>
      <w:proofErr w:type="gramEnd"/>
      <w:r w:rsidRPr="003C4F30">
        <w:rPr>
          <w:rFonts w:ascii="Times New Roman" w:hAnsi="Times New Roman"/>
          <w:sz w:val="20"/>
          <w:szCs w:val="20"/>
        </w:rPr>
        <w:t xml:space="preserve">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3 рабочих дней информирует уполномоченный орган (уполномоченную организацию).</w:t>
      </w:r>
    </w:p>
    <w:p w:rsidR="00096C88" w:rsidRPr="003C4F30" w:rsidRDefault="00096C88" w:rsidP="00096C88">
      <w:pPr>
        <w:pStyle w:val="a5"/>
        <w:numPr>
          <w:ilvl w:val="1"/>
          <w:numId w:val="7"/>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Поставщик образовательных услуг в течение 3 рабочих дня с момента прекращения образовательных отношений с ребенком (момента отчисления ребенка) информирует уполномоченный орган (уполномоченную организацию) о факте прекращения образовательных отношений по соответствующему сертификату дополнительного образования.</w:t>
      </w:r>
    </w:p>
    <w:p w:rsidR="00096C88" w:rsidRPr="003C4F30" w:rsidRDefault="00096C88" w:rsidP="00096C88">
      <w:pPr>
        <w:pStyle w:val="a5"/>
        <w:numPr>
          <w:ilvl w:val="1"/>
          <w:numId w:val="7"/>
        </w:numPr>
        <w:spacing w:after="0" w:line="240" w:lineRule="auto"/>
        <w:ind w:left="0" w:firstLine="709"/>
        <w:jc w:val="both"/>
        <w:rPr>
          <w:rFonts w:ascii="Times New Roman" w:hAnsi="Times New Roman"/>
          <w:sz w:val="20"/>
          <w:szCs w:val="20"/>
        </w:rPr>
      </w:pPr>
      <w:r w:rsidRPr="003C4F30">
        <w:rPr>
          <w:rFonts w:ascii="Times New Roman" w:hAnsi="Times New Roman"/>
          <w:sz w:val="20"/>
          <w:szCs w:val="20"/>
        </w:rPr>
        <w:t xml:space="preserve">Порядок использования сертификата дополнительного образования для </w:t>
      </w:r>
      <w:proofErr w:type="gramStart"/>
      <w:r w:rsidRPr="003C4F30">
        <w:rPr>
          <w:rFonts w:ascii="Times New Roman" w:hAnsi="Times New Roman"/>
          <w:sz w:val="20"/>
          <w:szCs w:val="20"/>
        </w:rPr>
        <w:t>обучения</w:t>
      </w:r>
      <w:proofErr w:type="gramEnd"/>
      <w:r w:rsidRPr="003C4F30">
        <w:rPr>
          <w:rFonts w:ascii="Times New Roman" w:hAnsi="Times New Roman"/>
          <w:sz w:val="20"/>
          <w:szCs w:val="20"/>
        </w:rPr>
        <w:t xml:space="preserve">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096C88" w:rsidRPr="003C4F30" w:rsidRDefault="00096C88" w:rsidP="00096C88">
      <w:pPr>
        <w:pStyle w:val="a5"/>
        <w:numPr>
          <w:ilvl w:val="1"/>
          <w:numId w:val="7"/>
        </w:numPr>
        <w:spacing w:after="0" w:line="240" w:lineRule="auto"/>
        <w:ind w:left="0" w:firstLine="709"/>
        <w:jc w:val="both"/>
        <w:rPr>
          <w:rFonts w:ascii="Times New Roman" w:hAnsi="Times New Roman"/>
          <w:sz w:val="20"/>
          <w:szCs w:val="20"/>
        </w:rPr>
      </w:pPr>
      <w:proofErr w:type="gramStart"/>
      <w:r w:rsidRPr="003C4F30">
        <w:rPr>
          <w:rFonts w:ascii="Times New Roman" w:hAnsi="Times New Roman"/>
          <w:sz w:val="20"/>
          <w:szCs w:val="20"/>
        </w:rPr>
        <w:t xml:space="preserve">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 для зачислений, предусмотренные пунктами </w:t>
      </w:r>
      <w:r w:rsidRPr="003C4F30">
        <w:rPr>
          <w:rFonts w:ascii="Times New Roman" w:hAnsi="Times New Roman"/>
          <w:sz w:val="20"/>
          <w:szCs w:val="20"/>
        </w:rPr>
        <w:fldChar w:fldCharType="begin"/>
      </w:r>
      <w:r w:rsidRPr="003C4F30">
        <w:rPr>
          <w:rFonts w:ascii="Times New Roman" w:hAnsi="Times New Roman"/>
          <w:sz w:val="20"/>
          <w:szCs w:val="20"/>
        </w:rPr>
        <w:instrText xml:space="preserve"> REF _Ref507428096 \w \h  \* MERGEFORMAT </w:instrText>
      </w:r>
      <w:r w:rsidRPr="003C4F30">
        <w:rPr>
          <w:rFonts w:ascii="Times New Roman" w:hAnsi="Times New Roman"/>
          <w:sz w:val="20"/>
          <w:szCs w:val="20"/>
        </w:rPr>
      </w:r>
      <w:r w:rsidRPr="003C4F30">
        <w:rPr>
          <w:rFonts w:ascii="Times New Roman" w:hAnsi="Times New Roman"/>
          <w:sz w:val="20"/>
          <w:szCs w:val="20"/>
        </w:rPr>
        <w:fldChar w:fldCharType="separate"/>
      </w:r>
      <w:r w:rsidRPr="003C4F30">
        <w:rPr>
          <w:rFonts w:ascii="Times New Roman" w:hAnsi="Times New Roman"/>
          <w:sz w:val="20"/>
          <w:szCs w:val="20"/>
        </w:rPr>
        <w:t>4.11</w:t>
      </w:r>
      <w:r w:rsidRPr="003C4F30">
        <w:rPr>
          <w:rFonts w:ascii="Times New Roman" w:hAnsi="Times New Roman"/>
          <w:sz w:val="20"/>
          <w:szCs w:val="20"/>
        </w:rPr>
        <w:fldChar w:fldCharType="end"/>
      </w:r>
      <w:r w:rsidRPr="003C4F30">
        <w:rPr>
          <w:rFonts w:ascii="Times New Roman" w:hAnsi="Times New Roman"/>
          <w:sz w:val="20"/>
          <w:szCs w:val="20"/>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w:t>
      </w:r>
      <w:proofErr w:type="gramEnd"/>
      <w:r w:rsidRPr="003C4F30">
        <w:rPr>
          <w:rFonts w:ascii="Times New Roman" w:hAnsi="Times New Roman"/>
          <w:sz w:val="20"/>
          <w:szCs w:val="20"/>
        </w:rPr>
        <w:t xml:space="preserve"> При этом зачисление указанного ребенка на новые образовательные программы осуществляется в общем порядке.</w:t>
      </w:r>
    </w:p>
    <w:p w:rsidR="00096C88" w:rsidRPr="003C4F30" w:rsidRDefault="00096C88" w:rsidP="00096C88">
      <w:pPr>
        <w:pStyle w:val="a5"/>
        <w:spacing w:after="0" w:line="240" w:lineRule="auto"/>
        <w:ind w:left="709"/>
        <w:jc w:val="both"/>
        <w:rPr>
          <w:rFonts w:ascii="Times New Roman" w:hAnsi="Times New Roman"/>
          <w:sz w:val="20"/>
          <w:szCs w:val="20"/>
        </w:rPr>
      </w:pPr>
    </w:p>
    <w:p w:rsidR="00096C88" w:rsidRPr="003C4F30" w:rsidRDefault="00096C88" w:rsidP="00096C88">
      <w:pPr>
        <w:ind w:left="360"/>
        <w:rPr>
          <w:sz w:val="20"/>
          <w:szCs w:val="20"/>
        </w:rPr>
      </w:pPr>
    </w:p>
    <w:p w:rsidR="00096C88" w:rsidRPr="003C4F30" w:rsidRDefault="00096C88" w:rsidP="00096C88">
      <w:pPr>
        <w:jc w:val="center"/>
        <w:rPr>
          <w:sz w:val="20"/>
          <w:szCs w:val="20"/>
        </w:rPr>
      </w:pPr>
      <w:r w:rsidRPr="003C4F30">
        <w:rPr>
          <w:noProof/>
          <w:sz w:val="20"/>
          <w:szCs w:val="20"/>
          <w:lang w:eastAsia="ru-RU"/>
        </w:rPr>
        <w:lastRenderedPageBreak/>
        <w:drawing>
          <wp:inline distT="0" distB="0" distL="0" distR="0" wp14:anchorId="74AB29FF" wp14:editId="65770728">
            <wp:extent cx="76200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096C88" w:rsidRPr="003C4F30" w:rsidRDefault="00096C88" w:rsidP="00096C88">
      <w:pPr>
        <w:jc w:val="center"/>
        <w:rPr>
          <w:b/>
          <w:sz w:val="20"/>
          <w:szCs w:val="20"/>
        </w:rPr>
      </w:pPr>
    </w:p>
    <w:p w:rsidR="00096C88" w:rsidRPr="003C4F30" w:rsidRDefault="00096C88" w:rsidP="00096C88">
      <w:pPr>
        <w:jc w:val="center"/>
        <w:rPr>
          <w:b/>
          <w:sz w:val="20"/>
          <w:szCs w:val="20"/>
        </w:rPr>
      </w:pPr>
      <w:r w:rsidRPr="003C4F30">
        <w:rPr>
          <w:b/>
          <w:sz w:val="20"/>
          <w:szCs w:val="20"/>
        </w:rPr>
        <w:t xml:space="preserve">АДМИНИСТРАЦИЯ </w:t>
      </w:r>
    </w:p>
    <w:p w:rsidR="00096C88" w:rsidRPr="003C4F30" w:rsidRDefault="00096C88" w:rsidP="00096C88">
      <w:pPr>
        <w:jc w:val="center"/>
        <w:rPr>
          <w:b/>
          <w:sz w:val="20"/>
          <w:szCs w:val="20"/>
        </w:rPr>
      </w:pPr>
      <w:r w:rsidRPr="003C4F30">
        <w:rPr>
          <w:b/>
          <w:sz w:val="20"/>
          <w:szCs w:val="20"/>
        </w:rPr>
        <w:t>ТУРКОВСКОГО МУНИЦИПАЛЬНОГО РАЙОНА</w:t>
      </w:r>
    </w:p>
    <w:p w:rsidR="00096C88" w:rsidRPr="003C4F30" w:rsidRDefault="00096C88" w:rsidP="00096C88">
      <w:pPr>
        <w:jc w:val="center"/>
        <w:rPr>
          <w:b/>
          <w:sz w:val="20"/>
          <w:szCs w:val="20"/>
        </w:rPr>
      </w:pPr>
      <w:r w:rsidRPr="003C4F30">
        <w:rPr>
          <w:b/>
          <w:sz w:val="20"/>
          <w:szCs w:val="20"/>
        </w:rPr>
        <w:t>САРАТОВСКОЙ ОБЛАСТИ</w:t>
      </w:r>
    </w:p>
    <w:p w:rsidR="00096C88" w:rsidRPr="003C4F30" w:rsidRDefault="00096C88" w:rsidP="00096C88">
      <w:pPr>
        <w:jc w:val="center"/>
        <w:rPr>
          <w:b/>
          <w:sz w:val="20"/>
          <w:szCs w:val="20"/>
        </w:rPr>
      </w:pPr>
      <w:r w:rsidRPr="003C4F30">
        <w:rPr>
          <w:b/>
          <w:sz w:val="20"/>
          <w:szCs w:val="20"/>
        </w:rPr>
        <w:t xml:space="preserve"> </w:t>
      </w:r>
    </w:p>
    <w:p w:rsidR="00096C88" w:rsidRPr="003C4F30" w:rsidRDefault="00096C88" w:rsidP="00096C88">
      <w:pPr>
        <w:pStyle w:val="2"/>
        <w:rPr>
          <w:sz w:val="20"/>
        </w:rPr>
      </w:pPr>
      <w:r w:rsidRPr="003C4F30">
        <w:rPr>
          <w:sz w:val="20"/>
        </w:rPr>
        <w:t>ПОСТАНОВЛЕНИЕ</w:t>
      </w:r>
    </w:p>
    <w:p w:rsidR="00096C88" w:rsidRPr="003C4F30" w:rsidRDefault="00096C88" w:rsidP="00096C88">
      <w:pPr>
        <w:rPr>
          <w:sz w:val="20"/>
          <w:szCs w:val="20"/>
        </w:rPr>
      </w:pPr>
      <w:r w:rsidRPr="003C4F30">
        <w:rPr>
          <w:sz w:val="20"/>
          <w:szCs w:val="20"/>
        </w:rPr>
        <w:t>От 14.05.2019 г.     № 949</w:t>
      </w:r>
    </w:p>
    <w:p w:rsidR="00096C88" w:rsidRPr="003C4F30" w:rsidRDefault="00096C88" w:rsidP="00096C88">
      <w:pPr>
        <w:ind w:right="1842"/>
        <w:rPr>
          <w:b/>
          <w:sz w:val="20"/>
          <w:szCs w:val="20"/>
        </w:rPr>
      </w:pPr>
      <w:r w:rsidRPr="003C4F30">
        <w:rPr>
          <w:b/>
          <w:sz w:val="20"/>
          <w:szCs w:val="20"/>
        </w:rPr>
        <w:t>О создании Координационного Совета по реализации Комплексной программы развития отдаленных районов Саратовской области на 2019-2021 годы на территории Турковского муниципального района</w:t>
      </w:r>
    </w:p>
    <w:p w:rsidR="00096C88" w:rsidRPr="003C4F30" w:rsidRDefault="00096C88" w:rsidP="00096C88">
      <w:pPr>
        <w:rPr>
          <w:sz w:val="20"/>
          <w:szCs w:val="20"/>
        </w:rPr>
      </w:pPr>
      <w:r w:rsidRPr="003C4F30">
        <w:rPr>
          <w:sz w:val="20"/>
          <w:szCs w:val="20"/>
        </w:rPr>
        <w:t>На основании Закона Саратовской области «О стратегическом планировании в Саратовской области», постановления Правительства Саратовской области от 06 февраля 2019 года № 81-П «Об утверждении Комплексной программы развития отдаленных районов Саратовской области на 2019-2021 годы», Устава Турковского муниципального района администрация Турковского муниципального района ПОСТАНОВЛЯЕТ:</w:t>
      </w:r>
    </w:p>
    <w:p w:rsidR="00096C88" w:rsidRPr="003C4F30" w:rsidRDefault="00096C88" w:rsidP="00096C88">
      <w:pPr>
        <w:ind w:firstLine="708"/>
        <w:rPr>
          <w:sz w:val="20"/>
          <w:szCs w:val="20"/>
        </w:rPr>
      </w:pPr>
      <w:r w:rsidRPr="003C4F30">
        <w:rPr>
          <w:sz w:val="20"/>
          <w:szCs w:val="20"/>
        </w:rPr>
        <w:t>1. Создать Координационный Совет по реализации Комплексной программы развития отдаленных районов Саратовской области на 2019-2021 годы на территории Турковского муниципального района согласно приложению.</w:t>
      </w:r>
    </w:p>
    <w:p w:rsidR="00096C88" w:rsidRPr="003C4F30" w:rsidRDefault="00096C88" w:rsidP="00096C88">
      <w:pPr>
        <w:ind w:firstLine="708"/>
        <w:rPr>
          <w:sz w:val="20"/>
          <w:szCs w:val="20"/>
        </w:rPr>
      </w:pPr>
      <w:r w:rsidRPr="003C4F30">
        <w:rPr>
          <w:sz w:val="20"/>
          <w:szCs w:val="20"/>
        </w:rPr>
        <w:t xml:space="preserve">2. </w:t>
      </w:r>
      <w:proofErr w:type="gramStart"/>
      <w:r w:rsidRPr="003C4F30">
        <w:rPr>
          <w:sz w:val="20"/>
          <w:szCs w:val="20"/>
        </w:rPr>
        <w:t>Разместить</w:t>
      </w:r>
      <w:proofErr w:type="gramEnd"/>
      <w:r w:rsidRPr="003C4F30">
        <w:rPr>
          <w:sz w:val="20"/>
          <w:szCs w:val="20"/>
        </w:rPr>
        <w:t xml:space="preserve"> настоящее постановление на официальном сайте администрации Турковского муниципального района в информационно-телекоммуникационной сети «Интернет».</w:t>
      </w:r>
    </w:p>
    <w:p w:rsidR="00096C88" w:rsidRPr="003C4F30" w:rsidRDefault="00096C88" w:rsidP="00096C88">
      <w:pPr>
        <w:autoSpaceDE w:val="0"/>
        <w:autoSpaceDN w:val="0"/>
        <w:adjustRightInd w:val="0"/>
        <w:ind w:firstLine="708"/>
        <w:rPr>
          <w:sz w:val="20"/>
          <w:szCs w:val="20"/>
        </w:rPr>
      </w:pPr>
      <w:r w:rsidRPr="003C4F30">
        <w:rPr>
          <w:sz w:val="20"/>
          <w:szCs w:val="20"/>
        </w:rPr>
        <w:t>3. Настоящее постановление вступает в силу со дня его подписания.</w:t>
      </w:r>
    </w:p>
    <w:p w:rsidR="00096C88" w:rsidRPr="003C4F30" w:rsidRDefault="00096C88" w:rsidP="00096C88">
      <w:pPr>
        <w:rPr>
          <w:b/>
          <w:sz w:val="20"/>
          <w:szCs w:val="20"/>
        </w:rPr>
      </w:pPr>
      <w:r w:rsidRPr="003C4F30">
        <w:rPr>
          <w:b/>
          <w:sz w:val="20"/>
          <w:szCs w:val="20"/>
        </w:rPr>
        <w:t xml:space="preserve">Глава Турковского </w:t>
      </w:r>
    </w:p>
    <w:p w:rsidR="00096C88" w:rsidRPr="003C4F30" w:rsidRDefault="00096C88" w:rsidP="00096C88">
      <w:pPr>
        <w:rPr>
          <w:b/>
          <w:sz w:val="20"/>
          <w:szCs w:val="20"/>
        </w:rPr>
      </w:pPr>
      <w:r w:rsidRPr="003C4F30">
        <w:rPr>
          <w:b/>
          <w:sz w:val="20"/>
          <w:szCs w:val="20"/>
        </w:rPr>
        <w:t>муниципального района</w:t>
      </w:r>
      <w:r w:rsidRPr="003C4F30">
        <w:rPr>
          <w:b/>
          <w:sz w:val="20"/>
          <w:szCs w:val="20"/>
        </w:rPr>
        <w:tab/>
      </w:r>
      <w:r w:rsidRPr="003C4F30">
        <w:rPr>
          <w:b/>
          <w:sz w:val="20"/>
          <w:szCs w:val="20"/>
        </w:rPr>
        <w:tab/>
      </w:r>
      <w:r w:rsidRPr="003C4F30">
        <w:rPr>
          <w:b/>
          <w:sz w:val="20"/>
          <w:szCs w:val="20"/>
        </w:rPr>
        <w:tab/>
      </w:r>
      <w:r w:rsidRPr="003C4F30">
        <w:rPr>
          <w:b/>
          <w:sz w:val="20"/>
          <w:szCs w:val="20"/>
        </w:rPr>
        <w:tab/>
      </w:r>
      <w:r w:rsidRPr="003C4F30">
        <w:rPr>
          <w:b/>
          <w:sz w:val="20"/>
          <w:szCs w:val="20"/>
        </w:rPr>
        <w:tab/>
        <w:t xml:space="preserve">               А.В. Никитин</w:t>
      </w:r>
    </w:p>
    <w:p w:rsidR="00096C88" w:rsidRPr="003C4F30" w:rsidRDefault="00096C88" w:rsidP="00096C88">
      <w:pPr>
        <w:rPr>
          <w:sz w:val="20"/>
          <w:szCs w:val="20"/>
        </w:rPr>
      </w:pPr>
    </w:p>
    <w:p w:rsidR="00096C88" w:rsidRPr="003C4F30" w:rsidRDefault="00096C88" w:rsidP="00096C88">
      <w:pPr>
        <w:ind w:left="4740" w:firstLine="0"/>
        <w:rPr>
          <w:sz w:val="20"/>
          <w:szCs w:val="20"/>
        </w:rPr>
      </w:pPr>
      <w:r w:rsidRPr="003C4F30">
        <w:rPr>
          <w:sz w:val="20"/>
          <w:szCs w:val="20"/>
        </w:rPr>
        <w:t xml:space="preserve">Приложение к постановлению администрации муниципального района от 14.05.2019 г.   № 949 </w:t>
      </w:r>
    </w:p>
    <w:p w:rsidR="00096C88" w:rsidRPr="003C4F30" w:rsidRDefault="00096C88" w:rsidP="00096C88">
      <w:pPr>
        <w:jc w:val="center"/>
        <w:rPr>
          <w:b/>
          <w:sz w:val="20"/>
          <w:szCs w:val="20"/>
        </w:rPr>
      </w:pPr>
      <w:r w:rsidRPr="003C4F30">
        <w:rPr>
          <w:b/>
          <w:sz w:val="20"/>
          <w:szCs w:val="20"/>
        </w:rPr>
        <w:t>С О С Т А В</w:t>
      </w:r>
    </w:p>
    <w:p w:rsidR="00096C88" w:rsidRPr="003C4F30" w:rsidRDefault="00096C88" w:rsidP="00096C88">
      <w:pPr>
        <w:jc w:val="center"/>
        <w:rPr>
          <w:b/>
          <w:sz w:val="20"/>
          <w:szCs w:val="20"/>
        </w:rPr>
      </w:pPr>
      <w:r w:rsidRPr="003C4F30">
        <w:rPr>
          <w:b/>
          <w:sz w:val="20"/>
          <w:szCs w:val="20"/>
        </w:rPr>
        <w:t>Координационного Совета по реализации Комплексной программы развития отдаленных районов Саратовской области на 2019-2021 годы на территории Турковского муниципального района</w:t>
      </w:r>
    </w:p>
    <w:p w:rsidR="00096C88" w:rsidRPr="003C4F30" w:rsidRDefault="00096C88" w:rsidP="00096C88">
      <w:pPr>
        <w:rPr>
          <w:b/>
          <w:sz w:val="20"/>
          <w:szCs w:val="20"/>
        </w:rPr>
      </w:pPr>
    </w:p>
    <w:tbl>
      <w:tblPr>
        <w:tblW w:w="0" w:type="auto"/>
        <w:tblLook w:val="01E0" w:firstRow="1" w:lastRow="1" w:firstColumn="1" w:lastColumn="1" w:noHBand="0" w:noVBand="0"/>
      </w:tblPr>
      <w:tblGrid>
        <w:gridCol w:w="2808"/>
        <w:gridCol w:w="6763"/>
      </w:tblGrid>
      <w:tr w:rsidR="00096C88" w:rsidRPr="003C4F30" w:rsidTr="003C4F30">
        <w:tc>
          <w:tcPr>
            <w:tcW w:w="2808" w:type="dxa"/>
          </w:tcPr>
          <w:p w:rsidR="00096C88" w:rsidRPr="003C4F30" w:rsidRDefault="00096C88" w:rsidP="003C4F30">
            <w:pPr>
              <w:rPr>
                <w:sz w:val="20"/>
                <w:szCs w:val="20"/>
              </w:rPr>
            </w:pPr>
            <w:r w:rsidRPr="003C4F30">
              <w:rPr>
                <w:sz w:val="20"/>
                <w:szCs w:val="20"/>
              </w:rPr>
              <w:t xml:space="preserve">Никитин Алексей Владимирович </w:t>
            </w:r>
          </w:p>
          <w:p w:rsidR="00096C88" w:rsidRPr="003C4F30" w:rsidRDefault="00096C88" w:rsidP="003C4F30">
            <w:pPr>
              <w:rPr>
                <w:sz w:val="20"/>
                <w:szCs w:val="20"/>
              </w:rPr>
            </w:pPr>
            <w:proofErr w:type="gramStart"/>
            <w:r w:rsidRPr="003C4F30">
              <w:rPr>
                <w:sz w:val="20"/>
                <w:szCs w:val="20"/>
              </w:rPr>
              <w:t>Бережной</w:t>
            </w:r>
            <w:proofErr w:type="gramEnd"/>
            <w:r w:rsidRPr="003C4F30">
              <w:rPr>
                <w:sz w:val="20"/>
                <w:szCs w:val="20"/>
              </w:rPr>
              <w:t xml:space="preserve"> Владислав Сергеевич</w:t>
            </w:r>
          </w:p>
          <w:p w:rsidR="00096C88" w:rsidRPr="003C4F30" w:rsidRDefault="00096C88" w:rsidP="003C4F30">
            <w:pPr>
              <w:rPr>
                <w:sz w:val="20"/>
                <w:szCs w:val="20"/>
              </w:rPr>
            </w:pPr>
            <w:r w:rsidRPr="003C4F30">
              <w:rPr>
                <w:sz w:val="20"/>
                <w:szCs w:val="20"/>
              </w:rPr>
              <w:t xml:space="preserve">Губина Валентина Васильевна </w:t>
            </w:r>
          </w:p>
        </w:tc>
        <w:tc>
          <w:tcPr>
            <w:tcW w:w="6763" w:type="dxa"/>
          </w:tcPr>
          <w:p w:rsidR="00096C88" w:rsidRPr="003C4F30" w:rsidRDefault="00096C88" w:rsidP="003C4F30">
            <w:pPr>
              <w:rPr>
                <w:sz w:val="20"/>
                <w:szCs w:val="20"/>
              </w:rPr>
            </w:pPr>
            <w:r w:rsidRPr="003C4F30">
              <w:rPr>
                <w:sz w:val="20"/>
                <w:szCs w:val="20"/>
              </w:rPr>
              <w:t>- глава Турковского муниципального района;</w:t>
            </w:r>
          </w:p>
          <w:p w:rsidR="00096C88" w:rsidRPr="003C4F30" w:rsidRDefault="00096C88" w:rsidP="003C4F30">
            <w:pPr>
              <w:rPr>
                <w:sz w:val="20"/>
                <w:szCs w:val="20"/>
              </w:rPr>
            </w:pPr>
          </w:p>
          <w:p w:rsidR="00096C88" w:rsidRPr="003C4F30" w:rsidRDefault="00096C88" w:rsidP="003C4F30">
            <w:pPr>
              <w:rPr>
                <w:sz w:val="20"/>
                <w:szCs w:val="20"/>
              </w:rPr>
            </w:pPr>
            <w:r w:rsidRPr="003C4F30">
              <w:rPr>
                <w:sz w:val="20"/>
                <w:szCs w:val="20"/>
              </w:rPr>
              <w:t>- первый заместитель главы администрации Турковского муниципального района;</w:t>
            </w:r>
          </w:p>
          <w:p w:rsidR="00096C88" w:rsidRPr="003C4F30" w:rsidRDefault="00096C88" w:rsidP="003C4F30">
            <w:pPr>
              <w:rPr>
                <w:sz w:val="20"/>
                <w:szCs w:val="20"/>
              </w:rPr>
            </w:pPr>
            <w:r w:rsidRPr="003C4F30">
              <w:rPr>
                <w:sz w:val="20"/>
                <w:szCs w:val="20"/>
              </w:rPr>
              <w:t>- заместитель главы администрации  муниципального района – начальник финансового управления администрации муниципального района;</w:t>
            </w:r>
          </w:p>
        </w:tc>
      </w:tr>
      <w:tr w:rsidR="00096C88" w:rsidRPr="003C4F30" w:rsidTr="003C4F30">
        <w:tc>
          <w:tcPr>
            <w:tcW w:w="2808" w:type="dxa"/>
          </w:tcPr>
          <w:p w:rsidR="00096C88" w:rsidRPr="003C4F30" w:rsidRDefault="00096C88" w:rsidP="003C4F30">
            <w:pPr>
              <w:rPr>
                <w:sz w:val="20"/>
                <w:szCs w:val="20"/>
              </w:rPr>
            </w:pPr>
            <w:r w:rsidRPr="003C4F30">
              <w:rPr>
                <w:sz w:val="20"/>
                <w:szCs w:val="20"/>
              </w:rPr>
              <w:t xml:space="preserve">Исайкин Сергей Петрович </w:t>
            </w:r>
          </w:p>
        </w:tc>
        <w:tc>
          <w:tcPr>
            <w:tcW w:w="6763" w:type="dxa"/>
          </w:tcPr>
          <w:p w:rsidR="00096C88" w:rsidRPr="003C4F30" w:rsidRDefault="00096C88" w:rsidP="003C4F30">
            <w:pPr>
              <w:rPr>
                <w:sz w:val="20"/>
                <w:szCs w:val="20"/>
              </w:rPr>
            </w:pPr>
            <w:r w:rsidRPr="003C4F30">
              <w:rPr>
                <w:sz w:val="20"/>
                <w:szCs w:val="20"/>
              </w:rPr>
              <w:t>- заместитель главы администрации муниципального района – начальник управления образования администрации муниципального района;</w:t>
            </w:r>
          </w:p>
        </w:tc>
      </w:tr>
      <w:tr w:rsidR="00096C88" w:rsidRPr="003C4F30" w:rsidTr="003C4F30">
        <w:trPr>
          <w:trHeight w:val="978"/>
        </w:trPr>
        <w:tc>
          <w:tcPr>
            <w:tcW w:w="2808" w:type="dxa"/>
          </w:tcPr>
          <w:p w:rsidR="00096C88" w:rsidRPr="003C4F30" w:rsidRDefault="00096C88" w:rsidP="003C4F30">
            <w:pPr>
              <w:rPr>
                <w:sz w:val="20"/>
                <w:szCs w:val="20"/>
              </w:rPr>
            </w:pPr>
            <w:r w:rsidRPr="003C4F30">
              <w:rPr>
                <w:sz w:val="20"/>
                <w:szCs w:val="20"/>
              </w:rPr>
              <w:t>Аверьянова Анна Сергеевна</w:t>
            </w:r>
          </w:p>
        </w:tc>
        <w:tc>
          <w:tcPr>
            <w:tcW w:w="6763" w:type="dxa"/>
          </w:tcPr>
          <w:p w:rsidR="00096C88" w:rsidRPr="003C4F30" w:rsidRDefault="00096C88" w:rsidP="003C4F30">
            <w:pPr>
              <w:rPr>
                <w:sz w:val="20"/>
                <w:szCs w:val="20"/>
              </w:rPr>
            </w:pPr>
            <w:r w:rsidRPr="003C4F30">
              <w:rPr>
                <w:sz w:val="20"/>
                <w:szCs w:val="20"/>
              </w:rPr>
              <w:t>- начальник отдела экономики и муниципального заказа администрации Турковского муниципального района;</w:t>
            </w:r>
          </w:p>
          <w:p w:rsidR="00096C88" w:rsidRPr="003C4F30" w:rsidRDefault="00096C88" w:rsidP="003C4F30">
            <w:pPr>
              <w:rPr>
                <w:sz w:val="20"/>
                <w:szCs w:val="20"/>
              </w:rPr>
            </w:pPr>
          </w:p>
        </w:tc>
      </w:tr>
      <w:tr w:rsidR="00096C88" w:rsidRPr="003C4F30" w:rsidTr="003C4F30">
        <w:tc>
          <w:tcPr>
            <w:tcW w:w="2808" w:type="dxa"/>
          </w:tcPr>
          <w:p w:rsidR="00096C88" w:rsidRPr="003C4F30" w:rsidRDefault="00096C88" w:rsidP="003C4F30">
            <w:pPr>
              <w:rPr>
                <w:sz w:val="20"/>
                <w:szCs w:val="20"/>
              </w:rPr>
            </w:pPr>
            <w:r w:rsidRPr="003C4F30">
              <w:rPr>
                <w:sz w:val="20"/>
                <w:szCs w:val="20"/>
              </w:rPr>
              <w:t xml:space="preserve">Масленникова Ольга Николаевна </w:t>
            </w:r>
          </w:p>
          <w:p w:rsidR="00096C88" w:rsidRPr="003C4F30" w:rsidRDefault="00096C88" w:rsidP="003C4F30">
            <w:pPr>
              <w:rPr>
                <w:sz w:val="20"/>
                <w:szCs w:val="20"/>
              </w:rPr>
            </w:pPr>
            <w:r w:rsidRPr="003C4F30">
              <w:rPr>
                <w:sz w:val="20"/>
                <w:szCs w:val="20"/>
              </w:rPr>
              <w:t>Мельникова Валентина Николаевна</w:t>
            </w:r>
          </w:p>
          <w:p w:rsidR="00096C88" w:rsidRPr="003C4F30" w:rsidRDefault="00096C88" w:rsidP="003C4F30">
            <w:pPr>
              <w:rPr>
                <w:sz w:val="20"/>
                <w:szCs w:val="20"/>
              </w:rPr>
            </w:pPr>
            <w:r w:rsidRPr="003C4F30">
              <w:rPr>
                <w:sz w:val="20"/>
                <w:szCs w:val="20"/>
              </w:rPr>
              <w:t>Орлова Ольга Николаевна</w:t>
            </w:r>
          </w:p>
        </w:tc>
        <w:tc>
          <w:tcPr>
            <w:tcW w:w="6763" w:type="dxa"/>
          </w:tcPr>
          <w:p w:rsidR="00096C88" w:rsidRPr="003C4F30" w:rsidRDefault="00096C88" w:rsidP="003C4F30">
            <w:pPr>
              <w:rPr>
                <w:sz w:val="20"/>
                <w:szCs w:val="20"/>
              </w:rPr>
            </w:pPr>
            <w:r w:rsidRPr="003C4F30">
              <w:rPr>
                <w:sz w:val="20"/>
                <w:szCs w:val="20"/>
              </w:rPr>
              <w:t>- председатель Общественного Совета Турковского муниципального района (по согласованию);</w:t>
            </w:r>
          </w:p>
          <w:p w:rsidR="00096C88" w:rsidRPr="003C4F30" w:rsidRDefault="00096C88" w:rsidP="003C4F30">
            <w:pPr>
              <w:rPr>
                <w:sz w:val="20"/>
                <w:szCs w:val="20"/>
              </w:rPr>
            </w:pPr>
            <w:r w:rsidRPr="003C4F30">
              <w:rPr>
                <w:sz w:val="20"/>
                <w:szCs w:val="20"/>
              </w:rPr>
              <w:t>- главный врач ГУЗ СО «Турковская районная больница» (по согласованию);</w:t>
            </w:r>
          </w:p>
          <w:p w:rsidR="00096C88" w:rsidRPr="003C4F30" w:rsidRDefault="00096C88" w:rsidP="003C4F30">
            <w:pPr>
              <w:rPr>
                <w:sz w:val="20"/>
                <w:szCs w:val="20"/>
              </w:rPr>
            </w:pPr>
          </w:p>
          <w:p w:rsidR="00096C88" w:rsidRPr="003C4F30" w:rsidRDefault="00096C88" w:rsidP="003C4F30">
            <w:pPr>
              <w:rPr>
                <w:sz w:val="20"/>
                <w:szCs w:val="20"/>
              </w:rPr>
            </w:pPr>
            <w:r w:rsidRPr="003C4F30">
              <w:rPr>
                <w:sz w:val="20"/>
                <w:szCs w:val="20"/>
              </w:rPr>
              <w:t>- руководитель аппарата администрации Турковского муниципального района;</w:t>
            </w:r>
          </w:p>
          <w:p w:rsidR="00096C88" w:rsidRPr="003C4F30" w:rsidRDefault="00096C88" w:rsidP="003C4F30">
            <w:pPr>
              <w:rPr>
                <w:sz w:val="20"/>
                <w:szCs w:val="20"/>
              </w:rPr>
            </w:pPr>
          </w:p>
        </w:tc>
      </w:tr>
      <w:tr w:rsidR="00096C88" w:rsidRPr="003C4F30" w:rsidTr="003C4F30">
        <w:tc>
          <w:tcPr>
            <w:tcW w:w="2808" w:type="dxa"/>
          </w:tcPr>
          <w:p w:rsidR="00096C88" w:rsidRPr="003C4F30" w:rsidRDefault="00096C88" w:rsidP="003C4F30">
            <w:pPr>
              <w:rPr>
                <w:sz w:val="20"/>
                <w:szCs w:val="20"/>
              </w:rPr>
            </w:pPr>
            <w:r w:rsidRPr="003C4F30">
              <w:rPr>
                <w:sz w:val="20"/>
                <w:szCs w:val="20"/>
              </w:rPr>
              <w:t>Панин Олег Александрович</w:t>
            </w:r>
          </w:p>
          <w:p w:rsidR="00096C88" w:rsidRPr="003C4F30" w:rsidRDefault="00096C88" w:rsidP="003C4F30">
            <w:pPr>
              <w:rPr>
                <w:sz w:val="20"/>
                <w:szCs w:val="20"/>
              </w:rPr>
            </w:pPr>
          </w:p>
          <w:p w:rsidR="00096C88" w:rsidRPr="003C4F30" w:rsidRDefault="00096C88" w:rsidP="003C4F30">
            <w:pPr>
              <w:rPr>
                <w:sz w:val="20"/>
                <w:szCs w:val="20"/>
              </w:rPr>
            </w:pPr>
            <w:r w:rsidRPr="003C4F30">
              <w:rPr>
                <w:sz w:val="20"/>
                <w:szCs w:val="20"/>
              </w:rPr>
              <w:t xml:space="preserve">Попов Виктор </w:t>
            </w:r>
            <w:r w:rsidRPr="003C4F30">
              <w:rPr>
                <w:sz w:val="20"/>
                <w:szCs w:val="20"/>
              </w:rPr>
              <w:lastRenderedPageBreak/>
              <w:t>Александрович</w:t>
            </w:r>
          </w:p>
          <w:p w:rsidR="00096C88" w:rsidRPr="003C4F30" w:rsidRDefault="00096C88" w:rsidP="003C4F30">
            <w:pPr>
              <w:rPr>
                <w:sz w:val="20"/>
                <w:szCs w:val="20"/>
              </w:rPr>
            </w:pPr>
          </w:p>
          <w:p w:rsidR="00096C88" w:rsidRPr="003C4F30" w:rsidRDefault="00096C88" w:rsidP="003C4F30">
            <w:pPr>
              <w:rPr>
                <w:sz w:val="20"/>
                <w:szCs w:val="20"/>
              </w:rPr>
            </w:pPr>
            <w:r w:rsidRPr="003C4F30">
              <w:rPr>
                <w:sz w:val="20"/>
                <w:szCs w:val="20"/>
              </w:rPr>
              <w:t xml:space="preserve">Тарасов Андрей Викторович  </w:t>
            </w:r>
          </w:p>
        </w:tc>
        <w:tc>
          <w:tcPr>
            <w:tcW w:w="6763" w:type="dxa"/>
          </w:tcPr>
          <w:p w:rsidR="00096C88" w:rsidRPr="003C4F30" w:rsidRDefault="00096C88" w:rsidP="003C4F30">
            <w:pPr>
              <w:rPr>
                <w:sz w:val="20"/>
                <w:szCs w:val="20"/>
              </w:rPr>
            </w:pPr>
            <w:r w:rsidRPr="003C4F30">
              <w:rPr>
                <w:sz w:val="20"/>
                <w:szCs w:val="20"/>
              </w:rPr>
              <w:lastRenderedPageBreak/>
              <w:t>- начальник управления сельского хозяйства и продовольствия  администрации Турковского муниципального района;</w:t>
            </w:r>
          </w:p>
          <w:p w:rsidR="00096C88" w:rsidRPr="003C4F30" w:rsidRDefault="00096C88" w:rsidP="003C4F30">
            <w:pPr>
              <w:rPr>
                <w:sz w:val="20"/>
                <w:szCs w:val="20"/>
              </w:rPr>
            </w:pPr>
            <w:r w:rsidRPr="003C4F30">
              <w:rPr>
                <w:sz w:val="20"/>
                <w:szCs w:val="20"/>
              </w:rPr>
              <w:t xml:space="preserve"> - начальник управления имущества и межведомственного взаимодействия администрации Турковского муниципального района;</w:t>
            </w:r>
          </w:p>
          <w:p w:rsidR="00096C88" w:rsidRPr="003C4F30" w:rsidRDefault="00096C88" w:rsidP="003C4F30">
            <w:pPr>
              <w:rPr>
                <w:sz w:val="20"/>
                <w:szCs w:val="20"/>
              </w:rPr>
            </w:pPr>
            <w:r w:rsidRPr="003C4F30">
              <w:rPr>
                <w:sz w:val="20"/>
                <w:szCs w:val="20"/>
              </w:rPr>
              <w:lastRenderedPageBreak/>
              <w:t xml:space="preserve"> - начальник управления строительства, жилищно-коммунального хозяйства,  ГО и ЧС администрации Турковского муниципального района;</w:t>
            </w:r>
          </w:p>
          <w:p w:rsidR="00096C88" w:rsidRPr="003C4F30" w:rsidRDefault="00096C88" w:rsidP="003C4F30">
            <w:pPr>
              <w:rPr>
                <w:sz w:val="20"/>
                <w:szCs w:val="20"/>
              </w:rPr>
            </w:pPr>
          </w:p>
        </w:tc>
      </w:tr>
      <w:tr w:rsidR="00096C88" w:rsidRPr="003C4F30" w:rsidTr="003C4F30">
        <w:tc>
          <w:tcPr>
            <w:tcW w:w="2808" w:type="dxa"/>
          </w:tcPr>
          <w:p w:rsidR="00096C88" w:rsidRPr="003C4F30" w:rsidRDefault="00096C88" w:rsidP="003C4F30">
            <w:pPr>
              <w:rPr>
                <w:sz w:val="20"/>
                <w:szCs w:val="20"/>
              </w:rPr>
            </w:pPr>
            <w:r w:rsidRPr="003C4F30">
              <w:rPr>
                <w:sz w:val="20"/>
                <w:szCs w:val="20"/>
              </w:rPr>
              <w:lastRenderedPageBreak/>
              <w:t xml:space="preserve">Рассказова Светлана Владимировна </w:t>
            </w:r>
          </w:p>
        </w:tc>
        <w:tc>
          <w:tcPr>
            <w:tcW w:w="6763" w:type="dxa"/>
          </w:tcPr>
          <w:p w:rsidR="00096C88" w:rsidRPr="003C4F30" w:rsidRDefault="00096C88" w:rsidP="003C4F30">
            <w:pPr>
              <w:rPr>
                <w:sz w:val="20"/>
                <w:szCs w:val="20"/>
              </w:rPr>
            </w:pPr>
            <w:r w:rsidRPr="003C4F30">
              <w:rPr>
                <w:sz w:val="20"/>
                <w:szCs w:val="20"/>
              </w:rPr>
              <w:t xml:space="preserve">- директор МУК «Турковский районный Дом культуры» (по согласованию). </w:t>
            </w:r>
          </w:p>
        </w:tc>
      </w:tr>
      <w:tr w:rsidR="00096C88" w:rsidRPr="003C4F30" w:rsidTr="003C4F30">
        <w:tc>
          <w:tcPr>
            <w:tcW w:w="2808" w:type="dxa"/>
          </w:tcPr>
          <w:p w:rsidR="00096C88" w:rsidRPr="003C4F30" w:rsidRDefault="00096C88" w:rsidP="003C4F30">
            <w:pPr>
              <w:rPr>
                <w:sz w:val="20"/>
                <w:szCs w:val="20"/>
              </w:rPr>
            </w:pPr>
          </w:p>
        </w:tc>
        <w:tc>
          <w:tcPr>
            <w:tcW w:w="6763" w:type="dxa"/>
          </w:tcPr>
          <w:p w:rsidR="00096C88" w:rsidRPr="003C4F30" w:rsidRDefault="00096C88" w:rsidP="003C4F30">
            <w:pPr>
              <w:rPr>
                <w:sz w:val="20"/>
                <w:szCs w:val="20"/>
              </w:rPr>
            </w:pPr>
          </w:p>
        </w:tc>
      </w:tr>
      <w:tr w:rsidR="00096C88" w:rsidRPr="003C4F30" w:rsidTr="003C4F30">
        <w:tc>
          <w:tcPr>
            <w:tcW w:w="2808" w:type="dxa"/>
          </w:tcPr>
          <w:p w:rsidR="00096C88" w:rsidRPr="003C4F30" w:rsidRDefault="00096C88" w:rsidP="003C4F30">
            <w:pPr>
              <w:rPr>
                <w:sz w:val="20"/>
                <w:szCs w:val="20"/>
              </w:rPr>
            </w:pPr>
          </w:p>
        </w:tc>
        <w:tc>
          <w:tcPr>
            <w:tcW w:w="6763" w:type="dxa"/>
          </w:tcPr>
          <w:p w:rsidR="00096C88" w:rsidRPr="003C4F30" w:rsidRDefault="00096C88" w:rsidP="003C4F30">
            <w:pPr>
              <w:rPr>
                <w:sz w:val="20"/>
                <w:szCs w:val="20"/>
              </w:rPr>
            </w:pPr>
          </w:p>
        </w:tc>
      </w:tr>
    </w:tbl>
    <w:p w:rsidR="00AB5CB8" w:rsidRPr="003C4F30" w:rsidRDefault="00AB5CB8" w:rsidP="00AB5CB8">
      <w:pPr>
        <w:jc w:val="center"/>
        <w:rPr>
          <w:b/>
          <w:sz w:val="20"/>
          <w:szCs w:val="20"/>
        </w:rPr>
      </w:pPr>
      <w:r w:rsidRPr="003C4F30">
        <w:rPr>
          <w:b/>
          <w:sz w:val="20"/>
          <w:szCs w:val="20"/>
        </w:rPr>
        <w:t>СОГЛАШЕНИЕ № 2019-РР</w:t>
      </w:r>
    </w:p>
    <w:p w:rsidR="00AB5CB8" w:rsidRPr="003C4F30" w:rsidRDefault="00AB5CB8" w:rsidP="00AB5CB8">
      <w:pPr>
        <w:jc w:val="center"/>
        <w:rPr>
          <w:b/>
          <w:bCs/>
          <w:sz w:val="20"/>
          <w:szCs w:val="20"/>
        </w:rPr>
      </w:pPr>
      <w:r w:rsidRPr="003C4F30">
        <w:rPr>
          <w:b/>
          <w:bCs/>
          <w:sz w:val="20"/>
          <w:szCs w:val="20"/>
        </w:rPr>
        <w:t xml:space="preserve">о передаче </w:t>
      </w:r>
      <w:proofErr w:type="gramStart"/>
      <w:r w:rsidRPr="003C4F30">
        <w:rPr>
          <w:b/>
          <w:bCs/>
          <w:sz w:val="20"/>
          <w:szCs w:val="20"/>
        </w:rPr>
        <w:t>осуществления части полномочий органов местного самоуправления</w:t>
      </w:r>
      <w:proofErr w:type="gramEnd"/>
      <w:r w:rsidRPr="003C4F30">
        <w:rPr>
          <w:b/>
          <w:bCs/>
          <w:sz w:val="20"/>
          <w:szCs w:val="20"/>
        </w:rPr>
        <w:t xml:space="preserve"> Турковского муниципального района органам местного самоуправления Рязанского муниципального образования Турковского муниципального района</w:t>
      </w:r>
    </w:p>
    <w:p w:rsidR="00AB5CB8" w:rsidRPr="003C4F30" w:rsidRDefault="00AB5CB8" w:rsidP="00AB5CB8">
      <w:pPr>
        <w:jc w:val="center"/>
        <w:rPr>
          <w:b/>
          <w:bCs/>
          <w:sz w:val="20"/>
          <w:szCs w:val="20"/>
        </w:rPr>
      </w:pPr>
    </w:p>
    <w:p w:rsidR="00AB5CB8" w:rsidRPr="003C4F30" w:rsidRDefault="00AB5CB8" w:rsidP="00AB5CB8">
      <w:pPr>
        <w:jc w:val="center"/>
        <w:rPr>
          <w:b/>
          <w:bCs/>
          <w:sz w:val="20"/>
          <w:szCs w:val="20"/>
        </w:rPr>
      </w:pPr>
      <w:proofErr w:type="spellStart"/>
      <w:r w:rsidRPr="003C4F30">
        <w:rPr>
          <w:b/>
          <w:sz w:val="20"/>
          <w:szCs w:val="20"/>
        </w:rPr>
        <w:t>Р.п</w:t>
      </w:r>
      <w:proofErr w:type="spellEnd"/>
      <w:r w:rsidRPr="003C4F30">
        <w:rPr>
          <w:b/>
          <w:sz w:val="20"/>
          <w:szCs w:val="20"/>
        </w:rPr>
        <w:t>. Турки</w:t>
      </w:r>
      <w:r w:rsidRPr="003C4F30">
        <w:rPr>
          <w:b/>
          <w:sz w:val="20"/>
          <w:szCs w:val="20"/>
        </w:rPr>
        <w:tab/>
      </w:r>
      <w:r w:rsidRPr="003C4F30">
        <w:rPr>
          <w:b/>
          <w:sz w:val="20"/>
          <w:szCs w:val="20"/>
        </w:rPr>
        <w:tab/>
      </w:r>
      <w:r w:rsidRPr="003C4F30">
        <w:rPr>
          <w:b/>
          <w:sz w:val="20"/>
          <w:szCs w:val="20"/>
        </w:rPr>
        <w:tab/>
      </w:r>
      <w:r w:rsidRPr="003C4F30">
        <w:rPr>
          <w:b/>
          <w:sz w:val="20"/>
          <w:szCs w:val="20"/>
        </w:rPr>
        <w:tab/>
      </w:r>
      <w:r w:rsidRPr="003C4F30">
        <w:rPr>
          <w:b/>
          <w:sz w:val="20"/>
          <w:szCs w:val="20"/>
        </w:rPr>
        <w:tab/>
      </w:r>
      <w:r w:rsidRPr="003C4F30">
        <w:rPr>
          <w:b/>
          <w:sz w:val="20"/>
          <w:szCs w:val="20"/>
        </w:rPr>
        <w:tab/>
      </w:r>
      <w:r w:rsidRPr="003C4F30">
        <w:rPr>
          <w:b/>
          <w:sz w:val="20"/>
          <w:szCs w:val="20"/>
        </w:rPr>
        <w:tab/>
      </w:r>
      <w:r w:rsidRPr="003C4F30">
        <w:rPr>
          <w:b/>
          <w:sz w:val="20"/>
          <w:szCs w:val="20"/>
        </w:rPr>
        <w:tab/>
        <w:t>«16» мая  2019 г.</w:t>
      </w:r>
    </w:p>
    <w:p w:rsidR="00AB5CB8" w:rsidRPr="003C4F30" w:rsidRDefault="00AB5CB8" w:rsidP="00AB5CB8">
      <w:pPr>
        <w:jc w:val="center"/>
        <w:rPr>
          <w:b/>
          <w:bCs/>
          <w:sz w:val="20"/>
          <w:szCs w:val="20"/>
        </w:rPr>
      </w:pPr>
    </w:p>
    <w:p w:rsidR="00AB5CB8" w:rsidRPr="003C4F30" w:rsidRDefault="00AB5CB8" w:rsidP="00AB5CB8">
      <w:pPr>
        <w:rPr>
          <w:sz w:val="20"/>
          <w:szCs w:val="20"/>
        </w:rPr>
      </w:pPr>
      <w:proofErr w:type="gramStart"/>
      <w:r w:rsidRPr="003C4F30">
        <w:rPr>
          <w:sz w:val="20"/>
          <w:szCs w:val="20"/>
        </w:rPr>
        <w:t>Администрация Турковского муниципального района в лице главы Турковского муниципального района Никитина Алексея Владимировича, действующего на основании Устава Турковского муниципального района и решения Собрания депутатов Турковского муниципального района от 08 мая 2019 года № 30/3 «О передаче части полномочий органов местного самоуправления Турковского муниципального района органам местного самоуправления Рязанского муниципального образования Турковского муниципального района», именуемая в дальнейшем «Администрация района» с одной</w:t>
      </w:r>
      <w:proofErr w:type="gramEnd"/>
      <w:r w:rsidRPr="003C4F30">
        <w:rPr>
          <w:sz w:val="20"/>
          <w:szCs w:val="20"/>
        </w:rPr>
        <w:t xml:space="preserve"> </w:t>
      </w:r>
      <w:proofErr w:type="gramStart"/>
      <w:r w:rsidRPr="003C4F30">
        <w:rPr>
          <w:sz w:val="20"/>
          <w:szCs w:val="20"/>
        </w:rPr>
        <w:t>стороны и администрация Рязанского муниципального образования Турковского муниципального района в лице главы Рязанского муниципального образования Никифорова Сергея Сергеевича, действующего на основании Устава Рязанского муниципального образования и решения Совета Рязанского муниципального образования от 15 мая 2019 года № 17/1 «О заключении соглашения о передаче части полномочий органов местного самоуправления Турковского муниципального района органам местного самоуправления Рязанского муниципального образования», именуемое в дальнейшем</w:t>
      </w:r>
      <w:proofErr w:type="gramEnd"/>
      <w:r w:rsidRPr="003C4F30">
        <w:rPr>
          <w:sz w:val="20"/>
          <w:szCs w:val="20"/>
        </w:rPr>
        <w:t xml:space="preserve"> «Администрация муниципального образования» с другой стороны, совместно именуемые «Стороны», заключили настоящее Соглашение о следующем:</w:t>
      </w:r>
    </w:p>
    <w:p w:rsidR="00AB5CB8" w:rsidRPr="003C4F30" w:rsidRDefault="00AB5CB8" w:rsidP="00AB5CB8">
      <w:pPr>
        <w:jc w:val="center"/>
        <w:rPr>
          <w:b/>
          <w:sz w:val="20"/>
          <w:szCs w:val="20"/>
        </w:rPr>
      </w:pPr>
      <w:r w:rsidRPr="003C4F30">
        <w:rPr>
          <w:b/>
          <w:sz w:val="20"/>
          <w:szCs w:val="20"/>
        </w:rPr>
        <w:t>Статья 1. Предмет соглашения</w:t>
      </w:r>
    </w:p>
    <w:p w:rsidR="00B42AB6" w:rsidRPr="00B42AB6" w:rsidRDefault="00AB5CB8" w:rsidP="00B42AB6">
      <w:pPr>
        <w:rPr>
          <w:sz w:val="20"/>
          <w:szCs w:val="20"/>
        </w:rPr>
      </w:pPr>
      <w:r w:rsidRPr="003C4F30">
        <w:rPr>
          <w:sz w:val="20"/>
          <w:szCs w:val="20"/>
        </w:rPr>
        <w:t xml:space="preserve">1.1. Предметом настоящего Соглашения является передача </w:t>
      </w:r>
      <w:proofErr w:type="gramStart"/>
      <w:r w:rsidRPr="003C4F30">
        <w:rPr>
          <w:sz w:val="20"/>
          <w:szCs w:val="20"/>
        </w:rPr>
        <w:t>осуществления части полномочий органов местного самоуправления</w:t>
      </w:r>
      <w:proofErr w:type="gramEnd"/>
      <w:r w:rsidRPr="003C4F30">
        <w:rPr>
          <w:sz w:val="20"/>
          <w:szCs w:val="20"/>
        </w:rPr>
        <w:t xml:space="preserve"> Турковского муниципального района органам местного самоуправления Рязанского муниципального образования Турковского муниципального района</w:t>
      </w:r>
      <w:r w:rsidR="00B42AB6">
        <w:rPr>
          <w:sz w:val="20"/>
          <w:szCs w:val="20"/>
        </w:rPr>
        <w:t xml:space="preserve"> </w:t>
      </w:r>
      <w:r w:rsidR="00B42AB6" w:rsidRPr="00B42AB6">
        <w:rPr>
          <w:sz w:val="20"/>
          <w:szCs w:val="20"/>
        </w:rPr>
        <w:t>в области градостроительной деятельности, а именно:</w:t>
      </w:r>
    </w:p>
    <w:p w:rsidR="00B42AB6" w:rsidRPr="00B42AB6" w:rsidRDefault="00B42AB6" w:rsidP="00B42AB6">
      <w:pPr>
        <w:pStyle w:val="a4"/>
        <w:ind w:firstLine="709"/>
        <w:jc w:val="both"/>
        <w:rPr>
          <w:rFonts w:ascii="Times New Roman" w:hAnsi="Times New Roman" w:cs="Times New Roman"/>
          <w:sz w:val="20"/>
          <w:szCs w:val="20"/>
        </w:rPr>
      </w:pPr>
      <w:r w:rsidRPr="00B42AB6">
        <w:rPr>
          <w:rFonts w:ascii="Times New Roman" w:hAnsi="Times New Roman" w:cs="Times New Roman"/>
          <w:sz w:val="20"/>
          <w:szCs w:val="20"/>
        </w:rPr>
        <w:t>- подготовка и утверждение документов территориального планирования;</w:t>
      </w:r>
    </w:p>
    <w:p w:rsidR="00B42AB6" w:rsidRPr="00B42AB6" w:rsidRDefault="00B42AB6" w:rsidP="00B42AB6">
      <w:pPr>
        <w:pStyle w:val="a4"/>
        <w:ind w:firstLine="709"/>
        <w:jc w:val="both"/>
        <w:rPr>
          <w:rFonts w:ascii="Times New Roman" w:hAnsi="Times New Roman" w:cs="Times New Roman"/>
          <w:sz w:val="20"/>
          <w:szCs w:val="20"/>
        </w:rPr>
      </w:pPr>
      <w:r w:rsidRPr="00B42AB6">
        <w:rPr>
          <w:rFonts w:ascii="Times New Roman" w:hAnsi="Times New Roman" w:cs="Times New Roman"/>
          <w:sz w:val="20"/>
          <w:szCs w:val="20"/>
        </w:rPr>
        <w:t>- утверждение документации по планировке территории предусмотренной Градостроительным  Кодексом Российской Федерации;</w:t>
      </w:r>
    </w:p>
    <w:p w:rsidR="00B42AB6" w:rsidRPr="00B42AB6" w:rsidRDefault="00B42AB6" w:rsidP="00B42AB6">
      <w:pPr>
        <w:pStyle w:val="a4"/>
        <w:ind w:firstLine="709"/>
        <w:jc w:val="both"/>
        <w:rPr>
          <w:rFonts w:ascii="Times New Roman" w:hAnsi="Times New Roman" w:cs="Times New Roman"/>
          <w:sz w:val="20"/>
          <w:szCs w:val="20"/>
        </w:rPr>
      </w:pPr>
      <w:r w:rsidRPr="00B42AB6">
        <w:rPr>
          <w:rFonts w:ascii="Times New Roman" w:hAnsi="Times New Roman" w:cs="Times New Roman"/>
          <w:sz w:val="20"/>
          <w:szCs w:val="20"/>
        </w:rPr>
        <w:t>- подготовка и утверждение документов по градостроительному зонированию.</w:t>
      </w:r>
    </w:p>
    <w:p w:rsidR="00AB5CB8" w:rsidRPr="003C4F30" w:rsidRDefault="00AB5CB8" w:rsidP="00AB5CB8">
      <w:pPr>
        <w:rPr>
          <w:sz w:val="20"/>
          <w:szCs w:val="20"/>
        </w:rPr>
      </w:pPr>
    </w:p>
    <w:p w:rsidR="00AB5CB8" w:rsidRPr="003C4F30" w:rsidRDefault="00AB5CB8" w:rsidP="00AB5CB8">
      <w:pPr>
        <w:pStyle w:val="a5"/>
        <w:spacing w:after="0" w:line="240" w:lineRule="auto"/>
        <w:ind w:left="0" w:firstLine="709"/>
        <w:jc w:val="both"/>
        <w:rPr>
          <w:rFonts w:ascii="Times New Roman" w:hAnsi="Times New Roman"/>
          <w:sz w:val="20"/>
          <w:szCs w:val="20"/>
        </w:rPr>
      </w:pPr>
      <w:r w:rsidRPr="003C4F30">
        <w:rPr>
          <w:rFonts w:ascii="Times New Roman" w:hAnsi="Times New Roman"/>
          <w:b/>
          <w:sz w:val="20"/>
          <w:szCs w:val="20"/>
        </w:rPr>
        <w:t>Статья 2. Права и обязанности администрации района</w:t>
      </w:r>
    </w:p>
    <w:p w:rsidR="00AB5CB8" w:rsidRPr="003C4F30" w:rsidRDefault="00AB5CB8" w:rsidP="00AB5CB8">
      <w:pPr>
        <w:rPr>
          <w:sz w:val="20"/>
          <w:szCs w:val="20"/>
        </w:rPr>
      </w:pPr>
      <w:r w:rsidRPr="003C4F30">
        <w:rPr>
          <w:sz w:val="20"/>
          <w:szCs w:val="20"/>
        </w:rPr>
        <w:t>2.1. Администрация района:</w:t>
      </w:r>
    </w:p>
    <w:p w:rsidR="00AB5CB8" w:rsidRPr="003C4F30" w:rsidRDefault="00AB5CB8" w:rsidP="00AB5CB8">
      <w:pPr>
        <w:rPr>
          <w:sz w:val="20"/>
          <w:szCs w:val="20"/>
        </w:rPr>
      </w:pPr>
      <w:r w:rsidRPr="003C4F30">
        <w:rPr>
          <w:sz w:val="20"/>
          <w:szCs w:val="20"/>
        </w:rPr>
        <w:t>1) контролирует осуществление Администрацией муниципального образования полномочия, предусмотренного в статье 1 настоящего Соглашения, а также целевое использование предоставленных на эти цели материальных ресурсов и финансовых средств;</w:t>
      </w:r>
    </w:p>
    <w:p w:rsidR="00AB5CB8" w:rsidRPr="003C4F30" w:rsidRDefault="00AB5CB8" w:rsidP="00AB5CB8">
      <w:pPr>
        <w:rPr>
          <w:sz w:val="20"/>
          <w:szCs w:val="20"/>
        </w:rPr>
      </w:pPr>
      <w:r w:rsidRPr="003C4F30">
        <w:rPr>
          <w:sz w:val="20"/>
          <w:szCs w:val="20"/>
        </w:rPr>
        <w:t>2) взыскивает в установленном порядке использованные не по целевому назначению средства, предоставленные на осуществление полномочия, предусмотренного в статье 1 настоящего Соглашения;</w:t>
      </w:r>
    </w:p>
    <w:p w:rsidR="00AB5CB8" w:rsidRPr="003C4F30" w:rsidRDefault="00AB5CB8" w:rsidP="00AB5CB8">
      <w:pPr>
        <w:rPr>
          <w:sz w:val="20"/>
          <w:szCs w:val="20"/>
        </w:rPr>
      </w:pPr>
      <w:r w:rsidRPr="003C4F30">
        <w:rPr>
          <w:sz w:val="20"/>
          <w:szCs w:val="20"/>
        </w:rPr>
        <w:t>3) запрашивает у Администрации муниципального образования документы, отчеты и иную информацию, связанную с выполнением переданного ей полномочий;</w:t>
      </w:r>
    </w:p>
    <w:p w:rsidR="00AB5CB8" w:rsidRPr="003C4F30" w:rsidRDefault="00AB5CB8" w:rsidP="00AB5CB8">
      <w:pPr>
        <w:rPr>
          <w:sz w:val="20"/>
          <w:szCs w:val="20"/>
        </w:rPr>
      </w:pPr>
      <w:r w:rsidRPr="003C4F30">
        <w:rPr>
          <w:sz w:val="20"/>
          <w:szCs w:val="20"/>
        </w:rPr>
        <w:t>4) оказывают методическую помощь в осуществлении Администрацией муниципального образования переданного полномочия;</w:t>
      </w:r>
    </w:p>
    <w:p w:rsidR="00AB5CB8" w:rsidRPr="003C4F30" w:rsidRDefault="00AB5CB8" w:rsidP="00AB5CB8">
      <w:pPr>
        <w:rPr>
          <w:sz w:val="20"/>
          <w:szCs w:val="20"/>
        </w:rPr>
      </w:pPr>
      <w:r w:rsidRPr="003C4F30">
        <w:rPr>
          <w:sz w:val="20"/>
          <w:szCs w:val="20"/>
        </w:rPr>
        <w:t>5) обеспечивает передачу Администрации муниципального образования, наделенной соответствующими полномочиями в установленном законодательством порядке, в безвозмездное пользование имущества, находящегося в собственности Турковского муниципального района и необходимого для осуществления полномочия, передаваемого Администрации муниципального образования.</w:t>
      </w:r>
    </w:p>
    <w:p w:rsidR="00AB5CB8" w:rsidRPr="003C4F30" w:rsidRDefault="00AB5CB8" w:rsidP="00AB5CB8">
      <w:pPr>
        <w:rPr>
          <w:sz w:val="20"/>
          <w:szCs w:val="20"/>
        </w:rPr>
      </w:pPr>
    </w:p>
    <w:p w:rsidR="00AB5CB8" w:rsidRPr="003C4F30" w:rsidRDefault="00AB5CB8" w:rsidP="00AB5CB8">
      <w:pPr>
        <w:jc w:val="center"/>
        <w:rPr>
          <w:b/>
          <w:sz w:val="20"/>
          <w:szCs w:val="20"/>
        </w:rPr>
      </w:pPr>
      <w:r w:rsidRPr="003C4F30">
        <w:rPr>
          <w:b/>
          <w:sz w:val="20"/>
          <w:szCs w:val="20"/>
        </w:rPr>
        <w:t>Статья 3. Права и обязанности Администрации муниципального образования</w:t>
      </w:r>
    </w:p>
    <w:p w:rsidR="00AB5CB8" w:rsidRPr="003C4F30" w:rsidRDefault="00AB5CB8" w:rsidP="00AB5CB8">
      <w:pPr>
        <w:rPr>
          <w:sz w:val="20"/>
          <w:szCs w:val="20"/>
        </w:rPr>
      </w:pPr>
      <w:r w:rsidRPr="003C4F30">
        <w:rPr>
          <w:sz w:val="20"/>
          <w:szCs w:val="20"/>
        </w:rPr>
        <w:t>3.1. Администрация муниципального образования:</w:t>
      </w:r>
    </w:p>
    <w:p w:rsidR="00AB5CB8" w:rsidRPr="003C4F30" w:rsidRDefault="00AB5CB8" w:rsidP="00AB5CB8">
      <w:pPr>
        <w:rPr>
          <w:sz w:val="20"/>
          <w:szCs w:val="20"/>
        </w:rPr>
      </w:pPr>
      <w:r w:rsidRPr="003C4F30">
        <w:rPr>
          <w:sz w:val="20"/>
          <w:szCs w:val="20"/>
        </w:rPr>
        <w:t>1) осуществляет полномочие, предусмотренное в статье 1 настоящего Соглашения;</w:t>
      </w:r>
    </w:p>
    <w:p w:rsidR="00AB5CB8" w:rsidRPr="003C4F30" w:rsidRDefault="00AB5CB8" w:rsidP="00AB5CB8">
      <w:pPr>
        <w:rPr>
          <w:sz w:val="20"/>
          <w:szCs w:val="20"/>
        </w:rPr>
      </w:pPr>
      <w:r w:rsidRPr="003C4F30">
        <w:rPr>
          <w:sz w:val="20"/>
          <w:szCs w:val="20"/>
        </w:rPr>
        <w:t>2) использует поступившие финансовые средства (межбюджетные трансферты) в полном объеме на осуществление переданных полномочий, обеспечивая их целевое использование;</w:t>
      </w:r>
    </w:p>
    <w:p w:rsidR="00AB5CB8" w:rsidRPr="003C4F30" w:rsidRDefault="00AB5CB8" w:rsidP="00AB5CB8">
      <w:pPr>
        <w:rPr>
          <w:sz w:val="20"/>
          <w:szCs w:val="20"/>
        </w:rPr>
      </w:pPr>
      <w:r w:rsidRPr="003C4F30">
        <w:rPr>
          <w:sz w:val="20"/>
          <w:szCs w:val="20"/>
        </w:rPr>
        <w:t xml:space="preserve">3) </w:t>
      </w:r>
      <w:proofErr w:type="gramStart"/>
      <w:r w:rsidRPr="003C4F30">
        <w:rPr>
          <w:sz w:val="20"/>
          <w:szCs w:val="20"/>
        </w:rPr>
        <w:t>предоставляет документы</w:t>
      </w:r>
      <w:proofErr w:type="gramEnd"/>
      <w:r w:rsidRPr="003C4F30">
        <w:rPr>
          <w:sz w:val="20"/>
          <w:szCs w:val="20"/>
        </w:rPr>
        <w:t xml:space="preserve"> и иную информацию, связанную с выполнением переданного полномочия, не позднее 30 дней с момента получения письменного запроса;</w:t>
      </w:r>
    </w:p>
    <w:p w:rsidR="00AB5CB8" w:rsidRPr="003C4F30" w:rsidRDefault="00AB5CB8" w:rsidP="00AB5CB8">
      <w:pPr>
        <w:rPr>
          <w:sz w:val="20"/>
          <w:szCs w:val="20"/>
        </w:rPr>
      </w:pPr>
      <w:r w:rsidRPr="003C4F30">
        <w:rPr>
          <w:sz w:val="20"/>
          <w:szCs w:val="20"/>
        </w:rPr>
        <w:lastRenderedPageBreak/>
        <w:t>4) обеспечивает условия для беспрепятственного проведения Администрацией района проверок осуществления переданного полномочия и использования предоставленных межбюджетных трансфертов.</w:t>
      </w:r>
    </w:p>
    <w:p w:rsidR="00AB5CB8" w:rsidRPr="003C4F30" w:rsidRDefault="00AB5CB8" w:rsidP="00AB5CB8">
      <w:pPr>
        <w:rPr>
          <w:b/>
          <w:sz w:val="20"/>
          <w:szCs w:val="20"/>
        </w:rPr>
      </w:pPr>
    </w:p>
    <w:p w:rsidR="00AB5CB8" w:rsidRPr="003C4F30" w:rsidRDefault="00AB5CB8" w:rsidP="00AB5CB8">
      <w:pPr>
        <w:jc w:val="center"/>
        <w:rPr>
          <w:b/>
          <w:sz w:val="20"/>
          <w:szCs w:val="20"/>
        </w:rPr>
      </w:pPr>
      <w:r w:rsidRPr="003C4F30">
        <w:rPr>
          <w:b/>
          <w:sz w:val="20"/>
          <w:szCs w:val="20"/>
        </w:rPr>
        <w:t>Статья 4. Порядок определения объема межбюджетных трансфертов</w:t>
      </w:r>
    </w:p>
    <w:p w:rsidR="00AB5CB8" w:rsidRPr="003C4F30" w:rsidRDefault="00AB5CB8" w:rsidP="00AB5CB8">
      <w:pPr>
        <w:rPr>
          <w:sz w:val="20"/>
          <w:szCs w:val="20"/>
        </w:rPr>
      </w:pPr>
      <w:r w:rsidRPr="003C4F30">
        <w:rPr>
          <w:sz w:val="20"/>
          <w:szCs w:val="20"/>
        </w:rPr>
        <w:t>4.1. Межбюджетные трансферты, необходимые для осуществления части полномочий, предусмотренных в статье 1 настоящего Соглашения, предоставляются из бюджета Турковского муниципального района в бюджет Рязанского муниципального образования в соответствии с приложением к настоящему Соглашению.</w:t>
      </w:r>
    </w:p>
    <w:p w:rsidR="00AB5CB8" w:rsidRPr="003C4F30" w:rsidRDefault="00AB5CB8" w:rsidP="00AB5CB8">
      <w:pPr>
        <w:rPr>
          <w:sz w:val="20"/>
          <w:szCs w:val="20"/>
        </w:rPr>
      </w:pPr>
      <w:r w:rsidRPr="003C4F30">
        <w:rPr>
          <w:sz w:val="20"/>
          <w:szCs w:val="20"/>
        </w:rPr>
        <w:t>4.2. Финансирование межбюджетных трансфертов осуществляется в пределах утвержденных лимитов бюджетных обязательств в соответствии со сводной бюджетной росписью на текущий финансовый год.</w:t>
      </w:r>
    </w:p>
    <w:p w:rsidR="00AB5CB8" w:rsidRPr="003C4F30" w:rsidRDefault="00AB5CB8" w:rsidP="00AB5CB8">
      <w:pPr>
        <w:rPr>
          <w:sz w:val="20"/>
          <w:szCs w:val="20"/>
        </w:rPr>
      </w:pPr>
      <w:r w:rsidRPr="003C4F30">
        <w:rPr>
          <w:sz w:val="20"/>
          <w:szCs w:val="20"/>
        </w:rPr>
        <w:t>4.3. Возврат неиспользованных в текущем финансовом году остатков осуществляется в течение 10 (десяти) рабочих дней по окончании текущего финансового года.</w:t>
      </w:r>
    </w:p>
    <w:p w:rsidR="00AB5CB8" w:rsidRPr="003C4F30" w:rsidRDefault="00AB5CB8" w:rsidP="00AB5CB8">
      <w:pPr>
        <w:rPr>
          <w:sz w:val="20"/>
          <w:szCs w:val="20"/>
        </w:rPr>
      </w:pPr>
      <w:r w:rsidRPr="003C4F30">
        <w:rPr>
          <w:sz w:val="20"/>
          <w:szCs w:val="20"/>
        </w:rPr>
        <w:t>4.4. Администрация муниципального образования не вправе использовать финансовые средства, выделяемые на осуществление переданных полномочий, на другие цели. В случае нецелевого использования межбюджетных трансфертов они подлежат возврату в бюджет Турковского района.</w:t>
      </w:r>
    </w:p>
    <w:p w:rsidR="00AB5CB8" w:rsidRPr="003C4F30" w:rsidRDefault="00AB5CB8" w:rsidP="00AB5CB8">
      <w:pPr>
        <w:rPr>
          <w:sz w:val="20"/>
          <w:szCs w:val="20"/>
        </w:rPr>
      </w:pPr>
      <w:r w:rsidRPr="003C4F30">
        <w:rPr>
          <w:sz w:val="20"/>
          <w:szCs w:val="20"/>
        </w:rPr>
        <w:t xml:space="preserve">4.5. Исполнение полномочий, указанных в статье 1 настоящего Соглашения может осуществляться за счет межбюджетных трансфертов, предоставляемых из бюджета Турковского муниципального района Рязанскому муниципальному образованию и собственных средств Рязанского муниципального образования, направленных на </w:t>
      </w:r>
      <w:proofErr w:type="spellStart"/>
      <w:r w:rsidRPr="003C4F30">
        <w:rPr>
          <w:sz w:val="20"/>
          <w:szCs w:val="20"/>
        </w:rPr>
        <w:t>софинансирование</w:t>
      </w:r>
      <w:proofErr w:type="spellEnd"/>
      <w:r w:rsidRPr="003C4F30">
        <w:rPr>
          <w:sz w:val="20"/>
          <w:szCs w:val="20"/>
        </w:rPr>
        <w:t xml:space="preserve"> переданных полномочий в порядке, установленном нормативными правовыми актами Рязанского муниципального образования.</w:t>
      </w:r>
    </w:p>
    <w:p w:rsidR="00AB5CB8" w:rsidRPr="003C4F30" w:rsidRDefault="00AB5CB8" w:rsidP="00AB5CB8">
      <w:pPr>
        <w:rPr>
          <w:sz w:val="20"/>
          <w:szCs w:val="20"/>
        </w:rPr>
      </w:pPr>
    </w:p>
    <w:p w:rsidR="00AB5CB8" w:rsidRPr="003C4F30" w:rsidRDefault="00AB5CB8" w:rsidP="00AB5CB8">
      <w:pPr>
        <w:rPr>
          <w:b/>
          <w:sz w:val="20"/>
          <w:szCs w:val="20"/>
        </w:rPr>
      </w:pPr>
      <w:r w:rsidRPr="003C4F30">
        <w:rPr>
          <w:b/>
          <w:sz w:val="20"/>
          <w:szCs w:val="20"/>
        </w:rPr>
        <w:t>Статья 5. Изменение и расторжение Соглашения</w:t>
      </w:r>
    </w:p>
    <w:p w:rsidR="00AB5CB8" w:rsidRPr="003C4F30" w:rsidRDefault="00AB5CB8" w:rsidP="00AB5CB8">
      <w:pPr>
        <w:rPr>
          <w:sz w:val="20"/>
          <w:szCs w:val="20"/>
        </w:rPr>
      </w:pPr>
      <w:r w:rsidRPr="003C4F30">
        <w:rPr>
          <w:sz w:val="20"/>
          <w:szCs w:val="20"/>
        </w:rPr>
        <w:t xml:space="preserve">5.1. Все изменения и дополнения к настоящему Соглашению заключаются в письменной форме и подписываются уполномоченными на то представителями Сторон. </w:t>
      </w:r>
    </w:p>
    <w:p w:rsidR="00AB5CB8" w:rsidRPr="003C4F30" w:rsidRDefault="00AB5CB8" w:rsidP="00AB5CB8">
      <w:pPr>
        <w:rPr>
          <w:sz w:val="20"/>
          <w:szCs w:val="20"/>
        </w:rPr>
      </w:pPr>
      <w:r w:rsidRPr="003C4F30">
        <w:rPr>
          <w:sz w:val="20"/>
          <w:szCs w:val="20"/>
        </w:rPr>
        <w:t xml:space="preserve">5.2. Досрочное расторжение настоящего Соглашения может осуществляться: </w:t>
      </w:r>
    </w:p>
    <w:p w:rsidR="00AB5CB8" w:rsidRPr="003C4F30" w:rsidRDefault="00AB5CB8" w:rsidP="00AB5CB8">
      <w:pPr>
        <w:rPr>
          <w:sz w:val="20"/>
          <w:szCs w:val="20"/>
        </w:rPr>
      </w:pPr>
      <w:r w:rsidRPr="003C4F30">
        <w:rPr>
          <w:sz w:val="20"/>
          <w:szCs w:val="20"/>
        </w:rPr>
        <w:t xml:space="preserve">- по согласованию Сторон; </w:t>
      </w:r>
    </w:p>
    <w:p w:rsidR="00AB5CB8" w:rsidRPr="003C4F30" w:rsidRDefault="00AB5CB8" w:rsidP="00AB5CB8">
      <w:pPr>
        <w:rPr>
          <w:sz w:val="20"/>
          <w:szCs w:val="20"/>
        </w:rPr>
      </w:pPr>
      <w:r w:rsidRPr="003C4F30">
        <w:rPr>
          <w:sz w:val="20"/>
          <w:szCs w:val="20"/>
        </w:rPr>
        <w:t xml:space="preserve">- в случае изменения законодательства Российской Федерации и (или) законодательства Саратовской области; </w:t>
      </w:r>
    </w:p>
    <w:p w:rsidR="00AB5CB8" w:rsidRPr="003C4F30" w:rsidRDefault="00AB5CB8" w:rsidP="00AB5CB8">
      <w:pPr>
        <w:rPr>
          <w:sz w:val="20"/>
          <w:szCs w:val="20"/>
        </w:rPr>
      </w:pPr>
      <w:r w:rsidRPr="003C4F30">
        <w:rPr>
          <w:sz w:val="20"/>
          <w:szCs w:val="20"/>
        </w:rPr>
        <w:t xml:space="preserve">- в случае неоднократного неисполнения или ненадлежащего исполнения одной из Сторон своих обязательств, предусмотренных настоящим Соглашением. </w:t>
      </w:r>
    </w:p>
    <w:p w:rsidR="00AB5CB8" w:rsidRPr="003C4F30" w:rsidRDefault="00AB5CB8" w:rsidP="00AB5CB8">
      <w:pPr>
        <w:rPr>
          <w:sz w:val="20"/>
          <w:szCs w:val="20"/>
        </w:rPr>
      </w:pPr>
      <w:r w:rsidRPr="003C4F30">
        <w:rPr>
          <w:sz w:val="20"/>
          <w:szCs w:val="20"/>
        </w:rPr>
        <w:t>5.3. Уведомление о намерении досрочно расторгнуть настоящее Соглашение по основаниям, указанным в п. 5.2. настоящего Соглашения, или в одностороннем порядке, направляется соответствующей Стороне в письменном виде не менее чем за 3 месяца до предполагаемой даты расторжения.</w:t>
      </w:r>
    </w:p>
    <w:p w:rsidR="00AB5CB8" w:rsidRPr="003C4F30" w:rsidRDefault="00AB5CB8" w:rsidP="00AB5CB8">
      <w:pPr>
        <w:jc w:val="center"/>
        <w:rPr>
          <w:sz w:val="20"/>
          <w:szCs w:val="20"/>
        </w:rPr>
      </w:pPr>
    </w:p>
    <w:p w:rsidR="00AB5CB8" w:rsidRPr="003C4F30" w:rsidRDefault="00AB5CB8" w:rsidP="00AB5CB8">
      <w:pPr>
        <w:rPr>
          <w:b/>
          <w:sz w:val="20"/>
          <w:szCs w:val="20"/>
        </w:rPr>
      </w:pPr>
      <w:r w:rsidRPr="003C4F30">
        <w:rPr>
          <w:b/>
          <w:sz w:val="20"/>
          <w:szCs w:val="20"/>
        </w:rPr>
        <w:t>Статья 6. Ответственность сторон</w:t>
      </w:r>
    </w:p>
    <w:p w:rsidR="00AB5CB8" w:rsidRPr="003C4F30" w:rsidRDefault="00AB5CB8" w:rsidP="00AB5CB8">
      <w:pPr>
        <w:rPr>
          <w:sz w:val="20"/>
          <w:szCs w:val="20"/>
        </w:rPr>
      </w:pPr>
      <w:r w:rsidRPr="003C4F30">
        <w:rPr>
          <w:sz w:val="20"/>
          <w:szCs w:val="20"/>
        </w:rPr>
        <w:t>6.1. В случае неисполнения или ненадлежащего исполнения Сторонами своих обязанностей по настоящему Соглашению, а также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AB5CB8" w:rsidRPr="003C4F30" w:rsidRDefault="00AB5CB8" w:rsidP="00AB5CB8">
      <w:pPr>
        <w:rPr>
          <w:sz w:val="20"/>
          <w:szCs w:val="20"/>
        </w:rPr>
      </w:pPr>
      <w:r w:rsidRPr="003C4F30">
        <w:rPr>
          <w:sz w:val="20"/>
          <w:szCs w:val="20"/>
        </w:rPr>
        <w:t>6.2. В случае несвоевременного перечисления Администрацией района межбюджетных трансфертов на исполнение переданных полномочий, необходимых для оплаты заключенных соглашений (договоров, контрактов) с контрагентами, Администрация района уплачивает Администрации муниципального образования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перечислению денежных средств.</w:t>
      </w:r>
    </w:p>
    <w:p w:rsidR="00AB5CB8" w:rsidRPr="003C4F30" w:rsidRDefault="00AB5CB8" w:rsidP="00AB5CB8">
      <w:pPr>
        <w:rPr>
          <w:sz w:val="20"/>
          <w:szCs w:val="20"/>
        </w:rPr>
      </w:pPr>
      <w:r w:rsidRPr="003C4F30">
        <w:rPr>
          <w:sz w:val="20"/>
          <w:szCs w:val="20"/>
        </w:rPr>
        <w:t>6.3. В случае несвоевременной оплаты денежных средств Администрацией муниципального образования по заключенным, во исполнение переданных полномочий, соглашениям (договорам, контрактам) с контрагентами, Администрация муниципального образования уплачивает Администрации района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оплате контрагенту денежных средств.</w:t>
      </w:r>
    </w:p>
    <w:p w:rsidR="00AB5CB8" w:rsidRPr="003C4F30" w:rsidRDefault="00AB5CB8" w:rsidP="00AB5CB8">
      <w:pPr>
        <w:rPr>
          <w:sz w:val="20"/>
          <w:szCs w:val="20"/>
        </w:rPr>
      </w:pPr>
    </w:p>
    <w:p w:rsidR="00AB5CB8" w:rsidRPr="003C4F30" w:rsidRDefault="00AB5CB8" w:rsidP="00AB5CB8">
      <w:pPr>
        <w:jc w:val="center"/>
        <w:rPr>
          <w:b/>
          <w:sz w:val="20"/>
          <w:szCs w:val="20"/>
        </w:rPr>
      </w:pPr>
      <w:r w:rsidRPr="003C4F30">
        <w:rPr>
          <w:b/>
          <w:sz w:val="20"/>
          <w:szCs w:val="20"/>
        </w:rPr>
        <w:t>Статья 7. Порядок разрешения споров</w:t>
      </w:r>
    </w:p>
    <w:p w:rsidR="00AB5CB8" w:rsidRPr="003C4F30" w:rsidRDefault="00AB5CB8" w:rsidP="00AB5CB8">
      <w:pPr>
        <w:rPr>
          <w:sz w:val="20"/>
          <w:szCs w:val="20"/>
        </w:rPr>
      </w:pPr>
      <w:r w:rsidRPr="003C4F30">
        <w:rPr>
          <w:sz w:val="20"/>
          <w:szCs w:val="20"/>
        </w:rPr>
        <w:t xml:space="preserve">7.1. Споры, связанные с исполнением настоящего Соглашения, разрешаются сторонами путем проведения переговоров и использования иных согласительных процедур. </w:t>
      </w:r>
    </w:p>
    <w:p w:rsidR="00AB5CB8" w:rsidRPr="003C4F30" w:rsidRDefault="00AB5CB8" w:rsidP="00AB5CB8">
      <w:pPr>
        <w:rPr>
          <w:sz w:val="20"/>
          <w:szCs w:val="20"/>
        </w:rPr>
      </w:pPr>
      <w:r w:rsidRPr="003C4F30">
        <w:rPr>
          <w:sz w:val="20"/>
          <w:szCs w:val="20"/>
        </w:rPr>
        <w:t xml:space="preserve">7.2. В случае </w:t>
      </w:r>
      <w:proofErr w:type="gramStart"/>
      <w:r w:rsidRPr="003C4F30">
        <w:rPr>
          <w:sz w:val="20"/>
          <w:szCs w:val="20"/>
        </w:rPr>
        <w:t>не достижения</w:t>
      </w:r>
      <w:proofErr w:type="gramEnd"/>
      <w:r w:rsidRPr="003C4F30">
        <w:rPr>
          <w:sz w:val="20"/>
          <w:szCs w:val="20"/>
        </w:rPr>
        <w:t xml:space="preserve"> Соглашения спор подлежит рассмотрению Арбитражным судом Саратовской области в соответствии с действующим законодательством.</w:t>
      </w:r>
    </w:p>
    <w:p w:rsidR="00AB5CB8" w:rsidRPr="003C4F30" w:rsidRDefault="00AB5CB8" w:rsidP="00AB5CB8">
      <w:pPr>
        <w:jc w:val="center"/>
        <w:rPr>
          <w:b/>
          <w:sz w:val="20"/>
          <w:szCs w:val="20"/>
        </w:rPr>
      </w:pPr>
      <w:r w:rsidRPr="003C4F30">
        <w:rPr>
          <w:b/>
          <w:sz w:val="20"/>
          <w:szCs w:val="20"/>
        </w:rPr>
        <w:t>Статья 8. Заключительные условия</w:t>
      </w:r>
    </w:p>
    <w:p w:rsidR="00AB5CB8" w:rsidRPr="003C4F30" w:rsidRDefault="00AB5CB8" w:rsidP="00AB5CB8">
      <w:pPr>
        <w:rPr>
          <w:sz w:val="20"/>
          <w:szCs w:val="20"/>
        </w:rPr>
      </w:pPr>
      <w:r w:rsidRPr="003C4F30">
        <w:rPr>
          <w:sz w:val="20"/>
          <w:szCs w:val="20"/>
        </w:rPr>
        <w:t>8.1.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AB5CB8" w:rsidRPr="003C4F30" w:rsidRDefault="00AB5CB8" w:rsidP="00AB5CB8">
      <w:pPr>
        <w:rPr>
          <w:sz w:val="20"/>
          <w:szCs w:val="20"/>
        </w:rPr>
      </w:pPr>
      <w:r w:rsidRPr="003C4F30">
        <w:rPr>
          <w:sz w:val="20"/>
          <w:szCs w:val="20"/>
        </w:rPr>
        <w:lastRenderedPageBreak/>
        <w:t>8.2. По всем вопросам, не урегулированным настоящим Соглашением, но возникающим в ходе его реализации, стороны Соглашения руководствуются законодательством Российской Федерации.</w:t>
      </w:r>
    </w:p>
    <w:p w:rsidR="00AB5CB8" w:rsidRPr="003C4F30" w:rsidRDefault="00AB5CB8" w:rsidP="00AB5CB8">
      <w:pPr>
        <w:rPr>
          <w:sz w:val="20"/>
          <w:szCs w:val="20"/>
        </w:rPr>
      </w:pPr>
      <w:r w:rsidRPr="003C4F30">
        <w:rPr>
          <w:sz w:val="20"/>
          <w:szCs w:val="20"/>
        </w:rPr>
        <w:t>8.3. Настоящее Соглашение вступает в силу со дня  его официального опубликования и действует до 31 декабря 2019 года.</w:t>
      </w:r>
    </w:p>
    <w:p w:rsidR="00AB5CB8" w:rsidRPr="003C4F30" w:rsidRDefault="00AB5CB8" w:rsidP="00AB5CB8">
      <w:pPr>
        <w:rPr>
          <w:sz w:val="20"/>
          <w:szCs w:val="20"/>
        </w:rPr>
      </w:pPr>
      <w:r w:rsidRPr="003C4F30">
        <w:rPr>
          <w:sz w:val="20"/>
          <w:szCs w:val="20"/>
        </w:rPr>
        <w:t>8.3. Настоящее Соглашение составлено в двух экземплярах, имеющих равную юридическую силу, по одному для каждой из сторон.</w:t>
      </w:r>
    </w:p>
    <w:p w:rsidR="00AB5CB8" w:rsidRPr="003C4F30" w:rsidRDefault="00AB5CB8" w:rsidP="00AB5CB8">
      <w:pPr>
        <w:ind w:firstLine="708"/>
        <w:rPr>
          <w:sz w:val="20"/>
          <w:szCs w:val="20"/>
        </w:rPr>
      </w:pPr>
    </w:p>
    <w:p w:rsidR="00AB5CB8" w:rsidRPr="003C4F30" w:rsidRDefault="00AB5CB8" w:rsidP="00AB5CB8">
      <w:pPr>
        <w:ind w:firstLine="708"/>
        <w:jc w:val="center"/>
        <w:rPr>
          <w:b/>
          <w:sz w:val="20"/>
          <w:szCs w:val="20"/>
        </w:rPr>
      </w:pPr>
      <w:r w:rsidRPr="003C4F30">
        <w:rPr>
          <w:b/>
          <w:sz w:val="20"/>
          <w:szCs w:val="20"/>
        </w:rPr>
        <w:t>Подписи сторон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B5CB8" w:rsidRPr="003C4F30" w:rsidTr="003C4F30">
        <w:trPr>
          <w:trHeight w:val="81"/>
        </w:trPr>
        <w:tc>
          <w:tcPr>
            <w:tcW w:w="4785" w:type="dxa"/>
          </w:tcPr>
          <w:p w:rsidR="00AB5CB8" w:rsidRPr="003C4F30" w:rsidRDefault="00AB5CB8" w:rsidP="003C4F30">
            <w:pPr>
              <w:rPr>
                <w:b/>
                <w:sz w:val="20"/>
                <w:szCs w:val="20"/>
              </w:rPr>
            </w:pPr>
            <w:r w:rsidRPr="003C4F30">
              <w:rPr>
                <w:b/>
                <w:sz w:val="20"/>
                <w:szCs w:val="20"/>
              </w:rPr>
              <w:t>Глава Турковского муниципального района</w:t>
            </w:r>
          </w:p>
          <w:p w:rsidR="00AB5CB8" w:rsidRPr="003C4F30" w:rsidRDefault="00AB5CB8" w:rsidP="003C4F30">
            <w:pPr>
              <w:rPr>
                <w:b/>
                <w:sz w:val="20"/>
                <w:szCs w:val="20"/>
              </w:rPr>
            </w:pPr>
            <w:r w:rsidRPr="003C4F30">
              <w:rPr>
                <w:b/>
                <w:sz w:val="20"/>
                <w:szCs w:val="20"/>
              </w:rPr>
              <w:t>________________А.В. Никитин</w:t>
            </w:r>
          </w:p>
          <w:p w:rsidR="00AB5CB8" w:rsidRPr="003C4F30" w:rsidRDefault="00AB5CB8" w:rsidP="003C4F30">
            <w:pPr>
              <w:rPr>
                <w:b/>
                <w:sz w:val="20"/>
                <w:szCs w:val="20"/>
              </w:rPr>
            </w:pPr>
          </w:p>
          <w:p w:rsidR="00AB5CB8" w:rsidRPr="003C4F30" w:rsidRDefault="00AB5CB8" w:rsidP="003C4F30">
            <w:pPr>
              <w:rPr>
                <w:b/>
                <w:sz w:val="20"/>
                <w:szCs w:val="20"/>
              </w:rPr>
            </w:pPr>
            <w:r w:rsidRPr="003C4F30">
              <w:rPr>
                <w:b/>
                <w:sz w:val="20"/>
                <w:szCs w:val="20"/>
              </w:rPr>
              <w:t>М.П.</w:t>
            </w:r>
          </w:p>
          <w:p w:rsidR="00AB5CB8" w:rsidRPr="003C4F30" w:rsidRDefault="00AB5CB8" w:rsidP="003C4F30">
            <w:pPr>
              <w:rPr>
                <w:b/>
                <w:sz w:val="20"/>
                <w:szCs w:val="20"/>
              </w:rPr>
            </w:pPr>
          </w:p>
          <w:p w:rsidR="00AB5CB8" w:rsidRPr="003C4F30" w:rsidRDefault="00AB5CB8" w:rsidP="003C4F30">
            <w:pPr>
              <w:rPr>
                <w:b/>
                <w:sz w:val="20"/>
                <w:szCs w:val="20"/>
              </w:rPr>
            </w:pPr>
            <w:r w:rsidRPr="003C4F30">
              <w:rPr>
                <w:b/>
                <w:sz w:val="20"/>
                <w:szCs w:val="20"/>
              </w:rPr>
              <w:t>«_____»__________________2019 г.</w:t>
            </w:r>
          </w:p>
        </w:tc>
        <w:tc>
          <w:tcPr>
            <w:tcW w:w="4786" w:type="dxa"/>
          </w:tcPr>
          <w:p w:rsidR="00AB5CB8" w:rsidRPr="003C4F30" w:rsidRDefault="00AB5CB8" w:rsidP="003C4F30">
            <w:pPr>
              <w:rPr>
                <w:b/>
                <w:sz w:val="20"/>
                <w:szCs w:val="20"/>
              </w:rPr>
            </w:pPr>
            <w:r w:rsidRPr="003C4F30">
              <w:rPr>
                <w:b/>
                <w:sz w:val="20"/>
                <w:szCs w:val="20"/>
              </w:rPr>
              <w:t xml:space="preserve">Глава Рязанского </w:t>
            </w:r>
          </w:p>
          <w:p w:rsidR="00AB5CB8" w:rsidRPr="003C4F30" w:rsidRDefault="00AB5CB8" w:rsidP="003C4F30">
            <w:pPr>
              <w:rPr>
                <w:b/>
                <w:sz w:val="20"/>
                <w:szCs w:val="20"/>
              </w:rPr>
            </w:pPr>
            <w:r w:rsidRPr="003C4F30">
              <w:rPr>
                <w:b/>
                <w:sz w:val="20"/>
                <w:szCs w:val="20"/>
              </w:rPr>
              <w:t>муниципального образования</w:t>
            </w:r>
          </w:p>
          <w:p w:rsidR="00AB5CB8" w:rsidRPr="003C4F30" w:rsidRDefault="00AB5CB8" w:rsidP="003C4F30">
            <w:pPr>
              <w:rPr>
                <w:b/>
                <w:sz w:val="20"/>
                <w:szCs w:val="20"/>
              </w:rPr>
            </w:pPr>
            <w:r w:rsidRPr="003C4F30">
              <w:rPr>
                <w:b/>
                <w:sz w:val="20"/>
                <w:szCs w:val="20"/>
              </w:rPr>
              <w:t>________________С.С. Никифоров</w:t>
            </w:r>
          </w:p>
          <w:p w:rsidR="00AB5CB8" w:rsidRPr="003C4F30" w:rsidRDefault="00AB5CB8" w:rsidP="003C4F30">
            <w:pPr>
              <w:rPr>
                <w:b/>
                <w:sz w:val="20"/>
                <w:szCs w:val="20"/>
              </w:rPr>
            </w:pPr>
          </w:p>
          <w:p w:rsidR="00AB5CB8" w:rsidRPr="003C4F30" w:rsidRDefault="00AB5CB8" w:rsidP="003C4F30">
            <w:pPr>
              <w:rPr>
                <w:b/>
                <w:sz w:val="20"/>
                <w:szCs w:val="20"/>
              </w:rPr>
            </w:pPr>
            <w:r w:rsidRPr="003C4F30">
              <w:rPr>
                <w:b/>
                <w:sz w:val="20"/>
                <w:szCs w:val="20"/>
              </w:rPr>
              <w:t>М.П.</w:t>
            </w:r>
          </w:p>
          <w:p w:rsidR="00AB5CB8" w:rsidRPr="003C4F30" w:rsidRDefault="00AB5CB8" w:rsidP="003C4F30">
            <w:pPr>
              <w:rPr>
                <w:b/>
                <w:sz w:val="20"/>
                <w:szCs w:val="20"/>
              </w:rPr>
            </w:pPr>
          </w:p>
          <w:p w:rsidR="00AB5CB8" w:rsidRPr="003C4F30" w:rsidRDefault="00AB5CB8" w:rsidP="003C4F30">
            <w:pPr>
              <w:rPr>
                <w:b/>
                <w:sz w:val="20"/>
                <w:szCs w:val="20"/>
              </w:rPr>
            </w:pPr>
            <w:r w:rsidRPr="003C4F30">
              <w:rPr>
                <w:b/>
                <w:sz w:val="20"/>
                <w:szCs w:val="20"/>
              </w:rPr>
              <w:t>«_____»___________________2019 г.</w:t>
            </w:r>
          </w:p>
          <w:p w:rsidR="00AB5CB8" w:rsidRPr="003C4F30" w:rsidRDefault="00AB5CB8" w:rsidP="003C4F30">
            <w:pPr>
              <w:rPr>
                <w:b/>
                <w:sz w:val="20"/>
                <w:szCs w:val="20"/>
              </w:rPr>
            </w:pPr>
          </w:p>
        </w:tc>
      </w:tr>
    </w:tbl>
    <w:p w:rsidR="00AB5CB8" w:rsidRPr="003C4F30" w:rsidRDefault="00AB5CB8" w:rsidP="00AB5CB8">
      <w:pPr>
        <w:pStyle w:val="a4"/>
        <w:ind w:firstLine="4111"/>
        <w:rPr>
          <w:rFonts w:ascii="Times New Roman" w:hAnsi="Times New Roman" w:cs="Times New Roman"/>
          <w:sz w:val="20"/>
          <w:szCs w:val="20"/>
        </w:rPr>
      </w:pPr>
    </w:p>
    <w:p w:rsidR="00AB5CB8" w:rsidRPr="003C4F30" w:rsidRDefault="00AB5CB8" w:rsidP="00AB5CB8">
      <w:pPr>
        <w:pStyle w:val="a4"/>
        <w:rPr>
          <w:rFonts w:ascii="Times New Roman" w:hAnsi="Times New Roman" w:cs="Times New Roman"/>
          <w:sz w:val="20"/>
          <w:szCs w:val="20"/>
        </w:rPr>
        <w:sectPr w:rsidR="00AB5CB8" w:rsidRPr="003C4F30" w:rsidSect="003C4F30">
          <w:pgSz w:w="11906" w:h="16838"/>
          <w:pgMar w:top="1134" w:right="850" w:bottom="1134" w:left="1701" w:header="708" w:footer="708" w:gutter="0"/>
          <w:cols w:space="708"/>
          <w:docGrid w:linePitch="360"/>
        </w:sectPr>
      </w:pPr>
    </w:p>
    <w:p w:rsidR="00AB5CB8" w:rsidRPr="003C4F30" w:rsidRDefault="00AB5CB8" w:rsidP="00AB5CB8">
      <w:pPr>
        <w:pStyle w:val="a4"/>
        <w:rPr>
          <w:rFonts w:ascii="Times New Roman" w:hAnsi="Times New Roman" w:cs="Times New Roman"/>
          <w:sz w:val="20"/>
          <w:szCs w:val="20"/>
        </w:rPr>
      </w:pPr>
    </w:p>
    <w:p w:rsidR="00AB5CB8" w:rsidRPr="003C4F30" w:rsidRDefault="00AB5CB8" w:rsidP="00AB5CB8">
      <w:pPr>
        <w:pStyle w:val="a4"/>
        <w:ind w:left="8222"/>
        <w:rPr>
          <w:rFonts w:ascii="Times New Roman" w:hAnsi="Times New Roman" w:cs="Times New Roman"/>
          <w:sz w:val="20"/>
          <w:szCs w:val="20"/>
        </w:rPr>
      </w:pPr>
      <w:r w:rsidRPr="003C4F30">
        <w:rPr>
          <w:rFonts w:ascii="Times New Roman" w:hAnsi="Times New Roman" w:cs="Times New Roman"/>
          <w:sz w:val="20"/>
          <w:szCs w:val="20"/>
        </w:rPr>
        <w:t>Приложение к Соглашению</w:t>
      </w:r>
    </w:p>
    <w:p w:rsidR="00AB5CB8" w:rsidRPr="003C4F30" w:rsidRDefault="00AB5CB8" w:rsidP="00AB5CB8">
      <w:pPr>
        <w:pStyle w:val="a4"/>
        <w:ind w:left="8222"/>
        <w:rPr>
          <w:rFonts w:ascii="Times New Roman" w:hAnsi="Times New Roman" w:cs="Times New Roman"/>
          <w:sz w:val="20"/>
          <w:szCs w:val="20"/>
        </w:rPr>
      </w:pPr>
      <w:r w:rsidRPr="003C4F30">
        <w:rPr>
          <w:rFonts w:ascii="Times New Roman" w:hAnsi="Times New Roman" w:cs="Times New Roman"/>
          <w:sz w:val="20"/>
          <w:szCs w:val="20"/>
        </w:rPr>
        <w:t>«О передаче части полномочий органов</w:t>
      </w:r>
    </w:p>
    <w:p w:rsidR="00AB5CB8" w:rsidRPr="003C4F30" w:rsidRDefault="00AB5CB8" w:rsidP="00AB5CB8">
      <w:pPr>
        <w:pStyle w:val="a4"/>
        <w:ind w:left="8222"/>
        <w:rPr>
          <w:rFonts w:ascii="Times New Roman" w:hAnsi="Times New Roman" w:cs="Times New Roman"/>
          <w:sz w:val="20"/>
          <w:szCs w:val="20"/>
        </w:rPr>
      </w:pPr>
      <w:r w:rsidRPr="003C4F30">
        <w:rPr>
          <w:rFonts w:ascii="Times New Roman" w:hAnsi="Times New Roman" w:cs="Times New Roman"/>
          <w:sz w:val="20"/>
          <w:szCs w:val="20"/>
        </w:rPr>
        <w:t xml:space="preserve">местного самоуправления </w:t>
      </w:r>
    </w:p>
    <w:p w:rsidR="00AB5CB8" w:rsidRPr="003C4F30" w:rsidRDefault="00AB5CB8" w:rsidP="00AB5CB8">
      <w:pPr>
        <w:pStyle w:val="a4"/>
        <w:tabs>
          <w:tab w:val="left" w:pos="5461"/>
        </w:tabs>
        <w:ind w:left="8222"/>
        <w:rPr>
          <w:rFonts w:ascii="Times New Roman" w:hAnsi="Times New Roman" w:cs="Times New Roman"/>
          <w:sz w:val="20"/>
          <w:szCs w:val="20"/>
        </w:rPr>
      </w:pPr>
      <w:r w:rsidRPr="003C4F30">
        <w:rPr>
          <w:rFonts w:ascii="Times New Roman" w:hAnsi="Times New Roman" w:cs="Times New Roman"/>
          <w:sz w:val="20"/>
          <w:szCs w:val="20"/>
        </w:rPr>
        <w:t xml:space="preserve">Турковского муниципального района </w:t>
      </w:r>
    </w:p>
    <w:p w:rsidR="00AB5CB8" w:rsidRPr="003C4F30" w:rsidRDefault="00AB5CB8" w:rsidP="00AB5CB8">
      <w:pPr>
        <w:pStyle w:val="a4"/>
        <w:ind w:left="8222"/>
        <w:rPr>
          <w:rFonts w:ascii="Times New Roman" w:hAnsi="Times New Roman" w:cs="Times New Roman"/>
          <w:sz w:val="20"/>
          <w:szCs w:val="20"/>
        </w:rPr>
      </w:pPr>
      <w:r w:rsidRPr="003C4F30">
        <w:rPr>
          <w:rFonts w:ascii="Times New Roman" w:hAnsi="Times New Roman" w:cs="Times New Roman"/>
          <w:sz w:val="20"/>
          <w:szCs w:val="20"/>
        </w:rPr>
        <w:t>органам местного самоуправления</w:t>
      </w:r>
    </w:p>
    <w:p w:rsidR="00AB5CB8" w:rsidRPr="003C4F30" w:rsidRDefault="00AB5CB8" w:rsidP="00AB5CB8">
      <w:pPr>
        <w:pStyle w:val="a4"/>
        <w:ind w:left="8222"/>
        <w:rPr>
          <w:rFonts w:ascii="Times New Roman" w:hAnsi="Times New Roman" w:cs="Times New Roman"/>
          <w:sz w:val="20"/>
          <w:szCs w:val="20"/>
        </w:rPr>
      </w:pPr>
      <w:r w:rsidRPr="003C4F30">
        <w:rPr>
          <w:rFonts w:ascii="Times New Roman" w:hAnsi="Times New Roman" w:cs="Times New Roman"/>
          <w:sz w:val="20"/>
          <w:szCs w:val="20"/>
        </w:rPr>
        <w:t>Рязанского муниципального образования»</w:t>
      </w:r>
    </w:p>
    <w:p w:rsidR="00AB5CB8" w:rsidRPr="003C4F30" w:rsidRDefault="00AB5CB8" w:rsidP="00AB5CB8">
      <w:pPr>
        <w:ind w:left="8222"/>
        <w:rPr>
          <w:sz w:val="20"/>
          <w:szCs w:val="20"/>
        </w:rPr>
      </w:pPr>
      <w:r w:rsidRPr="003C4F30">
        <w:rPr>
          <w:sz w:val="20"/>
          <w:szCs w:val="20"/>
        </w:rPr>
        <w:t>от 16 мая 2019 года № 2019-РР</w:t>
      </w:r>
    </w:p>
    <w:tbl>
      <w:tblPr>
        <w:tblW w:w="0" w:type="auto"/>
        <w:tblInd w:w="-78" w:type="dxa"/>
        <w:tblLayout w:type="fixed"/>
        <w:tblCellMar>
          <w:left w:w="30" w:type="dxa"/>
          <w:right w:w="30" w:type="dxa"/>
        </w:tblCellMar>
        <w:tblLook w:val="0000" w:firstRow="0" w:lastRow="0" w:firstColumn="0" w:lastColumn="0" w:noHBand="0" w:noVBand="0"/>
      </w:tblPr>
      <w:tblGrid>
        <w:gridCol w:w="48"/>
        <w:gridCol w:w="1109"/>
        <w:gridCol w:w="63"/>
        <w:gridCol w:w="3155"/>
        <w:gridCol w:w="365"/>
        <w:gridCol w:w="799"/>
        <w:gridCol w:w="481"/>
        <w:gridCol w:w="1835"/>
        <w:gridCol w:w="705"/>
        <w:gridCol w:w="5048"/>
        <w:gridCol w:w="78"/>
      </w:tblGrid>
      <w:tr w:rsidR="00AB5CB8" w:rsidRPr="003C4F30" w:rsidTr="003C4F30">
        <w:trPr>
          <w:gridBefore w:val="1"/>
          <w:wBefore w:w="48" w:type="dxa"/>
          <w:trHeight w:val="307"/>
        </w:trPr>
        <w:tc>
          <w:tcPr>
            <w:tcW w:w="4327" w:type="dxa"/>
            <w:gridSpan w:val="3"/>
            <w:tcBorders>
              <w:top w:val="nil"/>
              <w:left w:val="nil"/>
              <w:bottom w:val="nil"/>
              <w:right w:val="nil"/>
            </w:tcBorders>
          </w:tcPr>
          <w:p w:rsidR="00AB5CB8" w:rsidRPr="003C4F30" w:rsidRDefault="00AB5CB8" w:rsidP="003C4F30">
            <w:pPr>
              <w:autoSpaceDE w:val="0"/>
              <w:autoSpaceDN w:val="0"/>
              <w:adjustRightInd w:val="0"/>
              <w:rPr>
                <w:b/>
                <w:bCs/>
                <w:color w:val="000000"/>
                <w:sz w:val="20"/>
                <w:szCs w:val="20"/>
              </w:rPr>
            </w:pPr>
          </w:p>
        </w:tc>
        <w:tc>
          <w:tcPr>
            <w:tcW w:w="1164" w:type="dxa"/>
            <w:gridSpan w:val="2"/>
            <w:tcBorders>
              <w:top w:val="nil"/>
              <w:left w:val="nil"/>
              <w:bottom w:val="nil"/>
              <w:right w:val="nil"/>
            </w:tcBorders>
          </w:tcPr>
          <w:p w:rsidR="00AB5CB8" w:rsidRPr="003C4F30" w:rsidRDefault="00AB5CB8" w:rsidP="003C4F30">
            <w:pPr>
              <w:autoSpaceDE w:val="0"/>
              <w:autoSpaceDN w:val="0"/>
              <w:adjustRightInd w:val="0"/>
              <w:rPr>
                <w:b/>
                <w:bCs/>
                <w:color w:val="000000"/>
                <w:sz w:val="20"/>
                <w:szCs w:val="20"/>
              </w:rPr>
            </w:pPr>
          </w:p>
        </w:tc>
        <w:tc>
          <w:tcPr>
            <w:tcW w:w="2316" w:type="dxa"/>
            <w:gridSpan w:val="2"/>
            <w:tcBorders>
              <w:top w:val="nil"/>
              <w:left w:val="nil"/>
              <w:bottom w:val="nil"/>
              <w:right w:val="nil"/>
            </w:tcBorders>
          </w:tcPr>
          <w:p w:rsidR="00AB5CB8" w:rsidRPr="003C4F30" w:rsidRDefault="00AB5CB8" w:rsidP="003C4F30">
            <w:pPr>
              <w:autoSpaceDE w:val="0"/>
              <w:autoSpaceDN w:val="0"/>
              <w:adjustRightInd w:val="0"/>
              <w:jc w:val="center"/>
              <w:rPr>
                <w:b/>
                <w:bCs/>
                <w:color w:val="000000"/>
                <w:sz w:val="20"/>
                <w:szCs w:val="20"/>
              </w:rPr>
            </w:pPr>
            <w:r w:rsidRPr="003C4F30">
              <w:rPr>
                <w:b/>
                <w:bCs/>
                <w:color w:val="000000"/>
                <w:sz w:val="20"/>
                <w:szCs w:val="20"/>
              </w:rPr>
              <w:t>РАСЧЁТ</w:t>
            </w:r>
          </w:p>
          <w:p w:rsidR="00AB5CB8" w:rsidRPr="003C4F30" w:rsidRDefault="00AB5CB8" w:rsidP="003C4F30">
            <w:pPr>
              <w:autoSpaceDE w:val="0"/>
              <w:autoSpaceDN w:val="0"/>
              <w:adjustRightInd w:val="0"/>
              <w:jc w:val="center"/>
              <w:rPr>
                <w:b/>
                <w:bCs/>
                <w:color w:val="000000"/>
                <w:sz w:val="20"/>
                <w:szCs w:val="20"/>
              </w:rPr>
            </w:pPr>
          </w:p>
        </w:tc>
        <w:tc>
          <w:tcPr>
            <w:tcW w:w="5831" w:type="dxa"/>
            <w:gridSpan w:val="3"/>
            <w:tcBorders>
              <w:top w:val="nil"/>
              <w:left w:val="nil"/>
              <w:bottom w:val="nil"/>
              <w:right w:val="nil"/>
            </w:tcBorders>
          </w:tcPr>
          <w:p w:rsidR="00AB5CB8" w:rsidRPr="003C4F30" w:rsidRDefault="00AB5CB8" w:rsidP="003C4F30">
            <w:pPr>
              <w:autoSpaceDE w:val="0"/>
              <w:autoSpaceDN w:val="0"/>
              <w:adjustRightInd w:val="0"/>
              <w:rPr>
                <w:b/>
                <w:bCs/>
                <w:color w:val="000000"/>
                <w:sz w:val="20"/>
                <w:szCs w:val="20"/>
              </w:rPr>
            </w:pPr>
          </w:p>
        </w:tc>
      </w:tr>
      <w:tr w:rsidR="00AB5CB8" w:rsidRPr="003C4F30" w:rsidTr="003C4F30">
        <w:trPr>
          <w:gridBefore w:val="1"/>
          <w:wBefore w:w="48" w:type="dxa"/>
          <w:trHeight w:val="1037"/>
        </w:trPr>
        <w:tc>
          <w:tcPr>
            <w:tcW w:w="13638" w:type="dxa"/>
            <w:gridSpan w:val="10"/>
            <w:tcBorders>
              <w:top w:val="nil"/>
              <w:left w:val="nil"/>
              <w:bottom w:val="nil"/>
              <w:right w:val="nil"/>
            </w:tcBorders>
          </w:tcPr>
          <w:p w:rsidR="00AB5CB8" w:rsidRPr="003C4F30" w:rsidRDefault="00AB5CB8" w:rsidP="003C4F30">
            <w:pPr>
              <w:autoSpaceDE w:val="0"/>
              <w:autoSpaceDN w:val="0"/>
              <w:adjustRightInd w:val="0"/>
              <w:jc w:val="center"/>
              <w:rPr>
                <w:color w:val="000000"/>
                <w:sz w:val="20"/>
                <w:szCs w:val="20"/>
              </w:rPr>
            </w:pPr>
            <w:proofErr w:type="gramStart"/>
            <w:r w:rsidRPr="003C4F30">
              <w:rPr>
                <w:color w:val="000000"/>
                <w:sz w:val="20"/>
                <w:szCs w:val="20"/>
              </w:rPr>
              <w:t xml:space="preserve">на выполнение работ по формированию и подготовке документов в виде графического и текстового описания местоположения границ 4 населенных пунктов: с. Беляевка, д. </w:t>
            </w:r>
            <w:proofErr w:type="spellStart"/>
            <w:r w:rsidRPr="003C4F30">
              <w:rPr>
                <w:color w:val="000000"/>
                <w:sz w:val="20"/>
                <w:szCs w:val="20"/>
              </w:rPr>
              <w:t>Варваринка</w:t>
            </w:r>
            <w:proofErr w:type="spellEnd"/>
            <w:r w:rsidRPr="003C4F30">
              <w:rPr>
                <w:color w:val="000000"/>
                <w:sz w:val="20"/>
                <w:szCs w:val="20"/>
              </w:rPr>
              <w:t xml:space="preserve">, с. Каменка, д. </w:t>
            </w:r>
            <w:proofErr w:type="spellStart"/>
            <w:r w:rsidRPr="003C4F30">
              <w:rPr>
                <w:color w:val="000000"/>
                <w:sz w:val="20"/>
                <w:szCs w:val="20"/>
              </w:rPr>
              <w:t>Ковалевка</w:t>
            </w:r>
            <w:proofErr w:type="spellEnd"/>
            <w:r w:rsidRPr="003C4F30">
              <w:rPr>
                <w:color w:val="000000"/>
                <w:sz w:val="20"/>
                <w:szCs w:val="20"/>
              </w:rPr>
              <w:t xml:space="preserve"> Рязанского муниципального образования Турковского муниципального района Саратовской области</w:t>
            </w:r>
            <w:proofErr w:type="gramEnd"/>
          </w:p>
        </w:tc>
      </w:tr>
      <w:tr w:rsidR="00AB5CB8" w:rsidRPr="003C4F30" w:rsidTr="003C4F30">
        <w:trPr>
          <w:gridBefore w:val="1"/>
          <w:wBefore w:w="48" w:type="dxa"/>
          <w:trHeight w:val="271"/>
        </w:trPr>
        <w:tc>
          <w:tcPr>
            <w:tcW w:w="1109" w:type="dxa"/>
            <w:tcBorders>
              <w:top w:val="nil"/>
              <w:left w:val="nil"/>
              <w:bottom w:val="nil"/>
              <w:right w:val="nil"/>
            </w:tcBorders>
          </w:tcPr>
          <w:p w:rsidR="00AB5CB8" w:rsidRPr="003C4F30" w:rsidRDefault="00AB5CB8" w:rsidP="003C4F30">
            <w:pPr>
              <w:autoSpaceDE w:val="0"/>
              <w:autoSpaceDN w:val="0"/>
              <w:adjustRightInd w:val="0"/>
              <w:jc w:val="right"/>
              <w:rPr>
                <w:color w:val="000000"/>
                <w:sz w:val="20"/>
                <w:szCs w:val="20"/>
              </w:rPr>
            </w:pPr>
          </w:p>
        </w:tc>
        <w:tc>
          <w:tcPr>
            <w:tcW w:w="3218" w:type="dxa"/>
            <w:gridSpan w:val="2"/>
            <w:tcBorders>
              <w:top w:val="nil"/>
              <w:left w:val="nil"/>
              <w:bottom w:val="single" w:sz="6" w:space="0" w:color="auto"/>
              <w:right w:val="nil"/>
            </w:tcBorders>
          </w:tcPr>
          <w:p w:rsidR="00AB5CB8" w:rsidRPr="003C4F30" w:rsidRDefault="00AB5CB8" w:rsidP="003C4F30">
            <w:pPr>
              <w:autoSpaceDE w:val="0"/>
              <w:autoSpaceDN w:val="0"/>
              <w:adjustRightInd w:val="0"/>
              <w:jc w:val="right"/>
              <w:rPr>
                <w:color w:val="000000"/>
                <w:sz w:val="20"/>
                <w:szCs w:val="20"/>
              </w:rPr>
            </w:pPr>
          </w:p>
        </w:tc>
        <w:tc>
          <w:tcPr>
            <w:tcW w:w="1164" w:type="dxa"/>
            <w:gridSpan w:val="2"/>
            <w:tcBorders>
              <w:top w:val="nil"/>
              <w:left w:val="nil"/>
              <w:bottom w:val="single" w:sz="6" w:space="0" w:color="auto"/>
              <w:right w:val="nil"/>
            </w:tcBorders>
          </w:tcPr>
          <w:p w:rsidR="00AB5CB8" w:rsidRPr="003C4F30" w:rsidRDefault="00AB5CB8" w:rsidP="003C4F30">
            <w:pPr>
              <w:autoSpaceDE w:val="0"/>
              <w:autoSpaceDN w:val="0"/>
              <w:adjustRightInd w:val="0"/>
              <w:jc w:val="right"/>
              <w:rPr>
                <w:color w:val="000000"/>
                <w:sz w:val="20"/>
                <w:szCs w:val="20"/>
              </w:rPr>
            </w:pPr>
          </w:p>
        </w:tc>
        <w:tc>
          <w:tcPr>
            <w:tcW w:w="2316" w:type="dxa"/>
            <w:gridSpan w:val="2"/>
            <w:tcBorders>
              <w:top w:val="nil"/>
              <w:left w:val="nil"/>
              <w:bottom w:val="single" w:sz="6" w:space="0" w:color="auto"/>
              <w:right w:val="nil"/>
            </w:tcBorders>
          </w:tcPr>
          <w:p w:rsidR="00AB5CB8" w:rsidRPr="003C4F30" w:rsidRDefault="00AB5CB8" w:rsidP="003C4F30">
            <w:pPr>
              <w:autoSpaceDE w:val="0"/>
              <w:autoSpaceDN w:val="0"/>
              <w:adjustRightInd w:val="0"/>
              <w:jc w:val="right"/>
              <w:rPr>
                <w:color w:val="000000"/>
                <w:sz w:val="20"/>
                <w:szCs w:val="20"/>
              </w:rPr>
            </w:pPr>
          </w:p>
        </w:tc>
        <w:tc>
          <w:tcPr>
            <w:tcW w:w="5831" w:type="dxa"/>
            <w:gridSpan w:val="3"/>
            <w:tcBorders>
              <w:top w:val="nil"/>
              <w:left w:val="nil"/>
              <w:bottom w:val="single" w:sz="6" w:space="0" w:color="auto"/>
              <w:right w:val="nil"/>
            </w:tcBorders>
          </w:tcPr>
          <w:p w:rsidR="00AB5CB8" w:rsidRPr="003C4F30" w:rsidRDefault="00AB5CB8" w:rsidP="003C4F30">
            <w:pPr>
              <w:autoSpaceDE w:val="0"/>
              <w:autoSpaceDN w:val="0"/>
              <w:adjustRightInd w:val="0"/>
              <w:jc w:val="right"/>
              <w:rPr>
                <w:color w:val="000000"/>
                <w:sz w:val="20"/>
                <w:szCs w:val="20"/>
              </w:rPr>
            </w:pPr>
          </w:p>
        </w:tc>
      </w:tr>
      <w:tr w:rsidR="00AB5CB8" w:rsidRPr="003C4F30" w:rsidTr="003C4F30">
        <w:trPr>
          <w:gridBefore w:val="1"/>
          <w:wBefore w:w="48" w:type="dxa"/>
          <w:trHeight w:val="778"/>
        </w:trPr>
        <w:tc>
          <w:tcPr>
            <w:tcW w:w="1109" w:type="dxa"/>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b/>
                <w:bCs/>
                <w:color w:val="000000"/>
                <w:sz w:val="20"/>
                <w:szCs w:val="20"/>
              </w:rPr>
            </w:pPr>
            <w:r w:rsidRPr="003C4F30">
              <w:rPr>
                <w:b/>
                <w:bCs/>
                <w:color w:val="000000"/>
                <w:sz w:val="20"/>
                <w:szCs w:val="20"/>
              </w:rPr>
              <w:t xml:space="preserve">№ </w:t>
            </w:r>
            <w:proofErr w:type="gramStart"/>
            <w:r w:rsidRPr="003C4F30">
              <w:rPr>
                <w:b/>
                <w:bCs/>
                <w:color w:val="000000"/>
                <w:sz w:val="20"/>
                <w:szCs w:val="20"/>
              </w:rPr>
              <w:t>п</w:t>
            </w:r>
            <w:proofErr w:type="gramEnd"/>
            <w:r w:rsidRPr="003C4F30">
              <w:rPr>
                <w:b/>
                <w:bCs/>
                <w:color w:val="000000"/>
                <w:sz w:val="20"/>
                <w:szCs w:val="20"/>
              </w:rPr>
              <w:t>/п</w:t>
            </w:r>
          </w:p>
        </w:tc>
        <w:tc>
          <w:tcPr>
            <w:tcW w:w="3218" w:type="dxa"/>
            <w:gridSpan w:val="2"/>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b/>
                <w:bCs/>
                <w:color w:val="000000"/>
                <w:sz w:val="20"/>
                <w:szCs w:val="20"/>
              </w:rPr>
            </w:pPr>
            <w:r w:rsidRPr="003C4F30">
              <w:rPr>
                <w:b/>
                <w:bCs/>
                <w:color w:val="000000"/>
                <w:sz w:val="20"/>
                <w:szCs w:val="20"/>
              </w:rPr>
              <w:t>Виды работ</w:t>
            </w:r>
          </w:p>
        </w:tc>
        <w:tc>
          <w:tcPr>
            <w:tcW w:w="1164" w:type="dxa"/>
            <w:gridSpan w:val="2"/>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b/>
                <w:bCs/>
                <w:color w:val="000000"/>
                <w:sz w:val="20"/>
                <w:szCs w:val="20"/>
              </w:rPr>
            </w:pPr>
          </w:p>
        </w:tc>
        <w:tc>
          <w:tcPr>
            <w:tcW w:w="2316" w:type="dxa"/>
            <w:gridSpan w:val="2"/>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b/>
                <w:bCs/>
                <w:color w:val="000000"/>
                <w:sz w:val="20"/>
                <w:szCs w:val="20"/>
              </w:rPr>
            </w:pPr>
          </w:p>
        </w:tc>
        <w:tc>
          <w:tcPr>
            <w:tcW w:w="5831" w:type="dxa"/>
            <w:gridSpan w:val="3"/>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b/>
                <w:bCs/>
                <w:color w:val="000000"/>
                <w:sz w:val="20"/>
                <w:szCs w:val="20"/>
              </w:rPr>
            </w:pPr>
            <w:r w:rsidRPr="003C4F30">
              <w:rPr>
                <w:b/>
                <w:bCs/>
                <w:color w:val="000000"/>
                <w:sz w:val="20"/>
                <w:szCs w:val="20"/>
              </w:rPr>
              <w:t>Затраты, чел./час. Стоимость работ, руб.</w:t>
            </w:r>
          </w:p>
        </w:tc>
      </w:tr>
      <w:tr w:rsidR="00AB5CB8" w:rsidRPr="003C4F30" w:rsidTr="003C4F30">
        <w:trPr>
          <w:gridBefore w:val="1"/>
          <w:wBefore w:w="48" w:type="dxa"/>
          <w:trHeight w:val="259"/>
        </w:trPr>
        <w:tc>
          <w:tcPr>
            <w:tcW w:w="1109" w:type="dxa"/>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color w:val="000000"/>
                <w:sz w:val="20"/>
                <w:szCs w:val="20"/>
              </w:rPr>
            </w:pPr>
            <w:r w:rsidRPr="003C4F30">
              <w:rPr>
                <w:color w:val="000000"/>
                <w:sz w:val="20"/>
                <w:szCs w:val="20"/>
              </w:rPr>
              <w:t>1</w:t>
            </w:r>
          </w:p>
        </w:tc>
        <w:tc>
          <w:tcPr>
            <w:tcW w:w="3218" w:type="dxa"/>
            <w:gridSpan w:val="2"/>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color w:val="000000"/>
                <w:sz w:val="20"/>
                <w:szCs w:val="20"/>
              </w:rPr>
            </w:pPr>
            <w:r w:rsidRPr="003C4F30">
              <w:rPr>
                <w:color w:val="000000"/>
                <w:sz w:val="20"/>
                <w:szCs w:val="20"/>
              </w:rPr>
              <w:t>2</w:t>
            </w:r>
          </w:p>
        </w:tc>
        <w:tc>
          <w:tcPr>
            <w:tcW w:w="1164" w:type="dxa"/>
            <w:gridSpan w:val="2"/>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color w:val="000000"/>
                <w:sz w:val="20"/>
                <w:szCs w:val="20"/>
              </w:rPr>
            </w:pPr>
          </w:p>
        </w:tc>
        <w:tc>
          <w:tcPr>
            <w:tcW w:w="2316" w:type="dxa"/>
            <w:gridSpan w:val="2"/>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color w:val="000000"/>
                <w:sz w:val="20"/>
                <w:szCs w:val="20"/>
              </w:rPr>
            </w:pPr>
          </w:p>
        </w:tc>
        <w:tc>
          <w:tcPr>
            <w:tcW w:w="5831" w:type="dxa"/>
            <w:gridSpan w:val="3"/>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color w:val="000000"/>
                <w:sz w:val="20"/>
                <w:szCs w:val="20"/>
              </w:rPr>
            </w:pPr>
            <w:r w:rsidRPr="003C4F30">
              <w:rPr>
                <w:color w:val="000000"/>
                <w:sz w:val="20"/>
                <w:szCs w:val="20"/>
              </w:rPr>
              <w:t>3</w:t>
            </w:r>
          </w:p>
        </w:tc>
      </w:tr>
      <w:tr w:rsidR="00AB5CB8" w:rsidRPr="003C4F30" w:rsidTr="003C4F30">
        <w:trPr>
          <w:gridBefore w:val="1"/>
          <w:wBefore w:w="48" w:type="dxa"/>
          <w:trHeight w:val="259"/>
        </w:trPr>
        <w:tc>
          <w:tcPr>
            <w:tcW w:w="1109" w:type="dxa"/>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right"/>
              <w:rPr>
                <w:b/>
                <w:bCs/>
                <w:color w:val="000000"/>
                <w:sz w:val="20"/>
                <w:szCs w:val="20"/>
              </w:rPr>
            </w:pPr>
          </w:p>
        </w:tc>
        <w:tc>
          <w:tcPr>
            <w:tcW w:w="3218" w:type="dxa"/>
            <w:gridSpan w:val="2"/>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b/>
                <w:bCs/>
                <w:color w:val="000000"/>
                <w:sz w:val="20"/>
                <w:szCs w:val="20"/>
              </w:rPr>
            </w:pPr>
            <w:r w:rsidRPr="003C4F30">
              <w:rPr>
                <w:b/>
                <w:bCs/>
                <w:color w:val="000000"/>
                <w:sz w:val="20"/>
                <w:szCs w:val="20"/>
              </w:rPr>
              <w:t>1. Подготовительные работы</w:t>
            </w:r>
          </w:p>
        </w:tc>
        <w:tc>
          <w:tcPr>
            <w:tcW w:w="1164" w:type="dxa"/>
            <w:gridSpan w:val="2"/>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b/>
                <w:bCs/>
                <w:color w:val="000000"/>
                <w:sz w:val="20"/>
                <w:szCs w:val="20"/>
              </w:rPr>
            </w:pPr>
          </w:p>
        </w:tc>
        <w:tc>
          <w:tcPr>
            <w:tcW w:w="2316" w:type="dxa"/>
            <w:gridSpan w:val="2"/>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b/>
                <w:bCs/>
                <w:color w:val="000000"/>
                <w:sz w:val="20"/>
                <w:szCs w:val="20"/>
              </w:rPr>
            </w:pPr>
          </w:p>
        </w:tc>
        <w:tc>
          <w:tcPr>
            <w:tcW w:w="5831" w:type="dxa"/>
            <w:gridSpan w:val="3"/>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right"/>
              <w:rPr>
                <w:b/>
                <w:bCs/>
                <w:color w:val="000000"/>
                <w:sz w:val="20"/>
                <w:szCs w:val="20"/>
              </w:rPr>
            </w:pPr>
          </w:p>
        </w:tc>
      </w:tr>
      <w:tr w:rsidR="00AB5CB8" w:rsidRPr="003C4F30" w:rsidTr="003C4F30">
        <w:trPr>
          <w:gridBefore w:val="1"/>
          <w:wBefore w:w="48" w:type="dxa"/>
          <w:trHeight w:val="259"/>
        </w:trPr>
        <w:tc>
          <w:tcPr>
            <w:tcW w:w="1109" w:type="dxa"/>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b/>
                <w:bCs/>
                <w:color w:val="000000"/>
                <w:sz w:val="20"/>
                <w:szCs w:val="20"/>
              </w:rPr>
            </w:pPr>
            <w:r w:rsidRPr="003C4F30">
              <w:rPr>
                <w:b/>
                <w:bCs/>
                <w:color w:val="000000"/>
                <w:sz w:val="20"/>
                <w:szCs w:val="20"/>
              </w:rPr>
              <w:t>1.1</w:t>
            </w:r>
          </w:p>
        </w:tc>
        <w:tc>
          <w:tcPr>
            <w:tcW w:w="3218" w:type="dxa"/>
            <w:gridSpan w:val="2"/>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color w:val="000000"/>
                <w:sz w:val="20"/>
                <w:szCs w:val="20"/>
              </w:rPr>
            </w:pPr>
            <w:r w:rsidRPr="003C4F30">
              <w:rPr>
                <w:color w:val="000000"/>
                <w:sz w:val="20"/>
                <w:szCs w:val="20"/>
              </w:rPr>
              <w:t>Изучение документов</w:t>
            </w:r>
          </w:p>
        </w:tc>
        <w:tc>
          <w:tcPr>
            <w:tcW w:w="1164" w:type="dxa"/>
            <w:gridSpan w:val="2"/>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color w:val="000000"/>
                <w:sz w:val="20"/>
                <w:szCs w:val="20"/>
              </w:rPr>
            </w:pPr>
          </w:p>
        </w:tc>
        <w:tc>
          <w:tcPr>
            <w:tcW w:w="2316" w:type="dxa"/>
            <w:gridSpan w:val="2"/>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color w:val="000000"/>
                <w:sz w:val="20"/>
                <w:szCs w:val="20"/>
              </w:rPr>
            </w:pPr>
          </w:p>
        </w:tc>
        <w:tc>
          <w:tcPr>
            <w:tcW w:w="5831" w:type="dxa"/>
            <w:gridSpan w:val="3"/>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color w:val="000000"/>
                <w:sz w:val="20"/>
                <w:szCs w:val="20"/>
              </w:rPr>
            </w:pPr>
            <w:r w:rsidRPr="003C4F30">
              <w:rPr>
                <w:color w:val="000000"/>
                <w:sz w:val="20"/>
                <w:szCs w:val="20"/>
              </w:rPr>
              <w:t>56,20</w:t>
            </w:r>
          </w:p>
        </w:tc>
      </w:tr>
      <w:tr w:rsidR="00AB5CB8" w:rsidRPr="003C4F30" w:rsidTr="003C4F30">
        <w:trPr>
          <w:gridBefore w:val="1"/>
          <w:wBefore w:w="48" w:type="dxa"/>
          <w:trHeight w:val="259"/>
        </w:trPr>
        <w:tc>
          <w:tcPr>
            <w:tcW w:w="1109" w:type="dxa"/>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b/>
                <w:bCs/>
                <w:color w:val="000000"/>
                <w:sz w:val="20"/>
                <w:szCs w:val="20"/>
              </w:rPr>
            </w:pPr>
            <w:r w:rsidRPr="003C4F30">
              <w:rPr>
                <w:b/>
                <w:bCs/>
                <w:color w:val="000000"/>
                <w:sz w:val="20"/>
                <w:szCs w:val="20"/>
              </w:rPr>
              <w:t>1.2</w:t>
            </w:r>
          </w:p>
        </w:tc>
        <w:tc>
          <w:tcPr>
            <w:tcW w:w="6698" w:type="dxa"/>
            <w:gridSpan w:val="6"/>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color w:val="000000"/>
                <w:sz w:val="20"/>
                <w:szCs w:val="20"/>
              </w:rPr>
            </w:pPr>
            <w:r w:rsidRPr="003C4F30">
              <w:rPr>
                <w:color w:val="000000"/>
                <w:sz w:val="20"/>
                <w:szCs w:val="20"/>
              </w:rPr>
              <w:t xml:space="preserve">Полевое обследование геодезической основы </w:t>
            </w:r>
          </w:p>
        </w:tc>
        <w:tc>
          <w:tcPr>
            <w:tcW w:w="5831" w:type="dxa"/>
            <w:gridSpan w:val="3"/>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color w:val="000000"/>
                <w:sz w:val="20"/>
                <w:szCs w:val="20"/>
              </w:rPr>
            </w:pPr>
            <w:r w:rsidRPr="003C4F30">
              <w:rPr>
                <w:color w:val="000000"/>
                <w:sz w:val="20"/>
                <w:szCs w:val="20"/>
              </w:rPr>
              <w:t>35,00</w:t>
            </w:r>
          </w:p>
        </w:tc>
      </w:tr>
      <w:tr w:rsidR="00AB5CB8" w:rsidRPr="003C4F30" w:rsidTr="003C4F30">
        <w:trPr>
          <w:gridBefore w:val="1"/>
          <w:wBefore w:w="48" w:type="dxa"/>
          <w:trHeight w:val="259"/>
        </w:trPr>
        <w:tc>
          <w:tcPr>
            <w:tcW w:w="1109" w:type="dxa"/>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right"/>
              <w:rPr>
                <w:color w:val="000000"/>
                <w:sz w:val="20"/>
                <w:szCs w:val="20"/>
              </w:rPr>
            </w:pPr>
          </w:p>
        </w:tc>
        <w:tc>
          <w:tcPr>
            <w:tcW w:w="4382" w:type="dxa"/>
            <w:gridSpan w:val="4"/>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b/>
                <w:bCs/>
                <w:color w:val="000000"/>
                <w:sz w:val="20"/>
                <w:szCs w:val="20"/>
              </w:rPr>
            </w:pPr>
            <w:r w:rsidRPr="003C4F30">
              <w:rPr>
                <w:b/>
                <w:bCs/>
                <w:color w:val="000000"/>
                <w:sz w:val="20"/>
                <w:szCs w:val="20"/>
              </w:rPr>
              <w:t xml:space="preserve">2. Работы по определению координат </w:t>
            </w:r>
          </w:p>
        </w:tc>
        <w:tc>
          <w:tcPr>
            <w:tcW w:w="2316" w:type="dxa"/>
            <w:gridSpan w:val="2"/>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b/>
                <w:bCs/>
                <w:color w:val="000000"/>
                <w:sz w:val="20"/>
                <w:szCs w:val="20"/>
              </w:rPr>
            </w:pPr>
          </w:p>
        </w:tc>
        <w:tc>
          <w:tcPr>
            <w:tcW w:w="5831" w:type="dxa"/>
            <w:gridSpan w:val="3"/>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right"/>
              <w:rPr>
                <w:b/>
                <w:bCs/>
                <w:color w:val="000000"/>
                <w:sz w:val="20"/>
                <w:szCs w:val="20"/>
              </w:rPr>
            </w:pPr>
          </w:p>
        </w:tc>
      </w:tr>
      <w:tr w:rsidR="00AB5CB8" w:rsidRPr="003C4F30" w:rsidTr="003C4F30">
        <w:trPr>
          <w:gridBefore w:val="1"/>
          <w:wBefore w:w="48" w:type="dxa"/>
          <w:trHeight w:val="259"/>
        </w:trPr>
        <w:tc>
          <w:tcPr>
            <w:tcW w:w="1109" w:type="dxa"/>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b/>
                <w:bCs/>
                <w:color w:val="000000"/>
                <w:sz w:val="20"/>
                <w:szCs w:val="20"/>
              </w:rPr>
            </w:pPr>
            <w:r w:rsidRPr="003C4F30">
              <w:rPr>
                <w:b/>
                <w:bCs/>
                <w:color w:val="000000"/>
                <w:sz w:val="20"/>
                <w:szCs w:val="20"/>
              </w:rPr>
              <w:t>2.1</w:t>
            </w:r>
          </w:p>
        </w:tc>
        <w:tc>
          <w:tcPr>
            <w:tcW w:w="6698" w:type="dxa"/>
            <w:gridSpan w:val="6"/>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color w:val="000000"/>
                <w:sz w:val="20"/>
                <w:szCs w:val="20"/>
              </w:rPr>
            </w:pPr>
            <w:r w:rsidRPr="003C4F30">
              <w:rPr>
                <w:color w:val="000000"/>
                <w:sz w:val="20"/>
                <w:szCs w:val="20"/>
              </w:rPr>
              <w:t>Определение координат пунктов съемочного обоснования</w:t>
            </w:r>
          </w:p>
        </w:tc>
        <w:tc>
          <w:tcPr>
            <w:tcW w:w="5831" w:type="dxa"/>
            <w:gridSpan w:val="3"/>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color w:val="000000"/>
                <w:sz w:val="20"/>
                <w:szCs w:val="20"/>
              </w:rPr>
            </w:pPr>
            <w:r w:rsidRPr="003C4F30">
              <w:rPr>
                <w:color w:val="000000"/>
                <w:sz w:val="20"/>
                <w:szCs w:val="20"/>
              </w:rPr>
              <w:t>4,00</w:t>
            </w:r>
          </w:p>
        </w:tc>
      </w:tr>
      <w:tr w:rsidR="00AB5CB8" w:rsidRPr="003C4F30" w:rsidTr="003C4F30">
        <w:trPr>
          <w:gridBefore w:val="1"/>
          <w:wBefore w:w="48" w:type="dxa"/>
          <w:trHeight w:val="259"/>
        </w:trPr>
        <w:tc>
          <w:tcPr>
            <w:tcW w:w="1109" w:type="dxa"/>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b/>
                <w:bCs/>
                <w:color w:val="000000"/>
                <w:sz w:val="20"/>
                <w:szCs w:val="20"/>
              </w:rPr>
            </w:pPr>
            <w:r w:rsidRPr="003C4F30">
              <w:rPr>
                <w:b/>
                <w:bCs/>
                <w:color w:val="000000"/>
                <w:sz w:val="20"/>
                <w:szCs w:val="20"/>
              </w:rPr>
              <w:t>2.2</w:t>
            </w:r>
          </w:p>
        </w:tc>
        <w:tc>
          <w:tcPr>
            <w:tcW w:w="6698" w:type="dxa"/>
            <w:gridSpan w:val="6"/>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color w:val="000000"/>
                <w:sz w:val="20"/>
                <w:szCs w:val="20"/>
              </w:rPr>
            </w:pPr>
            <w:r w:rsidRPr="003C4F30">
              <w:rPr>
                <w:color w:val="000000"/>
                <w:sz w:val="20"/>
                <w:szCs w:val="20"/>
              </w:rPr>
              <w:t>Определение координат характерных точек границы</w:t>
            </w:r>
          </w:p>
        </w:tc>
        <w:tc>
          <w:tcPr>
            <w:tcW w:w="5831" w:type="dxa"/>
            <w:gridSpan w:val="3"/>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color w:val="000000"/>
                <w:sz w:val="20"/>
                <w:szCs w:val="20"/>
              </w:rPr>
            </w:pPr>
            <w:r w:rsidRPr="003C4F30">
              <w:rPr>
                <w:color w:val="000000"/>
                <w:sz w:val="20"/>
                <w:szCs w:val="20"/>
              </w:rPr>
              <w:t>30,20</w:t>
            </w:r>
          </w:p>
        </w:tc>
      </w:tr>
      <w:tr w:rsidR="00AB5CB8" w:rsidRPr="003C4F30" w:rsidTr="003C4F30">
        <w:trPr>
          <w:gridBefore w:val="1"/>
          <w:wBefore w:w="48" w:type="dxa"/>
          <w:trHeight w:val="494"/>
        </w:trPr>
        <w:tc>
          <w:tcPr>
            <w:tcW w:w="1109" w:type="dxa"/>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right"/>
              <w:rPr>
                <w:color w:val="000000"/>
                <w:sz w:val="20"/>
                <w:szCs w:val="20"/>
              </w:rPr>
            </w:pPr>
          </w:p>
        </w:tc>
        <w:tc>
          <w:tcPr>
            <w:tcW w:w="12529" w:type="dxa"/>
            <w:gridSpan w:val="9"/>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b/>
                <w:bCs/>
                <w:color w:val="000000"/>
                <w:sz w:val="20"/>
                <w:szCs w:val="20"/>
              </w:rPr>
            </w:pPr>
            <w:r w:rsidRPr="003C4F30">
              <w:rPr>
                <w:b/>
                <w:bCs/>
                <w:color w:val="000000"/>
                <w:sz w:val="20"/>
                <w:szCs w:val="20"/>
              </w:rPr>
              <w:t>3. Формирование документов в виде графического и текстового описания местоположения границ</w:t>
            </w:r>
          </w:p>
        </w:tc>
      </w:tr>
      <w:tr w:rsidR="00AB5CB8" w:rsidRPr="003C4F30" w:rsidTr="003C4F30">
        <w:trPr>
          <w:gridBefore w:val="1"/>
          <w:wBefore w:w="48" w:type="dxa"/>
          <w:trHeight w:val="259"/>
        </w:trPr>
        <w:tc>
          <w:tcPr>
            <w:tcW w:w="1109" w:type="dxa"/>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b/>
                <w:bCs/>
                <w:color w:val="000000"/>
                <w:sz w:val="20"/>
                <w:szCs w:val="20"/>
              </w:rPr>
            </w:pPr>
            <w:r w:rsidRPr="003C4F30">
              <w:rPr>
                <w:b/>
                <w:bCs/>
                <w:color w:val="000000"/>
                <w:sz w:val="20"/>
                <w:szCs w:val="20"/>
              </w:rPr>
              <w:t>3.1</w:t>
            </w:r>
          </w:p>
        </w:tc>
        <w:tc>
          <w:tcPr>
            <w:tcW w:w="4382" w:type="dxa"/>
            <w:gridSpan w:val="4"/>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color w:val="000000"/>
                <w:sz w:val="20"/>
                <w:szCs w:val="20"/>
              </w:rPr>
            </w:pPr>
            <w:r w:rsidRPr="003C4F30">
              <w:rPr>
                <w:color w:val="000000"/>
                <w:sz w:val="20"/>
                <w:szCs w:val="20"/>
              </w:rPr>
              <w:t>Формирование графической части</w:t>
            </w:r>
          </w:p>
        </w:tc>
        <w:tc>
          <w:tcPr>
            <w:tcW w:w="2316" w:type="dxa"/>
            <w:gridSpan w:val="2"/>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color w:val="000000"/>
                <w:sz w:val="20"/>
                <w:szCs w:val="20"/>
              </w:rPr>
            </w:pPr>
          </w:p>
        </w:tc>
        <w:tc>
          <w:tcPr>
            <w:tcW w:w="5831" w:type="dxa"/>
            <w:gridSpan w:val="3"/>
            <w:tcBorders>
              <w:top w:val="single" w:sz="6" w:space="0" w:color="auto"/>
              <w:left w:val="single" w:sz="6" w:space="0" w:color="auto"/>
              <w:bottom w:val="single" w:sz="6" w:space="0" w:color="auto"/>
              <w:right w:val="single" w:sz="6" w:space="0" w:color="auto"/>
            </w:tcBorders>
            <w:shd w:val="solid" w:color="FFFFFF" w:fill="FFFFCC"/>
          </w:tcPr>
          <w:p w:rsidR="00AB5CB8" w:rsidRPr="003C4F30" w:rsidRDefault="00AB5CB8" w:rsidP="003C4F30">
            <w:pPr>
              <w:autoSpaceDE w:val="0"/>
              <w:autoSpaceDN w:val="0"/>
              <w:adjustRightInd w:val="0"/>
              <w:jc w:val="center"/>
              <w:rPr>
                <w:color w:val="000000"/>
                <w:sz w:val="20"/>
                <w:szCs w:val="20"/>
              </w:rPr>
            </w:pPr>
            <w:r w:rsidRPr="003C4F30">
              <w:rPr>
                <w:color w:val="000000"/>
                <w:sz w:val="20"/>
                <w:szCs w:val="20"/>
              </w:rPr>
              <w:t>70,80</w:t>
            </w:r>
          </w:p>
        </w:tc>
      </w:tr>
      <w:tr w:rsidR="00AB5CB8" w:rsidRPr="003C4F30" w:rsidTr="003C4F30">
        <w:trPr>
          <w:gridBefore w:val="1"/>
          <w:wBefore w:w="48" w:type="dxa"/>
          <w:trHeight w:val="259"/>
        </w:trPr>
        <w:tc>
          <w:tcPr>
            <w:tcW w:w="1109" w:type="dxa"/>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color w:val="000000"/>
                <w:sz w:val="20"/>
                <w:szCs w:val="20"/>
              </w:rPr>
            </w:pPr>
          </w:p>
        </w:tc>
        <w:tc>
          <w:tcPr>
            <w:tcW w:w="6698" w:type="dxa"/>
            <w:gridSpan w:val="6"/>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b/>
                <w:bCs/>
                <w:color w:val="000000"/>
                <w:sz w:val="20"/>
                <w:szCs w:val="20"/>
              </w:rPr>
            </w:pPr>
            <w:r w:rsidRPr="003C4F30">
              <w:rPr>
                <w:b/>
                <w:bCs/>
                <w:color w:val="000000"/>
                <w:sz w:val="20"/>
                <w:szCs w:val="20"/>
              </w:rPr>
              <w:t xml:space="preserve">4. Подготовка документов в формате XML </w:t>
            </w:r>
          </w:p>
        </w:tc>
        <w:tc>
          <w:tcPr>
            <w:tcW w:w="5831" w:type="dxa"/>
            <w:gridSpan w:val="3"/>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right"/>
              <w:rPr>
                <w:b/>
                <w:bCs/>
                <w:color w:val="000000"/>
                <w:sz w:val="20"/>
                <w:szCs w:val="20"/>
              </w:rPr>
            </w:pPr>
          </w:p>
        </w:tc>
      </w:tr>
      <w:tr w:rsidR="00AB5CB8" w:rsidRPr="003C4F30" w:rsidTr="003C4F30">
        <w:trPr>
          <w:gridBefore w:val="1"/>
          <w:wBefore w:w="48" w:type="dxa"/>
          <w:trHeight w:val="259"/>
        </w:trPr>
        <w:tc>
          <w:tcPr>
            <w:tcW w:w="1109" w:type="dxa"/>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b/>
                <w:bCs/>
                <w:color w:val="000000"/>
                <w:sz w:val="20"/>
                <w:szCs w:val="20"/>
              </w:rPr>
            </w:pPr>
            <w:r w:rsidRPr="003C4F30">
              <w:rPr>
                <w:b/>
                <w:bCs/>
                <w:color w:val="000000"/>
                <w:sz w:val="20"/>
                <w:szCs w:val="20"/>
              </w:rPr>
              <w:t>4.1</w:t>
            </w:r>
          </w:p>
        </w:tc>
        <w:tc>
          <w:tcPr>
            <w:tcW w:w="3218" w:type="dxa"/>
            <w:gridSpan w:val="2"/>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color w:val="000000"/>
                <w:sz w:val="20"/>
                <w:szCs w:val="20"/>
              </w:rPr>
            </w:pPr>
            <w:r w:rsidRPr="003C4F30">
              <w:rPr>
                <w:color w:val="000000"/>
                <w:sz w:val="20"/>
                <w:szCs w:val="20"/>
              </w:rPr>
              <w:t>Формирование документа</w:t>
            </w:r>
          </w:p>
        </w:tc>
        <w:tc>
          <w:tcPr>
            <w:tcW w:w="1164" w:type="dxa"/>
            <w:gridSpan w:val="2"/>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color w:val="000000"/>
                <w:sz w:val="20"/>
                <w:szCs w:val="20"/>
              </w:rPr>
            </w:pPr>
          </w:p>
        </w:tc>
        <w:tc>
          <w:tcPr>
            <w:tcW w:w="2316" w:type="dxa"/>
            <w:gridSpan w:val="2"/>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color w:val="000000"/>
                <w:sz w:val="20"/>
                <w:szCs w:val="20"/>
              </w:rPr>
            </w:pPr>
          </w:p>
        </w:tc>
        <w:tc>
          <w:tcPr>
            <w:tcW w:w="5831" w:type="dxa"/>
            <w:gridSpan w:val="3"/>
            <w:tcBorders>
              <w:top w:val="single" w:sz="6" w:space="0" w:color="auto"/>
              <w:left w:val="single" w:sz="6" w:space="0" w:color="auto"/>
              <w:bottom w:val="single" w:sz="6" w:space="0" w:color="auto"/>
              <w:right w:val="single" w:sz="6" w:space="0" w:color="auto"/>
            </w:tcBorders>
            <w:shd w:val="solid" w:color="FFFFFF" w:fill="FFFFCC"/>
          </w:tcPr>
          <w:p w:rsidR="00AB5CB8" w:rsidRPr="003C4F30" w:rsidRDefault="00AB5CB8" w:rsidP="003C4F30">
            <w:pPr>
              <w:autoSpaceDE w:val="0"/>
              <w:autoSpaceDN w:val="0"/>
              <w:adjustRightInd w:val="0"/>
              <w:jc w:val="center"/>
              <w:rPr>
                <w:color w:val="000000"/>
                <w:sz w:val="20"/>
                <w:szCs w:val="20"/>
              </w:rPr>
            </w:pPr>
            <w:r w:rsidRPr="003C4F30">
              <w:rPr>
                <w:color w:val="000000"/>
                <w:sz w:val="20"/>
                <w:szCs w:val="20"/>
              </w:rPr>
              <w:t>55,30</w:t>
            </w:r>
          </w:p>
        </w:tc>
      </w:tr>
      <w:tr w:rsidR="00AB5CB8" w:rsidRPr="003C4F30" w:rsidTr="003C4F30">
        <w:trPr>
          <w:gridBefore w:val="1"/>
          <w:wBefore w:w="48" w:type="dxa"/>
          <w:trHeight w:val="259"/>
        </w:trPr>
        <w:tc>
          <w:tcPr>
            <w:tcW w:w="1109" w:type="dxa"/>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b/>
                <w:bCs/>
                <w:color w:val="000000"/>
                <w:sz w:val="20"/>
                <w:szCs w:val="20"/>
              </w:rPr>
            </w:pPr>
            <w:r w:rsidRPr="003C4F30">
              <w:rPr>
                <w:b/>
                <w:bCs/>
                <w:color w:val="000000"/>
                <w:sz w:val="20"/>
                <w:szCs w:val="20"/>
              </w:rPr>
              <w:t>5</w:t>
            </w:r>
          </w:p>
        </w:tc>
        <w:tc>
          <w:tcPr>
            <w:tcW w:w="3218" w:type="dxa"/>
            <w:gridSpan w:val="2"/>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b/>
                <w:bCs/>
                <w:color w:val="000000"/>
                <w:sz w:val="20"/>
                <w:szCs w:val="20"/>
              </w:rPr>
            </w:pPr>
            <w:r w:rsidRPr="003C4F30">
              <w:rPr>
                <w:b/>
                <w:bCs/>
                <w:color w:val="000000"/>
                <w:sz w:val="20"/>
                <w:szCs w:val="20"/>
              </w:rPr>
              <w:t xml:space="preserve">Итого </w:t>
            </w:r>
          </w:p>
        </w:tc>
        <w:tc>
          <w:tcPr>
            <w:tcW w:w="1164" w:type="dxa"/>
            <w:gridSpan w:val="2"/>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b/>
                <w:bCs/>
                <w:color w:val="000000"/>
                <w:sz w:val="20"/>
                <w:szCs w:val="20"/>
              </w:rPr>
            </w:pPr>
          </w:p>
        </w:tc>
        <w:tc>
          <w:tcPr>
            <w:tcW w:w="2316" w:type="dxa"/>
            <w:gridSpan w:val="2"/>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b/>
                <w:bCs/>
                <w:color w:val="000000"/>
                <w:sz w:val="20"/>
                <w:szCs w:val="20"/>
              </w:rPr>
            </w:pPr>
          </w:p>
        </w:tc>
        <w:tc>
          <w:tcPr>
            <w:tcW w:w="5831" w:type="dxa"/>
            <w:gridSpan w:val="3"/>
            <w:tcBorders>
              <w:top w:val="single" w:sz="6" w:space="0" w:color="auto"/>
              <w:left w:val="single" w:sz="6" w:space="0" w:color="auto"/>
              <w:bottom w:val="single" w:sz="6" w:space="0" w:color="auto"/>
              <w:right w:val="single" w:sz="6" w:space="0" w:color="auto"/>
            </w:tcBorders>
            <w:shd w:val="solid" w:color="FFFFFF" w:fill="FFFFCC"/>
          </w:tcPr>
          <w:p w:rsidR="00AB5CB8" w:rsidRPr="003C4F30" w:rsidRDefault="00AB5CB8" w:rsidP="003C4F30">
            <w:pPr>
              <w:autoSpaceDE w:val="0"/>
              <w:autoSpaceDN w:val="0"/>
              <w:adjustRightInd w:val="0"/>
              <w:jc w:val="center"/>
              <w:rPr>
                <w:color w:val="000000"/>
                <w:sz w:val="20"/>
                <w:szCs w:val="20"/>
              </w:rPr>
            </w:pPr>
            <w:r w:rsidRPr="003C4F30">
              <w:rPr>
                <w:color w:val="000000"/>
                <w:sz w:val="20"/>
                <w:szCs w:val="20"/>
              </w:rPr>
              <w:t>251,50</w:t>
            </w:r>
          </w:p>
        </w:tc>
      </w:tr>
      <w:tr w:rsidR="00AB5CB8" w:rsidRPr="003C4F30" w:rsidTr="003C4F30">
        <w:trPr>
          <w:gridBefore w:val="1"/>
          <w:wBefore w:w="48" w:type="dxa"/>
          <w:trHeight w:val="259"/>
        </w:trPr>
        <w:tc>
          <w:tcPr>
            <w:tcW w:w="1109" w:type="dxa"/>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b/>
                <w:bCs/>
                <w:color w:val="000000"/>
                <w:sz w:val="20"/>
                <w:szCs w:val="20"/>
              </w:rPr>
            </w:pPr>
            <w:r w:rsidRPr="003C4F30">
              <w:rPr>
                <w:b/>
                <w:bCs/>
                <w:color w:val="000000"/>
                <w:sz w:val="20"/>
                <w:szCs w:val="20"/>
              </w:rPr>
              <w:t>6</w:t>
            </w:r>
          </w:p>
        </w:tc>
        <w:tc>
          <w:tcPr>
            <w:tcW w:w="6698" w:type="dxa"/>
            <w:gridSpan w:val="6"/>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b/>
                <w:bCs/>
                <w:color w:val="000000"/>
                <w:sz w:val="20"/>
                <w:szCs w:val="20"/>
              </w:rPr>
            </w:pPr>
            <w:r w:rsidRPr="003C4F30">
              <w:rPr>
                <w:b/>
                <w:bCs/>
                <w:color w:val="000000"/>
                <w:sz w:val="20"/>
                <w:szCs w:val="20"/>
              </w:rPr>
              <w:t xml:space="preserve">Стоимость с учетом </w:t>
            </w:r>
            <w:proofErr w:type="gramStart"/>
            <w:r w:rsidRPr="003C4F30">
              <w:rPr>
                <w:b/>
                <w:bCs/>
                <w:color w:val="000000"/>
                <w:sz w:val="20"/>
                <w:szCs w:val="20"/>
              </w:rPr>
              <w:t>нормативного</w:t>
            </w:r>
            <w:proofErr w:type="gramEnd"/>
            <w:r w:rsidRPr="003C4F30">
              <w:rPr>
                <w:b/>
                <w:bCs/>
                <w:color w:val="000000"/>
                <w:sz w:val="20"/>
                <w:szCs w:val="20"/>
              </w:rPr>
              <w:t xml:space="preserve"> чел./час (тариф - 331,23)</w:t>
            </w:r>
          </w:p>
        </w:tc>
        <w:tc>
          <w:tcPr>
            <w:tcW w:w="5831" w:type="dxa"/>
            <w:gridSpan w:val="3"/>
            <w:tcBorders>
              <w:top w:val="single" w:sz="6" w:space="0" w:color="auto"/>
              <w:left w:val="single" w:sz="6" w:space="0" w:color="auto"/>
              <w:bottom w:val="single" w:sz="6" w:space="0" w:color="auto"/>
              <w:right w:val="single" w:sz="6" w:space="0" w:color="auto"/>
            </w:tcBorders>
            <w:shd w:val="solid" w:color="FFFFFF" w:fill="FFFFCC"/>
          </w:tcPr>
          <w:p w:rsidR="00AB5CB8" w:rsidRPr="003C4F30" w:rsidRDefault="00AB5CB8" w:rsidP="003C4F30">
            <w:pPr>
              <w:autoSpaceDE w:val="0"/>
              <w:autoSpaceDN w:val="0"/>
              <w:adjustRightInd w:val="0"/>
              <w:jc w:val="center"/>
              <w:rPr>
                <w:color w:val="000000"/>
                <w:sz w:val="20"/>
                <w:szCs w:val="20"/>
              </w:rPr>
            </w:pPr>
            <w:r w:rsidRPr="003C4F30">
              <w:rPr>
                <w:color w:val="000000"/>
                <w:sz w:val="20"/>
                <w:szCs w:val="20"/>
              </w:rPr>
              <w:t>83 304,35</w:t>
            </w:r>
          </w:p>
        </w:tc>
      </w:tr>
      <w:tr w:rsidR="00AB5CB8" w:rsidRPr="003C4F30" w:rsidTr="003C4F30">
        <w:trPr>
          <w:gridBefore w:val="1"/>
          <w:wBefore w:w="48" w:type="dxa"/>
          <w:trHeight w:val="259"/>
        </w:trPr>
        <w:tc>
          <w:tcPr>
            <w:tcW w:w="1109" w:type="dxa"/>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b/>
                <w:bCs/>
                <w:color w:val="000000"/>
                <w:sz w:val="20"/>
                <w:szCs w:val="20"/>
              </w:rPr>
            </w:pPr>
            <w:r w:rsidRPr="003C4F30">
              <w:rPr>
                <w:b/>
                <w:bCs/>
                <w:color w:val="000000"/>
                <w:sz w:val="20"/>
                <w:szCs w:val="20"/>
              </w:rPr>
              <w:t>7</w:t>
            </w:r>
          </w:p>
        </w:tc>
        <w:tc>
          <w:tcPr>
            <w:tcW w:w="3218" w:type="dxa"/>
            <w:gridSpan w:val="2"/>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b/>
                <w:bCs/>
                <w:color w:val="000000"/>
                <w:sz w:val="20"/>
                <w:szCs w:val="20"/>
              </w:rPr>
            </w:pPr>
            <w:r w:rsidRPr="003C4F30">
              <w:rPr>
                <w:b/>
                <w:bCs/>
                <w:color w:val="000000"/>
                <w:sz w:val="20"/>
                <w:szCs w:val="20"/>
              </w:rPr>
              <w:t>НДС=20%</w:t>
            </w:r>
          </w:p>
        </w:tc>
        <w:tc>
          <w:tcPr>
            <w:tcW w:w="1164" w:type="dxa"/>
            <w:gridSpan w:val="2"/>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b/>
                <w:bCs/>
                <w:color w:val="000000"/>
                <w:sz w:val="20"/>
                <w:szCs w:val="20"/>
              </w:rPr>
            </w:pPr>
          </w:p>
        </w:tc>
        <w:tc>
          <w:tcPr>
            <w:tcW w:w="2316" w:type="dxa"/>
            <w:gridSpan w:val="2"/>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b/>
                <w:bCs/>
                <w:color w:val="000000"/>
                <w:sz w:val="20"/>
                <w:szCs w:val="20"/>
              </w:rPr>
            </w:pPr>
          </w:p>
        </w:tc>
        <w:tc>
          <w:tcPr>
            <w:tcW w:w="5831" w:type="dxa"/>
            <w:gridSpan w:val="3"/>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color w:val="000000"/>
                <w:sz w:val="20"/>
                <w:szCs w:val="20"/>
              </w:rPr>
            </w:pPr>
            <w:r w:rsidRPr="003C4F30">
              <w:rPr>
                <w:color w:val="000000"/>
                <w:sz w:val="20"/>
                <w:szCs w:val="20"/>
              </w:rPr>
              <w:t>16 660,87</w:t>
            </w:r>
          </w:p>
        </w:tc>
      </w:tr>
      <w:tr w:rsidR="00AB5CB8" w:rsidRPr="003C4F30" w:rsidTr="003C4F30">
        <w:trPr>
          <w:gridBefore w:val="1"/>
          <w:wBefore w:w="48" w:type="dxa"/>
          <w:trHeight w:val="259"/>
        </w:trPr>
        <w:tc>
          <w:tcPr>
            <w:tcW w:w="1109" w:type="dxa"/>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b/>
                <w:bCs/>
                <w:color w:val="000000"/>
                <w:sz w:val="20"/>
                <w:szCs w:val="20"/>
              </w:rPr>
            </w:pPr>
            <w:r w:rsidRPr="003C4F30">
              <w:rPr>
                <w:b/>
                <w:bCs/>
                <w:color w:val="000000"/>
                <w:sz w:val="20"/>
                <w:szCs w:val="20"/>
              </w:rPr>
              <w:t>8</w:t>
            </w:r>
          </w:p>
        </w:tc>
        <w:tc>
          <w:tcPr>
            <w:tcW w:w="6698" w:type="dxa"/>
            <w:gridSpan w:val="6"/>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rPr>
                <w:b/>
                <w:bCs/>
                <w:color w:val="000000"/>
                <w:sz w:val="20"/>
                <w:szCs w:val="20"/>
              </w:rPr>
            </w:pPr>
            <w:r w:rsidRPr="003C4F30">
              <w:rPr>
                <w:b/>
                <w:bCs/>
                <w:color w:val="000000"/>
                <w:sz w:val="20"/>
                <w:szCs w:val="20"/>
              </w:rPr>
              <w:t>Итого стоимость работ с учетом НДС (руб.)</w:t>
            </w:r>
          </w:p>
        </w:tc>
        <w:tc>
          <w:tcPr>
            <w:tcW w:w="5831" w:type="dxa"/>
            <w:gridSpan w:val="3"/>
            <w:tcBorders>
              <w:top w:val="single" w:sz="6" w:space="0" w:color="auto"/>
              <w:left w:val="single" w:sz="6" w:space="0" w:color="auto"/>
              <w:bottom w:val="single" w:sz="6" w:space="0" w:color="auto"/>
              <w:right w:val="single" w:sz="6" w:space="0" w:color="auto"/>
            </w:tcBorders>
          </w:tcPr>
          <w:p w:rsidR="00AB5CB8" w:rsidRPr="003C4F30" w:rsidRDefault="00AB5CB8" w:rsidP="003C4F30">
            <w:pPr>
              <w:autoSpaceDE w:val="0"/>
              <w:autoSpaceDN w:val="0"/>
              <w:adjustRightInd w:val="0"/>
              <w:jc w:val="center"/>
              <w:rPr>
                <w:b/>
                <w:bCs/>
                <w:color w:val="000000"/>
                <w:sz w:val="20"/>
                <w:szCs w:val="20"/>
              </w:rPr>
            </w:pPr>
            <w:r w:rsidRPr="003C4F30">
              <w:rPr>
                <w:b/>
                <w:bCs/>
                <w:color w:val="000000"/>
                <w:sz w:val="20"/>
                <w:szCs w:val="20"/>
              </w:rPr>
              <w:t>99 965,22</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80"/>
        </w:trPr>
        <w:tc>
          <w:tcPr>
            <w:tcW w:w="1220" w:type="dxa"/>
            <w:gridSpan w:val="3"/>
            <w:tcBorders>
              <w:top w:val="nil"/>
              <w:left w:val="nil"/>
              <w:bottom w:val="nil"/>
              <w:right w:val="nil"/>
            </w:tcBorders>
            <w:shd w:val="clear" w:color="auto" w:fill="auto"/>
            <w:noWrap/>
            <w:vAlign w:val="bottom"/>
            <w:hideMark/>
          </w:tcPr>
          <w:p w:rsidR="00AB5CB8" w:rsidRPr="003C4F30" w:rsidRDefault="00AB5CB8" w:rsidP="003C4F30">
            <w:pPr>
              <w:rPr>
                <w:rFonts w:eastAsia="Times New Roman"/>
                <w:sz w:val="20"/>
                <w:szCs w:val="20"/>
                <w:lang w:eastAsia="ru-RU"/>
              </w:rPr>
            </w:pPr>
          </w:p>
        </w:tc>
        <w:tc>
          <w:tcPr>
            <w:tcW w:w="3520" w:type="dxa"/>
            <w:gridSpan w:val="2"/>
            <w:tcBorders>
              <w:top w:val="nil"/>
              <w:left w:val="nil"/>
              <w:bottom w:val="nil"/>
              <w:right w:val="nil"/>
            </w:tcBorders>
            <w:shd w:val="clear" w:color="auto" w:fill="auto"/>
            <w:noWrap/>
            <w:vAlign w:val="bottom"/>
            <w:hideMark/>
          </w:tcPr>
          <w:p w:rsidR="00AB5CB8" w:rsidRPr="003C4F30" w:rsidRDefault="00AB5CB8" w:rsidP="003C4F30">
            <w:pPr>
              <w:jc w:val="right"/>
              <w:rPr>
                <w:rFonts w:eastAsia="Times New Roman"/>
                <w:sz w:val="20"/>
                <w:szCs w:val="20"/>
                <w:lang w:eastAsia="ru-RU"/>
              </w:rPr>
            </w:pPr>
          </w:p>
        </w:tc>
        <w:tc>
          <w:tcPr>
            <w:tcW w:w="1280" w:type="dxa"/>
            <w:gridSpan w:val="2"/>
            <w:tcBorders>
              <w:top w:val="nil"/>
              <w:left w:val="nil"/>
              <w:bottom w:val="nil"/>
              <w:right w:val="nil"/>
            </w:tcBorders>
            <w:shd w:val="clear" w:color="auto" w:fill="auto"/>
            <w:noWrap/>
            <w:vAlign w:val="bottom"/>
            <w:hideMark/>
          </w:tcPr>
          <w:p w:rsidR="00AB5CB8" w:rsidRPr="003C4F30" w:rsidRDefault="00AB5CB8" w:rsidP="003C4F30">
            <w:pPr>
              <w:jc w:val="right"/>
              <w:rPr>
                <w:rFonts w:eastAsia="Times New Roman"/>
                <w:sz w:val="20"/>
                <w:szCs w:val="20"/>
                <w:lang w:eastAsia="ru-RU"/>
              </w:rPr>
            </w:pPr>
          </w:p>
        </w:tc>
        <w:tc>
          <w:tcPr>
            <w:tcW w:w="2540" w:type="dxa"/>
            <w:gridSpan w:val="2"/>
            <w:tcBorders>
              <w:top w:val="nil"/>
              <w:left w:val="nil"/>
              <w:bottom w:val="nil"/>
              <w:right w:val="nil"/>
            </w:tcBorders>
            <w:shd w:val="clear" w:color="auto" w:fill="auto"/>
            <w:noWrap/>
            <w:vAlign w:val="bottom"/>
            <w:hideMark/>
          </w:tcPr>
          <w:p w:rsidR="00AB5CB8" w:rsidRPr="003C4F30" w:rsidRDefault="00AB5CB8" w:rsidP="003C4F30">
            <w:pPr>
              <w:jc w:val="right"/>
              <w:rPr>
                <w:rFonts w:eastAsia="Times New Roman"/>
                <w:sz w:val="20"/>
                <w:szCs w:val="20"/>
                <w:lang w:eastAsia="ru-RU"/>
              </w:rPr>
            </w:pPr>
          </w:p>
        </w:tc>
        <w:tc>
          <w:tcPr>
            <w:tcW w:w="5048" w:type="dxa"/>
            <w:tcBorders>
              <w:top w:val="nil"/>
              <w:left w:val="nil"/>
              <w:bottom w:val="nil"/>
              <w:right w:val="nil"/>
            </w:tcBorders>
            <w:shd w:val="clear" w:color="auto" w:fill="auto"/>
            <w:noWrap/>
            <w:vAlign w:val="bottom"/>
            <w:hideMark/>
          </w:tcPr>
          <w:p w:rsidR="00AB5CB8" w:rsidRPr="003C4F30" w:rsidRDefault="00AB5CB8" w:rsidP="003C4F30">
            <w:pPr>
              <w:jc w:val="right"/>
              <w:rPr>
                <w:rFonts w:eastAsia="Times New Roman"/>
                <w:sz w:val="20"/>
                <w:szCs w:val="20"/>
                <w:lang w:eastAsia="ru-RU"/>
              </w:rPr>
            </w:pP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75"/>
        </w:trPr>
        <w:tc>
          <w:tcPr>
            <w:tcW w:w="13608" w:type="dxa"/>
            <w:gridSpan w:val="10"/>
            <w:tcBorders>
              <w:top w:val="nil"/>
              <w:left w:val="nil"/>
              <w:bottom w:val="nil"/>
              <w:right w:val="nil"/>
            </w:tcBorders>
            <w:shd w:val="clear" w:color="auto" w:fill="auto"/>
            <w:noWrap/>
            <w:vAlign w:val="bottom"/>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lastRenderedPageBreak/>
              <w:t>РАСЧЁТ</w:t>
            </w:r>
          </w:p>
          <w:p w:rsidR="00AB5CB8" w:rsidRPr="003C4F30" w:rsidRDefault="00AB5CB8" w:rsidP="003C4F30">
            <w:pPr>
              <w:jc w:val="center"/>
              <w:rPr>
                <w:rFonts w:eastAsia="Times New Roman"/>
                <w:b/>
                <w:bCs/>
                <w:sz w:val="20"/>
                <w:szCs w:val="20"/>
                <w:lang w:eastAsia="ru-RU"/>
              </w:rPr>
            </w:pP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1260"/>
        </w:trPr>
        <w:tc>
          <w:tcPr>
            <w:tcW w:w="13608" w:type="dxa"/>
            <w:gridSpan w:val="10"/>
            <w:tcBorders>
              <w:top w:val="nil"/>
              <w:left w:val="nil"/>
              <w:bottom w:val="nil"/>
              <w:right w:val="nil"/>
            </w:tcBorders>
            <w:shd w:val="clear" w:color="auto" w:fill="auto"/>
            <w:vAlign w:val="center"/>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 xml:space="preserve">на выполнение работ по формированию и подготовке документов в виде графического и текстового описания местоположения границ 4 населенных пунктов: с. Красное Колено, п. Красный Хутор, д. Павловка, </w:t>
            </w:r>
            <w:proofErr w:type="spellStart"/>
            <w:r w:rsidRPr="003C4F30">
              <w:rPr>
                <w:rFonts w:eastAsia="Times New Roman"/>
                <w:sz w:val="20"/>
                <w:szCs w:val="20"/>
                <w:lang w:eastAsia="ru-RU"/>
              </w:rPr>
              <w:t>с</w:t>
            </w:r>
            <w:proofErr w:type="gramStart"/>
            <w:r w:rsidRPr="003C4F30">
              <w:rPr>
                <w:rFonts w:eastAsia="Times New Roman"/>
                <w:sz w:val="20"/>
                <w:szCs w:val="20"/>
                <w:lang w:eastAsia="ru-RU"/>
              </w:rPr>
              <w:t>.Р</w:t>
            </w:r>
            <w:proofErr w:type="gramEnd"/>
            <w:r w:rsidRPr="003C4F30">
              <w:rPr>
                <w:rFonts w:eastAsia="Times New Roman"/>
                <w:sz w:val="20"/>
                <w:szCs w:val="20"/>
                <w:lang w:eastAsia="ru-RU"/>
              </w:rPr>
              <w:t>омашовка</w:t>
            </w:r>
            <w:proofErr w:type="spellEnd"/>
            <w:r w:rsidRPr="003C4F30">
              <w:rPr>
                <w:rFonts w:eastAsia="Times New Roman"/>
                <w:sz w:val="20"/>
                <w:szCs w:val="20"/>
                <w:lang w:eastAsia="ru-RU"/>
              </w:rPr>
              <w:t xml:space="preserve"> Рязанского муниципального образования Турковского муниципального района Саратовской области</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30"/>
        </w:trPr>
        <w:tc>
          <w:tcPr>
            <w:tcW w:w="1220" w:type="dxa"/>
            <w:gridSpan w:val="3"/>
            <w:tcBorders>
              <w:top w:val="nil"/>
              <w:left w:val="nil"/>
              <w:bottom w:val="nil"/>
              <w:right w:val="nil"/>
            </w:tcBorders>
            <w:shd w:val="clear" w:color="auto" w:fill="auto"/>
            <w:noWrap/>
            <w:vAlign w:val="bottom"/>
            <w:hideMark/>
          </w:tcPr>
          <w:p w:rsidR="00AB5CB8" w:rsidRPr="003C4F30" w:rsidRDefault="00AB5CB8" w:rsidP="003C4F30">
            <w:pPr>
              <w:jc w:val="center"/>
              <w:rPr>
                <w:rFonts w:eastAsia="Times New Roman"/>
                <w:sz w:val="20"/>
                <w:szCs w:val="20"/>
                <w:lang w:eastAsia="ru-RU"/>
              </w:rPr>
            </w:pPr>
          </w:p>
        </w:tc>
        <w:tc>
          <w:tcPr>
            <w:tcW w:w="3520" w:type="dxa"/>
            <w:gridSpan w:val="2"/>
            <w:tcBorders>
              <w:top w:val="nil"/>
              <w:left w:val="nil"/>
              <w:bottom w:val="single" w:sz="4" w:space="0" w:color="auto"/>
              <w:right w:val="nil"/>
            </w:tcBorders>
            <w:shd w:val="clear" w:color="auto" w:fill="auto"/>
            <w:vAlign w:val="bottom"/>
            <w:hideMark/>
          </w:tcPr>
          <w:p w:rsidR="00AB5CB8" w:rsidRPr="003C4F30" w:rsidRDefault="00AB5CB8" w:rsidP="003C4F30">
            <w:pPr>
              <w:rPr>
                <w:rFonts w:eastAsia="Times New Roman"/>
                <w:sz w:val="20"/>
                <w:szCs w:val="20"/>
                <w:lang w:eastAsia="ru-RU"/>
              </w:rPr>
            </w:pPr>
            <w:r w:rsidRPr="003C4F30">
              <w:rPr>
                <w:rFonts w:eastAsia="Times New Roman"/>
                <w:sz w:val="20"/>
                <w:szCs w:val="20"/>
                <w:lang w:eastAsia="ru-RU"/>
              </w:rPr>
              <w:t> </w:t>
            </w:r>
          </w:p>
        </w:tc>
        <w:tc>
          <w:tcPr>
            <w:tcW w:w="1280" w:type="dxa"/>
            <w:gridSpan w:val="2"/>
            <w:tcBorders>
              <w:top w:val="nil"/>
              <w:left w:val="nil"/>
              <w:bottom w:val="single" w:sz="4" w:space="0" w:color="auto"/>
              <w:right w:val="nil"/>
            </w:tcBorders>
            <w:shd w:val="clear" w:color="auto" w:fill="auto"/>
            <w:vAlign w:val="bottom"/>
            <w:hideMark/>
          </w:tcPr>
          <w:p w:rsidR="00AB5CB8" w:rsidRPr="003C4F30" w:rsidRDefault="00AB5CB8" w:rsidP="003C4F30">
            <w:pPr>
              <w:rPr>
                <w:rFonts w:eastAsia="Times New Roman"/>
                <w:sz w:val="20"/>
                <w:szCs w:val="20"/>
                <w:lang w:eastAsia="ru-RU"/>
              </w:rPr>
            </w:pPr>
            <w:r w:rsidRPr="003C4F30">
              <w:rPr>
                <w:rFonts w:eastAsia="Times New Roman"/>
                <w:sz w:val="20"/>
                <w:szCs w:val="20"/>
                <w:lang w:eastAsia="ru-RU"/>
              </w:rPr>
              <w:t> </w:t>
            </w:r>
          </w:p>
        </w:tc>
        <w:tc>
          <w:tcPr>
            <w:tcW w:w="2540" w:type="dxa"/>
            <w:gridSpan w:val="2"/>
            <w:tcBorders>
              <w:top w:val="nil"/>
              <w:left w:val="nil"/>
              <w:bottom w:val="single" w:sz="4" w:space="0" w:color="auto"/>
              <w:right w:val="nil"/>
            </w:tcBorders>
            <w:shd w:val="clear" w:color="auto" w:fill="auto"/>
            <w:vAlign w:val="bottom"/>
            <w:hideMark/>
          </w:tcPr>
          <w:p w:rsidR="00AB5CB8" w:rsidRPr="003C4F30" w:rsidRDefault="00AB5CB8" w:rsidP="003C4F30">
            <w:pPr>
              <w:rPr>
                <w:rFonts w:eastAsia="Times New Roman"/>
                <w:sz w:val="20"/>
                <w:szCs w:val="20"/>
                <w:lang w:eastAsia="ru-RU"/>
              </w:rPr>
            </w:pPr>
            <w:r w:rsidRPr="003C4F30">
              <w:rPr>
                <w:rFonts w:eastAsia="Times New Roman"/>
                <w:sz w:val="20"/>
                <w:szCs w:val="20"/>
                <w:lang w:eastAsia="ru-RU"/>
              </w:rPr>
              <w:t> </w:t>
            </w:r>
          </w:p>
        </w:tc>
        <w:tc>
          <w:tcPr>
            <w:tcW w:w="5048" w:type="dxa"/>
            <w:tcBorders>
              <w:top w:val="nil"/>
              <w:left w:val="nil"/>
              <w:bottom w:val="single" w:sz="4" w:space="0" w:color="auto"/>
              <w:right w:val="nil"/>
            </w:tcBorders>
            <w:shd w:val="clear" w:color="auto" w:fill="auto"/>
            <w:vAlign w:val="bottom"/>
            <w:hideMark/>
          </w:tcPr>
          <w:p w:rsidR="00AB5CB8" w:rsidRPr="003C4F30" w:rsidRDefault="00AB5CB8" w:rsidP="003C4F30">
            <w:pPr>
              <w:rPr>
                <w:rFonts w:eastAsia="Times New Roman"/>
                <w:sz w:val="20"/>
                <w:szCs w:val="20"/>
                <w:lang w:eastAsia="ru-RU"/>
              </w:rPr>
            </w:pPr>
            <w:r w:rsidRPr="003C4F30">
              <w:rPr>
                <w:rFonts w:eastAsia="Times New Roman"/>
                <w:sz w:val="20"/>
                <w:szCs w:val="20"/>
                <w:lang w:eastAsia="ru-RU"/>
              </w:rPr>
              <w:t> </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945"/>
        </w:trPr>
        <w:tc>
          <w:tcPr>
            <w:tcW w:w="1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 xml:space="preserve">№ </w:t>
            </w:r>
            <w:proofErr w:type="gramStart"/>
            <w:r w:rsidRPr="003C4F30">
              <w:rPr>
                <w:rFonts w:eastAsia="Times New Roman"/>
                <w:b/>
                <w:bCs/>
                <w:sz w:val="20"/>
                <w:szCs w:val="20"/>
                <w:lang w:eastAsia="ru-RU"/>
              </w:rPr>
              <w:t>п</w:t>
            </w:r>
            <w:proofErr w:type="gramEnd"/>
            <w:r w:rsidRPr="003C4F30">
              <w:rPr>
                <w:rFonts w:eastAsia="Times New Roman"/>
                <w:b/>
                <w:bCs/>
                <w:sz w:val="20"/>
                <w:szCs w:val="20"/>
                <w:lang w:eastAsia="ru-RU"/>
              </w:rPr>
              <w:t>/п</w:t>
            </w:r>
          </w:p>
        </w:tc>
        <w:tc>
          <w:tcPr>
            <w:tcW w:w="7340" w:type="dxa"/>
            <w:gridSpan w:val="6"/>
            <w:tcBorders>
              <w:top w:val="single" w:sz="4" w:space="0" w:color="auto"/>
              <w:left w:val="nil"/>
              <w:bottom w:val="single" w:sz="4" w:space="0" w:color="auto"/>
              <w:right w:val="single" w:sz="4" w:space="0" w:color="auto"/>
            </w:tcBorders>
            <w:shd w:val="clear" w:color="auto" w:fill="auto"/>
            <w:noWrap/>
            <w:vAlign w:val="center"/>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Виды работ</w:t>
            </w:r>
          </w:p>
        </w:tc>
        <w:tc>
          <w:tcPr>
            <w:tcW w:w="5048" w:type="dxa"/>
            <w:tcBorders>
              <w:top w:val="nil"/>
              <w:left w:val="nil"/>
              <w:bottom w:val="single" w:sz="4" w:space="0" w:color="auto"/>
              <w:right w:val="single" w:sz="4" w:space="0" w:color="auto"/>
            </w:tcBorders>
            <w:shd w:val="clear" w:color="auto" w:fill="auto"/>
            <w:vAlign w:val="center"/>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Затраты, чел./час. Стоимость работ, руб.</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vAlign w:val="center"/>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1</w:t>
            </w:r>
          </w:p>
        </w:tc>
        <w:tc>
          <w:tcPr>
            <w:tcW w:w="7340" w:type="dxa"/>
            <w:gridSpan w:val="6"/>
            <w:tcBorders>
              <w:top w:val="single" w:sz="4" w:space="0" w:color="auto"/>
              <w:left w:val="nil"/>
              <w:bottom w:val="single" w:sz="4" w:space="0" w:color="auto"/>
              <w:right w:val="single" w:sz="4" w:space="0" w:color="auto"/>
            </w:tcBorders>
            <w:shd w:val="clear" w:color="auto" w:fill="auto"/>
            <w:vAlign w:val="center"/>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2</w:t>
            </w:r>
          </w:p>
        </w:tc>
        <w:tc>
          <w:tcPr>
            <w:tcW w:w="5048" w:type="dxa"/>
            <w:tcBorders>
              <w:top w:val="nil"/>
              <w:left w:val="nil"/>
              <w:bottom w:val="single" w:sz="4" w:space="0" w:color="auto"/>
              <w:right w:val="single" w:sz="4" w:space="0" w:color="auto"/>
            </w:tcBorders>
            <w:shd w:val="clear" w:color="auto" w:fill="auto"/>
            <w:vAlign w:val="center"/>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3</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vAlign w:val="center"/>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 </w:t>
            </w:r>
          </w:p>
        </w:tc>
        <w:tc>
          <w:tcPr>
            <w:tcW w:w="7340" w:type="dxa"/>
            <w:gridSpan w:val="6"/>
            <w:tcBorders>
              <w:top w:val="single" w:sz="4" w:space="0" w:color="auto"/>
              <w:left w:val="nil"/>
              <w:bottom w:val="single" w:sz="4" w:space="0" w:color="auto"/>
              <w:right w:val="single" w:sz="4" w:space="0" w:color="auto"/>
            </w:tcBorders>
            <w:shd w:val="clear" w:color="auto" w:fill="auto"/>
            <w:vAlign w:val="center"/>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1. Подготовительные работы</w:t>
            </w:r>
          </w:p>
        </w:tc>
        <w:tc>
          <w:tcPr>
            <w:tcW w:w="5048" w:type="dxa"/>
            <w:tcBorders>
              <w:top w:val="nil"/>
              <w:left w:val="nil"/>
              <w:bottom w:val="single" w:sz="4" w:space="0" w:color="auto"/>
              <w:right w:val="single" w:sz="4" w:space="0" w:color="auto"/>
            </w:tcBorders>
            <w:shd w:val="clear" w:color="auto" w:fill="auto"/>
            <w:vAlign w:val="center"/>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 </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1.1</w:t>
            </w:r>
          </w:p>
        </w:tc>
        <w:tc>
          <w:tcPr>
            <w:tcW w:w="7340" w:type="dxa"/>
            <w:gridSpan w:val="6"/>
            <w:tcBorders>
              <w:top w:val="single" w:sz="4" w:space="0" w:color="auto"/>
              <w:left w:val="nil"/>
              <w:bottom w:val="single" w:sz="4" w:space="0" w:color="auto"/>
              <w:right w:val="single" w:sz="4" w:space="0" w:color="auto"/>
            </w:tcBorders>
            <w:shd w:val="clear" w:color="auto" w:fill="auto"/>
            <w:vAlign w:val="bottom"/>
            <w:hideMark/>
          </w:tcPr>
          <w:p w:rsidR="00AB5CB8" w:rsidRPr="003C4F30" w:rsidRDefault="00AB5CB8" w:rsidP="003C4F30">
            <w:pPr>
              <w:rPr>
                <w:rFonts w:eastAsia="Times New Roman"/>
                <w:sz w:val="20"/>
                <w:szCs w:val="20"/>
                <w:lang w:eastAsia="ru-RU"/>
              </w:rPr>
            </w:pPr>
            <w:r w:rsidRPr="003C4F30">
              <w:rPr>
                <w:rFonts w:eastAsia="Times New Roman"/>
                <w:sz w:val="20"/>
                <w:szCs w:val="20"/>
                <w:lang w:eastAsia="ru-RU"/>
              </w:rPr>
              <w:t>Изучение документов</w:t>
            </w:r>
          </w:p>
        </w:tc>
        <w:tc>
          <w:tcPr>
            <w:tcW w:w="5048" w:type="dxa"/>
            <w:tcBorders>
              <w:top w:val="nil"/>
              <w:left w:val="nil"/>
              <w:bottom w:val="single" w:sz="4" w:space="0" w:color="auto"/>
              <w:right w:val="single" w:sz="4" w:space="0" w:color="auto"/>
            </w:tcBorders>
            <w:shd w:val="clear" w:color="auto" w:fill="auto"/>
            <w:vAlign w:val="center"/>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56,20</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1.2</w:t>
            </w:r>
          </w:p>
        </w:tc>
        <w:tc>
          <w:tcPr>
            <w:tcW w:w="7340" w:type="dxa"/>
            <w:gridSpan w:val="6"/>
            <w:tcBorders>
              <w:top w:val="single" w:sz="4" w:space="0" w:color="auto"/>
              <w:left w:val="nil"/>
              <w:bottom w:val="single" w:sz="4" w:space="0" w:color="auto"/>
              <w:right w:val="single" w:sz="4" w:space="0" w:color="auto"/>
            </w:tcBorders>
            <w:shd w:val="clear" w:color="auto" w:fill="auto"/>
            <w:vAlign w:val="bottom"/>
            <w:hideMark/>
          </w:tcPr>
          <w:p w:rsidR="00AB5CB8" w:rsidRPr="003C4F30" w:rsidRDefault="00AB5CB8" w:rsidP="003C4F30">
            <w:pPr>
              <w:rPr>
                <w:rFonts w:eastAsia="Times New Roman"/>
                <w:sz w:val="20"/>
                <w:szCs w:val="20"/>
                <w:lang w:eastAsia="ru-RU"/>
              </w:rPr>
            </w:pPr>
            <w:r w:rsidRPr="003C4F30">
              <w:rPr>
                <w:rFonts w:eastAsia="Times New Roman"/>
                <w:sz w:val="20"/>
                <w:szCs w:val="20"/>
                <w:lang w:eastAsia="ru-RU"/>
              </w:rPr>
              <w:t xml:space="preserve">Полевое обследование геодезической основы </w:t>
            </w:r>
          </w:p>
        </w:tc>
        <w:tc>
          <w:tcPr>
            <w:tcW w:w="5048" w:type="dxa"/>
            <w:tcBorders>
              <w:top w:val="nil"/>
              <w:left w:val="nil"/>
              <w:bottom w:val="single" w:sz="4" w:space="0" w:color="auto"/>
              <w:right w:val="single" w:sz="4" w:space="0" w:color="auto"/>
            </w:tcBorders>
            <w:shd w:val="clear" w:color="auto" w:fill="auto"/>
            <w:vAlign w:val="center"/>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35,00</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vAlign w:val="bottom"/>
            <w:hideMark/>
          </w:tcPr>
          <w:p w:rsidR="00AB5CB8" w:rsidRPr="003C4F30" w:rsidRDefault="00AB5CB8" w:rsidP="003C4F30">
            <w:pPr>
              <w:rPr>
                <w:rFonts w:eastAsia="Times New Roman"/>
                <w:color w:val="000000"/>
                <w:sz w:val="20"/>
                <w:szCs w:val="20"/>
                <w:lang w:eastAsia="ru-RU"/>
              </w:rPr>
            </w:pPr>
            <w:r w:rsidRPr="003C4F30">
              <w:rPr>
                <w:rFonts w:eastAsia="Times New Roman"/>
                <w:color w:val="000000"/>
                <w:sz w:val="20"/>
                <w:szCs w:val="20"/>
                <w:lang w:eastAsia="ru-RU"/>
              </w:rPr>
              <w:t> </w:t>
            </w:r>
          </w:p>
        </w:tc>
        <w:tc>
          <w:tcPr>
            <w:tcW w:w="7340" w:type="dxa"/>
            <w:gridSpan w:val="6"/>
            <w:tcBorders>
              <w:top w:val="single" w:sz="4" w:space="0" w:color="auto"/>
              <w:left w:val="nil"/>
              <w:bottom w:val="single" w:sz="4" w:space="0" w:color="auto"/>
              <w:right w:val="single" w:sz="4" w:space="0" w:color="auto"/>
            </w:tcBorders>
            <w:shd w:val="clear" w:color="auto" w:fill="auto"/>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 xml:space="preserve">2. Работы по определению координат </w:t>
            </w:r>
          </w:p>
        </w:tc>
        <w:tc>
          <w:tcPr>
            <w:tcW w:w="5048" w:type="dxa"/>
            <w:tcBorders>
              <w:top w:val="nil"/>
              <w:left w:val="nil"/>
              <w:bottom w:val="single" w:sz="4" w:space="0" w:color="auto"/>
              <w:right w:val="single" w:sz="4" w:space="0" w:color="auto"/>
            </w:tcBorders>
            <w:shd w:val="clear" w:color="auto" w:fill="auto"/>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 </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2.1</w:t>
            </w:r>
          </w:p>
        </w:tc>
        <w:tc>
          <w:tcPr>
            <w:tcW w:w="7340" w:type="dxa"/>
            <w:gridSpan w:val="6"/>
            <w:tcBorders>
              <w:top w:val="single" w:sz="4" w:space="0" w:color="auto"/>
              <w:left w:val="nil"/>
              <w:bottom w:val="single" w:sz="4" w:space="0" w:color="auto"/>
              <w:right w:val="single" w:sz="4" w:space="0" w:color="auto"/>
            </w:tcBorders>
            <w:shd w:val="clear" w:color="auto" w:fill="auto"/>
            <w:hideMark/>
          </w:tcPr>
          <w:p w:rsidR="00AB5CB8" w:rsidRPr="003C4F30" w:rsidRDefault="00AB5CB8" w:rsidP="003C4F30">
            <w:pPr>
              <w:rPr>
                <w:rFonts w:eastAsia="Times New Roman"/>
                <w:sz w:val="20"/>
                <w:szCs w:val="20"/>
                <w:lang w:eastAsia="ru-RU"/>
              </w:rPr>
            </w:pPr>
            <w:r w:rsidRPr="003C4F30">
              <w:rPr>
                <w:rFonts w:eastAsia="Times New Roman"/>
                <w:sz w:val="20"/>
                <w:szCs w:val="20"/>
                <w:lang w:eastAsia="ru-RU"/>
              </w:rPr>
              <w:t>Определение координат пунктов съемочного обоснования</w:t>
            </w:r>
          </w:p>
        </w:tc>
        <w:tc>
          <w:tcPr>
            <w:tcW w:w="5048" w:type="dxa"/>
            <w:tcBorders>
              <w:top w:val="nil"/>
              <w:left w:val="nil"/>
              <w:bottom w:val="single" w:sz="4" w:space="0" w:color="auto"/>
              <w:right w:val="single" w:sz="4" w:space="0" w:color="auto"/>
            </w:tcBorders>
            <w:shd w:val="clear" w:color="auto" w:fill="auto"/>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4,00</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2.2</w:t>
            </w:r>
          </w:p>
        </w:tc>
        <w:tc>
          <w:tcPr>
            <w:tcW w:w="7340" w:type="dxa"/>
            <w:gridSpan w:val="6"/>
            <w:tcBorders>
              <w:top w:val="single" w:sz="4" w:space="0" w:color="auto"/>
              <w:left w:val="nil"/>
              <w:bottom w:val="single" w:sz="4" w:space="0" w:color="auto"/>
              <w:right w:val="single" w:sz="4" w:space="0" w:color="auto"/>
            </w:tcBorders>
            <w:shd w:val="clear" w:color="auto" w:fill="auto"/>
            <w:hideMark/>
          </w:tcPr>
          <w:p w:rsidR="00AB5CB8" w:rsidRPr="003C4F30" w:rsidRDefault="00AB5CB8" w:rsidP="003C4F30">
            <w:pPr>
              <w:rPr>
                <w:rFonts w:eastAsia="Times New Roman"/>
                <w:sz w:val="20"/>
                <w:szCs w:val="20"/>
                <w:lang w:eastAsia="ru-RU"/>
              </w:rPr>
            </w:pPr>
            <w:r w:rsidRPr="003C4F30">
              <w:rPr>
                <w:rFonts w:eastAsia="Times New Roman"/>
                <w:sz w:val="20"/>
                <w:szCs w:val="20"/>
                <w:lang w:eastAsia="ru-RU"/>
              </w:rPr>
              <w:t>Определение координат характерных точек границы</w:t>
            </w:r>
          </w:p>
        </w:tc>
        <w:tc>
          <w:tcPr>
            <w:tcW w:w="5048" w:type="dxa"/>
            <w:tcBorders>
              <w:top w:val="nil"/>
              <w:left w:val="nil"/>
              <w:bottom w:val="single" w:sz="4" w:space="0" w:color="auto"/>
              <w:right w:val="single" w:sz="4" w:space="0" w:color="auto"/>
            </w:tcBorders>
            <w:shd w:val="clear" w:color="auto" w:fill="auto"/>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30,20</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600"/>
        </w:trPr>
        <w:tc>
          <w:tcPr>
            <w:tcW w:w="1220" w:type="dxa"/>
            <w:gridSpan w:val="3"/>
            <w:tcBorders>
              <w:top w:val="nil"/>
              <w:left w:val="single" w:sz="4" w:space="0" w:color="auto"/>
              <w:bottom w:val="single" w:sz="4" w:space="0" w:color="auto"/>
              <w:right w:val="single" w:sz="4" w:space="0" w:color="auto"/>
            </w:tcBorders>
            <w:shd w:val="clear" w:color="auto" w:fill="auto"/>
            <w:vAlign w:val="bottom"/>
            <w:hideMark/>
          </w:tcPr>
          <w:p w:rsidR="00AB5CB8" w:rsidRPr="003C4F30" w:rsidRDefault="00AB5CB8" w:rsidP="003C4F30">
            <w:pPr>
              <w:rPr>
                <w:rFonts w:eastAsia="Times New Roman"/>
                <w:color w:val="000000"/>
                <w:sz w:val="20"/>
                <w:szCs w:val="20"/>
                <w:lang w:eastAsia="ru-RU"/>
              </w:rPr>
            </w:pPr>
            <w:r w:rsidRPr="003C4F30">
              <w:rPr>
                <w:rFonts w:eastAsia="Times New Roman"/>
                <w:color w:val="000000"/>
                <w:sz w:val="20"/>
                <w:szCs w:val="20"/>
                <w:lang w:eastAsia="ru-RU"/>
              </w:rPr>
              <w:t> </w:t>
            </w:r>
          </w:p>
        </w:tc>
        <w:tc>
          <w:tcPr>
            <w:tcW w:w="7340" w:type="dxa"/>
            <w:gridSpan w:val="6"/>
            <w:tcBorders>
              <w:top w:val="single" w:sz="4" w:space="0" w:color="auto"/>
              <w:left w:val="nil"/>
              <w:bottom w:val="single" w:sz="4" w:space="0" w:color="auto"/>
              <w:right w:val="single" w:sz="4" w:space="0" w:color="auto"/>
            </w:tcBorders>
            <w:shd w:val="clear" w:color="auto" w:fill="auto"/>
            <w:vAlign w:val="center"/>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3. Формирование документов в виде графического и текстового описания местоположения границ</w:t>
            </w:r>
          </w:p>
        </w:tc>
        <w:tc>
          <w:tcPr>
            <w:tcW w:w="5048" w:type="dxa"/>
            <w:tcBorders>
              <w:top w:val="nil"/>
              <w:left w:val="nil"/>
              <w:bottom w:val="single" w:sz="4" w:space="0" w:color="auto"/>
              <w:right w:val="single" w:sz="4" w:space="0" w:color="auto"/>
            </w:tcBorders>
            <w:shd w:val="clear" w:color="auto" w:fill="auto"/>
            <w:vAlign w:val="center"/>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 </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3.1</w:t>
            </w:r>
          </w:p>
        </w:tc>
        <w:tc>
          <w:tcPr>
            <w:tcW w:w="7340" w:type="dxa"/>
            <w:gridSpan w:val="6"/>
            <w:tcBorders>
              <w:top w:val="single" w:sz="4" w:space="0" w:color="auto"/>
              <w:left w:val="nil"/>
              <w:bottom w:val="single" w:sz="4" w:space="0" w:color="auto"/>
              <w:right w:val="single" w:sz="4" w:space="0" w:color="auto"/>
            </w:tcBorders>
            <w:shd w:val="clear" w:color="auto" w:fill="auto"/>
            <w:hideMark/>
          </w:tcPr>
          <w:p w:rsidR="00AB5CB8" w:rsidRPr="003C4F30" w:rsidRDefault="00AB5CB8" w:rsidP="003C4F30">
            <w:pPr>
              <w:rPr>
                <w:rFonts w:eastAsia="Times New Roman"/>
                <w:sz w:val="20"/>
                <w:szCs w:val="20"/>
                <w:lang w:eastAsia="ru-RU"/>
              </w:rPr>
            </w:pPr>
            <w:r w:rsidRPr="003C4F30">
              <w:rPr>
                <w:rFonts w:eastAsia="Times New Roman"/>
                <w:sz w:val="20"/>
                <w:szCs w:val="20"/>
                <w:lang w:eastAsia="ru-RU"/>
              </w:rPr>
              <w:t>Формирование графической части</w:t>
            </w:r>
          </w:p>
        </w:tc>
        <w:tc>
          <w:tcPr>
            <w:tcW w:w="5048" w:type="dxa"/>
            <w:tcBorders>
              <w:top w:val="nil"/>
              <w:left w:val="nil"/>
              <w:bottom w:val="single" w:sz="4" w:space="0" w:color="auto"/>
              <w:right w:val="single" w:sz="4" w:space="0" w:color="auto"/>
            </w:tcBorders>
            <w:shd w:val="clear" w:color="FFFFCC" w:fill="FFFFFF"/>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70,80</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 </w:t>
            </w:r>
          </w:p>
        </w:tc>
        <w:tc>
          <w:tcPr>
            <w:tcW w:w="7340" w:type="dxa"/>
            <w:gridSpan w:val="6"/>
            <w:tcBorders>
              <w:top w:val="single" w:sz="4" w:space="0" w:color="auto"/>
              <w:left w:val="nil"/>
              <w:bottom w:val="single" w:sz="4" w:space="0" w:color="auto"/>
              <w:right w:val="single" w:sz="4" w:space="0" w:color="auto"/>
            </w:tcBorders>
            <w:shd w:val="clear" w:color="auto" w:fill="auto"/>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 xml:space="preserve">4. Подготовка документов в формате XML </w:t>
            </w:r>
          </w:p>
        </w:tc>
        <w:tc>
          <w:tcPr>
            <w:tcW w:w="5048" w:type="dxa"/>
            <w:tcBorders>
              <w:top w:val="nil"/>
              <w:left w:val="nil"/>
              <w:bottom w:val="single" w:sz="4" w:space="0" w:color="auto"/>
              <w:right w:val="single" w:sz="4" w:space="0" w:color="auto"/>
            </w:tcBorders>
            <w:shd w:val="clear" w:color="auto" w:fill="auto"/>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 </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4.1</w:t>
            </w:r>
          </w:p>
        </w:tc>
        <w:tc>
          <w:tcPr>
            <w:tcW w:w="7340" w:type="dxa"/>
            <w:gridSpan w:val="6"/>
            <w:tcBorders>
              <w:top w:val="single" w:sz="4" w:space="0" w:color="auto"/>
              <w:left w:val="nil"/>
              <w:bottom w:val="single" w:sz="4" w:space="0" w:color="auto"/>
              <w:right w:val="single" w:sz="4" w:space="0" w:color="auto"/>
            </w:tcBorders>
            <w:shd w:val="clear" w:color="auto" w:fill="auto"/>
            <w:hideMark/>
          </w:tcPr>
          <w:p w:rsidR="00AB5CB8" w:rsidRPr="003C4F30" w:rsidRDefault="00AB5CB8" w:rsidP="003C4F30">
            <w:pPr>
              <w:rPr>
                <w:rFonts w:eastAsia="Times New Roman"/>
                <w:sz w:val="20"/>
                <w:szCs w:val="20"/>
                <w:lang w:eastAsia="ru-RU"/>
              </w:rPr>
            </w:pPr>
            <w:r w:rsidRPr="003C4F30">
              <w:rPr>
                <w:rFonts w:eastAsia="Times New Roman"/>
                <w:sz w:val="20"/>
                <w:szCs w:val="20"/>
                <w:lang w:eastAsia="ru-RU"/>
              </w:rPr>
              <w:t>Формирование документа</w:t>
            </w:r>
          </w:p>
        </w:tc>
        <w:tc>
          <w:tcPr>
            <w:tcW w:w="5048" w:type="dxa"/>
            <w:tcBorders>
              <w:top w:val="nil"/>
              <w:left w:val="nil"/>
              <w:bottom w:val="single" w:sz="4" w:space="0" w:color="auto"/>
              <w:right w:val="single" w:sz="4" w:space="0" w:color="auto"/>
            </w:tcBorders>
            <w:shd w:val="clear" w:color="FFFFCC" w:fill="FFFFFF"/>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55,30</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vAlign w:val="bottom"/>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5</w:t>
            </w:r>
          </w:p>
        </w:tc>
        <w:tc>
          <w:tcPr>
            <w:tcW w:w="7340" w:type="dxa"/>
            <w:gridSpan w:val="6"/>
            <w:tcBorders>
              <w:top w:val="single" w:sz="4" w:space="0" w:color="auto"/>
              <w:left w:val="nil"/>
              <w:bottom w:val="single" w:sz="4" w:space="0" w:color="auto"/>
              <w:right w:val="single" w:sz="4" w:space="0" w:color="auto"/>
            </w:tcBorders>
            <w:shd w:val="clear" w:color="auto" w:fill="auto"/>
            <w:vAlign w:val="bottom"/>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 xml:space="preserve">Итого </w:t>
            </w:r>
          </w:p>
        </w:tc>
        <w:tc>
          <w:tcPr>
            <w:tcW w:w="5048" w:type="dxa"/>
            <w:tcBorders>
              <w:top w:val="nil"/>
              <w:left w:val="nil"/>
              <w:bottom w:val="single" w:sz="4" w:space="0" w:color="auto"/>
              <w:right w:val="single" w:sz="4" w:space="0" w:color="auto"/>
            </w:tcBorders>
            <w:shd w:val="clear" w:color="FFFFCC" w:fill="FFFFFF"/>
            <w:vAlign w:val="bottom"/>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251,50</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vAlign w:val="bottom"/>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6</w:t>
            </w:r>
          </w:p>
        </w:tc>
        <w:tc>
          <w:tcPr>
            <w:tcW w:w="7340" w:type="dxa"/>
            <w:gridSpan w:val="6"/>
            <w:tcBorders>
              <w:top w:val="single" w:sz="4" w:space="0" w:color="auto"/>
              <w:left w:val="nil"/>
              <w:bottom w:val="single" w:sz="4" w:space="0" w:color="auto"/>
              <w:right w:val="single" w:sz="4" w:space="0" w:color="000000"/>
            </w:tcBorders>
            <w:shd w:val="clear" w:color="auto" w:fill="auto"/>
            <w:vAlign w:val="center"/>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 xml:space="preserve">Стоимость с учетом </w:t>
            </w:r>
            <w:proofErr w:type="gramStart"/>
            <w:r w:rsidRPr="003C4F30">
              <w:rPr>
                <w:rFonts w:eastAsia="Times New Roman"/>
                <w:b/>
                <w:bCs/>
                <w:sz w:val="20"/>
                <w:szCs w:val="20"/>
                <w:lang w:eastAsia="ru-RU"/>
              </w:rPr>
              <w:t>нормативного</w:t>
            </w:r>
            <w:proofErr w:type="gramEnd"/>
            <w:r w:rsidRPr="003C4F30">
              <w:rPr>
                <w:rFonts w:eastAsia="Times New Roman"/>
                <w:b/>
                <w:bCs/>
                <w:sz w:val="20"/>
                <w:szCs w:val="20"/>
                <w:lang w:eastAsia="ru-RU"/>
              </w:rPr>
              <w:t xml:space="preserve"> чел./час (тариф - 331,23)</w:t>
            </w:r>
          </w:p>
        </w:tc>
        <w:tc>
          <w:tcPr>
            <w:tcW w:w="5048" w:type="dxa"/>
            <w:tcBorders>
              <w:top w:val="nil"/>
              <w:left w:val="nil"/>
              <w:bottom w:val="single" w:sz="4" w:space="0" w:color="auto"/>
              <w:right w:val="single" w:sz="4" w:space="0" w:color="auto"/>
            </w:tcBorders>
            <w:shd w:val="clear" w:color="FFFFCC" w:fill="FFFFFF"/>
            <w:vAlign w:val="center"/>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83 304,35</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vAlign w:val="bottom"/>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7</w:t>
            </w:r>
          </w:p>
        </w:tc>
        <w:tc>
          <w:tcPr>
            <w:tcW w:w="7340" w:type="dxa"/>
            <w:gridSpan w:val="6"/>
            <w:tcBorders>
              <w:top w:val="single" w:sz="4" w:space="0" w:color="auto"/>
              <w:left w:val="nil"/>
              <w:bottom w:val="single" w:sz="4" w:space="0" w:color="auto"/>
              <w:right w:val="single" w:sz="4" w:space="0" w:color="auto"/>
            </w:tcBorders>
            <w:shd w:val="clear" w:color="auto" w:fill="auto"/>
            <w:vAlign w:val="bottom"/>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НДС=20%</w:t>
            </w:r>
          </w:p>
        </w:tc>
        <w:tc>
          <w:tcPr>
            <w:tcW w:w="5048" w:type="dxa"/>
            <w:tcBorders>
              <w:top w:val="nil"/>
              <w:left w:val="nil"/>
              <w:bottom w:val="single" w:sz="4" w:space="0" w:color="auto"/>
              <w:right w:val="single" w:sz="4" w:space="0" w:color="auto"/>
            </w:tcBorders>
            <w:shd w:val="clear" w:color="auto" w:fill="auto"/>
            <w:vAlign w:val="center"/>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16 660,87</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vAlign w:val="bottom"/>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8</w:t>
            </w:r>
          </w:p>
        </w:tc>
        <w:tc>
          <w:tcPr>
            <w:tcW w:w="7340" w:type="dxa"/>
            <w:gridSpan w:val="6"/>
            <w:tcBorders>
              <w:top w:val="single" w:sz="4" w:space="0" w:color="auto"/>
              <w:left w:val="nil"/>
              <w:bottom w:val="single" w:sz="4" w:space="0" w:color="auto"/>
              <w:right w:val="single" w:sz="4" w:space="0" w:color="auto"/>
            </w:tcBorders>
            <w:shd w:val="clear" w:color="auto" w:fill="auto"/>
            <w:vAlign w:val="bottom"/>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Итого стоимость работ с учетом НДС (руб.)</w:t>
            </w:r>
          </w:p>
        </w:tc>
        <w:tc>
          <w:tcPr>
            <w:tcW w:w="5048" w:type="dxa"/>
            <w:tcBorders>
              <w:top w:val="nil"/>
              <w:left w:val="nil"/>
              <w:bottom w:val="single" w:sz="4" w:space="0" w:color="auto"/>
              <w:right w:val="single" w:sz="4" w:space="0" w:color="auto"/>
            </w:tcBorders>
            <w:shd w:val="clear" w:color="auto" w:fill="auto"/>
            <w:vAlign w:val="center"/>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99 965,22</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141"/>
        </w:trPr>
        <w:tc>
          <w:tcPr>
            <w:tcW w:w="1220" w:type="dxa"/>
            <w:gridSpan w:val="3"/>
            <w:tcBorders>
              <w:top w:val="nil"/>
              <w:left w:val="nil"/>
              <w:bottom w:val="nil"/>
              <w:right w:val="nil"/>
            </w:tcBorders>
            <w:shd w:val="clear" w:color="auto" w:fill="auto"/>
            <w:noWrap/>
            <w:vAlign w:val="bottom"/>
            <w:hideMark/>
          </w:tcPr>
          <w:p w:rsidR="00AB5CB8" w:rsidRPr="003C4F30" w:rsidRDefault="00AB5CB8" w:rsidP="003C4F30">
            <w:pPr>
              <w:rPr>
                <w:rFonts w:eastAsia="Times New Roman"/>
                <w:sz w:val="20"/>
                <w:szCs w:val="20"/>
                <w:lang w:eastAsia="ru-RU"/>
              </w:rPr>
            </w:pPr>
          </w:p>
        </w:tc>
        <w:tc>
          <w:tcPr>
            <w:tcW w:w="3520" w:type="dxa"/>
            <w:gridSpan w:val="2"/>
            <w:tcBorders>
              <w:top w:val="nil"/>
              <w:left w:val="nil"/>
              <w:bottom w:val="nil"/>
              <w:right w:val="nil"/>
            </w:tcBorders>
            <w:shd w:val="clear" w:color="auto" w:fill="auto"/>
            <w:noWrap/>
            <w:vAlign w:val="bottom"/>
            <w:hideMark/>
          </w:tcPr>
          <w:p w:rsidR="00AB5CB8" w:rsidRPr="003C4F30" w:rsidRDefault="00AB5CB8" w:rsidP="003C4F30">
            <w:pPr>
              <w:jc w:val="right"/>
              <w:rPr>
                <w:rFonts w:eastAsia="Times New Roman"/>
                <w:sz w:val="20"/>
                <w:szCs w:val="20"/>
                <w:lang w:eastAsia="ru-RU"/>
              </w:rPr>
            </w:pPr>
          </w:p>
        </w:tc>
        <w:tc>
          <w:tcPr>
            <w:tcW w:w="1280" w:type="dxa"/>
            <w:gridSpan w:val="2"/>
            <w:tcBorders>
              <w:top w:val="nil"/>
              <w:left w:val="nil"/>
              <w:bottom w:val="nil"/>
              <w:right w:val="nil"/>
            </w:tcBorders>
            <w:shd w:val="clear" w:color="auto" w:fill="auto"/>
            <w:noWrap/>
            <w:vAlign w:val="bottom"/>
            <w:hideMark/>
          </w:tcPr>
          <w:p w:rsidR="00AB5CB8" w:rsidRPr="003C4F30" w:rsidRDefault="00AB5CB8" w:rsidP="003C4F30">
            <w:pPr>
              <w:jc w:val="right"/>
              <w:rPr>
                <w:rFonts w:eastAsia="Times New Roman"/>
                <w:sz w:val="20"/>
                <w:szCs w:val="20"/>
                <w:lang w:eastAsia="ru-RU"/>
              </w:rPr>
            </w:pPr>
          </w:p>
        </w:tc>
        <w:tc>
          <w:tcPr>
            <w:tcW w:w="2540" w:type="dxa"/>
            <w:gridSpan w:val="2"/>
            <w:tcBorders>
              <w:top w:val="nil"/>
              <w:left w:val="nil"/>
              <w:bottom w:val="nil"/>
              <w:right w:val="nil"/>
            </w:tcBorders>
            <w:shd w:val="clear" w:color="auto" w:fill="auto"/>
            <w:noWrap/>
            <w:vAlign w:val="bottom"/>
            <w:hideMark/>
          </w:tcPr>
          <w:p w:rsidR="00AB5CB8" w:rsidRPr="003C4F30" w:rsidRDefault="00AB5CB8" w:rsidP="003C4F30">
            <w:pPr>
              <w:jc w:val="right"/>
              <w:rPr>
                <w:rFonts w:eastAsia="Times New Roman"/>
                <w:sz w:val="20"/>
                <w:szCs w:val="20"/>
                <w:lang w:eastAsia="ru-RU"/>
              </w:rPr>
            </w:pPr>
          </w:p>
        </w:tc>
        <w:tc>
          <w:tcPr>
            <w:tcW w:w="5048" w:type="dxa"/>
            <w:tcBorders>
              <w:top w:val="nil"/>
              <w:left w:val="nil"/>
              <w:bottom w:val="nil"/>
              <w:right w:val="nil"/>
            </w:tcBorders>
            <w:shd w:val="clear" w:color="auto" w:fill="auto"/>
            <w:noWrap/>
            <w:vAlign w:val="bottom"/>
            <w:hideMark/>
          </w:tcPr>
          <w:p w:rsidR="00AB5CB8" w:rsidRPr="003C4F30" w:rsidRDefault="00AB5CB8" w:rsidP="003C4F30">
            <w:pPr>
              <w:jc w:val="right"/>
              <w:rPr>
                <w:rFonts w:eastAsia="Times New Roman"/>
                <w:sz w:val="20"/>
                <w:szCs w:val="20"/>
                <w:lang w:eastAsia="ru-RU"/>
              </w:rPr>
            </w:pP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75"/>
        </w:trPr>
        <w:tc>
          <w:tcPr>
            <w:tcW w:w="13608" w:type="dxa"/>
            <w:gridSpan w:val="10"/>
            <w:tcBorders>
              <w:top w:val="nil"/>
              <w:left w:val="nil"/>
              <w:bottom w:val="nil"/>
              <w:right w:val="nil"/>
            </w:tcBorders>
            <w:shd w:val="clear" w:color="auto" w:fill="auto"/>
            <w:noWrap/>
            <w:vAlign w:val="bottom"/>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РАСЧЁТ</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1395"/>
        </w:trPr>
        <w:tc>
          <w:tcPr>
            <w:tcW w:w="13608" w:type="dxa"/>
            <w:gridSpan w:val="10"/>
            <w:tcBorders>
              <w:top w:val="nil"/>
              <w:left w:val="nil"/>
              <w:bottom w:val="nil"/>
              <w:right w:val="nil"/>
            </w:tcBorders>
            <w:shd w:val="clear" w:color="auto" w:fill="auto"/>
            <w:vAlign w:val="center"/>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lastRenderedPageBreak/>
              <w:t xml:space="preserve">на выполнение работ по формированию и подготовке документов в виде графического и текстового описания местоположения границ 2 населенных пунктов: с. Рязанка, д. </w:t>
            </w:r>
            <w:proofErr w:type="gramStart"/>
            <w:r w:rsidRPr="003C4F30">
              <w:rPr>
                <w:rFonts w:eastAsia="Times New Roman"/>
                <w:sz w:val="20"/>
                <w:szCs w:val="20"/>
                <w:lang w:eastAsia="ru-RU"/>
              </w:rPr>
              <w:t>Студено-Ивановка</w:t>
            </w:r>
            <w:proofErr w:type="gramEnd"/>
            <w:r w:rsidRPr="003C4F30">
              <w:rPr>
                <w:rFonts w:eastAsia="Times New Roman"/>
                <w:sz w:val="20"/>
                <w:szCs w:val="20"/>
                <w:lang w:eastAsia="ru-RU"/>
              </w:rPr>
              <w:t xml:space="preserve"> Рязанского муниципального образования Турковского муниципального района Саратовской области</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30"/>
        </w:trPr>
        <w:tc>
          <w:tcPr>
            <w:tcW w:w="1220" w:type="dxa"/>
            <w:gridSpan w:val="3"/>
            <w:tcBorders>
              <w:top w:val="nil"/>
              <w:left w:val="nil"/>
              <w:bottom w:val="nil"/>
              <w:right w:val="nil"/>
            </w:tcBorders>
            <w:shd w:val="clear" w:color="auto" w:fill="auto"/>
            <w:noWrap/>
            <w:vAlign w:val="bottom"/>
            <w:hideMark/>
          </w:tcPr>
          <w:p w:rsidR="00AB5CB8" w:rsidRPr="003C4F30" w:rsidRDefault="00AB5CB8" w:rsidP="003C4F30">
            <w:pPr>
              <w:jc w:val="center"/>
              <w:rPr>
                <w:rFonts w:eastAsia="Times New Roman"/>
                <w:sz w:val="20"/>
                <w:szCs w:val="20"/>
                <w:lang w:eastAsia="ru-RU"/>
              </w:rPr>
            </w:pPr>
          </w:p>
        </w:tc>
        <w:tc>
          <w:tcPr>
            <w:tcW w:w="3520" w:type="dxa"/>
            <w:gridSpan w:val="2"/>
            <w:tcBorders>
              <w:top w:val="nil"/>
              <w:left w:val="nil"/>
              <w:bottom w:val="single" w:sz="4" w:space="0" w:color="auto"/>
              <w:right w:val="nil"/>
            </w:tcBorders>
            <w:shd w:val="clear" w:color="auto" w:fill="auto"/>
            <w:vAlign w:val="bottom"/>
            <w:hideMark/>
          </w:tcPr>
          <w:p w:rsidR="00AB5CB8" w:rsidRPr="003C4F30" w:rsidRDefault="00AB5CB8" w:rsidP="003C4F30">
            <w:pPr>
              <w:rPr>
                <w:rFonts w:eastAsia="Times New Roman"/>
                <w:sz w:val="20"/>
                <w:szCs w:val="20"/>
                <w:lang w:eastAsia="ru-RU"/>
              </w:rPr>
            </w:pPr>
            <w:r w:rsidRPr="003C4F30">
              <w:rPr>
                <w:rFonts w:eastAsia="Times New Roman"/>
                <w:sz w:val="20"/>
                <w:szCs w:val="20"/>
                <w:lang w:eastAsia="ru-RU"/>
              </w:rPr>
              <w:t> </w:t>
            </w:r>
          </w:p>
        </w:tc>
        <w:tc>
          <w:tcPr>
            <w:tcW w:w="1280" w:type="dxa"/>
            <w:gridSpan w:val="2"/>
            <w:tcBorders>
              <w:top w:val="nil"/>
              <w:left w:val="nil"/>
              <w:bottom w:val="single" w:sz="4" w:space="0" w:color="auto"/>
              <w:right w:val="nil"/>
            </w:tcBorders>
            <w:shd w:val="clear" w:color="auto" w:fill="auto"/>
            <w:vAlign w:val="bottom"/>
            <w:hideMark/>
          </w:tcPr>
          <w:p w:rsidR="00AB5CB8" w:rsidRPr="003C4F30" w:rsidRDefault="00AB5CB8" w:rsidP="003C4F30">
            <w:pPr>
              <w:rPr>
                <w:rFonts w:eastAsia="Times New Roman"/>
                <w:sz w:val="20"/>
                <w:szCs w:val="20"/>
                <w:lang w:eastAsia="ru-RU"/>
              </w:rPr>
            </w:pPr>
            <w:r w:rsidRPr="003C4F30">
              <w:rPr>
                <w:rFonts w:eastAsia="Times New Roman"/>
                <w:sz w:val="20"/>
                <w:szCs w:val="20"/>
                <w:lang w:eastAsia="ru-RU"/>
              </w:rPr>
              <w:t> </w:t>
            </w:r>
          </w:p>
        </w:tc>
        <w:tc>
          <w:tcPr>
            <w:tcW w:w="2540" w:type="dxa"/>
            <w:gridSpan w:val="2"/>
            <w:tcBorders>
              <w:top w:val="nil"/>
              <w:left w:val="nil"/>
              <w:bottom w:val="single" w:sz="4" w:space="0" w:color="auto"/>
              <w:right w:val="nil"/>
            </w:tcBorders>
            <w:shd w:val="clear" w:color="auto" w:fill="auto"/>
            <w:vAlign w:val="bottom"/>
            <w:hideMark/>
          </w:tcPr>
          <w:p w:rsidR="00AB5CB8" w:rsidRPr="003C4F30" w:rsidRDefault="00AB5CB8" w:rsidP="003C4F30">
            <w:pPr>
              <w:rPr>
                <w:rFonts w:eastAsia="Times New Roman"/>
                <w:sz w:val="20"/>
                <w:szCs w:val="20"/>
                <w:lang w:eastAsia="ru-RU"/>
              </w:rPr>
            </w:pPr>
            <w:r w:rsidRPr="003C4F30">
              <w:rPr>
                <w:rFonts w:eastAsia="Times New Roman"/>
                <w:sz w:val="20"/>
                <w:szCs w:val="20"/>
                <w:lang w:eastAsia="ru-RU"/>
              </w:rPr>
              <w:t> </w:t>
            </w:r>
          </w:p>
        </w:tc>
        <w:tc>
          <w:tcPr>
            <w:tcW w:w="5048" w:type="dxa"/>
            <w:tcBorders>
              <w:top w:val="nil"/>
              <w:left w:val="nil"/>
              <w:bottom w:val="single" w:sz="4" w:space="0" w:color="auto"/>
              <w:right w:val="nil"/>
            </w:tcBorders>
            <w:shd w:val="clear" w:color="auto" w:fill="auto"/>
            <w:vAlign w:val="bottom"/>
            <w:hideMark/>
          </w:tcPr>
          <w:p w:rsidR="00AB5CB8" w:rsidRPr="003C4F30" w:rsidRDefault="00AB5CB8" w:rsidP="003C4F30">
            <w:pPr>
              <w:rPr>
                <w:rFonts w:eastAsia="Times New Roman"/>
                <w:sz w:val="20"/>
                <w:szCs w:val="20"/>
                <w:lang w:eastAsia="ru-RU"/>
              </w:rPr>
            </w:pPr>
            <w:r w:rsidRPr="003C4F30">
              <w:rPr>
                <w:rFonts w:eastAsia="Times New Roman"/>
                <w:sz w:val="20"/>
                <w:szCs w:val="20"/>
                <w:lang w:eastAsia="ru-RU"/>
              </w:rPr>
              <w:t> </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945"/>
        </w:trPr>
        <w:tc>
          <w:tcPr>
            <w:tcW w:w="1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 xml:space="preserve">№ </w:t>
            </w:r>
            <w:proofErr w:type="gramStart"/>
            <w:r w:rsidRPr="003C4F30">
              <w:rPr>
                <w:rFonts w:eastAsia="Times New Roman"/>
                <w:b/>
                <w:bCs/>
                <w:sz w:val="20"/>
                <w:szCs w:val="20"/>
                <w:lang w:eastAsia="ru-RU"/>
              </w:rPr>
              <w:t>п</w:t>
            </w:r>
            <w:proofErr w:type="gramEnd"/>
            <w:r w:rsidRPr="003C4F30">
              <w:rPr>
                <w:rFonts w:eastAsia="Times New Roman"/>
                <w:b/>
                <w:bCs/>
                <w:sz w:val="20"/>
                <w:szCs w:val="20"/>
                <w:lang w:eastAsia="ru-RU"/>
              </w:rPr>
              <w:t>/п</w:t>
            </w:r>
          </w:p>
        </w:tc>
        <w:tc>
          <w:tcPr>
            <w:tcW w:w="7340" w:type="dxa"/>
            <w:gridSpan w:val="6"/>
            <w:tcBorders>
              <w:top w:val="single" w:sz="4" w:space="0" w:color="auto"/>
              <w:left w:val="nil"/>
              <w:bottom w:val="single" w:sz="4" w:space="0" w:color="auto"/>
              <w:right w:val="single" w:sz="4" w:space="0" w:color="auto"/>
            </w:tcBorders>
            <w:shd w:val="clear" w:color="auto" w:fill="auto"/>
            <w:noWrap/>
            <w:vAlign w:val="center"/>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Виды работ</w:t>
            </w:r>
          </w:p>
        </w:tc>
        <w:tc>
          <w:tcPr>
            <w:tcW w:w="5048" w:type="dxa"/>
            <w:tcBorders>
              <w:top w:val="nil"/>
              <w:left w:val="nil"/>
              <w:bottom w:val="single" w:sz="4" w:space="0" w:color="auto"/>
              <w:right w:val="single" w:sz="4" w:space="0" w:color="auto"/>
            </w:tcBorders>
            <w:shd w:val="clear" w:color="auto" w:fill="auto"/>
            <w:vAlign w:val="center"/>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Затраты, чел./час. Стоимость работ, руб.</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vAlign w:val="center"/>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1</w:t>
            </w:r>
          </w:p>
        </w:tc>
        <w:tc>
          <w:tcPr>
            <w:tcW w:w="7340" w:type="dxa"/>
            <w:gridSpan w:val="6"/>
            <w:tcBorders>
              <w:top w:val="single" w:sz="4" w:space="0" w:color="auto"/>
              <w:left w:val="nil"/>
              <w:bottom w:val="single" w:sz="4" w:space="0" w:color="auto"/>
              <w:right w:val="single" w:sz="4" w:space="0" w:color="auto"/>
            </w:tcBorders>
            <w:shd w:val="clear" w:color="auto" w:fill="auto"/>
            <w:vAlign w:val="center"/>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2</w:t>
            </w:r>
          </w:p>
        </w:tc>
        <w:tc>
          <w:tcPr>
            <w:tcW w:w="5048" w:type="dxa"/>
            <w:tcBorders>
              <w:top w:val="nil"/>
              <w:left w:val="nil"/>
              <w:bottom w:val="single" w:sz="4" w:space="0" w:color="auto"/>
              <w:right w:val="single" w:sz="4" w:space="0" w:color="auto"/>
            </w:tcBorders>
            <w:shd w:val="clear" w:color="auto" w:fill="auto"/>
            <w:vAlign w:val="center"/>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3</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vAlign w:val="center"/>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 </w:t>
            </w:r>
          </w:p>
        </w:tc>
        <w:tc>
          <w:tcPr>
            <w:tcW w:w="7340" w:type="dxa"/>
            <w:gridSpan w:val="6"/>
            <w:tcBorders>
              <w:top w:val="single" w:sz="4" w:space="0" w:color="auto"/>
              <w:left w:val="nil"/>
              <w:bottom w:val="single" w:sz="4" w:space="0" w:color="auto"/>
              <w:right w:val="single" w:sz="4" w:space="0" w:color="auto"/>
            </w:tcBorders>
            <w:shd w:val="clear" w:color="auto" w:fill="auto"/>
            <w:vAlign w:val="center"/>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1. Подготовительные работы</w:t>
            </w:r>
          </w:p>
        </w:tc>
        <w:tc>
          <w:tcPr>
            <w:tcW w:w="5048" w:type="dxa"/>
            <w:tcBorders>
              <w:top w:val="nil"/>
              <w:left w:val="nil"/>
              <w:bottom w:val="single" w:sz="4" w:space="0" w:color="auto"/>
              <w:right w:val="single" w:sz="4" w:space="0" w:color="auto"/>
            </w:tcBorders>
            <w:shd w:val="clear" w:color="auto" w:fill="auto"/>
            <w:vAlign w:val="center"/>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 </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1.1</w:t>
            </w:r>
          </w:p>
        </w:tc>
        <w:tc>
          <w:tcPr>
            <w:tcW w:w="7340" w:type="dxa"/>
            <w:gridSpan w:val="6"/>
            <w:tcBorders>
              <w:top w:val="single" w:sz="4" w:space="0" w:color="auto"/>
              <w:left w:val="nil"/>
              <w:bottom w:val="single" w:sz="4" w:space="0" w:color="auto"/>
              <w:right w:val="single" w:sz="4" w:space="0" w:color="auto"/>
            </w:tcBorders>
            <w:shd w:val="clear" w:color="auto" w:fill="auto"/>
            <w:vAlign w:val="bottom"/>
            <w:hideMark/>
          </w:tcPr>
          <w:p w:rsidR="00AB5CB8" w:rsidRPr="003C4F30" w:rsidRDefault="00AB5CB8" w:rsidP="003C4F30">
            <w:pPr>
              <w:rPr>
                <w:rFonts w:eastAsia="Times New Roman"/>
                <w:sz w:val="20"/>
                <w:szCs w:val="20"/>
                <w:lang w:eastAsia="ru-RU"/>
              </w:rPr>
            </w:pPr>
            <w:r w:rsidRPr="003C4F30">
              <w:rPr>
                <w:rFonts w:eastAsia="Times New Roman"/>
                <w:sz w:val="20"/>
                <w:szCs w:val="20"/>
                <w:lang w:eastAsia="ru-RU"/>
              </w:rPr>
              <w:t>Изучение документов</w:t>
            </w:r>
          </w:p>
        </w:tc>
        <w:tc>
          <w:tcPr>
            <w:tcW w:w="5048" w:type="dxa"/>
            <w:tcBorders>
              <w:top w:val="nil"/>
              <w:left w:val="nil"/>
              <w:bottom w:val="single" w:sz="4" w:space="0" w:color="auto"/>
              <w:right w:val="single" w:sz="4" w:space="0" w:color="auto"/>
            </w:tcBorders>
            <w:shd w:val="clear" w:color="auto" w:fill="auto"/>
            <w:vAlign w:val="center"/>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28,10</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1.2</w:t>
            </w:r>
          </w:p>
        </w:tc>
        <w:tc>
          <w:tcPr>
            <w:tcW w:w="7340" w:type="dxa"/>
            <w:gridSpan w:val="6"/>
            <w:tcBorders>
              <w:top w:val="single" w:sz="4" w:space="0" w:color="auto"/>
              <w:left w:val="nil"/>
              <w:bottom w:val="single" w:sz="4" w:space="0" w:color="auto"/>
              <w:right w:val="single" w:sz="4" w:space="0" w:color="auto"/>
            </w:tcBorders>
            <w:shd w:val="clear" w:color="auto" w:fill="auto"/>
            <w:vAlign w:val="bottom"/>
            <w:hideMark/>
          </w:tcPr>
          <w:p w:rsidR="00AB5CB8" w:rsidRPr="003C4F30" w:rsidRDefault="00AB5CB8" w:rsidP="003C4F30">
            <w:pPr>
              <w:rPr>
                <w:rFonts w:eastAsia="Times New Roman"/>
                <w:sz w:val="20"/>
                <w:szCs w:val="20"/>
                <w:lang w:eastAsia="ru-RU"/>
              </w:rPr>
            </w:pPr>
            <w:r w:rsidRPr="003C4F30">
              <w:rPr>
                <w:rFonts w:eastAsia="Times New Roman"/>
                <w:sz w:val="20"/>
                <w:szCs w:val="20"/>
                <w:lang w:eastAsia="ru-RU"/>
              </w:rPr>
              <w:t xml:space="preserve">Полевое обследование геодезической основы </w:t>
            </w:r>
          </w:p>
        </w:tc>
        <w:tc>
          <w:tcPr>
            <w:tcW w:w="5048" w:type="dxa"/>
            <w:tcBorders>
              <w:top w:val="nil"/>
              <w:left w:val="nil"/>
              <w:bottom w:val="single" w:sz="4" w:space="0" w:color="auto"/>
              <w:right w:val="single" w:sz="4" w:space="0" w:color="auto"/>
            </w:tcBorders>
            <w:shd w:val="clear" w:color="auto" w:fill="auto"/>
            <w:vAlign w:val="center"/>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17,40</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vAlign w:val="bottom"/>
            <w:hideMark/>
          </w:tcPr>
          <w:p w:rsidR="00AB5CB8" w:rsidRPr="003C4F30" w:rsidRDefault="00AB5CB8" w:rsidP="003C4F30">
            <w:pPr>
              <w:rPr>
                <w:rFonts w:eastAsia="Times New Roman"/>
                <w:color w:val="000000"/>
                <w:sz w:val="20"/>
                <w:szCs w:val="20"/>
                <w:lang w:eastAsia="ru-RU"/>
              </w:rPr>
            </w:pPr>
            <w:r w:rsidRPr="003C4F30">
              <w:rPr>
                <w:rFonts w:eastAsia="Times New Roman"/>
                <w:color w:val="000000"/>
                <w:sz w:val="20"/>
                <w:szCs w:val="20"/>
                <w:lang w:eastAsia="ru-RU"/>
              </w:rPr>
              <w:t> </w:t>
            </w:r>
          </w:p>
        </w:tc>
        <w:tc>
          <w:tcPr>
            <w:tcW w:w="7340" w:type="dxa"/>
            <w:gridSpan w:val="6"/>
            <w:tcBorders>
              <w:top w:val="single" w:sz="4" w:space="0" w:color="auto"/>
              <w:left w:val="nil"/>
              <w:bottom w:val="single" w:sz="4" w:space="0" w:color="auto"/>
              <w:right w:val="single" w:sz="4" w:space="0" w:color="auto"/>
            </w:tcBorders>
            <w:shd w:val="clear" w:color="auto" w:fill="auto"/>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 xml:space="preserve">2. Работы по определению координат </w:t>
            </w:r>
          </w:p>
        </w:tc>
        <w:tc>
          <w:tcPr>
            <w:tcW w:w="5048" w:type="dxa"/>
            <w:tcBorders>
              <w:top w:val="nil"/>
              <w:left w:val="nil"/>
              <w:bottom w:val="single" w:sz="4" w:space="0" w:color="auto"/>
              <w:right w:val="single" w:sz="4" w:space="0" w:color="auto"/>
            </w:tcBorders>
            <w:shd w:val="clear" w:color="auto" w:fill="auto"/>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 </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2.1</w:t>
            </w:r>
          </w:p>
        </w:tc>
        <w:tc>
          <w:tcPr>
            <w:tcW w:w="7340" w:type="dxa"/>
            <w:gridSpan w:val="6"/>
            <w:tcBorders>
              <w:top w:val="single" w:sz="4" w:space="0" w:color="auto"/>
              <w:left w:val="nil"/>
              <w:bottom w:val="single" w:sz="4" w:space="0" w:color="auto"/>
              <w:right w:val="single" w:sz="4" w:space="0" w:color="auto"/>
            </w:tcBorders>
            <w:shd w:val="clear" w:color="auto" w:fill="auto"/>
            <w:hideMark/>
          </w:tcPr>
          <w:p w:rsidR="00AB5CB8" w:rsidRPr="003C4F30" w:rsidRDefault="00AB5CB8" w:rsidP="003C4F30">
            <w:pPr>
              <w:rPr>
                <w:rFonts w:eastAsia="Times New Roman"/>
                <w:sz w:val="20"/>
                <w:szCs w:val="20"/>
                <w:lang w:eastAsia="ru-RU"/>
              </w:rPr>
            </w:pPr>
            <w:r w:rsidRPr="003C4F30">
              <w:rPr>
                <w:rFonts w:eastAsia="Times New Roman"/>
                <w:sz w:val="20"/>
                <w:szCs w:val="20"/>
                <w:lang w:eastAsia="ru-RU"/>
              </w:rPr>
              <w:t>Определение координат пунктов съемочного обоснования</w:t>
            </w:r>
          </w:p>
        </w:tc>
        <w:tc>
          <w:tcPr>
            <w:tcW w:w="5048" w:type="dxa"/>
            <w:tcBorders>
              <w:top w:val="nil"/>
              <w:left w:val="nil"/>
              <w:bottom w:val="single" w:sz="4" w:space="0" w:color="auto"/>
              <w:right w:val="single" w:sz="4" w:space="0" w:color="auto"/>
            </w:tcBorders>
            <w:shd w:val="clear" w:color="auto" w:fill="auto"/>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2,00</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2.2</w:t>
            </w:r>
          </w:p>
        </w:tc>
        <w:tc>
          <w:tcPr>
            <w:tcW w:w="7340" w:type="dxa"/>
            <w:gridSpan w:val="6"/>
            <w:tcBorders>
              <w:top w:val="single" w:sz="4" w:space="0" w:color="auto"/>
              <w:left w:val="nil"/>
              <w:bottom w:val="single" w:sz="4" w:space="0" w:color="auto"/>
              <w:right w:val="single" w:sz="4" w:space="0" w:color="auto"/>
            </w:tcBorders>
            <w:shd w:val="clear" w:color="auto" w:fill="auto"/>
            <w:hideMark/>
          </w:tcPr>
          <w:p w:rsidR="00AB5CB8" w:rsidRPr="003C4F30" w:rsidRDefault="00AB5CB8" w:rsidP="003C4F30">
            <w:pPr>
              <w:rPr>
                <w:rFonts w:eastAsia="Times New Roman"/>
                <w:sz w:val="20"/>
                <w:szCs w:val="20"/>
                <w:lang w:eastAsia="ru-RU"/>
              </w:rPr>
            </w:pPr>
            <w:r w:rsidRPr="003C4F30">
              <w:rPr>
                <w:rFonts w:eastAsia="Times New Roman"/>
                <w:sz w:val="20"/>
                <w:szCs w:val="20"/>
                <w:lang w:eastAsia="ru-RU"/>
              </w:rPr>
              <w:t>Определение координат характерных точек границы</w:t>
            </w:r>
          </w:p>
        </w:tc>
        <w:tc>
          <w:tcPr>
            <w:tcW w:w="5048" w:type="dxa"/>
            <w:tcBorders>
              <w:top w:val="nil"/>
              <w:left w:val="nil"/>
              <w:bottom w:val="single" w:sz="4" w:space="0" w:color="auto"/>
              <w:right w:val="single" w:sz="4" w:space="0" w:color="auto"/>
            </w:tcBorders>
            <w:shd w:val="clear" w:color="auto" w:fill="auto"/>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15,10</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570"/>
        </w:trPr>
        <w:tc>
          <w:tcPr>
            <w:tcW w:w="1220" w:type="dxa"/>
            <w:gridSpan w:val="3"/>
            <w:tcBorders>
              <w:top w:val="nil"/>
              <w:left w:val="single" w:sz="4" w:space="0" w:color="auto"/>
              <w:bottom w:val="single" w:sz="4" w:space="0" w:color="auto"/>
              <w:right w:val="single" w:sz="4" w:space="0" w:color="auto"/>
            </w:tcBorders>
            <w:shd w:val="clear" w:color="auto" w:fill="auto"/>
            <w:vAlign w:val="bottom"/>
            <w:hideMark/>
          </w:tcPr>
          <w:p w:rsidR="00AB5CB8" w:rsidRPr="003C4F30" w:rsidRDefault="00AB5CB8" w:rsidP="003C4F30">
            <w:pPr>
              <w:rPr>
                <w:rFonts w:eastAsia="Times New Roman"/>
                <w:color w:val="000000"/>
                <w:sz w:val="20"/>
                <w:szCs w:val="20"/>
                <w:lang w:eastAsia="ru-RU"/>
              </w:rPr>
            </w:pPr>
            <w:r w:rsidRPr="003C4F30">
              <w:rPr>
                <w:rFonts w:eastAsia="Times New Roman"/>
                <w:color w:val="000000"/>
                <w:sz w:val="20"/>
                <w:szCs w:val="20"/>
                <w:lang w:eastAsia="ru-RU"/>
              </w:rPr>
              <w:t> </w:t>
            </w:r>
          </w:p>
        </w:tc>
        <w:tc>
          <w:tcPr>
            <w:tcW w:w="7340" w:type="dxa"/>
            <w:gridSpan w:val="6"/>
            <w:tcBorders>
              <w:top w:val="single" w:sz="4" w:space="0" w:color="auto"/>
              <w:left w:val="nil"/>
              <w:bottom w:val="single" w:sz="4" w:space="0" w:color="auto"/>
              <w:right w:val="single" w:sz="4" w:space="0" w:color="auto"/>
            </w:tcBorders>
            <w:shd w:val="clear" w:color="auto" w:fill="auto"/>
            <w:vAlign w:val="center"/>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3. Формирование документов в виде графического и текстового описания местоположения границ</w:t>
            </w:r>
          </w:p>
        </w:tc>
        <w:tc>
          <w:tcPr>
            <w:tcW w:w="5048" w:type="dxa"/>
            <w:tcBorders>
              <w:top w:val="nil"/>
              <w:left w:val="nil"/>
              <w:bottom w:val="single" w:sz="4" w:space="0" w:color="auto"/>
              <w:right w:val="single" w:sz="4" w:space="0" w:color="auto"/>
            </w:tcBorders>
            <w:shd w:val="clear" w:color="auto" w:fill="auto"/>
            <w:vAlign w:val="center"/>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 </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3.1</w:t>
            </w:r>
          </w:p>
        </w:tc>
        <w:tc>
          <w:tcPr>
            <w:tcW w:w="7340" w:type="dxa"/>
            <w:gridSpan w:val="6"/>
            <w:tcBorders>
              <w:top w:val="single" w:sz="4" w:space="0" w:color="auto"/>
              <w:left w:val="nil"/>
              <w:bottom w:val="single" w:sz="4" w:space="0" w:color="auto"/>
              <w:right w:val="single" w:sz="4" w:space="0" w:color="auto"/>
            </w:tcBorders>
            <w:shd w:val="clear" w:color="auto" w:fill="auto"/>
            <w:hideMark/>
          </w:tcPr>
          <w:p w:rsidR="00AB5CB8" w:rsidRPr="003C4F30" w:rsidRDefault="00AB5CB8" w:rsidP="003C4F30">
            <w:pPr>
              <w:rPr>
                <w:rFonts w:eastAsia="Times New Roman"/>
                <w:sz w:val="20"/>
                <w:szCs w:val="20"/>
                <w:lang w:eastAsia="ru-RU"/>
              </w:rPr>
            </w:pPr>
            <w:r w:rsidRPr="003C4F30">
              <w:rPr>
                <w:rFonts w:eastAsia="Times New Roman"/>
                <w:sz w:val="20"/>
                <w:szCs w:val="20"/>
                <w:lang w:eastAsia="ru-RU"/>
              </w:rPr>
              <w:t>Формирование графической части</w:t>
            </w:r>
          </w:p>
        </w:tc>
        <w:tc>
          <w:tcPr>
            <w:tcW w:w="5048" w:type="dxa"/>
            <w:tcBorders>
              <w:top w:val="nil"/>
              <w:left w:val="nil"/>
              <w:bottom w:val="single" w:sz="4" w:space="0" w:color="auto"/>
              <w:right w:val="single" w:sz="4" w:space="0" w:color="auto"/>
            </w:tcBorders>
            <w:shd w:val="clear" w:color="FFFFCC" w:fill="FFFFFF"/>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35,20</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 </w:t>
            </w:r>
          </w:p>
        </w:tc>
        <w:tc>
          <w:tcPr>
            <w:tcW w:w="7340" w:type="dxa"/>
            <w:gridSpan w:val="6"/>
            <w:tcBorders>
              <w:top w:val="single" w:sz="4" w:space="0" w:color="auto"/>
              <w:left w:val="nil"/>
              <w:bottom w:val="single" w:sz="4" w:space="0" w:color="auto"/>
              <w:right w:val="single" w:sz="4" w:space="0" w:color="auto"/>
            </w:tcBorders>
            <w:shd w:val="clear" w:color="auto" w:fill="auto"/>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 xml:space="preserve">4. Подготовка документов в формате XML </w:t>
            </w:r>
          </w:p>
        </w:tc>
        <w:tc>
          <w:tcPr>
            <w:tcW w:w="5048" w:type="dxa"/>
            <w:tcBorders>
              <w:top w:val="nil"/>
              <w:left w:val="nil"/>
              <w:bottom w:val="single" w:sz="4" w:space="0" w:color="auto"/>
              <w:right w:val="single" w:sz="4" w:space="0" w:color="auto"/>
            </w:tcBorders>
            <w:shd w:val="clear" w:color="auto" w:fill="auto"/>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 </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4.1</w:t>
            </w:r>
          </w:p>
        </w:tc>
        <w:tc>
          <w:tcPr>
            <w:tcW w:w="7340" w:type="dxa"/>
            <w:gridSpan w:val="6"/>
            <w:tcBorders>
              <w:top w:val="single" w:sz="4" w:space="0" w:color="auto"/>
              <w:left w:val="nil"/>
              <w:bottom w:val="single" w:sz="4" w:space="0" w:color="auto"/>
              <w:right w:val="single" w:sz="4" w:space="0" w:color="auto"/>
            </w:tcBorders>
            <w:shd w:val="clear" w:color="auto" w:fill="auto"/>
            <w:hideMark/>
          </w:tcPr>
          <w:p w:rsidR="00AB5CB8" w:rsidRPr="003C4F30" w:rsidRDefault="00AB5CB8" w:rsidP="003C4F30">
            <w:pPr>
              <w:rPr>
                <w:rFonts w:eastAsia="Times New Roman"/>
                <w:sz w:val="20"/>
                <w:szCs w:val="20"/>
                <w:lang w:eastAsia="ru-RU"/>
              </w:rPr>
            </w:pPr>
            <w:r w:rsidRPr="003C4F30">
              <w:rPr>
                <w:rFonts w:eastAsia="Times New Roman"/>
                <w:sz w:val="20"/>
                <w:szCs w:val="20"/>
                <w:lang w:eastAsia="ru-RU"/>
              </w:rPr>
              <w:t>Формирование документа</w:t>
            </w:r>
          </w:p>
        </w:tc>
        <w:tc>
          <w:tcPr>
            <w:tcW w:w="5048" w:type="dxa"/>
            <w:tcBorders>
              <w:top w:val="nil"/>
              <w:left w:val="nil"/>
              <w:bottom w:val="single" w:sz="4" w:space="0" w:color="auto"/>
              <w:right w:val="single" w:sz="4" w:space="0" w:color="auto"/>
            </w:tcBorders>
            <w:shd w:val="clear" w:color="FFFFCC" w:fill="FFFFFF"/>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27,70</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vAlign w:val="bottom"/>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5</w:t>
            </w:r>
          </w:p>
        </w:tc>
        <w:tc>
          <w:tcPr>
            <w:tcW w:w="7340" w:type="dxa"/>
            <w:gridSpan w:val="6"/>
            <w:tcBorders>
              <w:top w:val="single" w:sz="4" w:space="0" w:color="auto"/>
              <w:left w:val="nil"/>
              <w:bottom w:val="single" w:sz="4" w:space="0" w:color="auto"/>
              <w:right w:val="single" w:sz="4" w:space="0" w:color="auto"/>
            </w:tcBorders>
            <w:shd w:val="clear" w:color="auto" w:fill="auto"/>
            <w:vAlign w:val="bottom"/>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 xml:space="preserve">Итого </w:t>
            </w:r>
          </w:p>
        </w:tc>
        <w:tc>
          <w:tcPr>
            <w:tcW w:w="5048" w:type="dxa"/>
            <w:tcBorders>
              <w:top w:val="nil"/>
              <w:left w:val="nil"/>
              <w:bottom w:val="single" w:sz="4" w:space="0" w:color="auto"/>
              <w:right w:val="single" w:sz="4" w:space="0" w:color="auto"/>
            </w:tcBorders>
            <w:shd w:val="clear" w:color="FFFFCC" w:fill="FFFFFF"/>
            <w:vAlign w:val="bottom"/>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125,50</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vAlign w:val="bottom"/>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6</w:t>
            </w:r>
          </w:p>
        </w:tc>
        <w:tc>
          <w:tcPr>
            <w:tcW w:w="7340" w:type="dxa"/>
            <w:gridSpan w:val="6"/>
            <w:tcBorders>
              <w:top w:val="single" w:sz="4" w:space="0" w:color="auto"/>
              <w:left w:val="nil"/>
              <w:bottom w:val="single" w:sz="4" w:space="0" w:color="auto"/>
              <w:right w:val="single" w:sz="4" w:space="0" w:color="000000"/>
            </w:tcBorders>
            <w:shd w:val="clear" w:color="auto" w:fill="auto"/>
            <w:vAlign w:val="center"/>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 xml:space="preserve">Стоимость с учетом </w:t>
            </w:r>
            <w:proofErr w:type="gramStart"/>
            <w:r w:rsidRPr="003C4F30">
              <w:rPr>
                <w:rFonts w:eastAsia="Times New Roman"/>
                <w:b/>
                <w:bCs/>
                <w:sz w:val="20"/>
                <w:szCs w:val="20"/>
                <w:lang w:eastAsia="ru-RU"/>
              </w:rPr>
              <w:t>нормативного</w:t>
            </w:r>
            <w:proofErr w:type="gramEnd"/>
            <w:r w:rsidRPr="003C4F30">
              <w:rPr>
                <w:rFonts w:eastAsia="Times New Roman"/>
                <w:b/>
                <w:bCs/>
                <w:sz w:val="20"/>
                <w:szCs w:val="20"/>
                <w:lang w:eastAsia="ru-RU"/>
              </w:rPr>
              <w:t xml:space="preserve"> чел./час (тариф - 331,23)</w:t>
            </w:r>
          </w:p>
        </w:tc>
        <w:tc>
          <w:tcPr>
            <w:tcW w:w="5048" w:type="dxa"/>
            <w:tcBorders>
              <w:top w:val="nil"/>
              <w:left w:val="nil"/>
              <w:bottom w:val="single" w:sz="4" w:space="0" w:color="auto"/>
              <w:right w:val="single" w:sz="4" w:space="0" w:color="auto"/>
            </w:tcBorders>
            <w:shd w:val="clear" w:color="FFFFCC" w:fill="FFFFFF"/>
            <w:vAlign w:val="center"/>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41 569,37</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vAlign w:val="bottom"/>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7</w:t>
            </w:r>
          </w:p>
        </w:tc>
        <w:tc>
          <w:tcPr>
            <w:tcW w:w="7340" w:type="dxa"/>
            <w:gridSpan w:val="6"/>
            <w:tcBorders>
              <w:top w:val="single" w:sz="4" w:space="0" w:color="auto"/>
              <w:left w:val="nil"/>
              <w:bottom w:val="single" w:sz="4" w:space="0" w:color="auto"/>
              <w:right w:val="single" w:sz="4" w:space="0" w:color="auto"/>
            </w:tcBorders>
            <w:shd w:val="clear" w:color="auto" w:fill="auto"/>
            <w:vAlign w:val="bottom"/>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НДС=20%</w:t>
            </w:r>
          </w:p>
        </w:tc>
        <w:tc>
          <w:tcPr>
            <w:tcW w:w="5048" w:type="dxa"/>
            <w:tcBorders>
              <w:top w:val="nil"/>
              <w:left w:val="nil"/>
              <w:bottom w:val="single" w:sz="4" w:space="0" w:color="auto"/>
              <w:right w:val="single" w:sz="4" w:space="0" w:color="auto"/>
            </w:tcBorders>
            <w:shd w:val="clear" w:color="auto" w:fill="auto"/>
            <w:vAlign w:val="center"/>
            <w:hideMark/>
          </w:tcPr>
          <w:p w:rsidR="00AB5CB8" w:rsidRPr="003C4F30" w:rsidRDefault="00AB5CB8" w:rsidP="003C4F30">
            <w:pPr>
              <w:jc w:val="center"/>
              <w:rPr>
                <w:rFonts w:eastAsia="Times New Roman"/>
                <w:sz w:val="20"/>
                <w:szCs w:val="20"/>
                <w:lang w:eastAsia="ru-RU"/>
              </w:rPr>
            </w:pPr>
            <w:r w:rsidRPr="003C4F30">
              <w:rPr>
                <w:rFonts w:eastAsia="Times New Roman"/>
                <w:sz w:val="20"/>
                <w:szCs w:val="20"/>
                <w:lang w:eastAsia="ru-RU"/>
              </w:rPr>
              <w:t>8 313,87</w:t>
            </w:r>
          </w:p>
        </w:tc>
      </w:tr>
      <w:tr w:rsidR="00AB5CB8" w:rsidRPr="003C4F30" w:rsidTr="003C4F30">
        <w:tblPrEx>
          <w:tblCellMar>
            <w:left w:w="108" w:type="dxa"/>
            <w:right w:w="108" w:type="dxa"/>
          </w:tblCellMar>
          <w:tblLook w:val="04A0" w:firstRow="1" w:lastRow="0" w:firstColumn="1" w:lastColumn="0" w:noHBand="0" w:noVBand="1"/>
        </w:tblPrEx>
        <w:trPr>
          <w:gridAfter w:val="1"/>
          <w:wAfter w:w="78" w:type="dxa"/>
          <w:trHeight w:val="315"/>
        </w:trPr>
        <w:tc>
          <w:tcPr>
            <w:tcW w:w="1220" w:type="dxa"/>
            <w:gridSpan w:val="3"/>
            <w:tcBorders>
              <w:top w:val="nil"/>
              <w:left w:val="single" w:sz="4" w:space="0" w:color="auto"/>
              <w:bottom w:val="single" w:sz="4" w:space="0" w:color="auto"/>
              <w:right w:val="single" w:sz="4" w:space="0" w:color="auto"/>
            </w:tcBorders>
            <w:shd w:val="clear" w:color="auto" w:fill="auto"/>
            <w:vAlign w:val="bottom"/>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8</w:t>
            </w:r>
          </w:p>
        </w:tc>
        <w:tc>
          <w:tcPr>
            <w:tcW w:w="7340" w:type="dxa"/>
            <w:gridSpan w:val="6"/>
            <w:tcBorders>
              <w:top w:val="single" w:sz="4" w:space="0" w:color="auto"/>
              <w:left w:val="nil"/>
              <w:bottom w:val="single" w:sz="4" w:space="0" w:color="auto"/>
              <w:right w:val="single" w:sz="4" w:space="0" w:color="auto"/>
            </w:tcBorders>
            <w:shd w:val="clear" w:color="auto" w:fill="auto"/>
            <w:vAlign w:val="bottom"/>
            <w:hideMark/>
          </w:tcPr>
          <w:p w:rsidR="00AB5CB8" w:rsidRPr="003C4F30" w:rsidRDefault="00AB5CB8" w:rsidP="003C4F30">
            <w:pPr>
              <w:rPr>
                <w:rFonts w:eastAsia="Times New Roman"/>
                <w:b/>
                <w:bCs/>
                <w:sz w:val="20"/>
                <w:szCs w:val="20"/>
                <w:lang w:eastAsia="ru-RU"/>
              </w:rPr>
            </w:pPr>
            <w:r w:rsidRPr="003C4F30">
              <w:rPr>
                <w:rFonts w:eastAsia="Times New Roman"/>
                <w:b/>
                <w:bCs/>
                <w:sz w:val="20"/>
                <w:szCs w:val="20"/>
                <w:lang w:eastAsia="ru-RU"/>
              </w:rPr>
              <w:t>Итого стоимость работ с учетом НДС (руб.)</w:t>
            </w:r>
          </w:p>
        </w:tc>
        <w:tc>
          <w:tcPr>
            <w:tcW w:w="5048" w:type="dxa"/>
            <w:tcBorders>
              <w:top w:val="nil"/>
              <w:left w:val="nil"/>
              <w:bottom w:val="single" w:sz="4" w:space="0" w:color="auto"/>
              <w:right w:val="single" w:sz="4" w:space="0" w:color="auto"/>
            </w:tcBorders>
            <w:shd w:val="clear" w:color="auto" w:fill="auto"/>
            <w:vAlign w:val="center"/>
            <w:hideMark/>
          </w:tcPr>
          <w:p w:rsidR="00AB5CB8" w:rsidRPr="003C4F30" w:rsidRDefault="00AB5CB8" w:rsidP="003C4F30">
            <w:pPr>
              <w:jc w:val="center"/>
              <w:rPr>
                <w:rFonts w:eastAsia="Times New Roman"/>
                <w:b/>
                <w:bCs/>
                <w:sz w:val="20"/>
                <w:szCs w:val="20"/>
                <w:lang w:eastAsia="ru-RU"/>
              </w:rPr>
            </w:pPr>
            <w:r w:rsidRPr="003C4F30">
              <w:rPr>
                <w:rFonts w:eastAsia="Times New Roman"/>
                <w:b/>
                <w:bCs/>
                <w:sz w:val="20"/>
                <w:szCs w:val="20"/>
                <w:lang w:eastAsia="ru-RU"/>
              </w:rPr>
              <w:t>49 883,24</w:t>
            </w:r>
          </w:p>
        </w:tc>
      </w:tr>
    </w:tbl>
    <w:p w:rsidR="00AB5CB8" w:rsidRPr="003C4F30" w:rsidRDefault="00AB5CB8" w:rsidP="00AB5CB8">
      <w:pPr>
        <w:rPr>
          <w:sz w:val="20"/>
          <w:szCs w:val="20"/>
        </w:rPr>
      </w:pPr>
    </w:p>
    <w:p w:rsidR="00096C88" w:rsidRPr="003C4F30" w:rsidRDefault="00096C88" w:rsidP="00096C88">
      <w:pPr>
        <w:rPr>
          <w:b/>
          <w:sz w:val="20"/>
          <w:szCs w:val="20"/>
        </w:rPr>
      </w:pPr>
    </w:p>
    <w:p w:rsidR="00096C88" w:rsidRPr="003C4F30" w:rsidRDefault="00096C88" w:rsidP="00096C88">
      <w:pPr>
        <w:rPr>
          <w:b/>
          <w:sz w:val="20"/>
          <w:szCs w:val="20"/>
        </w:rPr>
      </w:pPr>
    </w:p>
    <w:p w:rsidR="00096C88" w:rsidRPr="003C4F30" w:rsidRDefault="00096C88" w:rsidP="00096C88">
      <w:pPr>
        <w:ind w:left="4740"/>
        <w:rPr>
          <w:sz w:val="20"/>
          <w:szCs w:val="20"/>
        </w:rPr>
      </w:pPr>
    </w:p>
    <w:p w:rsidR="00096C88" w:rsidRPr="003C4F30" w:rsidRDefault="00096C88" w:rsidP="00096C88">
      <w:pPr>
        <w:ind w:left="4740"/>
        <w:rPr>
          <w:sz w:val="20"/>
          <w:szCs w:val="20"/>
        </w:rPr>
      </w:pPr>
    </w:p>
    <w:p w:rsidR="00AB5CB8" w:rsidRPr="003C4F30" w:rsidRDefault="00AB5CB8" w:rsidP="00AB5CB8">
      <w:pPr>
        <w:ind w:firstLine="0"/>
        <w:rPr>
          <w:sz w:val="20"/>
          <w:szCs w:val="20"/>
        </w:rPr>
        <w:sectPr w:rsidR="00AB5CB8" w:rsidRPr="003C4F30" w:rsidSect="00AB5CB8">
          <w:pgSz w:w="16838" w:h="11906" w:orient="landscape"/>
          <w:pgMar w:top="1701" w:right="1134" w:bottom="850" w:left="1134" w:header="708" w:footer="708" w:gutter="0"/>
          <w:cols w:space="708"/>
          <w:docGrid w:linePitch="381"/>
        </w:sectPr>
      </w:pPr>
    </w:p>
    <w:p w:rsidR="003C4F30" w:rsidRPr="003C4F30" w:rsidRDefault="003C4F30" w:rsidP="003C4F30">
      <w:pPr>
        <w:jc w:val="center"/>
        <w:rPr>
          <w:b/>
          <w:sz w:val="20"/>
          <w:szCs w:val="20"/>
        </w:rPr>
      </w:pPr>
      <w:r w:rsidRPr="003C4F30">
        <w:rPr>
          <w:b/>
          <w:sz w:val="20"/>
          <w:szCs w:val="20"/>
        </w:rPr>
        <w:lastRenderedPageBreak/>
        <w:t>СОГЛАШЕНИЕ № 2019-РС</w:t>
      </w:r>
    </w:p>
    <w:p w:rsidR="003C4F30" w:rsidRPr="003C4F30" w:rsidRDefault="003C4F30" w:rsidP="003C4F30">
      <w:pPr>
        <w:jc w:val="center"/>
        <w:rPr>
          <w:b/>
          <w:bCs/>
          <w:sz w:val="20"/>
          <w:szCs w:val="20"/>
        </w:rPr>
      </w:pPr>
      <w:r w:rsidRPr="003C4F30">
        <w:rPr>
          <w:b/>
          <w:bCs/>
          <w:sz w:val="20"/>
          <w:szCs w:val="20"/>
        </w:rPr>
        <w:t xml:space="preserve">о передаче </w:t>
      </w:r>
      <w:proofErr w:type="gramStart"/>
      <w:r w:rsidRPr="003C4F30">
        <w:rPr>
          <w:b/>
          <w:bCs/>
          <w:sz w:val="20"/>
          <w:szCs w:val="20"/>
        </w:rPr>
        <w:t>осуществления части полномочий органов местного самоуправления</w:t>
      </w:r>
      <w:proofErr w:type="gramEnd"/>
      <w:r w:rsidRPr="003C4F30">
        <w:rPr>
          <w:b/>
          <w:bCs/>
          <w:sz w:val="20"/>
          <w:szCs w:val="20"/>
        </w:rPr>
        <w:t xml:space="preserve"> Турковского муниципального района органам местного самоуправления Студеновского муниципального образования Турковского муниципального района</w:t>
      </w:r>
    </w:p>
    <w:p w:rsidR="003C4F30" w:rsidRPr="003C4F30" w:rsidRDefault="003C4F30" w:rsidP="003C4F30">
      <w:pPr>
        <w:jc w:val="center"/>
        <w:rPr>
          <w:b/>
          <w:bCs/>
          <w:sz w:val="20"/>
          <w:szCs w:val="20"/>
        </w:rPr>
      </w:pPr>
    </w:p>
    <w:p w:rsidR="003C4F30" w:rsidRPr="003C4F30" w:rsidRDefault="00D614B1" w:rsidP="003C4F30">
      <w:pPr>
        <w:jc w:val="center"/>
        <w:rPr>
          <w:b/>
          <w:bCs/>
          <w:sz w:val="20"/>
          <w:szCs w:val="20"/>
        </w:rPr>
      </w:pPr>
      <w:proofErr w:type="spellStart"/>
      <w:r>
        <w:rPr>
          <w:b/>
          <w:sz w:val="20"/>
          <w:szCs w:val="20"/>
        </w:rPr>
        <w:t>Рп</w:t>
      </w:r>
      <w:proofErr w:type="spellEnd"/>
      <w:r>
        <w:rPr>
          <w:b/>
          <w:sz w:val="20"/>
          <w:szCs w:val="20"/>
        </w:rPr>
        <w:t>. Турки</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«17</w:t>
      </w:r>
      <w:r w:rsidR="003C4F30" w:rsidRPr="003C4F30">
        <w:rPr>
          <w:b/>
          <w:sz w:val="20"/>
          <w:szCs w:val="20"/>
        </w:rPr>
        <w:t>» мая 2019 г.</w:t>
      </w:r>
    </w:p>
    <w:p w:rsidR="003C4F30" w:rsidRPr="003C4F30" w:rsidRDefault="003C4F30" w:rsidP="003C4F30">
      <w:pPr>
        <w:jc w:val="center"/>
        <w:rPr>
          <w:b/>
          <w:bCs/>
          <w:sz w:val="20"/>
          <w:szCs w:val="20"/>
        </w:rPr>
      </w:pPr>
    </w:p>
    <w:p w:rsidR="003C4F30" w:rsidRPr="003C4F30" w:rsidRDefault="003C4F30" w:rsidP="003C4F30">
      <w:pPr>
        <w:rPr>
          <w:sz w:val="20"/>
          <w:szCs w:val="20"/>
        </w:rPr>
      </w:pPr>
      <w:proofErr w:type="gramStart"/>
      <w:r w:rsidRPr="003C4F30">
        <w:rPr>
          <w:sz w:val="20"/>
          <w:szCs w:val="20"/>
        </w:rPr>
        <w:t>Администрация Турковского муниципального района в лице главы Турковского муниципального района Никитина Алексея Владимировича, действующего на основании Устава Турковского муниципального района и решения Собрания депутатов Турковского муниципального района от 08 мая 2019 года № 30/4 «О передаче части полномочий органов местного самоуправления Турковского муниципального района органам местного самоуправления муниципальных образований Турковского муниципального района»», именуемая в дальнейшем «Администрация района» с одной стороны</w:t>
      </w:r>
      <w:proofErr w:type="gramEnd"/>
      <w:r w:rsidRPr="003C4F30">
        <w:rPr>
          <w:sz w:val="20"/>
          <w:szCs w:val="20"/>
        </w:rPr>
        <w:t xml:space="preserve"> </w:t>
      </w:r>
      <w:proofErr w:type="gramStart"/>
      <w:r w:rsidRPr="003C4F30">
        <w:rPr>
          <w:sz w:val="20"/>
          <w:szCs w:val="20"/>
        </w:rPr>
        <w:t xml:space="preserve">и администрация Студеновского муниципального образования Турковского муниципального района в лице главы Студеновского муниципального образования Володина Юрия Владимировича, действующего на основании Устава Студеновского муниципального образования и решения Совета депутатов Студеновского муниципального образования </w:t>
      </w:r>
      <w:r w:rsidRPr="00D614B1">
        <w:rPr>
          <w:sz w:val="20"/>
          <w:szCs w:val="20"/>
        </w:rPr>
        <w:t xml:space="preserve">от </w:t>
      </w:r>
      <w:r w:rsidR="00D614B1" w:rsidRPr="00D614B1">
        <w:rPr>
          <w:sz w:val="20"/>
          <w:szCs w:val="20"/>
        </w:rPr>
        <w:t>16</w:t>
      </w:r>
      <w:r w:rsidRPr="00D614B1">
        <w:rPr>
          <w:sz w:val="20"/>
          <w:szCs w:val="20"/>
        </w:rPr>
        <w:t xml:space="preserve"> </w:t>
      </w:r>
      <w:r w:rsidR="00D614B1" w:rsidRPr="00D614B1">
        <w:rPr>
          <w:sz w:val="20"/>
          <w:szCs w:val="20"/>
        </w:rPr>
        <w:t>мая 2019</w:t>
      </w:r>
      <w:r w:rsidRPr="00D614B1">
        <w:rPr>
          <w:sz w:val="20"/>
          <w:szCs w:val="20"/>
        </w:rPr>
        <w:t xml:space="preserve"> года № </w:t>
      </w:r>
      <w:r w:rsidR="00D614B1" w:rsidRPr="00D614B1">
        <w:rPr>
          <w:sz w:val="20"/>
          <w:szCs w:val="20"/>
        </w:rPr>
        <w:t xml:space="preserve">2/2 </w:t>
      </w:r>
      <w:r w:rsidRPr="003C4F30">
        <w:rPr>
          <w:sz w:val="20"/>
          <w:szCs w:val="20"/>
        </w:rPr>
        <w:t>«О заключении соглашения о передаче части полномочий органов местного самоуправления Турковского муниципального района органам местного самоуправления Студеновского муниципального образования», именуемое в дальнейшем</w:t>
      </w:r>
      <w:proofErr w:type="gramEnd"/>
      <w:r w:rsidRPr="003C4F30">
        <w:rPr>
          <w:sz w:val="20"/>
          <w:szCs w:val="20"/>
        </w:rPr>
        <w:t xml:space="preserve"> «Администрация муниципального образования» с другой стороны, совместно именуемые «Стороны», заключили настоящее Соглашение о следующем:</w:t>
      </w:r>
    </w:p>
    <w:p w:rsidR="003C4F30" w:rsidRPr="003C4F30" w:rsidRDefault="003C4F30" w:rsidP="003C4F30">
      <w:pPr>
        <w:jc w:val="center"/>
        <w:rPr>
          <w:b/>
          <w:sz w:val="20"/>
          <w:szCs w:val="20"/>
        </w:rPr>
      </w:pPr>
    </w:p>
    <w:p w:rsidR="003C4F30" w:rsidRPr="003C4F30" w:rsidRDefault="003C4F30" w:rsidP="003C4F30">
      <w:pPr>
        <w:jc w:val="center"/>
        <w:rPr>
          <w:b/>
          <w:sz w:val="20"/>
          <w:szCs w:val="20"/>
        </w:rPr>
      </w:pPr>
      <w:r w:rsidRPr="003C4F30">
        <w:rPr>
          <w:b/>
          <w:sz w:val="20"/>
          <w:szCs w:val="20"/>
        </w:rPr>
        <w:t>Статья 1. Предмет соглашения</w:t>
      </w:r>
    </w:p>
    <w:p w:rsidR="00B42AB6" w:rsidRPr="00B42AB6" w:rsidRDefault="003C4F30" w:rsidP="00B42AB6">
      <w:pPr>
        <w:rPr>
          <w:sz w:val="20"/>
          <w:szCs w:val="20"/>
        </w:rPr>
      </w:pPr>
      <w:r w:rsidRPr="003C4F30">
        <w:rPr>
          <w:sz w:val="20"/>
          <w:szCs w:val="20"/>
        </w:rPr>
        <w:t xml:space="preserve">1.1. Предметом настоящего Соглашения является передача </w:t>
      </w:r>
      <w:proofErr w:type="gramStart"/>
      <w:r w:rsidRPr="003C4F30">
        <w:rPr>
          <w:sz w:val="20"/>
          <w:szCs w:val="20"/>
        </w:rPr>
        <w:t>осуществления части полномочий органов местного самоуправления</w:t>
      </w:r>
      <w:proofErr w:type="gramEnd"/>
      <w:r w:rsidRPr="003C4F30">
        <w:rPr>
          <w:sz w:val="20"/>
          <w:szCs w:val="20"/>
        </w:rPr>
        <w:t xml:space="preserve"> Турковского муниципального района органам местного самоуправления Студеновского муниципального образования Турковского муниципального района</w:t>
      </w:r>
      <w:r w:rsidR="00B42AB6" w:rsidRPr="00B42AB6">
        <w:rPr>
          <w:sz w:val="20"/>
          <w:szCs w:val="20"/>
        </w:rPr>
        <w:t xml:space="preserve"> </w:t>
      </w:r>
      <w:r w:rsidR="00B42AB6" w:rsidRPr="00B42AB6">
        <w:rPr>
          <w:sz w:val="20"/>
          <w:szCs w:val="20"/>
        </w:rPr>
        <w:t>в области градостроительной деятельности, а именно:</w:t>
      </w:r>
    </w:p>
    <w:p w:rsidR="00B42AB6" w:rsidRPr="00B42AB6" w:rsidRDefault="00B42AB6" w:rsidP="00B42AB6">
      <w:pPr>
        <w:pStyle w:val="a4"/>
        <w:ind w:firstLine="709"/>
        <w:jc w:val="both"/>
        <w:rPr>
          <w:rFonts w:ascii="Times New Roman" w:hAnsi="Times New Roman" w:cs="Times New Roman"/>
          <w:sz w:val="20"/>
          <w:szCs w:val="20"/>
        </w:rPr>
      </w:pPr>
      <w:r w:rsidRPr="00B42AB6">
        <w:rPr>
          <w:rFonts w:ascii="Times New Roman" w:hAnsi="Times New Roman" w:cs="Times New Roman"/>
          <w:sz w:val="20"/>
          <w:szCs w:val="20"/>
        </w:rPr>
        <w:t>- подготовка и утверждение документов территориального планирования;</w:t>
      </w:r>
    </w:p>
    <w:p w:rsidR="00B42AB6" w:rsidRPr="00B42AB6" w:rsidRDefault="00B42AB6" w:rsidP="00B42AB6">
      <w:pPr>
        <w:pStyle w:val="a4"/>
        <w:ind w:firstLine="709"/>
        <w:jc w:val="both"/>
        <w:rPr>
          <w:rFonts w:ascii="Times New Roman" w:hAnsi="Times New Roman" w:cs="Times New Roman"/>
          <w:sz w:val="20"/>
          <w:szCs w:val="20"/>
        </w:rPr>
      </w:pPr>
      <w:r w:rsidRPr="00B42AB6">
        <w:rPr>
          <w:rFonts w:ascii="Times New Roman" w:hAnsi="Times New Roman" w:cs="Times New Roman"/>
          <w:sz w:val="20"/>
          <w:szCs w:val="20"/>
        </w:rPr>
        <w:t>- утверждение документации по планировке территории предусмотренной Градостроительным  Кодексом Российской Федерации;</w:t>
      </w:r>
    </w:p>
    <w:p w:rsidR="00B42AB6" w:rsidRPr="00B42AB6" w:rsidRDefault="00B42AB6" w:rsidP="00B42AB6">
      <w:pPr>
        <w:pStyle w:val="a4"/>
        <w:ind w:firstLine="709"/>
        <w:jc w:val="both"/>
        <w:rPr>
          <w:rFonts w:ascii="Times New Roman" w:hAnsi="Times New Roman" w:cs="Times New Roman"/>
          <w:sz w:val="20"/>
          <w:szCs w:val="20"/>
        </w:rPr>
      </w:pPr>
      <w:r w:rsidRPr="00B42AB6">
        <w:rPr>
          <w:rFonts w:ascii="Times New Roman" w:hAnsi="Times New Roman" w:cs="Times New Roman"/>
          <w:sz w:val="20"/>
          <w:szCs w:val="20"/>
        </w:rPr>
        <w:t>- подготовка и утверждение документов по градостроительному зонированию.</w:t>
      </w:r>
    </w:p>
    <w:p w:rsidR="003C4F30" w:rsidRPr="003C4F30" w:rsidRDefault="003C4F30" w:rsidP="00B42AB6">
      <w:pPr>
        <w:rPr>
          <w:sz w:val="20"/>
          <w:szCs w:val="20"/>
        </w:rPr>
      </w:pPr>
      <w:bookmarkStart w:id="31" w:name="_GoBack"/>
      <w:bookmarkEnd w:id="31"/>
    </w:p>
    <w:p w:rsidR="003C4F30" w:rsidRPr="003C4F30" w:rsidRDefault="003C4F30" w:rsidP="003C4F30">
      <w:pPr>
        <w:pStyle w:val="a5"/>
        <w:spacing w:after="0" w:line="240" w:lineRule="auto"/>
        <w:ind w:left="0" w:firstLine="709"/>
        <w:jc w:val="both"/>
        <w:rPr>
          <w:rFonts w:ascii="Times New Roman" w:hAnsi="Times New Roman"/>
          <w:sz w:val="20"/>
          <w:szCs w:val="20"/>
        </w:rPr>
      </w:pPr>
      <w:r w:rsidRPr="003C4F30">
        <w:rPr>
          <w:rFonts w:ascii="Times New Roman" w:hAnsi="Times New Roman"/>
          <w:b/>
          <w:sz w:val="20"/>
          <w:szCs w:val="20"/>
        </w:rPr>
        <w:t>Статья 2. Права и обязанности администрации района</w:t>
      </w:r>
    </w:p>
    <w:p w:rsidR="003C4F30" w:rsidRPr="003C4F30" w:rsidRDefault="003C4F30" w:rsidP="003C4F30">
      <w:pPr>
        <w:rPr>
          <w:sz w:val="20"/>
          <w:szCs w:val="20"/>
        </w:rPr>
      </w:pPr>
      <w:r w:rsidRPr="003C4F30">
        <w:rPr>
          <w:sz w:val="20"/>
          <w:szCs w:val="20"/>
        </w:rPr>
        <w:t>2.1. Администрация района:</w:t>
      </w:r>
    </w:p>
    <w:p w:rsidR="003C4F30" w:rsidRPr="003C4F30" w:rsidRDefault="003C4F30" w:rsidP="003C4F30">
      <w:pPr>
        <w:rPr>
          <w:sz w:val="20"/>
          <w:szCs w:val="20"/>
        </w:rPr>
      </w:pPr>
      <w:r w:rsidRPr="003C4F30">
        <w:rPr>
          <w:sz w:val="20"/>
          <w:szCs w:val="20"/>
        </w:rPr>
        <w:t>1)контролирует осуществление Администрацией муниципального образования полномочия, предусмотренного в статье 1 настоящего Соглашения, а также целевое использование предоставленных на эти цели материальных ресурсов и финансовых средств;</w:t>
      </w:r>
    </w:p>
    <w:p w:rsidR="003C4F30" w:rsidRPr="003C4F30" w:rsidRDefault="003C4F30" w:rsidP="003C4F30">
      <w:pPr>
        <w:rPr>
          <w:sz w:val="20"/>
          <w:szCs w:val="20"/>
        </w:rPr>
      </w:pPr>
      <w:r w:rsidRPr="003C4F30">
        <w:rPr>
          <w:sz w:val="20"/>
          <w:szCs w:val="20"/>
        </w:rPr>
        <w:t>2)взыскивает в установленном порядке использованные не по целевому назначению средства, предоставленные на осуществление полномочия, предусмотренного в статье 1 настоящего Соглашения;</w:t>
      </w:r>
    </w:p>
    <w:p w:rsidR="003C4F30" w:rsidRPr="003C4F30" w:rsidRDefault="003C4F30" w:rsidP="003C4F30">
      <w:pPr>
        <w:rPr>
          <w:sz w:val="20"/>
          <w:szCs w:val="20"/>
        </w:rPr>
      </w:pPr>
      <w:r w:rsidRPr="003C4F30">
        <w:rPr>
          <w:sz w:val="20"/>
          <w:szCs w:val="20"/>
        </w:rPr>
        <w:t>3)запрашивает у Администрации муниципального образования документы, отчеты и иную информацию, связанную с выполнением переданного ей полномочий;</w:t>
      </w:r>
    </w:p>
    <w:p w:rsidR="003C4F30" w:rsidRPr="003C4F30" w:rsidRDefault="003C4F30" w:rsidP="003C4F30">
      <w:pPr>
        <w:rPr>
          <w:sz w:val="20"/>
          <w:szCs w:val="20"/>
        </w:rPr>
      </w:pPr>
      <w:r w:rsidRPr="003C4F30">
        <w:rPr>
          <w:sz w:val="20"/>
          <w:szCs w:val="20"/>
        </w:rPr>
        <w:t>4)оказывают методическую помощь в осуществлении Администрацией муниципального образования переданного полномочия;</w:t>
      </w:r>
    </w:p>
    <w:p w:rsidR="003C4F30" w:rsidRPr="003C4F30" w:rsidRDefault="003C4F30" w:rsidP="003C4F30">
      <w:pPr>
        <w:rPr>
          <w:sz w:val="20"/>
          <w:szCs w:val="20"/>
        </w:rPr>
      </w:pPr>
      <w:r w:rsidRPr="003C4F30">
        <w:rPr>
          <w:sz w:val="20"/>
          <w:szCs w:val="20"/>
        </w:rPr>
        <w:t>5)обеспечивает передачу Администрации муниципального образования, наделенной соответствующими полномочиями в установленном законодательством порядке, в безвозмездное пользование имущества, находящегося в собственности Турковского муниципального района и необходимого для осуществления полномочия, передаваемого Администрации муниципального образования.</w:t>
      </w:r>
    </w:p>
    <w:p w:rsidR="003C4F30" w:rsidRPr="003C4F30" w:rsidRDefault="003C4F30" w:rsidP="003C4F30">
      <w:pPr>
        <w:rPr>
          <w:sz w:val="20"/>
          <w:szCs w:val="20"/>
        </w:rPr>
      </w:pPr>
    </w:p>
    <w:p w:rsidR="003C4F30" w:rsidRPr="003C4F30" w:rsidRDefault="003C4F30" w:rsidP="003C4F30">
      <w:pPr>
        <w:jc w:val="center"/>
        <w:rPr>
          <w:b/>
          <w:sz w:val="20"/>
          <w:szCs w:val="20"/>
        </w:rPr>
      </w:pPr>
      <w:r w:rsidRPr="003C4F30">
        <w:rPr>
          <w:b/>
          <w:sz w:val="20"/>
          <w:szCs w:val="20"/>
        </w:rPr>
        <w:t>Статья 3. Права и обязанности Администрации муниципального образования</w:t>
      </w:r>
    </w:p>
    <w:p w:rsidR="003C4F30" w:rsidRPr="003C4F30" w:rsidRDefault="003C4F30" w:rsidP="003C4F30">
      <w:pPr>
        <w:rPr>
          <w:sz w:val="20"/>
          <w:szCs w:val="20"/>
        </w:rPr>
      </w:pPr>
      <w:r w:rsidRPr="003C4F30">
        <w:rPr>
          <w:sz w:val="20"/>
          <w:szCs w:val="20"/>
        </w:rPr>
        <w:t>3.1. Администрация муниципального образования:</w:t>
      </w:r>
    </w:p>
    <w:p w:rsidR="003C4F30" w:rsidRPr="003C4F30" w:rsidRDefault="003C4F30" w:rsidP="003C4F30">
      <w:pPr>
        <w:rPr>
          <w:sz w:val="20"/>
          <w:szCs w:val="20"/>
        </w:rPr>
      </w:pPr>
      <w:r w:rsidRPr="003C4F30">
        <w:rPr>
          <w:sz w:val="20"/>
          <w:szCs w:val="20"/>
        </w:rPr>
        <w:t>1)осуществляет полномочие, предусмотренное в статье 1 настоящего Соглашения;</w:t>
      </w:r>
    </w:p>
    <w:p w:rsidR="003C4F30" w:rsidRPr="003C4F30" w:rsidRDefault="003C4F30" w:rsidP="003C4F30">
      <w:pPr>
        <w:rPr>
          <w:sz w:val="20"/>
          <w:szCs w:val="20"/>
        </w:rPr>
      </w:pPr>
      <w:r w:rsidRPr="003C4F30">
        <w:rPr>
          <w:sz w:val="20"/>
          <w:szCs w:val="20"/>
        </w:rPr>
        <w:t>2) Использует поступившие финансовые средства (межбюджетные трансферты) в полном объеме на осуществление переданных полномочий, обеспечивая их целевое использование;</w:t>
      </w:r>
    </w:p>
    <w:p w:rsidR="003C4F30" w:rsidRPr="003C4F30" w:rsidRDefault="003C4F30" w:rsidP="003C4F30">
      <w:pPr>
        <w:rPr>
          <w:sz w:val="20"/>
          <w:szCs w:val="20"/>
        </w:rPr>
      </w:pPr>
      <w:r w:rsidRPr="003C4F30">
        <w:rPr>
          <w:sz w:val="20"/>
          <w:szCs w:val="20"/>
        </w:rPr>
        <w:t>3)</w:t>
      </w:r>
      <w:proofErr w:type="gramStart"/>
      <w:r w:rsidRPr="003C4F30">
        <w:rPr>
          <w:sz w:val="20"/>
          <w:szCs w:val="20"/>
        </w:rPr>
        <w:t>предоставляет документы</w:t>
      </w:r>
      <w:proofErr w:type="gramEnd"/>
      <w:r w:rsidRPr="003C4F30">
        <w:rPr>
          <w:sz w:val="20"/>
          <w:szCs w:val="20"/>
        </w:rPr>
        <w:t xml:space="preserve"> и иную информацию, связанную с выполнением переданного полномочия, не позднее 30 дней с момента получения письменного запроса;</w:t>
      </w:r>
    </w:p>
    <w:p w:rsidR="003C4F30" w:rsidRPr="003C4F30" w:rsidRDefault="003C4F30" w:rsidP="003C4F30">
      <w:pPr>
        <w:rPr>
          <w:sz w:val="20"/>
          <w:szCs w:val="20"/>
        </w:rPr>
      </w:pPr>
      <w:r w:rsidRPr="003C4F30">
        <w:rPr>
          <w:sz w:val="20"/>
          <w:szCs w:val="20"/>
        </w:rPr>
        <w:t xml:space="preserve">4)обеспечивает условия для беспрепятственного проведения </w:t>
      </w:r>
      <w:proofErr w:type="gramStart"/>
      <w:r w:rsidRPr="003C4F30">
        <w:rPr>
          <w:sz w:val="20"/>
          <w:szCs w:val="20"/>
        </w:rPr>
        <w:t>Администрации района проверок осуществления переданного полномочия</w:t>
      </w:r>
      <w:proofErr w:type="gramEnd"/>
      <w:r w:rsidRPr="003C4F30">
        <w:rPr>
          <w:sz w:val="20"/>
          <w:szCs w:val="20"/>
        </w:rPr>
        <w:t xml:space="preserve"> и использования предоставленных межбюджетных трансфертов.</w:t>
      </w:r>
    </w:p>
    <w:p w:rsidR="003C4F30" w:rsidRPr="003C4F30" w:rsidRDefault="003C4F30" w:rsidP="003C4F30">
      <w:pPr>
        <w:rPr>
          <w:b/>
          <w:sz w:val="20"/>
          <w:szCs w:val="20"/>
        </w:rPr>
      </w:pPr>
    </w:p>
    <w:p w:rsidR="003C4F30" w:rsidRPr="003C4F30" w:rsidRDefault="003C4F30" w:rsidP="003C4F30">
      <w:pPr>
        <w:jc w:val="center"/>
        <w:rPr>
          <w:b/>
          <w:sz w:val="20"/>
          <w:szCs w:val="20"/>
        </w:rPr>
      </w:pPr>
      <w:r w:rsidRPr="003C4F30">
        <w:rPr>
          <w:b/>
          <w:sz w:val="20"/>
          <w:szCs w:val="20"/>
        </w:rPr>
        <w:t>Статья 4. Порядок определения объема межбюджетных трансфертов</w:t>
      </w:r>
    </w:p>
    <w:p w:rsidR="003C4F30" w:rsidRPr="003C4F30" w:rsidRDefault="003C4F30" w:rsidP="003C4F30">
      <w:pPr>
        <w:rPr>
          <w:sz w:val="20"/>
          <w:szCs w:val="20"/>
        </w:rPr>
      </w:pPr>
      <w:r w:rsidRPr="003C4F30">
        <w:rPr>
          <w:sz w:val="20"/>
          <w:szCs w:val="20"/>
        </w:rPr>
        <w:t xml:space="preserve">4.1. Межбюджетные трансферты, необходимые для осуществления части полномочий, предусмотренных в статье 1 настоящего Соглашения, предоставляются из бюджета Турковского </w:t>
      </w:r>
      <w:r w:rsidRPr="003C4F30">
        <w:rPr>
          <w:sz w:val="20"/>
          <w:szCs w:val="20"/>
        </w:rPr>
        <w:lastRenderedPageBreak/>
        <w:t>муниципального района в бюджет Студеновского муниципального образования в соответствии с приложением к настоящему Соглашению.</w:t>
      </w:r>
    </w:p>
    <w:p w:rsidR="003C4F30" w:rsidRPr="003C4F30" w:rsidRDefault="003C4F30" w:rsidP="003C4F30">
      <w:pPr>
        <w:rPr>
          <w:sz w:val="20"/>
          <w:szCs w:val="20"/>
        </w:rPr>
      </w:pPr>
      <w:r w:rsidRPr="003C4F30">
        <w:rPr>
          <w:sz w:val="20"/>
          <w:szCs w:val="20"/>
        </w:rPr>
        <w:t>4.2. Финансирование межбюджетных трансфертов осуществляется в пределах утвержденных лимитов бюджетных обязательств в соответствии со сводной бюджетной росписью на текущий финансовый год.</w:t>
      </w:r>
    </w:p>
    <w:p w:rsidR="003C4F30" w:rsidRPr="003C4F30" w:rsidRDefault="003C4F30" w:rsidP="003C4F30">
      <w:pPr>
        <w:rPr>
          <w:sz w:val="20"/>
          <w:szCs w:val="20"/>
        </w:rPr>
      </w:pPr>
      <w:r w:rsidRPr="003C4F30">
        <w:rPr>
          <w:sz w:val="20"/>
          <w:szCs w:val="20"/>
        </w:rPr>
        <w:t>4.3. Возврат неиспользованных в текущем финансовом году остатков осуществляется в течение 10 (десяти) рабочих дней по окончании текущего финансового года.</w:t>
      </w:r>
    </w:p>
    <w:p w:rsidR="003C4F30" w:rsidRPr="003C4F30" w:rsidRDefault="003C4F30" w:rsidP="003C4F30">
      <w:pPr>
        <w:rPr>
          <w:sz w:val="20"/>
          <w:szCs w:val="20"/>
        </w:rPr>
      </w:pPr>
      <w:r w:rsidRPr="003C4F30">
        <w:rPr>
          <w:sz w:val="20"/>
          <w:szCs w:val="20"/>
        </w:rPr>
        <w:t>4.4. Администрация муниципального образования не вправе использовать финансовые средства, выделяемые на осуществление переданных полномочий, на другие цели. В случае нецелевого использования межбюджетных трансфертов они подлежат возврату в бюджет Турковского района.</w:t>
      </w:r>
    </w:p>
    <w:p w:rsidR="003C4F30" w:rsidRPr="003C4F30" w:rsidRDefault="003C4F30" w:rsidP="003C4F30">
      <w:pPr>
        <w:rPr>
          <w:sz w:val="20"/>
          <w:szCs w:val="20"/>
        </w:rPr>
      </w:pPr>
      <w:r w:rsidRPr="003C4F30">
        <w:rPr>
          <w:sz w:val="20"/>
          <w:szCs w:val="20"/>
        </w:rPr>
        <w:t xml:space="preserve">4.5. Исполнение полномочий, указанных в статье 1 настоящего Соглашения может осуществляться за счет межбюджетных трансфертов, предоставляемых из бюджета Турковского муниципального района </w:t>
      </w:r>
      <w:proofErr w:type="spellStart"/>
      <w:r w:rsidRPr="003C4F30">
        <w:rPr>
          <w:sz w:val="20"/>
          <w:szCs w:val="20"/>
        </w:rPr>
        <w:t>Студеновскому</w:t>
      </w:r>
      <w:proofErr w:type="spellEnd"/>
      <w:r w:rsidRPr="003C4F30">
        <w:rPr>
          <w:sz w:val="20"/>
          <w:szCs w:val="20"/>
        </w:rPr>
        <w:t xml:space="preserve"> муниципальному образованию и собственных средств Студеновского муниципального образования, направленных на </w:t>
      </w:r>
      <w:proofErr w:type="spellStart"/>
      <w:r w:rsidRPr="003C4F30">
        <w:rPr>
          <w:sz w:val="20"/>
          <w:szCs w:val="20"/>
        </w:rPr>
        <w:t>софинансирование</w:t>
      </w:r>
      <w:proofErr w:type="spellEnd"/>
      <w:r w:rsidRPr="003C4F30">
        <w:rPr>
          <w:sz w:val="20"/>
          <w:szCs w:val="20"/>
        </w:rPr>
        <w:t xml:space="preserve"> переданных полномочий в порядке, установленном нормативными правовыми актами Студеновского муниципального образования.</w:t>
      </w:r>
    </w:p>
    <w:p w:rsidR="003C4F30" w:rsidRPr="003C4F30" w:rsidRDefault="003C4F30" w:rsidP="003C4F30">
      <w:pPr>
        <w:rPr>
          <w:sz w:val="20"/>
          <w:szCs w:val="20"/>
        </w:rPr>
      </w:pPr>
    </w:p>
    <w:p w:rsidR="003C4F30" w:rsidRPr="003C4F30" w:rsidRDefault="003C4F30" w:rsidP="003C4F30">
      <w:pPr>
        <w:rPr>
          <w:b/>
          <w:sz w:val="20"/>
          <w:szCs w:val="20"/>
        </w:rPr>
      </w:pPr>
      <w:r w:rsidRPr="003C4F30">
        <w:rPr>
          <w:b/>
          <w:sz w:val="20"/>
          <w:szCs w:val="20"/>
        </w:rPr>
        <w:t>Статья 5. Изменение и расторжение Соглашения</w:t>
      </w:r>
    </w:p>
    <w:p w:rsidR="003C4F30" w:rsidRPr="003C4F30" w:rsidRDefault="003C4F30" w:rsidP="003C4F30">
      <w:pPr>
        <w:rPr>
          <w:sz w:val="20"/>
          <w:szCs w:val="20"/>
        </w:rPr>
      </w:pPr>
      <w:r w:rsidRPr="003C4F30">
        <w:rPr>
          <w:sz w:val="20"/>
          <w:szCs w:val="20"/>
        </w:rPr>
        <w:t xml:space="preserve">5.1. Все изменения и дополнения к настоящему Соглашению заключаются в письменной форме и подписываются уполномоченными на то представителями Сторон. </w:t>
      </w:r>
    </w:p>
    <w:p w:rsidR="003C4F30" w:rsidRPr="003C4F30" w:rsidRDefault="003C4F30" w:rsidP="003C4F30">
      <w:pPr>
        <w:rPr>
          <w:sz w:val="20"/>
          <w:szCs w:val="20"/>
        </w:rPr>
      </w:pPr>
      <w:r w:rsidRPr="003C4F30">
        <w:rPr>
          <w:sz w:val="20"/>
          <w:szCs w:val="20"/>
        </w:rPr>
        <w:t xml:space="preserve">5.2. Досрочное расторжение настоящего Соглашения может осуществляться: </w:t>
      </w:r>
    </w:p>
    <w:p w:rsidR="003C4F30" w:rsidRPr="003C4F30" w:rsidRDefault="003C4F30" w:rsidP="003C4F30">
      <w:pPr>
        <w:rPr>
          <w:sz w:val="20"/>
          <w:szCs w:val="20"/>
        </w:rPr>
      </w:pPr>
      <w:r w:rsidRPr="003C4F30">
        <w:rPr>
          <w:sz w:val="20"/>
          <w:szCs w:val="20"/>
        </w:rPr>
        <w:t xml:space="preserve">- по согласованию Сторон; </w:t>
      </w:r>
    </w:p>
    <w:p w:rsidR="003C4F30" w:rsidRPr="003C4F30" w:rsidRDefault="003C4F30" w:rsidP="003C4F30">
      <w:pPr>
        <w:rPr>
          <w:sz w:val="20"/>
          <w:szCs w:val="20"/>
        </w:rPr>
      </w:pPr>
      <w:r w:rsidRPr="003C4F30">
        <w:rPr>
          <w:sz w:val="20"/>
          <w:szCs w:val="20"/>
        </w:rPr>
        <w:t xml:space="preserve">- в случае изменения законодательства Российской Федерации и (или) законодательства Саратовской области; </w:t>
      </w:r>
    </w:p>
    <w:p w:rsidR="003C4F30" w:rsidRPr="003C4F30" w:rsidRDefault="003C4F30" w:rsidP="003C4F30">
      <w:pPr>
        <w:rPr>
          <w:sz w:val="20"/>
          <w:szCs w:val="20"/>
        </w:rPr>
      </w:pPr>
      <w:r w:rsidRPr="003C4F30">
        <w:rPr>
          <w:sz w:val="20"/>
          <w:szCs w:val="20"/>
        </w:rPr>
        <w:t xml:space="preserve">- в случае неоднократного неисполнения или ненадлежащего исполнения одной из Сторон своих обязательств, предусмотренных настоящим Соглашением. </w:t>
      </w:r>
    </w:p>
    <w:p w:rsidR="003C4F30" w:rsidRPr="003C4F30" w:rsidRDefault="003C4F30" w:rsidP="003C4F30">
      <w:pPr>
        <w:rPr>
          <w:sz w:val="20"/>
          <w:szCs w:val="20"/>
        </w:rPr>
      </w:pPr>
      <w:r w:rsidRPr="003C4F30">
        <w:rPr>
          <w:sz w:val="20"/>
          <w:szCs w:val="20"/>
        </w:rPr>
        <w:t>5.3. Уведомление о намерении досрочно расторгнуть настоящее Соглашение по основаниям, указанным в п. 5.2. настоящего Соглашения, или в одностороннем порядке, направляется соответствующей Стороне в письменном виде не менее чем за 3 месяца до предполагаемой даты расторжения.</w:t>
      </w:r>
    </w:p>
    <w:p w:rsidR="003C4F30" w:rsidRPr="003C4F30" w:rsidRDefault="003C4F30" w:rsidP="003C4F30">
      <w:pPr>
        <w:jc w:val="center"/>
        <w:rPr>
          <w:sz w:val="20"/>
          <w:szCs w:val="20"/>
        </w:rPr>
      </w:pPr>
    </w:p>
    <w:p w:rsidR="003C4F30" w:rsidRPr="003C4F30" w:rsidRDefault="003C4F30" w:rsidP="003C4F30">
      <w:pPr>
        <w:rPr>
          <w:b/>
          <w:sz w:val="20"/>
          <w:szCs w:val="20"/>
        </w:rPr>
      </w:pPr>
      <w:r w:rsidRPr="003C4F30">
        <w:rPr>
          <w:b/>
          <w:sz w:val="20"/>
          <w:szCs w:val="20"/>
        </w:rPr>
        <w:t>Статья 6. Ответственность сторон</w:t>
      </w:r>
    </w:p>
    <w:p w:rsidR="003C4F30" w:rsidRPr="003C4F30" w:rsidRDefault="003C4F30" w:rsidP="003C4F30">
      <w:pPr>
        <w:rPr>
          <w:sz w:val="20"/>
          <w:szCs w:val="20"/>
        </w:rPr>
      </w:pPr>
      <w:r w:rsidRPr="003C4F30">
        <w:rPr>
          <w:sz w:val="20"/>
          <w:szCs w:val="20"/>
        </w:rPr>
        <w:t>6.1. В случае неисполнения или ненадлежащего исполнения Сторонами своих обязанностей по настоящему Соглашению, а также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3C4F30" w:rsidRPr="003C4F30" w:rsidRDefault="003C4F30" w:rsidP="003C4F30">
      <w:pPr>
        <w:rPr>
          <w:sz w:val="20"/>
          <w:szCs w:val="20"/>
        </w:rPr>
      </w:pPr>
      <w:r w:rsidRPr="003C4F30">
        <w:rPr>
          <w:sz w:val="20"/>
          <w:szCs w:val="20"/>
        </w:rPr>
        <w:t>6.2. В случае несвоевременного перечисления Администрацией района межбюджетных трансфертов на исполнение переданных полномочий, необходимых для оплаты заключенных соглашений (договоров, контрактов) с контрагентами, Администрация района уплачивает Администрации муниципального образования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перечислению денежных средств.</w:t>
      </w:r>
    </w:p>
    <w:p w:rsidR="003C4F30" w:rsidRPr="003C4F30" w:rsidRDefault="003C4F30" w:rsidP="003C4F30">
      <w:pPr>
        <w:rPr>
          <w:sz w:val="20"/>
          <w:szCs w:val="20"/>
        </w:rPr>
      </w:pPr>
      <w:r w:rsidRPr="003C4F30">
        <w:rPr>
          <w:sz w:val="20"/>
          <w:szCs w:val="20"/>
        </w:rPr>
        <w:t>6.3. В случае несвоевременной оплаты денежных средств Администрацией муниципального образования по заключенным, во исполнение переданных полномочий, соглашениям (договорам, контрактам) с контрагентами, Администрация муниципального образования уплачивает Администрации района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оплате контрагенту денежных средств.</w:t>
      </w:r>
    </w:p>
    <w:p w:rsidR="003C4F30" w:rsidRPr="003C4F30" w:rsidRDefault="003C4F30" w:rsidP="003C4F30">
      <w:pPr>
        <w:rPr>
          <w:sz w:val="20"/>
          <w:szCs w:val="20"/>
        </w:rPr>
      </w:pPr>
    </w:p>
    <w:p w:rsidR="003C4F30" w:rsidRPr="003C4F30" w:rsidRDefault="003C4F30" w:rsidP="003C4F30">
      <w:pPr>
        <w:jc w:val="center"/>
        <w:rPr>
          <w:b/>
          <w:sz w:val="20"/>
          <w:szCs w:val="20"/>
        </w:rPr>
      </w:pPr>
      <w:r w:rsidRPr="003C4F30">
        <w:rPr>
          <w:b/>
          <w:sz w:val="20"/>
          <w:szCs w:val="20"/>
        </w:rPr>
        <w:t>Статья 7. Порядок разрешения споров</w:t>
      </w:r>
    </w:p>
    <w:p w:rsidR="003C4F30" w:rsidRPr="003C4F30" w:rsidRDefault="003C4F30" w:rsidP="003C4F30">
      <w:pPr>
        <w:rPr>
          <w:sz w:val="20"/>
          <w:szCs w:val="20"/>
        </w:rPr>
      </w:pPr>
      <w:r w:rsidRPr="003C4F30">
        <w:rPr>
          <w:sz w:val="20"/>
          <w:szCs w:val="20"/>
        </w:rPr>
        <w:t xml:space="preserve">7.1. Споры, связанные с исполнением настоящего Соглашения, разрешаются сторонами путем проведения переговоров и использования иных согласительных процедур. </w:t>
      </w:r>
    </w:p>
    <w:p w:rsidR="003C4F30" w:rsidRPr="003C4F30" w:rsidRDefault="003C4F30" w:rsidP="003C4F30">
      <w:pPr>
        <w:rPr>
          <w:sz w:val="20"/>
          <w:szCs w:val="20"/>
        </w:rPr>
      </w:pPr>
      <w:r w:rsidRPr="003C4F30">
        <w:rPr>
          <w:sz w:val="20"/>
          <w:szCs w:val="20"/>
        </w:rPr>
        <w:t xml:space="preserve">7.2. В случае </w:t>
      </w:r>
      <w:proofErr w:type="gramStart"/>
      <w:r w:rsidRPr="003C4F30">
        <w:rPr>
          <w:sz w:val="20"/>
          <w:szCs w:val="20"/>
        </w:rPr>
        <w:t>не достижения</w:t>
      </w:r>
      <w:proofErr w:type="gramEnd"/>
      <w:r w:rsidRPr="003C4F30">
        <w:rPr>
          <w:sz w:val="20"/>
          <w:szCs w:val="20"/>
        </w:rPr>
        <w:t xml:space="preserve"> Соглашения спор подлежит рассмотрению Арбитражным судом Саратовской области в соответствии с действующим законодательством.</w:t>
      </w:r>
    </w:p>
    <w:p w:rsidR="003C4F30" w:rsidRPr="003C4F30" w:rsidRDefault="003C4F30" w:rsidP="003C4F30">
      <w:pPr>
        <w:jc w:val="center"/>
        <w:rPr>
          <w:b/>
          <w:sz w:val="20"/>
          <w:szCs w:val="20"/>
        </w:rPr>
      </w:pPr>
      <w:r w:rsidRPr="003C4F30">
        <w:rPr>
          <w:b/>
          <w:sz w:val="20"/>
          <w:szCs w:val="20"/>
        </w:rPr>
        <w:t>Статья 8. Заключительные условия</w:t>
      </w:r>
    </w:p>
    <w:p w:rsidR="003C4F30" w:rsidRPr="003C4F30" w:rsidRDefault="003C4F30" w:rsidP="003C4F30">
      <w:pPr>
        <w:rPr>
          <w:sz w:val="20"/>
          <w:szCs w:val="20"/>
        </w:rPr>
      </w:pPr>
      <w:r w:rsidRPr="003C4F30">
        <w:rPr>
          <w:sz w:val="20"/>
          <w:szCs w:val="20"/>
        </w:rPr>
        <w:t>8.1.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3C4F30" w:rsidRPr="003C4F30" w:rsidRDefault="003C4F30" w:rsidP="003C4F30">
      <w:pPr>
        <w:rPr>
          <w:sz w:val="20"/>
          <w:szCs w:val="20"/>
        </w:rPr>
      </w:pPr>
      <w:r w:rsidRPr="003C4F30">
        <w:rPr>
          <w:sz w:val="20"/>
          <w:szCs w:val="20"/>
        </w:rPr>
        <w:t>8.2. По всем вопросам, не урегулированным настоящим Соглашением, но возникающим в ходе его реализации, стороны Соглашения руководствуются законодательством Российской Федерации.</w:t>
      </w:r>
    </w:p>
    <w:p w:rsidR="003C4F30" w:rsidRPr="003C4F30" w:rsidRDefault="003C4F30" w:rsidP="003C4F30">
      <w:pPr>
        <w:rPr>
          <w:sz w:val="20"/>
          <w:szCs w:val="20"/>
        </w:rPr>
      </w:pPr>
      <w:r w:rsidRPr="003C4F30">
        <w:rPr>
          <w:sz w:val="20"/>
          <w:szCs w:val="20"/>
        </w:rPr>
        <w:t>8.3. Настоящее Соглашение вступает в силу с момента его официального опубликования и действует до 31 декабря 2019 года.</w:t>
      </w:r>
    </w:p>
    <w:p w:rsidR="003C4F30" w:rsidRPr="003C4F30" w:rsidRDefault="003C4F30" w:rsidP="003C4F30">
      <w:pPr>
        <w:rPr>
          <w:sz w:val="20"/>
          <w:szCs w:val="20"/>
        </w:rPr>
      </w:pPr>
      <w:r w:rsidRPr="003C4F30">
        <w:rPr>
          <w:sz w:val="20"/>
          <w:szCs w:val="20"/>
        </w:rPr>
        <w:t>8.3. Настоящее Соглашение составлено в двух экземплярах, имеющих равную юридическую силу, по одному для каждой из сторон.</w:t>
      </w:r>
    </w:p>
    <w:p w:rsidR="003C4F30" w:rsidRPr="003C4F30" w:rsidRDefault="003C4F30" w:rsidP="003C4F30">
      <w:pPr>
        <w:ind w:firstLine="708"/>
        <w:rPr>
          <w:sz w:val="20"/>
          <w:szCs w:val="20"/>
        </w:rPr>
      </w:pPr>
    </w:p>
    <w:p w:rsidR="003C4F30" w:rsidRPr="003C4F30" w:rsidRDefault="003C4F30" w:rsidP="003C4F30">
      <w:pPr>
        <w:ind w:firstLine="708"/>
        <w:jc w:val="center"/>
        <w:rPr>
          <w:b/>
          <w:sz w:val="20"/>
          <w:szCs w:val="20"/>
        </w:rPr>
      </w:pPr>
      <w:r w:rsidRPr="003C4F30">
        <w:rPr>
          <w:b/>
          <w:sz w:val="20"/>
          <w:szCs w:val="20"/>
        </w:rPr>
        <w:lastRenderedPageBreak/>
        <w:t>Подписи сторон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C4F30" w:rsidRPr="003C4F30" w:rsidTr="003C4F30">
        <w:tc>
          <w:tcPr>
            <w:tcW w:w="4785" w:type="dxa"/>
          </w:tcPr>
          <w:p w:rsidR="003C4F30" w:rsidRPr="003C4F30" w:rsidRDefault="003C4F30" w:rsidP="003C4F30">
            <w:pPr>
              <w:rPr>
                <w:b/>
                <w:sz w:val="20"/>
                <w:szCs w:val="20"/>
              </w:rPr>
            </w:pPr>
            <w:r w:rsidRPr="003C4F30">
              <w:rPr>
                <w:b/>
                <w:sz w:val="20"/>
                <w:szCs w:val="20"/>
              </w:rPr>
              <w:t>Глава Турковского муниципального района</w:t>
            </w:r>
          </w:p>
          <w:p w:rsidR="003C4F30" w:rsidRPr="003C4F30" w:rsidRDefault="003C4F30" w:rsidP="003C4F30">
            <w:pPr>
              <w:rPr>
                <w:b/>
                <w:sz w:val="20"/>
                <w:szCs w:val="20"/>
              </w:rPr>
            </w:pPr>
            <w:r w:rsidRPr="003C4F30">
              <w:rPr>
                <w:b/>
                <w:sz w:val="20"/>
                <w:szCs w:val="20"/>
              </w:rPr>
              <w:t>________________А.В. Никитин</w:t>
            </w:r>
          </w:p>
          <w:p w:rsidR="003C4F30" w:rsidRPr="003C4F30" w:rsidRDefault="003C4F30" w:rsidP="003C4F30">
            <w:pPr>
              <w:rPr>
                <w:b/>
                <w:sz w:val="20"/>
                <w:szCs w:val="20"/>
              </w:rPr>
            </w:pPr>
          </w:p>
          <w:p w:rsidR="003C4F30" w:rsidRPr="003C4F30" w:rsidRDefault="003C4F30" w:rsidP="003C4F30">
            <w:pPr>
              <w:rPr>
                <w:b/>
                <w:sz w:val="20"/>
                <w:szCs w:val="20"/>
              </w:rPr>
            </w:pPr>
            <w:r w:rsidRPr="003C4F30">
              <w:rPr>
                <w:b/>
                <w:sz w:val="20"/>
                <w:szCs w:val="20"/>
              </w:rPr>
              <w:t>М.П.</w:t>
            </w:r>
          </w:p>
          <w:p w:rsidR="003C4F30" w:rsidRPr="003C4F30" w:rsidRDefault="003C4F30" w:rsidP="003C4F30">
            <w:pPr>
              <w:rPr>
                <w:b/>
                <w:sz w:val="20"/>
                <w:szCs w:val="20"/>
              </w:rPr>
            </w:pPr>
          </w:p>
          <w:p w:rsidR="003C4F30" w:rsidRPr="003C4F30" w:rsidRDefault="003C4F30" w:rsidP="003C4F30">
            <w:pPr>
              <w:rPr>
                <w:b/>
                <w:sz w:val="20"/>
                <w:szCs w:val="20"/>
              </w:rPr>
            </w:pPr>
            <w:r w:rsidRPr="003C4F30">
              <w:rPr>
                <w:b/>
                <w:sz w:val="20"/>
                <w:szCs w:val="20"/>
              </w:rPr>
              <w:t>«_____»__________________2019 г.</w:t>
            </w:r>
          </w:p>
        </w:tc>
        <w:tc>
          <w:tcPr>
            <w:tcW w:w="4786" w:type="dxa"/>
          </w:tcPr>
          <w:p w:rsidR="003C4F30" w:rsidRPr="003C4F30" w:rsidRDefault="003C4F30" w:rsidP="003C4F30">
            <w:pPr>
              <w:rPr>
                <w:b/>
                <w:sz w:val="20"/>
                <w:szCs w:val="20"/>
              </w:rPr>
            </w:pPr>
            <w:r w:rsidRPr="003C4F30">
              <w:rPr>
                <w:b/>
                <w:sz w:val="20"/>
                <w:szCs w:val="20"/>
              </w:rPr>
              <w:t>Глава Студеновского</w:t>
            </w:r>
          </w:p>
          <w:p w:rsidR="003C4F30" w:rsidRPr="003C4F30" w:rsidRDefault="003C4F30" w:rsidP="003C4F30">
            <w:pPr>
              <w:rPr>
                <w:b/>
                <w:sz w:val="20"/>
                <w:szCs w:val="20"/>
              </w:rPr>
            </w:pPr>
            <w:r w:rsidRPr="003C4F30">
              <w:rPr>
                <w:b/>
                <w:sz w:val="20"/>
                <w:szCs w:val="20"/>
              </w:rPr>
              <w:t>муниципального образования</w:t>
            </w:r>
          </w:p>
          <w:p w:rsidR="003C4F30" w:rsidRPr="003C4F30" w:rsidRDefault="003C4F30" w:rsidP="003C4F30">
            <w:pPr>
              <w:rPr>
                <w:b/>
                <w:sz w:val="20"/>
                <w:szCs w:val="20"/>
              </w:rPr>
            </w:pPr>
            <w:r w:rsidRPr="003C4F30">
              <w:rPr>
                <w:b/>
                <w:sz w:val="20"/>
                <w:szCs w:val="20"/>
              </w:rPr>
              <w:t>________________Ю.В. Володин</w:t>
            </w:r>
          </w:p>
          <w:p w:rsidR="003C4F30" w:rsidRPr="003C4F30" w:rsidRDefault="003C4F30" w:rsidP="003C4F30">
            <w:pPr>
              <w:rPr>
                <w:b/>
                <w:sz w:val="20"/>
                <w:szCs w:val="20"/>
              </w:rPr>
            </w:pPr>
          </w:p>
          <w:p w:rsidR="003C4F30" w:rsidRPr="003C4F30" w:rsidRDefault="003C4F30" w:rsidP="003C4F30">
            <w:pPr>
              <w:rPr>
                <w:b/>
                <w:sz w:val="20"/>
                <w:szCs w:val="20"/>
              </w:rPr>
            </w:pPr>
            <w:r w:rsidRPr="003C4F30">
              <w:rPr>
                <w:b/>
                <w:sz w:val="20"/>
                <w:szCs w:val="20"/>
              </w:rPr>
              <w:t>М.П.</w:t>
            </w:r>
          </w:p>
          <w:p w:rsidR="003C4F30" w:rsidRPr="003C4F30" w:rsidRDefault="003C4F30" w:rsidP="003C4F30">
            <w:pPr>
              <w:rPr>
                <w:b/>
                <w:sz w:val="20"/>
                <w:szCs w:val="20"/>
              </w:rPr>
            </w:pPr>
          </w:p>
          <w:p w:rsidR="003C4F30" w:rsidRPr="003C4F30" w:rsidRDefault="003C4F30" w:rsidP="003C4F30">
            <w:pPr>
              <w:rPr>
                <w:b/>
                <w:sz w:val="20"/>
                <w:szCs w:val="20"/>
              </w:rPr>
            </w:pPr>
            <w:r w:rsidRPr="003C4F30">
              <w:rPr>
                <w:b/>
                <w:sz w:val="20"/>
                <w:szCs w:val="20"/>
              </w:rPr>
              <w:t>«_____»___________________2019 г.</w:t>
            </w:r>
          </w:p>
        </w:tc>
      </w:tr>
    </w:tbl>
    <w:p w:rsidR="003C4F30" w:rsidRPr="003C4F30" w:rsidRDefault="003C4F30" w:rsidP="003C4F30">
      <w:pPr>
        <w:rPr>
          <w:sz w:val="20"/>
          <w:szCs w:val="20"/>
        </w:rPr>
      </w:pPr>
    </w:p>
    <w:p w:rsidR="003C4F30" w:rsidRPr="003C4F30" w:rsidRDefault="003C4F30" w:rsidP="003C4F30">
      <w:pPr>
        <w:rPr>
          <w:sz w:val="20"/>
          <w:szCs w:val="20"/>
        </w:rPr>
        <w:sectPr w:rsidR="003C4F30" w:rsidRPr="003C4F30" w:rsidSect="003C4F30">
          <w:pgSz w:w="11906" w:h="16838"/>
          <w:pgMar w:top="1134" w:right="850" w:bottom="1134" w:left="1701" w:header="708" w:footer="708" w:gutter="0"/>
          <w:cols w:space="708"/>
          <w:docGrid w:linePitch="360"/>
        </w:sectPr>
      </w:pPr>
    </w:p>
    <w:p w:rsidR="003C4F30" w:rsidRPr="003C4F30" w:rsidRDefault="003C4F30" w:rsidP="003C4F30">
      <w:pPr>
        <w:pStyle w:val="a4"/>
        <w:ind w:left="8080"/>
        <w:rPr>
          <w:rFonts w:ascii="Times New Roman" w:hAnsi="Times New Roman" w:cs="Times New Roman"/>
          <w:sz w:val="20"/>
          <w:szCs w:val="20"/>
        </w:rPr>
      </w:pPr>
      <w:r w:rsidRPr="003C4F30">
        <w:rPr>
          <w:rFonts w:ascii="Times New Roman" w:hAnsi="Times New Roman" w:cs="Times New Roman"/>
          <w:sz w:val="20"/>
          <w:szCs w:val="20"/>
        </w:rPr>
        <w:lastRenderedPageBreak/>
        <w:t>Приложение к Соглашению</w:t>
      </w:r>
    </w:p>
    <w:p w:rsidR="003C4F30" w:rsidRPr="003C4F30" w:rsidRDefault="003C4F30" w:rsidP="003C4F30">
      <w:pPr>
        <w:pStyle w:val="a4"/>
        <w:ind w:left="8080"/>
        <w:rPr>
          <w:rFonts w:ascii="Times New Roman" w:hAnsi="Times New Roman" w:cs="Times New Roman"/>
          <w:sz w:val="20"/>
          <w:szCs w:val="20"/>
        </w:rPr>
      </w:pPr>
      <w:r w:rsidRPr="003C4F30">
        <w:rPr>
          <w:rFonts w:ascii="Times New Roman" w:hAnsi="Times New Roman" w:cs="Times New Roman"/>
          <w:sz w:val="20"/>
          <w:szCs w:val="20"/>
        </w:rPr>
        <w:t>«О передаче части полномочий органов</w:t>
      </w:r>
    </w:p>
    <w:p w:rsidR="003C4F30" w:rsidRPr="003C4F30" w:rsidRDefault="003C4F30" w:rsidP="003C4F30">
      <w:pPr>
        <w:pStyle w:val="a4"/>
        <w:ind w:left="8080"/>
        <w:rPr>
          <w:rFonts w:ascii="Times New Roman" w:hAnsi="Times New Roman" w:cs="Times New Roman"/>
          <w:sz w:val="20"/>
          <w:szCs w:val="20"/>
        </w:rPr>
      </w:pPr>
      <w:r w:rsidRPr="003C4F30">
        <w:rPr>
          <w:rFonts w:ascii="Times New Roman" w:hAnsi="Times New Roman" w:cs="Times New Roman"/>
          <w:sz w:val="20"/>
          <w:szCs w:val="20"/>
        </w:rPr>
        <w:t xml:space="preserve">местного самоуправления </w:t>
      </w:r>
    </w:p>
    <w:p w:rsidR="003C4F30" w:rsidRPr="003C4F30" w:rsidRDefault="003C4F30" w:rsidP="003C4F30">
      <w:pPr>
        <w:pStyle w:val="a4"/>
        <w:tabs>
          <w:tab w:val="left" w:pos="5461"/>
        </w:tabs>
        <w:ind w:left="8080"/>
        <w:rPr>
          <w:rFonts w:ascii="Times New Roman" w:hAnsi="Times New Roman" w:cs="Times New Roman"/>
          <w:sz w:val="20"/>
          <w:szCs w:val="20"/>
        </w:rPr>
      </w:pPr>
      <w:r w:rsidRPr="003C4F30">
        <w:rPr>
          <w:rFonts w:ascii="Times New Roman" w:hAnsi="Times New Roman" w:cs="Times New Roman"/>
          <w:sz w:val="20"/>
          <w:szCs w:val="20"/>
        </w:rPr>
        <w:t xml:space="preserve">Турковского муниципального района </w:t>
      </w:r>
    </w:p>
    <w:p w:rsidR="003C4F30" w:rsidRPr="003C4F30" w:rsidRDefault="003C4F30" w:rsidP="003C4F30">
      <w:pPr>
        <w:pStyle w:val="a4"/>
        <w:ind w:left="8080"/>
        <w:rPr>
          <w:rFonts w:ascii="Times New Roman" w:hAnsi="Times New Roman" w:cs="Times New Roman"/>
          <w:sz w:val="20"/>
          <w:szCs w:val="20"/>
        </w:rPr>
      </w:pPr>
      <w:r w:rsidRPr="003C4F30">
        <w:rPr>
          <w:rFonts w:ascii="Times New Roman" w:hAnsi="Times New Roman" w:cs="Times New Roman"/>
          <w:sz w:val="20"/>
          <w:szCs w:val="20"/>
        </w:rPr>
        <w:t>органам местного самоуправления</w:t>
      </w:r>
    </w:p>
    <w:p w:rsidR="003C4F30" w:rsidRPr="003C4F30" w:rsidRDefault="003C4F30" w:rsidP="003C4F30">
      <w:pPr>
        <w:pStyle w:val="a4"/>
        <w:ind w:left="8080"/>
        <w:rPr>
          <w:rFonts w:ascii="Times New Roman" w:hAnsi="Times New Roman" w:cs="Times New Roman"/>
          <w:sz w:val="20"/>
          <w:szCs w:val="20"/>
        </w:rPr>
      </w:pPr>
      <w:r w:rsidRPr="003C4F30">
        <w:rPr>
          <w:rFonts w:ascii="Times New Roman" w:hAnsi="Times New Roman" w:cs="Times New Roman"/>
          <w:sz w:val="20"/>
          <w:szCs w:val="20"/>
        </w:rPr>
        <w:t>Студеновского муниципального образования»</w:t>
      </w:r>
    </w:p>
    <w:p w:rsidR="003C4F30" w:rsidRPr="003C4F30" w:rsidRDefault="00D614B1" w:rsidP="00D614B1">
      <w:pPr>
        <w:ind w:left="7371"/>
        <w:rPr>
          <w:sz w:val="20"/>
          <w:szCs w:val="20"/>
        </w:rPr>
      </w:pPr>
      <w:r>
        <w:rPr>
          <w:sz w:val="20"/>
          <w:szCs w:val="20"/>
        </w:rPr>
        <w:t>от 17</w:t>
      </w:r>
      <w:r w:rsidR="003C4F30" w:rsidRPr="003C4F30">
        <w:rPr>
          <w:sz w:val="20"/>
          <w:szCs w:val="20"/>
        </w:rPr>
        <w:t xml:space="preserve"> мая 2019 года № 2019-РС</w:t>
      </w:r>
    </w:p>
    <w:tbl>
      <w:tblPr>
        <w:tblW w:w="13608" w:type="dxa"/>
        <w:tblLook w:val="04A0" w:firstRow="1" w:lastRow="0" w:firstColumn="1" w:lastColumn="0" w:noHBand="0" w:noVBand="1"/>
      </w:tblPr>
      <w:tblGrid>
        <w:gridCol w:w="1220"/>
        <w:gridCol w:w="7340"/>
        <w:gridCol w:w="5048"/>
      </w:tblGrid>
      <w:tr w:rsidR="003C4F30" w:rsidRPr="003C4F30" w:rsidTr="003C4F30">
        <w:trPr>
          <w:trHeight w:val="375"/>
        </w:trPr>
        <w:tc>
          <w:tcPr>
            <w:tcW w:w="13608" w:type="dxa"/>
            <w:gridSpan w:val="3"/>
            <w:tcBorders>
              <w:top w:val="nil"/>
              <w:left w:val="nil"/>
              <w:bottom w:val="nil"/>
              <w:right w:val="nil"/>
            </w:tcBorders>
            <w:shd w:val="clear" w:color="auto" w:fill="auto"/>
            <w:noWrap/>
            <w:vAlign w:val="bottom"/>
            <w:hideMark/>
          </w:tcPr>
          <w:p w:rsidR="003C4F30" w:rsidRPr="003C4F30" w:rsidRDefault="003C4F30" w:rsidP="003C4F30">
            <w:pPr>
              <w:ind w:right="-2877"/>
              <w:jc w:val="center"/>
              <w:rPr>
                <w:rFonts w:eastAsia="Times New Roman"/>
                <w:b/>
                <w:bCs/>
                <w:sz w:val="20"/>
                <w:szCs w:val="20"/>
                <w:lang w:eastAsia="ru-RU"/>
              </w:rPr>
            </w:pPr>
            <w:r w:rsidRPr="003C4F30">
              <w:rPr>
                <w:rFonts w:eastAsia="Times New Roman"/>
                <w:b/>
                <w:bCs/>
                <w:sz w:val="20"/>
                <w:szCs w:val="20"/>
                <w:lang w:eastAsia="ru-RU"/>
              </w:rPr>
              <w:t>РАСЧЁТ</w:t>
            </w:r>
          </w:p>
        </w:tc>
      </w:tr>
      <w:tr w:rsidR="003C4F30" w:rsidRPr="003C4F30" w:rsidTr="003C4F30">
        <w:trPr>
          <w:trHeight w:val="1395"/>
        </w:trPr>
        <w:tc>
          <w:tcPr>
            <w:tcW w:w="13608" w:type="dxa"/>
            <w:gridSpan w:val="3"/>
            <w:tcBorders>
              <w:top w:val="nil"/>
              <w:left w:val="nil"/>
              <w:bottom w:val="nil"/>
              <w:right w:val="nil"/>
            </w:tcBorders>
            <w:shd w:val="clear" w:color="auto" w:fill="auto"/>
            <w:vAlign w:val="center"/>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 xml:space="preserve">на выполнение работ по формированию и подготовке документов в виде графического и текстового описания местоположения границ 2 населенных пунктов: п. Талы, с. </w:t>
            </w:r>
            <w:proofErr w:type="spellStart"/>
            <w:r w:rsidRPr="003C4F30">
              <w:rPr>
                <w:rFonts w:eastAsia="Times New Roman"/>
                <w:sz w:val="20"/>
                <w:szCs w:val="20"/>
                <w:lang w:eastAsia="ru-RU"/>
              </w:rPr>
              <w:t>Чириково</w:t>
            </w:r>
            <w:proofErr w:type="spellEnd"/>
            <w:r w:rsidRPr="003C4F30">
              <w:rPr>
                <w:rFonts w:eastAsia="Times New Roman"/>
                <w:sz w:val="20"/>
                <w:szCs w:val="20"/>
                <w:lang w:eastAsia="ru-RU"/>
              </w:rPr>
              <w:t xml:space="preserve"> Студеновского муниципального образования Турковского муниципального района Саратовской области</w:t>
            </w:r>
          </w:p>
        </w:tc>
      </w:tr>
      <w:tr w:rsidR="003C4F30" w:rsidRPr="003C4F30" w:rsidTr="003C4F30">
        <w:trPr>
          <w:trHeight w:val="94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 xml:space="preserve">№ </w:t>
            </w:r>
            <w:proofErr w:type="gramStart"/>
            <w:r w:rsidRPr="003C4F30">
              <w:rPr>
                <w:rFonts w:eastAsia="Times New Roman"/>
                <w:b/>
                <w:bCs/>
                <w:sz w:val="20"/>
                <w:szCs w:val="20"/>
                <w:lang w:eastAsia="ru-RU"/>
              </w:rPr>
              <w:t>п</w:t>
            </w:r>
            <w:proofErr w:type="gramEnd"/>
            <w:r w:rsidRPr="003C4F30">
              <w:rPr>
                <w:rFonts w:eastAsia="Times New Roman"/>
                <w:b/>
                <w:bCs/>
                <w:sz w:val="20"/>
                <w:szCs w:val="20"/>
                <w:lang w:eastAsia="ru-RU"/>
              </w:rPr>
              <w:t>/п</w:t>
            </w:r>
          </w:p>
        </w:tc>
        <w:tc>
          <w:tcPr>
            <w:tcW w:w="7340" w:type="dxa"/>
            <w:tcBorders>
              <w:top w:val="single" w:sz="4" w:space="0" w:color="auto"/>
              <w:left w:val="nil"/>
              <w:bottom w:val="single" w:sz="4" w:space="0" w:color="auto"/>
              <w:right w:val="single" w:sz="4" w:space="0" w:color="auto"/>
            </w:tcBorders>
            <w:shd w:val="clear" w:color="auto" w:fill="auto"/>
            <w:noWrap/>
            <w:vAlign w:val="center"/>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Виды работ</w:t>
            </w:r>
          </w:p>
        </w:tc>
        <w:tc>
          <w:tcPr>
            <w:tcW w:w="5048" w:type="dxa"/>
            <w:tcBorders>
              <w:top w:val="single" w:sz="4" w:space="0" w:color="auto"/>
              <w:left w:val="nil"/>
              <w:bottom w:val="single" w:sz="4" w:space="0" w:color="auto"/>
              <w:right w:val="single" w:sz="4" w:space="0" w:color="auto"/>
            </w:tcBorders>
            <w:shd w:val="clear" w:color="auto" w:fill="auto"/>
            <w:vAlign w:val="center"/>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Затраты, чел./час. Стоимость работ, руб.</w:t>
            </w:r>
          </w:p>
        </w:tc>
      </w:tr>
      <w:tr w:rsidR="003C4F30" w:rsidRPr="003C4F30" w:rsidTr="003C4F30">
        <w:trPr>
          <w:trHeight w:val="315"/>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1</w:t>
            </w:r>
          </w:p>
        </w:tc>
        <w:tc>
          <w:tcPr>
            <w:tcW w:w="7340" w:type="dxa"/>
            <w:tcBorders>
              <w:top w:val="single" w:sz="4" w:space="0" w:color="auto"/>
              <w:left w:val="nil"/>
              <w:bottom w:val="single" w:sz="4" w:space="0" w:color="auto"/>
              <w:right w:val="single" w:sz="4" w:space="0" w:color="auto"/>
            </w:tcBorders>
            <w:shd w:val="clear" w:color="auto" w:fill="auto"/>
            <w:vAlign w:val="center"/>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2</w:t>
            </w:r>
          </w:p>
        </w:tc>
        <w:tc>
          <w:tcPr>
            <w:tcW w:w="5048" w:type="dxa"/>
            <w:tcBorders>
              <w:top w:val="nil"/>
              <w:left w:val="nil"/>
              <w:bottom w:val="single" w:sz="4" w:space="0" w:color="auto"/>
              <w:right w:val="single" w:sz="4" w:space="0" w:color="auto"/>
            </w:tcBorders>
            <w:shd w:val="clear" w:color="auto" w:fill="auto"/>
            <w:vAlign w:val="center"/>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3</w:t>
            </w:r>
          </w:p>
        </w:tc>
      </w:tr>
      <w:tr w:rsidR="003C4F30" w:rsidRPr="003C4F30" w:rsidTr="003C4F30">
        <w:trPr>
          <w:trHeight w:val="315"/>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 </w:t>
            </w:r>
          </w:p>
        </w:tc>
        <w:tc>
          <w:tcPr>
            <w:tcW w:w="7340" w:type="dxa"/>
            <w:tcBorders>
              <w:top w:val="single" w:sz="4" w:space="0" w:color="auto"/>
              <w:left w:val="nil"/>
              <w:bottom w:val="single" w:sz="4" w:space="0" w:color="auto"/>
              <w:right w:val="single" w:sz="4" w:space="0" w:color="auto"/>
            </w:tcBorders>
            <w:shd w:val="clear" w:color="auto" w:fill="auto"/>
            <w:vAlign w:val="center"/>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1. Подготовительные работы</w:t>
            </w:r>
          </w:p>
        </w:tc>
        <w:tc>
          <w:tcPr>
            <w:tcW w:w="5048" w:type="dxa"/>
            <w:tcBorders>
              <w:top w:val="nil"/>
              <w:left w:val="nil"/>
              <w:bottom w:val="single" w:sz="4" w:space="0" w:color="auto"/>
              <w:right w:val="single" w:sz="4" w:space="0" w:color="auto"/>
            </w:tcBorders>
            <w:shd w:val="clear" w:color="auto" w:fill="auto"/>
            <w:vAlign w:val="center"/>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 </w:t>
            </w:r>
          </w:p>
        </w:tc>
      </w:tr>
      <w:tr w:rsidR="003C4F30" w:rsidRPr="003C4F30" w:rsidTr="003C4F30">
        <w:trPr>
          <w:trHeight w:val="315"/>
        </w:trPr>
        <w:tc>
          <w:tcPr>
            <w:tcW w:w="1220" w:type="dxa"/>
            <w:tcBorders>
              <w:top w:val="nil"/>
              <w:left w:val="single" w:sz="4" w:space="0" w:color="auto"/>
              <w:bottom w:val="single" w:sz="4" w:space="0" w:color="auto"/>
              <w:right w:val="single" w:sz="4" w:space="0" w:color="auto"/>
            </w:tcBorders>
            <w:shd w:val="clear" w:color="auto" w:fill="auto"/>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1.1</w:t>
            </w:r>
          </w:p>
        </w:tc>
        <w:tc>
          <w:tcPr>
            <w:tcW w:w="7340" w:type="dxa"/>
            <w:tcBorders>
              <w:top w:val="single" w:sz="4" w:space="0" w:color="auto"/>
              <w:left w:val="nil"/>
              <w:bottom w:val="single" w:sz="4" w:space="0" w:color="auto"/>
              <w:right w:val="single" w:sz="4" w:space="0" w:color="auto"/>
            </w:tcBorders>
            <w:shd w:val="clear" w:color="auto" w:fill="auto"/>
            <w:vAlign w:val="bottom"/>
            <w:hideMark/>
          </w:tcPr>
          <w:p w:rsidR="003C4F30" w:rsidRPr="003C4F30" w:rsidRDefault="003C4F30" w:rsidP="003C4F30">
            <w:pPr>
              <w:rPr>
                <w:rFonts w:eastAsia="Times New Roman"/>
                <w:sz w:val="20"/>
                <w:szCs w:val="20"/>
                <w:lang w:eastAsia="ru-RU"/>
              </w:rPr>
            </w:pPr>
            <w:r w:rsidRPr="003C4F30">
              <w:rPr>
                <w:rFonts w:eastAsia="Times New Roman"/>
                <w:sz w:val="20"/>
                <w:szCs w:val="20"/>
                <w:lang w:eastAsia="ru-RU"/>
              </w:rPr>
              <w:t>Изучение документов</w:t>
            </w:r>
          </w:p>
        </w:tc>
        <w:tc>
          <w:tcPr>
            <w:tcW w:w="5048" w:type="dxa"/>
            <w:tcBorders>
              <w:top w:val="nil"/>
              <w:left w:val="nil"/>
              <w:bottom w:val="single" w:sz="4" w:space="0" w:color="auto"/>
              <w:right w:val="single" w:sz="4" w:space="0" w:color="auto"/>
            </w:tcBorders>
            <w:shd w:val="clear" w:color="auto" w:fill="auto"/>
            <w:vAlign w:val="center"/>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28,10</w:t>
            </w:r>
          </w:p>
        </w:tc>
      </w:tr>
      <w:tr w:rsidR="003C4F30" w:rsidRPr="003C4F30" w:rsidTr="003C4F30">
        <w:trPr>
          <w:trHeight w:val="315"/>
        </w:trPr>
        <w:tc>
          <w:tcPr>
            <w:tcW w:w="1220" w:type="dxa"/>
            <w:tcBorders>
              <w:top w:val="nil"/>
              <w:left w:val="single" w:sz="4" w:space="0" w:color="auto"/>
              <w:bottom w:val="single" w:sz="4" w:space="0" w:color="auto"/>
              <w:right w:val="single" w:sz="4" w:space="0" w:color="auto"/>
            </w:tcBorders>
            <w:shd w:val="clear" w:color="auto" w:fill="auto"/>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1.2</w:t>
            </w:r>
          </w:p>
        </w:tc>
        <w:tc>
          <w:tcPr>
            <w:tcW w:w="7340" w:type="dxa"/>
            <w:tcBorders>
              <w:top w:val="single" w:sz="4" w:space="0" w:color="auto"/>
              <w:left w:val="nil"/>
              <w:bottom w:val="single" w:sz="4" w:space="0" w:color="auto"/>
              <w:right w:val="single" w:sz="4" w:space="0" w:color="auto"/>
            </w:tcBorders>
            <w:shd w:val="clear" w:color="auto" w:fill="auto"/>
            <w:vAlign w:val="bottom"/>
            <w:hideMark/>
          </w:tcPr>
          <w:p w:rsidR="003C4F30" w:rsidRPr="003C4F30" w:rsidRDefault="003C4F30" w:rsidP="003C4F30">
            <w:pPr>
              <w:rPr>
                <w:rFonts w:eastAsia="Times New Roman"/>
                <w:sz w:val="20"/>
                <w:szCs w:val="20"/>
                <w:lang w:eastAsia="ru-RU"/>
              </w:rPr>
            </w:pPr>
            <w:r w:rsidRPr="003C4F30">
              <w:rPr>
                <w:rFonts w:eastAsia="Times New Roman"/>
                <w:sz w:val="20"/>
                <w:szCs w:val="20"/>
                <w:lang w:eastAsia="ru-RU"/>
              </w:rPr>
              <w:t xml:space="preserve">Полевое обследование геодезической основы </w:t>
            </w:r>
          </w:p>
        </w:tc>
        <w:tc>
          <w:tcPr>
            <w:tcW w:w="5048" w:type="dxa"/>
            <w:tcBorders>
              <w:top w:val="nil"/>
              <w:left w:val="nil"/>
              <w:bottom w:val="single" w:sz="4" w:space="0" w:color="auto"/>
              <w:right w:val="single" w:sz="4" w:space="0" w:color="auto"/>
            </w:tcBorders>
            <w:shd w:val="clear" w:color="auto" w:fill="auto"/>
            <w:vAlign w:val="center"/>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17,40</w:t>
            </w:r>
          </w:p>
        </w:tc>
      </w:tr>
      <w:tr w:rsidR="003C4F30" w:rsidRPr="003C4F30" w:rsidTr="003C4F30">
        <w:trPr>
          <w:trHeight w:val="315"/>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C4F30" w:rsidRPr="003C4F30" w:rsidRDefault="003C4F30" w:rsidP="003C4F30">
            <w:pPr>
              <w:rPr>
                <w:rFonts w:eastAsia="Times New Roman"/>
                <w:color w:val="000000"/>
                <w:sz w:val="20"/>
                <w:szCs w:val="20"/>
                <w:lang w:eastAsia="ru-RU"/>
              </w:rPr>
            </w:pPr>
            <w:r w:rsidRPr="003C4F30">
              <w:rPr>
                <w:rFonts w:eastAsia="Times New Roman"/>
                <w:color w:val="000000"/>
                <w:sz w:val="20"/>
                <w:szCs w:val="20"/>
                <w:lang w:eastAsia="ru-RU"/>
              </w:rPr>
              <w:t> </w:t>
            </w:r>
          </w:p>
        </w:tc>
        <w:tc>
          <w:tcPr>
            <w:tcW w:w="7340" w:type="dxa"/>
            <w:tcBorders>
              <w:top w:val="single" w:sz="4" w:space="0" w:color="auto"/>
              <w:left w:val="nil"/>
              <w:bottom w:val="single" w:sz="4" w:space="0" w:color="auto"/>
              <w:right w:val="single" w:sz="4" w:space="0" w:color="auto"/>
            </w:tcBorders>
            <w:shd w:val="clear" w:color="auto" w:fill="auto"/>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 xml:space="preserve">2. Работы по определению координат </w:t>
            </w:r>
          </w:p>
        </w:tc>
        <w:tc>
          <w:tcPr>
            <w:tcW w:w="5048" w:type="dxa"/>
            <w:tcBorders>
              <w:top w:val="nil"/>
              <w:left w:val="nil"/>
              <w:bottom w:val="single" w:sz="4" w:space="0" w:color="auto"/>
              <w:right w:val="single" w:sz="4" w:space="0" w:color="auto"/>
            </w:tcBorders>
            <w:shd w:val="clear" w:color="auto" w:fill="auto"/>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 </w:t>
            </w:r>
          </w:p>
        </w:tc>
      </w:tr>
      <w:tr w:rsidR="003C4F30" w:rsidRPr="003C4F30" w:rsidTr="003C4F30">
        <w:trPr>
          <w:trHeight w:val="315"/>
        </w:trPr>
        <w:tc>
          <w:tcPr>
            <w:tcW w:w="1220" w:type="dxa"/>
            <w:tcBorders>
              <w:top w:val="nil"/>
              <w:left w:val="single" w:sz="4" w:space="0" w:color="auto"/>
              <w:bottom w:val="single" w:sz="4" w:space="0" w:color="auto"/>
              <w:right w:val="single" w:sz="4" w:space="0" w:color="auto"/>
            </w:tcBorders>
            <w:shd w:val="clear" w:color="auto" w:fill="auto"/>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2.1</w:t>
            </w:r>
          </w:p>
        </w:tc>
        <w:tc>
          <w:tcPr>
            <w:tcW w:w="7340" w:type="dxa"/>
            <w:tcBorders>
              <w:top w:val="single" w:sz="4" w:space="0" w:color="auto"/>
              <w:left w:val="nil"/>
              <w:bottom w:val="single" w:sz="4" w:space="0" w:color="auto"/>
              <w:right w:val="single" w:sz="4" w:space="0" w:color="auto"/>
            </w:tcBorders>
            <w:shd w:val="clear" w:color="auto" w:fill="auto"/>
            <w:hideMark/>
          </w:tcPr>
          <w:p w:rsidR="003C4F30" w:rsidRPr="003C4F30" w:rsidRDefault="003C4F30" w:rsidP="003C4F30">
            <w:pPr>
              <w:rPr>
                <w:rFonts w:eastAsia="Times New Roman"/>
                <w:sz w:val="20"/>
                <w:szCs w:val="20"/>
                <w:lang w:eastAsia="ru-RU"/>
              </w:rPr>
            </w:pPr>
            <w:r w:rsidRPr="003C4F30">
              <w:rPr>
                <w:rFonts w:eastAsia="Times New Roman"/>
                <w:sz w:val="20"/>
                <w:szCs w:val="20"/>
                <w:lang w:eastAsia="ru-RU"/>
              </w:rPr>
              <w:t>Определение координат пунктов съемочного обоснования</w:t>
            </w:r>
          </w:p>
        </w:tc>
        <w:tc>
          <w:tcPr>
            <w:tcW w:w="5048" w:type="dxa"/>
            <w:tcBorders>
              <w:top w:val="nil"/>
              <w:left w:val="nil"/>
              <w:bottom w:val="single" w:sz="4" w:space="0" w:color="auto"/>
              <w:right w:val="single" w:sz="4" w:space="0" w:color="auto"/>
            </w:tcBorders>
            <w:shd w:val="clear" w:color="auto" w:fill="auto"/>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2,00</w:t>
            </w:r>
          </w:p>
        </w:tc>
      </w:tr>
      <w:tr w:rsidR="003C4F30" w:rsidRPr="003C4F30" w:rsidTr="003C4F30">
        <w:trPr>
          <w:trHeight w:val="315"/>
        </w:trPr>
        <w:tc>
          <w:tcPr>
            <w:tcW w:w="1220" w:type="dxa"/>
            <w:tcBorders>
              <w:top w:val="nil"/>
              <w:left w:val="single" w:sz="4" w:space="0" w:color="auto"/>
              <w:bottom w:val="single" w:sz="4" w:space="0" w:color="auto"/>
              <w:right w:val="single" w:sz="4" w:space="0" w:color="auto"/>
            </w:tcBorders>
            <w:shd w:val="clear" w:color="auto" w:fill="auto"/>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2.2</w:t>
            </w:r>
          </w:p>
        </w:tc>
        <w:tc>
          <w:tcPr>
            <w:tcW w:w="7340" w:type="dxa"/>
            <w:tcBorders>
              <w:top w:val="single" w:sz="4" w:space="0" w:color="auto"/>
              <w:left w:val="nil"/>
              <w:bottom w:val="single" w:sz="4" w:space="0" w:color="auto"/>
              <w:right w:val="single" w:sz="4" w:space="0" w:color="auto"/>
            </w:tcBorders>
            <w:shd w:val="clear" w:color="auto" w:fill="auto"/>
            <w:hideMark/>
          </w:tcPr>
          <w:p w:rsidR="003C4F30" w:rsidRPr="003C4F30" w:rsidRDefault="003C4F30" w:rsidP="003C4F30">
            <w:pPr>
              <w:rPr>
                <w:rFonts w:eastAsia="Times New Roman"/>
                <w:sz w:val="20"/>
                <w:szCs w:val="20"/>
                <w:lang w:eastAsia="ru-RU"/>
              </w:rPr>
            </w:pPr>
            <w:r w:rsidRPr="003C4F30">
              <w:rPr>
                <w:rFonts w:eastAsia="Times New Roman"/>
                <w:sz w:val="20"/>
                <w:szCs w:val="20"/>
                <w:lang w:eastAsia="ru-RU"/>
              </w:rPr>
              <w:t>Определение координат характерных точек границы</w:t>
            </w:r>
          </w:p>
        </w:tc>
        <w:tc>
          <w:tcPr>
            <w:tcW w:w="5048" w:type="dxa"/>
            <w:tcBorders>
              <w:top w:val="nil"/>
              <w:left w:val="nil"/>
              <w:bottom w:val="single" w:sz="4" w:space="0" w:color="auto"/>
              <w:right w:val="single" w:sz="4" w:space="0" w:color="auto"/>
            </w:tcBorders>
            <w:shd w:val="clear" w:color="auto" w:fill="auto"/>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15,10</w:t>
            </w:r>
          </w:p>
        </w:tc>
      </w:tr>
      <w:tr w:rsidR="003C4F30" w:rsidRPr="003C4F30" w:rsidTr="003C4F30">
        <w:trPr>
          <w:trHeight w:val="57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C4F30" w:rsidRPr="003C4F30" w:rsidRDefault="003C4F30" w:rsidP="003C4F30">
            <w:pPr>
              <w:rPr>
                <w:rFonts w:eastAsia="Times New Roman"/>
                <w:color w:val="000000"/>
                <w:sz w:val="20"/>
                <w:szCs w:val="20"/>
                <w:lang w:eastAsia="ru-RU"/>
              </w:rPr>
            </w:pPr>
            <w:r w:rsidRPr="003C4F30">
              <w:rPr>
                <w:rFonts w:eastAsia="Times New Roman"/>
                <w:color w:val="000000"/>
                <w:sz w:val="20"/>
                <w:szCs w:val="20"/>
                <w:lang w:eastAsia="ru-RU"/>
              </w:rPr>
              <w:t> </w:t>
            </w:r>
          </w:p>
        </w:tc>
        <w:tc>
          <w:tcPr>
            <w:tcW w:w="7340" w:type="dxa"/>
            <w:tcBorders>
              <w:top w:val="single" w:sz="4" w:space="0" w:color="auto"/>
              <w:left w:val="nil"/>
              <w:bottom w:val="single" w:sz="4" w:space="0" w:color="auto"/>
              <w:right w:val="single" w:sz="4" w:space="0" w:color="auto"/>
            </w:tcBorders>
            <w:shd w:val="clear" w:color="auto" w:fill="auto"/>
            <w:vAlign w:val="center"/>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3. Формирование документов в виде графического и текстового описания местоположения границ</w:t>
            </w:r>
          </w:p>
        </w:tc>
        <w:tc>
          <w:tcPr>
            <w:tcW w:w="5048" w:type="dxa"/>
            <w:tcBorders>
              <w:top w:val="nil"/>
              <w:left w:val="nil"/>
              <w:bottom w:val="single" w:sz="4" w:space="0" w:color="auto"/>
              <w:right w:val="single" w:sz="4" w:space="0" w:color="auto"/>
            </w:tcBorders>
            <w:shd w:val="clear" w:color="auto" w:fill="auto"/>
            <w:vAlign w:val="center"/>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 </w:t>
            </w:r>
          </w:p>
        </w:tc>
      </w:tr>
      <w:tr w:rsidR="003C4F30" w:rsidRPr="003C4F30" w:rsidTr="003C4F30">
        <w:trPr>
          <w:trHeight w:val="315"/>
        </w:trPr>
        <w:tc>
          <w:tcPr>
            <w:tcW w:w="1220" w:type="dxa"/>
            <w:tcBorders>
              <w:top w:val="nil"/>
              <w:left w:val="single" w:sz="4" w:space="0" w:color="auto"/>
              <w:bottom w:val="single" w:sz="4" w:space="0" w:color="auto"/>
              <w:right w:val="single" w:sz="4" w:space="0" w:color="auto"/>
            </w:tcBorders>
            <w:shd w:val="clear" w:color="auto" w:fill="auto"/>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3.1</w:t>
            </w:r>
          </w:p>
        </w:tc>
        <w:tc>
          <w:tcPr>
            <w:tcW w:w="7340" w:type="dxa"/>
            <w:tcBorders>
              <w:top w:val="single" w:sz="4" w:space="0" w:color="auto"/>
              <w:left w:val="nil"/>
              <w:bottom w:val="single" w:sz="4" w:space="0" w:color="auto"/>
              <w:right w:val="single" w:sz="4" w:space="0" w:color="auto"/>
            </w:tcBorders>
            <w:shd w:val="clear" w:color="auto" w:fill="auto"/>
            <w:hideMark/>
          </w:tcPr>
          <w:p w:rsidR="003C4F30" w:rsidRPr="003C4F30" w:rsidRDefault="003C4F30" w:rsidP="003C4F30">
            <w:pPr>
              <w:rPr>
                <w:rFonts w:eastAsia="Times New Roman"/>
                <w:sz w:val="20"/>
                <w:szCs w:val="20"/>
                <w:lang w:eastAsia="ru-RU"/>
              </w:rPr>
            </w:pPr>
            <w:r w:rsidRPr="003C4F30">
              <w:rPr>
                <w:rFonts w:eastAsia="Times New Roman"/>
                <w:sz w:val="20"/>
                <w:szCs w:val="20"/>
                <w:lang w:eastAsia="ru-RU"/>
              </w:rPr>
              <w:t>Формирование графической части</w:t>
            </w:r>
          </w:p>
        </w:tc>
        <w:tc>
          <w:tcPr>
            <w:tcW w:w="5048" w:type="dxa"/>
            <w:tcBorders>
              <w:top w:val="nil"/>
              <w:left w:val="nil"/>
              <w:bottom w:val="single" w:sz="4" w:space="0" w:color="auto"/>
              <w:right w:val="single" w:sz="4" w:space="0" w:color="auto"/>
            </w:tcBorders>
            <w:shd w:val="clear" w:color="FFFFCC" w:fill="FFFFFF"/>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35,20</w:t>
            </w:r>
          </w:p>
        </w:tc>
      </w:tr>
      <w:tr w:rsidR="003C4F30" w:rsidRPr="003C4F30" w:rsidTr="003C4F30">
        <w:trPr>
          <w:trHeight w:val="315"/>
        </w:trPr>
        <w:tc>
          <w:tcPr>
            <w:tcW w:w="1220" w:type="dxa"/>
            <w:tcBorders>
              <w:top w:val="nil"/>
              <w:left w:val="single" w:sz="4" w:space="0" w:color="auto"/>
              <w:bottom w:val="single" w:sz="4" w:space="0" w:color="auto"/>
              <w:right w:val="single" w:sz="4" w:space="0" w:color="auto"/>
            </w:tcBorders>
            <w:shd w:val="clear" w:color="auto" w:fill="auto"/>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 </w:t>
            </w:r>
          </w:p>
        </w:tc>
        <w:tc>
          <w:tcPr>
            <w:tcW w:w="7340" w:type="dxa"/>
            <w:tcBorders>
              <w:top w:val="single" w:sz="4" w:space="0" w:color="auto"/>
              <w:left w:val="nil"/>
              <w:bottom w:val="single" w:sz="4" w:space="0" w:color="auto"/>
              <w:right w:val="single" w:sz="4" w:space="0" w:color="auto"/>
            </w:tcBorders>
            <w:shd w:val="clear" w:color="auto" w:fill="auto"/>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 xml:space="preserve">4. Подготовка документов в формате XML </w:t>
            </w:r>
          </w:p>
        </w:tc>
        <w:tc>
          <w:tcPr>
            <w:tcW w:w="5048" w:type="dxa"/>
            <w:tcBorders>
              <w:top w:val="nil"/>
              <w:left w:val="nil"/>
              <w:bottom w:val="single" w:sz="4" w:space="0" w:color="auto"/>
              <w:right w:val="single" w:sz="4" w:space="0" w:color="auto"/>
            </w:tcBorders>
            <w:shd w:val="clear" w:color="auto" w:fill="auto"/>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 </w:t>
            </w:r>
          </w:p>
        </w:tc>
      </w:tr>
      <w:tr w:rsidR="003C4F30" w:rsidRPr="003C4F30" w:rsidTr="003C4F30">
        <w:trPr>
          <w:trHeight w:val="315"/>
        </w:trPr>
        <w:tc>
          <w:tcPr>
            <w:tcW w:w="1220" w:type="dxa"/>
            <w:tcBorders>
              <w:top w:val="nil"/>
              <w:left w:val="single" w:sz="4" w:space="0" w:color="auto"/>
              <w:bottom w:val="single" w:sz="4" w:space="0" w:color="auto"/>
              <w:right w:val="single" w:sz="4" w:space="0" w:color="auto"/>
            </w:tcBorders>
            <w:shd w:val="clear" w:color="auto" w:fill="auto"/>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4.1</w:t>
            </w:r>
          </w:p>
        </w:tc>
        <w:tc>
          <w:tcPr>
            <w:tcW w:w="7340" w:type="dxa"/>
            <w:tcBorders>
              <w:top w:val="single" w:sz="4" w:space="0" w:color="auto"/>
              <w:left w:val="nil"/>
              <w:bottom w:val="single" w:sz="4" w:space="0" w:color="auto"/>
              <w:right w:val="single" w:sz="4" w:space="0" w:color="auto"/>
            </w:tcBorders>
            <w:shd w:val="clear" w:color="auto" w:fill="auto"/>
            <w:hideMark/>
          </w:tcPr>
          <w:p w:rsidR="003C4F30" w:rsidRPr="003C4F30" w:rsidRDefault="003C4F30" w:rsidP="003C4F30">
            <w:pPr>
              <w:rPr>
                <w:rFonts w:eastAsia="Times New Roman"/>
                <w:sz w:val="20"/>
                <w:szCs w:val="20"/>
                <w:lang w:eastAsia="ru-RU"/>
              </w:rPr>
            </w:pPr>
            <w:r w:rsidRPr="003C4F30">
              <w:rPr>
                <w:rFonts w:eastAsia="Times New Roman"/>
                <w:sz w:val="20"/>
                <w:szCs w:val="20"/>
                <w:lang w:eastAsia="ru-RU"/>
              </w:rPr>
              <w:t>Формирование документа</w:t>
            </w:r>
          </w:p>
        </w:tc>
        <w:tc>
          <w:tcPr>
            <w:tcW w:w="5048" w:type="dxa"/>
            <w:tcBorders>
              <w:top w:val="nil"/>
              <w:left w:val="nil"/>
              <w:bottom w:val="single" w:sz="4" w:space="0" w:color="auto"/>
              <w:right w:val="single" w:sz="4" w:space="0" w:color="auto"/>
            </w:tcBorders>
            <w:shd w:val="clear" w:color="FFFFCC" w:fill="FFFFFF"/>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27,70</w:t>
            </w:r>
          </w:p>
        </w:tc>
      </w:tr>
      <w:tr w:rsidR="003C4F30" w:rsidRPr="003C4F30" w:rsidTr="003C4F30">
        <w:trPr>
          <w:trHeight w:val="315"/>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5</w:t>
            </w:r>
          </w:p>
        </w:tc>
        <w:tc>
          <w:tcPr>
            <w:tcW w:w="7340" w:type="dxa"/>
            <w:tcBorders>
              <w:top w:val="single" w:sz="4" w:space="0" w:color="auto"/>
              <w:left w:val="nil"/>
              <w:bottom w:val="single" w:sz="4" w:space="0" w:color="auto"/>
              <w:right w:val="single" w:sz="4" w:space="0" w:color="auto"/>
            </w:tcBorders>
            <w:shd w:val="clear" w:color="auto" w:fill="auto"/>
            <w:vAlign w:val="bottom"/>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 xml:space="preserve">Итого </w:t>
            </w:r>
          </w:p>
        </w:tc>
        <w:tc>
          <w:tcPr>
            <w:tcW w:w="5048" w:type="dxa"/>
            <w:tcBorders>
              <w:top w:val="nil"/>
              <w:left w:val="nil"/>
              <w:bottom w:val="single" w:sz="4" w:space="0" w:color="auto"/>
              <w:right w:val="single" w:sz="4" w:space="0" w:color="auto"/>
            </w:tcBorders>
            <w:shd w:val="clear" w:color="FFFFCC" w:fill="FFFFFF"/>
            <w:vAlign w:val="bottom"/>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125,50</w:t>
            </w:r>
          </w:p>
        </w:tc>
      </w:tr>
      <w:tr w:rsidR="003C4F30" w:rsidRPr="003C4F30" w:rsidTr="003C4F30">
        <w:trPr>
          <w:trHeight w:val="315"/>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6</w:t>
            </w:r>
          </w:p>
        </w:tc>
        <w:tc>
          <w:tcPr>
            <w:tcW w:w="7340" w:type="dxa"/>
            <w:tcBorders>
              <w:top w:val="single" w:sz="4" w:space="0" w:color="auto"/>
              <w:left w:val="nil"/>
              <w:bottom w:val="single" w:sz="4" w:space="0" w:color="auto"/>
              <w:right w:val="single" w:sz="4" w:space="0" w:color="000000"/>
            </w:tcBorders>
            <w:shd w:val="clear" w:color="auto" w:fill="auto"/>
            <w:vAlign w:val="center"/>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 xml:space="preserve">Стоимость с учетом </w:t>
            </w:r>
            <w:proofErr w:type="gramStart"/>
            <w:r w:rsidRPr="003C4F30">
              <w:rPr>
                <w:rFonts w:eastAsia="Times New Roman"/>
                <w:b/>
                <w:bCs/>
                <w:sz w:val="20"/>
                <w:szCs w:val="20"/>
                <w:lang w:eastAsia="ru-RU"/>
              </w:rPr>
              <w:t>нормативного</w:t>
            </w:r>
            <w:proofErr w:type="gramEnd"/>
            <w:r w:rsidRPr="003C4F30">
              <w:rPr>
                <w:rFonts w:eastAsia="Times New Roman"/>
                <w:b/>
                <w:bCs/>
                <w:sz w:val="20"/>
                <w:szCs w:val="20"/>
                <w:lang w:eastAsia="ru-RU"/>
              </w:rPr>
              <w:t xml:space="preserve"> чел./час (тариф - 331,23)</w:t>
            </w:r>
          </w:p>
        </w:tc>
        <w:tc>
          <w:tcPr>
            <w:tcW w:w="5048" w:type="dxa"/>
            <w:tcBorders>
              <w:top w:val="nil"/>
              <w:left w:val="nil"/>
              <w:bottom w:val="single" w:sz="4" w:space="0" w:color="auto"/>
              <w:right w:val="single" w:sz="4" w:space="0" w:color="auto"/>
            </w:tcBorders>
            <w:shd w:val="clear" w:color="FFFFCC" w:fill="FFFFFF"/>
            <w:vAlign w:val="center"/>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41 569,37</w:t>
            </w:r>
          </w:p>
        </w:tc>
      </w:tr>
      <w:tr w:rsidR="003C4F30" w:rsidRPr="003C4F30" w:rsidTr="003C4F30">
        <w:trPr>
          <w:trHeight w:val="315"/>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7</w:t>
            </w:r>
          </w:p>
        </w:tc>
        <w:tc>
          <w:tcPr>
            <w:tcW w:w="7340" w:type="dxa"/>
            <w:tcBorders>
              <w:top w:val="single" w:sz="4" w:space="0" w:color="auto"/>
              <w:left w:val="nil"/>
              <w:bottom w:val="single" w:sz="4" w:space="0" w:color="auto"/>
              <w:right w:val="single" w:sz="4" w:space="0" w:color="auto"/>
            </w:tcBorders>
            <w:shd w:val="clear" w:color="auto" w:fill="auto"/>
            <w:vAlign w:val="bottom"/>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НДС=20%</w:t>
            </w:r>
          </w:p>
        </w:tc>
        <w:tc>
          <w:tcPr>
            <w:tcW w:w="5048" w:type="dxa"/>
            <w:tcBorders>
              <w:top w:val="nil"/>
              <w:left w:val="nil"/>
              <w:bottom w:val="single" w:sz="4" w:space="0" w:color="auto"/>
              <w:right w:val="single" w:sz="4" w:space="0" w:color="auto"/>
            </w:tcBorders>
            <w:shd w:val="clear" w:color="auto" w:fill="auto"/>
            <w:vAlign w:val="center"/>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8 313,87</w:t>
            </w:r>
          </w:p>
        </w:tc>
      </w:tr>
      <w:tr w:rsidR="003C4F30" w:rsidRPr="003C4F30" w:rsidTr="003C4F30">
        <w:trPr>
          <w:trHeight w:val="315"/>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lastRenderedPageBreak/>
              <w:t>8</w:t>
            </w:r>
          </w:p>
        </w:tc>
        <w:tc>
          <w:tcPr>
            <w:tcW w:w="7340" w:type="dxa"/>
            <w:tcBorders>
              <w:top w:val="single" w:sz="4" w:space="0" w:color="auto"/>
              <w:left w:val="nil"/>
              <w:bottom w:val="single" w:sz="4" w:space="0" w:color="auto"/>
              <w:right w:val="single" w:sz="4" w:space="0" w:color="auto"/>
            </w:tcBorders>
            <w:shd w:val="clear" w:color="auto" w:fill="auto"/>
            <w:vAlign w:val="bottom"/>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Итого стоимость работ с учетом НДС (руб.)</w:t>
            </w:r>
          </w:p>
        </w:tc>
        <w:tc>
          <w:tcPr>
            <w:tcW w:w="5048" w:type="dxa"/>
            <w:tcBorders>
              <w:top w:val="nil"/>
              <w:left w:val="nil"/>
              <w:bottom w:val="single" w:sz="4" w:space="0" w:color="auto"/>
              <w:right w:val="single" w:sz="4" w:space="0" w:color="auto"/>
            </w:tcBorders>
            <w:shd w:val="clear" w:color="auto" w:fill="auto"/>
            <w:vAlign w:val="center"/>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49 883,24</w:t>
            </w:r>
          </w:p>
        </w:tc>
      </w:tr>
      <w:tr w:rsidR="003C4F30" w:rsidRPr="003C4F30" w:rsidTr="003C4F30">
        <w:trPr>
          <w:trHeight w:val="300"/>
        </w:trPr>
        <w:tc>
          <w:tcPr>
            <w:tcW w:w="13608" w:type="dxa"/>
            <w:gridSpan w:val="3"/>
            <w:tcBorders>
              <w:top w:val="nil"/>
              <w:left w:val="nil"/>
              <w:bottom w:val="nil"/>
              <w:right w:val="nil"/>
            </w:tcBorders>
            <w:shd w:val="clear" w:color="auto" w:fill="auto"/>
            <w:noWrap/>
            <w:vAlign w:val="bottom"/>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РАСЧЁТ</w:t>
            </w:r>
          </w:p>
        </w:tc>
      </w:tr>
      <w:tr w:rsidR="003C4F30" w:rsidRPr="003C4F30" w:rsidTr="003C4F30">
        <w:trPr>
          <w:trHeight w:val="1290"/>
        </w:trPr>
        <w:tc>
          <w:tcPr>
            <w:tcW w:w="13608" w:type="dxa"/>
            <w:gridSpan w:val="3"/>
            <w:tcBorders>
              <w:top w:val="nil"/>
              <w:left w:val="nil"/>
              <w:bottom w:val="nil"/>
              <w:right w:val="nil"/>
            </w:tcBorders>
            <w:shd w:val="clear" w:color="auto" w:fill="auto"/>
            <w:vAlign w:val="center"/>
            <w:hideMark/>
          </w:tcPr>
          <w:p w:rsidR="003C4F30" w:rsidRPr="003C4F30" w:rsidRDefault="003C4F30" w:rsidP="003C4F30">
            <w:pPr>
              <w:jc w:val="center"/>
              <w:rPr>
                <w:rFonts w:eastAsia="Times New Roman"/>
                <w:sz w:val="20"/>
                <w:szCs w:val="20"/>
                <w:lang w:eastAsia="ru-RU"/>
              </w:rPr>
            </w:pPr>
            <w:proofErr w:type="gramStart"/>
            <w:r w:rsidRPr="003C4F30">
              <w:rPr>
                <w:rFonts w:eastAsia="Times New Roman"/>
                <w:sz w:val="20"/>
                <w:szCs w:val="20"/>
                <w:lang w:eastAsia="ru-RU"/>
              </w:rPr>
              <w:t xml:space="preserve">на выполнение работ по формированию и подготовке документов в виде графического и текстового описания местоположения границ 3 населенных пунктов: с. </w:t>
            </w:r>
            <w:proofErr w:type="spellStart"/>
            <w:r w:rsidRPr="003C4F30">
              <w:rPr>
                <w:rFonts w:eastAsia="Times New Roman"/>
                <w:sz w:val="20"/>
                <w:szCs w:val="20"/>
                <w:lang w:eastAsia="ru-RU"/>
              </w:rPr>
              <w:t>Глебовка</w:t>
            </w:r>
            <w:proofErr w:type="spellEnd"/>
            <w:r w:rsidRPr="003C4F30">
              <w:rPr>
                <w:rFonts w:eastAsia="Times New Roman"/>
                <w:sz w:val="20"/>
                <w:szCs w:val="20"/>
                <w:lang w:eastAsia="ru-RU"/>
              </w:rPr>
              <w:t xml:space="preserve">, с. </w:t>
            </w:r>
            <w:proofErr w:type="spellStart"/>
            <w:r w:rsidRPr="003C4F30">
              <w:rPr>
                <w:rFonts w:eastAsia="Times New Roman"/>
                <w:sz w:val="20"/>
                <w:szCs w:val="20"/>
                <w:lang w:eastAsia="ru-RU"/>
              </w:rPr>
              <w:t>Львовка</w:t>
            </w:r>
            <w:proofErr w:type="spellEnd"/>
            <w:r w:rsidRPr="003C4F30">
              <w:rPr>
                <w:rFonts w:eastAsia="Times New Roman"/>
                <w:sz w:val="20"/>
                <w:szCs w:val="20"/>
                <w:lang w:eastAsia="ru-RU"/>
              </w:rPr>
              <w:t>, с. Ольгино Студеновского муниципального образования Турковского муниципального района Саратовской области</w:t>
            </w:r>
            <w:proofErr w:type="gramEnd"/>
          </w:p>
        </w:tc>
      </w:tr>
      <w:tr w:rsidR="003C4F30" w:rsidRPr="003C4F30" w:rsidTr="003C4F30">
        <w:trPr>
          <w:trHeight w:val="85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 xml:space="preserve">№ </w:t>
            </w:r>
            <w:proofErr w:type="gramStart"/>
            <w:r w:rsidRPr="003C4F30">
              <w:rPr>
                <w:rFonts w:eastAsia="Times New Roman"/>
                <w:b/>
                <w:bCs/>
                <w:sz w:val="20"/>
                <w:szCs w:val="20"/>
                <w:lang w:eastAsia="ru-RU"/>
              </w:rPr>
              <w:t>п</w:t>
            </w:r>
            <w:proofErr w:type="gramEnd"/>
            <w:r w:rsidRPr="003C4F30">
              <w:rPr>
                <w:rFonts w:eastAsia="Times New Roman"/>
                <w:b/>
                <w:bCs/>
                <w:sz w:val="20"/>
                <w:szCs w:val="20"/>
                <w:lang w:eastAsia="ru-RU"/>
              </w:rPr>
              <w:t>/п</w:t>
            </w:r>
          </w:p>
        </w:tc>
        <w:tc>
          <w:tcPr>
            <w:tcW w:w="7340" w:type="dxa"/>
            <w:tcBorders>
              <w:top w:val="single" w:sz="4" w:space="0" w:color="auto"/>
              <w:left w:val="nil"/>
              <w:bottom w:val="single" w:sz="4" w:space="0" w:color="auto"/>
              <w:right w:val="single" w:sz="4" w:space="0" w:color="000000"/>
            </w:tcBorders>
            <w:shd w:val="clear" w:color="auto" w:fill="auto"/>
            <w:noWrap/>
            <w:vAlign w:val="center"/>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Виды работ</w:t>
            </w:r>
          </w:p>
        </w:tc>
        <w:tc>
          <w:tcPr>
            <w:tcW w:w="5048" w:type="dxa"/>
            <w:tcBorders>
              <w:top w:val="nil"/>
              <w:left w:val="nil"/>
              <w:bottom w:val="single" w:sz="4" w:space="0" w:color="auto"/>
              <w:right w:val="single" w:sz="4" w:space="0" w:color="auto"/>
            </w:tcBorders>
            <w:shd w:val="clear" w:color="auto" w:fill="auto"/>
            <w:vAlign w:val="center"/>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Затраты, чел./час. Стоимость работ, руб.</w:t>
            </w:r>
          </w:p>
        </w:tc>
      </w:tr>
      <w:tr w:rsidR="003C4F30" w:rsidRPr="003C4F30" w:rsidTr="003C4F30">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1</w:t>
            </w:r>
          </w:p>
        </w:tc>
        <w:tc>
          <w:tcPr>
            <w:tcW w:w="7340" w:type="dxa"/>
            <w:tcBorders>
              <w:top w:val="single" w:sz="4" w:space="0" w:color="auto"/>
              <w:left w:val="nil"/>
              <w:bottom w:val="single" w:sz="4" w:space="0" w:color="auto"/>
              <w:right w:val="single" w:sz="4" w:space="0" w:color="000000"/>
            </w:tcBorders>
            <w:shd w:val="clear" w:color="auto" w:fill="auto"/>
            <w:vAlign w:val="center"/>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2</w:t>
            </w:r>
          </w:p>
        </w:tc>
        <w:tc>
          <w:tcPr>
            <w:tcW w:w="5048" w:type="dxa"/>
            <w:tcBorders>
              <w:top w:val="nil"/>
              <w:left w:val="nil"/>
              <w:bottom w:val="single" w:sz="4" w:space="0" w:color="auto"/>
              <w:right w:val="single" w:sz="4" w:space="0" w:color="auto"/>
            </w:tcBorders>
            <w:shd w:val="clear" w:color="auto" w:fill="auto"/>
            <w:vAlign w:val="center"/>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3</w:t>
            </w:r>
          </w:p>
        </w:tc>
      </w:tr>
      <w:tr w:rsidR="003C4F30" w:rsidRPr="003C4F30" w:rsidTr="003C4F30">
        <w:trPr>
          <w:trHeight w:val="375"/>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 </w:t>
            </w:r>
          </w:p>
        </w:tc>
        <w:tc>
          <w:tcPr>
            <w:tcW w:w="7340" w:type="dxa"/>
            <w:tcBorders>
              <w:top w:val="single" w:sz="4" w:space="0" w:color="auto"/>
              <w:left w:val="nil"/>
              <w:bottom w:val="single" w:sz="4" w:space="0" w:color="auto"/>
              <w:right w:val="single" w:sz="4" w:space="0" w:color="000000"/>
            </w:tcBorders>
            <w:shd w:val="clear" w:color="auto" w:fill="auto"/>
            <w:vAlign w:val="center"/>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1. Подготовительные работы</w:t>
            </w:r>
          </w:p>
        </w:tc>
        <w:tc>
          <w:tcPr>
            <w:tcW w:w="5048" w:type="dxa"/>
            <w:tcBorders>
              <w:top w:val="nil"/>
              <w:left w:val="nil"/>
              <w:bottom w:val="single" w:sz="4" w:space="0" w:color="auto"/>
              <w:right w:val="single" w:sz="4" w:space="0" w:color="auto"/>
            </w:tcBorders>
            <w:shd w:val="clear" w:color="auto" w:fill="auto"/>
            <w:vAlign w:val="center"/>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 </w:t>
            </w:r>
          </w:p>
        </w:tc>
      </w:tr>
      <w:tr w:rsidR="003C4F30" w:rsidRPr="003C4F30" w:rsidTr="003C4F30">
        <w:trPr>
          <w:trHeight w:val="300"/>
        </w:trPr>
        <w:tc>
          <w:tcPr>
            <w:tcW w:w="1220" w:type="dxa"/>
            <w:tcBorders>
              <w:top w:val="nil"/>
              <w:left w:val="single" w:sz="4" w:space="0" w:color="auto"/>
              <w:bottom w:val="single" w:sz="4" w:space="0" w:color="auto"/>
              <w:right w:val="single" w:sz="4" w:space="0" w:color="auto"/>
            </w:tcBorders>
            <w:shd w:val="clear" w:color="auto" w:fill="auto"/>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1.1</w:t>
            </w:r>
          </w:p>
        </w:tc>
        <w:tc>
          <w:tcPr>
            <w:tcW w:w="7340" w:type="dxa"/>
            <w:tcBorders>
              <w:top w:val="single" w:sz="4" w:space="0" w:color="auto"/>
              <w:left w:val="nil"/>
              <w:bottom w:val="single" w:sz="4" w:space="0" w:color="auto"/>
              <w:right w:val="single" w:sz="4" w:space="0" w:color="000000"/>
            </w:tcBorders>
            <w:shd w:val="clear" w:color="auto" w:fill="auto"/>
            <w:vAlign w:val="bottom"/>
            <w:hideMark/>
          </w:tcPr>
          <w:p w:rsidR="003C4F30" w:rsidRPr="003C4F30" w:rsidRDefault="003C4F30" w:rsidP="003C4F30">
            <w:pPr>
              <w:rPr>
                <w:rFonts w:eastAsia="Times New Roman"/>
                <w:sz w:val="20"/>
                <w:szCs w:val="20"/>
                <w:lang w:eastAsia="ru-RU"/>
              </w:rPr>
            </w:pPr>
            <w:r w:rsidRPr="003C4F30">
              <w:rPr>
                <w:rFonts w:eastAsia="Times New Roman"/>
                <w:sz w:val="20"/>
                <w:szCs w:val="20"/>
                <w:lang w:eastAsia="ru-RU"/>
              </w:rPr>
              <w:t>Изучение документов</w:t>
            </w:r>
          </w:p>
        </w:tc>
        <w:tc>
          <w:tcPr>
            <w:tcW w:w="5048" w:type="dxa"/>
            <w:tcBorders>
              <w:top w:val="nil"/>
              <w:left w:val="nil"/>
              <w:bottom w:val="single" w:sz="4" w:space="0" w:color="auto"/>
              <w:right w:val="single" w:sz="4" w:space="0" w:color="auto"/>
            </w:tcBorders>
            <w:shd w:val="clear" w:color="auto" w:fill="auto"/>
            <w:vAlign w:val="center"/>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42,20</w:t>
            </w:r>
          </w:p>
        </w:tc>
      </w:tr>
      <w:tr w:rsidR="003C4F30" w:rsidRPr="003C4F30" w:rsidTr="003C4F30">
        <w:trPr>
          <w:trHeight w:val="405"/>
        </w:trPr>
        <w:tc>
          <w:tcPr>
            <w:tcW w:w="1220" w:type="dxa"/>
            <w:tcBorders>
              <w:top w:val="nil"/>
              <w:left w:val="single" w:sz="4" w:space="0" w:color="auto"/>
              <w:bottom w:val="single" w:sz="4" w:space="0" w:color="auto"/>
              <w:right w:val="single" w:sz="4" w:space="0" w:color="auto"/>
            </w:tcBorders>
            <w:shd w:val="clear" w:color="auto" w:fill="auto"/>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1.2</w:t>
            </w:r>
          </w:p>
        </w:tc>
        <w:tc>
          <w:tcPr>
            <w:tcW w:w="7340" w:type="dxa"/>
            <w:tcBorders>
              <w:top w:val="single" w:sz="4" w:space="0" w:color="auto"/>
              <w:left w:val="nil"/>
              <w:bottom w:val="single" w:sz="4" w:space="0" w:color="auto"/>
              <w:right w:val="single" w:sz="4" w:space="0" w:color="000000"/>
            </w:tcBorders>
            <w:shd w:val="clear" w:color="auto" w:fill="auto"/>
            <w:vAlign w:val="bottom"/>
            <w:hideMark/>
          </w:tcPr>
          <w:p w:rsidR="003C4F30" w:rsidRPr="003C4F30" w:rsidRDefault="003C4F30" w:rsidP="003C4F30">
            <w:pPr>
              <w:rPr>
                <w:rFonts w:eastAsia="Times New Roman"/>
                <w:sz w:val="20"/>
                <w:szCs w:val="20"/>
                <w:lang w:eastAsia="ru-RU"/>
              </w:rPr>
            </w:pPr>
            <w:r w:rsidRPr="003C4F30">
              <w:rPr>
                <w:rFonts w:eastAsia="Times New Roman"/>
                <w:sz w:val="20"/>
                <w:szCs w:val="20"/>
                <w:lang w:eastAsia="ru-RU"/>
              </w:rPr>
              <w:t xml:space="preserve">Полевое обследование геодезической основы </w:t>
            </w:r>
          </w:p>
        </w:tc>
        <w:tc>
          <w:tcPr>
            <w:tcW w:w="5048" w:type="dxa"/>
            <w:tcBorders>
              <w:top w:val="nil"/>
              <w:left w:val="nil"/>
              <w:bottom w:val="single" w:sz="4" w:space="0" w:color="auto"/>
              <w:right w:val="single" w:sz="4" w:space="0" w:color="auto"/>
            </w:tcBorders>
            <w:shd w:val="clear" w:color="auto" w:fill="auto"/>
            <w:vAlign w:val="center"/>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26,10</w:t>
            </w:r>
          </w:p>
        </w:tc>
      </w:tr>
      <w:tr w:rsidR="003C4F30" w:rsidRPr="003C4F30" w:rsidTr="003C4F30">
        <w:trPr>
          <w:trHeight w:val="375"/>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C4F30" w:rsidRPr="003C4F30" w:rsidRDefault="003C4F30" w:rsidP="003C4F30">
            <w:pPr>
              <w:rPr>
                <w:rFonts w:eastAsia="Times New Roman"/>
                <w:color w:val="000000"/>
                <w:sz w:val="20"/>
                <w:szCs w:val="20"/>
                <w:lang w:eastAsia="ru-RU"/>
              </w:rPr>
            </w:pPr>
            <w:r w:rsidRPr="003C4F30">
              <w:rPr>
                <w:rFonts w:eastAsia="Times New Roman"/>
                <w:color w:val="000000"/>
                <w:sz w:val="20"/>
                <w:szCs w:val="20"/>
                <w:lang w:eastAsia="ru-RU"/>
              </w:rPr>
              <w:t> </w:t>
            </w:r>
          </w:p>
        </w:tc>
        <w:tc>
          <w:tcPr>
            <w:tcW w:w="7340" w:type="dxa"/>
            <w:tcBorders>
              <w:top w:val="single" w:sz="4" w:space="0" w:color="auto"/>
              <w:left w:val="nil"/>
              <w:bottom w:val="single" w:sz="4" w:space="0" w:color="auto"/>
              <w:right w:val="single" w:sz="4" w:space="0" w:color="000000"/>
            </w:tcBorders>
            <w:shd w:val="clear" w:color="auto" w:fill="auto"/>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 xml:space="preserve">2. Работы по определению координат </w:t>
            </w:r>
          </w:p>
        </w:tc>
        <w:tc>
          <w:tcPr>
            <w:tcW w:w="5048" w:type="dxa"/>
            <w:tcBorders>
              <w:top w:val="nil"/>
              <w:left w:val="nil"/>
              <w:bottom w:val="single" w:sz="4" w:space="0" w:color="auto"/>
              <w:right w:val="single" w:sz="4" w:space="0" w:color="auto"/>
            </w:tcBorders>
            <w:shd w:val="clear" w:color="auto" w:fill="auto"/>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 </w:t>
            </w:r>
          </w:p>
        </w:tc>
      </w:tr>
      <w:tr w:rsidR="003C4F30" w:rsidRPr="003C4F30" w:rsidTr="003C4F30">
        <w:trPr>
          <w:trHeight w:val="375"/>
        </w:trPr>
        <w:tc>
          <w:tcPr>
            <w:tcW w:w="1220" w:type="dxa"/>
            <w:tcBorders>
              <w:top w:val="nil"/>
              <w:left w:val="single" w:sz="4" w:space="0" w:color="auto"/>
              <w:bottom w:val="single" w:sz="4" w:space="0" w:color="auto"/>
              <w:right w:val="single" w:sz="4" w:space="0" w:color="auto"/>
            </w:tcBorders>
            <w:shd w:val="clear" w:color="auto" w:fill="auto"/>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2.1</w:t>
            </w:r>
          </w:p>
        </w:tc>
        <w:tc>
          <w:tcPr>
            <w:tcW w:w="7340" w:type="dxa"/>
            <w:tcBorders>
              <w:top w:val="single" w:sz="4" w:space="0" w:color="auto"/>
              <w:left w:val="nil"/>
              <w:bottom w:val="single" w:sz="4" w:space="0" w:color="auto"/>
              <w:right w:val="single" w:sz="4" w:space="0" w:color="000000"/>
            </w:tcBorders>
            <w:shd w:val="clear" w:color="auto" w:fill="auto"/>
            <w:hideMark/>
          </w:tcPr>
          <w:p w:rsidR="003C4F30" w:rsidRPr="003C4F30" w:rsidRDefault="003C4F30" w:rsidP="003C4F30">
            <w:pPr>
              <w:rPr>
                <w:rFonts w:eastAsia="Times New Roman"/>
                <w:sz w:val="20"/>
                <w:szCs w:val="20"/>
                <w:lang w:eastAsia="ru-RU"/>
              </w:rPr>
            </w:pPr>
            <w:r w:rsidRPr="003C4F30">
              <w:rPr>
                <w:rFonts w:eastAsia="Times New Roman"/>
                <w:sz w:val="20"/>
                <w:szCs w:val="20"/>
                <w:lang w:eastAsia="ru-RU"/>
              </w:rPr>
              <w:t>Определение координат пунктов съемочного обоснования</w:t>
            </w:r>
          </w:p>
        </w:tc>
        <w:tc>
          <w:tcPr>
            <w:tcW w:w="5048" w:type="dxa"/>
            <w:tcBorders>
              <w:top w:val="nil"/>
              <w:left w:val="nil"/>
              <w:bottom w:val="single" w:sz="4" w:space="0" w:color="auto"/>
              <w:right w:val="single" w:sz="4" w:space="0" w:color="auto"/>
            </w:tcBorders>
            <w:shd w:val="clear" w:color="auto" w:fill="auto"/>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3,00</w:t>
            </w:r>
          </w:p>
        </w:tc>
      </w:tr>
      <w:tr w:rsidR="003C4F30" w:rsidRPr="003C4F30" w:rsidTr="003C4F30">
        <w:trPr>
          <w:trHeight w:val="375"/>
        </w:trPr>
        <w:tc>
          <w:tcPr>
            <w:tcW w:w="1220" w:type="dxa"/>
            <w:tcBorders>
              <w:top w:val="nil"/>
              <w:left w:val="single" w:sz="4" w:space="0" w:color="auto"/>
              <w:bottom w:val="single" w:sz="4" w:space="0" w:color="auto"/>
              <w:right w:val="single" w:sz="4" w:space="0" w:color="auto"/>
            </w:tcBorders>
            <w:shd w:val="clear" w:color="auto" w:fill="auto"/>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2.2</w:t>
            </w:r>
          </w:p>
        </w:tc>
        <w:tc>
          <w:tcPr>
            <w:tcW w:w="7340" w:type="dxa"/>
            <w:tcBorders>
              <w:top w:val="single" w:sz="4" w:space="0" w:color="auto"/>
              <w:left w:val="nil"/>
              <w:bottom w:val="single" w:sz="4" w:space="0" w:color="auto"/>
              <w:right w:val="single" w:sz="4" w:space="0" w:color="000000"/>
            </w:tcBorders>
            <w:shd w:val="clear" w:color="auto" w:fill="auto"/>
            <w:hideMark/>
          </w:tcPr>
          <w:p w:rsidR="003C4F30" w:rsidRPr="003C4F30" w:rsidRDefault="003C4F30" w:rsidP="003C4F30">
            <w:pPr>
              <w:rPr>
                <w:rFonts w:eastAsia="Times New Roman"/>
                <w:sz w:val="20"/>
                <w:szCs w:val="20"/>
                <w:lang w:eastAsia="ru-RU"/>
              </w:rPr>
            </w:pPr>
            <w:r w:rsidRPr="003C4F30">
              <w:rPr>
                <w:rFonts w:eastAsia="Times New Roman"/>
                <w:sz w:val="20"/>
                <w:szCs w:val="20"/>
                <w:lang w:eastAsia="ru-RU"/>
              </w:rPr>
              <w:t>Определение координат характерных точек границы</w:t>
            </w:r>
          </w:p>
        </w:tc>
        <w:tc>
          <w:tcPr>
            <w:tcW w:w="5048" w:type="dxa"/>
            <w:tcBorders>
              <w:top w:val="nil"/>
              <w:left w:val="nil"/>
              <w:bottom w:val="single" w:sz="4" w:space="0" w:color="auto"/>
              <w:right w:val="single" w:sz="4" w:space="0" w:color="auto"/>
            </w:tcBorders>
            <w:shd w:val="clear" w:color="auto" w:fill="auto"/>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23,00</w:t>
            </w:r>
          </w:p>
        </w:tc>
      </w:tr>
      <w:tr w:rsidR="003C4F30" w:rsidRPr="003C4F30" w:rsidTr="003C4F30">
        <w:trPr>
          <w:trHeight w:val="57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C4F30" w:rsidRPr="003C4F30" w:rsidRDefault="003C4F30" w:rsidP="003C4F30">
            <w:pPr>
              <w:rPr>
                <w:rFonts w:eastAsia="Times New Roman"/>
                <w:color w:val="000000"/>
                <w:sz w:val="20"/>
                <w:szCs w:val="20"/>
                <w:lang w:eastAsia="ru-RU"/>
              </w:rPr>
            </w:pPr>
            <w:r w:rsidRPr="003C4F30">
              <w:rPr>
                <w:rFonts w:eastAsia="Times New Roman"/>
                <w:color w:val="000000"/>
                <w:sz w:val="20"/>
                <w:szCs w:val="20"/>
                <w:lang w:eastAsia="ru-RU"/>
              </w:rPr>
              <w:t> </w:t>
            </w:r>
          </w:p>
        </w:tc>
        <w:tc>
          <w:tcPr>
            <w:tcW w:w="7340" w:type="dxa"/>
            <w:tcBorders>
              <w:top w:val="single" w:sz="4" w:space="0" w:color="auto"/>
              <w:left w:val="nil"/>
              <w:bottom w:val="single" w:sz="4" w:space="0" w:color="auto"/>
              <w:right w:val="single" w:sz="4" w:space="0" w:color="000000"/>
            </w:tcBorders>
            <w:shd w:val="clear" w:color="auto" w:fill="auto"/>
            <w:vAlign w:val="center"/>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 xml:space="preserve">3. Формирование документов в виде графического и текстового описания местоположения границы </w:t>
            </w:r>
          </w:p>
        </w:tc>
        <w:tc>
          <w:tcPr>
            <w:tcW w:w="5048" w:type="dxa"/>
            <w:tcBorders>
              <w:top w:val="nil"/>
              <w:left w:val="nil"/>
              <w:bottom w:val="single" w:sz="4" w:space="0" w:color="auto"/>
              <w:right w:val="single" w:sz="4" w:space="0" w:color="auto"/>
            </w:tcBorders>
            <w:shd w:val="clear" w:color="auto" w:fill="auto"/>
            <w:vAlign w:val="center"/>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 </w:t>
            </w:r>
          </w:p>
        </w:tc>
      </w:tr>
      <w:tr w:rsidR="003C4F30" w:rsidRPr="003C4F30" w:rsidTr="003C4F30">
        <w:trPr>
          <w:trHeight w:val="375"/>
        </w:trPr>
        <w:tc>
          <w:tcPr>
            <w:tcW w:w="1220" w:type="dxa"/>
            <w:tcBorders>
              <w:top w:val="nil"/>
              <w:left w:val="single" w:sz="4" w:space="0" w:color="auto"/>
              <w:bottom w:val="single" w:sz="4" w:space="0" w:color="auto"/>
              <w:right w:val="single" w:sz="4" w:space="0" w:color="auto"/>
            </w:tcBorders>
            <w:shd w:val="clear" w:color="auto" w:fill="auto"/>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3.1</w:t>
            </w:r>
          </w:p>
        </w:tc>
        <w:tc>
          <w:tcPr>
            <w:tcW w:w="7340" w:type="dxa"/>
            <w:tcBorders>
              <w:top w:val="single" w:sz="4" w:space="0" w:color="auto"/>
              <w:left w:val="nil"/>
              <w:bottom w:val="single" w:sz="4" w:space="0" w:color="auto"/>
              <w:right w:val="single" w:sz="4" w:space="0" w:color="000000"/>
            </w:tcBorders>
            <w:shd w:val="clear" w:color="auto" w:fill="auto"/>
            <w:hideMark/>
          </w:tcPr>
          <w:p w:rsidR="003C4F30" w:rsidRPr="003C4F30" w:rsidRDefault="003C4F30" w:rsidP="003C4F30">
            <w:pPr>
              <w:rPr>
                <w:rFonts w:eastAsia="Times New Roman"/>
                <w:sz w:val="20"/>
                <w:szCs w:val="20"/>
                <w:lang w:eastAsia="ru-RU"/>
              </w:rPr>
            </w:pPr>
            <w:r w:rsidRPr="003C4F30">
              <w:rPr>
                <w:rFonts w:eastAsia="Times New Roman"/>
                <w:sz w:val="20"/>
                <w:szCs w:val="20"/>
                <w:lang w:eastAsia="ru-RU"/>
              </w:rPr>
              <w:t>Формирование графической части</w:t>
            </w:r>
          </w:p>
        </w:tc>
        <w:tc>
          <w:tcPr>
            <w:tcW w:w="5048" w:type="dxa"/>
            <w:tcBorders>
              <w:top w:val="nil"/>
              <w:left w:val="nil"/>
              <w:bottom w:val="single" w:sz="4" w:space="0" w:color="auto"/>
              <w:right w:val="single" w:sz="4" w:space="0" w:color="auto"/>
            </w:tcBorders>
            <w:shd w:val="clear" w:color="FFFFCC" w:fill="FFFFFF"/>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52,80</w:t>
            </w:r>
          </w:p>
        </w:tc>
      </w:tr>
      <w:tr w:rsidR="003C4F30" w:rsidRPr="003C4F30" w:rsidTr="003C4F30">
        <w:trPr>
          <w:trHeight w:val="375"/>
        </w:trPr>
        <w:tc>
          <w:tcPr>
            <w:tcW w:w="1220" w:type="dxa"/>
            <w:tcBorders>
              <w:top w:val="nil"/>
              <w:left w:val="single" w:sz="4" w:space="0" w:color="auto"/>
              <w:bottom w:val="single" w:sz="4" w:space="0" w:color="auto"/>
              <w:right w:val="single" w:sz="4" w:space="0" w:color="auto"/>
            </w:tcBorders>
            <w:shd w:val="clear" w:color="auto" w:fill="auto"/>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 </w:t>
            </w:r>
          </w:p>
        </w:tc>
        <w:tc>
          <w:tcPr>
            <w:tcW w:w="7340" w:type="dxa"/>
            <w:tcBorders>
              <w:top w:val="single" w:sz="4" w:space="0" w:color="auto"/>
              <w:left w:val="nil"/>
              <w:bottom w:val="single" w:sz="4" w:space="0" w:color="auto"/>
              <w:right w:val="single" w:sz="4" w:space="0" w:color="000000"/>
            </w:tcBorders>
            <w:shd w:val="clear" w:color="auto" w:fill="auto"/>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 xml:space="preserve">4. Подготовка документов в формате XML </w:t>
            </w:r>
          </w:p>
        </w:tc>
        <w:tc>
          <w:tcPr>
            <w:tcW w:w="5048" w:type="dxa"/>
            <w:tcBorders>
              <w:top w:val="nil"/>
              <w:left w:val="nil"/>
              <w:bottom w:val="single" w:sz="4" w:space="0" w:color="auto"/>
              <w:right w:val="single" w:sz="4" w:space="0" w:color="auto"/>
            </w:tcBorders>
            <w:shd w:val="clear" w:color="auto" w:fill="auto"/>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 </w:t>
            </w:r>
          </w:p>
        </w:tc>
      </w:tr>
      <w:tr w:rsidR="003C4F30" w:rsidRPr="003C4F30" w:rsidTr="003C4F30">
        <w:trPr>
          <w:trHeight w:val="300"/>
        </w:trPr>
        <w:tc>
          <w:tcPr>
            <w:tcW w:w="1220" w:type="dxa"/>
            <w:tcBorders>
              <w:top w:val="nil"/>
              <w:left w:val="single" w:sz="4" w:space="0" w:color="auto"/>
              <w:bottom w:val="single" w:sz="4" w:space="0" w:color="auto"/>
              <w:right w:val="single" w:sz="4" w:space="0" w:color="auto"/>
            </w:tcBorders>
            <w:shd w:val="clear" w:color="auto" w:fill="auto"/>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4.1</w:t>
            </w:r>
          </w:p>
        </w:tc>
        <w:tc>
          <w:tcPr>
            <w:tcW w:w="7340" w:type="dxa"/>
            <w:tcBorders>
              <w:top w:val="single" w:sz="4" w:space="0" w:color="auto"/>
              <w:left w:val="nil"/>
              <w:bottom w:val="single" w:sz="4" w:space="0" w:color="auto"/>
              <w:right w:val="single" w:sz="4" w:space="0" w:color="000000"/>
            </w:tcBorders>
            <w:shd w:val="clear" w:color="auto" w:fill="auto"/>
            <w:hideMark/>
          </w:tcPr>
          <w:p w:rsidR="003C4F30" w:rsidRPr="003C4F30" w:rsidRDefault="003C4F30" w:rsidP="003C4F30">
            <w:pPr>
              <w:rPr>
                <w:rFonts w:eastAsia="Times New Roman"/>
                <w:sz w:val="20"/>
                <w:szCs w:val="20"/>
                <w:lang w:eastAsia="ru-RU"/>
              </w:rPr>
            </w:pPr>
            <w:r w:rsidRPr="003C4F30">
              <w:rPr>
                <w:rFonts w:eastAsia="Times New Roman"/>
                <w:sz w:val="20"/>
                <w:szCs w:val="20"/>
                <w:lang w:eastAsia="ru-RU"/>
              </w:rPr>
              <w:t>Формирование документа</w:t>
            </w:r>
          </w:p>
        </w:tc>
        <w:tc>
          <w:tcPr>
            <w:tcW w:w="5048" w:type="dxa"/>
            <w:tcBorders>
              <w:top w:val="nil"/>
              <w:left w:val="nil"/>
              <w:bottom w:val="single" w:sz="4" w:space="0" w:color="auto"/>
              <w:right w:val="single" w:sz="4" w:space="0" w:color="auto"/>
            </w:tcBorders>
            <w:shd w:val="clear" w:color="FFFFCC" w:fill="FFFFFF"/>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41,50</w:t>
            </w:r>
          </w:p>
        </w:tc>
      </w:tr>
      <w:tr w:rsidR="003C4F30" w:rsidRPr="003C4F30" w:rsidTr="003C4F30">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5</w:t>
            </w:r>
          </w:p>
        </w:tc>
        <w:tc>
          <w:tcPr>
            <w:tcW w:w="7340" w:type="dxa"/>
            <w:tcBorders>
              <w:top w:val="single" w:sz="4" w:space="0" w:color="auto"/>
              <w:left w:val="nil"/>
              <w:bottom w:val="single" w:sz="4" w:space="0" w:color="auto"/>
              <w:right w:val="single" w:sz="4" w:space="0" w:color="000000"/>
            </w:tcBorders>
            <w:shd w:val="clear" w:color="auto" w:fill="auto"/>
            <w:vAlign w:val="bottom"/>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 xml:space="preserve">Итого </w:t>
            </w:r>
          </w:p>
        </w:tc>
        <w:tc>
          <w:tcPr>
            <w:tcW w:w="5048" w:type="dxa"/>
            <w:tcBorders>
              <w:top w:val="nil"/>
              <w:left w:val="nil"/>
              <w:bottom w:val="single" w:sz="4" w:space="0" w:color="auto"/>
              <w:right w:val="single" w:sz="4" w:space="0" w:color="auto"/>
            </w:tcBorders>
            <w:shd w:val="clear" w:color="FFFFCC" w:fill="FFFFFF"/>
            <w:vAlign w:val="bottom"/>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188,60</w:t>
            </w:r>
          </w:p>
        </w:tc>
      </w:tr>
      <w:tr w:rsidR="003C4F30" w:rsidRPr="003C4F30" w:rsidTr="003C4F30">
        <w:trPr>
          <w:trHeight w:val="405"/>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6</w:t>
            </w:r>
          </w:p>
        </w:tc>
        <w:tc>
          <w:tcPr>
            <w:tcW w:w="7340" w:type="dxa"/>
            <w:tcBorders>
              <w:top w:val="single" w:sz="4" w:space="0" w:color="auto"/>
              <w:left w:val="nil"/>
              <w:bottom w:val="single" w:sz="4" w:space="0" w:color="auto"/>
              <w:right w:val="single" w:sz="4" w:space="0" w:color="000000"/>
            </w:tcBorders>
            <w:shd w:val="clear" w:color="auto" w:fill="auto"/>
            <w:vAlign w:val="bottom"/>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 xml:space="preserve">Стоимость с учетом </w:t>
            </w:r>
            <w:proofErr w:type="gramStart"/>
            <w:r w:rsidRPr="003C4F30">
              <w:rPr>
                <w:rFonts w:eastAsia="Times New Roman"/>
                <w:b/>
                <w:bCs/>
                <w:sz w:val="20"/>
                <w:szCs w:val="20"/>
                <w:lang w:eastAsia="ru-RU"/>
              </w:rPr>
              <w:t>нормативного</w:t>
            </w:r>
            <w:proofErr w:type="gramEnd"/>
            <w:r w:rsidRPr="003C4F30">
              <w:rPr>
                <w:rFonts w:eastAsia="Times New Roman"/>
                <w:b/>
                <w:bCs/>
                <w:sz w:val="20"/>
                <w:szCs w:val="20"/>
                <w:lang w:eastAsia="ru-RU"/>
              </w:rPr>
              <w:t xml:space="preserve"> чел./час (тариф - 331,23)</w:t>
            </w:r>
          </w:p>
        </w:tc>
        <w:tc>
          <w:tcPr>
            <w:tcW w:w="5048" w:type="dxa"/>
            <w:tcBorders>
              <w:top w:val="nil"/>
              <w:left w:val="nil"/>
              <w:bottom w:val="single" w:sz="4" w:space="0" w:color="auto"/>
              <w:right w:val="single" w:sz="4" w:space="0" w:color="auto"/>
            </w:tcBorders>
            <w:shd w:val="clear" w:color="FFFFCC" w:fill="FFFFFF"/>
            <w:vAlign w:val="center"/>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62 469,98</w:t>
            </w:r>
          </w:p>
        </w:tc>
      </w:tr>
      <w:tr w:rsidR="003C4F30" w:rsidRPr="003C4F30" w:rsidTr="003C4F30">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7</w:t>
            </w:r>
          </w:p>
        </w:tc>
        <w:tc>
          <w:tcPr>
            <w:tcW w:w="7340" w:type="dxa"/>
            <w:tcBorders>
              <w:top w:val="single" w:sz="4" w:space="0" w:color="auto"/>
              <w:left w:val="nil"/>
              <w:bottom w:val="single" w:sz="4" w:space="0" w:color="auto"/>
              <w:right w:val="single" w:sz="4" w:space="0" w:color="000000"/>
            </w:tcBorders>
            <w:shd w:val="clear" w:color="auto" w:fill="auto"/>
            <w:vAlign w:val="bottom"/>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НДС=20%</w:t>
            </w:r>
          </w:p>
        </w:tc>
        <w:tc>
          <w:tcPr>
            <w:tcW w:w="5048" w:type="dxa"/>
            <w:tcBorders>
              <w:top w:val="nil"/>
              <w:left w:val="nil"/>
              <w:bottom w:val="single" w:sz="4" w:space="0" w:color="auto"/>
              <w:right w:val="single" w:sz="4" w:space="0" w:color="auto"/>
            </w:tcBorders>
            <w:shd w:val="clear" w:color="auto" w:fill="auto"/>
            <w:vAlign w:val="center"/>
            <w:hideMark/>
          </w:tcPr>
          <w:p w:rsidR="003C4F30" w:rsidRPr="003C4F30" w:rsidRDefault="003C4F30" w:rsidP="003C4F30">
            <w:pPr>
              <w:jc w:val="center"/>
              <w:rPr>
                <w:rFonts w:eastAsia="Times New Roman"/>
                <w:sz w:val="20"/>
                <w:szCs w:val="20"/>
                <w:lang w:eastAsia="ru-RU"/>
              </w:rPr>
            </w:pPr>
            <w:r w:rsidRPr="003C4F30">
              <w:rPr>
                <w:rFonts w:eastAsia="Times New Roman"/>
                <w:sz w:val="20"/>
                <w:szCs w:val="20"/>
                <w:lang w:eastAsia="ru-RU"/>
              </w:rPr>
              <w:t>12 494,00</w:t>
            </w:r>
          </w:p>
        </w:tc>
      </w:tr>
      <w:tr w:rsidR="003C4F30" w:rsidRPr="003C4F30" w:rsidTr="003C4F30">
        <w:trPr>
          <w:trHeight w:val="375"/>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8</w:t>
            </w:r>
          </w:p>
        </w:tc>
        <w:tc>
          <w:tcPr>
            <w:tcW w:w="7340" w:type="dxa"/>
            <w:tcBorders>
              <w:top w:val="single" w:sz="4" w:space="0" w:color="auto"/>
              <w:left w:val="nil"/>
              <w:bottom w:val="single" w:sz="4" w:space="0" w:color="auto"/>
              <w:right w:val="single" w:sz="4" w:space="0" w:color="000000"/>
            </w:tcBorders>
            <w:shd w:val="clear" w:color="auto" w:fill="auto"/>
            <w:vAlign w:val="bottom"/>
            <w:hideMark/>
          </w:tcPr>
          <w:p w:rsidR="003C4F30" w:rsidRPr="003C4F30" w:rsidRDefault="003C4F30" w:rsidP="003C4F30">
            <w:pPr>
              <w:rPr>
                <w:rFonts w:eastAsia="Times New Roman"/>
                <w:b/>
                <w:bCs/>
                <w:sz w:val="20"/>
                <w:szCs w:val="20"/>
                <w:lang w:eastAsia="ru-RU"/>
              </w:rPr>
            </w:pPr>
            <w:r w:rsidRPr="003C4F30">
              <w:rPr>
                <w:rFonts w:eastAsia="Times New Roman"/>
                <w:b/>
                <w:bCs/>
                <w:sz w:val="20"/>
                <w:szCs w:val="20"/>
                <w:lang w:eastAsia="ru-RU"/>
              </w:rPr>
              <w:t>Итого стоимость работ с учетом НДС (руб.)</w:t>
            </w:r>
          </w:p>
        </w:tc>
        <w:tc>
          <w:tcPr>
            <w:tcW w:w="5048" w:type="dxa"/>
            <w:tcBorders>
              <w:top w:val="nil"/>
              <w:left w:val="nil"/>
              <w:bottom w:val="single" w:sz="4" w:space="0" w:color="auto"/>
              <w:right w:val="single" w:sz="4" w:space="0" w:color="auto"/>
            </w:tcBorders>
            <w:shd w:val="clear" w:color="auto" w:fill="auto"/>
            <w:vAlign w:val="center"/>
            <w:hideMark/>
          </w:tcPr>
          <w:p w:rsidR="003C4F30" w:rsidRPr="003C4F30" w:rsidRDefault="003C4F30" w:rsidP="003C4F30">
            <w:pPr>
              <w:jc w:val="center"/>
              <w:rPr>
                <w:rFonts w:eastAsia="Times New Roman"/>
                <w:b/>
                <w:bCs/>
                <w:sz w:val="20"/>
                <w:szCs w:val="20"/>
                <w:lang w:eastAsia="ru-RU"/>
              </w:rPr>
            </w:pPr>
            <w:r w:rsidRPr="003C4F30">
              <w:rPr>
                <w:rFonts w:eastAsia="Times New Roman"/>
                <w:b/>
                <w:bCs/>
                <w:sz w:val="20"/>
                <w:szCs w:val="20"/>
                <w:lang w:eastAsia="ru-RU"/>
              </w:rPr>
              <w:t>74 963,98</w:t>
            </w:r>
          </w:p>
        </w:tc>
      </w:tr>
    </w:tbl>
    <w:p w:rsidR="003C4F30" w:rsidRPr="003C4F30" w:rsidRDefault="003C4F30" w:rsidP="003C4F30">
      <w:pPr>
        <w:pStyle w:val="a4"/>
        <w:rPr>
          <w:rFonts w:ascii="Times New Roman" w:hAnsi="Times New Roman" w:cs="Times New Roman"/>
          <w:sz w:val="20"/>
          <w:szCs w:val="20"/>
        </w:rPr>
      </w:pPr>
      <w:r w:rsidRPr="003C4F30">
        <w:rPr>
          <w:rFonts w:ascii="Times New Roman" w:hAnsi="Times New Roman" w:cs="Times New Roman"/>
          <w:sz w:val="20"/>
          <w:szCs w:val="20"/>
        </w:rPr>
        <w:t>412070, Саратовская область,          Главный редактор</w:t>
      </w:r>
    </w:p>
    <w:p w:rsidR="003C4F30" w:rsidRPr="003C4F30" w:rsidRDefault="003C4F30" w:rsidP="003C4F30">
      <w:pPr>
        <w:pStyle w:val="a4"/>
        <w:rPr>
          <w:rFonts w:ascii="Times New Roman" w:hAnsi="Times New Roman" w:cs="Times New Roman"/>
          <w:sz w:val="20"/>
          <w:szCs w:val="20"/>
        </w:rPr>
      </w:pPr>
      <w:r w:rsidRPr="003C4F30">
        <w:rPr>
          <w:rFonts w:ascii="Times New Roman" w:hAnsi="Times New Roman" w:cs="Times New Roman"/>
          <w:sz w:val="20"/>
          <w:szCs w:val="20"/>
        </w:rPr>
        <w:t xml:space="preserve">р. п. Турки,                                            С.В. Ярославцев      </w:t>
      </w:r>
      <w:r w:rsidRPr="003C4F30">
        <w:rPr>
          <w:rFonts w:ascii="Times New Roman" w:hAnsi="Times New Roman" w:cs="Times New Roman"/>
          <w:sz w:val="20"/>
          <w:szCs w:val="20"/>
        </w:rPr>
        <w:tab/>
        <w:t xml:space="preserve">Бесплатно                                                                  </w:t>
      </w:r>
    </w:p>
    <w:p w:rsidR="003C4F30" w:rsidRPr="003C4F30" w:rsidRDefault="003C4F30" w:rsidP="003C4F30">
      <w:pPr>
        <w:pStyle w:val="a4"/>
        <w:rPr>
          <w:rFonts w:ascii="Times New Roman" w:hAnsi="Times New Roman" w:cs="Times New Roman"/>
        </w:rPr>
      </w:pPr>
      <w:r w:rsidRPr="003C4F30">
        <w:rPr>
          <w:rFonts w:ascii="Times New Roman" w:hAnsi="Times New Roman" w:cs="Times New Roman"/>
          <w:sz w:val="20"/>
          <w:szCs w:val="20"/>
        </w:rPr>
        <w:t xml:space="preserve"> ул. </w:t>
      </w:r>
      <w:proofErr w:type="gramStart"/>
      <w:r w:rsidRPr="003C4F30">
        <w:rPr>
          <w:rFonts w:ascii="Times New Roman" w:hAnsi="Times New Roman" w:cs="Times New Roman"/>
          <w:sz w:val="20"/>
          <w:szCs w:val="20"/>
        </w:rPr>
        <w:t>Советская</w:t>
      </w:r>
      <w:proofErr w:type="gramEnd"/>
      <w:r w:rsidRPr="003C4F30">
        <w:rPr>
          <w:rFonts w:ascii="Times New Roman" w:hAnsi="Times New Roman" w:cs="Times New Roman"/>
          <w:sz w:val="20"/>
          <w:szCs w:val="20"/>
        </w:rPr>
        <w:t>, дом 39                                                             100   экземпляров</w:t>
      </w:r>
    </w:p>
    <w:sectPr w:rsidR="003C4F30" w:rsidRPr="003C4F30" w:rsidSect="003C4F30">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96B"/>
    <w:multiLevelType w:val="multilevel"/>
    <w:tmpl w:val="32B6D068"/>
    <w:lvl w:ilvl="0">
      <w:start w:val="2"/>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60" w:hanging="720"/>
      </w:pPr>
    </w:lvl>
    <w:lvl w:ilvl="3">
      <w:start w:val="1"/>
      <w:numFmt w:val="decimal"/>
      <w:lvlText w:val="%1.%2.%3.%4."/>
      <w:lvlJc w:val="left"/>
      <w:pPr>
        <w:ind w:left="1288"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nsid w:val="067325DD"/>
    <w:multiLevelType w:val="multilevel"/>
    <w:tmpl w:val="970E9D6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FCC2E7D"/>
    <w:multiLevelType w:val="hybridMultilevel"/>
    <w:tmpl w:val="71D6913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E62EFC"/>
    <w:multiLevelType w:val="hybridMultilevel"/>
    <w:tmpl w:val="CC60162E"/>
    <w:lvl w:ilvl="0" w:tplc="26329D3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3934172"/>
    <w:multiLevelType w:val="hybridMultilevel"/>
    <w:tmpl w:val="C4267FF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C4E4CD4"/>
    <w:multiLevelType w:val="multilevel"/>
    <w:tmpl w:val="32B6D068"/>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nsid w:val="59887A94"/>
    <w:multiLevelType w:val="multilevel"/>
    <w:tmpl w:val="A57AD2B2"/>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713"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65401ABD"/>
    <w:multiLevelType w:val="hybridMultilevel"/>
    <w:tmpl w:val="668A5820"/>
    <w:lvl w:ilvl="0" w:tplc="F38E118C">
      <w:start w:val="1"/>
      <w:numFmt w:val="decimal"/>
      <w:lvlText w:val="%1."/>
      <w:lvlJc w:val="left"/>
      <w:pPr>
        <w:ind w:left="720" w:hanging="360"/>
      </w:pPr>
      <w:rPr>
        <w:i w:val="0"/>
        <w:color w:val="2D2D2D"/>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145"/>
    <w:rsid w:val="000848CC"/>
    <w:rsid w:val="00096C88"/>
    <w:rsid w:val="00113F43"/>
    <w:rsid w:val="00160981"/>
    <w:rsid w:val="00195770"/>
    <w:rsid w:val="003C4F30"/>
    <w:rsid w:val="00527284"/>
    <w:rsid w:val="005A4ECB"/>
    <w:rsid w:val="00615FF7"/>
    <w:rsid w:val="00697621"/>
    <w:rsid w:val="0073170B"/>
    <w:rsid w:val="0090293E"/>
    <w:rsid w:val="00A622B6"/>
    <w:rsid w:val="00AB5CB8"/>
    <w:rsid w:val="00B42AB6"/>
    <w:rsid w:val="00BD3E67"/>
    <w:rsid w:val="00C0010B"/>
    <w:rsid w:val="00C31158"/>
    <w:rsid w:val="00D614B1"/>
    <w:rsid w:val="00DA296C"/>
    <w:rsid w:val="00DE5145"/>
    <w:rsid w:val="00E03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145"/>
    <w:pPr>
      <w:spacing w:after="0" w:line="240" w:lineRule="auto"/>
      <w:ind w:firstLine="709"/>
      <w:jc w:val="both"/>
    </w:pPr>
    <w:rPr>
      <w:rFonts w:ascii="Times New Roman" w:hAnsi="Times New Roman" w:cs="Times New Roman"/>
      <w:sz w:val="28"/>
      <w:szCs w:val="28"/>
    </w:rPr>
  </w:style>
  <w:style w:type="paragraph" w:styleId="1">
    <w:name w:val="heading 1"/>
    <w:basedOn w:val="a"/>
    <w:next w:val="a"/>
    <w:link w:val="10"/>
    <w:uiPriority w:val="9"/>
    <w:qFormat/>
    <w:rsid w:val="003C4F3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rsid w:val="00096C88"/>
    <w:pPr>
      <w:keepNext/>
      <w:ind w:firstLine="0"/>
      <w:jc w:val="center"/>
      <w:outlineLvl w:val="1"/>
    </w:pPr>
    <w:rPr>
      <w:rFonts w:eastAsia="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DE5145"/>
    <w:pPr>
      <w:spacing w:before="100" w:beforeAutospacing="1" w:after="100" w:afterAutospacing="1"/>
      <w:ind w:firstLine="0"/>
      <w:jc w:val="left"/>
    </w:pPr>
    <w:rPr>
      <w:rFonts w:eastAsia="Times New Roman"/>
      <w:sz w:val="24"/>
      <w:szCs w:val="24"/>
      <w:lang w:eastAsia="ru-RU"/>
    </w:rPr>
  </w:style>
  <w:style w:type="paragraph" w:styleId="a4">
    <w:name w:val="No Spacing"/>
    <w:aliases w:val="ОФПИСЬМО"/>
    <w:uiPriority w:val="1"/>
    <w:qFormat/>
    <w:rsid w:val="00DE5145"/>
    <w:pPr>
      <w:spacing w:after="0" w:line="240" w:lineRule="auto"/>
    </w:pPr>
    <w:rPr>
      <w:rFonts w:eastAsiaTheme="minorEastAsia"/>
      <w:lang w:eastAsia="ru-RU"/>
    </w:rPr>
  </w:style>
  <w:style w:type="character" w:customStyle="1" w:styleId="20">
    <w:name w:val="Заголовок 2 Знак"/>
    <w:basedOn w:val="a0"/>
    <w:link w:val="2"/>
    <w:rsid w:val="00096C88"/>
    <w:rPr>
      <w:rFonts w:ascii="Times New Roman" w:eastAsia="Times New Roman" w:hAnsi="Times New Roman" w:cs="Times New Roman"/>
      <w:b/>
      <w:sz w:val="32"/>
      <w:szCs w:val="20"/>
      <w:lang w:eastAsia="ru-RU"/>
    </w:rPr>
  </w:style>
  <w:style w:type="paragraph" w:styleId="a5">
    <w:name w:val="List Paragraph"/>
    <w:basedOn w:val="a"/>
    <w:uiPriority w:val="34"/>
    <w:qFormat/>
    <w:rsid w:val="00096C88"/>
    <w:pPr>
      <w:spacing w:after="160" w:line="256" w:lineRule="auto"/>
      <w:ind w:left="720" w:firstLine="0"/>
      <w:contextualSpacing/>
      <w:jc w:val="left"/>
    </w:pPr>
    <w:rPr>
      <w:rFonts w:ascii="Calibri" w:eastAsia="Calibri" w:hAnsi="Calibri"/>
      <w:sz w:val="22"/>
      <w:szCs w:val="22"/>
    </w:rPr>
  </w:style>
  <w:style w:type="paragraph" w:styleId="a6">
    <w:name w:val="caption"/>
    <w:basedOn w:val="a"/>
    <w:next w:val="a"/>
    <w:uiPriority w:val="35"/>
    <w:semiHidden/>
    <w:unhideWhenUsed/>
    <w:qFormat/>
    <w:rsid w:val="00096C88"/>
    <w:pPr>
      <w:spacing w:after="200"/>
      <w:ind w:firstLine="0"/>
      <w:jc w:val="left"/>
    </w:pPr>
    <w:rPr>
      <w:rFonts w:ascii="Calibri" w:eastAsia="Times New Roman" w:hAnsi="Calibri"/>
      <w:b/>
      <w:bCs/>
      <w:color w:val="4F81BD"/>
      <w:sz w:val="18"/>
      <w:szCs w:val="18"/>
      <w:lang w:eastAsia="ru-RU"/>
    </w:rPr>
  </w:style>
  <w:style w:type="paragraph" w:customStyle="1" w:styleId="ConsPlusNormal">
    <w:name w:val="ConsPlusNormal"/>
    <w:link w:val="ConsPlusNormal0"/>
    <w:rsid w:val="00096C88"/>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096C88"/>
    <w:rPr>
      <w:rFonts w:ascii="Tahoma" w:hAnsi="Tahoma" w:cs="Tahoma"/>
      <w:sz w:val="16"/>
      <w:szCs w:val="16"/>
    </w:rPr>
  </w:style>
  <w:style w:type="character" w:customStyle="1" w:styleId="a8">
    <w:name w:val="Текст выноски Знак"/>
    <w:basedOn w:val="a0"/>
    <w:link w:val="a7"/>
    <w:uiPriority w:val="99"/>
    <w:semiHidden/>
    <w:rsid w:val="00096C88"/>
    <w:rPr>
      <w:rFonts w:ascii="Tahoma" w:hAnsi="Tahoma" w:cs="Tahoma"/>
      <w:sz w:val="16"/>
      <w:szCs w:val="16"/>
    </w:rPr>
  </w:style>
  <w:style w:type="table" w:styleId="a9">
    <w:name w:val="Table Grid"/>
    <w:basedOn w:val="a1"/>
    <w:uiPriority w:val="59"/>
    <w:rsid w:val="00AB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AB5CB8"/>
    <w:pPr>
      <w:ind w:firstLine="0"/>
    </w:pPr>
    <w:rPr>
      <w:rFonts w:eastAsia="Times New Roman"/>
      <w:szCs w:val="24"/>
      <w:lang w:eastAsia="ru-RU"/>
    </w:rPr>
  </w:style>
  <w:style w:type="character" w:customStyle="1" w:styleId="ab">
    <w:name w:val="Основной текст Знак"/>
    <w:basedOn w:val="a0"/>
    <w:link w:val="aa"/>
    <w:rsid w:val="00AB5CB8"/>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3C4F30"/>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uiPriority w:val="99"/>
    <w:rsid w:val="003C4F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3C4F3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3C4F30"/>
    <w:rPr>
      <w:rFonts w:ascii="Arial" w:eastAsia="Times New Roman" w:hAnsi="Arial" w:cs="Arial"/>
      <w:sz w:val="20"/>
      <w:szCs w:val="20"/>
      <w:lang w:eastAsia="ru-RU"/>
    </w:rPr>
  </w:style>
  <w:style w:type="paragraph" w:customStyle="1" w:styleId="ConsPlusTitle">
    <w:name w:val="ConsPlusTitle"/>
    <w:rsid w:val="003C4F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c">
    <w:name w:val="Мой Заголовок"/>
    <w:basedOn w:val="1"/>
    <w:next w:val="1"/>
    <w:link w:val="ad"/>
    <w:qFormat/>
    <w:rsid w:val="003C4F30"/>
    <w:pPr>
      <w:autoSpaceDE w:val="0"/>
      <w:autoSpaceDN w:val="0"/>
      <w:adjustRightInd w:val="0"/>
      <w:spacing w:before="0"/>
      <w:ind w:firstLine="0"/>
      <w:contextualSpacing/>
      <w:jc w:val="center"/>
    </w:pPr>
    <w:rPr>
      <w:rFonts w:ascii="Times New Roman" w:hAnsi="Times New Roman" w:cs="Times New Roman"/>
    </w:rPr>
  </w:style>
  <w:style w:type="character" w:customStyle="1" w:styleId="ad">
    <w:name w:val="Мой Заголовок Знак"/>
    <w:basedOn w:val="10"/>
    <w:link w:val="ac"/>
    <w:rsid w:val="003C4F30"/>
    <w:rPr>
      <w:rFonts w:ascii="Times New Roman" w:eastAsiaTheme="majorEastAsia" w:hAnsi="Times New Roman" w:cs="Times New Roman"/>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145"/>
    <w:pPr>
      <w:spacing w:after="0" w:line="240" w:lineRule="auto"/>
      <w:ind w:firstLine="709"/>
      <w:jc w:val="both"/>
    </w:pPr>
    <w:rPr>
      <w:rFonts w:ascii="Times New Roman" w:hAnsi="Times New Roman" w:cs="Times New Roman"/>
      <w:sz w:val="28"/>
      <w:szCs w:val="28"/>
    </w:rPr>
  </w:style>
  <w:style w:type="paragraph" w:styleId="1">
    <w:name w:val="heading 1"/>
    <w:basedOn w:val="a"/>
    <w:next w:val="a"/>
    <w:link w:val="10"/>
    <w:uiPriority w:val="9"/>
    <w:qFormat/>
    <w:rsid w:val="003C4F3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rsid w:val="00096C88"/>
    <w:pPr>
      <w:keepNext/>
      <w:ind w:firstLine="0"/>
      <w:jc w:val="center"/>
      <w:outlineLvl w:val="1"/>
    </w:pPr>
    <w:rPr>
      <w:rFonts w:eastAsia="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DE5145"/>
    <w:pPr>
      <w:spacing w:before="100" w:beforeAutospacing="1" w:after="100" w:afterAutospacing="1"/>
      <w:ind w:firstLine="0"/>
      <w:jc w:val="left"/>
    </w:pPr>
    <w:rPr>
      <w:rFonts w:eastAsia="Times New Roman"/>
      <w:sz w:val="24"/>
      <w:szCs w:val="24"/>
      <w:lang w:eastAsia="ru-RU"/>
    </w:rPr>
  </w:style>
  <w:style w:type="paragraph" w:styleId="a4">
    <w:name w:val="No Spacing"/>
    <w:aliases w:val="ОФПИСЬМО"/>
    <w:uiPriority w:val="1"/>
    <w:qFormat/>
    <w:rsid w:val="00DE5145"/>
    <w:pPr>
      <w:spacing w:after="0" w:line="240" w:lineRule="auto"/>
    </w:pPr>
    <w:rPr>
      <w:rFonts w:eastAsiaTheme="minorEastAsia"/>
      <w:lang w:eastAsia="ru-RU"/>
    </w:rPr>
  </w:style>
  <w:style w:type="character" w:customStyle="1" w:styleId="20">
    <w:name w:val="Заголовок 2 Знак"/>
    <w:basedOn w:val="a0"/>
    <w:link w:val="2"/>
    <w:rsid w:val="00096C88"/>
    <w:rPr>
      <w:rFonts w:ascii="Times New Roman" w:eastAsia="Times New Roman" w:hAnsi="Times New Roman" w:cs="Times New Roman"/>
      <w:b/>
      <w:sz w:val="32"/>
      <w:szCs w:val="20"/>
      <w:lang w:eastAsia="ru-RU"/>
    </w:rPr>
  </w:style>
  <w:style w:type="paragraph" w:styleId="a5">
    <w:name w:val="List Paragraph"/>
    <w:basedOn w:val="a"/>
    <w:uiPriority w:val="34"/>
    <w:qFormat/>
    <w:rsid w:val="00096C88"/>
    <w:pPr>
      <w:spacing w:after="160" w:line="256" w:lineRule="auto"/>
      <w:ind w:left="720" w:firstLine="0"/>
      <w:contextualSpacing/>
      <w:jc w:val="left"/>
    </w:pPr>
    <w:rPr>
      <w:rFonts w:ascii="Calibri" w:eastAsia="Calibri" w:hAnsi="Calibri"/>
      <w:sz w:val="22"/>
      <w:szCs w:val="22"/>
    </w:rPr>
  </w:style>
  <w:style w:type="paragraph" w:styleId="a6">
    <w:name w:val="caption"/>
    <w:basedOn w:val="a"/>
    <w:next w:val="a"/>
    <w:uiPriority w:val="35"/>
    <w:semiHidden/>
    <w:unhideWhenUsed/>
    <w:qFormat/>
    <w:rsid w:val="00096C88"/>
    <w:pPr>
      <w:spacing w:after="200"/>
      <w:ind w:firstLine="0"/>
      <w:jc w:val="left"/>
    </w:pPr>
    <w:rPr>
      <w:rFonts w:ascii="Calibri" w:eastAsia="Times New Roman" w:hAnsi="Calibri"/>
      <w:b/>
      <w:bCs/>
      <w:color w:val="4F81BD"/>
      <w:sz w:val="18"/>
      <w:szCs w:val="18"/>
      <w:lang w:eastAsia="ru-RU"/>
    </w:rPr>
  </w:style>
  <w:style w:type="paragraph" w:customStyle="1" w:styleId="ConsPlusNormal">
    <w:name w:val="ConsPlusNormal"/>
    <w:link w:val="ConsPlusNormal0"/>
    <w:rsid w:val="00096C88"/>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096C88"/>
    <w:rPr>
      <w:rFonts w:ascii="Tahoma" w:hAnsi="Tahoma" w:cs="Tahoma"/>
      <w:sz w:val="16"/>
      <w:szCs w:val="16"/>
    </w:rPr>
  </w:style>
  <w:style w:type="character" w:customStyle="1" w:styleId="a8">
    <w:name w:val="Текст выноски Знак"/>
    <w:basedOn w:val="a0"/>
    <w:link w:val="a7"/>
    <w:uiPriority w:val="99"/>
    <w:semiHidden/>
    <w:rsid w:val="00096C88"/>
    <w:rPr>
      <w:rFonts w:ascii="Tahoma" w:hAnsi="Tahoma" w:cs="Tahoma"/>
      <w:sz w:val="16"/>
      <w:szCs w:val="16"/>
    </w:rPr>
  </w:style>
  <w:style w:type="table" w:styleId="a9">
    <w:name w:val="Table Grid"/>
    <w:basedOn w:val="a1"/>
    <w:uiPriority w:val="59"/>
    <w:rsid w:val="00AB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AB5CB8"/>
    <w:pPr>
      <w:ind w:firstLine="0"/>
    </w:pPr>
    <w:rPr>
      <w:rFonts w:eastAsia="Times New Roman"/>
      <w:szCs w:val="24"/>
      <w:lang w:eastAsia="ru-RU"/>
    </w:rPr>
  </w:style>
  <w:style w:type="character" w:customStyle="1" w:styleId="ab">
    <w:name w:val="Основной текст Знак"/>
    <w:basedOn w:val="a0"/>
    <w:link w:val="aa"/>
    <w:rsid w:val="00AB5CB8"/>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3C4F30"/>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uiPriority w:val="99"/>
    <w:rsid w:val="003C4F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3C4F3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3C4F30"/>
    <w:rPr>
      <w:rFonts w:ascii="Arial" w:eastAsia="Times New Roman" w:hAnsi="Arial" w:cs="Arial"/>
      <w:sz w:val="20"/>
      <w:szCs w:val="20"/>
      <w:lang w:eastAsia="ru-RU"/>
    </w:rPr>
  </w:style>
  <w:style w:type="paragraph" w:customStyle="1" w:styleId="ConsPlusTitle">
    <w:name w:val="ConsPlusTitle"/>
    <w:rsid w:val="003C4F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c">
    <w:name w:val="Мой Заголовок"/>
    <w:basedOn w:val="1"/>
    <w:next w:val="1"/>
    <w:link w:val="ad"/>
    <w:qFormat/>
    <w:rsid w:val="003C4F30"/>
    <w:pPr>
      <w:autoSpaceDE w:val="0"/>
      <w:autoSpaceDN w:val="0"/>
      <w:adjustRightInd w:val="0"/>
      <w:spacing w:before="0"/>
      <w:ind w:firstLine="0"/>
      <w:contextualSpacing/>
      <w:jc w:val="center"/>
    </w:pPr>
    <w:rPr>
      <w:rFonts w:ascii="Times New Roman" w:hAnsi="Times New Roman" w:cs="Times New Roman"/>
    </w:rPr>
  </w:style>
  <w:style w:type="character" w:customStyle="1" w:styleId="ad">
    <w:name w:val="Мой Заголовок Знак"/>
    <w:basedOn w:val="10"/>
    <w:link w:val="ac"/>
    <w:rsid w:val="003C4F30"/>
    <w:rPr>
      <w:rFonts w:ascii="Times New Roman" w:eastAsiaTheme="majorEastAsia" w:hAnsi="Times New Roman" w:cs="Times New Roman"/>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39</Pages>
  <Words>20805</Words>
  <Characters>118593</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5</cp:revision>
  <dcterms:created xsi:type="dcterms:W3CDTF">2019-05-28T04:19:00Z</dcterms:created>
  <dcterms:modified xsi:type="dcterms:W3CDTF">2019-11-15T06:16:00Z</dcterms:modified>
</cp:coreProperties>
</file>