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9E" w:rsidRDefault="00A8039E" w:rsidP="00C1766A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A8039E" w:rsidRPr="00294C24" w:rsidRDefault="00A8039E" w:rsidP="00A8039E">
      <w:pPr>
        <w:ind w:right="-153"/>
        <w:jc w:val="center"/>
      </w:pPr>
      <w:r w:rsidRPr="00294C24">
        <w:rPr>
          <w:noProof/>
        </w:rPr>
        <w:drawing>
          <wp:inline distT="0" distB="0" distL="0" distR="0" wp14:anchorId="634B6753" wp14:editId="5EC7D61C">
            <wp:extent cx="762000" cy="914400"/>
            <wp:effectExtent l="0" t="0" r="0" b="0"/>
            <wp:docPr id="238" name="Рисунок 238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9E" w:rsidRPr="00BB40F3" w:rsidRDefault="00A8039E" w:rsidP="00A8039E">
      <w:pPr>
        <w:pStyle w:val="a7"/>
        <w:spacing w:before="0" w:after="0"/>
        <w:jc w:val="center"/>
        <w:rPr>
          <w:sz w:val="170"/>
          <w:szCs w:val="170"/>
        </w:rPr>
      </w:pPr>
      <w:r w:rsidRPr="00BB40F3">
        <w:rPr>
          <w:b/>
          <w:bCs/>
          <w:i/>
          <w:iCs/>
          <w:sz w:val="170"/>
          <w:szCs w:val="170"/>
          <w:u w:val="single"/>
        </w:rPr>
        <w:t>ВЕСТНИК</w:t>
      </w:r>
    </w:p>
    <w:p w:rsidR="00A8039E" w:rsidRPr="00BB40F3" w:rsidRDefault="00A8039E" w:rsidP="00A8039E">
      <w:pPr>
        <w:pStyle w:val="a7"/>
        <w:spacing w:before="0" w:after="0"/>
        <w:jc w:val="center"/>
        <w:rPr>
          <w:b/>
          <w:bCs/>
          <w:i/>
          <w:iCs/>
          <w:sz w:val="48"/>
          <w:szCs w:val="48"/>
        </w:rPr>
      </w:pPr>
      <w:r w:rsidRPr="00BB40F3">
        <w:rPr>
          <w:b/>
          <w:bCs/>
          <w:i/>
          <w:iCs/>
          <w:sz w:val="48"/>
          <w:szCs w:val="48"/>
        </w:rPr>
        <w:t>Турковского муниципального района</w:t>
      </w:r>
    </w:p>
    <w:p w:rsidR="00A8039E" w:rsidRPr="00BB40F3" w:rsidRDefault="00A8039E" w:rsidP="00A8039E">
      <w:pPr>
        <w:pStyle w:val="a7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№ 17</w:t>
      </w:r>
      <w:r>
        <w:rPr>
          <w:b/>
          <w:sz w:val="20"/>
          <w:szCs w:val="20"/>
        </w:rPr>
        <w:t>5</w:t>
      </w:r>
      <w:r w:rsidRPr="00BB40F3">
        <w:rPr>
          <w:b/>
          <w:sz w:val="20"/>
          <w:szCs w:val="20"/>
        </w:rPr>
        <w:t xml:space="preserve">                                                          </w:t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 xml:space="preserve">25 </w:t>
      </w:r>
      <w:r>
        <w:rPr>
          <w:b/>
          <w:bCs/>
          <w:sz w:val="20"/>
          <w:szCs w:val="20"/>
        </w:rPr>
        <w:t xml:space="preserve"> ноября</w:t>
      </w:r>
      <w:r w:rsidRPr="00BB40F3">
        <w:rPr>
          <w:b/>
          <w:bCs/>
          <w:sz w:val="20"/>
          <w:szCs w:val="20"/>
        </w:rPr>
        <w:t xml:space="preserve">  2019 года                        </w:t>
      </w:r>
    </w:p>
    <w:p w:rsidR="00A8039E" w:rsidRPr="00BB40F3" w:rsidRDefault="00A8039E" w:rsidP="00A8039E">
      <w:pPr>
        <w:pStyle w:val="a7"/>
        <w:rPr>
          <w:b/>
          <w:bCs/>
          <w:sz w:val="20"/>
          <w:szCs w:val="20"/>
        </w:rPr>
      </w:pPr>
      <w:r w:rsidRPr="00BB40F3">
        <w:rPr>
          <w:b/>
          <w:bCs/>
          <w:sz w:val="20"/>
          <w:szCs w:val="20"/>
        </w:rPr>
        <w:t xml:space="preserve">Учредитель: Собрание депутатов Турковского муниципального района </w:t>
      </w:r>
    </w:p>
    <w:p w:rsidR="00A8039E" w:rsidRPr="0027787C" w:rsidRDefault="00A8039E" w:rsidP="00A8039E">
      <w:pPr>
        <w:pStyle w:val="a8"/>
        <w:jc w:val="center"/>
        <w:rPr>
          <w:b/>
        </w:rPr>
      </w:pPr>
      <w:r w:rsidRPr="0027787C">
        <w:rPr>
          <w:b/>
        </w:rPr>
        <w:t>СОДЕРЖАНИЕ</w:t>
      </w:r>
    </w:p>
    <w:p w:rsidR="00A8039E" w:rsidRDefault="00A8039E" w:rsidP="00C1766A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A8039E" w:rsidRDefault="00A8039E" w:rsidP="00A8039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B32E85">
        <w:rPr>
          <w:sz w:val="26"/>
          <w:szCs w:val="26"/>
        </w:rPr>
        <w:t>О внесении изменений и дополнений в решение Собрания депутатов Турковс</w:t>
      </w:r>
      <w:r>
        <w:rPr>
          <w:sz w:val="26"/>
          <w:szCs w:val="26"/>
        </w:rPr>
        <w:t>кого муниципального района от 25</w:t>
      </w:r>
      <w:r w:rsidRPr="00B32E85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2018 года</w:t>
      </w:r>
      <w:r w:rsidRPr="00B32E85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B32E85">
        <w:rPr>
          <w:sz w:val="26"/>
          <w:szCs w:val="26"/>
        </w:rPr>
        <w:t>/1 «О бюдже</w:t>
      </w:r>
      <w:r>
        <w:rPr>
          <w:sz w:val="26"/>
          <w:szCs w:val="26"/>
        </w:rPr>
        <w:t xml:space="preserve">те муниципального района на 2019 </w:t>
      </w:r>
      <w:r w:rsidRPr="00B32E85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2020 и 2021 годов</w:t>
      </w:r>
      <w:r w:rsidRPr="00B32E85">
        <w:rPr>
          <w:sz w:val="26"/>
          <w:szCs w:val="26"/>
        </w:rPr>
        <w:t>»</w:t>
      </w:r>
    </w:p>
    <w:p w:rsidR="00A8039E" w:rsidRDefault="00A8039E" w:rsidP="00A8039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864CA5">
        <w:rPr>
          <w:sz w:val="26"/>
          <w:szCs w:val="26"/>
        </w:rPr>
        <w:t>О едином налоге на вмененный доход для отдельных видов деятельности на территории Турковского муниципального района</w:t>
      </w:r>
    </w:p>
    <w:p w:rsidR="00A8039E" w:rsidRDefault="00A8039E" w:rsidP="00A8039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B32E85">
        <w:rPr>
          <w:sz w:val="26"/>
          <w:szCs w:val="26"/>
        </w:rPr>
        <w:t xml:space="preserve">О заключении соглашения о передаче части полномочий органов местного самоуправления </w:t>
      </w:r>
      <w:r>
        <w:rPr>
          <w:sz w:val="26"/>
          <w:szCs w:val="26"/>
        </w:rPr>
        <w:t xml:space="preserve">Перевесинского </w:t>
      </w:r>
      <w:r w:rsidRPr="00B32E85">
        <w:rPr>
          <w:sz w:val="26"/>
          <w:szCs w:val="26"/>
        </w:rPr>
        <w:t>муниципального образования органам местного самоуправления Турковского муниципального района</w:t>
      </w:r>
    </w:p>
    <w:p w:rsidR="00A8039E" w:rsidRDefault="00A8039E" w:rsidP="00A8039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B32E85">
        <w:rPr>
          <w:sz w:val="26"/>
          <w:szCs w:val="26"/>
        </w:rPr>
        <w:t xml:space="preserve">О заключении соглашения о передаче </w:t>
      </w:r>
      <w:proofErr w:type="gramStart"/>
      <w:r w:rsidRPr="00B32E85">
        <w:rPr>
          <w:sz w:val="26"/>
          <w:szCs w:val="26"/>
        </w:rPr>
        <w:t xml:space="preserve">части полномочий органов местного самоуправления </w:t>
      </w:r>
      <w:r>
        <w:rPr>
          <w:sz w:val="26"/>
          <w:szCs w:val="26"/>
        </w:rPr>
        <w:t xml:space="preserve">Рязанского </w:t>
      </w:r>
      <w:r w:rsidRPr="00B32E85">
        <w:rPr>
          <w:sz w:val="26"/>
          <w:szCs w:val="26"/>
        </w:rPr>
        <w:t xml:space="preserve"> муниципального образования</w:t>
      </w:r>
      <w:proofErr w:type="gramEnd"/>
      <w:r w:rsidRPr="00B32E85">
        <w:rPr>
          <w:sz w:val="26"/>
          <w:szCs w:val="26"/>
        </w:rPr>
        <w:t xml:space="preserve"> органам местного самоуправления Турковского муниципального района</w:t>
      </w:r>
    </w:p>
    <w:p w:rsidR="00A8039E" w:rsidRDefault="00A8039E" w:rsidP="00A8039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B32E85">
        <w:rPr>
          <w:sz w:val="26"/>
          <w:szCs w:val="26"/>
        </w:rPr>
        <w:t xml:space="preserve">О заключении соглашения о передаче части полномочий органов местного самоуправления </w:t>
      </w:r>
      <w:r>
        <w:rPr>
          <w:sz w:val="26"/>
          <w:szCs w:val="26"/>
        </w:rPr>
        <w:t>Студеновского</w:t>
      </w:r>
      <w:r w:rsidRPr="00B32E85">
        <w:rPr>
          <w:sz w:val="26"/>
          <w:szCs w:val="26"/>
        </w:rPr>
        <w:t xml:space="preserve"> муниципального образования органам местного самоуправления Турковского муниципального района</w:t>
      </w:r>
    </w:p>
    <w:p w:rsidR="00A8039E" w:rsidRDefault="00A8039E" w:rsidP="00A8039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B32E85">
        <w:rPr>
          <w:sz w:val="26"/>
          <w:szCs w:val="26"/>
        </w:rPr>
        <w:t xml:space="preserve">О передаче части полномочий органов местного самоуправления Турковского муниципального района органам местного самоуправления </w:t>
      </w:r>
      <w:r>
        <w:rPr>
          <w:sz w:val="26"/>
          <w:szCs w:val="26"/>
        </w:rPr>
        <w:t xml:space="preserve">Перевесинского </w:t>
      </w:r>
      <w:r w:rsidRPr="00B32E85">
        <w:rPr>
          <w:sz w:val="26"/>
          <w:szCs w:val="26"/>
        </w:rPr>
        <w:t xml:space="preserve"> муниципального образования</w:t>
      </w:r>
    </w:p>
    <w:p w:rsidR="00A8039E" w:rsidRDefault="00A8039E" w:rsidP="00A8039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B32E85">
        <w:rPr>
          <w:sz w:val="26"/>
          <w:szCs w:val="26"/>
        </w:rPr>
        <w:t xml:space="preserve">О передаче части полномочий органов местного самоуправления Турковского муниципального района органам местного самоуправления </w:t>
      </w:r>
      <w:r>
        <w:rPr>
          <w:sz w:val="26"/>
          <w:szCs w:val="26"/>
        </w:rPr>
        <w:t>Рязанского</w:t>
      </w:r>
      <w:r w:rsidRPr="00B32E85">
        <w:rPr>
          <w:sz w:val="26"/>
          <w:szCs w:val="26"/>
        </w:rPr>
        <w:t xml:space="preserve"> муниципального образования</w:t>
      </w:r>
    </w:p>
    <w:p w:rsidR="00A8039E" w:rsidRDefault="00A8039E" w:rsidP="00A8039E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B32E85">
        <w:rPr>
          <w:sz w:val="26"/>
          <w:szCs w:val="26"/>
        </w:rPr>
        <w:t xml:space="preserve">О передаче части полномочий органов местного самоуправления Турковского муниципального района органам местного самоуправления </w:t>
      </w:r>
      <w:r>
        <w:rPr>
          <w:sz w:val="26"/>
          <w:szCs w:val="26"/>
        </w:rPr>
        <w:t>Студеновского</w:t>
      </w:r>
      <w:r w:rsidRPr="00B32E85">
        <w:rPr>
          <w:sz w:val="26"/>
          <w:szCs w:val="26"/>
        </w:rPr>
        <w:t xml:space="preserve"> муниципального образования</w:t>
      </w:r>
    </w:p>
    <w:p w:rsidR="00A8039E" w:rsidRPr="004E0985" w:rsidRDefault="00A8039E" w:rsidP="00A8039E">
      <w:pPr>
        <w:ind w:firstLine="708"/>
        <w:jc w:val="both"/>
        <w:rPr>
          <w:sz w:val="26"/>
          <w:szCs w:val="26"/>
        </w:rPr>
      </w:pPr>
      <w:r w:rsidRPr="004E0985">
        <w:rPr>
          <w:sz w:val="26"/>
          <w:szCs w:val="26"/>
        </w:rPr>
        <w:t>Об установлении размера стоимости</w:t>
      </w:r>
      <w:r>
        <w:rPr>
          <w:sz w:val="26"/>
          <w:szCs w:val="26"/>
        </w:rPr>
        <w:t xml:space="preserve"> </w:t>
      </w:r>
      <w:r w:rsidRPr="004E0985">
        <w:rPr>
          <w:sz w:val="26"/>
          <w:szCs w:val="26"/>
        </w:rPr>
        <w:t>движимого имущества, подлежащего учёту в</w:t>
      </w:r>
      <w:r>
        <w:rPr>
          <w:sz w:val="26"/>
          <w:szCs w:val="26"/>
        </w:rPr>
        <w:t xml:space="preserve"> </w:t>
      </w:r>
      <w:r w:rsidRPr="004E0985">
        <w:rPr>
          <w:sz w:val="26"/>
          <w:szCs w:val="26"/>
        </w:rPr>
        <w:t>реестре муниципального имущества</w:t>
      </w:r>
    </w:p>
    <w:p w:rsidR="00A8039E" w:rsidRDefault="00A8039E" w:rsidP="00C1766A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A8039E" w:rsidRDefault="00A8039E" w:rsidP="00C1766A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C1766A" w:rsidRPr="00A8039E" w:rsidRDefault="00C1766A" w:rsidP="00C1766A">
      <w:pPr>
        <w:spacing w:line="240" w:lineRule="atLeast"/>
        <w:ind w:firstLine="709"/>
        <w:contextualSpacing/>
        <w:jc w:val="center"/>
        <w:rPr>
          <w:b/>
        </w:rPr>
      </w:pPr>
      <w:r w:rsidRPr="00A8039E">
        <w:rPr>
          <w:b/>
          <w:noProof/>
        </w:rPr>
        <w:lastRenderedPageBreak/>
        <w:drawing>
          <wp:inline distT="0" distB="0" distL="0" distR="0" wp14:anchorId="6A1056C4" wp14:editId="0FDD8475">
            <wp:extent cx="758825" cy="914400"/>
            <wp:effectExtent l="0" t="0" r="317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6A" w:rsidRPr="00A8039E" w:rsidRDefault="00C1766A" w:rsidP="00C1766A">
      <w:pPr>
        <w:jc w:val="center"/>
        <w:rPr>
          <w:b/>
        </w:rPr>
      </w:pPr>
      <w:r w:rsidRPr="00A8039E">
        <w:rPr>
          <w:b/>
        </w:rPr>
        <w:t>СОБРАНИЕ ДЕПУТАТОВ</w:t>
      </w:r>
    </w:p>
    <w:p w:rsidR="00C1766A" w:rsidRPr="00A8039E" w:rsidRDefault="00C1766A" w:rsidP="00C1766A">
      <w:pPr>
        <w:jc w:val="center"/>
        <w:rPr>
          <w:b/>
        </w:rPr>
      </w:pPr>
      <w:r w:rsidRPr="00A8039E">
        <w:rPr>
          <w:b/>
        </w:rPr>
        <w:t>ТУРКОВСКОГО МУНИЦИПАЛЬНОГО РАЙОНА</w:t>
      </w:r>
    </w:p>
    <w:p w:rsidR="00C1766A" w:rsidRPr="00A8039E" w:rsidRDefault="00C1766A" w:rsidP="00C1766A">
      <w:pPr>
        <w:jc w:val="center"/>
        <w:rPr>
          <w:b/>
        </w:rPr>
      </w:pPr>
      <w:r w:rsidRPr="00A8039E">
        <w:rPr>
          <w:b/>
        </w:rPr>
        <w:t>САРАТОВСКОЙ ОБЛАСТИ</w:t>
      </w:r>
    </w:p>
    <w:p w:rsidR="00C1766A" w:rsidRPr="00A8039E" w:rsidRDefault="00C1766A" w:rsidP="00C1766A">
      <w:pPr>
        <w:jc w:val="center"/>
        <w:rPr>
          <w:b/>
        </w:rPr>
      </w:pPr>
    </w:p>
    <w:p w:rsidR="00C1766A" w:rsidRPr="00A8039E" w:rsidRDefault="00C1766A" w:rsidP="00C1766A">
      <w:pPr>
        <w:jc w:val="center"/>
        <w:rPr>
          <w:b/>
        </w:rPr>
      </w:pPr>
      <w:r w:rsidRPr="00A8039E">
        <w:rPr>
          <w:b/>
        </w:rPr>
        <w:t xml:space="preserve">     РЕШЕНИЕ № 36/1</w:t>
      </w:r>
    </w:p>
    <w:p w:rsidR="00C1766A" w:rsidRPr="00A8039E" w:rsidRDefault="00C1766A" w:rsidP="00C1766A">
      <w:pPr>
        <w:jc w:val="both"/>
        <w:rPr>
          <w:color w:val="000000"/>
        </w:rPr>
      </w:pPr>
      <w:r w:rsidRPr="00A8039E">
        <w:rPr>
          <w:color w:val="000000"/>
        </w:rPr>
        <w:t xml:space="preserve">От  22 ноября 2019 г.                                                           </w:t>
      </w:r>
      <w:proofErr w:type="spellStart"/>
      <w:r w:rsidRPr="00A8039E">
        <w:rPr>
          <w:color w:val="000000"/>
        </w:rPr>
        <w:t>р.п</w:t>
      </w:r>
      <w:proofErr w:type="spellEnd"/>
      <w:r w:rsidRPr="00A8039E">
        <w:rPr>
          <w:color w:val="000000"/>
        </w:rPr>
        <w:t xml:space="preserve">. Турки      </w:t>
      </w:r>
    </w:p>
    <w:p w:rsidR="00C1766A" w:rsidRPr="00A8039E" w:rsidRDefault="00C1766A" w:rsidP="00C1766A">
      <w:pPr>
        <w:jc w:val="both"/>
        <w:rPr>
          <w:color w:val="000000"/>
        </w:rPr>
      </w:pPr>
    </w:p>
    <w:p w:rsidR="00C1766A" w:rsidRPr="00A8039E" w:rsidRDefault="00C1766A" w:rsidP="00C1766A">
      <w:pPr>
        <w:jc w:val="both"/>
        <w:rPr>
          <w:b/>
        </w:rPr>
      </w:pPr>
      <w:r w:rsidRPr="00A8039E">
        <w:rPr>
          <w:b/>
        </w:rPr>
        <w:t xml:space="preserve">О внесении изменений и дополнений в решение </w:t>
      </w:r>
    </w:p>
    <w:p w:rsidR="00C1766A" w:rsidRPr="00A8039E" w:rsidRDefault="00C1766A" w:rsidP="00C1766A">
      <w:pPr>
        <w:jc w:val="both"/>
        <w:rPr>
          <w:b/>
        </w:rPr>
      </w:pPr>
      <w:r w:rsidRPr="00A8039E">
        <w:rPr>
          <w:b/>
        </w:rPr>
        <w:t xml:space="preserve">Собрания депутатов Турковского муниципального </w:t>
      </w:r>
    </w:p>
    <w:p w:rsidR="00C1766A" w:rsidRPr="00A8039E" w:rsidRDefault="00C1766A" w:rsidP="00C1766A">
      <w:pPr>
        <w:jc w:val="both"/>
        <w:rPr>
          <w:b/>
        </w:rPr>
      </w:pPr>
      <w:r w:rsidRPr="00A8039E">
        <w:rPr>
          <w:b/>
        </w:rPr>
        <w:t xml:space="preserve">района от 25 декабря 2018 года № 25/1 </w:t>
      </w:r>
    </w:p>
    <w:p w:rsidR="00C1766A" w:rsidRPr="00A8039E" w:rsidRDefault="00C1766A" w:rsidP="00C1766A">
      <w:pPr>
        <w:jc w:val="both"/>
        <w:rPr>
          <w:b/>
        </w:rPr>
      </w:pPr>
      <w:r w:rsidRPr="00A8039E">
        <w:rPr>
          <w:b/>
        </w:rPr>
        <w:t xml:space="preserve">«О бюджете Турковского муниципального района </w:t>
      </w:r>
    </w:p>
    <w:p w:rsidR="00C1766A" w:rsidRPr="00A8039E" w:rsidRDefault="00C1766A" w:rsidP="00C1766A">
      <w:pPr>
        <w:jc w:val="both"/>
        <w:rPr>
          <w:b/>
        </w:rPr>
      </w:pPr>
      <w:r w:rsidRPr="00A8039E">
        <w:rPr>
          <w:b/>
        </w:rPr>
        <w:t>на 2019 год и плановый период 2020 и  2021 годов»</w:t>
      </w:r>
    </w:p>
    <w:p w:rsidR="00C1766A" w:rsidRPr="00A8039E" w:rsidRDefault="00C1766A" w:rsidP="00C1766A">
      <w:pPr>
        <w:ind w:firstLine="709"/>
        <w:jc w:val="both"/>
      </w:pPr>
    </w:p>
    <w:p w:rsidR="00C1766A" w:rsidRPr="00A8039E" w:rsidRDefault="00C1766A" w:rsidP="00C1766A">
      <w:pPr>
        <w:ind w:firstLine="709"/>
        <w:jc w:val="both"/>
      </w:pPr>
      <w:r w:rsidRPr="00A8039E">
        <w:t>В соответствии с Уставом Турковского муниципального района Собрание депутатов РЕШИЛО:</w:t>
      </w:r>
    </w:p>
    <w:p w:rsidR="00C1766A" w:rsidRPr="00A8039E" w:rsidRDefault="00C1766A" w:rsidP="00C1766A">
      <w:pPr>
        <w:ind w:firstLine="709"/>
        <w:jc w:val="both"/>
      </w:pPr>
      <w:r w:rsidRPr="00A8039E">
        <w:t>1. Внести в решение Собрания депутатов Турковского муниципального района от 25 декабря 2018 года № 25/1 «О бюджете Турковского муниципального района на 2019 год и плановый период 2020 и 2021 годов» следующие изменения и дополнения:</w:t>
      </w:r>
    </w:p>
    <w:p w:rsidR="00C1766A" w:rsidRPr="00A8039E" w:rsidRDefault="00C1766A" w:rsidP="00C1766A">
      <w:pPr>
        <w:ind w:firstLine="709"/>
      </w:pPr>
      <w:r w:rsidRPr="00A8039E">
        <w:t>1)  в части 1 статьи 1:</w:t>
      </w:r>
    </w:p>
    <w:p w:rsidR="00C1766A" w:rsidRPr="00A8039E" w:rsidRDefault="00C1766A" w:rsidP="00C1766A">
      <w:pPr>
        <w:ind w:firstLine="709"/>
        <w:jc w:val="both"/>
      </w:pPr>
      <w:r w:rsidRPr="00A8039E">
        <w:t>а) в пункте 1 цифры «287639,0» заменить  цифрами «297474,5», цифры «62352,4» заменить «62599,0»;</w:t>
      </w:r>
    </w:p>
    <w:p w:rsidR="00C1766A" w:rsidRPr="00A8039E" w:rsidRDefault="00C1766A" w:rsidP="00C1766A">
      <w:pPr>
        <w:pStyle w:val="a3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8039E">
        <w:rPr>
          <w:rFonts w:ascii="Times New Roman" w:hAnsi="Times New Roman"/>
          <w:sz w:val="20"/>
          <w:szCs w:val="20"/>
        </w:rPr>
        <w:t xml:space="preserve">б) в пункте 2 цифры «297374,4»  заменить цифрами </w:t>
      </w:r>
      <w:r w:rsidRPr="00A8039E">
        <w:rPr>
          <w:rFonts w:ascii="Times New Roman" w:hAnsi="Times New Roman"/>
          <w:b/>
          <w:sz w:val="20"/>
          <w:szCs w:val="20"/>
        </w:rPr>
        <w:t>«</w:t>
      </w:r>
      <w:r w:rsidRPr="00A8039E">
        <w:rPr>
          <w:rFonts w:ascii="Times New Roman" w:hAnsi="Times New Roman"/>
          <w:sz w:val="20"/>
          <w:szCs w:val="20"/>
        </w:rPr>
        <w:t>308713,4 ».</w:t>
      </w:r>
    </w:p>
    <w:p w:rsidR="00C1766A" w:rsidRPr="00A8039E" w:rsidRDefault="00C1766A" w:rsidP="00C1766A">
      <w:pPr>
        <w:pStyle w:val="a3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8039E">
        <w:rPr>
          <w:rFonts w:ascii="Times New Roman" w:hAnsi="Times New Roman"/>
          <w:sz w:val="20"/>
          <w:szCs w:val="20"/>
        </w:rPr>
        <w:t>3) Приложение 1 изложить в новой редакции согласно приложению №1;</w:t>
      </w:r>
    </w:p>
    <w:p w:rsidR="00C1766A" w:rsidRPr="00A8039E" w:rsidRDefault="00C1766A" w:rsidP="00C1766A">
      <w:pPr>
        <w:pStyle w:val="a3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8039E">
        <w:rPr>
          <w:rFonts w:ascii="Times New Roman" w:hAnsi="Times New Roman"/>
          <w:sz w:val="20"/>
          <w:szCs w:val="20"/>
        </w:rPr>
        <w:t>4) Приложения 5-7 изложить в новой редакции согласно приложению №2;</w:t>
      </w:r>
    </w:p>
    <w:p w:rsidR="00C1766A" w:rsidRPr="00A8039E" w:rsidRDefault="00C1766A" w:rsidP="00C1766A">
      <w:pPr>
        <w:pStyle w:val="a3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8039E">
        <w:rPr>
          <w:rFonts w:ascii="Times New Roman" w:hAnsi="Times New Roman"/>
          <w:sz w:val="20"/>
          <w:szCs w:val="20"/>
        </w:rPr>
        <w:t>6)Приложение 12 изложить в новой редакции согласно приложению № 3.</w:t>
      </w:r>
    </w:p>
    <w:p w:rsidR="00C1766A" w:rsidRPr="00A8039E" w:rsidRDefault="00C1766A" w:rsidP="00C1766A">
      <w:pPr>
        <w:pStyle w:val="a3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8039E">
        <w:rPr>
          <w:rFonts w:ascii="Times New Roman" w:hAnsi="Times New Roman"/>
          <w:sz w:val="20"/>
          <w:szCs w:val="20"/>
        </w:rPr>
        <w:t>2. Опубликовать настоящее решение в официальном информационном бюллетене «Вестник Турковского муниципального района».</w:t>
      </w:r>
    </w:p>
    <w:p w:rsidR="00C1766A" w:rsidRPr="00A8039E" w:rsidRDefault="00C1766A" w:rsidP="00C1766A">
      <w:pPr>
        <w:pStyle w:val="a3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8039E">
        <w:rPr>
          <w:rFonts w:ascii="Times New Roman" w:hAnsi="Times New Roman"/>
          <w:sz w:val="20"/>
          <w:szCs w:val="20"/>
        </w:rPr>
        <w:t>3. Настоящее решение вступает в силу с момента официального опубликования.</w:t>
      </w:r>
    </w:p>
    <w:p w:rsidR="00C1766A" w:rsidRPr="00A8039E" w:rsidRDefault="00C1766A" w:rsidP="00C1766A">
      <w:pPr>
        <w:rPr>
          <w:b/>
        </w:rPr>
      </w:pPr>
      <w:r w:rsidRPr="00A8039E">
        <w:rPr>
          <w:b/>
        </w:rPr>
        <w:t>Председатель Собрания депутатов</w:t>
      </w:r>
    </w:p>
    <w:p w:rsidR="00C1766A" w:rsidRPr="00A8039E" w:rsidRDefault="00C1766A" w:rsidP="00C1766A">
      <w:pPr>
        <w:rPr>
          <w:b/>
        </w:rPr>
      </w:pPr>
      <w:r w:rsidRPr="00A8039E">
        <w:rPr>
          <w:b/>
        </w:rPr>
        <w:t>Турковского муниципального района                                 С.В. Ярославцев</w:t>
      </w:r>
    </w:p>
    <w:p w:rsidR="00C1766A" w:rsidRPr="00A8039E" w:rsidRDefault="00C1766A" w:rsidP="00C1766A">
      <w:pPr>
        <w:rPr>
          <w:b/>
        </w:rPr>
      </w:pPr>
    </w:p>
    <w:p w:rsidR="00C1766A" w:rsidRPr="00A8039E" w:rsidRDefault="00C1766A" w:rsidP="00C1766A">
      <w:pPr>
        <w:rPr>
          <w:b/>
        </w:rPr>
      </w:pPr>
      <w:r w:rsidRPr="00A8039E">
        <w:rPr>
          <w:b/>
        </w:rPr>
        <w:t>Глава Турковского</w:t>
      </w:r>
    </w:p>
    <w:p w:rsidR="00C1766A" w:rsidRPr="00A8039E" w:rsidRDefault="00C1766A" w:rsidP="00C1766A">
      <w:pPr>
        <w:rPr>
          <w:b/>
        </w:rPr>
      </w:pPr>
      <w:r w:rsidRPr="00A8039E">
        <w:rPr>
          <w:b/>
        </w:rPr>
        <w:t>муниципального района</w:t>
      </w:r>
      <w:r w:rsidRPr="00A8039E">
        <w:rPr>
          <w:b/>
        </w:rPr>
        <w:tab/>
      </w:r>
      <w:r w:rsidRPr="00A8039E">
        <w:rPr>
          <w:b/>
        </w:rPr>
        <w:tab/>
      </w:r>
      <w:r w:rsidRPr="00A8039E">
        <w:rPr>
          <w:b/>
        </w:rPr>
        <w:tab/>
      </w:r>
      <w:r w:rsidRPr="00A8039E">
        <w:rPr>
          <w:b/>
        </w:rPr>
        <w:tab/>
      </w:r>
      <w:r w:rsidRPr="00A8039E">
        <w:rPr>
          <w:b/>
        </w:rPr>
        <w:tab/>
      </w:r>
      <w:r w:rsidRPr="00A8039E">
        <w:rPr>
          <w:b/>
        </w:rPr>
        <w:tab/>
        <w:t>А.В. Никитин</w:t>
      </w:r>
    </w:p>
    <w:p w:rsidR="00C1766A" w:rsidRPr="00A8039E" w:rsidRDefault="00C1766A" w:rsidP="00C1766A">
      <w:pPr>
        <w:ind w:left="5245"/>
      </w:pPr>
    </w:p>
    <w:p w:rsidR="00C1766A" w:rsidRPr="00A8039E" w:rsidRDefault="00C1766A" w:rsidP="00C1766A">
      <w:pPr>
        <w:ind w:left="5245"/>
        <w:sectPr w:rsidR="00C1766A" w:rsidRPr="00A8039E" w:rsidSect="00C1766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1766A" w:rsidRDefault="00C1766A" w:rsidP="00C1766A">
      <w:pPr>
        <w:ind w:left="5245"/>
      </w:pPr>
    </w:p>
    <w:p w:rsidR="00C1766A" w:rsidRPr="004051E1" w:rsidRDefault="00C1766A" w:rsidP="00C1766A">
      <w:pPr>
        <w:ind w:left="5245"/>
      </w:pPr>
      <w:r w:rsidRPr="004051E1">
        <w:t>Приложение №1</w:t>
      </w:r>
    </w:p>
    <w:p w:rsidR="00C1766A" w:rsidRPr="004051E1" w:rsidRDefault="00C1766A" w:rsidP="00C1766A">
      <w:pPr>
        <w:ind w:left="5245"/>
      </w:pPr>
      <w:r w:rsidRPr="004051E1">
        <w:t>к решению Собрания депутатов</w:t>
      </w:r>
    </w:p>
    <w:p w:rsidR="00C1766A" w:rsidRPr="004051E1" w:rsidRDefault="00C1766A" w:rsidP="00C1766A">
      <w:pPr>
        <w:ind w:left="5245"/>
      </w:pPr>
      <w:r w:rsidRPr="004051E1">
        <w:t xml:space="preserve">Турковского муниципального района </w:t>
      </w:r>
    </w:p>
    <w:p w:rsidR="00C1766A" w:rsidRPr="004051E1" w:rsidRDefault="00C1766A" w:rsidP="00C1766A">
      <w:pPr>
        <w:ind w:left="5245"/>
      </w:pPr>
      <w:r>
        <w:t>о</w:t>
      </w:r>
      <w:r w:rsidRPr="004051E1">
        <w:t xml:space="preserve">т </w:t>
      </w:r>
      <w:r>
        <w:t xml:space="preserve"> 22.11.2019 г. № 36/1            </w:t>
      </w:r>
      <w:r w:rsidRPr="004051E1">
        <w:t xml:space="preserve"> </w:t>
      </w:r>
    </w:p>
    <w:p w:rsidR="00C1766A" w:rsidRPr="004051E1" w:rsidRDefault="00C1766A" w:rsidP="00C1766A"/>
    <w:p w:rsidR="00C1766A" w:rsidRPr="004051E1" w:rsidRDefault="00C1766A" w:rsidP="00C1766A">
      <w:pPr>
        <w:ind w:left="5245"/>
      </w:pPr>
      <w:r>
        <w:t>«</w:t>
      </w:r>
      <w:r w:rsidRPr="004051E1">
        <w:t>Приложение №1</w:t>
      </w:r>
    </w:p>
    <w:p w:rsidR="00C1766A" w:rsidRPr="004051E1" w:rsidRDefault="00C1766A" w:rsidP="00C1766A">
      <w:pPr>
        <w:ind w:left="5245"/>
      </w:pPr>
      <w:r w:rsidRPr="004051E1">
        <w:t>к решению Собрания депутатов</w:t>
      </w:r>
    </w:p>
    <w:p w:rsidR="00C1766A" w:rsidRPr="004051E1" w:rsidRDefault="00C1766A" w:rsidP="00C1766A">
      <w:pPr>
        <w:ind w:left="5245"/>
      </w:pPr>
      <w:r w:rsidRPr="004051E1">
        <w:t xml:space="preserve">Турковского муниципального района от </w:t>
      </w:r>
      <w:proofErr w:type="spellStart"/>
      <w:r w:rsidRPr="004051E1">
        <w:t>25.12.2018г</w:t>
      </w:r>
      <w:proofErr w:type="spellEnd"/>
      <w:r w:rsidRPr="004051E1">
        <w:t>. №25/1</w:t>
      </w:r>
    </w:p>
    <w:p w:rsidR="00C1766A" w:rsidRPr="004051E1" w:rsidRDefault="00C1766A" w:rsidP="00C1766A"/>
    <w:p w:rsidR="00C1766A" w:rsidRPr="004051E1" w:rsidRDefault="00C1766A" w:rsidP="00C1766A">
      <w:pPr>
        <w:tabs>
          <w:tab w:val="left" w:pos="6150"/>
        </w:tabs>
        <w:rPr>
          <w:b/>
        </w:rPr>
      </w:pPr>
      <w:r w:rsidRPr="004051E1">
        <w:tab/>
      </w:r>
    </w:p>
    <w:p w:rsidR="00C1766A" w:rsidRPr="004051E1" w:rsidRDefault="00C1766A" w:rsidP="00C1766A">
      <w:pPr>
        <w:jc w:val="center"/>
        <w:rPr>
          <w:b/>
        </w:rPr>
      </w:pPr>
      <w:r w:rsidRPr="004051E1">
        <w:rPr>
          <w:b/>
        </w:rPr>
        <w:t>Поступление доходов в бюджет муниципального района на 2019 год и на плановый период 2020 и 2021 годов</w:t>
      </w:r>
    </w:p>
    <w:p w:rsidR="00C1766A" w:rsidRPr="004051E1" w:rsidRDefault="00C1766A" w:rsidP="00C1766A">
      <w:r w:rsidRPr="004051E1">
        <w:rPr>
          <w:b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r w:rsidRPr="004051E1">
        <w:t>тыс</w:t>
      </w:r>
      <w:proofErr w:type="gramStart"/>
      <w:r w:rsidRPr="004051E1">
        <w:t>.р</w:t>
      </w:r>
      <w:proofErr w:type="gramEnd"/>
      <w:r w:rsidRPr="004051E1">
        <w:t>ублей</w:t>
      </w:r>
      <w:proofErr w:type="spellEnd"/>
      <w:r w:rsidRPr="004051E1">
        <w:t>)</w:t>
      </w:r>
    </w:p>
    <w:tbl>
      <w:tblPr>
        <w:tblW w:w="10206" w:type="dxa"/>
        <w:tblInd w:w="-5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262"/>
        <w:gridCol w:w="60"/>
        <w:gridCol w:w="3059"/>
        <w:gridCol w:w="989"/>
        <w:gridCol w:w="990"/>
        <w:gridCol w:w="737"/>
      </w:tblGrid>
      <w:tr w:rsidR="00C1766A" w:rsidRPr="004051E1" w:rsidTr="00C1766A">
        <w:trPr>
          <w:cantSplit/>
          <w:trHeight w:val="113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1766A" w:rsidRPr="004051E1" w:rsidRDefault="00C1766A" w:rsidP="00C1766A">
            <w:pPr>
              <w:jc w:val="center"/>
              <w:rPr>
                <w:rFonts w:cs="Arial"/>
                <w:color w:val="000000"/>
              </w:rPr>
            </w:pPr>
            <w:r w:rsidRPr="004051E1">
              <w:rPr>
                <w:rFonts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1766A" w:rsidRPr="004051E1" w:rsidRDefault="00C1766A" w:rsidP="00C1766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4051E1">
              <w:rPr>
                <w:rFonts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66A" w:rsidRPr="004051E1" w:rsidRDefault="00C1766A" w:rsidP="00C1766A">
            <w:pPr>
              <w:jc w:val="center"/>
              <w:rPr>
                <w:rFonts w:cs="Arial"/>
                <w:bCs/>
                <w:color w:val="000000"/>
              </w:rPr>
            </w:pPr>
          </w:p>
          <w:p w:rsidR="00C1766A" w:rsidRPr="004051E1" w:rsidRDefault="00C1766A" w:rsidP="00C1766A">
            <w:pPr>
              <w:jc w:val="center"/>
              <w:rPr>
                <w:rFonts w:cs="Arial"/>
                <w:bCs/>
                <w:color w:val="000000"/>
              </w:rPr>
            </w:pPr>
          </w:p>
          <w:p w:rsidR="00C1766A" w:rsidRPr="004051E1" w:rsidRDefault="00C1766A" w:rsidP="00C1766A">
            <w:pPr>
              <w:jc w:val="center"/>
              <w:rPr>
                <w:rFonts w:cs="Arial"/>
                <w:bCs/>
                <w:color w:val="000000"/>
              </w:rPr>
            </w:pPr>
            <w:r w:rsidRPr="004051E1">
              <w:rPr>
                <w:rFonts w:cs="Arial"/>
                <w:bCs/>
                <w:color w:val="000000"/>
              </w:rPr>
              <w:t>201</w:t>
            </w:r>
            <w:r w:rsidRPr="004051E1">
              <w:rPr>
                <w:rFonts w:cs="Arial"/>
                <w:bCs/>
                <w:color w:val="000000"/>
                <w:lang w:val="en-US"/>
              </w:rPr>
              <w:t>9</w:t>
            </w:r>
            <w:r w:rsidRPr="004051E1">
              <w:rPr>
                <w:rFonts w:cs="Arial"/>
                <w:bCs/>
                <w:color w:val="000000"/>
              </w:rPr>
              <w:t>г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66A" w:rsidRPr="004051E1" w:rsidRDefault="00C1766A" w:rsidP="00C1766A">
            <w:pPr>
              <w:jc w:val="center"/>
              <w:rPr>
                <w:rFonts w:cs="Arial"/>
                <w:bCs/>
                <w:color w:val="000000"/>
              </w:rPr>
            </w:pPr>
          </w:p>
          <w:p w:rsidR="00C1766A" w:rsidRPr="004051E1" w:rsidRDefault="00C1766A" w:rsidP="00C1766A">
            <w:pPr>
              <w:jc w:val="center"/>
              <w:rPr>
                <w:rFonts w:cs="Arial"/>
                <w:bCs/>
                <w:color w:val="000000"/>
              </w:rPr>
            </w:pPr>
          </w:p>
          <w:p w:rsidR="00C1766A" w:rsidRPr="004051E1" w:rsidRDefault="00C1766A" w:rsidP="00C1766A">
            <w:pPr>
              <w:jc w:val="center"/>
              <w:rPr>
                <w:rFonts w:cs="Arial"/>
                <w:bCs/>
                <w:color w:val="000000"/>
              </w:rPr>
            </w:pPr>
            <w:r w:rsidRPr="004051E1">
              <w:rPr>
                <w:rFonts w:cs="Arial"/>
                <w:bCs/>
                <w:color w:val="000000"/>
              </w:rPr>
              <w:t>20</w:t>
            </w:r>
            <w:r w:rsidRPr="004051E1">
              <w:rPr>
                <w:rFonts w:cs="Arial"/>
                <w:bCs/>
                <w:color w:val="000000"/>
                <w:lang w:val="en-US"/>
              </w:rPr>
              <w:t>20</w:t>
            </w:r>
            <w:r w:rsidRPr="004051E1">
              <w:rPr>
                <w:rFonts w:cs="Arial"/>
                <w:bCs/>
                <w:color w:val="000000"/>
              </w:rPr>
              <w:t>г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66A" w:rsidRPr="004051E1" w:rsidRDefault="00C1766A" w:rsidP="00C1766A">
            <w:pPr>
              <w:jc w:val="center"/>
              <w:rPr>
                <w:rFonts w:cs="Arial"/>
                <w:bCs/>
                <w:color w:val="000000"/>
              </w:rPr>
            </w:pPr>
          </w:p>
          <w:p w:rsidR="00C1766A" w:rsidRPr="004051E1" w:rsidRDefault="00C1766A" w:rsidP="00C1766A">
            <w:pPr>
              <w:jc w:val="center"/>
              <w:rPr>
                <w:rFonts w:cs="Arial"/>
                <w:bCs/>
                <w:color w:val="000000"/>
              </w:rPr>
            </w:pPr>
          </w:p>
          <w:p w:rsidR="00C1766A" w:rsidRPr="004051E1" w:rsidRDefault="00C1766A" w:rsidP="00C1766A">
            <w:pPr>
              <w:jc w:val="center"/>
              <w:rPr>
                <w:rFonts w:cs="Arial"/>
                <w:bCs/>
                <w:color w:val="000000"/>
              </w:rPr>
            </w:pPr>
            <w:r w:rsidRPr="004051E1">
              <w:rPr>
                <w:rFonts w:cs="Arial"/>
                <w:bCs/>
                <w:color w:val="000000"/>
              </w:rPr>
              <w:t>202</w:t>
            </w:r>
            <w:r w:rsidRPr="004051E1">
              <w:rPr>
                <w:rFonts w:cs="Arial"/>
                <w:bCs/>
                <w:color w:val="000000"/>
                <w:lang w:val="en-US"/>
              </w:rPr>
              <w:t>1</w:t>
            </w:r>
            <w:r w:rsidRPr="004051E1">
              <w:rPr>
                <w:rFonts w:cs="Arial"/>
                <w:bCs/>
                <w:color w:val="000000"/>
              </w:rPr>
              <w:t>г</w:t>
            </w:r>
          </w:p>
        </w:tc>
      </w:tr>
      <w:tr w:rsidR="00C1766A" w:rsidRPr="004051E1" w:rsidTr="00C1766A">
        <w:trPr>
          <w:trHeight w:val="146"/>
          <w:hidden/>
        </w:trPr>
        <w:tc>
          <w:tcPr>
            <w:tcW w:w="31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766A" w:rsidRPr="004051E1" w:rsidRDefault="00C1766A" w:rsidP="00C1766A">
            <w:pPr>
              <w:rPr>
                <w:vanish/>
              </w:rPr>
            </w:pPr>
          </w:p>
        </w:tc>
        <w:tc>
          <w:tcPr>
            <w:tcW w:w="438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766A" w:rsidRPr="004051E1" w:rsidRDefault="00C1766A" w:rsidP="00C1766A">
            <w:pPr>
              <w:jc w:val="center"/>
              <w:rPr>
                <w:vanish/>
              </w:rPr>
            </w:pPr>
          </w:p>
        </w:tc>
        <w:tc>
          <w:tcPr>
            <w:tcW w:w="989" w:type="dxa"/>
          </w:tcPr>
          <w:p w:rsidR="00C1766A" w:rsidRPr="004051E1" w:rsidRDefault="00C1766A" w:rsidP="00C1766A">
            <w:pPr>
              <w:jc w:val="center"/>
              <w:rPr>
                <w:vanish/>
              </w:rPr>
            </w:pPr>
          </w:p>
        </w:tc>
        <w:tc>
          <w:tcPr>
            <w:tcW w:w="990" w:type="dxa"/>
          </w:tcPr>
          <w:p w:rsidR="00C1766A" w:rsidRPr="004051E1" w:rsidRDefault="00C1766A" w:rsidP="00C1766A">
            <w:pPr>
              <w:jc w:val="center"/>
              <w:rPr>
                <w:vanish/>
              </w:rPr>
            </w:pPr>
          </w:p>
        </w:tc>
        <w:tc>
          <w:tcPr>
            <w:tcW w:w="737" w:type="dxa"/>
          </w:tcPr>
          <w:p w:rsidR="00C1766A" w:rsidRPr="004051E1" w:rsidRDefault="00C1766A" w:rsidP="00C1766A">
            <w:pPr>
              <w:jc w:val="center"/>
              <w:rPr>
                <w:vanish/>
              </w:rPr>
            </w:pPr>
          </w:p>
        </w:tc>
      </w:tr>
      <w:tr w:rsidR="00C1766A" w:rsidRPr="004051E1" w:rsidTr="00C1766A">
        <w:trPr>
          <w:trHeight w:val="146"/>
          <w:hidden/>
        </w:trPr>
        <w:tc>
          <w:tcPr>
            <w:tcW w:w="31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766A" w:rsidRPr="004051E1" w:rsidRDefault="00C1766A" w:rsidP="00C1766A">
            <w:pPr>
              <w:rPr>
                <w:vanish/>
              </w:rPr>
            </w:pPr>
          </w:p>
        </w:tc>
        <w:tc>
          <w:tcPr>
            <w:tcW w:w="438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766A" w:rsidRPr="004051E1" w:rsidRDefault="00C1766A" w:rsidP="00C1766A">
            <w:pPr>
              <w:rPr>
                <w:vanish/>
              </w:rPr>
            </w:pPr>
          </w:p>
        </w:tc>
        <w:tc>
          <w:tcPr>
            <w:tcW w:w="989" w:type="dxa"/>
          </w:tcPr>
          <w:p w:rsidR="00C1766A" w:rsidRPr="004051E1" w:rsidRDefault="00C1766A" w:rsidP="00C1766A">
            <w:pPr>
              <w:rPr>
                <w:vanish/>
              </w:rPr>
            </w:pPr>
          </w:p>
        </w:tc>
        <w:tc>
          <w:tcPr>
            <w:tcW w:w="990" w:type="dxa"/>
          </w:tcPr>
          <w:p w:rsidR="00C1766A" w:rsidRPr="004051E1" w:rsidRDefault="00C1766A" w:rsidP="00C1766A">
            <w:pPr>
              <w:rPr>
                <w:vanish/>
              </w:rPr>
            </w:pPr>
          </w:p>
        </w:tc>
        <w:tc>
          <w:tcPr>
            <w:tcW w:w="737" w:type="dxa"/>
          </w:tcPr>
          <w:p w:rsidR="00C1766A" w:rsidRPr="004051E1" w:rsidRDefault="00C1766A" w:rsidP="00C1766A">
            <w:pPr>
              <w:rPr>
                <w:vanish/>
              </w:rPr>
            </w:pPr>
          </w:p>
        </w:tc>
      </w:tr>
      <w:tr w:rsidR="00C1766A" w:rsidRPr="004051E1" w:rsidTr="00C1766A">
        <w:trPr>
          <w:trHeight w:val="146"/>
          <w:hidden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rPr>
                <w:vanish/>
              </w:rPr>
            </w:pPr>
            <w:r w:rsidRPr="004051E1">
              <w:rPr>
                <w:rFonts w:cs="Arial"/>
                <w:vanish/>
                <w:color w:val="000000"/>
              </w:rPr>
              <w:t> 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rPr>
                <w:vanish/>
              </w:rPr>
            </w:pPr>
            <w:r w:rsidRPr="004051E1">
              <w:rPr>
                <w:rFonts w:cs="Arial"/>
                <w:vanish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1766A" w:rsidRPr="004051E1" w:rsidRDefault="00C1766A" w:rsidP="00C1766A">
            <w:pPr>
              <w:rPr>
                <w:rFonts w:cs="Arial"/>
                <w:vanish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1766A" w:rsidRPr="004051E1" w:rsidRDefault="00C1766A" w:rsidP="00C1766A">
            <w:pPr>
              <w:rPr>
                <w:rFonts w:cs="Arial"/>
                <w:vanish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1766A" w:rsidRPr="004051E1" w:rsidRDefault="00C1766A" w:rsidP="00C1766A">
            <w:pPr>
              <w:rPr>
                <w:rFonts w:cs="Arial"/>
                <w:vanish/>
                <w:color w:val="000000"/>
              </w:rPr>
            </w:pPr>
          </w:p>
        </w:tc>
      </w:tr>
      <w:tr w:rsidR="00C1766A" w:rsidRPr="004051E1" w:rsidTr="00C1766A">
        <w:trPr>
          <w:trHeight w:val="146"/>
          <w:hidden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vanish/>
              </w:rPr>
            </w:pPr>
            <w:r w:rsidRPr="004051E1">
              <w:rPr>
                <w:rFonts w:cs="Arial"/>
                <w:vanish/>
              </w:rPr>
              <w:t> 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vanish/>
              </w:rPr>
            </w:pPr>
            <w:r w:rsidRPr="004051E1">
              <w:rPr>
                <w:rFonts w:cs="Arial"/>
                <w:b/>
                <w:bCs/>
                <w:vanish/>
                <w:color w:val="FF0000"/>
              </w:rPr>
              <w:t>В этой строке ничего не изменять ! ! ! Она должна быть скрытой!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1766A" w:rsidRPr="004051E1" w:rsidRDefault="00C1766A" w:rsidP="00C1766A">
            <w:pPr>
              <w:jc w:val="center"/>
              <w:rPr>
                <w:rFonts w:cs="Arial"/>
                <w:b/>
                <w:bCs/>
                <w:vanish/>
                <w:color w:val="FF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1766A" w:rsidRPr="004051E1" w:rsidRDefault="00C1766A" w:rsidP="00C1766A">
            <w:pPr>
              <w:jc w:val="center"/>
              <w:rPr>
                <w:rFonts w:cs="Arial"/>
                <w:b/>
                <w:bCs/>
                <w:vanish/>
                <w:color w:val="FF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1766A" w:rsidRPr="004051E1" w:rsidRDefault="00C1766A" w:rsidP="00C1766A">
            <w:pPr>
              <w:jc w:val="center"/>
              <w:rPr>
                <w:rFonts w:cs="Arial"/>
                <w:b/>
                <w:bCs/>
                <w:vanish/>
                <w:color w:val="FF0000"/>
              </w:rPr>
            </w:pPr>
          </w:p>
        </w:tc>
      </w:tr>
      <w:tr w:rsidR="00C1766A" w:rsidRPr="004051E1" w:rsidTr="00C1766A">
        <w:trPr>
          <w:trHeight w:val="146"/>
          <w:hidden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rPr>
                <w:vanish/>
              </w:rPr>
            </w:pPr>
            <w:r w:rsidRPr="004051E1">
              <w:rPr>
                <w:rFonts w:cs="Arial"/>
                <w:vanish/>
                <w:color w:val="000000"/>
              </w:rPr>
              <w:t> 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rPr>
                <w:vanish/>
              </w:rPr>
            </w:pPr>
            <w:r w:rsidRPr="004051E1">
              <w:rPr>
                <w:rFonts w:cs="Arial"/>
                <w:vanish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rPr>
                <w:rFonts w:cs="Arial"/>
                <w:vanish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rPr>
                <w:rFonts w:cs="Arial"/>
                <w:vanish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rPr>
                <w:rFonts w:cs="Arial"/>
                <w:vanish/>
                <w:color w:val="000000"/>
              </w:rPr>
            </w:pPr>
          </w:p>
        </w:tc>
      </w:tr>
      <w:tr w:rsidR="00C1766A" w:rsidRPr="004051E1" w:rsidTr="00C1766A">
        <w:trPr>
          <w:cantSplit/>
          <w:trHeight w:val="28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b/>
                <w:color w:val="000000"/>
              </w:rPr>
            </w:pPr>
            <w:r w:rsidRPr="004051E1">
              <w:rPr>
                <w:rFonts w:cs="Tahoma"/>
                <w:b/>
                <w:color w:val="000000"/>
              </w:rPr>
              <w:t>1 00 00000 00 0000 000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b/>
                <w:color w:val="000000"/>
              </w:rPr>
            </w:pPr>
            <w:r w:rsidRPr="004051E1">
              <w:rPr>
                <w:rFonts w:cs="Tahoma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62599,0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b/>
                <w:color w:val="000000"/>
              </w:rPr>
            </w:pPr>
            <w:r w:rsidRPr="004051E1">
              <w:rPr>
                <w:rFonts w:cs="Tahoma"/>
                <w:b/>
                <w:color w:val="000000"/>
              </w:rPr>
              <w:t>41173,6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b/>
                <w:color w:val="000000"/>
              </w:rPr>
            </w:pPr>
            <w:r w:rsidRPr="004051E1">
              <w:rPr>
                <w:rFonts w:cs="Tahoma"/>
                <w:b/>
                <w:color w:val="000000"/>
              </w:rPr>
              <w:t>42036,5</w:t>
            </w:r>
          </w:p>
        </w:tc>
      </w:tr>
      <w:tr w:rsidR="00C1766A" w:rsidRPr="004051E1" w:rsidTr="00C1766A">
        <w:trPr>
          <w:cantSplit/>
          <w:trHeight w:val="522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1 01 00000 00 0000 000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НАЛОГИ НА ПРИБЫЛЬ, ДОХОДЫ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  <w:lang w:val="en-US"/>
              </w:rPr>
              <w:t>18095</w:t>
            </w:r>
            <w:r w:rsidRPr="004051E1">
              <w:rPr>
                <w:rFonts w:cs="Tahoma"/>
                <w:color w:val="000000"/>
              </w:rPr>
              <w:t>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18672,6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19228,0</w:t>
            </w:r>
          </w:p>
        </w:tc>
      </w:tr>
      <w:tr w:rsidR="00C1766A" w:rsidRPr="004051E1" w:rsidTr="00C1766A">
        <w:trPr>
          <w:cantSplit/>
          <w:trHeight w:val="399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1 01 02000 01 0000 110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Налог на доходы физических лиц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18095,6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18672,6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19228,0</w:t>
            </w:r>
          </w:p>
        </w:tc>
      </w:tr>
      <w:tr w:rsidR="00C1766A" w:rsidRPr="004051E1" w:rsidTr="00C1766A">
        <w:trPr>
          <w:cantSplit/>
          <w:trHeight w:val="399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  <w:lang w:val="en-US"/>
              </w:rPr>
            </w:pPr>
            <w:r w:rsidRPr="004051E1">
              <w:rPr>
                <w:rFonts w:cs="Tahoma"/>
                <w:color w:val="000000"/>
                <w:lang w:val="en-US"/>
              </w:rPr>
              <w:t>1 03 00000 00 0000 000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10904,7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11018,6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11356,1</w:t>
            </w:r>
          </w:p>
        </w:tc>
      </w:tr>
      <w:tr w:rsidR="00C1766A" w:rsidRPr="004051E1" w:rsidTr="00C1766A">
        <w:trPr>
          <w:cantSplit/>
          <w:trHeight w:val="399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1 03 02000 01 0000 110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10904,7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11018,6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11356,1</w:t>
            </w:r>
          </w:p>
        </w:tc>
      </w:tr>
      <w:tr w:rsidR="00C1766A" w:rsidRPr="004051E1" w:rsidTr="00C1766A">
        <w:trPr>
          <w:cantSplit/>
          <w:trHeight w:val="34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1 05 00000 00 0000 000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НАЛОГИ НА СОВОКУПНЫЙ ДОХОД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6656,3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6487,3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6557,3</w:t>
            </w:r>
          </w:p>
        </w:tc>
      </w:tr>
      <w:tr w:rsidR="00C1766A" w:rsidRPr="004051E1" w:rsidTr="00C1766A">
        <w:trPr>
          <w:cantSplit/>
          <w:trHeight w:val="476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1 05 02000 00 0000 110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Единый налог на вмененный доход для отделенных видов деятельности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1912,4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2530,0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2600,0</w:t>
            </w:r>
          </w:p>
        </w:tc>
      </w:tr>
      <w:tr w:rsidR="00C1766A" w:rsidRPr="004051E1" w:rsidTr="00C1766A">
        <w:trPr>
          <w:cantSplit/>
          <w:trHeight w:val="34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1 05 03000 00 0000 110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Единый сельскохозяйственный налог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4732,2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3957,3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3957,3</w:t>
            </w:r>
          </w:p>
        </w:tc>
      </w:tr>
      <w:tr w:rsidR="00C1766A" w:rsidRPr="004051E1" w:rsidTr="00C1766A">
        <w:trPr>
          <w:cantSplit/>
          <w:trHeight w:val="34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1 05 0</w:t>
            </w:r>
            <w:r>
              <w:rPr>
                <w:rFonts w:cs="Tahoma"/>
                <w:color w:val="000000"/>
              </w:rPr>
              <w:t>4</w:t>
            </w:r>
            <w:r w:rsidRPr="004051E1">
              <w:rPr>
                <w:rFonts w:cs="Tahoma"/>
                <w:color w:val="000000"/>
              </w:rPr>
              <w:t>000 00 0000 110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11,7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0,00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0,00</w:t>
            </w:r>
          </w:p>
        </w:tc>
      </w:tr>
      <w:tr w:rsidR="00C1766A" w:rsidRPr="004051E1" w:rsidTr="00C1766A">
        <w:trPr>
          <w:cantSplit/>
          <w:trHeight w:val="347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1 08 00000 00 0000 000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ГОСУДАРСТВЕННАЯ ПОШЛИНА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627,8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617,8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617,8</w:t>
            </w:r>
          </w:p>
        </w:tc>
      </w:tr>
      <w:tr w:rsidR="00C1766A" w:rsidRPr="004051E1" w:rsidTr="00C1766A">
        <w:trPr>
          <w:trHeight w:val="853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1 11 00000 00 0000 000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3714,6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3555,0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3455,0</w:t>
            </w:r>
          </w:p>
        </w:tc>
      </w:tr>
      <w:tr w:rsidR="00C1766A" w:rsidRPr="004051E1" w:rsidTr="00C1766A">
        <w:trPr>
          <w:trHeight w:val="6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1 11 05000 00 0000 120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</w:t>
            </w:r>
          </w:p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4051E1">
              <w:rPr>
                <w:rFonts w:cs="Tahoma"/>
                <w:color w:val="000000"/>
              </w:rPr>
              <w:t xml:space="preserve"> )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</w:rPr>
            </w:pPr>
            <w:r w:rsidRPr="004051E1">
              <w:rPr>
                <w:rFonts w:cs="Tahoma"/>
              </w:rPr>
              <w:t>3714,6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</w:rPr>
            </w:pPr>
            <w:r w:rsidRPr="004051E1">
              <w:rPr>
                <w:rFonts w:cs="Tahoma"/>
              </w:rPr>
              <w:t>3555,0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</w:rPr>
            </w:pPr>
            <w:r w:rsidRPr="004051E1">
              <w:rPr>
                <w:rFonts w:cs="Tahoma"/>
              </w:rPr>
              <w:t>3455,0</w:t>
            </w:r>
          </w:p>
        </w:tc>
      </w:tr>
      <w:tr w:rsidR="00C1766A" w:rsidRPr="004051E1" w:rsidTr="00C1766A">
        <w:trPr>
          <w:trHeight w:val="152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1 11 05013 05 0000 120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proofErr w:type="gramStart"/>
            <w:r w:rsidRPr="004051E1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</w:t>
            </w:r>
            <w:r w:rsidRPr="004051E1">
              <w:lastRenderedPageBreak/>
              <w:t>указанных земельных участков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</w:rPr>
            </w:pPr>
            <w:r w:rsidRPr="004051E1">
              <w:rPr>
                <w:rFonts w:cs="Tahoma"/>
              </w:rPr>
              <w:lastRenderedPageBreak/>
              <w:t>3025,0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2850,0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2750,0</w:t>
            </w:r>
          </w:p>
        </w:tc>
      </w:tr>
      <w:tr w:rsidR="00C1766A" w:rsidRPr="004051E1" w:rsidTr="00C1766A">
        <w:trPr>
          <w:trHeight w:val="152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lastRenderedPageBreak/>
              <w:t>1 11 05013 13 0000 120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</w:rPr>
            </w:pPr>
            <w:r w:rsidRPr="004051E1">
              <w:rPr>
                <w:rFonts w:cs="Tahoma"/>
              </w:rPr>
              <w:t>225,0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225,0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225,0</w:t>
            </w:r>
          </w:p>
          <w:p w:rsidR="00C1766A" w:rsidRPr="004051E1" w:rsidRDefault="00C1766A" w:rsidP="00C1766A">
            <w:pPr>
              <w:jc w:val="right"/>
              <w:rPr>
                <w:rFonts w:cs="Tahoma"/>
                <w:color w:val="000000"/>
              </w:rPr>
            </w:pPr>
          </w:p>
        </w:tc>
      </w:tr>
      <w:tr w:rsidR="00C1766A" w:rsidRPr="004051E1" w:rsidTr="00C1766A">
        <w:trPr>
          <w:trHeight w:val="1257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1 11 05035 05 0000 120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 xml:space="preserve">Доходы от сдачи в аренду имущества, находящегося в оперативном управлении  органов управления муниципальных районов и созданных ими учреждений  </w:t>
            </w:r>
            <w:proofErr w:type="gramStart"/>
            <w:r w:rsidRPr="004051E1">
              <w:rPr>
                <w:rFonts w:cs="Tahoma"/>
                <w:color w:val="000000"/>
              </w:rPr>
              <w:t xml:space="preserve">( </w:t>
            </w:r>
            <w:proofErr w:type="gramEnd"/>
            <w:r w:rsidRPr="004051E1">
              <w:rPr>
                <w:rFonts w:cs="Tahoma"/>
                <w:color w:val="000000"/>
              </w:rPr>
              <w:t>за исключением имущества муниципальных автономных учреждений 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</w:rPr>
            </w:pPr>
            <w:r w:rsidRPr="004051E1">
              <w:rPr>
                <w:rFonts w:cs="Tahoma"/>
              </w:rPr>
              <w:t>464,6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480,0</w:t>
            </w:r>
          </w:p>
        </w:tc>
      </w:tr>
      <w:tr w:rsidR="00C1766A" w:rsidRPr="004051E1" w:rsidTr="00C1766A">
        <w:trPr>
          <w:cantSplit/>
          <w:trHeight w:val="539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1 12 00000 00 0000 000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114,7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55,0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55,0</w:t>
            </w:r>
          </w:p>
        </w:tc>
      </w:tr>
      <w:tr w:rsidR="00C1766A" w:rsidRPr="004051E1" w:rsidTr="00C1766A">
        <w:trPr>
          <w:cantSplit/>
          <w:trHeight w:val="647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1 12 01000 01 0000 120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114,7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55,0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55,0</w:t>
            </w:r>
          </w:p>
        </w:tc>
      </w:tr>
      <w:tr w:rsidR="00C1766A" w:rsidRPr="004051E1" w:rsidTr="00C1766A">
        <w:trPr>
          <w:cantSplit/>
          <w:trHeight w:val="267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1 13 00000 00 0000 000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68,3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15,0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15,0</w:t>
            </w:r>
          </w:p>
        </w:tc>
      </w:tr>
      <w:tr w:rsidR="00C1766A" w:rsidRPr="004051E1" w:rsidTr="00C1766A">
        <w:trPr>
          <w:cantSplit/>
          <w:trHeight w:val="64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114 00000 00 0000 000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696CC5" w:rsidRDefault="00C1766A" w:rsidP="00C1766A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21989,7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325,0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325,0</w:t>
            </w:r>
          </w:p>
        </w:tc>
      </w:tr>
      <w:tr w:rsidR="00C1766A" w:rsidRPr="004051E1" w:rsidTr="00C1766A">
        <w:trPr>
          <w:trHeight w:val="4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rFonts w:cs="Tahoma"/>
                <w:color w:val="000000"/>
              </w:rPr>
            </w:pPr>
            <w:r w:rsidRPr="004051E1">
              <w:rPr>
                <w:rFonts w:cs="Tahoma"/>
                <w:color w:val="000000"/>
              </w:rPr>
              <w:t>1 16 00000 00 0000 000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color w:val="000000"/>
              </w:rPr>
            </w:pPr>
            <w:r w:rsidRPr="004051E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color w:val="000000"/>
              </w:rPr>
            </w:pPr>
            <w:r w:rsidRPr="004051E1">
              <w:rPr>
                <w:color w:val="000000"/>
              </w:rPr>
              <w:t>427,3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color w:val="000000"/>
              </w:rPr>
            </w:pPr>
            <w:r w:rsidRPr="004051E1">
              <w:rPr>
                <w:color w:val="000000"/>
              </w:rPr>
              <w:t>427,3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color w:val="000000"/>
              </w:rPr>
            </w:pPr>
            <w:r w:rsidRPr="004051E1">
              <w:rPr>
                <w:color w:val="000000"/>
              </w:rPr>
              <w:t>427,3</w:t>
            </w:r>
          </w:p>
        </w:tc>
      </w:tr>
      <w:tr w:rsidR="00C1766A" w:rsidRPr="004051E1" w:rsidTr="00C1766A">
        <w:trPr>
          <w:gridBefore w:val="2"/>
          <w:wBefore w:w="4371" w:type="dxa"/>
          <w:trHeight w:val="146"/>
          <w:hidden/>
        </w:trPr>
        <w:tc>
          <w:tcPr>
            <w:tcW w:w="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vanish/>
              </w:rPr>
            </w:pPr>
            <w:r w:rsidRPr="004051E1">
              <w:rPr>
                <w:rFonts w:ascii="Arial" w:hAnsi="Arial" w:cs="Arial"/>
                <w:vanish/>
                <w:color w:val="FF0000"/>
              </w:rPr>
              <w:t>-КОНЕЦ-</w:t>
            </w:r>
          </w:p>
        </w:tc>
        <w:tc>
          <w:tcPr>
            <w:tcW w:w="3059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both"/>
              <w:rPr>
                <w:vanish/>
              </w:rPr>
            </w:pPr>
            <w:r w:rsidRPr="004051E1">
              <w:rPr>
                <w:rFonts w:ascii="Arial" w:hAnsi="Arial" w:cs="Arial"/>
                <w:b/>
                <w:bCs/>
                <w:vanish/>
                <w:color w:val="FF0000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989" w:type="dxa"/>
          </w:tcPr>
          <w:p w:rsidR="00C1766A" w:rsidRPr="004051E1" w:rsidRDefault="00C1766A" w:rsidP="00C1766A">
            <w:pPr>
              <w:jc w:val="right"/>
              <w:rPr>
                <w:rFonts w:ascii="Arial" w:hAnsi="Arial" w:cs="Arial"/>
                <w:b/>
                <w:bCs/>
                <w:vanish/>
                <w:color w:val="FF0000"/>
              </w:rPr>
            </w:pPr>
          </w:p>
        </w:tc>
        <w:tc>
          <w:tcPr>
            <w:tcW w:w="990" w:type="dxa"/>
          </w:tcPr>
          <w:p w:rsidR="00C1766A" w:rsidRPr="004051E1" w:rsidRDefault="00C1766A" w:rsidP="00C1766A">
            <w:pPr>
              <w:jc w:val="right"/>
              <w:rPr>
                <w:rFonts w:ascii="Arial" w:hAnsi="Arial" w:cs="Arial"/>
                <w:b/>
                <w:bCs/>
                <w:vanish/>
                <w:color w:val="FF0000"/>
              </w:rPr>
            </w:pPr>
          </w:p>
        </w:tc>
        <w:tc>
          <w:tcPr>
            <w:tcW w:w="737" w:type="dxa"/>
          </w:tcPr>
          <w:p w:rsidR="00C1766A" w:rsidRPr="004051E1" w:rsidRDefault="00C1766A" w:rsidP="00C1766A">
            <w:pPr>
              <w:jc w:val="right"/>
              <w:rPr>
                <w:rFonts w:ascii="Arial" w:hAnsi="Arial" w:cs="Arial"/>
                <w:b/>
                <w:bCs/>
                <w:vanish/>
                <w:color w:val="FF0000"/>
              </w:rPr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rPr>
                <w:b/>
              </w:rPr>
              <w:t>2 02 00000 00 0000 000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  <w:rPr>
                <w:b/>
              </w:rPr>
            </w:pPr>
            <w:r w:rsidRPr="004051E1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872110" w:rsidRDefault="00C1766A" w:rsidP="00C1766A">
            <w:pPr>
              <w:jc w:val="center"/>
              <w:rPr>
                <w:b/>
              </w:rPr>
            </w:pPr>
            <w:r>
              <w:rPr>
                <w:b/>
              </w:rPr>
              <w:t>234875,5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rPr>
                <w:b/>
                <w:lang w:val="en-US"/>
              </w:rPr>
              <w:t>162738</w:t>
            </w:r>
            <w:r w:rsidRPr="004051E1">
              <w:rPr>
                <w:b/>
              </w:rPr>
              <w:t>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rPr>
                <w:b/>
              </w:rPr>
              <w:t>171817,2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b/>
                <w:lang w:val="en-US"/>
              </w:rPr>
            </w:pPr>
            <w:r w:rsidRPr="004051E1">
              <w:rPr>
                <w:b/>
              </w:rPr>
              <w:t>2 02 10000 00 0000 15</w:t>
            </w:r>
            <w:r w:rsidRPr="004051E1">
              <w:rPr>
                <w:b/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  <w:rPr>
                <w:b/>
              </w:rPr>
            </w:pPr>
            <w:r w:rsidRPr="004051E1">
              <w:rPr>
                <w:b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>
              <w:rPr>
                <w:b/>
              </w:rPr>
              <w:t>61090,6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rPr>
                <w:b/>
              </w:rPr>
              <w:t>47805,7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rPr>
                <w:b/>
              </w:rPr>
              <w:t>50000,1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2 02 15001 05 0002 15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Дотация бюджетам муниципальных  районов  на выравнивание  бюджетной обеспеченности  муниципальных районов ( городских округов</w:t>
            </w:r>
            <w:proofErr w:type="gramStart"/>
            <w:r w:rsidRPr="004051E1">
              <w:t>)о</w:t>
            </w:r>
            <w:proofErr w:type="gramEnd"/>
            <w:r w:rsidRPr="004051E1">
              <w:t xml:space="preserve">бласти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53833,5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47805,7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50000,1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2 02 15002 05 0000 15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Дотация бюджетам муниципальных  районов  на поддержку мер по обеспечению сбалансированности бюджетов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>
              <w:t>7</w:t>
            </w:r>
            <w:r w:rsidRPr="004051E1">
              <w:t>2</w:t>
            </w:r>
            <w:r>
              <w:t>57,1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-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rPr>
                <w:b/>
              </w:rPr>
              <w:t>2 02 20000 00 0000 15</w:t>
            </w:r>
            <w:r w:rsidRPr="004051E1">
              <w:rPr>
                <w:b/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rPr>
                <w:b/>
              </w:rPr>
              <w:t>Субсидии бюджетам бюджетной системы Российской  Федерации (межбюджетные субсидии)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>
              <w:rPr>
                <w:b/>
              </w:rPr>
              <w:t>36679,0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rPr>
                <w:b/>
              </w:rPr>
              <w:t>5088,0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rPr>
                <w:b/>
              </w:rPr>
              <w:t>5165,0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2 02 25097 05 0000 15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2 02 25519 05 0000 15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Субсидия бюджетам муниципальных районов на поддержку отрасли культуры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4959,9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t>2 02 25169 05 0000 15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1592,1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b/>
                <w:lang w:val="en-US"/>
              </w:rPr>
            </w:pPr>
            <w:r w:rsidRPr="004051E1">
              <w:lastRenderedPageBreak/>
              <w:t>2 02  29999 05 0063 15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  <w:rPr>
                <w:b/>
              </w:rPr>
            </w:pPr>
            <w:r w:rsidRPr="004051E1">
              <w:t>Субсидия бюджетам муниципальных районов области на капитальный ремонт и ремонт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rPr>
                <w:lang w:val="en-US"/>
              </w:rPr>
              <w:t>4558</w:t>
            </w:r>
            <w:r w:rsidRPr="004051E1">
              <w:t>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  <w:rPr>
                <w:b/>
              </w:rPr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2 02 29999 05 0075 15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 xml:space="preserve">Субсидии бюджетам муниципальных районов области на обеспечение </w:t>
            </w:r>
            <w:proofErr w:type="gramStart"/>
            <w:r w:rsidRPr="004051E1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3742,4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2 02 29999 05 0077 15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Субсидии бюджетам муниципальных районов на погашение просроченной кредиторской задолженности местных бюджетов, образовавшейся по состоянию на 1 января 2018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>
              <w:t>919,5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 xml:space="preserve"> 2 02 29999 05 0078 15</w:t>
            </w:r>
            <w:r w:rsidRPr="004051E1">
              <w:rPr>
                <w:lang w:val="en-US"/>
              </w:rPr>
              <w:t>0</w:t>
            </w:r>
          </w:p>
          <w:p w:rsidR="00C1766A" w:rsidRPr="004051E1" w:rsidRDefault="00C1766A" w:rsidP="00C1766A">
            <w:pPr>
              <w:jc w:val="center"/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4051E1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>
              <w:t>5711,3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5088,0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5165,0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766A" w:rsidRPr="004051E1" w:rsidRDefault="00C1766A" w:rsidP="00C1766A">
            <w:pPr>
              <w:jc w:val="center"/>
            </w:pPr>
            <w:r w:rsidRPr="004051E1">
              <w:t>2 02 29999 05 0084 15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 xml:space="preserve">Субсидии бюджетам муниципальных районов области на обеспечение </w:t>
            </w:r>
            <w:proofErr w:type="gramStart"/>
            <w:r w:rsidRPr="004051E1">
              <w:t>прироста протяженности сети автомобильных дорог общего пользования местного</w:t>
            </w:r>
            <w:proofErr w:type="gramEnd"/>
            <w:r w:rsidRPr="004051E1"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5000,1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766A" w:rsidRPr="004051E1" w:rsidRDefault="00C1766A" w:rsidP="00C1766A">
            <w:pPr>
              <w:jc w:val="center"/>
            </w:pPr>
            <w:r w:rsidRPr="004051E1">
              <w:t>202 29999 05 0086 150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7361,3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766A" w:rsidRPr="004051E1" w:rsidRDefault="00C1766A" w:rsidP="00C1766A">
            <w:pPr>
              <w:jc w:val="center"/>
            </w:pPr>
            <w:r w:rsidRPr="004051E1">
              <w:t>202 29999 05 0087 150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>
              <w:t>1634,3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b/>
                <w:lang w:val="en-US"/>
              </w:rPr>
            </w:pPr>
            <w:r w:rsidRPr="004051E1">
              <w:rPr>
                <w:b/>
              </w:rPr>
              <w:t xml:space="preserve">  2 02 </w:t>
            </w:r>
            <w:r w:rsidRPr="004051E1">
              <w:rPr>
                <w:b/>
                <w:lang w:val="en-US"/>
              </w:rPr>
              <w:t>30</w:t>
            </w:r>
            <w:r w:rsidRPr="004051E1">
              <w:rPr>
                <w:b/>
              </w:rPr>
              <w:t>000 00 0000 15</w:t>
            </w:r>
            <w:r w:rsidRPr="004051E1">
              <w:rPr>
                <w:b/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  <w:rPr>
                <w:b/>
              </w:rPr>
            </w:pPr>
            <w:r w:rsidRPr="004051E1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>
              <w:rPr>
                <w:b/>
              </w:rPr>
              <w:t>114892,6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rPr>
                <w:b/>
              </w:rPr>
              <w:t>109845,1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rPr>
                <w:b/>
              </w:rPr>
              <w:t>116652,1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2 02 30024 05 0001 15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</w:pPr>
          </w:p>
          <w:p w:rsidR="00C1766A" w:rsidRPr="004051E1" w:rsidRDefault="00C1766A" w:rsidP="00C1766A">
            <w:pPr>
              <w:jc w:val="center"/>
            </w:pPr>
            <w:r>
              <w:t>95372,2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</w:pPr>
          </w:p>
          <w:p w:rsidR="00C1766A" w:rsidRPr="004051E1" w:rsidRDefault="00C1766A" w:rsidP="00C1766A">
            <w:pPr>
              <w:jc w:val="center"/>
            </w:pPr>
            <w:r w:rsidRPr="004051E1">
              <w:t>90446,7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</w:pPr>
          </w:p>
          <w:p w:rsidR="00C1766A" w:rsidRPr="004051E1" w:rsidRDefault="00C1766A" w:rsidP="00C1766A">
            <w:pPr>
              <w:jc w:val="center"/>
            </w:pPr>
            <w:r w:rsidRPr="004051E1">
              <w:t>96311,9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2 02 30024 05 0003 15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</w:pPr>
          </w:p>
          <w:p w:rsidR="00C1766A" w:rsidRPr="004051E1" w:rsidRDefault="00C1766A" w:rsidP="00C1766A">
            <w:pPr>
              <w:jc w:val="center"/>
            </w:pPr>
            <w:r w:rsidRPr="004051E1">
              <w:t>221,6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</w:pPr>
          </w:p>
          <w:p w:rsidR="00C1766A" w:rsidRPr="004051E1" w:rsidRDefault="00C1766A" w:rsidP="00C1766A">
            <w:pPr>
              <w:jc w:val="center"/>
            </w:pPr>
            <w:r w:rsidRPr="004051E1">
              <w:t>228,5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Pr="004051E1" w:rsidRDefault="00C1766A" w:rsidP="00C1766A">
            <w:pPr>
              <w:jc w:val="center"/>
            </w:pPr>
          </w:p>
          <w:p w:rsidR="00C1766A" w:rsidRPr="004051E1" w:rsidRDefault="00C1766A" w:rsidP="00C1766A">
            <w:pPr>
              <w:jc w:val="center"/>
            </w:pPr>
            <w:r w:rsidRPr="004051E1">
              <w:t>235,5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2 02 30024 05 0007 15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527,8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539,1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550,7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2 02 30024 05 0008 15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213,0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226,8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2 02 30024 05 0009 15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</w:t>
            </w:r>
            <w:r w:rsidRPr="004051E1">
              <w:lastRenderedPageBreak/>
              <w:t>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lastRenderedPageBreak/>
              <w:t>202,8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209,7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216,5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lastRenderedPageBreak/>
              <w:t>2 02 30024 05 0010 15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Субвенции бюджетам муниципальных районов  области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214,8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221,7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228,6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2 02 30024 05 0011 15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Субвенции бюджетам муниципальных районов 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224,9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231,8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238,8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2 02 30024 05 0012 15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Субвенции бюджетам муниципальных районов области на осуществление органами местного самоуправления государственных полномочий  по организации  предоставления компенсации  родительской платы 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47,4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43,3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39,7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2 02 30024 05 0014 15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Субвенции бюджетам муниципальных районов области 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643,3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544,7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498,5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2 02 30024 05 0015 15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Субвенции бюджетам муниципальных районов области 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212,8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219,7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226,7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color w:val="000000"/>
                <w:lang w:val="en-US"/>
              </w:rPr>
            </w:pPr>
            <w:r w:rsidRPr="004051E1">
              <w:rPr>
                <w:color w:val="000000"/>
              </w:rPr>
              <w:t>2 02 30024 05 0016 15</w:t>
            </w:r>
            <w:r w:rsidRPr="004051E1">
              <w:rPr>
                <w:color w:val="000000"/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  <w:rPr>
                <w:color w:val="000000"/>
              </w:rPr>
            </w:pPr>
            <w:r w:rsidRPr="004051E1"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1241,6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1287,5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1335,1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2 02 30024 05 0027 15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1684,5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1684,5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1684,5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2 02 30024 05 0028 15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411,1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411,1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411,1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2 02 30024 05 0029 15</w:t>
            </w:r>
            <w:r w:rsidRPr="004051E1">
              <w:rPr>
                <w:lang w:val="en-US"/>
              </w:rPr>
              <w:t>0</w:t>
            </w:r>
          </w:p>
          <w:p w:rsidR="00C1766A" w:rsidRPr="004051E1" w:rsidRDefault="00C1766A" w:rsidP="00C1766A">
            <w:pPr>
              <w:jc w:val="center"/>
            </w:pPr>
          </w:p>
          <w:p w:rsidR="00C1766A" w:rsidRPr="004051E1" w:rsidRDefault="00C1766A" w:rsidP="00C1766A">
            <w:pPr>
              <w:jc w:val="center"/>
            </w:pPr>
          </w:p>
          <w:p w:rsidR="00C1766A" w:rsidRPr="004051E1" w:rsidRDefault="00C1766A" w:rsidP="00C1766A">
            <w:pPr>
              <w:jc w:val="center"/>
            </w:pPr>
          </w:p>
          <w:p w:rsidR="00C1766A" w:rsidRPr="004051E1" w:rsidRDefault="00C1766A" w:rsidP="00C1766A">
            <w:pPr>
              <w:jc w:val="center"/>
            </w:pPr>
          </w:p>
          <w:p w:rsidR="00C1766A" w:rsidRPr="004051E1" w:rsidRDefault="00C1766A" w:rsidP="00C1766A">
            <w:pPr>
              <w:jc w:val="center"/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proofErr w:type="gramStart"/>
            <w:r w:rsidRPr="004051E1"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</w:t>
            </w:r>
            <w:r w:rsidRPr="004051E1">
              <w:lastRenderedPageBreak/>
              <w:t>программу дошкольного образования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lastRenderedPageBreak/>
              <w:t>50,7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52,4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54,0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lastRenderedPageBreak/>
              <w:t>2 02 30024 05 0037 15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>
              <w:t>13572,2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13454,5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14343,7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2 02 30024 05 0039 15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1,3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2 02 30024 05 0040 15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Субвенции бюджетам муниципальных районов области на проведение мероприятий по отлову и содержанию безнадзорных животных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48,7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48,7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48,7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2 02 3</w:t>
            </w:r>
            <w:r>
              <w:t>5120</w:t>
            </w:r>
            <w:r w:rsidRPr="004051E1">
              <w:t xml:space="preserve"> 05 00</w:t>
            </w:r>
            <w:r>
              <w:t>0</w:t>
            </w:r>
            <w:r w:rsidRPr="004051E1">
              <w:t>0 15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>
              <w:t>Субвенции бюджетам муниципальных районов на осуществление государственных полномочий по составлени</w:t>
            </w:r>
            <w:proofErr w:type="gramStart"/>
            <w:r>
              <w:t>ю(</w:t>
            </w:r>
            <w:proofErr w:type="gramEnd"/>
            <w:r>
              <w:t>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>
              <w:t>1,9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>
              <w:t>0,0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b/>
                <w:lang w:val="en-US"/>
              </w:rPr>
            </w:pPr>
            <w:r w:rsidRPr="004051E1">
              <w:rPr>
                <w:b/>
              </w:rPr>
              <w:t xml:space="preserve">2 02 </w:t>
            </w:r>
            <w:r w:rsidRPr="004051E1">
              <w:rPr>
                <w:b/>
                <w:lang w:val="en-US"/>
              </w:rPr>
              <w:t>40</w:t>
            </w:r>
            <w:r w:rsidRPr="004051E1">
              <w:rPr>
                <w:b/>
              </w:rPr>
              <w:t>000 00 0000 15</w:t>
            </w:r>
            <w:r w:rsidRPr="004051E1">
              <w:rPr>
                <w:b/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  <w:rPr>
                <w:b/>
              </w:rPr>
            </w:pPr>
            <w:r w:rsidRPr="004051E1">
              <w:rPr>
                <w:b/>
              </w:rPr>
              <w:t>Иные межбюджетные трансферты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tabs>
                <w:tab w:val="left" w:pos="330"/>
              </w:tabs>
              <w:jc w:val="center"/>
              <w:rPr>
                <w:b/>
              </w:rPr>
            </w:pPr>
            <w:r>
              <w:rPr>
                <w:b/>
              </w:rPr>
              <w:t>22213,3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tabs>
                <w:tab w:val="left" w:pos="330"/>
              </w:tabs>
              <w:jc w:val="center"/>
              <w:rPr>
                <w:b/>
              </w:rPr>
            </w:pPr>
            <w:r w:rsidRPr="004051E1">
              <w:rPr>
                <w:b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tabs>
                <w:tab w:val="left" w:pos="330"/>
              </w:tabs>
              <w:jc w:val="center"/>
              <w:rPr>
                <w:b/>
              </w:rPr>
            </w:pPr>
            <w:r w:rsidRPr="004051E1">
              <w:rPr>
                <w:b/>
              </w:rPr>
              <w:t>-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t>2 02 40014 05 0015 150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  <w:rPr>
                <w:b/>
              </w:rPr>
            </w:pPr>
            <w:r w:rsidRPr="004051E1">
              <w:t>Межбюджетные трансферты, передаваемые бюджету муниципального района  на исполнение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tabs>
                <w:tab w:val="left" w:pos="330"/>
              </w:tabs>
              <w:jc w:val="center"/>
            </w:pPr>
            <w:r w:rsidRPr="004051E1">
              <w:t>288,1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tabs>
                <w:tab w:val="left" w:pos="330"/>
              </w:tabs>
              <w:jc w:val="center"/>
            </w:pPr>
            <w:r w:rsidRPr="004051E1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tabs>
                <w:tab w:val="left" w:pos="330"/>
              </w:tabs>
              <w:jc w:val="center"/>
            </w:pPr>
            <w:r w:rsidRPr="004051E1">
              <w:t>-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2 02 4</w:t>
            </w:r>
            <w:r w:rsidRPr="004051E1">
              <w:rPr>
                <w:lang w:val="en-US"/>
              </w:rPr>
              <w:t>0</w:t>
            </w:r>
            <w:r w:rsidRPr="004051E1">
              <w:t>014 05 0022 15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285,8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-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 xml:space="preserve">2 02 </w:t>
            </w:r>
            <w:r w:rsidRPr="004051E1">
              <w:rPr>
                <w:lang w:val="en-US"/>
              </w:rPr>
              <w:t>40</w:t>
            </w:r>
            <w:r w:rsidRPr="004051E1">
              <w:t>014 05 0028 15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rPr>
                <w:lang w:val="en-US"/>
              </w:rPr>
              <w:t>5</w:t>
            </w:r>
            <w:r w:rsidRPr="004051E1">
              <w:t>73,9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-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  <w:rPr>
                <w:lang w:val="en-US"/>
              </w:rPr>
            </w:pPr>
            <w:r w:rsidRPr="004051E1">
              <w:t>2 02 4</w:t>
            </w:r>
            <w:r w:rsidRPr="004051E1">
              <w:rPr>
                <w:lang w:val="en-US"/>
              </w:rPr>
              <w:t>0</w:t>
            </w:r>
            <w:r w:rsidRPr="004051E1">
              <w:t>014 05 0027 15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 xml:space="preserve">Межбюджетные трансферты, передаваемые бюджету муниципального района на исполнение переданных полномочий по  составлению, исполнению бюджета муниципального образования, осуществлению </w:t>
            </w:r>
            <w:proofErr w:type="gramStart"/>
            <w:r w:rsidRPr="004051E1">
              <w:t>контроля за</w:t>
            </w:r>
            <w:proofErr w:type="gramEnd"/>
            <w:r w:rsidRPr="004051E1">
              <w:t xml:space="preserve"> его исполнением, составлению отчета об исполнении бюджета муниципального образования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2374,8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-</w:t>
            </w: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202 49999 05 0002 150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r w:rsidRPr="004051E1">
              <w:t xml:space="preserve">   2132,8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2 02 4</w:t>
            </w:r>
            <w:r w:rsidRPr="004051E1">
              <w:rPr>
                <w:lang w:val="en-US"/>
              </w:rPr>
              <w:t>9999</w:t>
            </w:r>
            <w:r w:rsidRPr="004051E1">
              <w:t xml:space="preserve"> 05 00</w:t>
            </w:r>
            <w:r w:rsidRPr="004051E1">
              <w:rPr>
                <w:lang w:val="en-US"/>
              </w:rPr>
              <w:t>06</w:t>
            </w:r>
            <w:r w:rsidRPr="004051E1">
              <w:t xml:space="preserve">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445,5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2 02 49999 05 0013 15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>
              <w:t>883,6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2 02 49999 05 0020 15</w:t>
            </w:r>
            <w:r w:rsidRPr="004051E1">
              <w:rPr>
                <w:lang w:val="en-US"/>
              </w:rPr>
              <w:t>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1000,0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lastRenderedPageBreak/>
              <w:t>202 49999 05 0015 150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229,3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202 49999 05 001</w:t>
            </w:r>
            <w:r>
              <w:t>7</w:t>
            </w:r>
            <w:r w:rsidRPr="004051E1">
              <w:t xml:space="preserve"> 150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>
              <w:t>Межбюджетные трансферты, передаваемые бюджетам муниципальных районов области стимулирующего (поощрительного) характера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>
              <w:t>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202 49999 05 002</w:t>
            </w:r>
            <w:r>
              <w:t>1</w:t>
            </w:r>
            <w:r w:rsidRPr="004051E1">
              <w:t xml:space="preserve"> 150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>
              <w:t>Межбюджетные трансферты, передаваемые бюджетам муниципальных районов области в целях проведения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>
              <w:t>10000,0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202 49999 05 0024 150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 xml:space="preserve">Межбюджетные трансферты, передаваемые бюджетам муниципальных районов области  на проведение капитального ремонта муниципальных общеобразовательных организаций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2600,0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202 49999 0</w:t>
            </w:r>
            <w:r>
              <w:t>5</w:t>
            </w:r>
            <w:r w:rsidRPr="004051E1">
              <w:t xml:space="preserve"> 0026 150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</w:pPr>
            <w:r w:rsidRPr="004051E1">
              <w:t xml:space="preserve">Межбюджетные трансферты, передаваемые  бюджетам муниципальных районов области </w:t>
            </w:r>
            <w:proofErr w:type="spellStart"/>
            <w:r w:rsidRPr="004051E1">
              <w:t>насодействию</w:t>
            </w:r>
            <w:proofErr w:type="spellEnd"/>
            <w:r w:rsidRPr="004051E1">
              <w:t xml:space="preserve">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  <w:r w:rsidRPr="004051E1">
              <w:t>899,5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</w:pPr>
          </w:p>
        </w:tc>
      </w:tr>
      <w:tr w:rsidR="00C1766A" w:rsidRPr="004051E1" w:rsidTr="00C1766A">
        <w:trPr>
          <w:trHeight w:val="4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766A" w:rsidRPr="004051E1" w:rsidRDefault="00C1766A" w:rsidP="00C1766A">
            <w:pPr>
              <w:jc w:val="center"/>
            </w:pP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both"/>
              <w:rPr>
                <w:b/>
              </w:rPr>
            </w:pPr>
            <w:r w:rsidRPr="004051E1">
              <w:rPr>
                <w:b/>
              </w:rPr>
              <w:t>Всего доходов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>
              <w:rPr>
                <w:b/>
              </w:rPr>
              <w:t>297474,5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rPr>
                <w:b/>
              </w:rPr>
              <w:t>203912,4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Pr="004051E1" w:rsidRDefault="00C1766A" w:rsidP="00C1766A">
            <w:pPr>
              <w:jc w:val="center"/>
              <w:rPr>
                <w:b/>
              </w:rPr>
            </w:pPr>
            <w:r w:rsidRPr="004051E1">
              <w:rPr>
                <w:b/>
              </w:rPr>
              <w:t>213853,7</w:t>
            </w:r>
            <w:r>
              <w:rPr>
                <w:b/>
              </w:rPr>
              <w:t>»</w:t>
            </w:r>
          </w:p>
        </w:tc>
      </w:tr>
    </w:tbl>
    <w:p w:rsidR="00C1766A" w:rsidRDefault="00C1766A" w:rsidP="00C1766A"/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sectPr w:rsidR="00C1766A" w:rsidSect="00C1766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1766A" w:rsidRDefault="00C1766A" w:rsidP="00C1766A"/>
    <w:p w:rsidR="00C1766A" w:rsidRPr="004051E1" w:rsidRDefault="00C1766A" w:rsidP="00C1766A">
      <w:pPr>
        <w:ind w:left="5245"/>
      </w:pPr>
      <w:r>
        <w:t>Приложение №2</w:t>
      </w:r>
    </w:p>
    <w:p w:rsidR="00C1766A" w:rsidRPr="004051E1" w:rsidRDefault="00C1766A" w:rsidP="00C1766A">
      <w:pPr>
        <w:ind w:left="5245"/>
      </w:pPr>
      <w:r w:rsidRPr="004051E1">
        <w:t>к решению Собрания депутатов</w:t>
      </w:r>
    </w:p>
    <w:p w:rsidR="00C1766A" w:rsidRPr="004051E1" w:rsidRDefault="00C1766A" w:rsidP="00C1766A">
      <w:pPr>
        <w:ind w:left="5245"/>
      </w:pPr>
      <w:r w:rsidRPr="004051E1">
        <w:t xml:space="preserve">Турковского муниципального района </w:t>
      </w:r>
    </w:p>
    <w:p w:rsidR="00C1766A" w:rsidRPr="004051E1" w:rsidRDefault="00C1766A" w:rsidP="00C1766A">
      <w:pPr>
        <w:ind w:left="5245"/>
      </w:pPr>
      <w:r>
        <w:t xml:space="preserve">от 22.11.2019 г </w:t>
      </w:r>
      <w:r w:rsidRPr="004051E1">
        <w:t xml:space="preserve">№ </w:t>
      </w:r>
      <w:r>
        <w:t>36/1</w:t>
      </w:r>
    </w:p>
    <w:p w:rsidR="00C1766A" w:rsidRPr="004051E1" w:rsidRDefault="00C1766A" w:rsidP="00C1766A"/>
    <w:p w:rsidR="00C1766A" w:rsidRPr="004051E1" w:rsidRDefault="00C1766A" w:rsidP="00C1766A">
      <w:pPr>
        <w:ind w:left="5245"/>
      </w:pPr>
      <w:r>
        <w:t>«Приложение №5</w:t>
      </w:r>
    </w:p>
    <w:p w:rsidR="00C1766A" w:rsidRPr="004051E1" w:rsidRDefault="00C1766A" w:rsidP="00C1766A">
      <w:pPr>
        <w:ind w:left="5245"/>
      </w:pPr>
      <w:r w:rsidRPr="004051E1">
        <w:t>к решению Собрания депутатов</w:t>
      </w:r>
    </w:p>
    <w:p w:rsidR="00C1766A" w:rsidRDefault="00C1766A" w:rsidP="00C1766A">
      <w:pPr>
        <w:ind w:left="5245"/>
      </w:pPr>
      <w:r w:rsidRPr="004051E1">
        <w:t xml:space="preserve">Турковского муниципального района от </w:t>
      </w:r>
      <w:proofErr w:type="spellStart"/>
      <w:r w:rsidRPr="004051E1">
        <w:t>25.12.2018г</w:t>
      </w:r>
      <w:proofErr w:type="spellEnd"/>
      <w:r w:rsidRPr="004051E1">
        <w:t>. №25/1</w:t>
      </w:r>
    </w:p>
    <w:p w:rsidR="00C1766A" w:rsidRDefault="00C1766A" w:rsidP="00C1766A">
      <w:pPr>
        <w:ind w:left="5245"/>
      </w:pPr>
    </w:p>
    <w:p w:rsidR="00C1766A" w:rsidRPr="00BE65DA" w:rsidRDefault="00C1766A" w:rsidP="00C1766A">
      <w:pPr>
        <w:jc w:val="center"/>
        <w:rPr>
          <w:b/>
          <w:sz w:val="22"/>
          <w:szCs w:val="22"/>
        </w:rPr>
      </w:pPr>
      <w:r w:rsidRPr="00BE65DA">
        <w:rPr>
          <w:b/>
          <w:sz w:val="22"/>
          <w:szCs w:val="22"/>
        </w:rPr>
        <w:t>Ведомственная структура  расходов бюджета муниципального района на 2019 год и на плановый</w:t>
      </w:r>
      <w:r>
        <w:rPr>
          <w:b/>
          <w:sz w:val="22"/>
          <w:szCs w:val="22"/>
        </w:rPr>
        <w:t xml:space="preserve"> </w:t>
      </w:r>
      <w:r w:rsidRPr="00BE65DA">
        <w:rPr>
          <w:b/>
          <w:sz w:val="22"/>
          <w:szCs w:val="22"/>
        </w:rPr>
        <w:t>период 2020-2021</w:t>
      </w:r>
      <w:r>
        <w:rPr>
          <w:b/>
          <w:sz w:val="22"/>
          <w:szCs w:val="22"/>
        </w:rPr>
        <w:t xml:space="preserve"> годов</w:t>
      </w:r>
    </w:p>
    <w:p w:rsidR="00C1766A" w:rsidRDefault="00C1766A" w:rsidP="00C1766A">
      <w:pPr>
        <w:ind w:right="-426"/>
        <w:jc w:val="right"/>
      </w:pPr>
      <w:r>
        <w:t xml:space="preserve">             </w:t>
      </w:r>
      <w:r w:rsidRPr="00E702A1">
        <w:t>(</w:t>
      </w:r>
      <w:proofErr w:type="spellStart"/>
      <w:r w:rsidRPr="00E702A1">
        <w:t>тыс</w:t>
      </w:r>
      <w:proofErr w:type="gramStart"/>
      <w:r w:rsidRPr="00E702A1">
        <w:t>.р</w:t>
      </w:r>
      <w:proofErr w:type="gramEnd"/>
      <w:r w:rsidRPr="00E702A1">
        <w:t>уб</w:t>
      </w:r>
      <w:proofErr w:type="spellEnd"/>
      <w:r w:rsidRPr="00E702A1">
        <w:t>.)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44"/>
        <w:gridCol w:w="577"/>
        <w:gridCol w:w="830"/>
        <w:gridCol w:w="1458"/>
        <w:gridCol w:w="723"/>
        <w:gridCol w:w="1077"/>
        <w:gridCol w:w="1023"/>
        <w:gridCol w:w="1288"/>
      </w:tblGrid>
      <w:tr w:rsidR="00C1766A" w:rsidRPr="005B12B8" w:rsidTr="00C1766A">
        <w:trPr>
          <w:trHeight w:val="255"/>
        </w:trPr>
        <w:tc>
          <w:tcPr>
            <w:tcW w:w="3395" w:type="dxa"/>
            <w:vMerge w:val="restart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Наименование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Код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proofErr w:type="gramStart"/>
            <w:r w:rsidRPr="005B12B8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proofErr w:type="gramStart"/>
            <w:r w:rsidRPr="005B12B8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458" w:type="dxa"/>
            <w:vMerge w:val="restart"/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Целевая статья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Вид расходов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Сумма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 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 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vMerge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2019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2020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2021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4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9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Управление образования администрации Турковского муниципального района Саратовской области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197 382,0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140 800,5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146 373,7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Образование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196 708,7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140 225,8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145 845,2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Дошкольное образование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27 852,5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20 308,0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21 416,1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27 845,0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20 308,0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21 416,1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 «Развитие системы дошкольного образования»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27 845,0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20 308,0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21 416,1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22 495,5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20 308,0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21 416,1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7 817,6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6 247,8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6 466,7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7 817,6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6 247,8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6 466,7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7 817,6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6 247,8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6 466,7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66 1 01 76700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13 572,2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13 454,5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14 343,7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66 1 01 76700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13 572,2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13 454,5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14 343,7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66 1 01 76700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13 572,2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13 454,5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14 343,7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</w:tr>
      <w:tr w:rsidR="00C1766A" w:rsidRPr="00491C33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иных межбюджетных трансфертов стимулирующего (поощрительного) характера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 xml:space="preserve">66 1 01 </w:t>
            </w:r>
            <w:proofErr w:type="spellStart"/>
            <w:r w:rsidRPr="00491C33">
              <w:rPr>
                <w:color w:val="FF0000"/>
              </w:rPr>
              <w:t>78A00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500,0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0,0</w:t>
            </w:r>
          </w:p>
        </w:tc>
      </w:tr>
      <w:tr w:rsidR="00C1766A" w:rsidRPr="00491C33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 xml:space="preserve">66 1 01 </w:t>
            </w:r>
            <w:proofErr w:type="spellStart"/>
            <w:r w:rsidRPr="00491C33">
              <w:rPr>
                <w:color w:val="FF0000"/>
              </w:rPr>
              <w:t>78A00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500,0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0,0</w:t>
            </w:r>
          </w:p>
        </w:tc>
      </w:tr>
      <w:tr w:rsidR="00C1766A" w:rsidRPr="00491C33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 xml:space="preserve">66 1 01 </w:t>
            </w:r>
            <w:proofErr w:type="spellStart"/>
            <w:r w:rsidRPr="00491C33">
              <w:rPr>
                <w:color w:val="FF0000"/>
              </w:rPr>
              <w:t>78A00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500,0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1 247,6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1 067,7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1 067,7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1 067,7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118,7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118,7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118,7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4 101,9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Укрепление материально-технической базы автономных учреждений и иных некоммерческих </w:t>
            </w:r>
            <w:r w:rsidRPr="005B12B8">
              <w:lastRenderedPageBreak/>
              <w:t>организаций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3 227,1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3 227,1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3 227,1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Укрепление материально-технической базы муниципальных дошкольных образовательных </w:t>
            </w:r>
            <w:proofErr w:type="spellStart"/>
            <w:r w:rsidRPr="005B12B8">
              <w:t>ученреждений</w:t>
            </w:r>
            <w:proofErr w:type="spellEnd"/>
            <w:r w:rsidRPr="005B12B8">
              <w:t xml:space="preserve"> за счет иных межбюджетных трансфертов из бюджета поселений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844,8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844,8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844,8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Предоставление субсидий бюджетным, автономным учреждениям и иным </w:t>
            </w:r>
            <w:r w:rsidRPr="005B12B8">
              <w:lastRenderedPageBreak/>
              <w:t>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Общее образование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153 745,1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109 018,1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113 159,7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152 863,6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109 018,1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113 159,7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«Развитие системы общего и дополнительного образования»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152 863,6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109 018,1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113 159,7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123 330,9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108 763,9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112 905,5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26 039,7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16 420,0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14 696,4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26 039,7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16 420,0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14 696,4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23 334,3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15 007,6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13 234,5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2 705,4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1 412,4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1 461,9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Организация питания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149,9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149,9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149,9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62,8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95 372,2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90 446,7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96 311,9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95 372,2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90 446,7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96 311,9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86 421,3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82 295,8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88 011,0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8 950,9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8 150,9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8 300,9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5B12B8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Предоставление субсидий бюджетным, автономным учреждениям и иным </w:t>
            </w:r>
            <w:r w:rsidRPr="005B12B8">
              <w:lastRenderedPageBreak/>
              <w:t>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1 256,0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1 256,0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1 256,0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428,5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428,5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428,5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«Организация летнего отдыха и оздоровления учащихся»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Организация летнего отдыха и оздоровления учащихся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66 2 02 04110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66 2 02 04110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66 2 02 04110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66 2 02 04110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57,8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Основное мероприятие "Ремонт здания МОУ "ООШ" в </w:t>
            </w:r>
            <w:proofErr w:type="spellStart"/>
            <w:r w:rsidRPr="005B12B8">
              <w:t>р.п</w:t>
            </w:r>
            <w:proofErr w:type="gramStart"/>
            <w:r w:rsidRPr="005B12B8">
              <w:t>.Т</w:t>
            </w:r>
            <w:proofErr w:type="gramEnd"/>
            <w:r w:rsidRPr="005B12B8">
              <w:t>урки</w:t>
            </w:r>
            <w:proofErr w:type="spellEnd"/>
            <w:r w:rsidRPr="005B12B8">
              <w:t>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66 2 05 00000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8 388,0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Ремонт здания МОУ "ООШ" в </w:t>
            </w:r>
            <w:proofErr w:type="spellStart"/>
            <w:r w:rsidRPr="005B12B8">
              <w:t>р.п</w:t>
            </w:r>
            <w:proofErr w:type="gramStart"/>
            <w:r w:rsidRPr="005B12B8">
              <w:t>.Т</w:t>
            </w:r>
            <w:proofErr w:type="gramEnd"/>
            <w:r w:rsidRPr="005B12B8">
              <w:t>урки</w:t>
            </w:r>
            <w:proofErr w:type="spell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66 2 05 08090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66 2 05 08090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66 2 05 08090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3 080,0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3 080,0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3 080,0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72Д00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72Д00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72Д00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16 401,0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общеобразовательных школ района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756,7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756,7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756,7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4 281,3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4 281,3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4 281,3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Изготовление проектно-сметной документации МОУ СОШ имени Героя Советского союза Иванова С.М..</w:t>
            </w:r>
            <w:proofErr w:type="spellStart"/>
            <w:r w:rsidRPr="005B12B8">
              <w:t>п</w:t>
            </w:r>
            <w:proofErr w:type="gramStart"/>
            <w:r w:rsidRPr="005B12B8">
              <w:t>.Т</w:t>
            </w:r>
            <w:proofErr w:type="gramEnd"/>
            <w:r w:rsidRPr="005B12B8">
              <w:t>урки</w:t>
            </w:r>
            <w:proofErr w:type="spell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79Г00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10 000,0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79Г00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10 000,0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79Г00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10 000,0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66 2 07 00000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Приведение помещений образовательных учреждений в соответствие с </w:t>
            </w:r>
            <w:proofErr w:type="gramStart"/>
            <w:r w:rsidRPr="005B12B8">
              <w:t>противопожарными</w:t>
            </w:r>
            <w:proofErr w:type="gramEnd"/>
            <w:r w:rsidRPr="005B12B8">
              <w:t xml:space="preserve"> нормам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66 2 07 08090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66 2 07 08090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66 2 07 08090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3 226,4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51690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1 592,1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51690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1 592,1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51690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1 592,1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</w:t>
            </w:r>
            <w:proofErr w:type="spellStart"/>
            <w:r w:rsidRPr="005B12B8">
              <w:t>U1130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1 634,3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</w:t>
            </w:r>
            <w:proofErr w:type="spellStart"/>
            <w:r w:rsidRPr="005B12B8">
              <w:t>U1130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1 634,3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</w:t>
            </w:r>
            <w:proofErr w:type="spellStart"/>
            <w:r w:rsidRPr="005B12B8">
              <w:t>U1130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1 634,3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E2</w:t>
            </w:r>
            <w:proofErr w:type="spellEnd"/>
            <w:r w:rsidRPr="005B12B8">
              <w:t xml:space="preserve">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E2</w:t>
            </w:r>
            <w:proofErr w:type="spellEnd"/>
            <w:r w:rsidRPr="005B12B8">
              <w:t xml:space="preserve"> 50970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E2</w:t>
            </w:r>
            <w:proofErr w:type="spellEnd"/>
            <w:r w:rsidRPr="005B12B8">
              <w:t xml:space="preserve"> 50970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E2</w:t>
            </w:r>
            <w:proofErr w:type="spellEnd"/>
            <w:r w:rsidRPr="005B12B8">
              <w:t xml:space="preserve"> 50970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881,5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881,5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872,7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872,7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858,4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Дополнительное образование детей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6 732,5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4 873,8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5 029,8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6 731,6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4 873,8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5 029,8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«Развитие системы общего и дополнительного образования»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6 708,9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4 873,8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5 029,8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6 336,8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4 873,8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5 029,8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66 2 03 04107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5 481,8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4 125,2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4 269,8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66 2 03 04107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5 481,8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4 125,2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4 269,8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66 2 03 04107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5 481,8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4 125,2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4 269,8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66 2 03 72500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812,3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722,0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66 2 03 72500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812,3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722,0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66 2 03 72500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812,3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722,0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66 2 04 00000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257,1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66 2 04 72300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66 2 04 72300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66 2 04 72300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66 2 08 04107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66 2 08 04107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66 2 08 04107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Подпрограмма "Обеспечение </w:t>
            </w:r>
            <w:proofErr w:type="gramStart"/>
            <w:r w:rsidRPr="005B12B8">
              <w:t>повышения оплаты труда  некоторых категорий  работников муниципальных  казенных учреждений</w:t>
            </w:r>
            <w:proofErr w:type="gramEnd"/>
            <w:r w:rsidRPr="005B12B8">
              <w:t>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Предоставление субсидий бюджетным, автономным учреждениям и иным </w:t>
            </w:r>
            <w:r w:rsidRPr="005B12B8">
              <w:lastRenderedPageBreak/>
              <w:t>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Другие вопросы в области образования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8 378,6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6 025,9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6 239,6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457,4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104,0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104,0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 «Развитие системы дошкольного образования»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«Развитие системы общего и дополнительного образования»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24,7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24,7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24,3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Премии и гранты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24,3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66 2 01 04111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66 2 01 04111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66 2 01 04111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 xml:space="preserve">Подпрограмма "Обеспечение </w:t>
            </w:r>
            <w:proofErr w:type="gramStart"/>
            <w:r w:rsidRPr="005B12B8">
              <w:t>повышения оплаты труда  некоторых категорий  работников муниципальных  казенных учреждений</w:t>
            </w:r>
            <w:proofErr w:type="gramEnd"/>
            <w:r w:rsidRPr="005B12B8">
              <w:t>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363,4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363,4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327,1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327,1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327,1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491C33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Выполнение функций органами местного самоуправления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81 0 00 00000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1 210,6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1 024,7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1 073,7</w:t>
            </w:r>
          </w:p>
        </w:tc>
      </w:tr>
      <w:tr w:rsidR="00C1766A" w:rsidRPr="00491C33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Обеспечение деятельности органов местного самоуправления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81 3 00 00000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1 210,6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1 024,7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1 073,7</w:t>
            </w:r>
          </w:p>
        </w:tc>
      </w:tr>
      <w:tr w:rsidR="00C1766A" w:rsidRPr="00491C33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Расходы на обеспечение функций центрального аппарата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1 210,6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1 024,7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1 073,7</w:t>
            </w:r>
          </w:p>
        </w:tc>
      </w:tr>
      <w:tr w:rsidR="00C1766A" w:rsidRPr="00491C33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1 103,9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970,3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1 017,6</w:t>
            </w:r>
          </w:p>
        </w:tc>
      </w:tr>
      <w:tr w:rsidR="00C1766A" w:rsidRPr="00491C33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1 103,9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970,3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491C33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</w:rPr>
            </w:pPr>
            <w:r w:rsidRPr="00491C33">
              <w:rPr>
                <w:color w:val="FF0000"/>
              </w:rPr>
              <w:t>1 017,6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101,7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51,1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101,7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51,1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деятельности учреждений (оказание муниципальных услуг, выполнение </w:t>
            </w:r>
            <w:r w:rsidRPr="005B12B8">
              <w:lastRenderedPageBreak/>
              <w:t>работ)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6 404,6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4 591,8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4 751,7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6 340,2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4 572,8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4 732,7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4 652,3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3 855,8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3 991,0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4 652,3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3 855,8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3 991,0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1 662,9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707,0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731,7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1 662,9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707,0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731,7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300,9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305,4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310,2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300,9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305,4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310,2</w:t>
            </w:r>
          </w:p>
        </w:tc>
      </w:tr>
      <w:tr w:rsidR="00C1766A" w:rsidRPr="005B12B8" w:rsidTr="00C1766A">
        <w:trPr>
          <w:trHeight w:val="29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</w:t>
            </w:r>
            <w:r w:rsidRPr="005B12B8"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47,4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47,4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47,4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43,3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39,7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33,5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30,6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33,5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30,6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9,1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9,1</w:t>
            </w:r>
          </w:p>
        </w:tc>
      </w:tr>
      <w:tr w:rsidR="00C1766A" w:rsidRPr="005B12B8" w:rsidTr="00C1766A">
        <w:trPr>
          <w:trHeight w:val="18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216,5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20,2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Социальная политика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673,3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528,5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населения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 «Развитие системы дошкольного образования»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5B12B8">
              <w:t>о-</w:t>
            </w:r>
            <w:proofErr w:type="gramEnd"/>
            <w:r w:rsidRPr="005B12B8">
              <w:t xml:space="preserve"> коммунальным услугам»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66 1 02 00000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5B12B8">
              <w:t>о-</w:t>
            </w:r>
            <w:proofErr w:type="gramEnd"/>
            <w:r w:rsidRPr="005B12B8">
              <w:t xml:space="preserve"> коммунальным услугам»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66 1 02 01300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66 1 02 01300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66 1 02 01300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Охрана семьи и детства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 «Развитие системы дошкольного образования»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66 1 03 00000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66 1 03 77900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66 1 03 77900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66 1 03 77900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Администрация Турковского муниципального района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105 900,2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56 576,0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58 389,7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Общегосударственные вопросы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25 373,6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15 680,9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16 272,0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Выполнение функций органами местного самоуправления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органов местного самоуправления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деятельности главы муниципального района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81 3 00 02101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81 3 00 02101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81 3 00 02101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11 562,9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8 837,3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9 238,8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 xml:space="preserve">муниципальная программа «Реализация мероприятий по повышению </w:t>
            </w:r>
            <w:proofErr w:type="gramStart"/>
            <w:r w:rsidRPr="005B12B8">
              <w:t>уровня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Турковского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Повышение </w:t>
            </w:r>
            <w:proofErr w:type="gramStart"/>
            <w:r w:rsidRPr="005B12B8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Выполнение функций органами местного самоуправления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9 311,4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7 714,4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8 081,1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органов местного самоуправления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9 311,4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7 714,4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8 081,1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функций центрального аппарата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9 306,4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7 709,4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8 076,1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7 935,7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6 988,1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7 329,8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7 935,7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6 988,1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7 329,8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1 360,7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736,3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1 360,7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736,3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2 236,2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1 122,9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1 157,7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1 088,4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1 122,9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1 157,7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226,7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30,3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30,3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224,9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238,8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42,5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42,5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219,9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226,8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30,5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30,5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221,6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228,5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235,5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39,2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39,2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214,8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221,7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228,6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32,3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32,3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77Г00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77Г00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77Г00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1 147,8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285,8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255,8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255,8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288,1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258,1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258,1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B12B8">
              <w:lastRenderedPageBreak/>
              <w:t>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Судебная система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переданных полномочий Российской Федерации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80 2 00 00000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80 2 00 51200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80 2 00 51200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80 2 00 51200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Резервные фонды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Средства резервных фондов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Средства резервного фонда местных администраций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89 4 00 08800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89 4 00 08800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Резервные средства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89 4 00 08800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870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Другие общегосударственные вопросы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12 423,7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5 595,2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5 784,8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"Содержание  и обслуживание муниципальной казны"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Содержание и обслуживание муниципальной казны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 xml:space="preserve">муниципальная программа «Реализация мероприятий по повышению </w:t>
            </w:r>
            <w:proofErr w:type="gramStart"/>
            <w:r w:rsidRPr="005B12B8">
              <w:t>уровня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Турковского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1 098,0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Повышение </w:t>
            </w:r>
            <w:proofErr w:type="gramStart"/>
            <w:r w:rsidRPr="005B12B8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1 098,0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104,5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104,5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104,5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Прочие мероприятия в сфере 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38,2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38,2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38,2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9 291,2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5 458,2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5 646,6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деятельности муниципальных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9 229,2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5 396,2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5 584,6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3 737,6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2 616,4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2 708,1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3 737,6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2 616,4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2 708,1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5 471,6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2 759,8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2 856,5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5 471,6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2 759,8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2 856,5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1 760,9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1 760,9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5B12B8">
              <w:t>контроля за</w:t>
            </w:r>
            <w:proofErr w:type="gramEnd"/>
            <w:r w:rsidRPr="005B12B8"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1 760,9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1 625,9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1 625,9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134,0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134,0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по исполнению отдельных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Оплата штрафов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89 2 00 00000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оплата штрафов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89 2 00 08900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89 2 00 08900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89 2 00 08900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Мероприятия в сфере содержания и продажи муниципального имущества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92 0 00 00000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Оценка недвижимости</w:t>
            </w:r>
            <w:proofErr w:type="gramStart"/>
            <w:r w:rsidRPr="005B12B8">
              <w:t xml:space="preserve"> ,</w:t>
            </w:r>
            <w:proofErr w:type="gramEnd"/>
            <w:r w:rsidRPr="005B12B8">
              <w:t>признание прав и регулирование отношений по муниципальной собственности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92 0 00 02010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92 0 00 02010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92 0 00 02010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95 0 01 04800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95 0 01 04800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95 0 01 04800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630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1 460,3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917,9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1 460,3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917,9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муниципальная программа «Реализация мероприятий по повышению </w:t>
            </w:r>
            <w:proofErr w:type="gramStart"/>
            <w:r w:rsidRPr="005B12B8">
              <w:t>уровня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Турковского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318,9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Повышение </w:t>
            </w:r>
            <w:proofErr w:type="gramStart"/>
            <w:r w:rsidRPr="005B12B8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318,9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277,6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277,6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277,6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1 141,4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917,9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деятельности муниципальных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1 140,4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916,9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949,0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907,1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776,5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803,7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907,1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776,5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803,7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138,4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143,3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138,4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143,3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Уплата земельного налога, налога на имущество и транспортного налога муниципальными  казенными </w:t>
            </w:r>
            <w:r w:rsidRPr="005B12B8">
              <w:lastRenderedPageBreak/>
              <w:t>учреждениями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Национальная экономика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25 082,5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11 067,3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11 404,8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Сельское хозяйство и рыболовство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мероприятий по отлову и содержанию безнадзорных животных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77Д00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77Д00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77Д00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Водные ресурсы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Средства резервных фондов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Средства резервного фонда Правительства Саратовской области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89 4 00 79990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89 4 00 79990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89 4 00 79990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Дорожное хозяйств</w:t>
            </w:r>
            <w:proofErr w:type="gramStart"/>
            <w:r w:rsidRPr="005B12B8">
              <w:t>о(</w:t>
            </w:r>
            <w:proofErr w:type="gramEnd"/>
            <w:r w:rsidRPr="005B12B8">
              <w:t>дорожные фонды)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22 516,9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11 018,6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11 356,1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«Капитальный ремонт, ремонт и содержание автомобильных дорог Турковского муниципального района 2018-</w:t>
            </w:r>
            <w:proofErr w:type="spellStart"/>
            <w:r w:rsidRPr="005B12B8">
              <w:t>2021годах</w:t>
            </w:r>
            <w:proofErr w:type="spellEnd"/>
            <w:r w:rsidRPr="005B12B8">
              <w:t xml:space="preserve"> 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20 241,9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9 803,6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10 141,1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7 013,1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Содержание автомобильных  дорог муниципального района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71 0 01 21201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7 013,1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71 0 01 21201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7 013,1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71 0 01 21201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7 013,1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71 0 02 00000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4 959,7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капитального ремонта, ремонта и </w:t>
            </w:r>
            <w:proofErr w:type="gramStart"/>
            <w:r w:rsidRPr="005B12B8">
              <w:t>содержания</w:t>
            </w:r>
            <w:proofErr w:type="gramEnd"/>
            <w:r w:rsidRPr="005B12B8">
              <w:t xml:space="preserve"> автомобильных дорог общего пользования местного значения муниципальных районов области, за счет средств областного дорожного </w:t>
            </w:r>
            <w:r w:rsidRPr="005B12B8">
              <w:lastRenderedPageBreak/>
              <w:t>фонда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D7300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4 558,1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D7300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4 558,1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D7300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4 558,1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капитального ремонта, ремонта  и содержания автомобильных дорог общего пользования  местного значения муниципальных районов </w:t>
            </w:r>
            <w:proofErr w:type="spellStart"/>
            <w:r w:rsidRPr="005B12B8">
              <w:t>области</w:t>
            </w:r>
            <w:proofErr w:type="gramStart"/>
            <w:r w:rsidRPr="005B12B8">
              <w:t>,з</w:t>
            </w:r>
            <w:proofErr w:type="gramEnd"/>
            <w:r w:rsidRPr="005B12B8">
              <w:t>а</w:t>
            </w:r>
            <w:proofErr w:type="spellEnd"/>
            <w:r w:rsidRPr="005B12B8">
              <w:t xml:space="preserve"> счет средств муниципального дорожного фонда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S7300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401,6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S7300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401,6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S7300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401,6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71 0 03 00000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5 208,6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5 546,1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71 0 03 21200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5 208,6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5 546,1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71 0 03 21200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5 208,6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5 546,1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71 0 03 21200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5 208,6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5 546,1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"Приобретение дорожно-эксплуатационной техники</w:t>
            </w:r>
            <w:proofErr w:type="gramStart"/>
            <w:r w:rsidRPr="005B12B8">
              <w:t xml:space="preserve"> ,</w:t>
            </w:r>
            <w:proofErr w:type="gramEnd"/>
            <w:r w:rsidRPr="005B12B8">
              <w:t xml:space="preserve">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71 0 04 00000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3 179,0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5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71 0 04 21200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3 179,0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71 0 04 21200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3 179,0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71 0 04 21200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3 179,0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 xml:space="preserve">Основное мероприятие "Обеспечение </w:t>
            </w:r>
            <w:proofErr w:type="gramStart"/>
            <w:r w:rsidRPr="005B12B8">
              <w:t>прироста протяженности сети автомобильных дорог общего пользования  местного значения соответствующих</w:t>
            </w:r>
            <w:proofErr w:type="gramEnd"/>
            <w:r w:rsidRPr="005B12B8">
              <w:t xml:space="preserve"> нормативным требованиям"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5 090,1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прироста протяженности сети автомобильных дорог общего пользования местного</w:t>
            </w:r>
            <w:proofErr w:type="gramEnd"/>
            <w:r w:rsidRPr="005B12B8"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D99Э0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5 000,1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D99Э0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5 000,1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D99Э0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5 000,1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прироста </w:t>
            </w:r>
            <w:proofErr w:type="spellStart"/>
            <w:r w:rsidRPr="005B12B8">
              <w:t>протяжонности</w:t>
            </w:r>
            <w:proofErr w:type="spellEnd"/>
            <w:r w:rsidRPr="005B12B8">
              <w:t xml:space="preserve">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S99Э0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S99Э0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S99Э0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дорожного фонда за счет доходов от уплаты акцизов на нефтепродукты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2 275,0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99 0 00 12200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99 0 00 12200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99 0 00 12200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99 0 00 21200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2 275,0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99 0 00 21200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2 275,0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99 0 00 21200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2 275,0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Другие вопросы в области национальной экономики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2 071,4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1 942,4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1 704,8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805,3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746,1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746,1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5B12B8">
              <w:t>Уточнении</w:t>
            </w:r>
            <w:proofErr w:type="gramEnd"/>
            <w:r w:rsidRPr="005B12B8"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899,5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849,5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849,5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51 0 02 00000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51 0 02 01160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51 0 02 01160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51 0 02 01160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"Содержание  и обслуживание муниципальной казны"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Содержание и обслуживание муниципальной казны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"Приобретение  программных продуктов"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51 0 04 00000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Реализация основного мероприятия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51 0 04 11180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51 0 04 11180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51 0 04 11180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5B12B8">
              <w:t>Турековском</w:t>
            </w:r>
            <w:proofErr w:type="spellEnd"/>
            <w:r w:rsidRPr="005B12B8">
              <w:t xml:space="preserve"> муниципальном районе"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129,0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69 0 02 00000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69 0 02 04500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69 0 02 04500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69 0 02 04500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69 0 03 00000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69 0 03 04600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69 0 03 04600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69 0 03 04600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Жилищно-коммунальное хозяйство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4 295,4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Жилищное хозяйство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795,4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" Приобретение (покупка</w:t>
            </w:r>
            <w:proofErr w:type="gramStart"/>
            <w:r w:rsidRPr="005B12B8">
              <w:t>)о</w:t>
            </w:r>
            <w:proofErr w:type="gramEnd"/>
            <w:r w:rsidRPr="005B12B8">
              <w:t>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Приобретение (покупка</w:t>
            </w:r>
            <w:proofErr w:type="gramStart"/>
            <w:r w:rsidRPr="005B12B8">
              <w:t>)о</w:t>
            </w:r>
            <w:proofErr w:type="gramEnd"/>
            <w:r w:rsidRPr="005B12B8">
              <w:t>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10 0 02 00000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Реализация основного мероприятия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10 0 02 22250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10 0 02 22250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400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Бюджетные инвестиции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10 0 02 22250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410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Мероприятия в сфере жилищного хозяйства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96 0 00 22240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96 0 00 22240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96 0 00 22240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Коммунальное хозяйство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89 5 00 00000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89 5 00 00000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89 5 00 00000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Образование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2 908,3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2 997,6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Дополнительное образование детей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4 762,0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2 867,3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2 956,6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4 761,7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2 867,3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2 956,6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4 761,7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2 867,3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2 956,6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4 650,4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2 867,3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2 956,6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68 1 01 04101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4 075,7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2 397,3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2 479,6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68 1 01 04101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4 075,7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2 397,3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2 479,6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68 1 01 04101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4 075,7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2 397,3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2 479,6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68 1 01 72500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545,9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446,5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453,2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68 1 01 72500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545,9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446,5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453,2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68 1 01 72500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545,9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446,5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453,2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23,8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23,8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23,8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111,3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 xml:space="preserve">повышения оплаты труда некоторых категорий работников муниципальных </w:t>
            </w:r>
            <w:r w:rsidRPr="005B12B8">
              <w:lastRenderedPageBreak/>
              <w:t>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68 1 02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68 1 02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68 1 02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Молодежная политика и оздоровление детей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"Молодежь Турковского района 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"Организация и проведение районных мероприятий"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Организация и проведение районных мероприятий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97 0 01 04112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97 0 01 04112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97 0 01 04112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КУЛЬТУРА И КИНЕМАТОГРАФИЯ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35 802,3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20 140,3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20 755,4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Культура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30 795,1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16 535,5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17 032,2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30 725,8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16 535,5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17 032,2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30 725,8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16 535,5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17 032,2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14 939,6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12 163,3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12 528,2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68 2 01 04102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11 856,4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9 408,4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9 731,7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68 2 01 04102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11 856,4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9 408,4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9 731,7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68 2 01 04102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11 856,4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9 408,4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9 731,7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68 2 01 72500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2 872,6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2 617,1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2 656,7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68 2 01 72500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2 872,6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2 617,1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2 656,7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68 2 01 72500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2 872,6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2 617,1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2 656,7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151,2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139,8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151,2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139,8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151,2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139,8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«Проведение массовых мероприятий в сфере культуры»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68 2 02 00000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массовых мероприятий в сфере культуры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68 2 02 04400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68 2 02 04400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68 2 02 04400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6 780,2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4 317,2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4 439,0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68 2 03 04103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5 192,1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2 934,9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3 035,7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68 2 03 04103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5 192,1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2 934,9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3 035,7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68 2 03 04103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5 192,1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2 934,9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3 035,7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68 2 03 72500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1 480,5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1 313,2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1 333,1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68 2 03 72500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1 480,5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1 313,2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1 333,1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68 2 03 72500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1 480,5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1 313,2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1 333,1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70,2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68 2 05 00000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68 2 05 79200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68 2 05 79200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68 2 05 79200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Комплектование книжных фондов муниципальных общедоступных библиотек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68 2 05 </w:t>
            </w:r>
            <w:proofErr w:type="spellStart"/>
            <w:r w:rsidRPr="005B12B8">
              <w:t>L5191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68 2 05 </w:t>
            </w:r>
            <w:proofErr w:type="spellStart"/>
            <w:r w:rsidRPr="005B12B8">
              <w:t>L5191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68 2 05 </w:t>
            </w:r>
            <w:proofErr w:type="spellStart"/>
            <w:r w:rsidRPr="005B12B8">
              <w:t>L5191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68 2 07 00000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Государственная поддержка лучших сельских учреждений культуры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68 2 07 </w:t>
            </w:r>
            <w:proofErr w:type="spellStart"/>
            <w:r w:rsidRPr="005B12B8">
              <w:t>L5192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68 2 07 </w:t>
            </w:r>
            <w:proofErr w:type="spellStart"/>
            <w:r w:rsidRPr="005B12B8">
              <w:t>L5192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68 2 07 </w:t>
            </w:r>
            <w:proofErr w:type="spellStart"/>
            <w:r w:rsidRPr="005B12B8">
              <w:t>L5192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68 2 08 00000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68 2 08 </w:t>
            </w:r>
            <w:proofErr w:type="spellStart"/>
            <w:r w:rsidRPr="005B12B8">
              <w:t>L5193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68 2 08 </w:t>
            </w:r>
            <w:proofErr w:type="spellStart"/>
            <w:r w:rsidRPr="005B12B8">
              <w:t>L5193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68 2 08 </w:t>
            </w:r>
            <w:proofErr w:type="spellStart"/>
            <w:r w:rsidRPr="005B12B8">
              <w:t>L5193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учреждения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2 696,4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учреждений культуры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2 411,4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2 411,4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2 411,4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Основное мероприятие "Осуществление мероприятия в области энергосбережения и повышение </w:t>
            </w:r>
            <w:proofErr w:type="spellStart"/>
            <w:r w:rsidRPr="005B12B8">
              <w:t>энергитической</w:t>
            </w:r>
            <w:proofErr w:type="spellEnd"/>
            <w:r w:rsidRPr="005B12B8">
              <w:t xml:space="preserve"> эффективности"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68 2 10 00000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68 2 10 </w:t>
            </w:r>
            <w:proofErr w:type="spellStart"/>
            <w:r w:rsidRPr="005B12B8">
              <w:t>79Б00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68 2 10 </w:t>
            </w:r>
            <w:proofErr w:type="spellStart"/>
            <w:r w:rsidRPr="005B12B8">
              <w:t>79Б00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68 2 10 </w:t>
            </w:r>
            <w:proofErr w:type="spellStart"/>
            <w:r w:rsidRPr="005B12B8">
              <w:t>79Б00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</w:t>
            </w:r>
            <w:proofErr w:type="spellStart"/>
            <w:r w:rsidRPr="005B12B8">
              <w:t>A1</w:t>
            </w:r>
            <w:proofErr w:type="spellEnd"/>
            <w:r w:rsidRPr="005B12B8">
              <w:t xml:space="preserve">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4 806,6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</w:t>
            </w:r>
            <w:proofErr w:type="spellStart"/>
            <w:r w:rsidRPr="005B12B8">
              <w:t>A1</w:t>
            </w:r>
            <w:proofErr w:type="spellEnd"/>
            <w:r w:rsidRPr="005B12B8">
              <w:t xml:space="preserve"> 55198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4 806,6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</w:t>
            </w:r>
            <w:proofErr w:type="spellStart"/>
            <w:r w:rsidRPr="005B12B8">
              <w:t>A1</w:t>
            </w:r>
            <w:proofErr w:type="spellEnd"/>
            <w:r w:rsidRPr="005B12B8">
              <w:t xml:space="preserve"> 55198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4 806,6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</w:t>
            </w:r>
            <w:proofErr w:type="spellStart"/>
            <w:r w:rsidRPr="005B12B8">
              <w:t>A1</w:t>
            </w:r>
            <w:proofErr w:type="spellEnd"/>
            <w:r w:rsidRPr="005B12B8">
              <w:t xml:space="preserve"> 55198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4 806,6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89 1 00 04114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89 1 00 04114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89 1 00 04114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Предоставление субсидий бюджетным, автономным учреждениям и иным </w:t>
            </w:r>
            <w:r w:rsidRPr="005B12B8">
              <w:lastRenderedPageBreak/>
              <w:t>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Другие вопросы в области культуры, кинематографии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5 007,2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3 604,8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3 723,2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Подпрограмма "Реализация мероприятий по повышению </w:t>
            </w:r>
            <w:proofErr w:type="gramStart"/>
            <w:r w:rsidRPr="005B12B8">
              <w:t>уровня оплаты труда некоторых категорий работников</w:t>
            </w:r>
            <w:proofErr w:type="gramEnd"/>
            <w:r w:rsidRPr="005B12B8">
              <w:t xml:space="preserve">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Основное мероприятие «Обеспечение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>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599,6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599,6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599,6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4 286,2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3 604,8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3 723,2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деятельности муниципальных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4 286,2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3 604,8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3 723,2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4 113,1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3 460,2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3 573,7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4 113,1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3 460,2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3 573,7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168,1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144,5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168,1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144,5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Социальная политика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2 869,5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2 915,4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2 963,0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Пенсионное обеспечение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«Доплаты к трудовой пенсии муниципальным служащим»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Доплаты к трудовой пенсии муниципальным служащим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54 0 01 01030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54 0 01 01030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54 0 01 01030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населения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2 353,5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2 399,4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2 447,0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913,9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913,9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5B12B8">
              <w:t>о-</w:t>
            </w:r>
            <w:proofErr w:type="gramEnd"/>
            <w:r w:rsidRPr="005B12B8">
              <w:t xml:space="preserve"> коммунальным услугам»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5B12B8">
              <w:t>о-</w:t>
            </w:r>
            <w:proofErr w:type="gramEnd"/>
            <w:r w:rsidRPr="005B12B8">
              <w:t xml:space="preserve"> коммунальным услугам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54 0 03 00000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Помощь гражданам, оказавшимся в тяжелой жизненной ситуации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54 0 03 04118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54 0 03 04118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54 0 03 04118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Предоставление межбюджетных </w:t>
            </w:r>
            <w:r w:rsidRPr="005B12B8">
              <w:lastRenderedPageBreak/>
              <w:t>трансфертов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1 241,6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1 287,5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1 335,1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1 241,6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1 287,5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1 335,1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1 241,6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1 287,5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1 335,1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23,6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23,6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1 219,6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1 264,7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1 311,5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1 219,6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1 264,7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1 311,5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"Молодежь Турковского района 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"Выплата стипендий студентам медицинских ВУЗов".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97 0 02 00000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Выплата стипендий студентам медицинских ВУЗов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97 0 02 04113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97 0 02 04113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выплаты населению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97 0 02 04113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360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ФИЗИЧЕСКАЯ КУЛЬТУРА И СПОРТ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5 384,3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2 914,0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3 015,0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Физическая культура 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5 374,3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5 344,2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5 110,5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55 0 01 04104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5 110,5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55 0 01 04104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5 110,5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55 0 01 04104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5 110,5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233,7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175,8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175,8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175,8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55 0 03 79200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55 0 03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55 0 03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55 0 03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19,5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Массовый спорт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«Проведение районных физкультурно-</w:t>
            </w:r>
            <w:r w:rsidRPr="005B12B8">
              <w:lastRenderedPageBreak/>
              <w:t>спортивных мероприятий»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55 0 02 00000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Проведение районных физкультурно-спортивных мероприятий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55 0 02 04300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55 0 02 04300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55 0 02 04300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СРЕДСТВА МАССОВОЙ ИНФОРМАЦИИ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829,3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Периодическая печать и издательства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829,3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829,3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4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829,3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Реализация основного мероприятия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58 0 01 08090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58 0 01 78600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229,3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58 0 01 78600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229,3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58 0 01 78600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229,3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Финансовое управление администрации Турковского муниципального района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5 431,2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4 224,7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4 424,8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Общегосударственные вопросы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4 896,4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3 460,6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3 649,1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4 896,4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3 460,6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3 649,1</w:t>
            </w:r>
          </w:p>
        </w:tc>
      </w:tr>
      <w:tr w:rsidR="00C1766A" w:rsidRPr="005B12B8" w:rsidTr="00C1766A">
        <w:trPr>
          <w:trHeight w:val="114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 xml:space="preserve">муниципальная программа «Реализация мероприятий по повышению </w:t>
            </w:r>
            <w:proofErr w:type="gramStart"/>
            <w:r w:rsidRPr="005B12B8">
              <w:t>уровня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Турковского муниципального района»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Повышение </w:t>
            </w:r>
            <w:proofErr w:type="gramStart"/>
            <w:r w:rsidRPr="005B12B8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Выполнение функций органами местного самоуправления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4 243,6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3 460,6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3 649,1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органов местного самоуправления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4 243,6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3 460,6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3 649,1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функций центрального аппарата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4 240,6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3 457,6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3 646,1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3 397,2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3 004,8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3 151,8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3 397,2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3 004,8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3 151,8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842,4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451,8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493,3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842,4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451,8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493,3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5B12B8">
              <w:t>контроля за</w:t>
            </w:r>
            <w:proofErr w:type="gramEnd"/>
            <w:r w:rsidRPr="005B12B8"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513,9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ОБСЛУЖИВАНИЕ ГОСУДАРСТВЕННОГО И МУНИЦИПАЛЬНОГО ДОЛГА 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Обслуживание внутреннего государственного и муниципального долга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Обслуживание долговых обязательств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Процентные платежи по муниципальному долгу района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85 0 00 09710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Обслуживание государственного (муниципального) долга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85 0 00 09710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Обслуживание муниципального долга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85 0 00 09710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730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91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690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60 0 00 00000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Предоставление межбюджетных трансфертов  бюджетам поселений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60 1 00 00000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46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60 1 00 76100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60 1 00 76100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255"/>
        </w:trPr>
        <w:tc>
          <w:tcPr>
            <w:tcW w:w="3395" w:type="dxa"/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Дотации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60 1 00 76100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450"/>
        </w:trPr>
        <w:tc>
          <w:tcPr>
            <w:tcW w:w="3395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Всего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308 713,4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201 601,2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209 188,2</w:t>
            </w:r>
          </w:p>
        </w:tc>
      </w:tr>
    </w:tbl>
    <w:p w:rsidR="00C1766A" w:rsidRPr="004051E1" w:rsidRDefault="00C1766A" w:rsidP="00C1766A">
      <w:pPr>
        <w:ind w:left="-567"/>
      </w:pPr>
    </w:p>
    <w:p w:rsidR="00C1766A" w:rsidRPr="004051E1" w:rsidRDefault="00C1766A" w:rsidP="00C1766A"/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sectPr w:rsidR="00C1766A" w:rsidSect="00C1766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1766A" w:rsidRPr="004051E1" w:rsidRDefault="00C1766A" w:rsidP="00C1766A"/>
    <w:p w:rsidR="00C1766A" w:rsidRPr="004051E1" w:rsidRDefault="00C1766A" w:rsidP="00C1766A">
      <w:pPr>
        <w:ind w:left="5245"/>
      </w:pPr>
      <w:r>
        <w:t>Приложение № 6</w:t>
      </w:r>
    </w:p>
    <w:p w:rsidR="00C1766A" w:rsidRPr="004051E1" w:rsidRDefault="00C1766A" w:rsidP="00C1766A">
      <w:pPr>
        <w:ind w:left="5245"/>
      </w:pPr>
      <w:r w:rsidRPr="004051E1">
        <w:t>к решению Собрания депутатов</w:t>
      </w:r>
    </w:p>
    <w:p w:rsidR="00C1766A" w:rsidRDefault="00C1766A" w:rsidP="00C1766A">
      <w:pPr>
        <w:ind w:left="5245"/>
      </w:pPr>
      <w:r w:rsidRPr="004051E1">
        <w:t xml:space="preserve">Турковского муниципального района от </w:t>
      </w:r>
      <w:proofErr w:type="spellStart"/>
      <w:r w:rsidRPr="004051E1">
        <w:t>25.12.2018г</w:t>
      </w:r>
      <w:proofErr w:type="spellEnd"/>
      <w:r w:rsidRPr="004051E1">
        <w:t>. №25/1</w:t>
      </w:r>
    </w:p>
    <w:p w:rsidR="00C1766A" w:rsidRDefault="00C1766A" w:rsidP="00C1766A">
      <w:pPr>
        <w:ind w:left="5245"/>
      </w:pPr>
    </w:p>
    <w:p w:rsidR="00C1766A" w:rsidRPr="00BE65DA" w:rsidRDefault="00C1766A" w:rsidP="00C176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</w:t>
      </w:r>
      <w:proofErr w:type="gramStart"/>
      <w:r>
        <w:rPr>
          <w:b/>
          <w:sz w:val="22"/>
          <w:szCs w:val="22"/>
        </w:rPr>
        <w:t>видов расходов классификации расходов бюджета</w:t>
      </w:r>
      <w:proofErr w:type="gramEnd"/>
      <w:r>
        <w:rPr>
          <w:b/>
          <w:sz w:val="22"/>
          <w:szCs w:val="22"/>
        </w:rPr>
        <w:t xml:space="preserve"> на 2019 год и на плановый период 2020 и 2021 годов</w:t>
      </w:r>
    </w:p>
    <w:p w:rsidR="00C1766A" w:rsidRDefault="00C1766A" w:rsidP="00C1766A">
      <w:pPr>
        <w:jc w:val="right"/>
      </w:pPr>
      <w:r w:rsidRPr="00E702A1">
        <w:t>(</w:t>
      </w:r>
      <w:proofErr w:type="spellStart"/>
      <w:r w:rsidRPr="00E702A1">
        <w:t>тыс</w:t>
      </w:r>
      <w:proofErr w:type="gramStart"/>
      <w:r w:rsidRPr="00E702A1">
        <w:t>.р</w:t>
      </w:r>
      <w:proofErr w:type="gramEnd"/>
      <w:r w:rsidRPr="00E702A1">
        <w:t>уб</w:t>
      </w:r>
      <w:proofErr w:type="spellEnd"/>
      <w:r w:rsidRPr="00E702A1">
        <w:t>.)</w:t>
      </w:r>
    </w:p>
    <w:tbl>
      <w:tblPr>
        <w:tblW w:w="1094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17"/>
        <w:gridCol w:w="855"/>
        <w:gridCol w:w="590"/>
        <w:gridCol w:w="1701"/>
        <w:gridCol w:w="784"/>
        <w:gridCol w:w="1047"/>
        <w:gridCol w:w="1030"/>
        <w:gridCol w:w="1421"/>
      </w:tblGrid>
      <w:tr w:rsidR="00C1766A" w:rsidRPr="005B12B8" w:rsidTr="00C1766A">
        <w:trPr>
          <w:trHeight w:val="300"/>
        </w:trPr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Раздел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proofErr w:type="gramStart"/>
            <w:r w:rsidRPr="005B12B8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Целевая статья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Вид расходов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Сумма</w:t>
            </w:r>
          </w:p>
        </w:tc>
      </w:tr>
      <w:tr w:rsidR="00C1766A" w:rsidRPr="005B12B8" w:rsidTr="00C1766A">
        <w:trPr>
          <w:trHeight w:val="402"/>
        </w:trPr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2019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2020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2021 год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30 269,9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19 141,5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19 921,1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деятельности главы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11 562,9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8 837,3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9 238,8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муниципальная программа «Реализация мероприятий по повышению </w:t>
            </w:r>
            <w:proofErr w:type="gramStart"/>
            <w:r w:rsidRPr="005B12B8">
              <w:t>уровня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Турковского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Повышение </w:t>
            </w:r>
            <w:proofErr w:type="gramStart"/>
            <w:r w:rsidRPr="005B12B8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9 311,4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7 714,4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8 081,1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9 311,4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7 714,4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8 081,1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функций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9 306,4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7 709,4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8 076,1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7 935,7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6 988,1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7 329,8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7 935,7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6 988,1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7 329,8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1 360,7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736,3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1 360,7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736,3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2 236,2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1 122,9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1 157,7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1 088,4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1 122,9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1 157,7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226,7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B12B8">
              <w:lastRenderedPageBreak/>
              <w:t>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30,3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30,3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224,9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238,8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42,5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42,5</w:t>
            </w:r>
          </w:p>
        </w:tc>
      </w:tr>
      <w:tr w:rsidR="00C1766A" w:rsidRPr="005B12B8" w:rsidTr="00C1766A">
        <w:trPr>
          <w:trHeight w:val="13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226,8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30,5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30,5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235,5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39,2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39,2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228,6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32,3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32,3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77Г00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77Г00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77Г00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B12B8">
              <w:lastRenderedPageBreak/>
              <w:t>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Судебная система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переданных полномочий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80 2 00 00000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80 2 00 51200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80 2 00 51200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80 2 00 51200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4 896,3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3 460,6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3 649,1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муниципальная программа «Реализация мероприятий по повышению </w:t>
            </w:r>
            <w:proofErr w:type="gramStart"/>
            <w:r w:rsidRPr="005B12B8">
              <w:t>уровня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Турковского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Повышение </w:t>
            </w:r>
            <w:proofErr w:type="gramStart"/>
            <w:r w:rsidRPr="005B12B8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4 243,5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3 460,6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3 649,1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4 243,5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3 460,6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3 649,1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функций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4 240,5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3 457,6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3 646,1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3 397,2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3 151,8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3 397,2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3 151,8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493,3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493,3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5B12B8">
              <w:t>контроля за</w:t>
            </w:r>
            <w:proofErr w:type="gramEnd"/>
            <w:r w:rsidRPr="005B12B8"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Средства резервного фонда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89 4 00 08800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89 4 00 08800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89 4 00 08800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12 423,7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5 595,2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5 784,8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"Содержание  и обслуживание муниципальной казны"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Содержание и обслуживание муниципальной казны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муниципальная программа «Реализация мероприятий по повышению </w:t>
            </w:r>
            <w:proofErr w:type="gramStart"/>
            <w:r w:rsidRPr="005B12B8">
              <w:t>уровня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Турковского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1 098,0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Повышение </w:t>
            </w:r>
            <w:proofErr w:type="gramStart"/>
            <w:r w:rsidRPr="005B12B8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1 098,0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Прочие мероприятия в сфере 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38,2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38,2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38,2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9 291,2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5 458,2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5 646,6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9 229,2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5 396,2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5 584,6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3 737,6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2 708,1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3 737,6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2 708,1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5 471,6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2 759,8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2 856,5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5 471,6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2 759,8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2 856,5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1 760,9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1 760,9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5B12B8">
              <w:t>контроля за</w:t>
            </w:r>
            <w:proofErr w:type="gramEnd"/>
            <w:r w:rsidRPr="005B12B8"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1 760,9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B12B8">
              <w:lastRenderedPageBreak/>
              <w:t>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1 625,9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1 625,9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Оплата штрафов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89 2 00 00000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оплата штрафов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89 2 00 08900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89 2 00 08900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89 2 00 08900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Мероприятия в сфере содержания и продажи муниципального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92 0 00 00000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Оценка недвижимости</w:t>
            </w:r>
            <w:proofErr w:type="gramStart"/>
            <w:r w:rsidRPr="005B12B8">
              <w:t xml:space="preserve"> ,</w:t>
            </w:r>
            <w:proofErr w:type="gramEnd"/>
            <w:r w:rsidRPr="005B12B8">
              <w:t>признание прав и регулирование отношений по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92 0 00 02010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92 0 00 02010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92 0 00 02010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95 0 01 04800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95 0 01 04800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95 0 01 04800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1 460,3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917,9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950,0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1 460,3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917,9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 xml:space="preserve">муниципальная программа «Реализация мероприятий по повышению </w:t>
            </w:r>
            <w:proofErr w:type="gramStart"/>
            <w:r w:rsidRPr="005B12B8">
              <w:t>уровня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Турковского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Повышение </w:t>
            </w:r>
            <w:proofErr w:type="gramStart"/>
            <w:r w:rsidRPr="005B12B8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917,9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949,0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803,7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803,7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143,3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143,3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25 082,5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11 067,3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11 404,8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Сельское хозяйство и рыболовство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мероприятий по отлову и содержанию безнадзорных животных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77Д00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77Д00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77Д00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Водные ресурсы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Средства резервного фонда Правительства Саратовской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89 4 00 79990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89 4 00 79990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89 4 00 79990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Дорожное хозяйств</w:t>
            </w:r>
            <w:proofErr w:type="gramStart"/>
            <w:r w:rsidRPr="005B12B8">
              <w:t>о(</w:t>
            </w:r>
            <w:proofErr w:type="gramEnd"/>
            <w:r w:rsidRPr="005B12B8">
              <w:t>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22 516,9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11 018,6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11 356,1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«Капитальный ремонт, ремонт и содержание автомобильных дорог Турковского муниципального района 2018-</w:t>
            </w:r>
            <w:proofErr w:type="spellStart"/>
            <w:r w:rsidRPr="005B12B8">
              <w:t>2021годах</w:t>
            </w:r>
            <w:proofErr w:type="spellEnd"/>
            <w:r w:rsidRPr="005B12B8">
              <w:t xml:space="preserve"> 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20 241,9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9 803,6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10 141,1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7 013,1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Содержание автомобильных  дорог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71 0 01 21201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7 013,1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71 0 01 21201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7 013,1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71 0 01 21201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7 013,1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71 0 02 00000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4 959,7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капитального ремонта, ремонта и </w:t>
            </w:r>
            <w:proofErr w:type="gramStart"/>
            <w:r w:rsidRPr="005B12B8">
              <w:t>содержания</w:t>
            </w:r>
            <w:proofErr w:type="gramEnd"/>
            <w:r w:rsidRPr="005B12B8">
              <w:t xml:space="preserve">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D7300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4 558,1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D7300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4 558,1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D7300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4 558,1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капитального ремонта, ремонта  и содержания автомобильных дорог общего пользования  местного значения муниципальных районов </w:t>
            </w:r>
            <w:proofErr w:type="spellStart"/>
            <w:r w:rsidRPr="005B12B8">
              <w:t>области</w:t>
            </w:r>
            <w:proofErr w:type="gramStart"/>
            <w:r w:rsidRPr="005B12B8">
              <w:t>,з</w:t>
            </w:r>
            <w:proofErr w:type="gramEnd"/>
            <w:r w:rsidRPr="005B12B8">
              <w:t>а</w:t>
            </w:r>
            <w:proofErr w:type="spellEnd"/>
            <w:r w:rsidRPr="005B12B8">
              <w:t xml:space="preserve"> счет средств муниципального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S7300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401,6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S7300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401,6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S7300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401,6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71 0 03 00000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5 208,6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5 546,1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71 0 03 21200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5 208,6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5 546,1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71 0 03 21200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5 208,6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5 546,1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71 0 03 21200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5 208,6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5 546,1</w:t>
            </w:r>
          </w:p>
        </w:tc>
      </w:tr>
      <w:tr w:rsidR="00C1766A" w:rsidRPr="005B12B8" w:rsidTr="00C1766A">
        <w:trPr>
          <w:trHeight w:val="13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"Приобретение дорожно-эксплуатационной техники</w:t>
            </w:r>
            <w:proofErr w:type="gramStart"/>
            <w:r w:rsidRPr="005B12B8">
              <w:t xml:space="preserve"> ,</w:t>
            </w:r>
            <w:proofErr w:type="gramEnd"/>
            <w:r w:rsidRPr="005B12B8">
              <w:t xml:space="preserve">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71 0 04 00000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3 179,0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71 0 04 21200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3 179,0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71 0 04 21200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3 179,0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71 0 04 21200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3 179,0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Основное мероприятие "Обеспечение </w:t>
            </w:r>
            <w:proofErr w:type="gramStart"/>
            <w:r w:rsidRPr="005B12B8">
              <w:t>прироста протяженности сети автомобильных дорог общего пользования  местного значения соответствующих</w:t>
            </w:r>
            <w:proofErr w:type="gramEnd"/>
            <w:r w:rsidRPr="005B12B8">
              <w:t xml:space="preserve"> нормативным требованиям"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5 090,1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прироста протяженности сети автомобильных дорог общего пользования местного</w:t>
            </w:r>
            <w:proofErr w:type="gramEnd"/>
            <w:r w:rsidRPr="005B12B8"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D99Э0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5 000,1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D99Э0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5 000,1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D99Э0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5 000,1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прироста </w:t>
            </w:r>
            <w:proofErr w:type="spellStart"/>
            <w:r w:rsidRPr="005B12B8">
              <w:t>протяжонности</w:t>
            </w:r>
            <w:proofErr w:type="spellEnd"/>
            <w:r w:rsidRPr="005B12B8">
              <w:t xml:space="preserve">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S99Э0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S99Э0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S99Э0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дорожного фонда за счет доходов от уплаты акцизов на нефтепродукты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99 0 00 12200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99 0 00 12200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99 0 00 12200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99 0 00 21200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99 0 00 21200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99 0 00 21200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2 071,4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1 942,4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1 704,8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746,1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746,1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5B12B8">
              <w:t>Уточнении</w:t>
            </w:r>
            <w:proofErr w:type="gramEnd"/>
            <w:r w:rsidRPr="005B12B8"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899,5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51 0 02 00000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51 0 02 01160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51 0 02 01160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51 0 02 01160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"Содержание  и обслуживание муниципальной казны"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Содержание и обслуживание муниципальной казны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"Приобретение  программных продуктов"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51 0 04 00000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51 0 04 11180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51 0 04 11180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51 0 04 11180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5B12B8">
              <w:t>Турековском</w:t>
            </w:r>
            <w:proofErr w:type="spellEnd"/>
            <w:r w:rsidRPr="005B12B8">
              <w:t xml:space="preserve"> муниципальном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69 0 02 00000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69 0 02 04500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69 0 02 04500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69 0 02 04500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69 0 03 00000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69 0 03 04600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69 0 03 04600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69 0 03 04600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4 295,4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31,9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795,4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" Приобретение (покупка</w:t>
            </w:r>
            <w:proofErr w:type="gramStart"/>
            <w:r w:rsidRPr="005B12B8">
              <w:t>)о</w:t>
            </w:r>
            <w:proofErr w:type="gramEnd"/>
            <w:r w:rsidRPr="005B12B8">
              <w:t>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Приобретение (покупка</w:t>
            </w:r>
            <w:proofErr w:type="gramStart"/>
            <w:r w:rsidRPr="005B12B8">
              <w:t>)о</w:t>
            </w:r>
            <w:proofErr w:type="gramEnd"/>
            <w:r w:rsidRPr="005B12B8">
              <w:t>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10 0 02 00000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10 0 02 22250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10 0 02 22250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10 0 02 22250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410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Мероприятия в сфере жилищного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96 0 00 22240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96 0 00 22240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96 0 00 22240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89 5 00 00000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89 5 00 00000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89 5 00 00000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201 511,7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143 134,1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148 842,8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Дошкольное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27 852,5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20 308,0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21 416,1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27 845,0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20 308,0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21 416,1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 «Развитие системы дошкольного образования»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27 845,0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20 308,0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21 416,1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22 495,5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20 308,0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21 416,1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7 817,6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6 247,8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6 466,7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7 817,6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6 247,8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6 466,7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7 817,6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6 247,8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6 466,7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13 572,2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13 454,5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14 343,7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13 572,2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13 454,5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14 343,7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13 572,2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13 454,5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14 343,7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Предоставление муниципальных услуг в дошкольных образовательных учреждениях в рамках выполнения муниципального задания за счет иных межбюджетных трансфертов стимулирующего (поощрительного)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66 1 01 </w:t>
            </w:r>
            <w:proofErr w:type="spellStart"/>
            <w:r w:rsidRPr="005B12B8">
              <w:t>78A00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66 1 01 </w:t>
            </w:r>
            <w:proofErr w:type="spellStart"/>
            <w:r w:rsidRPr="005B12B8">
              <w:t>78A00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66 1 01 </w:t>
            </w:r>
            <w:proofErr w:type="spellStart"/>
            <w:r w:rsidRPr="005B12B8">
              <w:t>78A00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1 247,6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1 067,7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1 067,7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1 067,7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4 101,9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3 227,1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3 227,1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3 227,1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Укрепление материально-технической базы муниципальных дошкольных образовательных </w:t>
            </w:r>
            <w:proofErr w:type="spellStart"/>
            <w:r w:rsidRPr="005B12B8">
              <w:t>ученреждений</w:t>
            </w:r>
            <w:proofErr w:type="spellEnd"/>
            <w:r w:rsidRPr="005B12B8">
              <w:t xml:space="preserve"> за счет иных межбюджетных трансфертов из бюджета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Общее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153 745,1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109 018,1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113 159,7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152 863,6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109 018,1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113 159,7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«Развитие системы общего и дополнительного образования»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152 863,6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109 018,1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113 159,7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123 330,9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108 763,9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112 905,5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26 039,7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16 420,0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14 696,4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26 039,7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16 420,0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14 696,4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23 334,3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15 007,6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13 234,5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1 412,4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1 461,9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Организация питания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149,9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62,8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95 372,2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90 446,7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96 311,9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95 372,2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90 446,7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96 311,9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86 421,3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82 295,8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88 011,0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8 950,9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8 150,9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8 300,9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5B12B8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1 256,0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1 256,0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1 256,0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428,5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428,5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«Организация летнего отдыха и оздоровления учащихся»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Организация летнего отдыха и оздоровления учащихся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66 2 02 04110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66 2 02 04110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66 2 02 04110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66 2 02 04110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57,8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Основное мероприятие "Ремонт здания МОУ "ООШ" в </w:t>
            </w:r>
            <w:proofErr w:type="spellStart"/>
            <w:r w:rsidRPr="005B12B8">
              <w:t>р.п</w:t>
            </w:r>
            <w:proofErr w:type="gramStart"/>
            <w:r w:rsidRPr="005B12B8">
              <w:t>.Т</w:t>
            </w:r>
            <w:proofErr w:type="gramEnd"/>
            <w:r w:rsidRPr="005B12B8">
              <w:t>урки</w:t>
            </w:r>
            <w:proofErr w:type="spellEnd"/>
            <w:r w:rsidRPr="005B12B8">
              <w:t>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66 2 05 00000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8 388,0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Ремонт здания МОУ "ООШ" в </w:t>
            </w:r>
            <w:proofErr w:type="spellStart"/>
            <w:r w:rsidRPr="005B12B8">
              <w:t>р.п</w:t>
            </w:r>
            <w:proofErr w:type="gramStart"/>
            <w:r w:rsidRPr="005B12B8">
              <w:t>.Т</w:t>
            </w:r>
            <w:proofErr w:type="gramEnd"/>
            <w:r w:rsidRPr="005B12B8">
              <w:t>урки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66 2 05 08090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Предоставление субсидий бюджетным, автономным учреждениям и иным </w:t>
            </w:r>
            <w:r w:rsidRPr="005B12B8">
              <w:lastRenderedPageBreak/>
              <w:t>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66 2 05 08090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66 2 05 08090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72Д00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72Д00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72Д00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16 401,0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общеобразовательных школ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Изготовление проектно-сметной документации МОУ СОШ имени Героя Советского союза Иванова С.М..</w:t>
            </w:r>
            <w:proofErr w:type="spellStart"/>
            <w:r w:rsidRPr="005B12B8">
              <w:t>п</w:t>
            </w:r>
            <w:proofErr w:type="gramStart"/>
            <w:r w:rsidRPr="005B12B8">
              <w:t>.Т</w:t>
            </w:r>
            <w:proofErr w:type="gramEnd"/>
            <w:r w:rsidRPr="005B12B8">
              <w:t>урки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79Г00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Предоставление субсидий бюджетным, автономным учреждениям и иным </w:t>
            </w:r>
            <w:r w:rsidRPr="005B12B8">
              <w:lastRenderedPageBreak/>
              <w:t>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lastRenderedPageBreak/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79Г00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79Г00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66 2 07 00000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Приведение помещений образовательных учреждений в соответствие с </w:t>
            </w:r>
            <w:proofErr w:type="gramStart"/>
            <w:r w:rsidRPr="005B12B8">
              <w:t>противопожарными</w:t>
            </w:r>
            <w:proofErr w:type="gramEnd"/>
            <w:r w:rsidRPr="005B12B8">
              <w:t xml:space="preserve"> нормам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66 2 07 08090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66 2 07 08090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66 2 07 08090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3 226,4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51690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1 592,1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51690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1 592,1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51690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1 592,1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</w:t>
            </w:r>
            <w:proofErr w:type="spellStart"/>
            <w:r w:rsidRPr="005B12B8">
              <w:t>U1130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1 634,3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</w:t>
            </w:r>
            <w:proofErr w:type="spellStart"/>
            <w:r w:rsidRPr="005B12B8">
              <w:t>U1130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1 634,3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</w:t>
            </w:r>
            <w:proofErr w:type="spellStart"/>
            <w:r w:rsidRPr="005B12B8">
              <w:t>U1130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1 634,3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E2</w:t>
            </w:r>
            <w:proofErr w:type="spellEnd"/>
            <w:r w:rsidRPr="005B12B8">
              <w:t xml:space="preserve">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E2</w:t>
            </w:r>
            <w:proofErr w:type="spellEnd"/>
            <w:r w:rsidRPr="005B12B8">
              <w:t xml:space="preserve"> 50970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E2</w:t>
            </w:r>
            <w:proofErr w:type="spellEnd"/>
            <w:r w:rsidRPr="005B12B8">
              <w:t xml:space="preserve"> 50970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E2</w:t>
            </w:r>
            <w:proofErr w:type="spellEnd"/>
            <w:r w:rsidRPr="005B12B8">
              <w:t xml:space="preserve"> 50970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881,5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881,5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858,4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Дополнительное образование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11 494,5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7 741,1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7 986,4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6 731,6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4 873,8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5 029,8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«Развитие системы общего и дополнительного образования»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6 708,9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4 873,8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5 029,8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6 336,8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4 873,8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5 029,8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66 2 03 04107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5 481,8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4 125,2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4 269,8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66 2 03 04107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5 481,8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4 125,2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4 269,8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66 2 03 04107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5 481,8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4 125,2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4 269,8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66 2 03 72500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812,3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722,0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66 2 03 72500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812,3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722,0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66 2 03 72500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812,3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722,0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66 2 04 00000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66 2 04 72300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66 2 04 72300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66 2 04 72300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66 2 08 04107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66 2 08 04107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66 2 08 04107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Подпрограмма "Обеспечение </w:t>
            </w:r>
            <w:proofErr w:type="gramStart"/>
            <w:r w:rsidRPr="005B12B8">
              <w:t>повышения оплаты труда  некоторых категорий  работников муниципальных  казенных учреждений</w:t>
            </w:r>
            <w:proofErr w:type="gramEnd"/>
            <w:r w:rsidRPr="005B12B8">
              <w:t>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4 761,7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2 867,3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2 956,6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4 761,7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2 867,3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2 956,6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4 650,4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2 867,3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2 956,6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68 1 01 04101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4 075,7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2 397,3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2 479,6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68 1 01 04101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4 075,7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2 397,3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2 479,6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68 1 01 04101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4 075,7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2 397,3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2 479,6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68 1 01 72500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453,2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68 1 01 72500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453,2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68 1 01 72500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453,2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23,8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23,8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23,8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68 1 02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68 1 02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68 1 02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Молодежная политика и оздоровление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"Молодежь Турковского района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"Организация и проведение районных мероприятий"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Организация и проведение районных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97 0 01 04112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97 0 01 04112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97 0 01 04112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Другие вопросы в области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8 378,6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6 025,9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6 239,6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457,4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104,0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 «Развитие системы дошкольного образования»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«Развитие системы общего и дополнительного образования»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94,0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24,3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Премии и гранты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24,3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Подпрограмма "Обеспечение </w:t>
            </w:r>
            <w:proofErr w:type="gramStart"/>
            <w:r w:rsidRPr="005B12B8">
              <w:t>повышения оплаты труда  некоторых категорий  работников муниципальных  казенных учреждений</w:t>
            </w:r>
            <w:proofErr w:type="gramEnd"/>
            <w:r w:rsidRPr="005B12B8">
              <w:t>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363,4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363,4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1 024,7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1 073,7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1 024,7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1 073,7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функций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1 024,7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1 073,7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1 103,9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970,3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1 017,6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1 103,9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970,3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1 017,6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51,1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101,7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51,1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6 404,6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4 751,7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6 340,2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4 572,8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4 732,7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4 652,3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3 855,8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3 991,0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4 652,3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3 855,8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3 991,0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1 662,9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731,7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1 662,9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731,7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310,2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310,2</w:t>
            </w:r>
          </w:p>
        </w:tc>
      </w:tr>
      <w:tr w:rsidR="00C1766A" w:rsidRPr="005B12B8" w:rsidTr="00C1766A">
        <w:trPr>
          <w:trHeight w:val="27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13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47,4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39,7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30,6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30,6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9,1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9,1</w:t>
            </w:r>
          </w:p>
        </w:tc>
      </w:tr>
      <w:tr w:rsidR="00C1766A" w:rsidRPr="005B12B8" w:rsidTr="00C1766A">
        <w:trPr>
          <w:trHeight w:val="18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216,5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20,2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35 802,3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20 140,3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20 755,4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30 795,1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16 535,5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17 032,2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30 725,8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16 535,5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17 032,2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30 725,8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16 535,5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17 032,2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14 939,6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12 163,3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12 528,2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68 2 01 04102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11 856,4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9 408,4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9 731,7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68 2 01 04102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11 856,4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9 408,4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9 731,7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68 2 01 04102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11 856,4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9 408,4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9 731,7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2 872,6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2 656,7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2 872,6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2 656,7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2 872,6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2 656,7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139,8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139,8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139,8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«Проведение массовых мероприятий в сфере культуры»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68 2 02 00000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массовых мероприятий в сфере культуры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68 2 02 04400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68 2 02 04400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68 2 02 04400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6 780,2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4 317,2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4 439,0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68 2 03 04103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5 192,1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2 934,9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3 035,7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68 2 03 04103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5 192,1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2 934,9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3 035,7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68 2 03 04103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5 192,1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2 934,9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3 035,7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1 480,5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1 333,1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1 480,5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1 333,1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1 480,5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1 333,1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70,2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68 2 05 00000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68 2 05 79200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68 2 05 79200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68 2 05 79200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Комплектование книжных фондов муниципальных общедоступных библиотек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68 2 05 </w:t>
            </w:r>
            <w:proofErr w:type="spellStart"/>
            <w:r w:rsidRPr="005B12B8">
              <w:t>L5191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68 2 05 </w:t>
            </w:r>
            <w:proofErr w:type="spellStart"/>
            <w:r w:rsidRPr="005B12B8">
              <w:t>L5191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68 2 05 </w:t>
            </w:r>
            <w:proofErr w:type="spellStart"/>
            <w:r w:rsidRPr="005B12B8">
              <w:t>L5191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68 2 07 00000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Государственная поддержка лучших сельских учреждений культуры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68 2 07 </w:t>
            </w:r>
            <w:proofErr w:type="spellStart"/>
            <w:r w:rsidRPr="005B12B8">
              <w:t>L5192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68 2 07 </w:t>
            </w:r>
            <w:proofErr w:type="spellStart"/>
            <w:r w:rsidRPr="005B12B8">
              <w:t>L5192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68 2 07 </w:t>
            </w:r>
            <w:proofErr w:type="spellStart"/>
            <w:r w:rsidRPr="005B12B8">
              <w:t>L5192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68 2 08 00000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3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68 2 08 </w:t>
            </w:r>
            <w:proofErr w:type="spellStart"/>
            <w:r w:rsidRPr="005B12B8">
              <w:t>L5193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68 2 08 </w:t>
            </w:r>
            <w:proofErr w:type="spellStart"/>
            <w:r w:rsidRPr="005B12B8">
              <w:t>L5193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68 2 08 </w:t>
            </w:r>
            <w:proofErr w:type="spellStart"/>
            <w:r w:rsidRPr="005B12B8">
              <w:t>L5193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учреждения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2 696,4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учреждений культуры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2 411,4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2 411,4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2 411,4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Основное мероприятие "Осуществление мероприятия в области энергосбережения и повышение </w:t>
            </w:r>
            <w:proofErr w:type="spellStart"/>
            <w:r w:rsidRPr="005B12B8">
              <w:t>энергитической</w:t>
            </w:r>
            <w:proofErr w:type="spellEnd"/>
            <w:r w:rsidRPr="005B12B8">
              <w:t xml:space="preserve"> эффективности"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68 2 10 00000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68 2 10 </w:t>
            </w:r>
            <w:proofErr w:type="spellStart"/>
            <w:r w:rsidRPr="005B12B8">
              <w:t>79Б00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68 2 10 </w:t>
            </w:r>
            <w:proofErr w:type="spellStart"/>
            <w:r w:rsidRPr="005B12B8">
              <w:t>79Б00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68 2 10 </w:t>
            </w:r>
            <w:proofErr w:type="spellStart"/>
            <w:r w:rsidRPr="005B12B8">
              <w:t>79Б00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</w:t>
            </w:r>
            <w:proofErr w:type="spellStart"/>
            <w:r w:rsidRPr="005B12B8">
              <w:t>A1</w:t>
            </w:r>
            <w:proofErr w:type="spellEnd"/>
            <w:r w:rsidRPr="005B12B8">
              <w:t xml:space="preserve">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</w:t>
            </w:r>
            <w:proofErr w:type="spellStart"/>
            <w:r w:rsidRPr="005B12B8">
              <w:t>A1</w:t>
            </w:r>
            <w:proofErr w:type="spellEnd"/>
            <w:r w:rsidRPr="005B12B8">
              <w:t xml:space="preserve"> 55198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</w:t>
            </w:r>
            <w:proofErr w:type="spellStart"/>
            <w:r w:rsidRPr="005B12B8">
              <w:t>A1</w:t>
            </w:r>
            <w:proofErr w:type="spellEnd"/>
            <w:r w:rsidRPr="005B12B8">
              <w:t xml:space="preserve"> 55198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</w:t>
            </w:r>
            <w:proofErr w:type="spellStart"/>
            <w:r w:rsidRPr="005B12B8">
              <w:t>A1</w:t>
            </w:r>
            <w:proofErr w:type="spellEnd"/>
            <w:r w:rsidRPr="005B12B8">
              <w:t xml:space="preserve"> 55198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89 1 00 04114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89 1 00 04114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89 1 00 04114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Другие вопросы в области культуры, кинематографии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5 007,2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3 604,8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3 723,2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Подпрограмма "Реализация мероприятий по повышению </w:t>
            </w:r>
            <w:proofErr w:type="gramStart"/>
            <w:r w:rsidRPr="005B12B8">
              <w:t>уровня оплаты труда некоторых категорий работников</w:t>
            </w:r>
            <w:proofErr w:type="gramEnd"/>
            <w:r w:rsidRPr="005B12B8">
              <w:t xml:space="preserve">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Основное мероприятие «Обеспечение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>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599,6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599,6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599,6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4 286,2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3 604,8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3 723,2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4 286,2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3 604,8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3 723,2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4 113,1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3 460,2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3 573,7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4 113,1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3 460,2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3 573,7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144,5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144,5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3 542,8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3 490,1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3 491,5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«Доплаты к трудовой пенсии муниципальным служащим»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Доплаты к трудовой пенсии муниципальным служащим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54 0 01 01030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54 0 01 01030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54 0 01 01030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2 383,5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2 429,4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2 477,0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913,9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5B12B8">
              <w:t>о-</w:t>
            </w:r>
            <w:proofErr w:type="gramEnd"/>
            <w:r w:rsidRPr="005B12B8">
              <w:t xml:space="preserve"> коммунальным услугам»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5B12B8">
              <w:t>о-</w:t>
            </w:r>
            <w:proofErr w:type="gramEnd"/>
            <w:r w:rsidRPr="005B12B8">
              <w:t xml:space="preserve"> коммунальным услугам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54 0 03 00000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Помощь гражданам, оказавшимся в тяжелой жизненной ситуации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54 0 03 04118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54 0 03 04118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54 0 03 04118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 «Развитие системы дошкольного образования»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5B12B8">
              <w:t>о-</w:t>
            </w:r>
            <w:proofErr w:type="gramEnd"/>
            <w:r w:rsidRPr="005B12B8">
              <w:t xml:space="preserve"> коммунальным услугам»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66 1 02 00000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5B12B8">
              <w:t>о-</w:t>
            </w:r>
            <w:proofErr w:type="gramEnd"/>
            <w:r w:rsidRPr="005B12B8">
              <w:t xml:space="preserve"> коммунальным услугам»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66 1 02 01300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66 1 02 01300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66 1 02 01300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1 241,6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1 335,1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1 241,6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1 335,1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1 241,6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1 335,1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23,6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23,6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1 219,6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1 264,7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1 311,5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1 219,6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1 264,7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1 311,5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"Молодежь Турковского района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"Выплата стипендий студентам медицинских ВУЗов".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97 0 02 00000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Выплата стипендий студентам медицинских ВУЗов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97 0 02 04113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97 0 02 04113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97 0 02 04113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Охрана семьи и детства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Подпрограмма  «Развитие системы дошкольного образования»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11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66 1 03 00000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66 1 03 77900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66 1 03 77900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66 1 03 77900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5 384,3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2 914,0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3 015,0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Физическая культура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5 374,3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5 344,2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5 110,5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55 0 01 04104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5 110,5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55 0 01 04104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5 110,5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55 0 01 04104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5 110,5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233,7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55 0 03 79200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55 0 03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55 0 03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55 0 03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55 0 02 00000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районных физкультурно-спортивных мероприятий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55 0 02 04300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55 0 02 04300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55 0 02 04300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829,3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Периодическая печать и издательства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4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58 0 01 08090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58 0 01 78600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58 0 01 78600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58 0 01 78600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225,0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Обслуживание внутреннего государственного и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Обслуживание долговых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Процентные платежи по муниципальному долгу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85 0 00 09710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Обслуживание государственного (муниципального)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85 0 00 09710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Обслуживание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85 0 00 09710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91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527,8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539,1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550,7</w:t>
            </w:r>
          </w:p>
        </w:tc>
      </w:tr>
      <w:tr w:rsidR="00C1766A" w:rsidRPr="005B12B8" w:rsidTr="00C1766A">
        <w:trPr>
          <w:trHeight w:val="69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60 0 00 00000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межбюджетных трансфертов  бюджетам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60 1 00 00000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46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60 1 00 76100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60 1 00 76100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Дотации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60 1 00 76100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255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308 713,4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201 601,2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209</w:t>
            </w:r>
            <w:r>
              <w:rPr>
                <w:b/>
                <w:bCs/>
              </w:rPr>
              <w:t xml:space="preserve"> 188,2</w:t>
            </w:r>
          </w:p>
        </w:tc>
      </w:tr>
    </w:tbl>
    <w:p w:rsidR="00C1766A" w:rsidRDefault="00C1766A" w:rsidP="00C1766A">
      <w:pPr>
        <w:ind w:left="5245"/>
        <w:sectPr w:rsidR="00C1766A" w:rsidSect="00C1766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  <w:r>
        <w:t>Приложение № 7</w:t>
      </w:r>
    </w:p>
    <w:p w:rsidR="00C1766A" w:rsidRDefault="00C1766A" w:rsidP="00C1766A">
      <w:pPr>
        <w:ind w:left="5245"/>
      </w:pPr>
      <w:r>
        <w:t>к решению Собрания депутатов</w:t>
      </w:r>
    </w:p>
    <w:p w:rsidR="00C1766A" w:rsidRDefault="00C1766A" w:rsidP="00C1766A">
      <w:pPr>
        <w:jc w:val="center"/>
      </w:pPr>
      <w:r>
        <w:t xml:space="preserve">                                                                                  Турковского муниципального района </w:t>
      </w:r>
    </w:p>
    <w:p w:rsidR="00C1766A" w:rsidRDefault="00C1766A" w:rsidP="00C1766A">
      <w:pPr>
        <w:jc w:val="center"/>
      </w:pPr>
      <w:r>
        <w:t xml:space="preserve">                                                         от </w:t>
      </w:r>
      <w:proofErr w:type="spellStart"/>
      <w:r>
        <w:t>25.12.2018г</w:t>
      </w:r>
      <w:proofErr w:type="spellEnd"/>
      <w:r>
        <w:t>. №25</w:t>
      </w:r>
      <w:r w:rsidRPr="004453D7">
        <w:t>/1</w:t>
      </w:r>
    </w:p>
    <w:p w:rsidR="00C1766A" w:rsidRDefault="00C1766A" w:rsidP="00C1766A">
      <w:pPr>
        <w:jc w:val="center"/>
        <w:rPr>
          <w:sz w:val="26"/>
          <w:szCs w:val="26"/>
        </w:rPr>
      </w:pPr>
    </w:p>
    <w:p w:rsidR="00C1766A" w:rsidRDefault="00C1766A" w:rsidP="00C1766A">
      <w:pPr>
        <w:jc w:val="center"/>
        <w:rPr>
          <w:b/>
          <w:sz w:val="22"/>
          <w:szCs w:val="22"/>
        </w:rPr>
      </w:pPr>
      <w:r w:rsidRPr="0067194D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</w:t>
      </w:r>
      <w:proofErr w:type="gramStart"/>
      <w:r w:rsidRPr="0067194D">
        <w:rPr>
          <w:b/>
          <w:sz w:val="22"/>
          <w:szCs w:val="22"/>
        </w:rPr>
        <w:t>видов расходов классификации расходов бюджета</w:t>
      </w:r>
      <w:proofErr w:type="gramEnd"/>
      <w:r w:rsidRPr="0067194D">
        <w:rPr>
          <w:b/>
          <w:sz w:val="22"/>
          <w:szCs w:val="22"/>
        </w:rPr>
        <w:t xml:space="preserve"> на 2019 год и на плановый период </w:t>
      </w:r>
    </w:p>
    <w:p w:rsidR="00C1766A" w:rsidRPr="0067194D" w:rsidRDefault="00C1766A" w:rsidP="00C1766A">
      <w:pPr>
        <w:jc w:val="center"/>
        <w:rPr>
          <w:b/>
          <w:sz w:val="22"/>
          <w:szCs w:val="22"/>
        </w:rPr>
      </w:pPr>
      <w:r w:rsidRPr="0067194D">
        <w:rPr>
          <w:b/>
          <w:sz w:val="22"/>
          <w:szCs w:val="22"/>
        </w:rPr>
        <w:t>2020 и 2021 годов</w:t>
      </w:r>
    </w:p>
    <w:p w:rsidR="00C1766A" w:rsidRPr="00E702A1" w:rsidRDefault="00C1766A" w:rsidP="00C1766A">
      <w:pPr>
        <w:jc w:val="right"/>
      </w:pPr>
      <w:r w:rsidRPr="00E702A1">
        <w:t>(</w:t>
      </w:r>
      <w:proofErr w:type="spellStart"/>
      <w:r w:rsidRPr="00E702A1">
        <w:t>тыс</w:t>
      </w:r>
      <w:proofErr w:type="gramStart"/>
      <w:r w:rsidRPr="00E702A1">
        <w:t>.р</w:t>
      </w:r>
      <w:proofErr w:type="gramEnd"/>
      <w:r w:rsidRPr="00E702A1">
        <w:t>уб</w:t>
      </w:r>
      <w:proofErr w:type="spellEnd"/>
      <w:r w:rsidRPr="00E702A1">
        <w:t>.)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678"/>
        <w:gridCol w:w="7"/>
        <w:gridCol w:w="1402"/>
        <w:gridCol w:w="9"/>
        <w:gridCol w:w="992"/>
        <w:gridCol w:w="1276"/>
        <w:gridCol w:w="1134"/>
        <w:gridCol w:w="1559"/>
      </w:tblGrid>
      <w:tr w:rsidR="00C1766A" w:rsidRPr="005B12B8" w:rsidTr="00C1766A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Вид 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Сумма</w:t>
            </w:r>
          </w:p>
        </w:tc>
      </w:tr>
      <w:tr w:rsidR="00C1766A" w:rsidRPr="005B12B8" w:rsidTr="00C1766A">
        <w:trPr>
          <w:trHeight w:val="40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2021 год</w:t>
            </w:r>
          </w:p>
        </w:tc>
      </w:tr>
      <w:tr w:rsidR="00C1766A" w:rsidRPr="005B12B8" w:rsidTr="00C1766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Муниципальная программа " Приобретение (покупка</w:t>
            </w:r>
            <w:proofErr w:type="gramStart"/>
            <w:r w:rsidRPr="005B12B8">
              <w:rPr>
                <w:b/>
                <w:bCs/>
              </w:rPr>
              <w:t>)о</w:t>
            </w:r>
            <w:proofErr w:type="gramEnd"/>
            <w:r w:rsidRPr="005B12B8">
              <w:rPr>
                <w:b/>
                <w:bCs/>
              </w:rPr>
              <w:t>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10 0 00 00000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Приобретение (покупка</w:t>
            </w:r>
            <w:proofErr w:type="gramStart"/>
            <w:r w:rsidRPr="005B12B8">
              <w:t>)о</w:t>
            </w:r>
            <w:proofErr w:type="gramEnd"/>
            <w:r w:rsidRPr="005B12B8">
              <w:t>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10 0 02 00000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Реализация основного мероприятия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10 0 02 22250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10 0 02 22250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Бюджетные инвестиции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10 0 02 22250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51 0 00 00000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2 022,4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1 704,8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51 0 01 04700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5B12B8">
              <w:t>Уточнении</w:t>
            </w:r>
            <w:proofErr w:type="gramEnd"/>
            <w:r w:rsidRPr="005B12B8"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51 0 01 78800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51 0 02 00000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51 0 02 01160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51 0 02 01160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51 0 02 01160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"Содержание  и обслуживание муниципальной казны"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Содержание и обслуживание муниципальной казны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51 0 03 01170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"Приобретение  программных продуктов"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51 0 04 00000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Реализация основного мероприятия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51 0 04 11180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51 0 04 11180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51 0 04 11180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 xml:space="preserve">муниципальная программа «Реализация мероприятий по повышению </w:t>
            </w:r>
            <w:proofErr w:type="gramStart"/>
            <w:r w:rsidRPr="005B12B8">
              <w:rPr>
                <w:b/>
                <w:bCs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5B12B8">
              <w:rPr>
                <w:b/>
                <w:bCs/>
              </w:rPr>
              <w:t xml:space="preserve"> Турковского муниципального района»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53 0 00 00000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1 471,1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Повышение </w:t>
            </w:r>
            <w:proofErr w:type="gramStart"/>
            <w:r w:rsidRPr="005B12B8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53 0 01 79200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53 0 01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54 0 00 00000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1 429,9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1 429,9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1 429,9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«Доплаты к трудовой пенсии муниципальным служащим»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Доплаты к трудовой пенсии муниципальным служащим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54 0 01 01030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54 0 01 01030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54 0 01 01030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516,0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5B12B8">
              <w:t>о-</w:t>
            </w:r>
            <w:proofErr w:type="gramEnd"/>
            <w:r w:rsidRPr="005B12B8">
              <w:t xml:space="preserve"> коммунальным услугам»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5B12B8">
              <w:t>о-</w:t>
            </w:r>
            <w:proofErr w:type="gramEnd"/>
            <w:r w:rsidRPr="005B12B8">
              <w:t xml:space="preserve"> коммунальным услугам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863,9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15,3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54 0 02 01300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848,6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54 0 03 00000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Помощь гражданам, оказавшимся в тяжелой жизненной ситуации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54 0 03 04118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54 0 03 04118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54 0 03 04118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55 0 00 00000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2 914,0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3 015,0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55 0 01 04104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55 0 01 04104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55 0 01 04104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3 005,0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55 0 02 00000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районных физкультурно-спортивных мероприятий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55 0 02 04300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55 0 02 04300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55 0 02 04300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55 0 03 79200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55 0 03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55 0 03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55 0 03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58 0 00 00000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20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Реализация основного мероприятия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58 0 01 78600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58 0 01 78600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58 0 01 78600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Предоставление межбюджетных трансфертов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60 0 00 00000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550,7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Предоставление межбюджетных трансфертов  бюджетам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60 1 00 00000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550,7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60 1 00 76100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60 1 00 76100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Дотации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60 1 00 76100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550,7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66 0 00 00000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188 571,0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134 878,6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140 238,1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Подпрограмма  «Развитие системы дошкольного образования»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66 1 00 00000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28 528,3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20 892,7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21 954,6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22 505,5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20 318,0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21 426,1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66 1 01 01900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66 1 01 01900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66 1 01 01900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7 817,6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6 247,8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6 466,7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7 817,6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6 247,8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6 466,7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7 817,6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6 247,8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6 466,7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66 1 01 04108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194,6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66 1 01 76700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13 572,2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13 454,5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14 343,7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66 1 01 76700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13 572,2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13 454,5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14 343,7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66 1 01 76700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13 572,2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13 454,5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14 343,7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66 1 01 76900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411,1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дошкольных образовательных учреждениях в рамках выполнения муниципального задания за счет иных межбюджетных трансфертов стимулирующего (поощрительного) характера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66 1 01 </w:t>
            </w:r>
            <w:proofErr w:type="spellStart"/>
            <w:r w:rsidRPr="005B12B8">
              <w:t>78A00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66 1 01 </w:t>
            </w:r>
            <w:proofErr w:type="spellStart"/>
            <w:r w:rsidRPr="005B12B8">
              <w:t>78A00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66 1 01 </w:t>
            </w:r>
            <w:proofErr w:type="spellStart"/>
            <w:r w:rsidRPr="005B12B8">
              <w:t>78A00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5B12B8">
              <w:t>о-</w:t>
            </w:r>
            <w:proofErr w:type="gramEnd"/>
            <w:r w:rsidRPr="005B12B8">
              <w:t xml:space="preserve"> коммунальным услугам»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66 1 02 00000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5B12B8">
              <w:t>о-</w:t>
            </w:r>
            <w:proofErr w:type="gramEnd"/>
            <w:r w:rsidRPr="005B12B8">
              <w:t xml:space="preserve"> коммунальным услугам»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66 1 02 01300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66 1 02 01300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66 1 02 01300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66 1 03 00000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66 1 03 77900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66 1 03 77900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66 1 03 77900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498,5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66 1 04 79200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66 1 04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Укрепление материально-технической базы муниципальных дошкольных образовательных </w:t>
            </w:r>
            <w:proofErr w:type="spellStart"/>
            <w:r w:rsidRPr="005B12B8">
              <w:t>ученреждений</w:t>
            </w:r>
            <w:proofErr w:type="spellEnd"/>
            <w:r w:rsidRPr="005B12B8">
              <w:t xml:space="preserve"> за счет иных межбюджетных трансфертов из бюджета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66 1 05 08091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66 1 05 79200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66 2 00 00000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159 656,6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113 985,9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118 283,5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123 414,9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108 857,9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112 999,5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Премии и гранты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66 2 01 01900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26 039,7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14 696,4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26 039,7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14 696,4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23 334,3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15 007,6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13 234,5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1 461,9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Организация питания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212,7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149,9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66 2 01 04109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62,8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66 2 01 04111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35,0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95 372,2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96 311,9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95 372,2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96 311,9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86 421,3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82 295,8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88 011,0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8 950,9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8 150,9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8 300,9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5B12B8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1 684,5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1 256,0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66 2 01 77200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428,5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«Организация летнего отдыха и оздоровления учащихся»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Организация летнего отдыха и оздоровления учащихся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66 2 02 04110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66 2 02 04110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254,2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66 2 02 04110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66 2 02 04110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57,8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5 029,8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66 2 03 04107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4 269,8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66 2 03 04107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4 269,8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66 2 03 04107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5 481,8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4 125,2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4 269,8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66 2 03 72500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722,0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66 2 03 72500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722,0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66 2 03 72500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722,0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66 2 04 00000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66 2 04 72300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66 2 04 72300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66 2 04 72300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66 2 04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Основное мероприятие "Ремонт здания МОУ "ООШ" в </w:t>
            </w:r>
            <w:proofErr w:type="spellStart"/>
            <w:r w:rsidRPr="005B12B8">
              <w:t>р.п</w:t>
            </w:r>
            <w:proofErr w:type="gramStart"/>
            <w:r w:rsidRPr="005B12B8">
              <w:t>.Т</w:t>
            </w:r>
            <w:proofErr w:type="gramEnd"/>
            <w:r w:rsidRPr="005B12B8">
              <w:t>урки</w:t>
            </w:r>
            <w:proofErr w:type="spellEnd"/>
            <w:r w:rsidRPr="005B12B8">
              <w:t>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66 2 05 00000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Ремонт здания МОУ "ООШ" в </w:t>
            </w:r>
            <w:proofErr w:type="spellStart"/>
            <w:r w:rsidRPr="005B12B8">
              <w:t>р.п</w:t>
            </w:r>
            <w:proofErr w:type="gramStart"/>
            <w:r w:rsidRPr="005B12B8">
              <w:t>.Т</w:t>
            </w:r>
            <w:proofErr w:type="gramEnd"/>
            <w:r w:rsidRPr="005B12B8">
              <w:t>урки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66 2 05 08090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66 2 05 08090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66 2 05 08090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72Д00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72Д00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66 2 05 </w:t>
            </w:r>
            <w:proofErr w:type="spellStart"/>
            <w:r w:rsidRPr="005B12B8">
              <w:t>72Д00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16 401,0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общеобразовательных школ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66 2 06 08091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72Г00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66 2 06 79200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Изготовление проектно-сметной документации МОУ СОШ имени Героя Советского союза Иванова С.М..</w:t>
            </w:r>
            <w:proofErr w:type="spellStart"/>
            <w:r w:rsidRPr="005B12B8">
              <w:t>п</w:t>
            </w:r>
            <w:proofErr w:type="gramStart"/>
            <w:r w:rsidRPr="005B12B8">
              <w:t>.Т</w:t>
            </w:r>
            <w:proofErr w:type="gramEnd"/>
            <w:r w:rsidRPr="005B12B8">
              <w:t>урки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79Г00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79Г00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66 2 06 </w:t>
            </w:r>
            <w:proofErr w:type="spellStart"/>
            <w:r w:rsidRPr="005B12B8">
              <w:t>79Г00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66 2 07 00000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Приведение помещений образовательных учреждений в соответствие с </w:t>
            </w:r>
            <w:proofErr w:type="gramStart"/>
            <w:r w:rsidRPr="005B12B8">
              <w:t>противопожарными</w:t>
            </w:r>
            <w:proofErr w:type="gramEnd"/>
            <w:r w:rsidRPr="005B12B8">
              <w:t xml:space="preserve"> нормам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66 2 07 08090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66 2 07 08090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66 2 07 08090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66 2 08 04107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66 2 08 04107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66 2 08 04107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66 2 08 79200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51690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51690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51690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</w:t>
            </w:r>
            <w:proofErr w:type="spellStart"/>
            <w:r w:rsidRPr="005B12B8">
              <w:t>U1130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</w:t>
            </w:r>
            <w:proofErr w:type="spellStart"/>
            <w:r w:rsidRPr="005B12B8">
              <w:t>U1130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E1</w:t>
            </w:r>
            <w:proofErr w:type="spellEnd"/>
            <w:r w:rsidRPr="005B12B8">
              <w:t xml:space="preserve"> </w:t>
            </w:r>
            <w:proofErr w:type="spellStart"/>
            <w:r w:rsidRPr="005B12B8">
              <w:t>U1130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E2</w:t>
            </w:r>
            <w:proofErr w:type="spellEnd"/>
            <w:r w:rsidRPr="005B12B8">
              <w:t xml:space="preserve">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E2</w:t>
            </w:r>
            <w:proofErr w:type="spellEnd"/>
            <w:r w:rsidRPr="005B12B8">
              <w:t xml:space="preserve"> 50970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E2</w:t>
            </w:r>
            <w:proofErr w:type="spellEnd"/>
            <w:r w:rsidRPr="005B12B8">
              <w:t xml:space="preserve"> 50970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66 2 </w:t>
            </w:r>
            <w:proofErr w:type="spellStart"/>
            <w:r w:rsidRPr="005B12B8">
              <w:t>E2</w:t>
            </w:r>
            <w:proofErr w:type="spellEnd"/>
            <w:r w:rsidRPr="005B12B8">
              <w:t xml:space="preserve"> 50970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 xml:space="preserve">Подпрограмма "Обеспечение </w:t>
            </w:r>
            <w:proofErr w:type="gramStart"/>
            <w:r w:rsidRPr="005B12B8">
              <w:rPr>
                <w:b/>
                <w:bCs/>
              </w:rPr>
              <w:t>повышения оплаты труда  некоторых категорий  работников муниципальных  казенных учреждений</w:t>
            </w:r>
            <w:proofErr w:type="gramEnd"/>
            <w:r w:rsidRPr="005B12B8">
              <w:rPr>
                <w:b/>
                <w:bCs/>
              </w:rPr>
              <w:t>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66 3 00 00000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66 3 01 79200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66 3 01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68 0 00 00000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36 207,8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19 402,8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19 988,8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68 1 00 00000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4 761,7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2 867,3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2 956,6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4 650,4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2 956,6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68 1 01 04101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4 075,7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2 479,6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68 1 01 04101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4 075,7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2 479,6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68 1 01 04101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4 075,7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2 479,6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68 1 01 72500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453,2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68 1 01 72500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453,2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68 1 01 72500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453,2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23,8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23,8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23,8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68 1 02 79200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68 1 02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68 1 02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68 1 02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68 2 00 00000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30 725,8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16 535,5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17 032,2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14 939,6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12 163,3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12 528,2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68 2 01 04102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9 408,4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9 731,7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68 2 01 04102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9 408,4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9 731,7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68 2 01 04102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9 408,4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9 731,7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68 2 01 72500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2 656,7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68 2 01 72500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2 656,7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68 2 01 72500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2 656,7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68 2 01 79200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139,8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139,8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68 2 01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139,8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«Проведение массовых мероприятий в сфере культуры»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68 2 02 00000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массовых мероприятий в сфере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68 2 02 04400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68 2 02 04400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68 2 02 04400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65,0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6 780,2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4 439,0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68 2 03 04103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3 035,7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68 2 03 04103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3 035,7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68 2 03 04103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2 934,9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3 035,7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68 2 03 72500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1 333,1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68 2 03 72500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1 333,1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68 2 03 72500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1 333,1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68 2 03 79200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Сохранение достигнутых </w:t>
            </w:r>
            <w:proofErr w:type="gramStart"/>
            <w:r w:rsidRPr="005B12B8">
              <w:t>показателей повышения оплаты труда отдельных категорий работников бюджетной сферы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70,2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70,2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68 2 03 </w:t>
            </w:r>
            <w:proofErr w:type="spellStart"/>
            <w:r w:rsidRPr="005B12B8">
              <w:t>S2500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70,2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68 2 05 00000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68 2 05 79200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68 2 05 79200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68 2 05 79200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Комплектование книжных фондов муниципальных общедоступных библиотек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68 2 05 </w:t>
            </w:r>
            <w:proofErr w:type="spellStart"/>
            <w:r w:rsidRPr="005B12B8">
              <w:t>L5191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68 2 05 </w:t>
            </w:r>
            <w:proofErr w:type="spellStart"/>
            <w:r w:rsidRPr="005B12B8">
              <w:t>L5191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68 2 05 </w:t>
            </w:r>
            <w:proofErr w:type="spellStart"/>
            <w:r w:rsidRPr="005B12B8">
              <w:t>L5191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68 2 07 00000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Государственная поддержка лучших сельских учреждений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68 2 07 </w:t>
            </w:r>
            <w:proofErr w:type="spellStart"/>
            <w:r w:rsidRPr="005B12B8">
              <w:t>L5192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68 2 07 </w:t>
            </w:r>
            <w:proofErr w:type="spellStart"/>
            <w:r w:rsidRPr="005B12B8">
              <w:t>L5192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68 2 07 </w:t>
            </w:r>
            <w:proofErr w:type="spellStart"/>
            <w:r w:rsidRPr="005B12B8">
              <w:t>L5192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68 2 08 00000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68 2 08 </w:t>
            </w:r>
            <w:proofErr w:type="spellStart"/>
            <w:r w:rsidRPr="005B12B8">
              <w:t>L5193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68 2 08 </w:t>
            </w:r>
            <w:proofErr w:type="spellStart"/>
            <w:r w:rsidRPr="005B12B8">
              <w:t>L5193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68 2 08 </w:t>
            </w:r>
            <w:proofErr w:type="spellStart"/>
            <w:r w:rsidRPr="005B12B8">
              <w:t>L5193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учреждения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Укрепление материально-технической базы учреждений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68 2 09 08090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68 2 09 79200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Основное мероприятие "Осуществление мероприятия в области энергосбережения и повышение </w:t>
            </w:r>
            <w:proofErr w:type="spellStart"/>
            <w:r w:rsidRPr="005B12B8">
              <w:t>энергитической</w:t>
            </w:r>
            <w:proofErr w:type="spellEnd"/>
            <w:r w:rsidRPr="005B12B8">
              <w:t xml:space="preserve"> эффективности"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68 2 10 00000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68 2 10 </w:t>
            </w:r>
            <w:proofErr w:type="spellStart"/>
            <w:r w:rsidRPr="005B12B8">
              <w:t>79Б00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68 2 10 </w:t>
            </w:r>
            <w:proofErr w:type="spellStart"/>
            <w:r w:rsidRPr="005B12B8">
              <w:t>79Б00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68 2 10 </w:t>
            </w:r>
            <w:proofErr w:type="spellStart"/>
            <w:r w:rsidRPr="005B12B8">
              <w:t>79Б00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</w:t>
            </w:r>
            <w:proofErr w:type="spellStart"/>
            <w:r w:rsidRPr="005B12B8">
              <w:t>A1</w:t>
            </w:r>
            <w:proofErr w:type="spellEnd"/>
            <w:r w:rsidRPr="005B12B8">
              <w:t xml:space="preserve">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</w:t>
            </w:r>
            <w:proofErr w:type="spellStart"/>
            <w:r w:rsidRPr="005B12B8">
              <w:t>A1</w:t>
            </w:r>
            <w:proofErr w:type="spellEnd"/>
            <w:r w:rsidRPr="005B12B8">
              <w:t xml:space="preserve"> 55198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</w:t>
            </w:r>
            <w:proofErr w:type="spellStart"/>
            <w:r w:rsidRPr="005B12B8">
              <w:t>A1</w:t>
            </w:r>
            <w:proofErr w:type="spellEnd"/>
            <w:r w:rsidRPr="005B12B8">
              <w:t xml:space="preserve"> 55198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68 2 </w:t>
            </w:r>
            <w:proofErr w:type="spellStart"/>
            <w:r w:rsidRPr="005B12B8">
              <w:t>A1</w:t>
            </w:r>
            <w:proofErr w:type="spellEnd"/>
            <w:r w:rsidRPr="005B12B8">
              <w:t xml:space="preserve"> 55198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4 806,6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 xml:space="preserve">Подпрограмма "Реализация мероприятий по повышению </w:t>
            </w:r>
            <w:proofErr w:type="gramStart"/>
            <w:r w:rsidRPr="005B12B8">
              <w:rPr>
                <w:b/>
                <w:bCs/>
              </w:rPr>
              <w:t>уровня оплаты труда некоторых категорий работников</w:t>
            </w:r>
            <w:proofErr w:type="gramEnd"/>
            <w:r w:rsidRPr="005B12B8">
              <w:rPr>
                <w:b/>
                <w:bCs/>
              </w:rPr>
              <w:t xml:space="preserve">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68 3 00 00000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Основное мероприятие «Обеспечение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68 3 01 72300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68 3 01 79200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повышения оплаты труда некоторых категорий работников муниципальных учреждений</w:t>
            </w:r>
            <w:proofErr w:type="gramEnd"/>
            <w:r w:rsidRPr="005B12B8">
              <w:t xml:space="preserve">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68 3 01 </w:t>
            </w:r>
            <w:proofErr w:type="spellStart"/>
            <w:r w:rsidRPr="005B12B8">
              <w:t>S2300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5B12B8">
              <w:rPr>
                <w:b/>
                <w:bCs/>
              </w:rPr>
              <w:t>Турековском</w:t>
            </w:r>
            <w:proofErr w:type="spellEnd"/>
            <w:r w:rsidRPr="005B12B8">
              <w:rPr>
                <w:b/>
                <w:bCs/>
              </w:rPr>
              <w:t xml:space="preserve"> муниципальном районе"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69 0 00 00000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69 0 02 00000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69 0 02 04500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69 0 02 04500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69 0 02 04500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69 0 03 00000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69 0 03 04600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69 0 03 04600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69 0 03 04600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Муниципальная программа «Капитальный ремонт, ремонт и содержание автомобильных дорог Турковского муниципального района 2018-</w:t>
            </w:r>
            <w:proofErr w:type="spellStart"/>
            <w:r w:rsidRPr="005B12B8">
              <w:rPr>
                <w:b/>
                <w:bCs/>
              </w:rPr>
              <w:t>2021годах</w:t>
            </w:r>
            <w:proofErr w:type="spellEnd"/>
            <w:r w:rsidRPr="005B12B8">
              <w:rPr>
                <w:b/>
                <w:bCs/>
              </w:rPr>
              <w:t xml:space="preserve"> 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71 0 00 00000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20 241,9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9 803,6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10 141,1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Содержание автомобильных  дорог муниципального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71 0 01 21201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71 0 01 21201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71 0 01 21201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4 595,0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71 0 02 00000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4 959,7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капитального ремонта, ремонта и </w:t>
            </w:r>
            <w:proofErr w:type="gramStart"/>
            <w:r w:rsidRPr="005B12B8">
              <w:t>содержания</w:t>
            </w:r>
            <w:proofErr w:type="gramEnd"/>
            <w:r w:rsidRPr="005B12B8">
              <w:t xml:space="preserve">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D7300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D7300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D7300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4 558,1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капитального ремонта, ремонта  и содержания автомобильных дорог общего пользования  местного значения муниципальных районов </w:t>
            </w:r>
            <w:proofErr w:type="spellStart"/>
            <w:r w:rsidRPr="005B12B8">
              <w:t>области</w:t>
            </w:r>
            <w:proofErr w:type="gramStart"/>
            <w:r w:rsidRPr="005B12B8">
              <w:t>,з</w:t>
            </w:r>
            <w:proofErr w:type="gramEnd"/>
            <w:r w:rsidRPr="005B12B8">
              <w:t>а</w:t>
            </w:r>
            <w:proofErr w:type="spellEnd"/>
            <w:r w:rsidRPr="005B12B8">
              <w:t xml:space="preserve"> счет средств муниципального дорожного фонда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S7300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S7300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71 0 02 </w:t>
            </w:r>
            <w:proofErr w:type="spellStart"/>
            <w:r w:rsidRPr="005B12B8">
              <w:t>S7300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71 0 03 00000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5 208,6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5 546,1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71 0 03 21200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5 208,6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5 546,1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71 0 03 21200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5 208,6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5 546,1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71 0 03 21200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5 208,6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5 546,1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"Приобретение дорожно-эксплуатационной техники</w:t>
            </w:r>
            <w:proofErr w:type="gramStart"/>
            <w:r w:rsidRPr="005B12B8">
              <w:t xml:space="preserve"> ,</w:t>
            </w:r>
            <w:proofErr w:type="gramEnd"/>
            <w:r w:rsidRPr="005B12B8">
              <w:t xml:space="preserve">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71 0 04 00000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71 0 04 21200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71 0 04 21200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71 0 04 21200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Основное мероприятие "Обеспечение </w:t>
            </w:r>
            <w:proofErr w:type="gramStart"/>
            <w:r w:rsidRPr="005B12B8">
              <w:t>прироста протяженности сети автомобильных дорог общего пользования  местного значения соответствующих</w:t>
            </w:r>
            <w:proofErr w:type="gramEnd"/>
            <w:r w:rsidRPr="005B12B8">
              <w:t xml:space="preserve"> нормативным требованиям"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</w:t>
            </w:r>
            <w:proofErr w:type="gramStart"/>
            <w:r w:rsidRPr="005B12B8">
              <w:t>прироста протяженности сети автомобильных дорог общего пользования местного</w:t>
            </w:r>
            <w:proofErr w:type="gramEnd"/>
            <w:r w:rsidRPr="005B12B8"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D99Э0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D99Э0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D99Э0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Обеспечение прироста </w:t>
            </w:r>
            <w:proofErr w:type="spellStart"/>
            <w:r w:rsidRPr="005B12B8">
              <w:t>протяжонности</w:t>
            </w:r>
            <w:proofErr w:type="spellEnd"/>
            <w:r w:rsidRPr="005B12B8">
              <w:t xml:space="preserve">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S99Э0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S99Э0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71 0 05 S99Э0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Осуществление переданных полномочий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80 0 00 00000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80 2 00 00000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80 2 00 51200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80 2 00 51200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80 2 00 51200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81 0 00 00000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16 050,7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13 348,1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13 952,3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81 3 00 00000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16 050,7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13 348,1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13 952,3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деятельности главы муниципального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81 3 00 02101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81 3 00 02101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81 3 00 02101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1 148,4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функций центрального аппарата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14 757,6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12 191,7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12 795,9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12 436,8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10 963,2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11 499,2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12 436,8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10 963,2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11 499,2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1 280,7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1 280,7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81 3 00 02200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16,0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81 3 00 06100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Прочие мероприятия в сфере управления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82 0 00 00000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38,2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38,2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38,2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82 0 00 08190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38,2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83 0 00 00000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21 123,4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14 572,7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15 071,5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обеспечение деятельности муниципальных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20 996,0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14 490,7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14 989,5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10 708,9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11 076,5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13 410,1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10 708,9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11 076,5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3 744,8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3 876,0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7 533,9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3 744,8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3 876,0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83 0 00 04200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37,0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83 0 00 06200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82,0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надлежащего  осуществления полномочий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83 0 00 79200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Обслуживание долговых обязательств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85 0 00 00000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225,0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Процентные платежи по муниципальному долгу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85 0 00 09710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Обслуживание государственного (муниципального) долга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85 0 00 09710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Обслуживание муниципального долга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85 0 00 09710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225,0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Предоставление межбюджетных трансфертов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86 0 00 00000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6 202,2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2 764,5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2 851,7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86 1 00 00000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2 679,6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2 764,5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2 851,7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226,7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196,4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30,3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238,8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42,5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42,5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226,8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30,5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30,5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235,5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39,2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86 1 00 76600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39,2</w:t>
            </w:r>
          </w:p>
        </w:tc>
      </w:tr>
      <w:tr w:rsidR="00C1766A" w:rsidRPr="005B12B8" w:rsidTr="00C1766A">
        <w:trPr>
          <w:trHeight w:val="24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54,0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49,0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86 1 00 77300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5,0</w:t>
            </w:r>
          </w:p>
        </w:tc>
      </w:tr>
      <w:tr w:rsidR="00C1766A" w:rsidRPr="005B12B8" w:rsidTr="00C1766A">
        <w:trPr>
          <w:trHeight w:val="13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39,7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30,6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30,6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9,1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86 1 00 77800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9,1</w:t>
            </w:r>
          </w:p>
        </w:tc>
      </w:tr>
      <w:tr w:rsidR="00C1766A" w:rsidRPr="005B12B8" w:rsidTr="00C1766A">
        <w:trPr>
          <w:trHeight w:val="15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216,5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20,2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77E00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20,2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228,6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196,3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77Б00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32,3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1 335,1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23,6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23,6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1 311,5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Публичные нормативные социальные выплаты гражданам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77В00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1 311,5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77Г00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77Г00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77Г00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1,3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Проведение мероприятий по отлову и содержанию безнадзорных животных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77Д00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77Д00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86 1 00 </w:t>
            </w:r>
            <w:proofErr w:type="spellStart"/>
            <w:r w:rsidRPr="005B12B8">
              <w:t>77Д00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48,7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86 2 00 00000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3 522,6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86 2 00 08020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5B12B8">
              <w:t>контроля за</w:t>
            </w:r>
            <w:proofErr w:type="gramEnd"/>
            <w:r w:rsidRPr="005B12B8"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 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1 625,9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14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86 2 00 08080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89 0 00 00000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5 100,8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100,0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89 1 00 00000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995,3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89 1 00 04114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89 1 00 04114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89 1 00 04114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5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888,3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89 1 00 72400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18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бюджетным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автономным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 xml:space="preserve">89 1 00 </w:t>
            </w:r>
            <w:proofErr w:type="spellStart"/>
            <w:r w:rsidRPr="005B12B8">
              <w:t>S2400</w:t>
            </w:r>
            <w:proofErr w:type="spellEnd"/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Оплата штрафов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89 2 00 00000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оплата штрафов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89 2 00 08900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89 2 00 08900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89 2 00 08900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Средства резервных фондов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89 4 00 00000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Средства резервного фонда местных администраций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89 4 00 08800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89 4 00 08800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Резервные средства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89 4 00 08800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Средства резервного фонда Правительства Саратовской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89 4 00 79990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89 4 00 79990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89 4 00 79990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89 5 00 00000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89 5 00 00000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89 5 00 00000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Мероприятия в сфере содержания и продажи муниципального имущества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92 0 00 00000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100,0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Оценка недвижимости</w:t>
            </w:r>
            <w:proofErr w:type="gramStart"/>
            <w:r w:rsidRPr="005B12B8">
              <w:t xml:space="preserve"> ,</w:t>
            </w:r>
            <w:proofErr w:type="gramEnd"/>
            <w:r w:rsidRPr="005B12B8">
              <w:t>признание прав и регулирование отношений по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92 0 00 02010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92 0 00 02010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92 0 00 02010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100,0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95 0 00 00000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690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95 0 01 04800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95 0 01 04800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91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95 0 01 04800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Мероприятия в сфере жилищного хозяйства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96 0 00 00000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31,9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96 0 00 22240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96 0 00 22240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96 0 00 22240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31,9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Муниципальная программа "Молодежь Турковского района 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97 0 00 00000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239,0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"Организация и проведение районных мероприятий"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97 0 01 00000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Организация и проведение районных мероприятий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97 0 01 04112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Закупка товаров, работ и услуг для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97 0 01 04112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97 0 01 04112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41,0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Основное мероприятие "Выплата стипендий студентам медицинских ВУЗов".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97 0 02 00000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Выплата стипендий студентам медицинских ВУЗов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97 0 02 04113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97 0 02 04113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97 0 02 04113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198,0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Расходы дорожного фонда за счет доходов от уплаты акцизов на нефтепродукты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99 0 00 00000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2 275,0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1 215,0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1 215,0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99 0 00 12200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99 0 00 12200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99 0 00 12200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1 215,0</w:t>
            </w:r>
          </w:p>
        </w:tc>
      </w:tr>
      <w:tr w:rsidR="00C1766A" w:rsidRPr="005B12B8" w:rsidTr="00C1766A">
        <w:trPr>
          <w:trHeight w:val="46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99 0 00 21200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99 0 00 21200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25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</w:pPr>
            <w:r w:rsidRPr="005B12B8"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99 0 00 21200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2 275,0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5B12B8">
              <w:t>0,0</w:t>
            </w:r>
          </w:p>
        </w:tc>
      </w:tr>
      <w:tr w:rsidR="00C1766A" w:rsidRPr="005B12B8" w:rsidTr="00C1766A">
        <w:trPr>
          <w:trHeight w:val="450"/>
        </w:trPr>
        <w:tc>
          <w:tcPr>
            <w:tcW w:w="4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B12B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308 713,4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B12B8">
              <w:rPr>
                <w:b/>
                <w:bCs/>
              </w:rPr>
              <w:t>201 601,2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A" w:rsidRPr="005B12B8" w:rsidRDefault="00C1766A" w:rsidP="00C176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5B12B8">
              <w:rPr>
                <w:b/>
                <w:bCs/>
              </w:rPr>
              <w:t>209 188,2</w:t>
            </w:r>
            <w:r>
              <w:rPr>
                <w:b/>
                <w:bCs/>
              </w:rPr>
              <w:t>»</w:t>
            </w:r>
          </w:p>
        </w:tc>
      </w:tr>
    </w:tbl>
    <w:p w:rsidR="00C1766A" w:rsidRDefault="00C1766A" w:rsidP="00C1766A">
      <w:pPr>
        <w:jc w:val="center"/>
        <w:sectPr w:rsidR="00C1766A" w:rsidSect="00C1766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1766A" w:rsidRDefault="00C1766A" w:rsidP="00C1766A">
      <w:pPr>
        <w:pageBreakBefore/>
        <w:ind w:left="5245"/>
      </w:pPr>
      <w:r>
        <w:t>Приложение № 3</w:t>
      </w:r>
    </w:p>
    <w:p w:rsidR="00C1766A" w:rsidRDefault="00C1766A" w:rsidP="00C1766A">
      <w:pPr>
        <w:ind w:left="5245"/>
      </w:pPr>
      <w:r>
        <w:t>к решению Собрания депутатов</w:t>
      </w:r>
    </w:p>
    <w:p w:rsidR="00C1766A" w:rsidRDefault="00C1766A" w:rsidP="00C1766A">
      <w:pPr>
        <w:ind w:left="5245"/>
      </w:pPr>
      <w:r>
        <w:t xml:space="preserve">Турковского муниципального района </w:t>
      </w: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  <w:r>
        <w:t>«Приложение № 12</w:t>
      </w:r>
    </w:p>
    <w:p w:rsidR="00C1766A" w:rsidRDefault="00C1766A" w:rsidP="00C1766A">
      <w:pPr>
        <w:ind w:left="5245"/>
      </w:pPr>
      <w:r>
        <w:t>к решению Собрания депутатов</w:t>
      </w:r>
    </w:p>
    <w:p w:rsidR="00C1766A" w:rsidRDefault="00C1766A" w:rsidP="00C1766A">
      <w:pPr>
        <w:ind w:left="5245"/>
        <w:rPr>
          <w:sz w:val="26"/>
          <w:szCs w:val="26"/>
        </w:rPr>
      </w:pPr>
      <w:r>
        <w:t xml:space="preserve">Турковского муниципального района от </w:t>
      </w:r>
      <w:proofErr w:type="spellStart"/>
      <w:r>
        <w:t>25.12.2018г</w:t>
      </w:r>
      <w:proofErr w:type="spellEnd"/>
      <w:r>
        <w:t>. №25/</w:t>
      </w:r>
      <w:r w:rsidRPr="000569CF">
        <w:t>1</w:t>
      </w:r>
    </w:p>
    <w:p w:rsidR="00C1766A" w:rsidRDefault="00C1766A" w:rsidP="00C1766A">
      <w:pPr>
        <w:jc w:val="both"/>
        <w:rPr>
          <w:sz w:val="26"/>
          <w:szCs w:val="26"/>
        </w:rPr>
      </w:pPr>
    </w:p>
    <w:p w:rsidR="00C1766A" w:rsidRDefault="00C1766A" w:rsidP="00C1766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</w:t>
      </w:r>
    </w:p>
    <w:p w:rsidR="00C1766A" w:rsidRDefault="00C1766A" w:rsidP="00C1766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внутреннего финансирования дефицита бюджета на </w:t>
      </w:r>
      <w:proofErr w:type="spellStart"/>
      <w:r>
        <w:rPr>
          <w:rFonts w:ascii="Times New Roman" w:hAnsi="Times New Roman" w:cs="Times New Roman"/>
        </w:rPr>
        <w:t>2019год</w:t>
      </w:r>
      <w:proofErr w:type="spellEnd"/>
    </w:p>
    <w:p w:rsidR="00C1766A" w:rsidRDefault="00C1766A" w:rsidP="00C1766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2020 и 2021 годов</w:t>
      </w:r>
    </w:p>
    <w:p w:rsidR="00C1766A" w:rsidRPr="0067194D" w:rsidRDefault="00C1766A" w:rsidP="00C1766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pPr w:leftFromText="180" w:rightFromText="180" w:bottomFromText="200" w:vertAnchor="text" w:horzAnchor="margin" w:tblpXSpec="center" w:tblpY="82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4462"/>
        <w:gridCol w:w="1082"/>
        <w:gridCol w:w="927"/>
        <w:gridCol w:w="978"/>
      </w:tblGrid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2020год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</w:tr>
      <w:tr w:rsidR="00C1766A" w:rsidTr="00C1766A">
        <w:trPr>
          <w:trHeight w:val="24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 муниципального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11238,9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01 02 00 00 00 0000 000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Default="00C1766A" w:rsidP="00C1766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1766A" w:rsidRDefault="00C1766A" w:rsidP="00C176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A" w:rsidRDefault="00C1766A" w:rsidP="00C17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0</w:t>
            </w:r>
          </w:p>
          <w:p w:rsidR="00C1766A" w:rsidRDefault="00C1766A" w:rsidP="00C176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</w:tr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01 02 00 00 00 0000 700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0                                 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0                                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</w:tr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01 02 00 00 05 0000 710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0                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0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</w:tr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766A" w:rsidTr="00C1766A">
        <w:trPr>
          <w:trHeight w:val="76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766A" w:rsidTr="00C1766A">
        <w:trPr>
          <w:trHeight w:val="101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2000,0</w:t>
            </w:r>
          </w:p>
        </w:tc>
      </w:tr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0103 01 00 00 0000 810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2000,0</w:t>
            </w:r>
          </w:p>
        </w:tc>
      </w:tr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0105 00 00 00 0000 000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9238,9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9238,9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9238,9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9238,9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01 05 02 01 00 0000 600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9238,9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766A" w:rsidTr="00C1766A">
        <w:trPr>
          <w:trHeight w:val="50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A" w:rsidRDefault="00C1766A" w:rsidP="00C1766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9238,9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66A" w:rsidRDefault="00C1766A" w:rsidP="00C1766A">
            <w:pPr>
              <w:pStyle w:val="ConsPlusNormal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0»</w:t>
            </w:r>
          </w:p>
        </w:tc>
      </w:tr>
    </w:tbl>
    <w:p w:rsidR="00C1766A" w:rsidRDefault="00C1766A" w:rsidP="00C1766A"/>
    <w:p w:rsidR="00C1766A" w:rsidRDefault="00C1766A" w:rsidP="00C1766A"/>
    <w:p w:rsidR="00C1766A" w:rsidRPr="00A8039E" w:rsidRDefault="00C1766A" w:rsidP="00C1766A">
      <w:pPr>
        <w:jc w:val="center"/>
      </w:pPr>
      <w:r w:rsidRPr="00A8039E">
        <w:rPr>
          <w:noProof/>
        </w:rPr>
        <w:drawing>
          <wp:inline distT="0" distB="0" distL="0" distR="0" wp14:anchorId="4E4405E3" wp14:editId="22A2A604">
            <wp:extent cx="765810" cy="914400"/>
            <wp:effectExtent l="0" t="0" r="0" b="0"/>
            <wp:docPr id="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6A" w:rsidRPr="00A8039E" w:rsidRDefault="00C1766A" w:rsidP="00C1766A">
      <w:pPr>
        <w:jc w:val="center"/>
        <w:rPr>
          <w:b/>
        </w:rPr>
      </w:pPr>
      <w:r w:rsidRPr="00A8039E">
        <w:rPr>
          <w:b/>
        </w:rPr>
        <w:t>СОБРАНИЕ ДЕПУТАТОВ</w:t>
      </w:r>
    </w:p>
    <w:p w:rsidR="00C1766A" w:rsidRPr="00A8039E" w:rsidRDefault="00C1766A" w:rsidP="00C1766A">
      <w:pPr>
        <w:jc w:val="center"/>
        <w:rPr>
          <w:b/>
        </w:rPr>
      </w:pPr>
      <w:r w:rsidRPr="00A8039E">
        <w:rPr>
          <w:b/>
        </w:rPr>
        <w:t>ТУРКОВСКОГО МУНИЦИПАЛЬНОГО РАЙОНА</w:t>
      </w:r>
    </w:p>
    <w:p w:rsidR="00C1766A" w:rsidRPr="00A8039E" w:rsidRDefault="00C1766A" w:rsidP="00C1766A">
      <w:pPr>
        <w:jc w:val="center"/>
        <w:rPr>
          <w:b/>
        </w:rPr>
      </w:pPr>
      <w:r w:rsidRPr="00A8039E">
        <w:rPr>
          <w:b/>
        </w:rPr>
        <w:t>САРАТОВСКОЙ ОБЛАСТИ</w:t>
      </w:r>
    </w:p>
    <w:p w:rsidR="00C1766A" w:rsidRPr="00A8039E" w:rsidRDefault="00C1766A" w:rsidP="00C1766A">
      <w:pPr>
        <w:jc w:val="center"/>
        <w:rPr>
          <w:b/>
        </w:rPr>
      </w:pPr>
    </w:p>
    <w:p w:rsidR="00C1766A" w:rsidRPr="00A8039E" w:rsidRDefault="00C1766A" w:rsidP="00C1766A">
      <w:pPr>
        <w:jc w:val="center"/>
      </w:pPr>
      <w:r w:rsidRPr="00A8039E">
        <w:rPr>
          <w:b/>
        </w:rPr>
        <w:t>РЕШЕНИЕ № 36/2</w:t>
      </w:r>
    </w:p>
    <w:p w:rsidR="00C1766A" w:rsidRPr="00A8039E" w:rsidRDefault="00C1766A" w:rsidP="00C1766A">
      <w:pPr>
        <w:jc w:val="center"/>
      </w:pPr>
    </w:p>
    <w:p w:rsidR="00C1766A" w:rsidRPr="00A8039E" w:rsidRDefault="00C1766A" w:rsidP="00C1766A">
      <w:r w:rsidRPr="00A8039E">
        <w:t xml:space="preserve">От 22 ноября  2019 г.                                                    </w:t>
      </w:r>
      <w:proofErr w:type="spellStart"/>
      <w:r w:rsidRPr="00A8039E">
        <w:t>рп</w:t>
      </w:r>
      <w:proofErr w:type="spellEnd"/>
      <w:r w:rsidRPr="00A8039E">
        <w:t>. Турки</w:t>
      </w:r>
    </w:p>
    <w:p w:rsidR="00C1766A" w:rsidRPr="00A8039E" w:rsidRDefault="00C1766A" w:rsidP="00C1766A">
      <w:pPr>
        <w:jc w:val="both"/>
      </w:pPr>
    </w:p>
    <w:p w:rsidR="00C1766A" w:rsidRPr="00A8039E" w:rsidRDefault="00C1766A" w:rsidP="00C1766A">
      <w:pPr>
        <w:pStyle w:val="ab"/>
        <w:rPr>
          <w:b/>
          <w:sz w:val="20"/>
          <w:szCs w:val="20"/>
        </w:rPr>
      </w:pPr>
      <w:r w:rsidRPr="00A8039E">
        <w:rPr>
          <w:b/>
          <w:sz w:val="20"/>
          <w:szCs w:val="20"/>
        </w:rPr>
        <w:t>О едином налоге на вмененный доход для</w:t>
      </w:r>
    </w:p>
    <w:p w:rsidR="00C1766A" w:rsidRPr="00A8039E" w:rsidRDefault="00C1766A" w:rsidP="00C1766A">
      <w:pPr>
        <w:pStyle w:val="ab"/>
        <w:rPr>
          <w:b/>
          <w:sz w:val="20"/>
          <w:szCs w:val="20"/>
        </w:rPr>
      </w:pPr>
      <w:r w:rsidRPr="00A8039E">
        <w:rPr>
          <w:b/>
          <w:sz w:val="20"/>
          <w:szCs w:val="20"/>
        </w:rPr>
        <w:t>отдельных видов деятельности на территории</w:t>
      </w:r>
    </w:p>
    <w:p w:rsidR="00C1766A" w:rsidRPr="00A8039E" w:rsidRDefault="00C1766A" w:rsidP="00C1766A">
      <w:pPr>
        <w:pStyle w:val="ab"/>
        <w:rPr>
          <w:b/>
          <w:sz w:val="20"/>
          <w:szCs w:val="20"/>
        </w:rPr>
      </w:pPr>
      <w:r w:rsidRPr="00A8039E">
        <w:rPr>
          <w:b/>
          <w:sz w:val="20"/>
          <w:szCs w:val="20"/>
        </w:rPr>
        <w:t>Турковского муниципального района</w:t>
      </w:r>
    </w:p>
    <w:p w:rsidR="00C1766A" w:rsidRPr="00A8039E" w:rsidRDefault="00C1766A" w:rsidP="00C1766A">
      <w:pPr>
        <w:pStyle w:val="ab"/>
        <w:rPr>
          <w:b/>
          <w:sz w:val="20"/>
          <w:szCs w:val="20"/>
        </w:rPr>
      </w:pPr>
    </w:p>
    <w:p w:rsidR="00C1766A" w:rsidRPr="00A8039E" w:rsidRDefault="00C1766A" w:rsidP="00C1766A">
      <w:pPr>
        <w:ind w:firstLine="360"/>
        <w:jc w:val="both"/>
      </w:pPr>
      <w:r w:rsidRPr="00A8039E">
        <w:t>В соответствии с Налоговым кодексом Российской Федерации,  Уставом  Турковского муниципального  района,  Собрание депутатов</w:t>
      </w:r>
      <w:r w:rsidR="00A8039E">
        <w:t xml:space="preserve"> </w:t>
      </w:r>
      <w:r w:rsidRPr="00A8039E">
        <w:rPr>
          <w:b/>
        </w:rPr>
        <w:t>РЕШИЛО:</w:t>
      </w:r>
    </w:p>
    <w:p w:rsidR="00C1766A" w:rsidRPr="00A8039E" w:rsidRDefault="00C1766A" w:rsidP="00C1766A">
      <w:pPr>
        <w:ind w:firstLine="709"/>
        <w:jc w:val="both"/>
      </w:pPr>
      <w:r w:rsidRPr="00A8039E">
        <w:t>1. Ввести на территории Турковского муниципального района единый налог на вмененный доход по следующим видам деятельности: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</w:pPr>
      <w:r w:rsidRPr="00A8039E">
        <w:t xml:space="preserve">оказание бытовых услуг (за исключением изготовления мебели, строительства жилья и других построек). </w:t>
      </w:r>
      <w:proofErr w:type="gramStart"/>
      <w:r w:rsidRPr="00A8039E">
        <w:t>Коды видов деятельности в соответствии с Общероссийском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Федерации;</w:t>
      </w:r>
      <w:proofErr w:type="gramEnd"/>
    </w:p>
    <w:p w:rsidR="00C1766A" w:rsidRPr="00A8039E" w:rsidRDefault="00C1766A" w:rsidP="00C1766A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8039E">
        <w:rPr>
          <w:rFonts w:ascii="Times New Roman" w:hAnsi="Times New Roman"/>
          <w:sz w:val="20"/>
          <w:szCs w:val="20"/>
        </w:rPr>
        <w:t>оказание ветеринарных услуг;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</w:pPr>
      <w:r w:rsidRPr="00A8039E">
        <w:t>оказание услуг по ремонту, техническому обслуживанию и мойке автомототранспортных средств;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-142"/>
        </w:tabs>
        <w:overflowPunct/>
        <w:autoSpaceDE/>
        <w:autoSpaceDN/>
        <w:adjustRightInd/>
        <w:ind w:left="0" w:firstLine="709"/>
        <w:jc w:val="both"/>
        <w:textAlignment w:val="auto"/>
      </w:pPr>
      <w:r w:rsidRPr="00A8039E">
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-142"/>
        </w:tabs>
        <w:overflowPunct/>
        <w:autoSpaceDE/>
        <w:autoSpaceDN/>
        <w:adjustRightInd/>
        <w:ind w:left="0" w:firstLine="709"/>
        <w:jc w:val="both"/>
        <w:textAlignment w:val="auto"/>
      </w:pPr>
      <w:r w:rsidRPr="00A8039E">
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-142"/>
        </w:tabs>
        <w:overflowPunct/>
        <w:ind w:left="0" w:firstLine="709"/>
        <w:jc w:val="both"/>
        <w:textAlignment w:val="auto"/>
      </w:pPr>
      <w:r w:rsidRPr="00A8039E">
        <w:t xml:space="preserve">розничная торговля, осуществляемая через магазины и павильоны с площадью торгового зала не более </w:t>
      </w:r>
      <w:smartTag w:uri="urn:schemas-microsoft-com:office:smarttags" w:element="metricconverter">
        <w:smartTagPr>
          <w:attr w:name="ProductID" w:val="150 кв. м"/>
        </w:smartTagPr>
        <w:r w:rsidRPr="00A8039E">
          <w:t>150 кв. м</w:t>
        </w:r>
      </w:smartTag>
      <w:r w:rsidRPr="00A8039E">
        <w:t xml:space="preserve"> по каждому объекту организации торговли; 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-142"/>
        </w:tabs>
        <w:overflowPunct/>
        <w:ind w:left="0" w:firstLine="709"/>
        <w:jc w:val="both"/>
        <w:textAlignment w:val="auto"/>
      </w:pPr>
      <w:r w:rsidRPr="00A8039E">
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-142"/>
        </w:tabs>
        <w:overflowPunct/>
        <w:ind w:left="0" w:firstLine="709"/>
        <w:jc w:val="both"/>
        <w:textAlignment w:val="auto"/>
      </w:pPr>
      <w:r w:rsidRPr="00A8039E">
        <w:t xml:space="preserve"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</w:t>
      </w:r>
      <w:smartTag w:uri="urn:schemas-microsoft-com:office:smarttags" w:element="metricconverter">
        <w:smartTagPr>
          <w:attr w:name="ProductID" w:val="150 кв. м"/>
        </w:smartTagPr>
        <w:r w:rsidRPr="00A8039E">
          <w:t>150 кв. м</w:t>
        </w:r>
      </w:smartTag>
      <w:r w:rsidRPr="00A8039E">
        <w:t xml:space="preserve"> по каждому объекту организации общественного питания;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-142"/>
        </w:tabs>
        <w:overflowPunct/>
        <w:ind w:left="0" w:firstLine="709"/>
        <w:jc w:val="both"/>
        <w:textAlignment w:val="auto"/>
      </w:pPr>
      <w:r w:rsidRPr="00A8039E">
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-142"/>
          <w:tab w:val="num" w:pos="851"/>
        </w:tabs>
        <w:overflowPunct/>
        <w:ind w:left="0" w:firstLine="709"/>
        <w:jc w:val="both"/>
        <w:textAlignment w:val="auto"/>
      </w:pPr>
      <w:r w:rsidRPr="00A8039E">
        <w:t>распространение наружной рекламы с использованием рекламных конструкций;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-142"/>
          <w:tab w:val="num" w:pos="851"/>
        </w:tabs>
        <w:overflowPunct/>
        <w:ind w:left="0" w:firstLine="709"/>
        <w:jc w:val="both"/>
        <w:textAlignment w:val="auto"/>
      </w:pPr>
      <w:r w:rsidRPr="00A8039E">
        <w:t>размещение рекламы с использованием внешних и внутренних поверхностей транспортных средств;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851"/>
        </w:tabs>
        <w:overflowPunct/>
        <w:ind w:left="0" w:firstLine="709"/>
        <w:jc w:val="both"/>
        <w:textAlignment w:val="auto"/>
      </w:pPr>
      <w:r w:rsidRPr="00A8039E">
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</w:t>
      </w:r>
      <w:smartTag w:uri="urn:schemas-microsoft-com:office:smarttags" w:element="metricconverter">
        <w:smartTagPr>
          <w:attr w:name="ProductID" w:val="500 км"/>
        </w:smartTagPr>
        <w:r w:rsidRPr="00A8039E">
          <w:t xml:space="preserve">500 </w:t>
        </w:r>
        <w:proofErr w:type="spellStart"/>
        <w:r w:rsidRPr="00A8039E">
          <w:t>км</w:t>
        </w:r>
      </w:smartTag>
      <w:proofErr w:type="gramStart"/>
      <w:r w:rsidRPr="00A8039E">
        <w:t>.м</w:t>
      </w:r>
      <w:proofErr w:type="spellEnd"/>
      <w:proofErr w:type="gramEnd"/>
      <w:r w:rsidRPr="00A8039E">
        <w:t>;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851"/>
        </w:tabs>
        <w:overflowPunct/>
        <w:ind w:left="0" w:firstLine="709"/>
        <w:jc w:val="both"/>
        <w:textAlignment w:val="auto"/>
      </w:pPr>
      <w:r w:rsidRPr="00A8039E">
        <w:t xml:space="preserve"> оказание услуг по передаче во временное владение и (или) в пользование торговых мест, расположенных в объекты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C1766A" w:rsidRPr="00A8039E" w:rsidRDefault="00C1766A" w:rsidP="00C1766A">
      <w:pPr>
        <w:numPr>
          <w:ilvl w:val="0"/>
          <w:numId w:val="1"/>
        </w:numPr>
        <w:tabs>
          <w:tab w:val="clear" w:pos="720"/>
          <w:tab w:val="num" w:pos="851"/>
        </w:tabs>
        <w:overflowPunct/>
        <w:ind w:left="0" w:firstLine="709"/>
        <w:jc w:val="both"/>
        <w:textAlignment w:val="auto"/>
      </w:pPr>
      <w:r w:rsidRPr="00A8039E">
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 </w:t>
      </w:r>
    </w:p>
    <w:p w:rsidR="00C1766A" w:rsidRPr="00A8039E" w:rsidRDefault="00C1766A" w:rsidP="00C1766A">
      <w:pPr>
        <w:ind w:firstLine="709"/>
        <w:jc w:val="both"/>
      </w:pPr>
      <w:r w:rsidRPr="00A8039E">
        <w:t>2. Установить значение корректирующего коэффициента базовой доходности (</w:t>
      </w:r>
      <w:proofErr w:type="spellStart"/>
      <w:r w:rsidRPr="00A8039E">
        <w:t>К</w:t>
      </w:r>
      <w:proofErr w:type="gramStart"/>
      <w:r w:rsidRPr="00A8039E">
        <w:t>2</w:t>
      </w:r>
      <w:proofErr w:type="spellEnd"/>
      <w:proofErr w:type="gramEnd"/>
      <w:r w:rsidRPr="00A8039E">
        <w:t>) в соответствии с приложением.</w:t>
      </w:r>
    </w:p>
    <w:p w:rsidR="00C1766A" w:rsidRPr="00A8039E" w:rsidRDefault="00C1766A" w:rsidP="00C1766A">
      <w:pPr>
        <w:ind w:firstLine="709"/>
        <w:jc w:val="both"/>
      </w:pPr>
      <w:r w:rsidRPr="00A8039E">
        <w:t xml:space="preserve">3.  Признать утратившим силу решение Собрания депутатов от 29 ноября 2016 года № 3/2 «О едином налоге на вмененный доход для отдельных видов деятельности на территории Турковского муниципального района». </w:t>
      </w:r>
    </w:p>
    <w:p w:rsidR="00C1766A" w:rsidRPr="00A8039E" w:rsidRDefault="00C1766A" w:rsidP="00C1766A">
      <w:pPr>
        <w:ind w:firstLine="709"/>
        <w:jc w:val="both"/>
      </w:pPr>
      <w:r w:rsidRPr="00A8039E">
        <w:t>4. Опубликовать настоящее решение в районной газете «Пульс»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C1766A" w:rsidRPr="00A8039E" w:rsidRDefault="00C1766A" w:rsidP="00C1766A">
      <w:pPr>
        <w:ind w:firstLine="709"/>
        <w:jc w:val="both"/>
      </w:pPr>
      <w:r w:rsidRPr="00A8039E">
        <w:t>5. Настоящее решение вступает в силу не ранее, чем по истечению одного месяца со дня его официального опубликования  и не раннее первого числа очередного налогового периода.</w:t>
      </w:r>
    </w:p>
    <w:p w:rsidR="00C1766A" w:rsidRPr="00A8039E" w:rsidRDefault="00C1766A" w:rsidP="00C1766A">
      <w:pPr>
        <w:ind w:firstLine="709"/>
        <w:jc w:val="both"/>
      </w:pPr>
    </w:p>
    <w:p w:rsidR="00C1766A" w:rsidRPr="00A8039E" w:rsidRDefault="00C1766A" w:rsidP="00C1766A">
      <w:pPr>
        <w:ind w:firstLine="709"/>
        <w:jc w:val="both"/>
        <w:rPr>
          <w:b/>
        </w:rPr>
      </w:pPr>
      <w:r w:rsidRPr="00A8039E">
        <w:rPr>
          <w:b/>
        </w:rPr>
        <w:t xml:space="preserve">Председатель Собрания депутатов </w:t>
      </w:r>
    </w:p>
    <w:p w:rsidR="00C1766A" w:rsidRPr="00A8039E" w:rsidRDefault="00C1766A" w:rsidP="00C1766A">
      <w:pPr>
        <w:ind w:firstLine="709"/>
        <w:jc w:val="both"/>
        <w:rPr>
          <w:b/>
        </w:rPr>
      </w:pPr>
      <w:r w:rsidRPr="00A8039E">
        <w:rPr>
          <w:b/>
        </w:rPr>
        <w:t>Турковского муниципального района              С.В. Ярославцев</w:t>
      </w:r>
    </w:p>
    <w:p w:rsidR="00C1766A" w:rsidRPr="00A8039E" w:rsidRDefault="00C1766A" w:rsidP="00C1766A">
      <w:pPr>
        <w:ind w:firstLine="709"/>
        <w:jc w:val="both"/>
        <w:rPr>
          <w:b/>
        </w:rPr>
      </w:pPr>
    </w:p>
    <w:p w:rsidR="00C1766A" w:rsidRPr="00A8039E" w:rsidRDefault="00C1766A" w:rsidP="00C1766A">
      <w:pPr>
        <w:ind w:firstLine="709"/>
        <w:jc w:val="both"/>
        <w:rPr>
          <w:b/>
        </w:rPr>
      </w:pPr>
      <w:r w:rsidRPr="00A8039E">
        <w:rPr>
          <w:b/>
        </w:rPr>
        <w:t>Глава Турковского</w:t>
      </w:r>
    </w:p>
    <w:p w:rsidR="00C1766A" w:rsidRPr="007647D2" w:rsidRDefault="00C1766A" w:rsidP="00C1766A">
      <w:pPr>
        <w:ind w:firstLine="709"/>
        <w:jc w:val="both"/>
        <w:rPr>
          <w:b/>
          <w:sz w:val="28"/>
          <w:szCs w:val="28"/>
        </w:rPr>
      </w:pPr>
      <w:r w:rsidRPr="00A8039E">
        <w:rPr>
          <w:b/>
        </w:rPr>
        <w:t>муниципального района</w:t>
      </w:r>
      <w:r w:rsidRPr="00A8039E">
        <w:rPr>
          <w:b/>
        </w:rPr>
        <w:tab/>
      </w:r>
      <w:r w:rsidRPr="00A8039E">
        <w:rPr>
          <w:b/>
        </w:rPr>
        <w:tab/>
      </w:r>
      <w:r w:rsidRPr="00A8039E">
        <w:rPr>
          <w:b/>
        </w:rPr>
        <w:tab/>
      </w:r>
      <w:r w:rsidRPr="00A8039E">
        <w:rPr>
          <w:b/>
        </w:rPr>
        <w:tab/>
      </w:r>
      <w:r w:rsidRPr="00A8039E">
        <w:rPr>
          <w:b/>
        </w:rPr>
        <w:tab/>
        <w:t>А.В. Никитин</w:t>
      </w:r>
    </w:p>
    <w:p w:rsidR="00C1766A" w:rsidRDefault="00C1766A" w:rsidP="00C1766A">
      <w:pPr>
        <w:sectPr w:rsidR="00C1766A" w:rsidSect="00C1766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C1766A" w:rsidRPr="00A8039E" w:rsidRDefault="00C1766A" w:rsidP="00C1766A">
      <w:pPr>
        <w:pStyle w:val="3"/>
        <w:ind w:firstLine="5103"/>
        <w:contextualSpacing/>
        <w:rPr>
          <w:rFonts w:ascii="Times New Roman" w:hAnsi="Times New Roman"/>
          <w:b w:val="0"/>
          <w:sz w:val="20"/>
          <w:szCs w:val="20"/>
        </w:rPr>
      </w:pPr>
      <w:r w:rsidRPr="00A8039E">
        <w:rPr>
          <w:rFonts w:ascii="Times New Roman" w:hAnsi="Times New Roman"/>
          <w:b w:val="0"/>
          <w:sz w:val="20"/>
          <w:szCs w:val="20"/>
        </w:rPr>
        <w:t xml:space="preserve">Приложение </w:t>
      </w:r>
    </w:p>
    <w:p w:rsidR="00C1766A" w:rsidRPr="00A8039E" w:rsidRDefault="00C1766A" w:rsidP="00C1766A">
      <w:pPr>
        <w:pStyle w:val="3"/>
        <w:ind w:firstLine="5103"/>
        <w:contextualSpacing/>
        <w:rPr>
          <w:rFonts w:ascii="Times New Roman" w:hAnsi="Times New Roman"/>
          <w:b w:val="0"/>
          <w:sz w:val="20"/>
          <w:szCs w:val="20"/>
        </w:rPr>
      </w:pPr>
      <w:r w:rsidRPr="00A8039E">
        <w:rPr>
          <w:rFonts w:ascii="Times New Roman" w:hAnsi="Times New Roman"/>
          <w:b w:val="0"/>
          <w:sz w:val="20"/>
          <w:szCs w:val="20"/>
        </w:rPr>
        <w:t xml:space="preserve">к решению  Собрания депутатов </w:t>
      </w:r>
    </w:p>
    <w:p w:rsidR="00C1766A" w:rsidRPr="00A8039E" w:rsidRDefault="00C1766A" w:rsidP="00C1766A">
      <w:pPr>
        <w:pStyle w:val="3"/>
        <w:ind w:firstLine="5103"/>
        <w:contextualSpacing/>
        <w:rPr>
          <w:rFonts w:ascii="Times New Roman" w:hAnsi="Times New Roman"/>
          <w:b w:val="0"/>
          <w:sz w:val="20"/>
          <w:szCs w:val="20"/>
        </w:rPr>
      </w:pPr>
      <w:r w:rsidRPr="00A8039E">
        <w:rPr>
          <w:rFonts w:ascii="Times New Roman" w:hAnsi="Times New Roman"/>
          <w:b w:val="0"/>
          <w:sz w:val="20"/>
          <w:szCs w:val="20"/>
        </w:rPr>
        <w:t xml:space="preserve">Турковского  муниципального района </w:t>
      </w:r>
    </w:p>
    <w:p w:rsidR="00C1766A" w:rsidRPr="00A8039E" w:rsidRDefault="00C1766A" w:rsidP="00C1766A">
      <w:pPr>
        <w:pStyle w:val="3"/>
        <w:ind w:firstLine="5103"/>
        <w:contextualSpacing/>
        <w:rPr>
          <w:rFonts w:ascii="Times New Roman" w:hAnsi="Times New Roman"/>
          <w:b w:val="0"/>
          <w:sz w:val="20"/>
          <w:szCs w:val="20"/>
        </w:rPr>
      </w:pPr>
      <w:r w:rsidRPr="00A8039E">
        <w:rPr>
          <w:rFonts w:ascii="Times New Roman" w:hAnsi="Times New Roman"/>
          <w:b w:val="0"/>
          <w:sz w:val="20"/>
          <w:szCs w:val="20"/>
        </w:rPr>
        <w:t>от 22 ноября</w:t>
      </w:r>
      <w:r w:rsidR="00A8039E" w:rsidRPr="00A8039E">
        <w:rPr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A8039E">
        <w:rPr>
          <w:rFonts w:ascii="Times New Roman" w:hAnsi="Times New Roman"/>
          <w:b w:val="0"/>
          <w:sz w:val="20"/>
          <w:szCs w:val="20"/>
        </w:rPr>
        <w:t>2019 года № 36/2</w:t>
      </w:r>
    </w:p>
    <w:p w:rsidR="00C1766A" w:rsidRPr="00A8039E" w:rsidRDefault="00C1766A" w:rsidP="00C1766A"/>
    <w:p w:rsidR="00C1766A" w:rsidRPr="00A8039E" w:rsidRDefault="00C1766A" w:rsidP="00C1766A">
      <w:pPr>
        <w:pStyle w:val="ab"/>
        <w:jc w:val="center"/>
        <w:rPr>
          <w:b/>
          <w:sz w:val="20"/>
          <w:szCs w:val="20"/>
        </w:rPr>
      </w:pPr>
      <w:r w:rsidRPr="00A8039E">
        <w:rPr>
          <w:b/>
          <w:sz w:val="20"/>
          <w:szCs w:val="20"/>
        </w:rPr>
        <w:t>Значения корректирующего коэффициента базовой доходности (</w:t>
      </w:r>
      <w:proofErr w:type="spellStart"/>
      <w:r w:rsidRPr="00A8039E">
        <w:rPr>
          <w:b/>
          <w:sz w:val="20"/>
          <w:szCs w:val="20"/>
        </w:rPr>
        <w:t>К2</w:t>
      </w:r>
      <w:proofErr w:type="spellEnd"/>
      <w:r w:rsidRPr="00A8039E">
        <w:rPr>
          <w:b/>
          <w:sz w:val="20"/>
          <w:szCs w:val="20"/>
        </w:rPr>
        <w:t>) для налогоплательщиков, осуществляющих деятельность в населенных пунктах Турковского муниципального района.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334"/>
        <w:gridCol w:w="848"/>
        <w:gridCol w:w="567"/>
        <w:gridCol w:w="505"/>
        <w:gridCol w:w="855"/>
        <w:gridCol w:w="1134"/>
        <w:gridCol w:w="18"/>
      </w:tblGrid>
      <w:tr w:rsidR="00C1766A" w:rsidRPr="00A8039E" w:rsidTr="00C1766A">
        <w:tc>
          <w:tcPr>
            <w:tcW w:w="4500" w:type="dxa"/>
          </w:tcPr>
          <w:p w:rsidR="00C1766A" w:rsidRPr="00A8039E" w:rsidRDefault="00C1766A" w:rsidP="00C1766A">
            <w:r w:rsidRPr="00A8039E">
              <w:t>Наименование деятельности</w:t>
            </w:r>
          </w:p>
        </w:tc>
        <w:tc>
          <w:tcPr>
            <w:tcW w:w="5261" w:type="dxa"/>
            <w:gridSpan w:val="7"/>
          </w:tcPr>
          <w:p w:rsidR="00C1766A" w:rsidRPr="00A8039E" w:rsidRDefault="00C1766A" w:rsidP="00C1766A">
            <w:pPr>
              <w:jc w:val="center"/>
            </w:pPr>
            <w:r w:rsidRPr="00A8039E">
              <w:t>Численность населения в населенных пунктах</w:t>
            </w:r>
          </w:p>
        </w:tc>
      </w:tr>
      <w:tr w:rsidR="00C1766A" w:rsidRPr="00A8039E" w:rsidTr="00C1766A">
        <w:tc>
          <w:tcPr>
            <w:tcW w:w="4500" w:type="dxa"/>
          </w:tcPr>
          <w:p w:rsidR="00C1766A" w:rsidRPr="00A8039E" w:rsidRDefault="00C1766A" w:rsidP="00C1766A">
            <w:pPr>
              <w:jc w:val="center"/>
            </w:pPr>
            <w:r w:rsidRPr="00A8039E">
              <w:t>1</w:t>
            </w:r>
          </w:p>
        </w:tc>
        <w:tc>
          <w:tcPr>
            <w:tcW w:w="1334" w:type="dxa"/>
          </w:tcPr>
          <w:p w:rsidR="00C1766A" w:rsidRPr="00A8039E" w:rsidRDefault="00C1766A" w:rsidP="00C1766A">
            <w:pPr>
              <w:jc w:val="center"/>
            </w:pPr>
            <w:r w:rsidRPr="00A8039E">
              <w:t>2</w:t>
            </w:r>
          </w:p>
        </w:tc>
        <w:tc>
          <w:tcPr>
            <w:tcW w:w="1415" w:type="dxa"/>
            <w:gridSpan w:val="2"/>
          </w:tcPr>
          <w:p w:rsidR="00C1766A" w:rsidRPr="00A8039E" w:rsidRDefault="00C1766A" w:rsidP="00C1766A">
            <w:pPr>
              <w:jc w:val="center"/>
            </w:pPr>
            <w:r w:rsidRPr="00A8039E">
              <w:t>3</w:t>
            </w:r>
          </w:p>
        </w:tc>
        <w:tc>
          <w:tcPr>
            <w:tcW w:w="1360" w:type="dxa"/>
            <w:gridSpan w:val="2"/>
          </w:tcPr>
          <w:p w:rsidR="00C1766A" w:rsidRPr="00A8039E" w:rsidRDefault="00C1766A" w:rsidP="00C1766A">
            <w:pPr>
              <w:jc w:val="center"/>
            </w:pPr>
            <w:r w:rsidRPr="00A8039E">
              <w:t>4</w:t>
            </w:r>
          </w:p>
        </w:tc>
        <w:tc>
          <w:tcPr>
            <w:tcW w:w="1152" w:type="dxa"/>
            <w:gridSpan w:val="2"/>
          </w:tcPr>
          <w:p w:rsidR="00C1766A" w:rsidRPr="00A8039E" w:rsidRDefault="00C1766A" w:rsidP="00C1766A">
            <w:pPr>
              <w:jc w:val="center"/>
            </w:pPr>
            <w:r w:rsidRPr="00A8039E">
              <w:t>5</w:t>
            </w:r>
          </w:p>
        </w:tc>
      </w:tr>
      <w:tr w:rsidR="00C1766A" w:rsidRPr="00A8039E" w:rsidTr="00C1766A">
        <w:trPr>
          <w:cantSplit/>
        </w:trPr>
        <w:tc>
          <w:tcPr>
            <w:tcW w:w="9761" w:type="dxa"/>
            <w:gridSpan w:val="8"/>
          </w:tcPr>
          <w:p w:rsidR="00C1766A" w:rsidRPr="00A8039E" w:rsidRDefault="00C1766A" w:rsidP="00C1766A">
            <w:pPr>
              <w:pStyle w:val="1"/>
              <w:numPr>
                <w:ilvl w:val="0"/>
                <w:numId w:val="3"/>
              </w:numPr>
              <w:ind w:left="0" w:hanging="11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8039E">
              <w:rPr>
                <w:rFonts w:eastAsia="Times New Roman"/>
                <w:b/>
                <w:sz w:val="20"/>
                <w:szCs w:val="20"/>
                <w:lang w:val="ru-RU"/>
              </w:rPr>
              <w:t>Оказание бытовых услуг (за исключением изготовления мебели, строительства жилья и других построек).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074877" w:rsidRDefault="00C1766A" w:rsidP="00C1766A"/>
        </w:tc>
        <w:tc>
          <w:tcPr>
            <w:tcW w:w="1334" w:type="dxa"/>
          </w:tcPr>
          <w:p w:rsidR="00C1766A" w:rsidRPr="00074877" w:rsidRDefault="00C1766A" w:rsidP="00C1766A">
            <w:r w:rsidRPr="00074877">
              <w:t>Менее 300</w:t>
            </w:r>
          </w:p>
        </w:tc>
        <w:tc>
          <w:tcPr>
            <w:tcW w:w="1415" w:type="dxa"/>
            <w:gridSpan w:val="2"/>
          </w:tcPr>
          <w:p w:rsidR="00C1766A" w:rsidRPr="00074877" w:rsidRDefault="00C1766A" w:rsidP="00C1766A">
            <w:r w:rsidRPr="00074877">
              <w:t>От 300 до 1 тыс.</w:t>
            </w:r>
          </w:p>
        </w:tc>
        <w:tc>
          <w:tcPr>
            <w:tcW w:w="1360" w:type="dxa"/>
            <w:gridSpan w:val="2"/>
          </w:tcPr>
          <w:p w:rsidR="00C1766A" w:rsidRPr="00074877" w:rsidRDefault="00C1766A" w:rsidP="00C1766A">
            <w:r w:rsidRPr="00074877">
              <w:t>От 1 до 3 тыс.</w:t>
            </w:r>
          </w:p>
        </w:tc>
        <w:tc>
          <w:tcPr>
            <w:tcW w:w="1152" w:type="dxa"/>
            <w:gridSpan w:val="2"/>
          </w:tcPr>
          <w:p w:rsidR="00C1766A" w:rsidRPr="00074877" w:rsidRDefault="00C1766A" w:rsidP="00C1766A">
            <w:r w:rsidRPr="00074877">
              <w:t>Свыше 3 тыс.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074877" w:rsidRDefault="00C1766A" w:rsidP="00C1766A">
            <w:r w:rsidRPr="00074877">
              <w:t>1.1 Услуги по ремонту обуви и изделий из кожи</w:t>
            </w:r>
          </w:p>
        </w:tc>
        <w:tc>
          <w:tcPr>
            <w:tcW w:w="1334" w:type="dxa"/>
          </w:tcPr>
          <w:p w:rsidR="00C1766A" w:rsidRPr="00074877" w:rsidRDefault="00C1766A" w:rsidP="00C1766A">
            <w:r w:rsidRPr="00074877">
              <w:t>0,03</w:t>
            </w:r>
          </w:p>
        </w:tc>
        <w:tc>
          <w:tcPr>
            <w:tcW w:w="1415" w:type="dxa"/>
            <w:gridSpan w:val="2"/>
          </w:tcPr>
          <w:p w:rsidR="00C1766A" w:rsidRPr="00074877" w:rsidRDefault="00C1766A" w:rsidP="00C1766A">
            <w:r w:rsidRPr="00074877">
              <w:t>0,06</w:t>
            </w:r>
          </w:p>
        </w:tc>
        <w:tc>
          <w:tcPr>
            <w:tcW w:w="1360" w:type="dxa"/>
            <w:gridSpan w:val="2"/>
          </w:tcPr>
          <w:p w:rsidR="00C1766A" w:rsidRPr="00074877" w:rsidRDefault="00C1766A" w:rsidP="00C1766A">
            <w:r w:rsidRPr="00074877">
              <w:t>0,21</w:t>
            </w:r>
          </w:p>
        </w:tc>
        <w:tc>
          <w:tcPr>
            <w:tcW w:w="1152" w:type="dxa"/>
            <w:gridSpan w:val="2"/>
          </w:tcPr>
          <w:p w:rsidR="00C1766A" w:rsidRPr="00074877" w:rsidRDefault="00C1766A" w:rsidP="00C1766A">
            <w:r w:rsidRPr="00074877">
              <w:t>0,27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074877" w:rsidRDefault="00C1766A" w:rsidP="00C1766A">
            <w:r w:rsidRPr="00074877">
              <w:t>1.2 Услуги по пошиву обуви по индивидуальному заказу населения</w:t>
            </w:r>
          </w:p>
        </w:tc>
        <w:tc>
          <w:tcPr>
            <w:tcW w:w="1334" w:type="dxa"/>
          </w:tcPr>
          <w:p w:rsidR="00C1766A" w:rsidRPr="00074877" w:rsidRDefault="00C1766A" w:rsidP="00C1766A">
            <w:r w:rsidRPr="00074877">
              <w:t>0,03</w:t>
            </w:r>
          </w:p>
        </w:tc>
        <w:tc>
          <w:tcPr>
            <w:tcW w:w="1415" w:type="dxa"/>
            <w:gridSpan w:val="2"/>
          </w:tcPr>
          <w:p w:rsidR="00C1766A" w:rsidRPr="00074877" w:rsidRDefault="00C1766A" w:rsidP="00C1766A">
            <w:r w:rsidRPr="00074877">
              <w:t>0,06</w:t>
            </w:r>
          </w:p>
        </w:tc>
        <w:tc>
          <w:tcPr>
            <w:tcW w:w="1360" w:type="dxa"/>
            <w:gridSpan w:val="2"/>
          </w:tcPr>
          <w:p w:rsidR="00C1766A" w:rsidRPr="00074877" w:rsidRDefault="00C1766A" w:rsidP="00C1766A">
            <w:r w:rsidRPr="00074877">
              <w:t>0,21</w:t>
            </w:r>
          </w:p>
        </w:tc>
        <w:tc>
          <w:tcPr>
            <w:tcW w:w="1152" w:type="dxa"/>
            <w:gridSpan w:val="2"/>
          </w:tcPr>
          <w:p w:rsidR="00C1766A" w:rsidRPr="00074877" w:rsidRDefault="00C1766A" w:rsidP="00C1766A">
            <w:r w:rsidRPr="00074877">
              <w:t>0,27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BC79BD" w:rsidRDefault="00C1766A" w:rsidP="00C1766A">
            <w:r w:rsidRPr="00BC79BD">
              <w:t>1.3 Услуги по ремонту и техническому обслуживанию ручных инструментов с механическим приводом</w:t>
            </w:r>
          </w:p>
        </w:tc>
        <w:tc>
          <w:tcPr>
            <w:tcW w:w="1334" w:type="dxa"/>
          </w:tcPr>
          <w:p w:rsidR="00C1766A" w:rsidRPr="00BC79BD" w:rsidRDefault="00C1766A" w:rsidP="00C1766A">
            <w:r w:rsidRPr="00BC79BD">
              <w:t>0,08</w:t>
            </w:r>
          </w:p>
        </w:tc>
        <w:tc>
          <w:tcPr>
            <w:tcW w:w="1415" w:type="dxa"/>
            <w:gridSpan w:val="2"/>
          </w:tcPr>
          <w:p w:rsidR="00C1766A" w:rsidRPr="00BC79BD" w:rsidRDefault="00C1766A" w:rsidP="00C1766A">
            <w:r w:rsidRPr="00BC79BD">
              <w:t>0,20</w:t>
            </w:r>
          </w:p>
        </w:tc>
        <w:tc>
          <w:tcPr>
            <w:tcW w:w="1360" w:type="dxa"/>
            <w:gridSpan w:val="2"/>
          </w:tcPr>
          <w:p w:rsidR="00C1766A" w:rsidRPr="00BC79BD" w:rsidRDefault="00C1766A" w:rsidP="00C1766A">
            <w:r w:rsidRPr="00BC79BD">
              <w:t>0,63</w:t>
            </w:r>
          </w:p>
        </w:tc>
        <w:tc>
          <w:tcPr>
            <w:tcW w:w="1152" w:type="dxa"/>
            <w:gridSpan w:val="2"/>
          </w:tcPr>
          <w:p w:rsidR="00C1766A" w:rsidRPr="00BC79BD" w:rsidRDefault="00C1766A" w:rsidP="00C1766A">
            <w:r w:rsidRPr="00BC79BD">
              <w:t>0,81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BC79BD" w:rsidRDefault="00C1766A" w:rsidP="00C1766A">
            <w:r w:rsidRPr="00BC79BD">
              <w:t>1.4 Услуги по ремонту компьютеров и коммуникационного оборудования</w:t>
            </w:r>
          </w:p>
        </w:tc>
        <w:tc>
          <w:tcPr>
            <w:tcW w:w="1334" w:type="dxa"/>
          </w:tcPr>
          <w:p w:rsidR="00C1766A" w:rsidRPr="00BC79BD" w:rsidRDefault="00C1766A" w:rsidP="00C1766A">
            <w:r w:rsidRPr="00BC79BD">
              <w:t>0,08</w:t>
            </w:r>
          </w:p>
        </w:tc>
        <w:tc>
          <w:tcPr>
            <w:tcW w:w="1415" w:type="dxa"/>
            <w:gridSpan w:val="2"/>
          </w:tcPr>
          <w:p w:rsidR="00C1766A" w:rsidRPr="00BC79BD" w:rsidRDefault="00C1766A" w:rsidP="00C1766A">
            <w:r w:rsidRPr="00BC79BD">
              <w:t>0,21</w:t>
            </w:r>
          </w:p>
        </w:tc>
        <w:tc>
          <w:tcPr>
            <w:tcW w:w="1360" w:type="dxa"/>
            <w:gridSpan w:val="2"/>
          </w:tcPr>
          <w:p w:rsidR="00C1766A" w:rsidRPr="00BC79BD" w:rsidRDefault="00C1766A" w:rsidP="00C1766A">
            <w:r w:rsidRPr="00BC79BD">
              <w:t>0,72</w:t>
            </w:r>
          </w:p>
        </w:tc>
        <w:tc>
          <w:tcPr>
            <w:tcW w:w="1152" w:type="dxa"/>
            <w:gridSpan w:val="2"/>
          </w:tcPr>
          <w:p w:rsidR="00C1766A" w:rsidRPr="00BC79BD" w:rsidRDefault="00C1766A" w:rsidP="00C1766A">
            <w:r w:rsidRPr="00BC79BD">
              <w:t>0,93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BC79BD" w:rsidRDefault="00C1766A" w:rsidP="00C1766A">
            <w:r w:rsidRPr="00BC79BD">
              <w:t>1.5 Услуги по ремонту приборов бытовой электроники</w:t>
            </w:r>
          </w:p>
        </w:tc>
        <w:tc>
          <w:tcPr>
            <w:tcW w:w="1334" w:type="dxa"/>
          </w:tcPr>
          <w:p w:rsidR="00C1766A" w:rsidRPr="00BC79BD" w:rsidRDefault="00C1766A" w:rsidP="00C1766A">
            <w:r w:rsidRPr="00BC79BD">
              <w:t>0,08</w:t>
            </w:r>
          </w:p>
        </w:tc>
        <w:tc>
          <w:tcPr>
            <w:tcW w:w="1415" w:type="dxa"/>
            <w:gridSpan w:val="2"/>
          </w:tcPr>
          <w:p w:rsidR="00C1766A" w:rsidRPr="00BC79BD" w:rsidRDefault="00C1766A" w:rsidP="00C1766A">
            <w:r w:rsidRPr="00BC79BD">
              <w:t>0,20</w:t>
            </w:r>
          </w:p>
        </w:tc>
        <w:tc>
          <w:tcPr>
            <w:tcW w:w="1360" w:type="dxa"/>
            <w:gridSpan w:val="2"/>
          </w:tcPr>
          <w:p w:rsidR="00C1766A" w:rsidRPr="00BC79BD" w:rsidRDefault="00C1766A" w:rsidP="00C1766A">
            <w:r w:rsidRPr="00BC79BD">
              <w:t>0,63</w:t>
            </w:r>
          </w:p>
        </w:tc>
        <w:tc>
          <w:tcPr>
            <w:tcW w:w="1152" w:type="dxa"/>
            <w:gridSpan w:val="2"/>
          </w:tcPr>
          <w:p w:rsidR="00C1766A" w:rsidRPr="00BC79BD" w:rsidRDefault="00C1766A" w:rsidP="00C1766A">
            <w:r w:rsidRPr="00BC79BD">
              <w:t>0,81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C002ED" w:rsidRDefault="00C1766A" w:rsidP="00C1766A">
            <w:r w:rsidRPr="00C002ED">
              <w:t>1.6 Услуги по ремонту бытовых приборов, домашнего и садового инвентаря</w:t>
            </w:r>
          </w:p>
        </w:tc>
        <w:tc>
          <w:tcPr>
            <w:tcW w:w="1334" w:type="dxa"/>
          </w:tcPr>
          <w:p w:rsidR="00C1766A" w:rsidRPr="00C002ED" w:rsidRDefault="00C1766A" w:rsidP="00C1766A">
            <w:r w:rsidRPr="00C002ED">
              <w:t>0,08</w:t>
            </w:r>
          </w:p>
        </w:tc>
        <w:tc>
          <w:tcPr>
            <w:tcW w:w="1415" w:type="dxa"/>
            <w:gridSpan w:val="2"/>
          </w:tcPr>
          <w:p w:rsidR="00C1766A" w:rsidRPr="00C002ED" w:rsidRDefault="00C1766A" w:rsidP="00C1766A">
            <w:r w:rsidRPr="00C002ED">
              <w:t>0,20</w:t>
            </w:r>
          </w:p>
        </w:tc>
        <w:tc>
          <w:tcPr>
            <w:tcW w:w="1360" w:type="dxa"/>
            <w:gridSpan w:val="2"/>
          </w:tcPr>
          <w:p w:rsidR="00C1766A" w:rsidRPr="00C002ED" w:rsidRDefault="00C1766A" w:rsidP="00C1766A">
            <w:r w:rsidRPr="00C002ED">
              <w:t>0,63</w:t>
            </w:r>
          </w:p>
        </w:tc>
        <w:tc>
          <w:tcPr>
            <w:tcW w:w="1152" w:type="dxa"/>
            <w:gridSpan w:val="2"/>
          </w:tcPr>
          <w:p w:rsidR="00C1766A" w:rsidRPr="00C002ED" w:rsidRDefault="00C1766A" w:rsidP="00C1766A">
            <w:r w:rsidRPr="00C002ED">
              <w:t>0,81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C002ED" w:rsidRDefault="00C1766A" w:rsidP="00C1766A">
            <w:r w:rsidRPr="00C002ED">
              <w:t>1.7 Услуги по ремонту часов</w:t>
            </w:r>
          </w:p>
        </w:tc>
        <w:tc>
          <w:tcPr>
            <w:tcW w:w="1334" w:type="dxa"/>
          </w:tcPr>
          <w:p w:rsidR="00C1766A" w:rsidRPr="00C002ED" w:rsidRDefault="00C1766A" w:rsidP="00C1766A">
            <w:r w:rsidRPr="00C002ED">
              <w:t>0,08</w:t>
            </w:r>
          </w:p>
        </w:tc>
        <w:tc>
          <w:tcPr>
            <w:tcW w:w="1415" w:type="dxa"/>
            <w:gridSpan w:val="2"/>
          </w:tcPr>
          <w:p w:rsidR="00C1766A" w:rsidRPr="00C002ED" w:rsidRDefault="00C1766A" w:rsidP="00C1766A">
            <w:r w:rsidRPr="00C002ED">
              <w:t>0,20</w:t>
            </w:r>
          </w:p>
        </w:tc>
        <w:tc>
          <w:tcPr>
            <w:tcW w:w="1360" w:type="dxa"/>
            <w:gridSpan w:val="2"/>
          </w:tcPr>
          <w:p w:rsidR="00C1766A" w:rsidRPr="00C002ED" w:rsidRDefault="00C1766A" w:rsidP="00C1766A">
            <w:r w:rsidRPr="00C002ED">
              <w:t>0,63</w:t>
            </w:r>
          </w:p>
        </w:tc>
        <w:tc>
          <w:tcPr>
            <w:tcW w:w="1152" w:type="dxa"/>
            <w:gridSpan w:val="2"/>
          </w:tcPr>
          <w:p w:rsidR="00C1766A" w:rsidRPr="00C002ED" w:rsidRDefault="00C1766A" w:rsidP="00C1766A">
            <w:r w:rsidRPr="00C002ED">
              <w:t>0,81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C002ED" w:rsidRDefault="00C1766A" w:rsidP="00C1766A">
            <w:r w:rsidRPr="00C002ED">
              <w:t>1.8 Услуги по ремонту велосипедов</w:t>
            </w:r>
          </w:p>
        </w:tc>
        <w:tc>
          <w:tcPr>
            <w:tcW w:w="1334" w:type="dxa"/>
          </w:tcPr>
          <w:p w:rsidR="00C1766A" w:rsidRPr="00C002ED" w:rsidRDefault="00C1766A" w:rsidP="00C1766A">
            <w:r w:rsidRPr="00C002ED">
              <w:t>0,08</w:t>
            </w:r>
          </w:p>
        </w:tc>
        <w:tc>
          <w:tcPr>
            <w:tcW w:w="1415" w:type="dxa"/>
            <w:gridSpan w:val="2"/>
          </w:tcPr>
          <w:p w:rsidR="00C1766A" w:rsidRPr="00C002ED" w:rsidRDefault="00C1766A" w:rsidP="00C1766A">
            <w:r w:rsidRPr="00C002ED">
              <w:t>0,20</w:t>
            </w:r>
          </w:p>
        </w:tc>
        <w:tc>
          <w:tcPr>
            <w:tcW w:w="1360" w:type="dxa"/>
            <w:gridSpan w:val="2"/>
          </w:tcPr>
          <w:p w:rsidR="00C1766A" w:rsidRPr="00C002ED" w:rsidRDefault="00C1766A" w:rsidP="00C1766A">
            <w:r w:rsidRPr="00C002ED">
              <w:t>0,63</w:t>
            </w:r>
          </w:p>
        </w:tc>
        <w:tc>
          <w:tcPr>
            <w:tcW w:w="1152" w:type="dxa"/>
            <w:gridSpan w:val="2"/>
          </w:tcPr>
          <w:p w:rsidR="00C1766A" w:rsidRPr="00C002ED" w:rsidRDefault="00C1766A" w:rsidP="00C1766A">
            <w:r w:rsidRPr="00C002ED">
              <w:t>0,81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007ECF" w:rsidRDefault="00C1766A" w:rsidP="00C1766A">
            <w:r w:rsidRPr="00007ECF">
              <w:t>1.9 Услуги по ремонту и обслуживанию музыкальных инструментов</w:t>
            </w:r>
          </w:p>
        </w:tc>
        <w:tc>
          <w:tcPr>
            <w:tcW w:w="1334" w:type="dxa"/>
          </w:tcPr>
          <w:p w:rsidR="00C1766A" w:rsidRPr="00007ECF" w:rsidRDefault="00C1766A" w:rsidP="00C1766A">
            <w:r w:rsidRPr="00007ECF">
              <w:t>0,08</w:t>
            </w:r>
          </w:p>
        </w:tc>
        <w:tc>
          <w:tcPr>
            <w:tcW w:w="1415" w:type="dxa"/>
            <w:gridSpan w:val="2"/>
          </w:tcPr>
          <w:p w:rsidR="00C1766A" w:rsidRPr="00007ECF" w:rsidRDefault="00C1766A" w:rsidP="00C1766A">
            <w:r w:rsidRPr="00007ECF">
              <w:t>0,20</w:t>
            </w:r>
          </w:p>
        </w:tc>
        <w:tc>
          <w:tcPr>
            <w:tcW w:w="1360" w:type="dxa"/>
            <w:gridSpan w:val="2"/>
          </w:tcPr>
          <w:p w:rsidR="00C1766A" w:rsidRPr="00007ECF" w:rsidRDefault="00C1766A" w:rsidP="00C1766A">
            <w:r w:rsidRPr="00007ECF">
              <w:t>0,63</w:t>
            </w:r>
          </w:p>
        </w:tc>
        <w:tc>
          <w:tcPr>
            <w:tcW w:w="1152" w:type="dxa"/>
            <w:gridSpan w:val="2"/>
          </w:tcPr>
          <w:p w:rsidR="00C1766A" w:rsidRPr="00007ECF" w:rsidRDefault="00C1766A" w:rsidP="00C1766A">
            <w:r w:rsidRPr="00007ECF">
              <w:t>0,81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007ECF" w:rsidRDefault="00C1766A" w:rsidP="00C1766A">
            <w:r w:rsidRPr="00007ECF">
              <w:t>1.10 Услуги по ремонту и обслуживанию спортивного инвентаря</w:t>
            </w:r>
          </w:p>
        </w:tc>
        <w:tc>
          <w:tcPr>
            <w:tcW w:w="1334" w:type="dxa"/>
          </w:tcPr>
          <w:p w:rsidR="00C1766A" w:rsidRPr="00007ECF" w:rsidRDefault="00C1766A" w:rsidP="00C1766A">
            <w:r w:rsidRPr="00007ECF">
              <w:t>0,08</w:t>
            </w:r>
          </w:p>
        </w:tc>
        <w:tc>
          <w:tcPr>
            <w:tcW w:w="1415" w:type="dxa"/>
            <w:gridSpan w:val="2"/>
          </w:tcPr>
          <w:p w:rsidR="00C1766A" w:rsidRPr="00007ECF" w:rsidRDefault="00C1766A" w:rsidP="00C1766A">
            <w:r w:rsidRPr="00007ECF">
              <w:t>0,20</w:t>
            </w:r>
          </w:p>
        </w:tc>
        <w:tc>
          <w:tcPr>
            <w:tcW w:w="1360" w:type="dxa"/>
            <w:gridSpan w:val="2"/>
          </w:tcPr>
          <w:p w:rsidR="00C1766A" w:rsidRPr="00007ECF" w:rsidRDefault="00C1766A" w:rsidP="00C1766A">
            <w:r w:rsidRPr="00007ECF">
              <w:t>0,63</w:t>
            </w:r>
          </w:p>
        </w:tc>
        <w:tc>
          <w:tcPr>
            <w:tcW w:w="1152" w:type="dxa"/>
            <w:gridSpan w:val="2"/>
          </w:tcPr>
          <w:p w:rsidR="00C1766A" w:rsidRPr="00007ECF" w:rsidRDefault="00C1766A" w:rsidP="00C1766A">
            <w:r w:rsidRPr="00007ECF">
              <w:t>0,81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007ECF" w:rsidRDefault="00C1766A" w:rsidP="00C1766A">
            <w:r w:rsidRPr="00007ECF">
              <w:t>1.11 Услуги химчистки (включая услуги по чистке изделий из меха)</w:t>
            </w:r>
          </w:p>
        </w:tc>
        <w:tc>
          <w:tcPr>
            <w:tcW w:w="1334" w:type="dxa"/>
          </w:tcPr>
          <w:p w:rsidR="00C1766A" w:rsidRPr="00007ECF" w:rsidRDefault="00C1766A" w:rsidP="00C1766A">
            <w:r w:rsidRPr="00007ECF">
              <w:t>0,05</w:t>
            </w:r>
          </w:p>
        </w:tc>
        <w:tc>
          <w:tcPr>
            <w:tcW w:w="1415" w:type="dxa"/>
            <w:gridSpan w:val="2"/>
          </w:tcPr>
          <w:p w:rsidR="00C1766A" w:rsidRPr="00007ECF" w:rsidRDefault="00C1766A" w:rsidP="00C1766A">
            <w:r w:rsidRPr="00007ECF">
              <w:t>0,08</w:t>
            </w:r>
          </w:p>
        </w:tc>
        <w:tc>
          <w:tcPr>
            <w:tcW w:w="1360" w:type="dxa"/>
            <w:gridSpan w:val="2"/>
          </w:tcPr>
          <w:p w:rsidR="00C1766A" w:rsidRPr="00007ECF" w:rsidRDefault="00C1766A" w:rsidP="00C1766A">
            <w:r w:rsidRPr="00007ECF">
              <w:t>0,33</w:t>
            </w:r>
          </w:p>
        </w:tc>
        <w:tc>
          <w:tcPr>
            <w:tcW w:w="1152" w:type="dxa"/>
            <w:gridSpan w:val="2"/>
          </w:tcPr>
          <w:p w:rsidR="00C1766A" w:rsidRPr="00007ECF" w:rsidRDefault="00C1766A" w:rsidP="00C1766A">
            <w:r w:rsidRPr="00007ECF">
              <w:t>0,39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8575A4" w:rsidRDefault="00C1766A" w:rsidP="00C1766A">
            <w:proofErr w:type="spellStart"/>
            <w:r w:rsidRPr="008575A4">
              <w:t>1.12Услуги</w:t>
            </w:r>
            <w:proofErr w:type="spellEnd"/>
            <w:r w:rsidRPr="008575A4">
              <w:t xml:space="preserve"> прачечных</w:t>
            </w:r>
          </w:p>
        </w:tc>
        <w:tc>
          <w:tcPr>
            <w:tcW w:w="1334" w:type="dxa"/>
          </w:tcPr>
          <w:p w:rsidR="00C1766A" w:rsidRPr="008575A4" w:rsidRDefault="00C1766A" w:rsidP="00C1766A">
            <w:r w:rsidRPr="008575A4">
              <w:t>0,05</w:t>
            </w:r>
          </w:p>
        </w:tc>
        <w:tc>
          <w:tcPr>
            <w:tcW w:w="1415" w:type="dxa"/>
            <w:gridSpan w:val="2"/>
          </w:tcPr>
          <w:p w:rsidR="00C1766A" w:rsidRPr="008575A4" w:rsidRDefault="00C1766A" w:rsidP="00C1766A">
            <w:r w:rsidRPr="008575A4">
              <w:t>0,08</w:t>
            </w:r>
          </w:p>
        </w:tc>
        <w:tc>
          <w:tcPr>
            <w:tcW w:w="1360" w:type="dxa"/>
            <w:gridSpan w:val="2"/>
          </w:tcPr>
          <w:p w:rsidR="00C1766A" w:rsidRPr="008575A4" w:rsidRDefault="00C1766A" w:rsidP="00C1766A">
            <w:r w:rsidRPr="008575A4">
              <w:t>0,33</w:t>
            </w:r>
          </w:p>
        </w:tc>
        <w:tc>
          <w:tcPr>
            <w:tcW w:w="1152" w:type="dxa"/>
            <w:gridSpan w:val="2"/>
          </w:tcPr>
          <w:p w:rsidR="00C1766A" w:rsidRPr="008575A4" w:rsidRDefault="00C1766A" w:rsidP="00C1766A">
            <w:r w:rsidRPr="008575A4">
              <w:t>0,39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8575A4" w:rsidRDefault="00C1766A" w:rsidP="00C1766A">
            <w:proofErr w:type="spellStart"/>
            <w:r w:rsidRPr="008575A4">
              <w:t>1.13Услуги</w:t>
            </w:r>
            <w:proofErr w:type="spellEnd"/>
            <w:r w:rsidRPr="008575A4">
              <w:t xml:space="preserve"> парикмахерских и услуги салонов красоты прочие</w:t>
            </w:r>
          </w:p>
        </w:tc>
        <w:tc>
          <w:tcPr>
            <w:tcW w:w="1334" w:type="dxa"/>
          </w:tcPr>
          <w:p w:rsidR="00C1766A" w:rsidRPr="008575A4" w:rsidRDefault="00C1766A" w:rsidP="00C1766A">
            <w:r w:rsidRPr="008575A4">
              <w:t>0,06</w:t>
            </w:r>
          </w:p>
        </w:tc>
        <w:tc>
          <w:tcPr>
            <w:tcW w:w="1415" w:type="dxa"/>
            <w:gridSpan w:val="2"/>
          </w:tcPr>
          <w:p w:rsidR="00C1766A" w:rsidRPr="008575A4" w:rsidRDefault="00C1766A" w:rsidP="00C1766A">
            <w:r w:rsidRPr="008575A4">
              <w:t>0,12</w:t>
            </w:r>
          </w:p>
        </w:tc>
        <w:tc>
          <w:tcPr>
            <w:tcW w:w="1360" w:type="dxa"/>
            <w:gridSpan w:val="2"/>
          </w:tcPr>
          <w:p w:rsidR="00C1766A" w:rsidRPr="008575A4" w:rsidRDefault="00C1766A" w:rsidP="00C1766A">
            <w:r w:rsidRPr="008575A4">
              <w:t>0,41</w:t>
            </w:r>
          </w:p>
        </w:tc>
        <w:tc>
          <w:tcPr>
            <w:tcW w:w="1152" w:type="dxa"/>
            <w:gridSpan w:val="2"/>
          </w:tcPr>
          <w:p w:rsidR="00C1766A" w:rsidRPr="008575A4" w:rsidRDefault="00C1766A" w:rsidP="00C1766A">
            <w:r w:rsidRPr="008575A4">
              <w:t>0,53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D37C7" w:rsidRDefault="00C1766A" w:rsidP="00C1766A">
            <w:proofErr w:type="spellStart"/>
            <w:r w:rsidRPr="006D37C7">
              <w:t>1.14Услуги</w:t>
            </w:r>
            <w:proofErr w:type="spellEnd"/>
            <w:r w:rsidRPr="006D37C7">
              <w:t xml:space="preserve"> в области физкультурно-оздоровительной деятельности</w:t>
            </w:r>
          </w:p>
        </w:tc>
        <w:tc>
          <w:tcPr>
            <w:tcW w:w="1334" w:type="dxa"/>
          </w:tcPr>
          <w:p w:rsidR="00C1766A" w:rsidRPr="006D37C7" w:rsidRDefault="00C1766A" w:rsidP="00C1766A">
            <w:r w:rsidRPr="006D37C7">
              <w:t>0,03</w:t>
            </w:r>
          </w:p>
        </w:tc>
        <w:tc>
          <w:tcPr>
            <w:tcW w:w="1415" w:type="dxa"/>
            <w:gridSpan w:val="2"/>
          </w:tcPr>
          <w:p w:rsidR="00C1766A" w:rsidRPr="006D37C7" w:rsidRDefault="00C1766A" w:rsidP="00C1766A">
            <w:r w:rsidRPr="006D37C7">
              <w:t>0,06</w:t>
            </w:r>
          </w:p>
        </w:tc>
        <w:tc>
          <w:tcPr>
            <w:tcW w:w="1360" w:type="dxa"/>
            <w:gridSpan w:val="2"/>
          </w:tcPr>
          <w:p w:rsidR="00C1766A" w:rsidRPr="006D37C7" w:rsidRDefault="00C1766A" w:rsidP="00C1766A">
            <w:r w:rsidRPr="006D37C7">
              <w:t>0,21</w:t>
            </w:r>
          </w:p>
        </w:tc>
        <w:tc>
          <w:tcPr>
            <w:tcW w:w="1152" w:type="dxa"/>
            <w:gridSpan w:val="2"/>
          </w:tcPr>
          <w:p w:rsidR="00C1766A" w:rsidRPr="006D37C7" w:rsidRDefault="00C1766A" w:rsidP="00C1766A">
            <w:r w:rsidRPr="006D37C7">
              <w:t>0,27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D37C7" w:rsidRDefault="00C1766A" w:rsidP="00C1766A">
            <w:proofErr w:type="spellStart"/>
            <w:r w:rsidRPr="006D37C7">
              <w:t>1.15Услуги</w:t>
            </w:r>
            <w:proofErr w:type="spellEnd"/>
            <w:r w:rsidRPr="006D37C7">
              <w:t xml:space="preserve"> по пошиву готовых текстильных изделий по индивидуальному заказу населения</w:t>
            </w:r>
          </w:p>
        </w:tc>
        <w:tc>
          <w:tcPr>
            <w:tcW w:w="1334" w:type="dxa"/>
          </w:tcPr>
          <w:p w:rsidR="00C1766A" w:rsidRPr="006D37C7" w:rsidRDefault="00C1766A" w:rsidP="00C1766A">
            <w:r w:rsidRPr="006D37C7">
              <w:t>0,05</w:t>
            </w:r>
          </w:p>
        </w:tc>
        <w:tc>
          <w:tcPr>
            <w:tcW w:w="1415" w:type="dxa"/>
            <w:gridSpan w:val="2"/>
          </w:tcPr>
          <w:p w:rsidR="00C1766A" w:rsidRPr="006D37C7" w:rsidRDefault="00C1766A" w:rsidP="00C1766A">
            <w:r w:rsidRPr="006D37C7">
              <w:t>0,14</w:t>
            </w:r>
          </w:p>
        </w:tc>
        <w:tc>
          <w:tcPr>
            <w:tcW w:w="1360" w:type="dxa"/>
            <w:gridSpan w:val="2"/>
          </w:tcPr>
          <w:p w:rsidR="00C1766A" w:rsidRPr="006D37C7" w:rsidRDefault="00C1766A" w:rsidP="00C1766A">
            <w:r w:rsidRPr="006D37C7">
              <w:t>0,45</w:t>
            </w:r>
          </w:p>
        </w:tc>
        <w:tc>
          <w:tcPr>
            <w:tcW w:w="1152" w:type="dxa"/>
            <w:gridSpan w:val="2"/>
          </w:tcPr>
          <w:p w:rsidR="00C1766A" w:rsidRPr="006D37C7" w:rsidRDefault="00C1766A" w:rsidP="00C1766A">
            <w:r w:rsidRPr="006D37C7">
              <w:t>0,59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8607AE" w:rsidRDefault="00C1766A" w:rsidP="00C1766A">
            <w:proofErr w:type="spellStart"/>
            <w:r w:rsidRPr="008607AE">
              <w:t>1.16Услуги</w:t>
            </w:r>
            <w:proofErr w:type="spellEnd"/>
            <w:r w:rsidRPr="008607AE">
              <w:t xml:space="preserve"> по производству прочих текстильных изделий, не включенных в другие группировки по индивидуальному заказу населения</w:t>
            </w:r>
          </w:p>
        </w:tc>
        <w:tc>
          <w:tcPr>
            <w:tcW w:w="1334" w:type="dxa"/>
          </w:tcPr>
          <w:p w:rsidR="00C1766A" w:rsidRPr="008607AE" w:rsidRDefault="00C1766A" w:rsidP="00C1766A">
            <w:r w:rsidRPr="008607AE">
              <w:t>0,05</w:t>
            </w:r>
          </w:p>
        </w:tc>
        <w:tc>
          <w:tcPr>
            <w:tcW w:w="1415" w:type="dxa"/>
            <w:gridSpan w:val="2"/>
          </w:tcPr>
          <w:p w:rsidR="00C1766A" w:rsidRPr="008607AE" w:rsidRDefault="00C1766A" w:rsidP="00C1766A">
            <w:r w:rsidRPr="008607AE">
              <w:t>0,14</w:t>
            </w:r>
          </w:p>
        </w:tc>
        <w:tc>
          <w:tcPr>
            <w:tcW w:w="1360" w:type="dxa"/>
            <w:gridSpan w:val="2"/>
          </w:tcPr>
          <w:p w:rsidR="00C1766A" w:rsidRPr="008607AE" w:rsidRDefault="00C1766A" w:rsidP="00C1766A">
            <w:r w:rsidRPr="008607AE">
              <w:t>0,45</w:t>
            </w:r>
          </w:p>
        </w:tc>
        <w:tc>
          <w:tcPr>
            <w:tcW w:w="1152" w:type="dxa"/>
            <w:gridSpan w:val="2"/>
          </w:tcPr>
          <w:p w:rsidR="00C1766A" w:rsidRPr="008607AE" w:rsidRDefault="00C1766A" w:rsidP="00C1766A">
            <w:r w:rsidRPr="008607AE">
              <w:t>0,59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2E4F31" w:rsidRDefault="00C1766A" w:rsidP="00C1766A">
            <w:proofErr w:type="spellStart"/>
            <w:r w:rsidRPr="002E4F31">
              <w:t>1.17Услуги</w:t>
            </w:r>
            <w:proofErr w:type="spellEnd"/>
            <w:r w:rsidRPr="002E4F31">
              <w:t xml:space="preserve"> по пошиву одежды из натуральной и искусственной кожи, замши по индивидуальному заказу населения</w:t>
            </w:r>
          </w:p>
        </w:tc>
        <w:tc>
          <w:tcPr>
            <w:tcW w:w="1334" w:type="dxa"/>
          </w:tcPr>
          <w:p w:rsidR="00C1766A" w:rsidRPr="002E4F31" w:rsidRDefault="00C1766A" w:rsidP="00C1766A">
            <w:r w:rsidRPr="002E4F31">
              <w:t>0,05</w:t>
            </w:r>
          </w:p>
        </w:tc>
        <w:tc>
          <w:tcPr>
            <w:tcW w:w="1415" w:type="dxa"/>
            <w:gridSpan w:val="2"/>
          </w:tcPr>
          <w:p w:rsidR="00C1766A" w:rsidRPr="002E4F31" w:rsidRDefault="00C1766A" w:rsidP="00C1766A">
            <w:r w:rsidRPr="002E4F31">
              <w:t>0,14</w:t>
            </w:r>
          </w:p>
        </w:tc>
        <w:tc>
          <w:tcPr>
            <w:tcW w:w="1360" w:type="dxa"/>
            <w:gridSpan w:val="2"/>
          </w:tcPr>
          <w:p w:rsidR="00C1766A" w:rsidRPr="002E4F31" w:rsidRDefault="00C1766A" w:rsidP="00C1766A">
            <w:r w:rsidRPr="002E4F31">
              <w:t>0,45</w:t>
            </w:r>
          </w:p>
        </w:tc>
        <w:tc>
          <w:tcPr>
            <w:tcW w:w="1152" w:type="dxa"/>
            <w:gridSpan w:val="2"/>
          </w:tcPr>
          <w:p w:rsidR="00C1766A" w:rsidRPr="002E4F31" w:rsidRDefault="00C1766A" w:rsidP="00C1766A">
            <w:r w:rsidRPr="002E4F31">
              <w:t>0,59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392EEB" w:rsidRDefault="00C1766A" w:rsidP="00C1766A">
            <w:proofErr w:type="spellStart"/>
            <w:r w:rsidRPr="00392EEB">
              <w:t>1.18Услуги</w:t>
            </w:r>
            <w:proofErr w:type="spellEnd"/>
            <w:r w:rsidRPr="00392EEB">
              <w:t xml:space="preserve"> по пошиву производственной одежды по индивидуальному заказу населения</w:t>
            </w:r>
          </w:p>
        </w:tc>
        <w:tc>
          <w:tcPr>
            <w:tcW w:w="1334" w:type="dxa"/>
          </w:tcPr>
          <w:p w:rsidR="00C1766A" w:rsidRPr="00392EEB" w:rsidRDefault="00C1766A" w:rsidP="00C1766A">
            <w:r w:rsidRPr="00392EEB">
              <w:t>0,05</w:t>
            </w:r>
          </w:p>
        </w:tc>
        <w:tc>
          <w:tcPr>
            <w:tcW w:w="1415" w:type="dxa"/>
            <w:gridSpan w:val="2"/>
          </w:tcPr>
          <w:p w:rsidR="00C1766A" w:rsidRPr="00392EEB" w:rsidRDefault="00C1766A" w:rsidP="00C1766A">
            <w:r w:rsidRPr="00392EEB">
              <w:t>0,14</w:t>
            </w:r>
          </w:p>
        </w:tc>
        <w:tc>
          <w:tcPr>
            <w:tcW w:w="1360" w:type="dxa"/>
            <w:gridSpan w:val="2"/>
          </w:tcPr>
          <w:p w:rsidR="00C1766A" w:rsidRPr="00392EEB" w:rsidRDefault="00C1766A" w:rsidP="00C1766A">
            <w:r w:rsidRPr="00392EEB">
              <w:t>0,45</w:t>
            </w:r>
          </w:p>
        </w:tc>
        <w:tc>
          <w:tcPr>
            <w:tcW w:w="1152" w:type="dxa"/>
            <w:gridSpan w:val="2"/>
          </w:tcPr>
          <w:p w:rsidR="00C1766A" w:rsidRPr="00392EEB" w:rsidRDefault="00C1766A" w:rsidP="00C1766A">
            <w:r w:rsidRPr="00392EEB">
              <w:t>0,59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392EEB" w:rsidRDefault="00C1766A" w:rsidP="00C1766A">
            <w:proofErr w:type="spellStart"/>
            <w:r w:rsidRPr="00392EEB">
              <w:t>1.19Услуги</w:t>
            </w:r>
            <w:proofErr w:type="spellEnd"/>
            <w:r w:rsidRPr="00392EEB">
              <w:t xml:space="preserve"> по пошиву верхней одежды по индивидуальному заказу населения</w:t>
            </w:r>
          </w:p>
        </w:tc>
        <w:tc>
          <w:tcPr>
            <w:tcW w:w="1334" w:type="dxa"/>
          </w:tcPr>
          <w:p w:rsidR="00C1766A" w:rsidRPr="00392EEB" w:rsidRDefault="00C1766A" w:rsidP="00C1766A">
            <w:r w:rsidRPr="00392EEB">
              <w:t>0,05</w:t>
            </w:r>
          </w:p>
        </w:tc>
        <w:tc>
          <w:tcPr>
            <w:tcW w:w="1415" w:type="dxa"/>
            <w:gridSpan w:val="2"/>
          </w:tcPr>
          <w:p w:rsidR="00C1766A" w:rsidRPr="00392EEB" w:rsidRDefault="00C1766A" w:rsidP="00C1766A">
            <w:r w:rsidRPr="00392EEB">
              <w:t>0,14</w:t>
            </w:r>
          </w:p>
        </w:tc>
        <w:tc>
          <w:tcPr>
            <w:tcW w:w="1360" w:type="dxa"/>
            <w:gridSpan w:val="2"/>
          </w:tcPr>
          <w:p w:rsidR="00C1766A" w:rsidRPr="00392EEB" w:rsidRDefault="00C1766A" w:rsidP="00C1766A">
            <w:r w:rsidRPr="00392EEB">
              <w:t>0,45</w:t>
            </w:r>
          </w:p>
        </w:tc>
        <w:tc>
          <w:tcPr>
            <w:tcW w:w="1152" w:type="dxa"/>
            <w:gridSpan w:val="2"/>
          </w:tcPr>
          <w:p w:rsidR="00C1766A" w:rsidRPr="00392EEB" w:rsidRDefault="00C1766A" w:rsidP="00C1766A">
            <w:r w:rsidRPr="00392EEB">
              <w:t>0,59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392EEB" w:rsidRDefault="00C1766A" w:rsidP="00C1766A">
            <w:proofErr w:type="spellStart"/>
            <w:r w:rsidRPr="00392EEB">
              <w:t>1.20Услуги</w:t>
            </w:r>
            <w:proofErr w:type="spellEnd"/>
            <w:r w:rsidRPr="00392EEB">
              <w:t xml:space="preserve"> по пошиву нательного белья по индивидуальному заказу населения</w:t>
            </w:r>
          </w:p>
        </w:tc>
        <w:tc>
          <w:tcPr>
            <w:tcW w:w="1334" w:type="dxa"/>
          </w:tcPr>
          <w:p w:rsidR="00C1766A" w:rsidRPr="00392EEB" w:rsidRDefault="00C1766A" w:rsidP="00C1766A">
            <w:r w:rsidRPr="00392EEB">
              <w:t>0,05</w:t>
            </w:r>
          </w:p>
        </w:tc>
        <w:tc>
          <w:tcPr>
            <w:tcW w:w="1415" w:type="dxa"/>
            <w:gridSpan w:val="2"/>
          </w:tcPr>
          <w:p w:rsidR="00C1766A" w:rsidRPr="00392EEB" w:rsidRDefault="00C1766A" w:rsidP="00C1766A">
            <w:r w:rsidRPr="00392EEB">
              <w:t>0,14</w:t>
            </w:r>
          </w:p>
        </w:tc>
        <w:tc>
          <w:tcPr>
            <w:tcW w:w="1360" w:type="dxa"/>
            <w:gridSpan w:val="2"/>
          </w:tcPr>
          <w:p w:rsidR="00C1766A" w:rsidRPr="00392EEB" w:rsidRDefault="00C1766A" w:rsidP="00C1766A">
            <w:r w:rsidRPr="00392EEB">
              <w:t>0,45</w:t>
            </w:r>
          </w:p>
        </w:tc>
        <w:tc>
          <w:tcPr>
            <w:tcW w:w="1152" w:type="dxa"/>
            <w:gridSpan w:val="2"/>
          </w:tcPr>
          <w:p w:rsidR="00C1766A" w:rsidRPr="00392EEB" w:rsidRDefault="00C1766A" w:rsidP="00C1766A">
            <w:r w:rsidRPr="00392EEB">
              <w:t>0,59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21643F" w:rsidRDefault="00C1766A" w:rsidP="00C1766A">
            <w:proofErr w:type="spellStart"/>
            <w:r w:rsidRPr="0021643F">
              <w:t>1.21Услуги</w:t>
            </w:r>
            <w:proofErr w:type="spellEnd"/>
            <w:r w:rsidRPr="0021643F">
              <w:t xml:space="preserve"> по пошиву прочей одежды и аксессуаров по индивидуальному заказу населения</w:t>
            </w:r>
          </w:p>
        </w:tc>
        <w:tc>
          <w:tcPr>
            <w:tcW w:w="1334" w:type="dxa"/>
          </w:tcPr>
          <w:p w:rsidR="00C1766A" w:rsidRPr="0021643F" w:rsidRDefault="00C1766A" w:rsidP="00C1766A">
            <w:r w:rsidRPr="0021643F">
              <w:t>0,05</w:t>
            </w:r>
          </w:p>
        </w:tc>
        <w:tc>
          <w:tcPr>
            <w:tcW w:w="1415" w:type="dxa"/>
            <w:gridSpan w:val="2"/>
          </w:tcPr>
          <w:p w:rsidR="00C1766A" w:rsidRPr="0021643F" w:rsidRDefault="00C1766A" w:rsidP="00C1766A">
            <w:r w:rsidRPr="0021643F">
              <w:t>0,14</w:t>
            </w:r>
          </w:p>
        </w:tc>
        <w:tc>
          <w:tcPr>
            <w:tcW w:w="1360" w:type="dxa"/>
            <w:gridSpan w:val="2"/>
          </w:tcPr>
          <w:p w:rsidR="00C1766A" w:rsidRPr="0021643F" w:rsidRDefault="00C1766A" w:rsidP="00C1766A">
            <w:r w:rsidRPr="0021643F">
              <w:t>0,45</w:t>
            </w:r>
          </w:p>
        </w:tc>
        <w:tc>
          <w:tcPr>
            <w:tcW w:w="1152" w:type="dxa"/>
            <w:gridSpan w:val="2"/>
          </w:tcPr>
          <w:p w:rsidR="00C1766A" w:rsidRPr="0021643F" w:rsidRDefault="00C1766A" w:rsidP="00C1766A">
            <w:r w:rsidRPr="0021643F">
              <w:t>0,59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21643F" w:rsidRDefault="00C1766A" w:rsidP="00C1766A">
            <w:proofErr w:type="spellStart"/>
            <w:r w:rsidRPr="0021643F">
              <w:t>1.22Услуги</w:t>
            </w:r>
            <w:proofErr w:type="spellEnd"/>
            <w:r w:rsidRPr="0021643F">
              <w:t xml:space="preserve"> по пошиву меховых изделий по индивидуальному заказу населения</w:t>
            </w:r>
          </w:p>
        </w:tc>
        <w:tc>
          <w:tcPr>
            <w:tcW w:w="1334" w:type="dxa"/>
          </w:tcPr>
          <w:p w:rsidR="00C1766A" w:rsidRPr="0021643F" w:rsidRDefault="00C1766A" w:rsidP="00C1766A">
            <w:r w:rsidRPr="0021643F">
              <w:t>0,05</w:t>
            </w:r>
          </w:p>
        </w:tc>
        <w:tc>
          <w:tcPr>
            <w:tcW w:w="1415" w:type="dxa"/>
            <w:gridSpan w:val="2"/>
          </w:tcPr>
          <w:p w:rsidR="00C1766A" w:rsidRPr="0021643F" w:rsidRDefault="00C1766A" w:rsidP="00C1766A">
            <w:r w:rsidRPr="0021643F">
              <w:t>0,14</w:t>
            </w:r>
          </w:p>
        </w:tc>
        <w:tc>
          <w:tcPr>
            <w:tcW w:w="1360" w:type="dxa"/>
            <w:gridSpan w:val="2"/>
          </w:tcPr>
          <w:p w:rsidR="00C1766A" w:rsidRPr="0021643F" w:rsidRDefault="00C1766A" w:rsidP="00C1766A">
            <w:r w:rsidRPr="0021643F">
              <w:t>0,45</w:t>
            </w:r>
          </w:p>
        </w:tc>
        <w:tc>
          <w:tcPr>
            <w:tcW w:w="1152" w:type="dxa"/>
            <w:gridSpan w:val="2"/>
          </w:tcPr>
          <w:p w:rsidR="00C1766A" w:rsidRPr="0021643F" w:rsidRDefault="00C1766A" w:rsidP="00C1766A">
            <w:r w:rsidRPr="0021643F">
              <w:t>0,59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21643F" w:rsidRDefault="00C1766A" w:rsidP="00C1766A">
            <w:proofErr w:type="spellStart"/>
            <w:r w:rsidRPr="0021643F">
              <w:t>1.23Услуги</w:t>
            </w:r>
            <w:proofErr w:type="spellEnd"/>
            <w:r w:rsidRPr="0021643F">
              <w:t xml:space="preserve"> по изготовлению трикотажных и вязанных чулочно-носочных изделий по индивидуальному заказу населения</w:t>
            </w:r>
          </w:p>
        </w:tc>
        <w:tc>
          <w:tcPr>
            <w:tcW w:w="1334" w:type="dxa"/>
          </w:tcPr>
          <w:p w:rsidR="00C1766A" w:rsidRPr="0021643F" w:rsidRDefault="00C1766A" w:rsidP="00C1766A">
            <w:r w:rsidRPr="0021643F">
              <w:t>0,05</w:t>
            </w:r>
          </w:p>
        </w:tc>
        <w:tc>
          <w:tcPr>
            <w:tcW w:w="1415" w:type="dxa"/>
            <w:gridSpan w:val="2"/>
          </w:tcPr>
          <w:p w:rsidR="00C1766A" w:rsidRPr="0021643F" w:rsidRDefault="00C1766A" w:rsidP="00C1766A">
            <w:r w:rsidRPr="0021643F">
              <w:t>0,14</w:t>
            </w:r>
          </w:p>
        </w:tc>
        <w:tc>
          <w:tcPr>
            <w:tcW w:w="1360" w:type="dxa"/>
            <w:gridSpan w:val="2"/>
          </w:tcPr>
          <w:p w:rsidR="00C1766A" w:rsidRPr="0021643F" w:rsidRDefault="00C1766A" w:rsidP="00C1766A">
            <w:r w:rsidRPr="0021643F">
              <w:t>0,45</w:t>
            </w:r>
          </w:p>
        </w:tc>
        <w:tc>
          <w:tcPr>
            <w:tcW w:w="1152" w:type="dxa"/>
            <w:gridSpan w:val="2"/>
          </w:tcPr>
          <w:p w:rsidR="00C1766A" w:rsidRPr="0021643F" w:rsidRDefault="00C1766A" w:rsidP="00C1766A">
            <w:r w:rsidRPr="0021643F">
              <w:t>0,59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BF7585" w:rsidRDefault="00C1766A" w:rsidP="00C1766A">
            <w:proofErr w:type="spellStart"/>
            <w:r w:rsidRPr="00BF7585">
              <w:t>1.24Услуги</w:t>
            </w:r>
            <w:proofErr w:type="spellEnd"/>
            <w:r w:rsidRPr="00BF7585">
              <w:t xml:space="preserve"> по изготовлению прочих трикотажных и вязаных изделий, не включенные в другие группировки, по индивидуальному заказу населения</w:t>
            </w:r>
          </w:p>
        </w:tc>
        <w:tc>
          <w:tcPr>
            <w:tcW w:w="1334" w:type="dxa"/>
          </w:tcPr>
          <w:p w:rsidR="00C1766A" w:rsidRPr="00BF7585" w:rsidRDefault="00C1766A" w:rsidP="00C1766A">
            <w:r w:rsidRPr="00BF7585">
              <w:t>0,05</w:t>
            </w:r>
          </w:p>
        </w:tc>
        <w:tc>
          <w:tcPr>
            <w:tcW w:w="1415" w:type="dxa"/>
            <w:gridSpan w:val="2"/>
          </w:tcPr>
          <w:p w:rsidR="00C1766A" w:rsidRPr="00BF7585" w:rsidRDefault="00C1766A" w:rsidP="00C1766A">
            <w:r w:rsidRPr="00BF7585">
              <w:t>0,14</w:t>
            </w:r>
          </w:p>
        </w:tc>
        <w:tc>
          <w:tcPr>
            <w:tcW w:w="1360" w:type="dxa"/>
            <w:gridSpan w:val="2"/>
          </w:tcPr>
          <w:p w:rsidR="00C1766A" w:rsidRPr="00BF7585" w:rsidRDefault="00C1766A" w:rsidP="00C1766A">
            <w:r w:rsidRPr="00BF7585">
              <w:t>0,45</w:t>
            </w:r>
          </w:p>
        </w:tc>
        <w:tc>
          <w:tcPr>
            <w:tcW w:w="1152" w:type="dxa"/>
            <w:gridSpan w:val="2"/>
          </w:tcPr>
          <w:p w:rsidR="00C1766A" w:rsidRPr="00BF7585" w:rsidRDefault="00C1766A" w:rsidP="00C1766A">
            <w:r w:rsidRPr="00BF7585">
              <w:t>0,59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BF7585" w:rsidRDefault="00C1766A" w:rsidP="00C1766A">
            <w:proofErr w:type="spellStart"/>
            <w:r w:rsidRPr="00BF7585">
              <w:t>1.25Услуги</w:t>
            </w:r>
            <w:proofErr w:type="spellEnd"/>
            <w:r w:rsidRPr="00BF7585">
              <w:t xml:space="preserve"> по ремонту и подгонке/перешиву одежды и бытовых текстильных изделий</w:t>
            </w:r>
          </w:p>
        </w:tc>
        <w:tc>
          <w:tcPr>
            <w:tcW w:w="1334" w:type="dxa"/>
          </w:tcPr>
          <w:p w:rsidR="00C1766A" w:rsidRPr="00BF7585" w:rsidRDefault="00C1766A" w:rsidP="00C1766A">
            <w:r w:rsidRPr="00BF7585">
              <w:t>0,03</w:t>
            </w:r>
          </w:p>
        </w:tc>
        <w:tc>
          <w:tcPr>
            <w:tcW w:w="1415" w:type="dxa"/>
            <w:gridSpan w:val="2"/>
          </w:tcPr>
          <w:p w:rsidR="00C1766A" w:rsidRPr="00BF7585" w:rsidRDefault="00C1766A" w:rsidP="00C1766A">
            <w:r w:rsidRPr="00BF7585">
              <w:t>0,06</w:t>
            </w:r>
          </w:p>
        </w:tc>
        <w:tc>
          <w:tcPr>
            <w:tcW w:w="1360" w:type="dxa"/>
            <w:gridSpan w:val="2"/>
          </w:tcPr>
          <w:p w:rsidR="00C1766A" w:rsidRPr="00BF7585" w:rsidRDefault="00C1766A" w:rsidP="00C1766A">
            <w:r w:rsidRPr="00BF7585">
              <w:t>0,21</w:t>
            </w:r>
          </w:p>
        </w:tc>
        <w:tc>
          <w:tcPr>
            <w:tcW w:w="1152" w:type="dxa"/>
            <w:gridSpan w:val="2"/>
          </w:tcPr>
          <w:p w:rsidR="00C1766A" w:rsidRPr="00BF7585" w:rsidRDefault="00C1766A" w:rsidP="00C1766A">
            <w:r w:rsidRPr="00BF7585">
              <w:t>0,27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392EEB" w:rsidRDefault="00C1766A" w:rsidP="00C1766A">
            <w:proofErr w:type="spellStart"/>
            <w:r w:rsidRPr="00392EEB">
              <w:t>1.26Услуги</w:t>
            </w:r>
            <w:proofErr w:type="spellEnd"/>
            <w:r w:rsidRPr="00392EEB">
              <w:t xml:space="preserve"> по прокату прочих бытовых изделий и предметов личного пользования</w:t>
            </w:r>
          </w:p>
        </w:tc>
        <w:tc>
          <w:tcPr>
            <w:tcW w:w="1334" w:type="dxa"/>
          </w:tcPr>
          <w:p w:rsidR="00C1766A" w:rsidRPr="00392EEB" w:rsidRDefault="00C1766A" w:rsidP="00C1766A">
            <w:r w:rsidRPr="00392EEB">
              <w:t>0,06</w:t>
            </w:r>
          </w:p>
        </w:tc>
        <w:tc>
          <w:tcPr>
            <w:tcW w:w="1415" w:type="dxa"/>
            <w:gridSpan w:val="2"/>
          </w:tcPr>
          <w:p w:rsidR="00C1766A" w:rsidRPr="00392EEB" w:rsidRDefault="00C1766A" w:rsidP="00C1766A">
            <w:r w:rsidRPr="00392EEB">
              <w:t>0,09</w:t>
            </w:r>
          </w:p>
        </w:tc>
        <w:tc>
          <w:tcPr>
            <w:tcW w:w="1360" w:type="dxa"/>
            <w:gridSpan w:val="2"/>
          </w:tcPr>
          <w:p w:rsidR="00C1766A" w:rsidRPr="00392EEB" w:rsidRDefault="00C1766A" w:rsidP="00C1766A">
            <w:r w:rsidRPr="00392EEB">
              <w:t>0,29</w:t>
            </w:r>
          </w:p>
        </w:tc>
        <w:tc>
          <w:tcPr>
            <w:tcW w:w="1152" w:type="dxa"/>
            <w:gridSpan w:val="2"/>
          </w:tcPr>
          <w:p w:rsidR="00C1766A" w:rsidRPr="00392EEB" w:rsidRDefault="00C1766A" w:rsidP="00C1766A">
            <w:r w:rsidRPr="00392EEB">
              <w:t>0,35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392EEB" w:rsidRDefault="00C1766A" w:rsidP="00C1766A">
            <w:r w:rsidRPr="00392EEB">
              <w:t>1.27 Ритуальные услуги</w:t>
            </w:r>
          </w:p>
        </w:tc>
        <w:tc>
          <w:tcPr>
            <w:tcW w:w="1334" w:type="dxa"/>
          </w:tcPr>
          <w:p w:rsidR="00C1766A" w:rsidRPr="00392EEB" w:rsidRDefault="00C1766A" w:rsidP="00C1766A">
            <w:r w:rsidRPr="00392EEB">
              <w:t>0,08</w:t>
            </w:r>
          </w:p>
        </w:tc>
        <w:tc>
          <w:tcPr>
            <w:tcW w:w="1415" w:type="dxa"/>
            <w:gridSpan w:val="2"/>
          </w:tcPr>
          <w:p w:rsidR="00C1766A" w:rsidRPr="00392EEB" w:rsidRDefault="00C1766A" w:rsidP="00C1766A">
            <w:r w:rsidRPr="00392EEB">
              <w:t>0,08</w:t>
            </w:r>
          </w:p>
        </w:tc>
        <w:tc>
          <w:tcPr>
            <w:tcW w:w="1360" w:type="dxa"/>
            <w:gridSpan w:val="2"/>
          </w:tcPr>
          <w:p w:rsidR="00C1766A" w:rsidRPr="00392EEB" w:rsidRDefault="00C1766A" w:rsidP="00C1766A">
            <w:r w:rsidRPr="00392EEB">
              <w:t>0,08</w:t>
            </w:r>
          </w:p>
        </w:tc>
        <w:tc>
          <w:tcPr>
            <w:tcW w:w="1152" w:type="dxa"/>
            <w:gridSpan w:val="2"/>
          </w:tcPr>
          <w:p w:rsidR="00C1766A" w:rsidRPr="00392EEB" w:rsidRDefault="00C1766A" w:rsidP="00C1766A">
            <w:r w:rsidRPr="00392EEB">
              <w:t>0,09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392EEB" w:rsidRDefault="00C1766A" w:rsidP="00C1766A">
            <w:proofErr w:type="spellStart"/>
            <w:r w:rsidRPr="00392EEB">
              <w:t>1.28Другие</w:t>
            </w:r>
            <w:proofErr w:type="spellEnd"/>
            <w:r w:rsidRPr="00392EEB">
              <w:t xml:space="preserve"> виды бытовых услуг</w:t>
            </w:r>
          </w:p>
        </w:tc>
        <w:tc>
          <w:tcPr>
            <w:tcW w:w="1334" w:type="dxa"/>
          </w:tcPr>
          <w:p w:rsidR="00C1766A" w:rsidRPr="00392EEB" w:rsidRDefault="00C1766A" w:rsidP="00C1766A">
            <w:r w:rsidRPr="00392EEB">
              <w:t>0,09</w:t>
            </w:r>
          </w:p>
        </w:tc>
        <w:tc>
          <w:tcPr>
            <w:tcW w:w="1415" w:type="dxa"/>
            <w:gridSpan w:val="2"/>
          </w:tcPr>
          <w:p w:rsidR="00C1766A" w:rsidRPr="00392EEB" w:rsidRDefault="00C1766A" w:rsidP="00C1766A">
            <w:r w:rsidRPr="00392EEB">
              <w:t>0,29</w:t>
            </w:r>
          </w:p>
        </w:tc>
        <w:tc>
          <w:tcPr>
            <w:tcW w:w="1360" w:type="dxa"/>
            <w:gridSpan w:val="2"/>
          </w:tcPr>
          <w:p w:rsidR="00C1766A" w:rsidRPr="00392EEB" w:rsidRDefault="00C1766A" w:rsidP="00C1766A">
            <w:r w:rsidRPr="00392EEB">
              <w:t>0,92</w:t>
            </w:r>
          </w:p>
        </w:tc>
        <w:tc>
          <w:tcPr>
            <w:tcW w:w="1152" w:type="dxa"/>
            <w:gridSpan w:val="2"/>
          </w:tcPr>
          <w:p w:rsidR="00C1766A" w:rsidRPr="00392EEB" w:rsidRDefault="00C1766A" w:rsidP="00C1766A">
            <w:r w:rsidRPr="00392EEB">
              <w:t>1,0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392EEB" w:rsidRDefault="00C1766A" w:rsidP="00C1766A">
            <w:pPr>
              <w:ind w:firstLine="567"/>
              <w:jc w:val="both"/>
            </w:pPr>
            <w:r w:rsidRPr="00392EEB">
              <w:t>При оказании нескольких видов бытовых услуг, на которые установлены разные значения корректирующего коэффициента базовой доходности (</w:t>
            </w:r>
            <w:proofErr w:type="spellStart"/>
            <w:r w:rsidRPr="00392EEB">
              <w:t>К</w:t>
            </w:r>
            <w:proofErr w:type="gramStart"/>
            <w:r w:rsidRPr="00392EEB">
              <w:t>2</w:t>
            </w:r>
            <w:proofErr w:type="spellEnd"/>
            <w:proofErr w:type="gramEnd"/>
            <w:r w:rsidRPr="00392EEB">
              <w:t>), расчет единого налога осуществляется по среднеарифметическому значению указанного коэффициента.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CF12F1" w:rsidRDefault="00C1766A" w:rsidP="00C1766A">
            <w:pPr>
              <w:ind w:firstLine="567"/>
              <w:jc w:val="both"/>
            </w:pPr>
            <w:r w:rsidRPr="00392EEB">
              <w:t>Для физических и юридических лиц,  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доходности (</w:t>
            </w:r>
            <w:proofErr w:type="spellStart"/>
            <w:r w:rsidRPr="00392EEB">
              <w:t>К</w:t>
            </w:r>
            <w:proofErr w:type="gramStart"/>
            <w:r w:rsidRPr="00392EEB">
              <w:t>2</w:t>
            </w:r>
            <w:proofErr w:type="spellEnd"/>
            <w:proofErr w:type="gramEnd"/>
            <w:r w:rsidRPr="00392EEB">
              <w:t>) увеличивается в 1,5 раза</w:t>
            </w:r>
            <w:r>
              <w:t>, но не более 1,0.</w:t>
            </w:r>
          </w:p>
        </w:tc>
      </w:tr>
      <w:tr w:rsidR="00C1766A" w:rsidRPr="00A8039E" w:rsidTr="00C1766A">
        <w:tc>
          <w:tcPr>
            <w:tcW w:w="9761" w:type="dxa"/>
            <w:gridSpan w:val="8"/>
          </w:tcPr>
          <w:p w:rsidR="00C1766A" w:rsidRPr="00A8039E" w:rsidRDefault="00C1766A" w:rsidP="00C1766A">
            <w:pPr>
              <w:pStyle w:val="1"/>
              <w:ind w:firstLine="709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8039E">
              <w:rPr>
                <w:rFonts w:eastAsia="Times New Roman"/>
                <w:b/>
                <w:sz w:val="20"/>
                <w:szCs w:val="20"/>
                <w:lang w:val="ru-RU"/>
              </w:rPr>
              <w:t>2. Оказание ветеринарных услуг</w:t>
            </w:r>
          </w:p>
        </w:tc>
      </w:tr>
      <w:tr w:rsidR="00C1766A" w:rsidRPr="00A8039E" w:rsidTr="00C1766A">
        <w:tc>
          <w:tcPr>
            <w:tcW w:w="4500" w:type="dxa"/>
          </w:tcPr>
          <w:p w:rsidR="00C1766A" w:rsidRPr="00A8039E" w:rsidRDefault="00C1766A" w:rsidP="00C1766A"/>
        </w:tc>
        <w:tc>
          <w:tcPr>
            <w:tcW w:w="1334" w:type="dxa"/>
          </w:tcPr>
          <w:p w:rsidR="00C1766A" w:rsidRPr="00A8039E" w:rsidRDefault="00C1766A" w:rsidP="00C1766A">
            <w:r w:rsidRPr="00A8039E">
              <w:t>Менее 300</w:t>
            </w:r>
          </w:p>
        </w:tc>
        <w:tc>
          <w:tcPr>
            <w:tcW w:w="1415" w:type="dxa"/>
            <w:gridSpan w:val="2"/>
          </w:tcPr>
          <w:p w:rsidR="00C1766A" w:rsidRPr="00A8039E" w:rsidRDefault="00C1766A" w:rsidP="00C1766A">
            <w:r w:rsidRPr="00A8039E">
              <w:t>От 300 до 1 тыс.</w:t>
            </w:r>
          </w:p>
        </w:tc>
        <w:tc>
          <w:tcPr>
            <w:tcW w:w="1360" w:type="dxa"/>
            <w:gridSpan w:val="2"/>
          </w:tcPr>
          <w:p w:rsidR="00C1766A" w:rsidRPr="00A8039E" w:rsidRDefault="00C1766A" w:rsidP="00C1766A">
            <w:r w:rsidRPr="00A8039E">
              <w:t>От 1 до 3 тыс.</w:t>
            </w:r>
          </w:p>
        </w:tc>
        <w:tc>
          <w:tcPr>
            <w:tcW w:w="1152" w:type="dxa"/>
            <w:gridSpan w:val="2"/>
          </w:tcPr>
          <w:p w:rsidR="00C1766A" w:rsidRPr="00A8039E" w:rsidRDefault="00C1766A" w:rsidP="00C1766A">
            <w:r w:rsidRPr="00A8039E">
              <w:t>Свыше 3 тыс.</w:t>
            </w:r>
          </w:p>
        </w:tc>
      </w:tr>
      <w:tr w:rsidR="00C1766A" w:rsidRPr="00A8039E" w:rsidTr="00C1766A">
        <w:tc>
          <w:tcPr>
            <w:tcW w:w="4500" w:type="dxa"/>
          </w:tcPr>
          <w:p w:rsidR="00C1766A" w:rsidRPr="00A8039E" w:rsidRDefault="00C1766A" w:rsidP="00C1766A">
            <w:r w:rsidRPr="00A8039E">
              <w:t>2.1 Оказание ветеринарных услуг</w:t>
            </w:r>
          </w:p>
          <w:p w:rsidR="00C1766A" w:rsidRPr="00A8039E" w:rsidRDefault="00C1766A" w:rsidP="00C1766A"/>
        </w:tc>
        <w:tc>
          <w:tcPr>
            <w:tcW w:w="1334" w:type="dxa"/>
          </w:tcPr>
          <w:p w:rsidR="00C1766A" w:rsidRPr="00A8039E" w:rsidRDefault="00C1766A" w:rsidP="00C1766A">
            <w:r w:rsidRPr="00A8039E">
              <w:t>0,08</w:t>
            </w:r>
          </w:p>
        </w:tc>
        <w:tc>
          <w:tcPr>
            <w:tcW w:w="1415" w:type="dxa"/>
            <w:gridSpan w:val="2"/>
          </w:tcPr>
          <w:p w:rsidR="00C1766A" w:rsidRPr="00A8039E" w:rsidRDefault="00C1766A" w:rsidP="00C1766A">
            <w:r w:rsidRPr="00A8039E">
              <w:t>0,23</w:t>
            </w:r>
          </w:p>
        </w:tc>
        <w:tc>
          <w:tcPr>
            <w:tcW w:w="1360" w:type="dxa"/>
            <w:gridSpan w:val="2"/>
          </w:tcPr>
          <w:p w:rsidR="00C1766A" w:rsidRPr="00A8039E" w:rsidRDefault="00C1766A" w:rsidP="00C1766A">
            <w:r w:rsidRPr="00A8039E">
              <w:t>0,29</w:t>
            </w:r>
          </w:p>
        </w:tc>
        <w:tc>
          <w:tcPr>
            <w:tcW w:w="1152" w:type="dxa"/>
            <w:gridSpan w:val="2"/>
          </w:tcPr>
          <w:p w:rsidR="00C1766A" w:rsidRPr="00A8039E" w:rsidRDefault="00C1766A" w:rsidP="00C1766A">
            <w:r w:rsidRPr="00A8039E">
              <w:t>0,45</w:t>
            </w:r>
          </w:p>
        </w:tc>
      </w:tr>
      <w:tr w:rsidR="00C1766A" w:rsidRPr="00A8039E" w:rsidTr="00C1766A">
        <w:tc>
          <w:tcPr>
            <w:tcW w:w="9761" w:type="dxa"/>
            <w:gridSpan w:val="8"/>
          </w:tcPr>
          <w:p w:rsidR="00C1766A" w:rsidRPr="00A8039E" w:rsidRDefault="00C1766A" w:rsidP="00C1766A">
            <w:pPr>
              <w:ind w:firstLine="567"/>
              <w:jc w:val="both"/>
            </w:pPr>
            <w:r w:rsidRPr="00A8039E">
              <w:t>Для физических и юридических лиц,  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доходности (</w:t>
            </w:r>
            <w:proofErr w:type="spellStart"/>
            <w:r w:rsidRPr="00A8039E">
              <w:t>К</w:t>
            </w:r>
            <w:proofErr w:type="gramStart"/>
            <w:r w:rsidRPr="00A8039E">
              <w:t>2</w:t>
            </w:r>
            <w:proofErr w:type="spellEnd"/>
            <w:proofErr w:type="gramEnd"/>
            <w:r w:rsidRPr="00A8039E">
              <w:t>) увеличивается в 1,5 раза, но не более 1,0.</w:t>
            </w:r>
          </w:p>
        </w:tc>
      </w:tr>
      <w:tr w:rsidR="00C1766A" w:rsidRPr="00A8039E" w:rsidTr="00C1766A">
        <w:tc>
          <w:tcPr>
            <w:tcW w:w="9761" w:type="dxa"/>
            <w:gridSpan w:val="8"/>
          </w:tcPr>
          <w:p w:rsidR="00C1766A" w:rsidRPr="00A8039E" w:rsidRDefault="00C1766A" w:rsidP="00C1766A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overflowPunct/>
              <w:autoSpaceDE/>
              <w:autoSpaceDN/>
              <w:adjustRightInd/>
              <w:ind w:left="0" w:firstLine="709"/>
              <w:jc w:val="center"/>
              <w:textAlignment w:val="auto"/>
              <w:rPr>
                <w:b/>
              </w:rPr>
            </w:pPr>
            <w:r w:rsidRPr="00A8039E">
              <w:rPr>
                <w:b/>
              </w:rPr>
              <w:t>Оказание услуг по ремонту, техническому обслуживанию и мойке автомототранспортных средств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045566" w:rsidRDefault="00C1766A" w:rsidP="00C1766A"/>
        </w:tc>
        <w:tc>
          <w:tcPr>
            <w:tcW w:w="1334" w:type="dxa"/>
          </w:tcPr>
          <w:p w:rsidR="00C1766A" w:rsidRPr="00045566" w:rsidRDefault="00C1766A" w:rsidP="00C1766A">
            <w:r w:rsidRPr="00045566">
              <w:t>Менее 300</w:t>
            </w:r>
          </w:p>
        </w:tc>
        <w:tc>
          <w:tcPr>
            <w:tcW w:w="1415" w:type="dxa"/>
            <w:gridSpan w:val="2"/>
          </w:tcPr>
          <w:p w:rsidR="00C1766A" w:rsidRPr="00045566" w:rsidRDefault="00C1766A" w:rsidP="00C1766A">
            <w:r w:rsidRPr="00045566">
              <w:t>От 300 до 1 тыс.</w:t>
            </w:r>
          </w:p>
        </w:tc>
        <w:tc>
          <w:tcPr>
            <w:tcW w:w="1360" w:type="dxa"/>
            <w:gridSpan w:val="2"/>
          </w:tcPr>
          <w:p w:rsidR="00C1766A" w:rsidRPr="00045566" w:rsidRDefault="00C1766A" w:rsidP="00C1766A">
            <w:r w:rsidRPr="00045566">
              <w:t>От 1 до 3 тыс.</w:t>
            </w:r>
          </w:p>
        </w:tc>
        <w:tc>
          <w:tcPr>
            <w:tcW w:w="1152" w:type="dxa"/>
            <w:gridSpan w:val="2"/>
          </w:tcPr>
          <w:p w:rsidR="00C1766A" w:rsidRPr="00045566" w:rsidRDefault="00C1766A" w:rsidP="00C1766A">
            <w:r w:rsidRPr="00045566">
              <w:t>Свыше 3 тыс.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045566" w:rsidRDefault="00C1766A" w:rsidP="00C1766A">
            <w:r w:rsidRPr="00045566">
              <w:t>3.1 Оказание услуг по ремонту и техническому обслуживанию автомототранспортных средств</w:t>
            </w:r>
          </w:p>
        </w:tc>
        <w:tc>
          <w:tcPr>
            <w:tcW w:w="1334" w:type="dxa"/>
          </w:tcPr>
          <w:p w:rsidR="00C1766A" w:rsidRPr="00045566" w:rsidRDefault="00C1766A" w:rsidP="00C1766A">
            <w:r w:rsidRPr="00045566">
              <w:t>1,0</w:t>
            </w:r>
          </w:p>
        </w:tc>
        <w:tc>
          <w:tcPr>
            <w:tcW w:w="1415" w:type="dxa"/>
            <w:gridSpan w:val="2"/>
          </w:tcPr>
          <w:p w:rsidR="00C1766A" w:rsidRPr="00045566" w:rsidRDefault="00C1766A" w:rsidP="00C1766A">
            <w:r w:rsidRPr="00045566">
              <w:t>1,0</w:t>
            </w:r>
          </w:p>
        </w:tc>
        <w:tc>
          <w:tcPr>
            <w:tcW w:w="1360" w:type="dxa"/>
            <w:gridSpan w:val="2"/>
          </w:tcPr>
          <w:p w:rsidR="00C1766A" w:rsidRPr="00045566" w:rsidRDefault="00C1766A" w:rsidP="00C1766A">
            <w:r w:rsidRPr="00045566">
              <w:t>1,0</w:t>
            </w:r>
          </w:p>
        </w:tc>
        <w:tc>
          <w:tcPr>
            <w:tcW w:w="1152" w:type="dxa"/>
            <w:gridSpan w:val="2"/>
          </w:tcPr>
          <w:p w:rsidR="00C1766A" w:rsidRPr="00045566" w:rsidRDefault="00C1766A" w:rsidP="00C1766A">
            <w:r w:rsidRPr="00045566">
              <w:t>1,0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045566" w:rsidRDefault="00C1766A" w:rsidP="00C1766A">
            <w:r w:rsidRPr="00045566">
              <w:t>3.2 Оказание услуг по мойке автомототранспортных средств:</w:t>
            </w:r>
          </w:p>
        </w:tc>
        <w:tc>
          <w:tcPr>
            <w:tcW w:w="1334" w:type="dxa"/>
          </w:tcPr>
          <w:p w:rsidR="00C1766A" w:rsidRPr="00045566" w:rsidRDefault="00C1766A" w:rsidP="00C1766A"/>
        </w:tc>
        <w:tc>
          <w:tcPr>
            <w:tcW w:w="1415" w:type="dxa"/>
            <w:gridSpan w:val="2"/>
          </w:tcPr>
          <w:p w:rsidR="00C1766A" w:rsidRPr="00045566" w:rsidRDefault="00C1766A" w:rsidP="00C1766A"/>
        </w:tc>
        <w:tc>
          <w:tcPr>
            <w:tcW w:w="1360" w:type="dxa"/>
            <w:gridSpan w:val="2"/>
          </w:tcPr>
          <w:p w:rsidR="00C1766A" w:rsidRPr="00045566" w:rsidRDefault="00C1766A" w:rsidP="00C1766A"/>
        </w:tc>
        <w:tc>
          <w:tcPr>
            <w:tcW w:w="1152" w:type="dxa"/>
            <w:gridSpan w:val="2"/>
          </w:tcPr>
          <w:p w:rsidR="00C1766A" w:rsidRPr="00045566" w:rsidRDefault="00C1766A" w:rsidP="00C1766A"/>
        </w:tc>
      </w:tr>
      <w:tr w:rsidR="00C1766A" w:rsidRPr="00503CEC" w:rsidTr="00C1766A">
        <w:tc>
          <w:tcPr>
            <w:tcW w:w="4500" w:type="dxa"/>
          </w:tcPr>
          <w:p w:rsidR="00C1766A" w:rsidRPr="00990303" w:rsidRDefault="00C1766A" w:rsidP="00C1766A">
            <w:r w:rsidRPr="00990303">
              <w:t>в 1 квартале</w:t>
            </w:r>
          </w:p>
        </w:tc>
        <w:tc>
          <w:tcPr>
            <w:tcW w:w="1334" w:type="dxa"/>
          </w:tcPr>
          <w:p w:rsidR="00C1766A" w:rsidRPr="00990303" w:rsidRDefault="00C1766A" w:rsidP="00C1766A">
            <w:r w:rsidRPr="00990303">
              <w:t>0,32</w:t>
            </w:r>
          </w:p>
        </w:tc>
        <w:tc>
          <w:tcPr>
            <w:tcW w:w="1415" w:type="dxa"/>
            <w:gridSpan w:val="2"/>
          </w:tcPr>
          <w:p w:rsidR="00C1766A" w:rsidRPr="00990303" w:rsidRDefault="00C1766A" w:rsidP="00C1766A">
            <w:r w:rsidRPr="00990303">
              <w:t>0,48</w:t>
            </w:r>
          </w:p>
        </w:tc>
        <w:tc>
          <w:tcPr>
            <w:tcW w:w="1360" w:type="dxa"/>
            <w:gridSpan w:val="2"/>
          </w:tcPr>
          <w:p w:rsidR="00C1766A" w:rsidRPr="00990303" w:rsidRDefault="00C1766A" w:rsidP="00C1766A">
            <w:r w:rsidRPr="00990303">
              <w:t>0,64</w:t>
            </w:r>
          </w:p>
        </w:tc>
        <w:tc>
          <w:tcPr>
            <w:tcW w:w="1152" w:type="dxa"/>
            <w:gridSpan w:val="2"/>
          </w:tcPr>
          <w:p w:rsidR="00C1766A" w:rsidRPr="00990303" w:rsidRDefault="00C1766A" w:rsidP="00C1766A">
            <w:r w:rsidRPr="00990303">
              <w:t>0,64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990303" w:rsidRDefault="00C1766A" w:rsidP="00C1766A">
            <w:r w:rsidRPr="00990303">
              <w:t>в 2 квартале</w:t>
            </w:r>
          </w:p>
        </w:tc>
        <w:tc>
          <w:tcPr>
            <w:tcW w:w="1334" w:type="dxa"/>
          </w:tcPr>
          <w:p w:rsidR="00C1766A" w:rsidRPr="00990303" w:rsidRDefault="00C1766A" w:rsidP="00C1766A">
            <w:r w:rsidRPr="00990303">
              <w:t>0,32</w:t>
            </w:r>
          </w:p>
        </w:tc>
        <w:tc>
          <w:tcPr>
            <w:tcW w:w="1415" w:type="dxa"/>
            <w:gridSpan w:val="2"/>
          </w:tcPr>
          <w:p w:rsidR="00C1766A" w:rsidRPr="00990303" w:rsidRDefault="00C1766A" w:rsidP="00C1766A">
            <w:r w:rsidRPr="00990303">
              <w:t>0,48</w:t>
            </w:r>
          </w:p>
        </w:tc>
        <w:tc>
          <w:tcPr>
            <w:tcW w:w="1360" w:type="dxa"/>
            <w:gridSpan w:val="2"/>
          </w:tcPr>
          <w:p w:rsidR="00C1766A" w:rsidRPr="00990303" w:rsidRDefault="00C1766A" w:rsidP="00C1766A">
            <w:r w:rsidRPr="00990303">
              <w:t>0,64</w:t>
            </w:r>
          </w:p>
        </w:tc>
        <w:tc>
          <w:tcPr>
            <w:tcW w:w="1152" w:type="dxa"/>
            <w:gridSpan w:val="2"/>
          </w:tcPr>
          <w:p w:rsidR="00C1766A" w:rsidRPr="00990303" w:rsidRDefault="00C1766A" w:rsidP="00C1766A">
            <w:r w:rsidRPr="00990303">
              <w:t>0,64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990303" w:rsidRDefault="00C1766A" w:rsidP="00C1766A">
            <w:r w:rsidRPr="00990303">
              <w:t>в 3 квартале</w:t>
            </w:r>
          </w:p>
        </w:tc>
        <w:tc>
          <w:tcPr>
            <w:tcW w:w="1334" w:type="dxa"/>
          </w:tcPr>
          <w:p w:rsidR="00C1766A" w:rsidRPr="00990303" w:rsidRDefault="00C1766A" w:rsidP="00C1766A">
            <w:r w:rsidRPr="00990303">
              <w:t>0,32</w:t>
            </w:r>
          </w:p>
        </w:tc>
        <w:tc>
          <w:tcPr>
            <w:tcW w:w="1415" w:type="dxa"/>
            <w:gridSpan w:val="2"/>
          </w:tcPr>
          <w:p w:rsidR="00C1766A" w:rsidRPr="00990303" w:rsidRDefault="00C1766A" w:rsidP="00C1766A">
            <w:r w:rsidRPr="00990303">
              <w:t>0,48</w:t>
            </w:r>
          </w:p>
        </w:tc>
        <w:tc>
          <w:tcPr>
            <w:tcW w:w="1360" w:type="dxa"/>
            <w:gridSpan w:val="2"/>
          </w:tcPr>
          <w:p w:rsidR="00C1766A" w:rsidRPr="00990303" w:rsidRDefault="00C1766A" w:rsidP="00C1766A">
            <w:r w:rsidRPr="00990303">
              <w:t>0,64</w:t>
            </w:r>
          </w:p>
        </w:tc>
        <w:tc>
          <w:tcPr>
            <w:tcW w:w="1152" w:type="dxa"/>
            <w:gridSpan w:val="2"/>
          </w:tcPr>
          <w:p w:rsidR="00C1766A" w:rsidRPr="00990303" w:rsidRDefault="00C1766A" w:rsidP="00C1766A">
            <w:r w:rsidRPr="00990303">
              <w:t>0,64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990303" w:rsidRDefault="00C1766A" w:rsidP="00C1766A">
            <w:r w:rsidRPr="00990303">
              <w:t>в 4 квартале</w:t>
            </w:r>
          </w:p>
        </w:tc>
        <w:tc>
          <w:tcPr>
            <w:tcW w:w="1334" w:type="dxa"/>
          </w:tcPr>
          <w:p w:rsidR="00C1766A" w:rsidRPr="00990303" w:rsidRDefault="00C1766A" w:rsidP="00C1766A">
            <w:r w:rsidRPr="00990303">
              <w:t>0,32</w:t>
            </w:r>
          </w:p>
        </w:tc>
        <w:tc>
          <w:tcPr>
            <w:tcW w:w="1415" w:type="dxa"/>
            <w:gridSpan w:val="2"/>
          </w:tcPr>
          <w:p w:rsidR="00C1766A" w:rsidRPr="00990303" w:rsidRDefault="00C1766A" w:rsidP="00C1766A">
            <w:r w:rsidRPr="00990303">
              <w:t>0,48</w:t>
            </w:r>
          </w:p>
        </w:tc>
        <w:tc>
          <w:tcPr>
            <w:tcW w:w="1360" w:type="dxa"/>
            <w:gridSpan w:val="2"/>
          </w:tcPr>
          <w:p w:rsidR="00C1766A" w:rsidRPr="00990303" w:rsidRDefault="00C1766A" w:rsidP="00C1766A">
            <w:r w:rsidRPr="00990303">
              <w:t>0,64</w:t>
            </w:r>
          </w:p>
        </w:tc>
        <w:tc>
          <w:tcPr>
            <w:tcW w:w="1152" w:type="dxa"/>
            <w:gridSpan w:val="2"/>
          </w:tcPr>
          <w:p w:rsidR="00C1766A" w:rsidRPr="00990303" w:rsidRDefault="00C1766A" w:rsidP="00C1766A">
            <w:r w:rsidRPr="00990303">
              <w:t>0,64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990303" w:rsidRDefault="00C1766A" w:rsidP="00C1766A">
            <w:pPr>
              <w:ind w:firstLine="567"/>
              <w:jc w:val="both"/>
            </w:pPr>
            <w:r w:rsidRPr="00990303">
              <w:t>Для физических и юридических лиц,  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доходности (</w:t>
            </w:r>
            <w:proofErr w:type="spellStart"/>
            <w:r w:rsidRPr="00990303">
              <w:t>К</w:t>
            </w:r>
            <w:proofErr w:type="gramStart"/>
            <w:r w:rsidRPr="00990303">
              <w:t>2</w:t>
            </w:r>
            <w:proofErr w:type="spellEnd"/>
            <w:proofErr w:type="gramEnd"/>
            <w:r w:rsidRPr="00990303">
              <w:t>) увеличивается в 1,5 раза</w:t>
            </w:r>
            <w:r>
              <w:t>, но не более 1,0.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4D4236" w:rsidRDefault="00C1766A" w:rsidP="00C1766A">
            <w:pPr>
              <w:ind w:firstLine="709"/>
              <w:jc w:val="center"/>
              <w:rPr>
                <w:b/>
              </w:rPr>
            </w:pPr>
            <w:r w:rsidRPr="004D4236">
              <w:rPr>
                <w:b/>
              </w:rPr>
              <w:t>4. Оказание услуг по предоставлению во временное владение (в пользование) мест для стоянки автомототранспортных средств, а так же по хранению автомототранспортных средств на платных стоянках (за исключением штрафных автостоянок)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4D4236" w:rsidRDefault="00C1766A" w:rsidP="00C1766A">
            <w:pPr>
              <w:jc w:val="both"/>
            </w:pPr>
          </w:p>
        </w:tc>
        <w:tc>
          <w:tcPr>
            <w:tcW w:w="1334" w:type="dxa"/>
          </w:tcPr>
          <w:p w:rsidR="00C1766A" w:rsidRPr="004D4236" w:rsidRDefault="00C1766A" w:rsidP="00C1766A">
            <w:r w:rsidRPr="004D4236">
              <w:t>Менее 300</w:t>
            </w:r>
          </w:p>
        </w:tc>
        <w:tc>
          <w:tcPr>
            <w:tcW w:w="1415" w:type="dxa"/>
            <w:gridSpan w:val="2"/>
          </w:tcPr>
          <w:p w:rsidR="00C1766A" w:rsidRPr="004D4236" w:rsidRDefault="00C1766A" w:rsidP="00C1766A">
            <w:r w:rsidRPr="004D4236">
              <w:t>От 300 до 1 тыс.</w:t>
            </w:r>
          </w:p>
        </w:tc>
        <w:tc>
          <w:tcPr>
            <w:tcW w:w="1360" w:type="dxa"/>
            <w:gridSpan w:val="2"/>
          </w:tcPr>
          <w:p w:rsidR="00C1766A" w:rsidRPr="004D4236" w:rsidRDefault="00C1766A" w:rsidP="00C1766A">
            <w:pPr>
              <w:jc w:val="both"/>
            </w:pPr>
            <w:r w:rsidRPr="004D4236">
              <w:t xml:space="preserve"> От 1 до 3 тыс.</w:t>
            </w:r>
          </w:p>
        </w:tc>
        <w:tc>
          <w:tcPr>
            <w:tcW w:w="1152" w:type="dxa"/>
            <w:gridSpan w:val="2"/>
          </w:tcPr>
          <w:p w:rsidR="00C1766A" w:rsidRPr="004D4236" w:rsidRDefault="00C1766A" w:rsidP="00C1766A">
            <w:pPr>
              <w:jc w:val="both"/>
            </w:pPr>
            <w:r w:rsidRPr="004D4236">
              <w:t>Свыше 3 тыс.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4D4236" w:rsidRDefault="00C1766A" w:rsidP="00C1766A">
            <w:pPr>
              <w:jc w:val="both"/>
            </w:pPr>
            <w:r w:rsidRPr="004D4236">
              <w:t>4.1 Оказание услуг по предоставлению во временное владение (в пользование) мест для стоянки автомототранспортных средств на платных стоянках</w:t>
            </w:r>
          </w:p>
        </w:tc>
        <w:tc>
          <w:tcPr>
            <w:tcW w:w="1334" w:type="dxa"/>
          </w:tcPr>
          <w:p w:rsidR="00C1766A" w:rsidRPr="004D4236" w:rsidRDefault="00C1766A" w:rsidP="00C1766A">
            <w:pPr>
              <w:jc w:val="both"/>
            </w:pPr>
            <w:r w:rsidRPr="004D4236">
              <w:t>0,08</w:t>
            </w:r>
          </w:p>
        </w:tc>
        <w:tc>
          <w:tcPr>
            <w:tcW w:w="1415" w:type="dxa"/>
            <w:gridSpan w:val="2"/>
          </w:tcPr>
          <w:p w:rsidR="00C1766A" w:rsidRPr="004D4236" w:rsidRDefault="00C1766A" w:rsidP="00C1766A">
            <w:pPr>
              <w:jc w:val="both"/>
            </w:pPr>
            <w:r w:rsidRPr="004D4236">
              <w:t>0,08</w:t>
            </w:r>
          </w:p>
        </w:tc>
        <w:tc>
          <w:tcPr>
            <w:tcW w:w="1360" w:type="dxa"/>
            <w:gridSpan w:val="2"/>
          </w:tcPr>
          <w:p w:rsidR="00C1766A" w:rsidRPr="004D4236" w:rsidRDefault="00C1766A" w:rsidP="00C1766A">
            <w:pPr>
              <w:jc w:val="both"/>
            </w:pPr>
            <w:r w:rsidRPr="004D4236">
              <w:t>0,08</w:t>
            </w:r>
          </w:p>
        </w:tc>
        <w:tc>
          <w:tcPr>
            <w:tcW w:w="1152" w:type="dxa"/>
            <w:gridSpan w:val="2"/>
          </w:tcPr>
          <w:p w:rsidR="00C1766A" w:rsidRPr="004D4236" w:rsidRDefault="00C1766A" w:rsidP="00C1766A">
            <w:pPr>
              <w:jc w:val="both"/>
            </w:pPr>
            <w:r w:rsidRPr="004D4236">
              <w:t>0,17</w:t>
            </w:r>
          </w:p>
          <w:p w:rsidR="00C1766A" w:rsidRPr="004D4236" w:rsidRDefault="00C1766A" w:rsidP="00C1766A">
            <w:pPr>
              <w:jc w:val="both"/>
            </w:pPr>
          </w:p>
        </w:tc>
      </w:tr>
      <w:tr w:rsidR="00C1766A" w:rsidRPr="00503CEC" w:rsidTr="00C1766A">
        <w:tc>
          <w:tcPr>
            <w:tcW w:w="4500" w:type="dxa"/>
          </w:tcPr>
          <w:p w:rsidR="00C1766A" w:rsidRPr="004D4236" w:rsidRDefault="00C1766A" w:rsidP="00C1766A">
            <w:pPr>
              <w:jc w:val="both"/>
            </w:pPr>
            <w:r w:rsidRPr="004D4236">
              <w:t>4.2 Оказание услуг по хранению автомототранспортных средств на платных стоянках</w:t>
            </w:r>
          </w:p>
        </w:tc>
        <w:tc>
          <w:tcPr>
            <w:tcW w:w="1334" w:type="dxa"/>
          </w:tcPr>
          <w:p w:rsidR="00C1766A" w:rsidRPr="004D4236" w:rsidRDefault="00C1766A" w:rsidP="00C1766A">
            <w:pPr>
              <w:jc w:val="both"/>
            </w:pPr>
            <w:r w:rsidRPr="004D4236">
              <w:t>0,08</w:t>
            </w:r>
          </w:p>
        </w:tc>
        <w:tc>
          <w:tcPr>
            <w:tcW w:w="1415" w:type="dxa"/>
            <w:gridSpan w:val="2"/>
          </w:tcPr>
          <w:p w:rsidR="00C1766A" w:rsidRPr="004D4236" w:rsidRDefault="00C1766A" w:rsidP="00C1766A">
            <w:pPr>
              <w:jc w:val="both"/>
            </w:pPr>
            <w:r w:rsidRPr="004D4236">
              <w:t>0,08</w:t>
            </w:r>
          </w:p>
        </w:tc>
        <w:tc>
          <w:tcPr>
            <w:tcW w:w="1360" w:type="dxa"/>
            <w:gridSpan w:val="2"/>
          </w:tcPr>
          <w:p w:rsidR="00C1766A" w:rsidRPr="004D4236" w:rsidRDefault="00C1766A" w:rsidP="00C1766A">
            <w:pPr>
              <w:jc w:val="both"/>
            </w:pPr>
            <w:r w:rsidRPr="004D4236">
              <w:t>0,08</w:t>
            </w:r>
          </w:p>
        </w:tc>
        <w:tc>
          <w:tcPr>
            <w:tcW w:w="1152" w:type="dxa"/>
            <w:gridSpan w:val="2"/>
          </w:tcPr>
          <w:p w:rsidR="00C1766A" w:rsidRPr="004D4236" w:rsidRDefault="00C1766A" w:rsidP="00C1766A">
            <w:pPr>
              <w:jc w:val="both"/>
            </w:pPr>
            <w:r w:rsidRPr="004D4236">
              <w:t>0,17</w:t>
            </w:r>
          </w:p>
          <w:p w:rsidR="00C1766A" w:rsidRPr="004D4236" w:rsidRDefault="00C1766A" w:rsidP="00C1766A">
            <w:pPr>
              <w:jc w:val="both"/>
            </w:pP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4D4236" w:rsidRDefault="00C1766A" w:rsidP="00C1766A">
            <w:pPr>
              <w:ind w:firstLine="709"/>
              <w:jc w:val="both"/>
            </w:pPr>
            <w:r w:rsidRPr="004D4236">
              <w:t>Для физических и юридических лиц,  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</w:t>
            </w:r>
            <w:r>
              <w:t>и (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) увеличивается в 1,5 раза, но не более 1,0.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003D33" w:rsidRDefault="00C1766A" w:rsidP="00C1766A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overflowPunct/>
              <w:autoSpaceDE/>
              <w:autoSpaceDN/>
              <w:adjustRightInd/>
              <w:ind w:left="0" w:firstLine="709"/>
              <w:jc w:val="center"/>
              <w:textAlignment w:val="auto"/>
              <w:rPr>
                <w:b/>
              </w:rPr>
            </w:pPr>
            <w:r w:rsidRPr="00003D33">
              <w:rPr>
                <w:b/>
              </w:rPr>
              <w:t>Оказание автотранспортных услуг по перевозке грузов и пассажиров,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C1766A" w:rsidRPr="00453B7D" w:rsidTr="00C1766A">
        <w:trPr>
          <w:gridAfter w:val="1"/>
          <w:wAfter w:w="18" w:type="dxa"/>
        </w:trPr>
        <w:tc>
          <w:tcPr>
            <w:tcW w:w="4500" w:type="dxa"/>
            <w:vMerge w:val="restart"/>
          </w:tcPr>
          <w:p w:rsidR="00C1766A" w:rsidRPr="00453B7D" w:rsidRDefault="00C1766A" w:rsidP="00C1766A">
            <w:pPr>
              <w:rPr>
                <w:color w:val="FF0000"/>
              </w:rPr>
            </w:pPr>
          </w:p>
        </w:tc>
        <w:tc>
          <w:tcPr>
            <w:tcW w:w="3254" w:type="dxa"/>
            <w:gridSpan w:val="4"/>
          </w:tcPr>
          <w:p w:rsidR="00C1766A" w:rsidRPr="00003D33" w:rsidRDefault="00C1766A" w:rsidP="00C1766A">
            <w:pPr>
              <w:jc w:val="center"/>
            </w:pPr>
            <w:r w:rsidRPr="00003D33">
              <w:t>Внутренние перевозки</w:t>
            </w:r>
          </w:p>
        </w:tc>
        <w:tc>
          <w:tcPr>
            <w:tcW w:w="855" w:type="dxa"/>
            <w:vMerge w:val="restart"/>
          </w:tcPr>
          <w:p w:rsidR="00C1766A" w:rsidRPr="00003D33" w:rsidRDefault="00C1766A" w:rsidP="00C1766A">
            <w:pPr>
              <w:jc w:val="both"/>
            </w:pPr>
            <w:r w:rsidRPr="00003D33">
              <w:t>Пригородные перевозки</w:t>
            </w:r>
          </w:p>
        </w:tc>
        <w:tc>
          <w:tcPr>
            <w:tcW w:w="1134" w:type="dxa"/>
            <w:vMerge w:val="restart"/>
          </w:tcPr>
          <w:p w:rsidR="00C1766A" w:rsidRPr="00003D33" w:rsidRDefault="00C1766A" w:rsidP="00C1766A">
            <w:pPr>
              <w:jc w:val="both"/>
            </w:pPr>
            <w:r w:rsidRPr="00003D33">
              <w:t>Междугородние перевозки</w:t>
            </w:r>
          </w:p>
        </w:tc>
      </w:tr>
      <w:tr w:rsidR="00C1766A" w:rsidRPr="00453B7D" w:rsidTr="00C1766A">
        <w:trPr>
          <w:gridAfter w:val="1"/>
          <w:wAfter w:w="18" w:type="dxa"/>
        </w:trPr>
        <w:tc>
          <w:tcPr>
            <w:tcW w:w="4500" w:type="dxa"/>
            <w:vMerge/>
          </w:tcPr>
          <w:p w:rsidR="00C1766A" w:rsidRPr="00453B7D" w:rsidRDefault="00C1766A" w:rsidP="00C1766A">
            <w:pPr>
              <w:rPr>
                <w:color w:val="FF0000"/>
              </w:rPr>
            </w:pPr>
          </w:p>
        </w:tc>
        <w:tc>
          <w:tcPr>
            <w:tcW w:w="1334" w:type="dxa"/>
          </w:tcPr>
          <w:p w:rsidR="00C1766A" w:rsidRPr="00003D33" w:rsidRDefault="00C1766A" w:rsidP="00C1766A">
            <w:pPr>
              <w:jc w:val="both"/>
            </w:pPr>
            <w:r w:rsidRPr="00003D33">
              <w:t>Менее 1 тыс.</w:t>
            </w:r>
          </w:p>
        </w:tc>
        <w:tc>
          <w:tcPr>
            <w:tcW w:w="848" w:type="dxa"/>
          </w:tcPr>
          <w:p w:rsidR="00C1766A" w:rsidRPr="00003D33" w:rsidRDefault="00C1766A" w:rsidP="00C1766A">
            <w:pPr>
              <w:jc w:val="both"/>
            </w:pPr>
            <w:r w:rsidRPr="00003D33">
              <w:t>От 1 до 3 тыс.</w:t>
            </w:r>
          </w:p>
        </w:tc>
        <w:tc>
          <w:tcPr>
            <w:tcW w:w="1072" w:type="dxa"/>
            <w:gridSpan w:val="2"/>
          </w:tcPr>
          <w:p w:rsidR="00C1766A" w:rsidRPr="00003D33" w:rsidRDefault="00C1766A" w:rsidP="00C1766A">
            <w:pPr>
              <w:jc w:val="both"/>
            </w:pPr>
            <w:r w:rsidRPr="00003D33">
              <w:t>От 3 до 10 тыс.</w:t>
            </w:r>
          </w:p>
        </w:tc>
        <w:tc>
          <w:tcPr>
            <w:tcW w:w="855" w:type="dxa"/>
            <w:vMerge/>
          </w:tcPr>
          <w:p w:rsidR="00C1766A" w:rsidRPr="00003D33" w:rsidRDefault="00C1766A" w:rsidP="00C1766A">
            <w:pPr>
              <w:jc w:val="both"/>
            </w:pPr>
          </w:p>
        </w:tc>
        <w:tc>
          <w:tcPr>
            <w:tcW w:w="1134" w:type="dxa"/>
            <w:vMerge/>
          </w:tcPr>
          <w:p w:rsidR="00C1766A" w:rsidRPr="00003D33" w:rsidRDefault="00C1766A" w:rsidP="00C1766A">
            <w:pPr>
              <w:jc w:val="both"/>
            </w:pPr>
          </w:p>
        </w:tc>
      </w:tr>
      <w:tr w:rsidR="00C1766A" w:rsidRPr="00453B7D" w:rsidTr="00C1766A">
        <w:trPr>
          <w:gridAfter w:val="1"/>
          <w:wAfter w:w="18" w:type="dxa"/>
        </w:trPr>
        <w:tc>
          <w:tcPr>
            <w:tcW w:w="4500" w:type="dxa"/>
          </w:tcPr>
          <w:p w:rsidR="00C1766A" w:rsidRPr="00174231" w:rsidRDefault="00C1766A" w:rsidP="00C1766A">
            <w:r w:rsidRPr="00174231">
              <w:t xml:space="preserve">5.1 Грузовой транспорт, грузоподъемностью до 3,5 </w:t>
            </w:r>
            <w:proofErr w:type="spellStart"/>
            <w:r w:rsidRPr="00174231">
              <w:t>тн</w:t>
            </w:r>
            <w:proofErr w:type="spellEnd"/>
            <w:r w:rsidRPr="00174231">
              <w:t>.</w:t>
            </w:r>
          </w:p>
        </w:tc>
        <w:tc>
          <w:tcPr>
            <w:tcW w:w="1334" w:type="dxa"/>
          </w:tcPr>
          <w:p w:rsidR="00C1766A" w:rsidRPr="00174231" w:rsidRDefault="00C1766A" w:rsidP="00C1766A">
            <w:pPr>
              <w:jc w:val="both"/>
            </w:pPr>
            <w:r w:rsidRPr="00174231">
              <w:t>0,23</w:t>
            </w:r>
          </w:p>
        </w:tc>
        <w:tc>
          <w:tcPr>
            <w:tcW w:w="848" w:type="dxa"/>
          </w:tcPr>
          <w:p w:rsidR="00C1766A" w:rsidRPr="00174231" w:rsidRDefault="00C1766A" w:rsidP="00C1766A">
            <w:pPr>
              <w:jc w:val="both"/>
            </w:pPr>
            <w:r w:rsidRPr="00174231">
              <w:t>0,30</w:t>
            </w:r>
          </w:p>
        </w:tc>
        <w:tc>
          <w:tcPr>
            <w:tcW w:w="1072" w:type="dxa"/>
            <w:gridSpan w:val="2"/>
          </w:tcPr>
          <w:p w:rsidR="00C1766A" w:rsidRPr="00174231" w:rsidRDefault="00C1766A" w:rsidP="00C1766A">
            <w:pPr>
              <w:jc w:val="both"/>
            </w:pPr>
            <w:r w:rsidRPr="00174231">
              <w:t>0,47</w:t>
            </w:r>
          </w:p>
        </w:tc>
        <w:tc>
          <w:tcPr>
            <w:tcW w:w="855" w:type="dxa"/>
          </w:tcPr>
          <w:p w:rsidR="00C1766A" w:rsidRPr="00174231" w:rsidRDefault="00C1766A" w:rsidP="00C1766A">
            <w:pPr>
              <w:jc w:val="both"/>
            </w:pPr>
            <w:r w:rsidRPr="00174231">
              <w:t>1,0</w:t>
            </w:r>
          </w:p>
        </w:tc>
        <w:tc>
          <w:tcPr>
            <w:tcW w:w="1134" w:type="dxa"/>
          </w:tcPr>
          <w:p w:rsidR="00C1766A" w:rsidRPr="00174231" w:rsidRDefault="00C1766A" w:rsidP="00C1766A">
            <w:pPr>
              <w:jc w:val="both"/>
            </w:pPr>
            <w:r w:rsidRPr="00174231">
              <w:t>1,0</w:t>
            </w:r>
          </w:p>
        </w:tc>
      </w:tr>
      <w:tr w:rsidR="00C1766A" w:rsidRPr="00453B7D" w:rsidTr="00C1766A">
        <w:trPr>
          <w:gridAfter w:val="1"/>
          <w:wAfter w:w="18" w:type="dxa"/>
        </w:trPr>
        <w:tc>
          <w:tcPr>
            <w:tcW w:w="4500" w:type="dxa"/>
          </w:tcPr>
          <w:p w:rsidR="00C1766A" w:rsidRPr="00174231" w:rsidRDefault="00C1766A" w:rsidP="00C1766A">
            <w:r w:rsidRPr="00174231">
              <w:t xml:space="preserve">5.2 Грузовой транспорт, грузоподъемностью от 3,5 до 8  </w:t>
            </w:r>
            <w:proofErr w:type="spellStart"/>
            <w:r w:rsidRPr="00174231">
              <w:t>тн</w:t>
            </w:r>
            <w:proofErr w:type="spellEnd"/>
            <w:r w:rsidRPr="00174231">
              <w:t>.</w:t>
            </w:r>
          </w:p>
        </w:tc>
        <w:tc>
          <w:tcPr>
            <w:tcW w:w="1334" w:type="dxa"/>
          </w:tcPr>
          <w:p w:rsidR="00C1766A" w:rsidRPr="00174231" w:rsidRDefault="00C1766A" w:rsidP="00C1766A">
            <w:pPr>
              <w:jc w:val="both"/>
            </w:pPr>
            <w:r w:rsidRPr="00174231">
              <w:t>0,27</w:t>
            </w:r>
          </w:p>
        </w:tc>
        <w:tc>
          <w:tcPr>
            <w:tcW w:w="848" w:type="dxa"/>
          </w:tcPr>
          <w:p w:rsidR="00C1766A" w:rsidRPr="00174231" w:rsidRDefault="00C1766A" w:rsidP="00C1766A">
            <w:pPr>
              <w:jc w:val="both"/>
            </w:pPr>
            <w:r w:rsidRPr="00174231">
              <w:t>0,33</w:t>
            </w:r>
          </w:p>
        </w:tc>
        <w:tc>
          <w:tcPr>
            <w:tcW w:w="1072" w:type="dxa"/>
            <w:gridSpan w:val="2"/>
          </w:tcPr>
          <w:p w:rsidR="00C1766A" w:rsidRPr="00174231" w:rsidRDefault="00C1766A" w:rsidP="00C1766A">
            <w:pPr>
              <w:jc w:val="both"/>
            </w:pPr>
            <w:r w:rsidRPr="00174231">
              <w:t>0,53</w:t>
            </w:r>
          </w:p>
        </w:tc>
        <w:tc>
          <w:tcPr>
            <w:tcW w:w="855" w:type="dxa"/>
          </w:tcPr>
          <w:p w:rsidR="00C1766A" w:rsidRPr="00174231" w:rsidRDefault="00C1766A" w:rsidP="00C1766A">
            <w:pPr>
              <w:jc w:val="both"/>
            </w:pPr>
            <w:r w:rsidRPr="00174231">
              <w:t>1,0</w:t>
            </w:r>
          </w:p>
        </w:tc>
        <w:tc>
          <w:tcPr>
            <w:tcW w:w="1134" w:type="dxa"/>
          </w:tcPr>
          <w:p w:rsidR="00C1766A" w:rsidRPr="00174231" w:rsidRDefault="00C1766A" w:rsidP="00C1766A">
            <w:pPr>
              <w:jc w:val="both"/>
            </w:pPr>
            <w:r w:rsidRPr="00174231">
              <w:t>1,0</w:t>
            </w:r>
          </w:p>
        </w:tc>
      </w:tr>
      <w:tr w:rsidR="00C1766A" w:rsidRPr="00453B7D" w:rsidTr="00C1766A">
        <w:trPr>
          <w:gridAfter w:val="1"/>
          <w:wAfter w:w="18" w:type="dxa"/>
        </w:trPr>
        <w:tc>
          <w:tcPr>
            <w:tcW w:w="4500" w:type="dxa"/>
          </w:tcPr>
          <w:p w:rsidR="00C1766A" w:rsidRPr="00174231" w:rsidRDefault="00C1766A" w:rsidP="00C1766A">
            <w:r w:rsidRPr="00174231">
              <w:t xml:space="preserve">5.3 Грузовой транспорт, грузоподъемностью  свыше 8 </w:t>
            </w:r>
            <w:proofErr w:type="spellStart"/>
            <w:r w:rsidRPr="00174231">
              <w:t>тн</w:t>
            </w:r>
            <w:proofErr w:type="spellEnd"/>
            <w:r w:rsidRPr="00174231">
              <w:t>.</w:t>
            </w:r>
          </w:p>
        </w:tc>
        <w:tc>
          <w:tcPr>
            <w:tcW w:w="1334" w:type="dxa"/>
          </w:tcPr>
          <w:p w:rsidR="00C1766A" w:rsidRPr="00174231" w:rsidRDefault="00C1766A" w:rsidP="00C1766A">
            <w:pPr>
              <w:jc w:val="both"/>
            </w:pPr>
            <w:r w:rsidRPr="00174231">
              <w:t>1,0</w:t>
            </w:r>
          </w:p>
        </w:tc>
        <w:tc>
          <w:tcPr>
            <w:tcW w:w="848" w:type="dxa"/>
          </w:tcPr>
          <w:p w:rsidR="00C1766A" w:rsidRPr="00174231" w:rsidRDefault="00C1766A" w:rsidP="00C1766A">
            <w:pPr>
              <w:jc w:val="both"/>
            </w:pPr>
            <w:r w:rsidRPr="00174231">
              <w:t>1,0</w:t>
            </w:r>
          </w:p>
        </w:tc>
        <w:tc>
          <w:tcPr>
            <w:tcW w:w="1072" w:type="dxa"/>
            <w:gridSpan w:val="2"/>
          </w:tcPr>
          <w:p w:rsidR="00C1766A" w:rsidRPr="00174231" w:rsidRDefault="00C1766A" w:rsidP="00C1766A">
            <w:pPr>
              <w:jc w:val="both"/>
            </w:pPr>
            <w:r w:rsidRPr="00174231">
              <w:t>1,0</w:t>
            </w:r>
          </w:p>
        </w:tc>
        <w:tc>
          <w:tcPr>
            <w:tcW w:w="855" w:type="dxa"/>
          </w:tcPr>
          <w:p w:rsidR="00C1766A" w:rsidRPr="00174231" w:rsidRDefault="00C1766A" w:rsidP="00C1766A">
            <w:pPr>
              <w:jc w:val="both"/>
            </w:pPr>
            <w:r w:rsidRPr="00174231">
              <w:t>1,0</w:t>
            </w:r>
          </w:p>
        </w:tc>
        <w:tc>
          <w:tcPr>
            <w:tcW w:w="1134" w:type="dxa"/>
          </w:tcPr>
          <w:p w:rsidR="00C1766A" w:rsidRPr="00174231" w:rsidRDefault="00C1766A" w:rsidP="00C1766A">
            <w:pPr>
              <w:jc w:val="both"/>
            </w:pPr>
            <w:r w:rsidRPr="00174231">
              <w:t>1,0</w:t>
            </w:r>
          </w:p>
        </w:tc>
      </w:tr>
      <w:tr w:rsidR="00C1766A" w:rsidRPr="00453B7D" w:rsidTr="00C1766A">
        <w:trPr>
          <w:gridAfter w:val="1"/>
          <w:wAfter w:w="18" w:type="dxa"/>
        </w:trPr>
        <w:tc>
          <w:tcPr>
            <w:tcW w:w="4500" w:type="dxa"/>
          </w:tcPr>
          <w:p w:rsidR="00C1766A" w:rsidRPr="00174231" w:rsidRDefault="00C1766A" w:rsidP="00C1766A">
            <w:r>
              <w:t xml:space="preserve">5.4. Легковые такси с количеством посадочных мест – до 4 включительно </w:t>
            </w:r>
          </w:p>
        </w:tc>
        <w:tc>
          <w:tcPr>
            <w:tcW w:w="1334" w:type="dxa"/>
          </w:tcPr>
          <w:p w:rsidR="00C1766A" w:rsidRPr="00174231" w:rsidRDefault="00C1766A" w:rsidP="00C1766A">
            <w:pPr>
              <w:jc w:val="both"/>
            </w:pPr>
            <w:r>
              <w:t>1,0</w:t>
            </w:r>
          </w:p>
        </w:tc>
        <w:tc>
          <w:tcPr>
            <w:tcW w:w="848" w:type="dxa"/>
          </w:tcPr>
          <w:p w:rsidR="00C1766A" w:rsidRPr="00174231" w:rsidRDefault="00C1766A" w:rsidP="00C1766A">
            <w:pPr>
              <w:jc w:val="both"/>
            </w:pPr>
            <w:r>
              <w:t>1,0</w:t>
            </w:r>
          </w:p>
        </w:tc>
        <w:tc>
          <w:tcPr>
            <w:tcW w:w="1072" w:type="dxa"/>
            <w:gridSpan w:val="2"/>
          </w:tcPr>
          <w:p w:rsidR="00C1766A" w:rsidRPr="00174231" w:rsidRDefault="00C1766A" w:rsidP="00C1766A">
            <w:pPr>
              <w:jc w:val="both"/>
            </w:pPr>
            <w:r>
              <w:t>1,0</w:t>
            </w:r>
          </w:p>
        </w:tc>
        <w:tc>
          <w:tcPr>
            <w:tcW w:w="855" w:type="dxa"/>
          </w:tcPr>
          <w:p w:rsidR="00C1766A" w:rsidRPr="00174231" w:rsidRDefault="00C1766A" w:rsidP="00C1766A">
            <w:pPr>
              <w:jc w:val="both"/>
            </w:pPr>
            <w:r>
              <w:t>1,0</w:t>
            </w:r>
          </w:p>
        </w:tc>
        <w:tc>
          <w:tcPr>
            <w:tcW w:w="1134" w:type="dxa"/>
          </w:tcPr>
          <w:p w:rsidR="00C1766A" w:rsidRPr="00174231" w:rsidRDefault="00C1766A" w:rsidP="00C1766A">
            <w:pPr>
              <w:jc w:val="both"/>
            </w:pPr>
            <w:r>
              <w:t>1,0</w:t>
            </w:r>
          </w:p>
        </w:tc>
      </w:tr>
      <w:tr w:rsidR="00C1766A" w:rsidRPr="00453B7D" w:rsidTr="00C1766A">
        <w:trPr>
          <w:gridAfter w:val="1"/>
          <w:wAfter w:w="18" w:type="dxa"/>
        </w:trPr>
        <w:tc>
          <w:tcPr>
            <w:tcW w:w="4500" w:type="dxa"/>
          </w:tcPr>
          <w:p w:rsidR="00C1766A" w:rsidRPr="00580BAF" w:rsidRDefault="00C1766A" w:rsidP="00C1766A">
            <w:proofErr w:type="spellStart"/>
            <w:r w:rsidRPr="00580BAF">
              <w:t>5.</w:t>
            </w:r>
            <w:r>
              <w:t>5</w:t>
            </w:r>
            <w:r w:rsidRPr="00580BAF">
              <w:t>Автобусы</w:t>
            </w:r>
            <w:proofErr w:type="spellEnd"/>
            <w:r w:rsidRPr="00580BAF">
              <w:t>: с количеством посадочных мест  - до 15 включительно</w:t>
            </w:r>
          </w:p>
        </w:tc>
        <w:tc>
          <w:tcPr>
            <w:tcW w:w="1334" w:type="dxa"/>
          </w:tcPr>
          <w:p w:rsidR="00C1766A" w:rsidRPr="00580BAF" w:rsidRDefault="00C1766A" w:rsidP="00C1766A">
            <w:pPr>
              <w:jc w:val="both"/>
            </w:pPr>
            <w:r w:rsidRPr="00580BAF">
              <w:t>0,06</w:t>
            </w:r>
          </w:p>
        </w:tc>
        <w:tc>
          <w:tcPr>
            <w:tcW w:w="848" w:type="dxa"/>
          </w:tcPr>
          <w:p w:rsidR="00C1766A" w:rsidRPr="00580BAF" w:rsidRDefault="00C1766A" w:rsidP="00C1766A">
            <w:pPr>
              <w:jc w:val="both"/>
            </w:pPr>
            <w:r w:rsidRPr="00580BAF">
              <w:t>0,08</w:t>
            </w:r>
          </w:p>
        </w:tc>
        <w:tc>
          <w:tcPr>
            <w:tcW w:w="1072" w:type="dxa"/>
            <w:gridSpan w:val="2"/>
          </w:tcPr>
          <w:p w:rsidR="00C1766A" w:rsidRPr="00580BAF" w:rsidRDefault="00C1766A" w:rsidP="00C1766A">
            <w:pPr>
              <w:jc w:val="both"/>
            </w:pPr>
            <w:r w:rsidRPr="00580BAF">
              <w:t>0,14</w:t>
            </w:r>
          </w:p>
        </w:tc>
        <w:tc>
          <w:tcPr>
            <w:tcW w:w="855" w:type="dxa"/>
          </w:tcPr>
          <w:p w:rsidR="00C1766A" w:rsidRPr="00580BAF" w:rsidRDefault="00C1766A" w:rsidP="00C1766A">
            <w:pPr>
              <w:jc w:val="both"/>
            </w:pPr>
            <w:r w:rsidRPr="00580BAF">
              <w:t>0,36</w:t>
            </w:r>
          </w:p>
        </w:tc>
        <w:tc>
          <w:tcPr>
            <w:tcW w:w="1134" w:type="dxa"/>
          </w:tcPr>
          <w:p w:rsidR="00C1766A" w:rsidRPr="00580BAF" w:rsidRDefault="00C1766A" w:rsidP="00C1766A">
            <w:pPr>
              <w:jc w:val="both"/>
            </w:pPr>
            <w:r w:rsidRPr="00580BAF">
              <w:t>0,36</w:t>
            </w:r>
          </w:p>
        </w:tc>
      </w:tr>
      <w:tr w:rsidR="00C1766A" w:rsidRPr="00453B7D" w:rsidTr="00C1766A">
        <w:trPr>
          <w:gridAfter w:val="1"/>
          <w:wAfter w:w="18" w:type="dxa"/>
        </w:trPr>
        <w:tc>
          <w:tcPr>
            <w:tcW w:w="4500" w:type="dxa"/>
          </w:tcPr>
          <w:p w:rsidR="00C1766A" w:rsidRPr="00453B7D" w:rsidRDefault="00C1766A" w:rsidP="00C1766A">
            <w:pPr>
              <w:rPr>
                <w:color w:val="FF0000"/>
              </w:rPr>
            </w:pPr>
            <w:proofErr w:type="spellStart"/>
            <w:r w:rsidRPr="00580BAF">
              <w:t>5.</w:t>
            </w:r>
            <w:r>
              <w:t>6</w:t>
            </w:r>
            <w:r w:rsidRPr="00580BAF">
              <w:t>Автобусы</w:t>
            </w:r>
            <w:proofErr w:type="spellEnd"/>
            <w:r w:rsidRPr="00580BAF">
              <w:t xml:space="preserve">: с количеством посадочных мест  - </w:t>
            </w:r>
            <w:r>
              <w:t>от</w:t>
            </w:r>
            <w:r w:rsidRPr="00580BAF">
              <w:t xml:space="preserve"> 1</w:t>
            </w:r>
            <w:r>
              <w:t>6 до 30</w:t>
            </w:r>
            <w:r w:rsidRPr="00580BAF">
              <w:t xml:space="preserve"> включительно</w:t>
            </w:r>
          </w:p>
        </w:tc>
        <w:tc>
          <w:tcPr>
            <w:tcW w:w="1334" w:type="dxa"/>
          </w:tcPr>
          <w:p w:rsidR="00C1766A" w:rsidRPr="00580BAF" w:rsidRDefault="00C1766A" w:rsidP="00C1766A">
            <w:pPr>
              <w:jc w:val="both"/>
            </w:pPr>
            <w:r w:rsidRPr="00580BAF">
              <w:t>0,05</w:t>
            </w:r>
          </w:p>
        </w:tc>
        <w:tc>
          <w:tcPr>
            <w:tcW w:w="848" w:type="dxa"/>
          </w:tcPr>
          <w:p w:rsidR="00C1766A" w:rsidRPr="00580BAF" w:rsidRDefault="00C1766A" w:rsidP="00C1766A">
            <w:pPr>
              <w:jc w:val="both"/>
            </w:pPr>
            <w:r w:rsidRPr="00580BAF">
              <w:t>0,05</w:t>
            </w:r>
          </w:p>
        </w:tc>
        <w:tc>
          <w:tcPr>
            <w:tcW w:w="1072" w:type="dxa"/>
            <w:gridSpan w:val="2"/>
          </w:tcPr>
          <w:p w:rsidR="00C1766A" w:rsidRPr="00580BAF" w:rsidRDefault="00C1766A" w:rsidP="00C1766A">
            <w:pPr>
              <w:jc w:val="both"/>
            </w:pPr>
            <w:r w:rsidRPr="00580BAF">
              <w:t>0,09</w:t>
            </w:r>
          </w:p>
        </w:tc>
        <w:tc>
          <w:tcPr>
            <w:tcW w:w="855" w:type="dxa"/>
          </w:tcPr>
          <w:p w:rsidR="00C1766A" w:rsidRPr="00580BAF" w:rsidRDefault="00C1766A" w:rsidP="00C1766A">
            <w:pPr>
              <w:jc w:val="both"/>
            </w:pPr>
            <w:r w:rsidRPr="00580BAF">
              <w:t>0,23</w:t>
            </w:r>
          </w:p>
        </w:tc>
        <w:tc>
          <w:tcPr>
            <w:tcW w:w="1134" w:type="dxa"/>
          </w:tcPr>
          <w:p w:rsidR="00C1766A" w:rsidRPr="00580BAF" w:rsidRDefault="00C1766A" w:rsidP="00C1766A">
            <w:pPr>
              <w:jc w:val="both"/>
            </w:pPr>
            <w:r w:rsidRPr="00580BAF">
              <w:t>0,23</w:t>
            </w:r>
          </w:p>
        </w:tc>
      </w:tr>
      <w:tr w:rsidR="00C1766A" w:rsidRPr="00453B7D" w:rsidTr="00C1766A">
        <w:trPr>
          <w:gridAfter w:val="1"/>
          <w:wAfter w:w="18" w:type="dxa"/>
        </w:trPr>
        <w:tc>
          <w:tcPr>
            <w:tcW w:w="4500" w:type="dxa"/>
          </w:tcPr>
          <w:p w:rsidR="00C1766A" w:rsidRPr="00453B7D" w:rsidRDefault="00C1766A" w:rsidP="00C1766A">
            <w:pPr>
              <w:rPr>
                <w:color w:val="FF0000"/>
              </w:rPr>
            </w:pPr>
            <w:proofErr w:type="spellStart"/>
            <w:r w:rsidRPr="00580BAF">
              <w:t>5.7Автобусы</w:t>
            </w:r>
            <w:proofErr w:type="spellEnd"/>
            <w:r w:rsidRPr="00580BAF">
              <w:t>: с количеством посадочных мест</w:t>
            </w:r>
            <w:r>
              <w:t xml:space="preserve"> свыше 30</w:t>
            </w:r>
          </w:p>
        </w:tc>
        <w:tc>
          <w:tcPr>
            <w:tcW w:w="1334" w:type="dxa"/>
          </w:tcPr>
          <w:p w:rsidR="00C1766A" w:rsidRPr="00580BAF" w:rsidRDefault="00C1766A" w:rsidP="00C1766A">
            <w:pPr>
              <w:jc w:val="both"/>
            </w:pPr>
            <w:r w:rsidRPr="00580BAF">
              <w:t>0,12</w:t>
            </w:r>
          </w:p>
        </w:tc>
        <w:tc>
          <w:tcPr>
            <w:tcW w:w="848" w:type="dxa"/>
          </w:tcPr>
          <w:p w:rsidR="00C1766A" w:rsidRPr="00580BAF" w:rsidRDefault="00C1766A" w:rsidP="00C1766A">
            <w:pPr>
              <w:jc w:val="both"/>
            </w:pPr>
            <w:r w:rsidRPr="00580BAF">
              <w:t>0,14</w:t>
            </w:r>
          </w:p>
        </w:tc>
        <w:tc>
          <w:tcPr>
            <w:tcW w:w="1072" w:type="dxa"/>
            <w:gridSpan w:val="2"/>
          </w:tcPr>
          <w:p w:rsidR="00C1766A" w:rsidRPr="00580BAF" w:rsidRDefault="00C1766A" w:rsidP="00C1766A">
            <w:pPr>
              <w:jc w:val="both"/>
            </w:pPr>
            <w:r w:rsidRPr="00580BAF">
              <w:t>0,15</w:t>
            </w:r>
          </w:p>
        </w:tc>
        <w:tc>
          <w:tcPr>
            <w:tcW w:w="855" w:type="dxa"/>
          </w:tcPr>
          <w:p w:rsidR="00C1766A" w:rsidRPr="00580BAF" w:rsidRDefault="00C1766A" w:rsidP="00C1766A">
            <w:pPr>
              <w:jc w:val="both"/>
            </w:pPr>
            <w:r w:rsidRPr="00580BAF">
              <w:t>0,23</w:t>
            </w:r>
          </w:p>
        </w:tc>
        <w:tc>
          <w:tcPr>
            <w:tcW w:w="1134" w:type="dxa"/>
          </w:tcPr>
          <w:p w:rsidR="00C1766A" w:rsidRPr="00580BAF" w:rsidRDefault="00C1766A" w:rsidP="00C1766A">
            <w:pPr>
              <w:jc w:val="both"/>
            </w:pPr>
            <w:r w:rsidRPr="00580BAF">
              <w:t>0,23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580BAF" w:rsidRDefault="00C1766A" w:rsidP="00C1766A">
            <w:pPr>
              <w:ind w:firstLine="567"/>
              <w:jc w:val="both"/>
            </w:pPr>
            <w:r w:rsidRPr="00580BAF">
              <w:t>Для</w:t>
            </w:r>
            <w:r>
              <w:t xml:space="preserve"> физических и юридических лиц, </w:t>
            </w:r>
            <w:r w:rsidRPr="00580BAF">
              <w:t>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</w:t>
            </w:r>
            <w:r>
              <w:t>и (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) увеличивается в 1,5 раза, но не более 1,0.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EF0811" w:rsidRDefault="00C1766A" w:rsidP="00C1766A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EF0811">
              <w:rPr>
                <w:b/>
              </w:rPr>
              <w:t>Розничная торговля, осуществляемая через магазины и павильоны с площадью торгового зала не более 150 кв. м по каждому объекту организации торговли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2B0A73" w:rsidRDefault="00C1766A" w:rsidP="00C1766A"/>
        </w:tc>
        <w:tc>
          <w:tcPr>
            <w:tcW w:w="1334" w:type="dxa"/>
          </w:tcPr>
          <w:p w:rsidR="00C1766A" w:rsidRPr="002B0A73" w:rsidRDefault="00C1766A" w:rsidP="00C1766A">
            <w:r w:rsidRPr="002B0A73">
              <w:t>Менее 300</w:t>
            </w:r>
          </w:p>
        </w:tc>
        <w:tc>
          <w:tcPr>
            <w:tcW w:w="1415" w:type="dxa"/>
            <w:gridSpan w:val="2"/>
          </w:tcPr>
          <w:p w:rsidR="00C1766A" w:rsidRPr="002B0A73" w:rsidRDefault="00C1766A" w:rsidP="00C1766A">
            <w:r w:rsidRPr="002B0A73">
              <w:t>От 300 до 1 тыс.</w:t>
            </w:r>
          </w:p>
        </w:tc>
        <w:tc>
          <w:tcPr>
            <w:tcW w:w="1360" w:type="dxa"/>
            <w:gridSpan w:val="2"/>
          </w:tcPr>
          <w:p w:rsidR="00C1766A" w:rsidRPr="002B0A73" w:rsidRDefault="00C1766A" w:rsidP="00C1766A">
            <w:pPr>
              <w:jc w:val="both"/>
            </w:pPr>
            <w:r w:rsidRPr="002B0A73">
              <w:t xml:space="preserve"> От 1 до 3 тыс.</w:t>
            </w:r>
          </w:p>
        </w:tc>
        <w:tc>
          <w:tcPr>
            <w:tcW w:w="1152" w:type="dxa"/>
            <w:gridSpan w:val="2"/>
          </w:tcPr>
          <w:p w:rsidR="00C1766A" w:rsidRPr="002B0A73" w:rsidRDefault="00C1766A" w:rsidP="00C1766A">
            <w:pPr>
              <w:jc w:val="both"/>
            </w:pPr>
            <w:r w:rsidRPr="002B0A73">
              <w:t>Свыше 3 тыс.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2B0A73" w:rsidRDefault="00C1766A" w:rsidP="00C1766A">
            <w:r w:rsidRPr="002B0A73">
              <w:t>6.1 Торговля хлебом и хлебобулочными изделиями, молоком и молочными продуктами, маслом растительным, маргарином, крупами, сахаром, солью, картофелем и овощами, продуктами детского питания</w:t>
            </w:r>
          </w:p>
        </w:tc>
        <w:tc>
          <w:tcPr>
            <w:tcW w:w="1334" w:type="dxa"/>
          </w:tcPr>
          <w:p w:rsidR="00C1766A" w:rsidRPr="002B0A73" w:rsidRDefault="00C1766A" w:rsidP="00C1766A">
            <w:r w:rsidRPr="002B0A73">
              <w:t>0,08</w:t>
            </w:r>
          </w:p>
        </w:tc>
        <w:tc>
          <w:tcPr>
            <w:tcW w:w="1415" w:type="dxa"/>
            <w:gridSpan w:val="2"/>
          </w:tcPr>
          <w:p w:rsidR="00C1766A" w:rsidRPr="002B0A73" w:rsidRDefault="00C1766A" w:rsidP="00C1766A">
            <w:r w:rsidRPr="002B0A73">
              <w:t>0,18</w:t>
            </w:r>
          </w:p>
        </w:tc>
        <w:tc>
          <w:tcPr>
            <w:tcW w:w="1360" w:type="dxa"/>
            <w:gridSpan w:val="2"/>
          </w:tcPr>
          <w:p w:rsidR="00C1766A" w:rsidRPr="002B0A73" w:rsidRDefault="00C1766A" w:rsidP="00C1766A">
            <w:r w:rsidRPr="002B0A73">
              <w:t>0,20</w:t>
            </w:r>
          </w:p>
        </w:tc>
        <w:tc>
          <w:tcPr>
            <w:tcW w:w="1152" w:type="dxa"/>
            <w:gridSpan w:val="2"/>
          </w:tcPr>
          <w:p w:rsidR="00C1766A" w:rsidRPr="002B0A73" w:rsidRDefault="00C1766A" w:rsidP="00C1766A">
            <w:r w:rsidRPr="002B0A73">
              <w:t>0,23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2B0A73" w:rsidRDefault="00C1766A" w:rsidP="00C1766A">
            <w:r w:rsidRPr="002B0A73">
              <w:t>6.2 Торговля прочими продовольственными товарами</w:t>
            </w:r>
          </w:p>
        </w:tc>
        <w:tc>
          <w:tcPr>
            <w:tcW w:w="1334" w:type="dxa"/>
          </w:tcPr>
          <w:p w:rsidR="00C1766A" w:rsidRPr="002B0A73" w:rsidRDefault="00C1766A" w:rsidP="00C1766A">
            <w:r w:rsidRPr="002B0A73">
              <w:t>0,08</w:t>
            </w:r>
          </w:p>
        </w:tc>
        <w:tc>
          <w:tcPr>
            <w:tcW w:w="1415" w:type="dxa"/>
            <w:gridSpan w:val="2"/>
          </w:tcPr>
          <w:p w:rsidR="00C1766A" w:rsidRPr="002B0A73" w:rsidRDefault="00C1766A" w:rsidP="00C1766A">
            <w:r w:rsidRPr="002B0A73">
              <w:t>0,18</w:t>
            </w:r>
          </w:p>
        </w:tc>
        <w:tc>
          <w:tcPr>
            <w:tcW w:w="1360" w:type="dxa"/>
            <w:gridSpan w:val="2"/>
          </w:tcPr>
          <w:p w:rsidR="00C1766A" w:rsidRPr="002B0A73" w:rsidRDefault="00C1766A" w:rsidP="00C1766A">
            <w:r w:rsidRPr="002B0A73">
              <w:t>0,23</w:t>
            </w:r>
          </w:p>
        </w:tc>
        <w:tc>
          <w:tcPr>
            <w:tcW w:w="1152" w:type="dxa"/>
            <w:gridSpan w:val="2"/>
          </w:tcPr>
          <w:p w:rsidR="00C1766A" w:rsidRPr="002B0A73" w:rsidRDefault="00C1766A" w:rsidP="00C1766A">
            <w:r w:rsidRPr="002B0A73">
              <w:t>0,36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2B0A73" w:rsidRDefault="00C1766A" w:rsidP="00C1766A">
            <w:r w:rsidRPr="002B0A73">
              <w:t>6.3 Торговля спичками, свечами хозяйственными, мылом хозяйственным, пакетами и мешочками из полимерных материалов</w:t>
            </w:r>
          </w:p>
        </w:tc>
        <w:tc>
          <w:tcPr>
            <w:tcW w:w="1334" w:type="dxa"/>
          </w:tcPr>
          <w:p w:rsidR="00C1766A" w:rsidRPr="002B0A73" w:rsidRDefault="00C1766A" w:rsidP="00C1766A">
            <w:r w:rsidRPr="002B0A73">
              <w:t>0,08</w:t>
            </w:r>
          </w:p>
        </w:tc>
        <w:tc>
          <w:tcPr>
            <w:tcW w:w="1415" w:type="dxa"/>
            <w:gridSpan w:val="2"/>
          </w:tcPr>
          <w:p w:rsidR="00C1766A" w:rsidRPr="002B0A73" w:rsidRDefault="00C1766A" w:rsidP="00C1766A">
            <w:r w:rsidRPr="002B0A73">
              <w:t>0,18</w:t>
            </w:r>
          </w:p>
        </w:tc>
        <w:tc>
          <w:tcPr>
            <w:tcW w:w="1360" w:type="dxa"/>
            <w:gridSpan w:val="2"/>
          </w:tcPr>
          <w:p w:rsidR="00C1766A" w:rsidRPr="002B0A73" w:rsidRDefault="00C1766A" w:rsidP="00C1766A">
            <w:r w:rsidRPr="002B0A73">
              <w:t>0,20</w:t>
            </w:r>
          </w:p>
        </w:tc>
        <w:tc>
          <w:tcPr>
            <w:tcW w:w="1152" w:type="dxa"/>
            <w:gridSpan w:val="2"/>
          </w:tcPr>
          <w:p w:rsidR="00C1766A" w:rsidRPr="002B0A73" w:rsidRDefault="00C1766A" w:rsidP="00C1766A">
            <w:r w:rsidRPr="002B0A73">
              <w:t>0,21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2B0A73" w:rsidRDefault="00C1766A" w:rsidP="00C1766A">
            <w:r w:rsidRPr="002B0A73">
              <w:t>6.4 Торговля кормом для животных</w:t>
            </w:r>
          </w:p>
        </w:tc>
        <w:tc>
          <w:tcPr>
            <w:tcW w:w="1334" w:type="dxa"/>
          </w:tcPr>
          <w:p w:rsidR="00C1766A" w:rsidRPr="002B0A73" w:rsidRDefault="00C1766A" w:rsidP="00C1766A">
            <w:r w:rsidRPr="002B0A73">
              <w:t>0,08</w:t>
            </w:r>
          </w:p>
        </w:tc>
        <w:tc>
          <w:tcPr>
            <w:tcW w:w="1415" w:type="dxa"/>
            <w:gridSpan w:val="2"/>
          </w:tcPr>
          <w:p w:rsidR="00C1766A" w:rsidRPr="002B0A73" w:rsidRDefault="00C1766A" w:rsidP="00C1766A">
            <w:r w:rsidRPr="002B0A73">
              <w:t>0,18</w:t>
            </w:r>
          </w:p>
        </w:tc>
        <w:tc>
          <w:tcPr>
            <w:tcW w:w="1360" w:type="dxa"/>
            <w:gridSpan w:val="2"/>
          </w:tcPr>
          <w:p w:rsidR="00C1766A" w:rsidRPr="002B0A73" w:rsidRDefault="00C1766A" w:rsidP="00C1766A">
            <w:r w:rsidRPr="002B0A73">
              <w:t>0,23</w:t>
            </w:r>
          </w:p>
        </w:tc>
        <w:tc>
          <w:tcPr>
            <w:tcW w:w="1152" w:type="dxa"/>
            <w:gridSpan w:val="2"/>
          </w:tcPr>
          <w:p w:rsidR="00C1766A" w:rsidRPr="002B0A73" w:rsidRDefault="00C1766A" w:rsidP="00C1766A">
            <w:r w:rsidRPr="002B0A73">
              <w:t>0,36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2B0A73" w:rsidRDefault="00C1766A" w:rsidP="00C1766A">
            <w:r w:rsidRPr="002B0A73">
              <w:t>6.5 Торговля семенами овощных и цветочных культур</w:t>
            </w:r>
          </w:p>
        </w:tc>
        <w:tc>
          <w:tcPr>
            <w:tcW w:w="1334" w:type="dxa"/>
          </w:tcPr>
          <w:p w:rsidR="00C1766A" w:rsidRPr="002B0A73" w:rsidRDefault="00C1766A" w:rsidP="00C1766A">
            <w:r w:rsidRPr="002B0A73">
              <w:t>0,08</w:t>
            </w:r>
          </w:p>
        </w:tc>
        <w:tc>
          <w:tcPr>
            <w:tcW w:w="1415" w:type="dxa"/>
            <w:gridSpan w:val="2"/>
          </w:tcPr>
          <w:p w:rsidR="00C1766A" w:rsidRPr="002B0A73" w:rsidRDefault="00C1766A" w:rsidP="00C1766A">
            <w:r w:rsidRPr="002B0A73">
              <w:t>0,18</w:t>
            </w:r>
          </w:p>
        </w:tc>
        <w:tc>
          <w:tcPr>
            <w:tcW w:w="1360" w:type="dxa"/>
            <w:gridSpan w:val="2"/>
          </w:tcPr>
          <w:p w:rsidR="00C1766A" w:rsidRPr="002B0A73" w:rsidRDefault="00C1766A" w:rsidP="00C1766A">
            <w:r w:rsidRPr="002B0A73">
              <w:t>0,20</w:t>
            </w:r>
          </w:p>
        </w:tc>
        <w:tc>
          <w:tcPr>
            <w:tcW w:w="1152" w:type="dxa"/>
            <w:gridSpan w:val="2"/>
          </w:tcPr>
          <w:p w:rsidR="00C1766A" w:rsidRPr="002B0A73" w:rsidRDefault="00C1766A" w:rsidP="00C1766A">
            <w:r w:rsidRPr="002B0A73">
              <w:t>0,23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D73FCD" w:rsidRDefault="00C1766A" w:rsidP="00C1766A">
            <w:proofErr w:type="spellStart"/>
            <w:proofErr w:type="gramStart"/>
            <w:r w:rsidRPr="00D73FCD">
              <w:t>6.</w:t>
            </w:r>
            <w:r>
              <w:t>6</w:t>
            </w:r>
            <w:r w:rsidRPr="00D73FCD">
              <w:t>Торговля</w:t>
            </w:r>
            <w:proofErr w:type="spellEnd"/>
            <w:r w:rsidRPr="00D73FCD">
              <w:t xml:space="preserve"> газетами, периодическими и продолжающимися изданиями (журналами, сборниками, бюллетенями), учебной литературой, канцтоварами)</w:t>
            </w:r>
            <w:proofErr w:type="gramEnd"/>
          </w:p>
        </w:tc>
        <w:tc>
          <w:tcPr>
            <w:tcW w:w="1334" w:type="dxa"/>
          </w:tcPr>
          <w:p w:rsidR="00C1766A" w:rsidRPr="00D73FCD" w:rsidRDefault="00C1766A" w:rsidP="00C1766A">
            <w:r w:rsidRPr="00D73FCD">
              <w:t>0,08</w:t>
            </w:r>
          </w:p>
        </w:tc>
        <w:tc>
          <w:tcPr>
            <w:tcW w:w="1415" w:type="dxa"/>
            <w:gridSpan w:val="2"/>
          </w:tcPr>
          <w:p w:rsidR="00C1766A" w:rsidRPr="00D73FCD" w:rsidRDefault="00C1766A" w:rsidP="00C1766A">
            <w:r w:rsidRPr="00D73FCD">
              <w:t>0,18</w:t>
            </w:r>
          </w:p>
        </w:tc>
        <w:tc>
          <w:tcPr>
            <w:tcW w:w="1360" w:type="dxa"/>
            <w:gridSpan w:val="2"/>
          </w:tcPr>
          <w:p w:rsidR="00C1766A" w:rsidRPr="00D73FCD" w:rsidRDefault="00C1766A" w:rsidP="00C1766A">
            <w:r w:rsidRPr="00D73FCD">
              <w:t>0,21</w:t>
            </w:r>
          </w:p>
        </w:tc>
        <w:tc>
          <w:tcPr>
            <w:tcW w:w="1152" w:type="dxa"/>
            <w:gridSpan w:val="2"/>
          </w:tcPr>
          <w:p w:rsidR="00C1766A" w:rsidRPr="00D73FCD" w:rsidRDefault="00C1766A" w:rsidP="00C1766A">
            <w:r w:rsidRPr="00D73FCD">
              <w:t>0,29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D73FCD" w:rsidRDefault="00C1766A" w:rsidP="00C1766A">
            <w:proofErr w:type="spellStart"/>
            <w:r w:rsidRPr="00D73FCD">
              <w:t>6.</w:t>
            </w:r>
            <w:r>
              <w:t>7</w:t>
            </w:r>
            <w:r w:rsidRPr="00D73FCD">
              <w:t>Комиссионная</w:t>
            </w:r>
            <w:proofErr w:type="spellEnd"/>
            <w:r w:rsidRPr="00D73FCD">
              <w:t xml:space="preserve"> торговля непродовольственными товарами, бывшими в употреблении (кроме бытовой техники и автомобилей)</w:t>
            </w:r>
          </w:p>
        </w:tc>
        <w:tc>
          <w:tcPr>
            <w:tcW w:w="1334" w:type="dxa"/>
          </w:tcPr>
          <w:p w:rsidR="00C1766A" w:rsidRPr="00D73FCD" w:rsidRDefault="00C1766A" w:rsidP="00C1766A">
            <w:r w:rsidRPr="00D73FCD">
              <w:t>0,08</w:t>
            </w:r>
          </w:p>
        </w:tc>
        <w:tc>
          <w:tcPr>
            <w:tcW w:w="1415" w:type="dxa"/>
            <w:gridSpan w:val="2"/>
          </w:tcPr>
          <w:p w:rsidR="00C1766A" w:rsidRPr="00D73FCD" w:rsidRDefault="00C1766A" w:rsidP="00C1766A">
            <w:r w:rsidRPr="00D73FCD">
              <w:t>0,18</w:t>
            </w:r>
          </w:p>
        </w:tc>
        <w:tc>
          <w:tcPr>
            <w:tcW w:w="1360" w:type="dxa"/>
            <w:gridSpan w:val="2"/>
          </w:tcPr>
          <w:p w:rsidR="00C1766A" w:rsidRPr="00D73FCD" w:rsidRDefault="00C1766A" w:rsidP="00C1766A">
            <w:r w:rsidRPr="00D73FCD">
              <w:t>0,21</w:t>
            </w:r>
          </w:p>
        </w:tc>
        <w:tc>
          <w:tcPr>
            <w:tcW w:w="1152" w:type="dxa"/>
            <w:gridSpan w:val="2"/>
          </w:tcPr>
          <w:p w:rsidR="00C1766A" w:rsidRPr="00D73FCD" w:rsidRDefault="00C1766A" w:rsidP="00C1766A">
            <w:r w:rsidRPr="00D73FCD">
              <w:t>0,33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E35B25" w:rsidRDefault="00C1766A" w:rsidP="00C1766A">
            <w:proofErr w:type="spellStart"/>
            <w:r w:rsidRPr="00E35B25">
              <w:t>6.</w:t>
            </w:r>
            <w:r>
              <w:t>8</w:t>
            </w:r>
            <w:r w:rsidRPr="00E35B25">
              <w:t>Торговля</w:t>
            </w:r>
            <w:proofErr w:type="spellEnd"/>
            <w:r w:rsidRPr="00E35B25">
              <w:t xml:space="preserve"> мебелью, коврами, сантехникой, лесоматериалом</w:t>
            </w:r>
          </w:p>
        </w:tc>
        <w:tc>
          <w:tcPr>
            <w:tcW w:w="1334" w:type="dxa"/>
          </w:tcPr>
          <w:p w:rsidR="00C1766A" w:rsidRPr="00E35B25" w:rsidRDefault="00C1766A" w:rsidP="00C1766A">
            <w:r w:rsidRPr="00E35B25">
              <w:t>0,08</w:t>
            </w:r>
          </w:p>
        </w:tc>
        <w:tc>
          <w:tcPr>
            <w:tcW w:w="1415" w:type="dxa"/>
            <w:gridSpan w:val="2"/>
          </w:tcPr>
          <w:p w:rsidR="00C1766A" w:rsidRPr="00E35B25" w:rsidRDefault="00C1766A" w:rsidP="00C1766A">
            <w:r w:rsidRPr="00E35B25">
              <w:t>0,18</w:t>
            </w:r>
          </w:p>
        </w:tc>
        <w:tc>
          <w:tcPr>
            <w:tcW w:w="1360" w:type="dxa"/>
            <w:gridSpan w:val="2"/>
          </w:tcPr>
          <w:p w:rsidR="00C1766A" w:rsidRPr="00E35B25" w:rsidRDefault="00C1766A" w:rsidP="00C1766A">
            <w:r w:rsidRPr="00E35B25">
              <w:t>0,23</w:t>
            </w:r>
          </w:p>
        </w:tc>
        <w:tc>
          <w:tcPr>
            <w:tcW w:w="1152" w:type="dxa"/>
            <w:gridSpan w:val="2"/>
          </w:tcPr>
          <w:p w:rsidR="00C1766A" w:rsidRPr="00E35B25" w:rsidRDefault="00C1766A" w:rsidP="00C1766A">
            <w:r w:rsidRPr="00E35B25">
              <w:t>0,36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E35B25" w:rsidRDefault="00C1766A" w:rsidP="00C1766A">
            <w:proofErr w:type="spellStart"/>
            <w:r>
              <w:t>6.9</w:t>
            </w:r>
            <w:r w:rsidRPr="00E35B25">
              <w:t>Торговля</w:t>
            </w:r>
            <w:proofErr w:type="spellEnd"/>
            <w:r w:rsidRPr="00E35B25">
              <w:t xml:space="preserve"> авт</w:t>
            </w:r>
            <w:proofErr w:type="gramStart"/>
            <w:r w:rsidRPr="00E35B25">
              <w:t>о-</w:t>
            </w:r>
            <w:proofErr w:type="gramEnd"/>
            <w:r w:rsidRPr="00E35B25">
              <w:t xml:space="preserve">, </w:t>
            </w:r>
            <w:proofErr w:type="spellStart"/>
            <w:r w:rsidRPr="00E35B25">
              <w:t>мото</w:t>
            </w:r>
            <w:proofErr w:type="spellEnd"/>
            <w:r w:rsidRPr="00E35B25">
              <w:t xml:space="preserve">- и </w:t>
            </w:r>
            <w:proofErr w:type="spellStart"/>
            <w:r w:rsidRPr="00E35B25">
              <w:t>велозапчастями</w:t>
            </w:r>
            <w:proofErr w:type="spellEnd"/>
            <w:r w:rsidRPr="00E35B25">
              <w:t>, табачными изделиями</w:t>
            </w:r>
          </w:p>
        </w:tc>
        <w:tc>
          <w:tcPr>
            <w:tcW w:w="1334" w:type="dxa"/>
          </w:tcPr>
          <w:p w:rsidR="00C1766A" w:rsidRPr="00E35B25" w:rsidRDefault="00C1766A" w:rsidP="00C1766A">
            <w:r w:rsidRPr="00E35B25">
              <w:t>0,08</w:t>
            </w:r>
          </w:p>
        </w:tc>
        <w:tc>
          <w:tcPr>
            <w:tcW w:w="1415" w:type="dxa"/>
            <w:gridSpan w:val="2"/>
          </w:tcPr>
          <w:p w:rsidR="00C1766A" w:rsidRPr="00E35B25" w:rsidRDefault="00C1766A" w:rsidP="00C1766A">
            <w:r w:rsidRPr="00E35B25">
              <w:t>0,18</w:t>
            </w:r>
          </w:p>
        </w:tc>
        <w:tc>
          <w:tcPr>
            <w:tcW w:w="1360" w:type="dxa"/>
            <w:gridSpan w:val="2"/>
          </w:tcPr>
          <w:p w:rsidR="00C1766A" w:rsidRPr="00E35B25" w:rsidRDefault="00C1766A" w:rsidP="00C1766A">
            <w:r w:rsidRPr="00E35B25">
              <w:t>0,23</w:t>
            </w:r>
          </w:p>
        </w:tc>
        <w:tc>
          <w:tcPr>
            <w:tcW w:w="1152" w:type="dxa"/>
            <w:gridSpan w:val="2"/>
          </w:tcPr>
          <w:p w:rsidR="00C1766A" w:rsidRPr="00E35B25" w:rsidRDefault="00C1766A" w:rsidP="00C1766A">
            <w:r w:rsidRPr="00E35B25">
              <w:t>0,44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E35B25" w:rsidRDefault="00C1766A" w:rsidP="00C1766A">
            <w:proofErr w:type="spellStart"/>
            <w:r w:rsidRPr="00E35B25">
              <w:t>6.</w:t>
            </w:r>
            <w:r>
              <w:t>10</w:t>
            </w:r>
            <w:r w:rsidRPr="00E35B25">
              <w:t>Торговля</w:t>
            </w:r>
            <w:proofErr w:type="spellEnd"/>
            <w:r w:rsidRPr="00E35B25">
              <w:t xml:space="preserve">  водкой и ликер</w:t>
            </w:r>
            <w:proofErr w:type="gramStart"/>
            <w:r w:rsidRPr="00E35B25">
              <w:t>о-</w:t>
            </w:r>
            <w:proofErr w:type="gramEnd"/>
            <w:r w:rsidRPr="00E35B25">
              <w:t xml:space="preserve"> водочными изделиями</w:t>
            </w:r>
          </w:p>
        </w:tc>
        <w:tc>
          <w:tcPr>
            <w:tcW w:w="1334" w:type="dxa"/>
          </w:tcPr>
          <w:p w:rsidR="00C1766A" w:rsidRPr="00E35B25" w:rsidRDefault="00C1766A" w:rsidP="00C1766A">
            <w:r w:rsidRPr="00E35B25">
              <w:t>0,21</w:t>
            </w:r>
          </w:p>
        </w:tc>
        <w:tc>
          <w:tcPr>
            <w:tcW w:w="1415" w:type="dxa"/>
            <w:gridSpan w:val="2"/>
          </w:tcPr>
          <w:p w:rsidR="00C1766A" w:rsidRPr="00E35B25" w:rsidRDefault="00C1766A" w:rsidP="00C1766A">
            <w:r w:rsidRPr="00E35B25">
              <w:t>0,32</w:t>
            </w:r>
          </w:p>
        </w:tc>
        <w:tc>
          <w:tcPr>
            <w:tcW w:w="1360" w:type="dxa"/>
            <w:gridSpan w:val="2"/>
          </w:tcPr>
          <w:p w:rsidR="00C1766A" w:rsidRPr="00E35B25" w:rsidRDefault="00C1766A" w:rsidP="00C1766A">
            <w:r w:rsidRPr="00E35B25">
              <w:t>0,36</w:t>
            </w:r>
          </w:p>
        </w:tc>
        <w:tc>
          <w:tcPr>
            <w:tcW w:w="1152" w:type="dxa"/>
            <w:gridSpan w:val="2"/>
          </w:tcPr>
          <w:p w:rsidR="00C1766A" w:rsidRPr="00E35B25" w:rsidRDefault="00C1766A" w:rsidP="00C1766A">
            <w:r w:rsidRPr="00E35B25">
              <w:t>0,66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486661" w:rsidRDefault="00C1766A" w:rsidP="00C1766A">
            <w:proofErr w:type="spellStart"/>
            <w:r w:rsidRPr="00486661">
              <w:t>6.1</w:t>
            </w:r>
            <w:r>
              <w:t>1</w:t>
            </w:r>
            <w:r w:rsidRPr="00486661">
              <w:t>Торговля</w:t>
            </w:r>
            <w:proofErr w:type="spellEnd"/>
            <w:r w:rsidRPr="00486661">
              <w:t xml:space="preserve"> ювелирными изделиями из драгоценных металлов</w:t>
            </w:r>
          </w:p>
        </w:tc>
        <w:tc>
          <w:tcPr>
            <w:tcW w:w="1334" w:type="dxa"/>
          </w:tcPr>
          <w:p w:rsidR="00C1766A" w:rsidRPr="00486661" w:rsidRDefault="00C1766A" w:rsidP="00C1766A">
            <w:r w:rsidRPr="00486661">
              <w:t>0,08</w:t>
            </w:r>
          </w:p>
        </w:tc>
        <w:tc>
          <w:tcPr>
            <w:tcW w:w="1415" w:type="dxa"/>
            <w:gridSpan w:val="2"/>
          </w:tcPr>
          <w:p w:rsidR="00C1766A" w:rsidRPr="00486661" w:rsidRDefault="00C1766A" w:rsidP="00C1766A">
            <w:r w:rsidRPr="00486661">
              <w:t>0,18</w:t>
            </w:r>
          </w:p>
        </w:tc>
        <w:tc>
          <w:tcPr>
            <w:tcW w:w="1360" w:type="dxa"/>
            <w:gridSpan w:val="2"/>
          </w:tcPr>
          <w:p w:rsidR="00C1766A" w:rsidRPr="00486661" w:rsidRDefault="00C1766A" w:rsidP="00C1766A">
            <w:r w:rsidRPr="00486661">
              <w:t>0,23</w:t>
            </w:r>
          </w:p>
        </w:tc>
        <w:tc>
          <w:tcPr>
            <w:tcW w:w="1152" w:type="dxa"/>
            <w:gridSpan w:val="2"/>
          </w:tcPr>
          <w:p w:rsidR="00C1766A" w:rsidRPr="00486661" w:rsidRDefault="00C1766A" w:rsidP="00C1766A">
            <w:r w:rsidRPr="00486661">
              <w:t>0,39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486661" w:rsidRDefault="00C1766A" w:rsidP="00C1766A">
            <w:proofErr w:type="spellStart"/>
            <w:r w:rsidRPr="00486661">
              <w:t>6.1</w:t>
            </w:r>
            <w:r>
              <w:t>2</w:t>
            </w:r>
            <w:r w:rsidRPr="00486661">
              <w:t>Торговля</w:t>
            </w:r>
            <w:proofErr w:type="spellEnd"/>
            <w:r w:rsidRPr="00486661">
              <w:t xml:space="preserve">  холодильниками, морозильниками, стиральными машинами, кондиционерами, </w:t>
            </w:r>
            <w:proofErr w:type="gramStart"/>
            <w:r w:rsidRPr="00486661">
              <w:t>теле</w:t>
            </w:r>
            <w:proofErr w:type="gramEnd"/>
            <w:r w:rsidRPr="00486661">
              <w:t>- и радиотоварами, оргтехникой и комплектующими к ней, мобильными телефонами и аксессуарами к ним</w:t>
            </w:r>
          </w:p>
        </w:tc>
        <w:tc>
          <w:tcPr>
            <w:tcW w:w="1334" w:type="dxa"/>
          </w:tcPr>
          <w:p w:rsidR="00C1766A" w:rsidRPr="00486661" w:rsidRDefault="00C1766A" w:rsidP="00C1766A">
            <w:r w:rsidRPr="00486661">
              <w:t>0,08</w:t>
            </w:r>
          </w:p>
        </w:tc>
        <w:tc>
          <w:tcPr>
            <w:tcW w:w="1415" w:type="dxa"/>
            <w:gridSpan w:val="2"/>
          </w:tcPr>
          <w:p w:rsidR="00C1766A" w:rsidRPr="00486661" w:rsidRDefault="00C1766A" w:rsidP="00C1766A">
            <w:r w:rsidRPr="00486661">
              <w:t>0,18</w:t>
            </w:r>
          </w:p>
        </w:tc>
        <w:tc>
          <w:tcPr>
            <w:tcW w:w="1360" w:type="dxa"/>
            <w:gridSpan w:val="2"/>
          </w:tcPr>
          <w:p w:rsidR="00C1766A" w:rsidRPr="00486661" w:rsidRDefault="00C1766A" w:rsidP="00C1766A">
            <w:r w:rsidRPr="00486661">
              <w:t>0,23</w:t>
            </w:r>
          </w:p>
        </w:tc>
        <w:tc>
          <w:tcPr>
            <w:tcW w:w="1152" w:type="dxa"/>
            <w:gridSpan w:val="2"/>
          </w:tcPr>
          <w:p w:rsidR="00C1766A" w:rsidRPr="00486661" w:rsidRDefault="00C1766A" w:rsidP="00C1766A"/>
          <w:p w:rsidR="00C1766A" w:rsidRPr="00486661" w:rsidRDefault="00C1766A" w:rsidP="00C1766A">
            <w:r w:rsidRPr="00486661">
              <w:t>0,36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486661" w:rsidRDefault="00C1766A" w:rsidP="00C1766A">
            <w:proofErr w:type="spellStart"/>
            <w:r w:rsidRPr="00486661">
              <w:t>6.1</w:t>
            </w:r>
            <w:r>
              <w:t>3</w:t>
            </w:r>
            <w:r w:rsidRPr="00486661">
              <w:t>Торговля</w:t>
            </w:r>
            <w:proofErr w:type="spellEnd"/>
            <w:r w:rsidRPr="00486661">
              <w:t xml:space="preserve"> без ограничения по ассортименту</w:t>
            </w:r>
          </w:p>
        </w:tc>
        <w:tc>
          <w:tcPr>
            <w:tcW w:w="1334" w:type="dxa"/>
          </w:tcPr>
          <w:p w:rsidR="00C1766A" w:rsidRPr="00486661" w:rsidRDefault="00C1766A" w:rsidP="00C1766A">
            <w:r w:rsidRPr="00486661">
              <w:t>0,08</w:t>
            </w:r>
          </w:p>
        </w:tc>
        <w:tc>
          <w:tcPr>
            <w:tcW w:w="1415" w:type="dxa"/>
            <w:gridSpan w:val="2"/>
          </w:tcPr>
          <w:p w:rsidR="00C1766A" w:rsidRPr="00486661" w:rsidRDefault="00C1766A" w:rsidP="00C1766A">
            <w:r w:rsidRPr="00486661">
              <w:t>0,18</w:t>
            </w:r>
          </w:p>
        </w:tc>
        <w:tc>
          <w:tcPr>
            <w:tcW w:w="1360" w:type="dxa"/>
            <w:gridSpan w:val="2"/>
          </w:tcPr>
          <w:p w:rsidR="00C1766A" w:rsidRPr="00486661" w:rsidRDefault="00C1766A" w:rsidP="00C1766A">
            <w:r w:rsidRPr="00486661">
              <w:t>0,23</w:t>
            </w:r>
          </w:p>
        </w:tc>
        <w:tc>
          <w:tcPr>
            <w:tcW w:w="1152" w:type="dxa"/>
            <w:gridSpan w:val="2"/>
          </w:tcPr>
          <w:p w:rsidR="00C1766A" w:rsidRPr="00486661" w:rsidRDefault="00C1766A" w:rsidP="00C1766A">
            <w:r w:rsidRPr="00486661">
              <w:t>0,36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8D132C" w:rsidRDefault="00C1766A" w:rsidP="00C1766A">
            <w:pPr>
              <w:ind w:firstLine="567"/>
              <w:jc w:val="both"/>
            </w:pPr>
            <w:r w:rsidRPr="008D132C">
              <w:t>При торговле несколькими группами товаров, на которые установлены разные значения корректирующего коэффициента базовой доходности (</w:t>
            </w:r>
            <w:proofErr w:type="spellStart"/>
            <w:r w:rsidRPr="008D132C">
              <w:t>К</w:t>
            </w:r>
            <w:proofErr w:type="gramStart"/>
            <w:r w:rsidRPr="008D132C">
              <w:t>2</w:t>
            </w:r>
            <w:proofErr w:type="spellEnd"/>
            <w:proofErr w:type="gramEnd"/>
            <w:r w:rsidRPr="008D132C">
              <w:t xml:space="preserve">), расчет единого налога осуществляется по максимальному значению указанного коэффициента. 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8D132C" w:rsidRDefault="00C1766A" w:rsidP="00C1766A">
            <w:pPr>
              <w:ind w:firstLine="567"/>
              <w:jc w:val="both"/>
            </w:pPr>
            <w:r w:rsidRPr="008D132C">
              <w:t>Для физических и юридических лиц,  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</w:t>
            </w:r>
            <w:r>
              <w:t>и (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) увеличивается в 1,5 раза, но не более 1,0.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B80DAC" w:rsidRDefault="00C1766A" w:rsidP="00C1766A">
            <w:pPr>
              <w:tabs>
                <w:tab w:val="left" w:pos="0"/>
                <w:tab w:val="left" w:pos="532"/>
              </w:tabs>
              <w:jc w:val="center"/>
              <w:rPr>
                <w:b/>
              </w:rPr>
            </w:pPr>
            <w:r w:rsidRPr="00B80DAC">
              <w:rPr>
                <w:b/>
              </w:rPr>
              <w:t xml:space="preserve">7. Розничной торговли, осуществляемой через объекты стационарной торговой сети, не имеющей торговых залов, а также через объекты нестационарной торговой сети </w:t>
            </w:r>
          </w:p>
          <w:p w:rsidR="00C1766A" w:rsidRPr="00B80DAC" w:rsidRDefault="00C1766A" w:rsidP="00C1766A">
            <w:pPr>
              <w:tabs>
                <w:tab w:val="left" w:pos="284"/>
              </w:tabs>
              <w:ind w:left="1440"/>
              <w:rPr>
                <w:b/>
              </w:rPr>
            </w:pPr>
          </w:p>
        </w:tc>
      </w:tr>
      <w:tr w:rsidR="00C1766A" w:rsidRPr="00503CEC" w:rsidTr="00C1766A">
        <w:tc>
          <w:tcPr>
            <w:tcW w:w="4500" w:type="dxa"/>
          </w:tcPr>
          <w:p w:rsidR="00C1766A" w:rsidRPr="006974A6" w:rsidRDefault="00C1766A" w:rsidP="00C1766A"/>
        </w:tc>
        <w:tc>
          <w:tcPr>
            <w:tcW w:w="1334" w:type="dxa"/>
          </w:tcPr>
          <w:p w:rsidR="00C1766A" w:rsidRPr="006974A6" w:rsidRDefault="00C1766A" w:rsidP="00C1766A">
            <w:r w:rsidRPr="006974A6">
              <w:t>Менее 300</w:t>
            </w:r>
          </w:p>
        </w:tc>
        <w:tc>
          <w:tcPr>
            <w:tcW w:w="1415" w:type="dxa"/>
            <w:gridSpan w:val="2"/>
          </w:tcPr>
          <w:p w:rsidR="00C1766A" w:rsidRPr="006974A6" w:rsidRDefault="00C1766A" w:rsidP="00C1766A">
            <w:r w:rsidRPr="006974A6">
              <w:t>От 300 до 1 тыс.</w:t>
            </w:r>
          </w:p>
        </w:tc>
        <w:tc>
          <w:tcPr>
            <w:tcW w:w="1360" w:type="dxa"/>
            <w:gridSpan w:val="2"/>
          </w:tcPr>
          <w:p w:rsidR="00C1766A" w:rsidRPr="006974A6" w:rsidRDefault="00C1766A" w:rsidP="00C1766A">
            <w:pPr>
              <w:jc w:val="both"/>
            </w:pPr>
            <w:r w:rsidRPr="006974A6">
              <w:t xml:space="preserve"> От 1 до 3 тыс.</w:t>
            </w:r>
          </w:p>
        </w:tc>
        <w:tc>
          <w:tcPr>
            <w:tcW w:w="1152" w:type="dxa"/>
            <w:gridSpan w:val="2"/>
          </w:tcPr>
          <w:p w:rsidR="00C1766A" w:rsidRPr="006974A6" w:rsidRDefault="00C1766A" w:rsidP="00C1766A">
            <w:pPr>
              <w:jc w:val="both"/>
            </w:pPr>
            <w:r w:rsidRPr="006974A6">
              <w:t>Свыше 3 тыс.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974A6" w:rsidRDefault="00C1766A" w:rsidP="00C1766A">
            <w:r w:rsidRPr="006974A6">
              <w:t>7.1 Торговля хлебом и хлебобулочными изделиями, молоком и молокопродуктами, маслом растительным, маргарином, крупами, сахаром, солью, картофелем и овощами, продуктами детского питания</w:t>
            </w:r>
          </w:p>
        </w:tc>
        <w:tc>
          <w:tcPr>
            <w:tcW w:w="1334" w:type="dxa"/>
          </w:tcPr>
          <w:p w:rsidR="00C1766A" w:rsidRPr="006974A6" w:rsidRDefault="00C1766A" w:rsidP="00C1766A">
            <w:r w:rsidRPr="006974A6">
              <w:t>0,08</w:t>
            </w:r>
          </w:p>
        </w:tc>
        <w:tc>
          <w:tcPr>
            <w:tcW w:w="1415" w:type="dxa"/>
            <w:gridSpan w:val="2"/>
          </w:tcPr>
          <w:p w:rsidR="00C1766A" w:rsidRPr="006974A6" w:rsidRDefault="00C1766A" w:rsidP="00C1766A">
            <w:r w:rsidRPr="006974A6">
              <w:t>0,18</w:t>
            </w:r>
          </w:p>
        </w:tc>
        <w:tc>
          <w:tcPr>
            <w:tcW w:w="1360" w:type="dxa"/>
            <w:gridSpan w:val="2"/>
          </w:tcPr>
          <w:p w:rsidR="00C1766A" w:rsidRPr="006974A6" w:rsidRDefault="00C1766A" w:rsidP="00C1766A">
            <w:r w:rsidRPr="006974A6">
              <w:t>0,23</w:t>
            </w:r>
          </w:p>
        </w:tc>
        <w:tc>
          <w:tcPr>
            <w:tcW w:w="1152" w:type="dxa"/>
            <w:gridSpan w:val="2"/>
          </w:tcPr>
          <w:p w:rsidR="00C1766A" w:rsidRPr="006974A6" w:rsidRDefault="00C1766A" w:rsidP="00C1766A">
            <w:r w:rsidRPr="006974A6">
              <w:t>0,29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974A6" w:rsidRDefault="00C1766A" w:rsidP="00C1766A">
            <w:r w:rsidRPr="006974A6">
              <w:t>7.2 Торговля прочими продовольственными товарами</w:t>
            </w:r>
          </w:p>
        </w:tc>
        <w:tc>
          <w:tcPr>
            <w:tcW w:w="1334" w:type="dxa"/>
          </w:tcPr>
          <w:p w:rsidR="00C1766A" w:rsidRPr="006974A6" w:rsidRDefault="00C1766A" w:rsidP="00C1766A">
            <w:r w:rsidRPr="006974A6">
              <w:t>0,08</w:t>
            </w:r>
          </w:p>
        </w:tc>
        <w:tc>
          <w:tcPr>
            <w:tcW w:w="1415" w:type="dxa"/>
            <w:gridSpan w:val="2"/>
          </w:tcPr>
          <w:p w:rsidR="00C1766A" w:rsidRPr="006974A6" w:rsidRDefault="00C1766A" w:rsidP="00C1766A">
            <w:r w:rsidRPr="006974A6">
              <w:t>0,18</w:t>
            </w:r>
          </w:p>
        </w:tc>
        <w:tc>
          <w:tcPr>
            <w:tcW w:w="1360" w:type="dxa"/>
            <w:gridSpan w:val="2"/>
          </w:tcPr>
          <w:p w:rsidR="00C1766A" w:rsidRPr="006974A6" w:rsidRDefault="00C1766A" w:rsidP="00C1766A">
            <w:r w:rsidRPr="006974A6">
              <w:t>0,23</w:t>
            </w:r>
          </w:p>
        </w:tc>
        <w:tc>
          <w:tcPr>
            <w:tcW w:w="1152" w:type="dxa"/>
            <w:gridSpan w:val="2"/>
          </w:tcPr>
          <w:p w:rsidR="00C1766A" w:rsidRPr="006974A6" w:rsidRDefault="00C1766A" w:rsidP="00C1766A">
            <w:r w:rsidRPr="006974A6">
              <w:t>0,39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974A6" w:rsidRDefault="00C1766A" w:rsidP="00C1766A">
            <w:r w:rsidRPr="006974A6">
              <w:t>7.3 Торговля спичками, свечами хозяйственными, мылом хозяйственным, пакетами и мешочками из полимерных материалов</w:t>
            </w:r>
          </w:p>
        </w:tc>
        <w:tc>
          <w:tcPr>
            <w:tcW w:w="1334" w:type="dxa"/>
          </w:tcPr>
          <w:p w:rsidR="00C1766A" w:rsidRPr="006974A6" w:rsidRDefault="00C1766A" w:rsidP="00C1766A">
            <w:r w:rsidRPr="006974A6">
              <w:t>0,08</w:t>
            </w:r>
          </w:p>
        </w:tc>
        <w:tc>
          <w:tcPr>
            <w:tcW w:w="1415" w:type="dxa"/>
            <w:gridSpan w:val="2"/>
          </w:tcPr>
          <w:p w:rsidR="00C1766A" w:rsidRPr="006974A6" w:rsidRDefault="00C1766A" w:rsidP="00C1766A">
            <w:r w:rsidRPr="006974A6">
              <w:t>0,18</w:t>
            </w:r>
          </w:p>
        </w:tc>
        <w:tc>
          <w:tcPr>
            <w:tcW w:w="1360" w:type="dxa"/>
            <w:gridSpan w:val="2"/>
          </w:tcPr>
          <w:p w:rsidR="00C1766A" w:rsidRPr="006974A6" w:rsidRDefault="00C1766A" w:rsidP="00C1766A">
            <w:r w:rsidRPr="006974A6">
              <w:t>0,20</w:t>
            </w:r>
          </w:p>
        </w:tc>
        <w:tc>
          <w:tcPr>
            <w:tcW w:w="1152" w:type="dxa"/>
            <w:gridSpan w:val="2"/>
          </w:tcPr>
          <w:p w:rsidR="00C1766A" w:rsidRPr="006974A6" w:rsidRDefault="00C1766A" w:rsidP="00C1766A">
            <w:r w:rsidRPr="006974A6">
              <w:t>0,26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974A6" w:rsidRDefault="00C1766A" w:rsidP="00C1766A">
            <w:r w:rsidRPr="006974A6">
              <w:t>7.4 Торговля кормом для животных</w:t>
            </w:r>
          </w:p>
        </w:tc>
        <w:tc>
          <w:tcPr>
            <w:tcW w:w="1334" w:type="dxa"/>
          </w:tcPr>
          <w:p w:rsidR="00C1766A" w:rsidRPr="006974A6" w:rsidRDefault="00C1766A" w:rsidP="00C1766A">
            <w:r w:rsidRPr="006974A6">
              <w:t>0,08</w:t>
            </w:r>
          </w:p>
        </w:tc>
        <w:tc>
          <w:tcPr>
            <w:tcW w:w="1415" w:type="dxa"/>
            <w:gridSpan w:val="2"/>
          </w:tcPr>
          <w:p w:rsidR="00C1766A" w:rsidRPr="006974A6" w:rsidRDefault="00C1766A" w:rsidP="00C1766A">
            <w:r w:rsidRPr="006974A6">
              <w:t>0,18</w:t>
            </w:r>
          </w:p>
        </w:tc>
        <w:tc>
          <w:tcPr>
            <w:tcW w:w="1360" w:type="dxa"/>
            <w:gridSpan w:val="2"/>
          </w:tcPr>
          <w:p w:rsidR="00C1766A" w:rsidRPr="006974A6" w:rsidRDefault="00C1766A" w:rsidP="00C1766A">
            <w:r w:rsidRPr="006974A6">
              <w:t>0,23</w:t>
            </w:r>
          </w:p>
        </w:tc>
        <w:tc>
          <w:tcPr>
            <w:tcW w:w="1152" w:type="dxa"/>
            <w:gridSpan w:val="2"/>
          </w:tcPr>
          <w:p w:rsidR="00C1766A" w:rsidRPr="006974A6" w:rsidRDefault="00C1766A" w:rsidP="00C1766A">
            <w:r w:rsidRPr="006974A6">
              <w:t>0,39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974A6" w:rsidRDefault="00C1766A" w:rsidP="00C1766A">
            <w:r w:rsidRPr="006974A6">
              <w:t>7.5 Торговля семенами овощных и цветочных культур:</w:t>
            </w:r>
          </w:p>
        </w:tc>
        <w:tc>
          <w:tcPr>
            <w:tcW w:w="1334" w:type="dxa"/>
          </w:tcPr>
          <w:p w:rsidR="00C1766A" w:rsidRPr="006974A6" w:rsidRDefault="00C1766A" w:rsidP="00C1766A">
            <w:r w:rsidRPr="006974A6">
              <w:t>0,08</w:t>
            </w:r>
          </w:p>
        </w:tc>
        <w:tc>
          <w:tcPr>
            <w:tcW w:w="1415" w:type="dxa"/>
            <w:gridSpan w:val="2"/>
          </w:tcPr>
          <w:p w:rsidR="00C1766A" w:rsidRPr="006974A6" w:rsidRDefault="00C1766A" w:rsidP="00C1766A">
            <w:r w:rsidRPr="006974A6">
              <w:t>0,18</w:t>
            </w:r>
          </w:p>
        </w:tc>
        <w:tc>
          <w:tcPr>
            <w:tcW w:w="1360" w:type="dxa"/>
            <w:gridSpan w:val="2"/>
          </w:tcPr>
          <w:p w:rsidR="00C1766A" w:rsidRPr="006974A6" w:rsidRDefault="00C1766A" w:rsidP="00C1766A">
            <w:r w:rsidRPr="006974A6">
              <w:t>0,23</w:t>
            </w:r>
          </w:p>
        </w:tc>
        <w:tc>
          <w:tcPr>
            <w:tcW w:w="1152" w:type="dxa"/>
            <w:gridSpan w:val="2"/>
          </w:tcPr>
          <w:p w:rsidR="00C1766A" w:rsidRPr="006974A6" w:rsidRDefault="00C1766A" w:rsidP="00C1766A">
            <w:r w:rsidRPr="006974A6">
              <w:t>0,39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5666C" w:rsidRDefault="00C1766A" w:rsidP="00C1766A">
            <w:proofErr w:type="spellStart"/>
            <w:r w:rsidRPr="0065666C">
              <w:t>7.</w:t>
            </w:r>
            <w:r>
              <w:t>6</w:t>
            </w:r>
            <w:r w:rsidRPr="0065666C">
              <w:t>Торговля</w:t>
            </w:r>
            <w:proofErr w:type="spellEnd"/>
            <w:r w:rsidRPr="0065666C">
              <w:t xml:space="preserve"> газетами, периодическими и продолжающимися изданиями (журналами, сборниками, бюллетенями), учебной литературой, канцтоварами </w:t>
            </w:r>
          </w:p>
        </w:tc>
        <w:tc>
          <w:tcPr>
            <w:tcW w:w="1334" w:type="dxa"/>
          </w:tcPr>
          <w:p w:rsidR="00C1766A" w:rsidRPr="0065666C" w:rsidRDefault="00C1766A" w:rsidP="00C1766A">
            <w:r w:rsidRPr="0065666C">
              <w:t>0,06</w:t>
            </w:r>
          </w:p>
        </w:tc>
        <w:tc>
          <w:tcPr>
            <w:tcW w:w="1415" w:type="dxa"/>
            <w:gridSpan w:val="2"/>
          </w:tcPr>
          <w:p w:rsidR="00C1766A" w:rsidRPr="0065666C" w:rsidRDefault="00C1766A" w:rsidP="00C1766A">
            <w:r w:rsidRPr="0065666C">
              <w:t>0,17</w:t>
            </w:r>
          </w:p>
        </w:tc>
        <w:tc>
          <w:tcPr>
            <w:tcW w:w="1360" w:type="dxa"/>
            <w:gridSpan w:val="2"/>
          </w:tcPr>
          <w:p w:rsidR="00C1766A" w:rsidRPr="0065666C" w:rsidRDefault="00C1766A" w:rsidP="00C1766A">
            <w:r w:rsidRPr="0065666C">
              <w:t>0,21</w:t>
            </w:r>
          </w:p>
        </w:tc>
        <w:tc>
          <w:tcPr>
            <w:tcW w:w="1152" w:type="dxa"/>
            <w:gridSpan w:val="2"/>
          </w:tcPr>
          <w:p w:rsidR="00C1766A" w:rsidRPr="0065666C" w:rsidRDefault="00C1766A" w:rsidP="00C1766A">
            <w:r w:rsidRPr="0065666C">
              <w:t>0,33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5666C" w:rsidRDefault="00C1766A" w:rsidP="00C1766A">
            <w:proofErr w:type="spellStart"/>
            <w:r w:rsidRPr="0065666C">
              <w:t>7.</w:t>
            </w:r>
            <w:r>
              <w:t>7</w:t>
            </w:r>
            <w:r w:rsidRPr="0065666C">
              <w:t>Торговля</w:t>
            </w:r>
            <w:proofErr w:type="spellEnd"/>
            <w:r w:rsidRPr="0065666C">
              <w:t xml:space="preserve"> мебелью, коврами, сантехникой, лесоматериалами, верхней одеждой из кожи и меха, головными уборами из кожи и меха</w:t>
            </w:r>
          </w:p>
        </w:tc>
        <w:tc>
          <w:tcPr>
            <w:tcW w:w="1334" w:type="dxa"/>
          </w:tcPr>
          <w:p w:rsidR="00C1766A" w:rsidRPr="0065666C" w:rsidRDefault="00C1766A" w:rsidP="00C1766A">
            <w:r w:rsidRPr="0065666C">
              <w:t>0,08</w:t>
            </w:r>
          </w:p>
        </w:tc>
        <w:tc>
          <w:tcPr>
            <w:tcW w:w="1415" w:type="dxa"/>
            <w:gridSpan w:val="2"/>
          </w:tcPr>
          <w:p w:rsidR="00C1766A" w:rsidRPr="0065666C" w:rsidRDefault="00C1766A" w:rsidP="00C1766A">
            <w:r w:rsidRPr="0065666C">
              <w:t>0,20</w:t>
            </w:r>
          </w:p>
        </w:tc>
        <w:tc>
          <w:tcPr>
            <w:tcW w:w="1360" w:type="dxa"/>
            <w:gridSpan w:val="2"/>
          </w:tcPr>
          <w:p w:rsidR="00C1766A" w:rsidRPr="0065666C" w:rsidRDefault="00C1766A" w:rsidP="00C1766A">
            <w:r w:rsidRPr="0065666C">
              <w:t>0,26</w:t>
            </w:r>
          </w:p>
        </w:tc>
        <w:tc>
          <w:tcPr>
            <w:tcW w:w="1152" w:type="dxa"/>
            <w:gridSpan w:val="2"/>
          </w:tcPr>
          <w:p w:rsidR="00C1766A" w:rsidRPr="0065666C" w:rsidRDefault="00C1766A" w:rsidP="00C1766A">
            <w:r w:rsidRPr="0065666C">
              <w:t>0,39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71ABC" w:rsidRDefault="00C1766A" w:rsidP="00C1766A">
            <w:proofErr w:type="spellStart"/>
            <w:r>
              <w:t>7.8</w:t>
            </w:r>
            <w:r w:rsidRPr="00671ABC">
              <w:t>Торговля</w:t>
            </w:r>
            <w:proofErr w:type="spellEnd"/>
            <w:r w:rsidRPr="00671ABC">
              <w:t xml:space="preserve"> авт</w:t>
            </w:r>
            <w:proofErr w:type="gramStart"/>
            <w:r w:rsidRPr="00671ABC">
              <w:t>о-</w:t>
            </w:r>
            <w:proofErr w:type="gramEnd"/>
            <w:r w:rsidRPr="00671ABC">
              <w:t xml:space="preserve">, </w:t>
            </w:r>
            <w:proofErr w:type="spellStart"/>
            <w:r w:rsidRPr="00671ABC">
              <w:t>мото</w:t>
            </w:r>
            <w:proofErr w:type="spellEnd"/>
            <w:r w:rsidRPr="00671ABC">
              <w:t>- и вело-запчастями, табачными изделиями</w:t>
            </w:r>
          </w:p>
        </w:tc>
        <w:tc>
          <w:tcPr>
            <w:tcW w:w="1334" w:type="dxa"/>
          </w:tcPr>
          <w:p w:rsidR="00C1766A" w:rsidRPr="00671ABC" w:rsidRDefault="00C1766A" w:rsidP="00C1766A">
            <w:r w:rsidRPr="00671ABC">
              <w:t>0,08</w:t>
            </w:r>
          </w:p>
        </w:tc>
        <w:tc>
          <w:tcPr>
            <w:tcW w:w="1415" w:type="dxa"/>
            <w:gridSpan w:val="2"/>
          </w:tcPr>
          <w:p w:rsidR="00C1766A" w:rsidRPr="00671ABC" w:rsidRDefault="00C1766A" w:rsidP="00C1766A">
            <w:r w:rsidRPr="00671ABC">
              <w:t>0,20</w:t>
            </w:r>
          </w:p>
        </w:tc>
        <w:tc>
          <w:tcPr>
            <w:tcW w:w="1360" w:type="dxa"/>
            <w:gridSpan w:val="2"/>
          </w:tcPr>
          <w:p w:rsidR="00C1766A" w:rsidRPr="00671ABC" w:rsidRDefault="00C1766A" w:rsidP="00C1766A">
            <w:r w:rsidRPr="00671ABC">
              <w:t>0,26</w:t>
            </w:r>
          </w:p>
        </w:tc>
        <w:tc>
          <w:tcPr>
            <w:tcW w:w="1152" w:type="dxa"/>
            <w:gridSpan w:val="2"/>
          </w:tcPr>
          <w:p w:rsidR="00C1766A" w:rsidRPr="00671ABC" w:rsidRDefault="00C1766A" w:rsidP="00C1766A">
            <w:r w:rsidRPr="00671ABC">
              <w:t>0,47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71ABC" w:rsidRDefault="00C1766A" w:rsidP="00C1766A">
            <w:proofErr w:type="spellStart"/>
            <w:r>
              <w:t>7.9</w:t>
            </w:r>
            <w:r w:rsidRPr="00671ABC">
              <w:t>Торговля</w:t>
            </w:r>
            <w:proofErr w:type="spellEnd"/>
            <w:r w:rsidRPr="00671ABC">
              <w:t xml:space="preserve"> водкой и </w:t>
            </w:r>
            <w:proofErr w:type="gramStart"/>
            <w:r w:rsidRPr="00671ABC">
              <w:t>ликеро-водочными</w:t>
            </w:r>
            <w:proofErr w:type="gramEnd"/>
            <w:r w:rsidRPr="00671ABC">
              <w:t xml:space="preserve"> изделиями</w:t>
            </w:r>
          </w:p>
        </w:tc>
        <w:tc>
          <w:tcPr>
            <w:tcW w:w="1334" w:type="dxa"/>
          </w:tcPr>
          <w:p w:rsidR="00C1766A" w:rsidRPr="00671ABC" w:rsidRDefault="00C1766A" w:rsidP="00C1766A">
            <w:r w:rsidRPr="00671ABC">
              <w:t>0,21</w:t>
            </w:r>
          </w:p>
        </w:tc>
        <w:tc>
          <w:tcPr>
            <w:tcW w:w="1415" w:type="dxa"/>
            <w:gridSpan w:val="2"/>
          </w:tcPr>
          <w:p w:rsidR="00C1766A" w:rsidRPr="00671ABC" w:rsidRDefault="00C1766A" w:rsidP="00C1766A">
            <w:r w:rsidRPr="00671ABC">
              <w:t>0,32</w:t>
            </w:r>
          </w:p>
        </w:tc>
        <w:tc>
          <w:tcPr>
            <w:tcW w:w="1360" w:type="dxa"/>
            <w:gridSpan w:val="2"/>
          </w:tcPr>
          <w:p w:rsidR="00C1766A" w:rsidRPr="00671ABC" w:rsidRDefault="00C1766A" w:rsidP="00C1766A">
            <w:r w:rsidRPr="00671ABC">
              <w:t>0,36</w:t>
            </w:r>
          </w:p>
        </w:tc>
        <w:tc>
          <w:tcPr>
            <w:tcW w:w="1152" w:type="dxa"/>
            <w:gridSpan w:val="2"/>
          </w:tcPr>
          <w:p w:rsidR="00C1766A" w:rsidRPr="00671ABC" w:rsidRDefault="00C1766A" w:rsidP="00C1766A">
            <w:r w:rsidRPr="00671ABC">
              <w:t>0,69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71ABC" w:rsidRDefault="00C1766A" w:rsidP="00C1766A">
            <w:proofErr w:type="spellStart"/>
            <w:r w:rsidRPr="00671ABC">
              <w:t>7.1</w:t>
            </w:r>
            <w:r>
              <w:t>0</w:t>
            </w:r>
            <w:r w:rsidRPr="00671ABC">
              <w:t>Торговля</w:t>
            </w:r>
            <w:proofErr w:type="spellEnd"/>
            <w:r w:rsidRPr="00671ABC">
              <w:t xml:space="preserve"> ювелирными изделиями из драгоценных металлов</w:t>
            </w:r>
          </w:p>
        </w:tc>
        <w:tc>
          <w:tcPr>
            <w:tcW w:w="1334" w:type="dxa"/>
          </w:tcPr>
          <w:p w:rsidR="00C1766A" w:rsidRPr="00671ABC" w:rsidRDefault="00C1766A" w:rsidP="00C1766A">
            <w:r w:rsidRPr="00671ABC">
              <w:t>0,08</w:t>
            </w:r>
          </w:p>
        </w:tc>
        <w:tc>
          <w:tcPr>
            <w:tcW w:w="1415" w:type="dxa"/>
            <w:gridSpan w:val="2"/>
          </w:tcPr>
          <w:p w:rsidR="00C1766A" w:rsidRPr="00671ABC" w:rsidRDefault="00C1766A" w:rsidP="00C1766A">
            <w:r w:rsidRPr="00671ABC">
              <w:t>0,20</w:t>
            </w:r>
          </w:p>
        </w:tc>
        <w:tc>
          <w:tcPr>
            <w:tcW w:w="1360" w:type="dxa"/>
            <w:gridSpan w:val="2"/>
          </w:tcPr>
          <w:p w:rsidR="00C1766A" w:rsidRPr="00671ABC" w:rsidRDefault="00C1766A" w:rsidP="00C1766A">
            <w:r w:rsidRPr="00671ABC">
              <w:t>0,26</w:t>
            </w:r>
          </w:p>
        </w:tc>
        <w:tc>
          <w:tcPr>
            <w:tcW w:w="1152" w:type="dxa"/>
            <w:gridSpan w:val="2"/>
          </w:tcPr>
          <w:p w:rsidR="00C1766A" w:rsidRPr="00671ABC" w:rsidRDefault="00C1766A" w:rsidP="00C1766A">
            <w:r w:rsidRPr="00671ABC">
              <w:t>0,44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71ABC" w:rsidRDefault="00C1766A" w:rsidP="00C1766A">
            <w:proofErr w:type="spellStart"/>
            <w:r w:rsidRPr="00671ABC">
              <w:t>7.1</w:t>
            </w:r>
            <w:r>
              <w:t>1</w:t>
            </w:r>
            <w:r w:rsidRPr="00671ABC">
              <w:t>Торговля</w:t>
            </w:r>
            <w:proofErr w:type="spellEnd"/>
            <w:r w:rsidRPr="00671ABC">
              <w:t xml:space="preserve"> холодильниками, морозильниками, стиральными машинами, кондиционерами, </w:t>
            </w:r>
            <w:proofErr w:type="gramStart"/>
            <w:r w:rsidRPr="00671ABC">
              <w:t>теле</w:t>
            </w:r>
            <w:proofErr w:type="gramEnd"/>
            <w:r w:rsidRPr="00671ABC">
              <w:t>- и радиотоварами, оргтехникой и комплектующими к ней, мобильными телефонами и аксессуарами к ним</w:t>
            </w:r>
          </w:p>
        </w:tc>
        <w:tc>
          <w:tcPr>
            <w:tcW w:w="1334" w:type="dxa"/>
          </w:tcPr>
          <w:p w:rsidR="00C1766A" w:rsidRPr="00671ABC" w:rsidRDefault="00C1766A" w:rsidP="00C1766A">
            <w:r w:rsidRPr="00671ABC">
              <w:t>0,08</w:t>
            </w:r>
          </w:p>
        </w:tc>
        <w:tc>
          <w:tcPr>
            <w:tcW w:w="1415" w:type="dxa"/>
            <w:gridSpan w:val="2"/>
          </w:tcPr>
          <w:p w:rsidR="00C1766A" w:rsidRPr="00671ABC" w:rsidRDefault="00C1766A" w:rsidP="00C1766A">
            <w:r w:rsidRPr="00671ABC">
              <w:t>0,20</w:t>
            </w:r>
          </w:p>
        </w:tc>
        <w:tc>
          <w:tcPr>
            <w:tcW w:w="1360" w:type="dxa"/>
            <w:gridSpan w:val="2"/>
          </w:tcPr>
          <w:p w:rsidR="00C1766A" w:rsidRPr="00671ABC" w:rsidRDefault="00C1766A" w:rsidP="00C1766A">
            <w:r w:rsidRPr="00671ABC">
              <w:t>0,26</w:t>
            </w:r>
          </w:p>
        </w:tc>
        <w:tc>
          <w:tcPr>
            <w:tcW w:w="1152" w:type="dxa"/>
            <w:gridSpan w:val="2"/>
          </w:tcPr>
          <w:p w:rsidR="00C1766A" w:rsidRPr="00671ABC" w:rsidRDefault="00C1766A" w:rsidP="00C1766A">
            <w:r w:rsidRPr="00671ABC">
              <w:t>0,39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671ABC" w:rsidRDefault="00C1766A" w:rsidP="00C1766A">
            <w:proofErr w:type="spellStart"/>
            <w:r w:rsidRPr="00671ABC">
              <w:t>7.1</w:t>
            </w:r>
            <w:r>
              <w:t>2</w:t>
            </w:r>
            <w:r w:rsidRPr="00671ABC">
              <w:t>Торговля</w:t>
            </w:r>
            <w:proofErr w:type="spellEnd"/>
            <w:r w:rsidRPr="00671ABC">
              <w:t xml:space="preserve"> без ограничения по ассортименту</w:t>
            </w:r>
          </w:p>
        </w:tc>
        <w:tc>
          <w:tcPr>
            <w:tcW w:w="1334" w:type="dxa"/>
          </w:tcPr>
          <w:p w:rsidR="00C1766A" w:rsidRPr="00671ABC" w:rsidRDefault="00C1766A" w:rsidP="00C1766A">
            <w:r w:rsidRPr="00671ABC">
              <w:t>0,06</w:t>
            </w:r>
          </w:p>
        </w:tc>
        <w:tc>
          <w:tcPr>
            <w:tcW w:w="1415" w:type="dxa"/>
            <w:gridSpan w:val="2"/>
          </w:tcPr>
          <w:p w:rsidR="00C1766A" w:rsidRPr="00671ABC" w:rsidRDefault="00C1766A" w:rsidP="00C1766A">
            <w:r w:rsidRPr="00671ABC">
              <w:t>0,17</w:t>
            </w:r>
          </w:p>
        </w:tc>
        <w:tc>
          <w:tcPr>
            <w:tcW w:w="1360" w:type="dxa"/>
            <w:gridSpan w:val="2"/>
          </w:tcPr>
          <w:p w:rsidR="00C1766A" w:rsidRPr="00671ABC" w:rsidRDefault="00C1766A" w:rsidP="00C1766A">
            <w:r w:rsidRPr="00671ABC">
              <w:t>0,21</w:t>
            </w:r>
          </w:p>
        </w:tc>
        <w:tc>
          <w:tcPr>
            <w:tcW w:w="1152" w:type="dxa"/>
            <w:gridSpan w:val="2"/>
          </w:tcPr>
          <w:p w:rsidR="00C1766A" w:rsidRPr="00671ABC" w:rsidRDefault="00C1766A" w:rsidP="00C1766A">
            <w:r w:rsidRPr="00671ABC">
              <w:t>0,39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957389" w:rsidRDefault="00C1766A" w:rsidP="00C1766A">
            <w:proofErr w:type="spellStart"/>
            <w:r w:rsidRPr="00957389">
              <w:t>7.1</w:t>
            </w:r>
            <w:r>
              <w:t>3</w:t>
            </w:r>
            <w:r w:rsidRPr="00957389">
              <w:t>Торговля</w:t>
            </w:r>
            <w:proofErr w:type="spellEnd"/>
            <w:r w:rsidRPr="00957389">
              <w:t xml:space="preserve"> горячими напитками, горячими готовыми продуктами питания с использованием кофейных  торговых автоматов, автоматов горячего фаст-</w:t>
            </w:r>
            <w:proofErr w:type="spellStart"/>
            <w:r w:rsidRPr="00957389">
              <w:t>фуда</w:t>
            </w:r>
            <w:proofErr w:type="spellEnd"/>
            <w:r w:rsidRPr="00957389">
              <w:t xml:space="preserve"> и т.п.</w:t>
            </w:r>
          </w:p>
        </w:tc>
        <w:tc>
          <w:tcPr>
            <w:tcW w:w="1334" w:type="dxa"/>
          </w:tcPr>
          <w:p w:rsidR="00C1766A" w:rsidRPr="00957389" w:rsidRDefault="00C1766A" w:rsidP="00C1766A">
            <w:r w:rsidRPr="00957389">
              <w:t>0,06</w:t>
            </w:r>
          </w:p>
        </w:tc>
        <w:tc>
          <w:tcPr>
            <w:tcW w:w="1415" w:type="dxa"/>
            <w:gridSpan w:val="2"/>
          </w:tcPr>
          <w:p w:rsidR="00C1766A" w:rsidRPr="00957389" w:rsidRDefault="00C1766A" w:rsidP="00C1766A">
            <w:r w:rsidRPr="00957389">
              <w:t>0,08</w:t>
            </w:r>
          </w:p>
        </w:tc>
        <w:tc>
          <w:tcPr>
            <w:tcW w:w="1360" w:type="dxa"/>
            <w:gridSpan w:val="2"/>
          </w:tcPr>
          <w:p w:rsidR="00C1766A" w:rsidRPr="00957389" w:rsidRDefault="00C1766A" w:rsidP="00C1766A">
            <w:r w:rsidRPr="00957389">
              <w:t>0,12</w:t>
            </w:r>
          </w:p>
        </w:tc>
        <w:tc>
          <w:tcPr>
            <w:tcW w:w="1152" w:type="dxa"/>
            <w:gridSpan w:val="2"/>
          </w:tcPr>
          <w:p w:rsidR="00C1766A" w:rsidRPr="00957389" w:rsidRDefault="00C1766A" w:rsidP="00C1766A">
            <w:r w:rsidRPr="00957389">
              <w:t>0,17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957389" w:rsidRDefault="00C1766A" w:rsidP="00C1766A">
            <w:proofErr w:type="spellStart"/>
            <w:r w:rsidRPr="00957389">
              <w:t>7.1</w:t>
            </w:r>
            <w:r>
              <w:t>4</w:t>
            </w:r>
            <w:r w:rsidRPr="00957389">
              <w:t>Торговля</w:t>
            </w:r>
            <w:proofErr w:type="spellEnd"/>
            <w:r w:rsidRPr="00957389">
              <w:t xml:space="preserve"> фасованными и штучными продуктами питания с использованием </w:t>
            </w:r>
            <w:proofErr w:type="spellStart"/>
            <w:r w:rsidRPr="00957389">
              <w:t>снековых</w:t>
            </w:r>
            <w:proofErr w:type="spellEnd"/>
            <w:r w:rsidRPr="00957389">
              <w:t xml:space="preserve"> торговых автоматов</w:t>
            </w:r>
          </w:p>
        </w:tc>
        <w:tc>
          <w:tcPr>
            <w:tcW w:w="1334" w:type="dxa"/>
          </w:tcPr>
          <w:p w:rsidR="00C1766A" w:rsidRPr="00957389" w:rsidRDefault="00C1766A" w:rsidP="00C1766A">
            <w:r w:rsidRPr="00957389">
              <w:t>0,03</w:t>
            </w:r>
          </w:p>
        </w:tc>
        <w:tc>
          <w:tcPr>
            <w:tcW w:w="1415" w:type="dxa"/>
            <w:gridSpan w:val="2"/>
          </w:tcPr>
          <w:p w:rsidR="00C1766A" w:rsidRPr="00957389" w:rsidRDefault="00C1766A" w:rsidP="00C1766A">
            <w:r w:rsidRPr="00957389">
              <w:t>0,05</w:t>
            </w:r>
          </w:p>
        </w:tc>
        <w:tc>
          <w:tcPr>
            <w:tcW w:w="1360" w:type="dxa"/>
            <w:gridSpan w:val="2"/>
          </w:tcPr>
          <w:p w:rsidR="00C1766A" w:rsidRPr="00957389" w:rsidRDefault="00C1766A" w:rsidP="00C1766A">
            <w:r w:rsidRPr="00957389">
              <w:t>0,06</w:t>
            </w:r>
          </w:p>
        </w:tc>
        <w:tc>
          <w:tcPr>
            <w:tcW w:w="1152" w:type="dxa"/>
            <w:gridSpan w:val="2"/>
          </w:tcPr>
          <w:p w:rsidR="00C1766A" w:rsidRPr="00957389" w:rsidRDefault="00C1766A" w:rsidP="00C1766A">
            <w:r w:rsidRPr="00957389">
              <w:t>0,09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957389" w:rsidRDefault="00C1766A" w:rsidP="00C1766A">
            <w:proofErr w:type="spellStart"/>
            <w:r w:rsidRPr="00957389">
              <w:t>7.1</w:t>
            </w:r>
            <w:r>
              <w:t>5</w:t>
            </w:r>
            <w:r w:rsidRPr="00957389">
              <w:t>Торговля</w:t>
            </w:r>
            <w:proofErr w:type="spellEnd"/>
            <w:r w:rsidRPr="00957389">
              <w:t xml:space="preserve"> продуктами питания с использованием </w:t>
            </w:r>
            <w:proofErr w:type="spellStart"/>
            <w:r w:rsidRPr="00957389">
              <w:t>кофе+снек</w:t>
            </w:r>
            <w:proofErr w:type="spellEnd"/>
            <w:r w:rsidRPr="00957389">
              <w:t xml:space="preserve"> автоматов</w:t>
            </w:r>
          </w:p>
        </w:tc>
        <w:tc>
          <w:tcPr>
            <w:tcW w:w="1334" w:type="dxa"/>
          </w:tcPr>
          <w:p w:rsidR="00C1766A" w:rsidRPr="00957389" w:rsidRDefault="00C1766A" w:rsidP="00C1766A">
            <w:r w:rsidRPr="00957389">
              <w:t>0,09</w:t>
            </w:r>
          </w:p>
        </w:tc>
        <w:tc>
          <w:tcPr>
            <w:tcW w:w="1415" w:type="dxa"/>
            <w:gridSpan w:val="2"/>
          </w:tcPr>
          <w:p w:rsidR="00C1766A" w:rsidRPr="00957389" w:rsidRDefault="00C1766A" w:rsidP="00C1766A">
            <w:r w:rsidRPr="00957389">
              <w:t>0,12</w:t>
            </w:r>
          </w:p>
        </w:tc>
        <w:tc>
          <w:tcPr>
            <w:tcW w:w="1360" w:type="dxa"/>
            <w:gridSpan w:val="2"/>
          </w:tcPr>
          <w:p w:rsidR="00C1766A" w:rsidRPr="00957389" w:rsidRDefault="00C1766A" w:rsidP="00C1766A">
            <w:r w:rsidRPr="00957389">
              <w:t>0,18</w:t>
            </w:r>
          </w:p>
        </w:tc>
        <w:tc>
          <w:tcPr>
            <w:tcW w:w="1152" w:type="dxa"/>
            <w:gridSpan w:val="2"/>
          </w:tcPr>
          <w:p w:rsidR="00C1766A" w:rsidRPr="00957389" w:rsidRDefault="00C1766A" w:rsidP="00C1766A">
            <w:r w:rsidRPr="00957389">
              <w:t>0,26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3553FC" w:rsidRDefault="00C1766A" w:rsidP="00C1766A">
            <w:proofErr w:type="spellStart"/>
            <w:r w:rsidRPr="003553FC">
              <w:t>7.1</w:t>
            </w:r>
            <w:r>
              <w:t>6</w:t>
            </w:r>
            <w:r w:rsidRPr="003553FC">
              <w:t>Торговля</w:t>
            </w:r>
            <w:proofErr w:type="spellEnd"/>
            <w:r w:rsidRPr="003553FC">
              <w:t xml:space="preserve"> непродовольственными товарами с использованием торговых автоматов</w:t>
            </w:r>
          </w:p>
        </w:tc>
        <w:tc>
          <w:tcPr>
            <w:tcW w:w="1334" w:type="dxa"/>
          </w:tcPr>
          <w:p w:rsidR="00C1766A" w:rsidRPr="003553FC" w:rsidRDefault="00C1766A" w:rsidP="00C1766A">
            <w:r w:rsidRPr="003553FC">
              <w:t>0,02</w:t>
            </w:r>
          </w:p>
        </w:tc>
        <w:tc>
          <w:tcPr>
            <w:tcW w:w="1415" w:type="dxa"/>
            <w:gridSpan w:val="2"/>
          </w:tcPr>
          <w:p w:rsidR="00C1766A" w:rsidRPr="003553FC" w:rsidRDefault="00C1766A" w:rsidP="00C1766A">
            <w:r w:rsidRPr="003553FC">
              <w:t>0,02</w:t>
            </w:r>
          </w:p>
        </w:tc>
        <w:tc>
          <w:tcPr>
            <w:tcW w:w="1360" w:type="dxa"/>
            <w:gridSpan w:val="2"/>
          </w:tcPr>
          <w:p w:rsidR="00C1766A" w:rsidRPr="003553FC" w:rsidRDefault="00C1766A" w:rsidP="00C1766A">
            <w:r w:rsidRPr="003553FC">
              <w:t>0,03</w:t>
            </w:r>
          </w:p>
        </w:tc>
        <w:tc>
          <w:tcPr>
            <w:tcW w:w="1152" w:type="dxa"/>
            <w:gridSpan w:val="2"/>
          </w:tcPr>
          <w:p w:rsidR="00C1766A" w:rsidRPr="003553FC" w:rsidRDefault="00C1766A" w:rsidP="00C1766A">
            <w:r w:rsidRPr="003553FC">
              <w:t>0,05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F1791F" w:rsidRDefault="00C1766A" w:rsidP="00C1766A">
            <w:proofErr w:type="spellStart"/>
            <w:r w:rsidRPr="00F1791F">
              <w:t>7.1</w:t>
            </w:r>
            <w:r>
              <w:t>8</w:t>
            </w:r>
            <w:r w:rsidRPr="00F1791F">
              <w:t>Разностная</w:t>
            </w:r>
            <w:proofErr w:type="spellEnd"/>
            <w:r w:rsidRPr="00F1791F">
              <w:t xml:space="preserve"> и развозная торговля  по ассортименту</w:t>
            </w:r>
          </w:p>
        </w:tc>
        <w:tc>
          <w:tcPr>
            <w:tcW w:w="1334" w:type="dxa"/>
          </w:tcPr>
          <w:p w:rsidR="00C1766A" w:rsidRPr="00F1791F" w:rsidRDefault="00C1766A" w:rsidP="00C1766A">
            <w:r w:rsidRPr="00F1791F">
              <w:t>0,08</w:t>
            </w:r>
          </w:p>
        </w:tc>
        <w:tc>
          <w:tcPr>
            <w:tcW w:w="1415" w:type="dxa"/>
            <w:gridSpan w:val="2"/>
          </w:tcPr>
          <w:p w:rsidR="00C1766A" w:rsidRPr="00F1791F" w:rsidRDefault="00C1766A" w:rsidP="00C1766A">
            <w:r w:rsidRPr="00F1791F">
              <w:t>0,18</w:t>
            </w:r>
          </w:p>
        </w:tc>
        <w:tc>
          <w:tcPr>
            <w:tcW w:w="1360" w:type="dxa"/>
            <w:gridSpan w:val="2"/>
          </w:tcPr>
          <w:p w:rsidR="00C1766A" w:rsidRPr="00F1791F" w:rsidRDefault="00C1766A" w:rsidP="00C1766A">
            <w:r w:rsidRPr="00F1791F">
              <w:t>0,23</w:t>
            </w:r>
          </w:p>
        </w:tc>
        <w:tc>
          <w:tcPr>
            <w:tcW w:w="1152" w:type="dxa"/>
            <w:gridSpan w:val="2"/>
          </w:tcPr>
          <w:p w:rsidR="00C1766A" w:rsidRPr="00F1791F" w:rsidRDefault="00C1766A" w:rsidP="00C1766A">
            <w:r w:rsidRPr="00F1791F">
              <w:t>0,39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DC0835" w:rsidRDefault="00C1766A" w:rsidP="00C1766A">
            <w:pPr>
              <w:ind w:firstLine="567"/>
              <w:jc w:val="both"/>
            </w:pPr>
            <w:r w:rsidRPr="00DC0835">
              <w:t>При торговле несколькими группами товаров, на которые установлены разные значения корректирующего коэффициента базовой доходности (</w:t>
            </w:r>
            <w:proofErr w:type="spellStart"/>
            <w:r w:rsidRPr="00DC0835">
              <w:t>К</w:t>
            </w:r>
            <w:proofErr w:type="gramStart"/>
            <w:r w:rsidRPr="00DC0835">
              <w:t>2</w:t>
            </w:r>
            <w:proofErr w:type="spellEnd"/>
            <w:proofErr w:type="gramEnd"/>
            <w:r w:rsidRPr="00DC0835">
              <w:t xml:space="preserve">), расчет единого налога осуществляется по максимальному значению указанного коэффициента. 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DC0835" w:rsidRDefault="00C1766A" w:rsidP="00C1766A">
            <w:pPr>
              <w:ind w:firstLine="567"/>
              <w:jc w:val="both"/>
            </w:pPr>
            <w:r w:rsidRPr="00DC0835">
              <w:t>Для физических и юридических лиц,  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</w:t>
            </w:r>
            <w:r>
              <w:t>и (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) увеличивается в 1,5 раза, но не более 1,0.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BD7E7F" w:rsidRDefault="00C1766A" w:rsidP="00C1766A">
            <w:pPr>
              <w:tabs>
                <w:tab w:val="left" w:pos="0"/>
              </w:tabs>
              <w:jc w:val="center"/>
              <w:rPr>
                <w:b/>
              </w:rPr>
            </w:pPr>
            <w:r w:rsidRPr="00BD7E7F">
              <w:rPr>
                <w:b/>
              </w:rPr>
              <w:t xml:space="preserve">8. Оказание услуг общественного </w:t>
            </w:r>
            <w:proofErr w:type="spellStart"/>
            <w:r w:rsidRPr="00BD7E7F">
              <w:rPr>
                <w:b/>
              </w:rPr>
              <w:t>питаниячерез</w:t>
            </w:r>
            <w:proofErr w:type="spellEnd"/>
            <w:r w:rsidRPr="00BD7E7F">
              <w:rPr>
                <w:b/>
              </w:rPr>
              <w:t xml:space="preserve"> объекты организации общественного питания, имеющие залы обслуживания посетителей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C7191C" w:rsidRDefault="00C1766A" w:rsidP="00C1766A"/>
        </w:tc>
        <w:tc>
          <w:tcPr>
            <w:tcW w:w="1334" w:type="dxa"/>
          </w:tcPr>
          <w:p w:rsidR="00C1766A" w:rsidRPr="00C7191C" w:rsidRDefault="00C1766A" w:rsidP="00C1766A">
            <w:r w:rsidRPr="00C7191C">
              <w:t>Менее 300</w:t>
            </w:r>
          </w:p>
        </w:tc>
        <w:tc>
          <w:tcPr>
            <w:tcW w:w="1415" w:type="dxa"/>
            <w:gridSpan w:val="2"/>
          </w:tcPr>
          <w:p w:rsidR="00C1766A" w:rsidRPr="00C7191C" w:rsidRDefault="00C1766A" w:rsidP="00C1766A">
            <w:r w:rsidRPr="00C7191C">
              <w:t>От 300 до 1 тыс.</w:t>
            </w:r>
          </w:p>
        </w:tc>
        <w:tc>
          <w:tcPr>
            <w:tcW w:w="1360" w:type="dxa"/>
            <w:gridSpan w:val="2"/>
          </w:tcPr>
          <w:p w:rsidR="00C1766A" w:rsidRPr="00C7191C" w:rsidRDefault="00C1766A" w:rsidP="00C1766A">
            <w:pPr>
              <w:jc w:val="both"/>
            </w:pPr>
            <w:r w:rsidRPr="00C7191C">
              <w:t xml:space="preserve"> От 1 до 3 тыс.</w:t>
            </w:r>
          </w:p>
        </w:tc>
        <w:tc>
          <w:tcPr>
            <w:tcW w:w="1152" w:type="dxa"/>
            <w:gridSpan w:val="2"/>
          </w:tcPr>
          <w:p w:rsidR="00C1766A" w:rsidRPr="00C7191C" w:rsidRDefault="00C1766A" w:rsidP="00C1766A">
            <w:pPr>
              <w:jc w:val="both"/>
            </w:pPr>
            <w:r w:rsidRPr="00C7191C">
              <w:t>Свыше 3 тыс.</w:t>
            </w:r>
          </w:p>
        </w:tc>
      </w:tr>
      <w:tr w:rsidR="00C1766A" w:rsidRPr="00EA4030" w:rsidTr="00C1766A">
        <w:tc>
          <w:tcPr>
            <w:tcW w:w="4500" w:type="dxa"/>
          </w:tcPr>
          <w:p w:rsidR="00C1766A" w:rsidRPr="00195807" w:rsidRDefault="00C1766A" w:rsidP="00C1766A">
            <w:pPr>
              <w:rPr>
                <w:color w:val="000000"/>
              </w:rPr>
            </w:pPr>
            <w:r w:rsidRPr="00195807">
              <w:rPr>
                <w:color w:val="000000"/>
              </w:rPr>
              <w:t>8.1 Рестораны, бары, кафе</w:t>
            </w:r>
          </w:p>
        </w:tc>
        <w:tc>
          <w:tcPr>
            <w:tcW w:w="1334" w:type="dxa"/>
          </w:tcPr>
          <w:p w:rsidR="00C1766A" w:rsidRPr="00195807" w:rsidRDefault="00C1766A" w:rsidP="00C1766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-</w:t>
            </w:r>
          </w:p>
        </w:tc>
        <w:tc>
          <w:tcPr>
            <w:tcW w:w="1415" w:type="dxa"/>
            <w:gridSpan w:val="2"/>
          </w:tcPr>
          <w:p w:rsidR="00C1766A" w:rsidRPr="00195807" w:rsidRDefault="00C1766A" w:rsidP="00C1766A">
            <w:pPr>
              <w:rPr>
                <w:color w:val="000000"/>
              </w:rPr>
            </w:pPr>
            <w:r w:rsidRPr="00195807">
              <w:rPr>
                <w:color w:val="000000"/>
              </w:rPr>
              <w:t>0,77</w:t>
            </w:r>
          </w:p>
        </w:tc>
        <w:tc>
          <w:tcPr>
            <w:tcW w:w="1360" w:type="dxa"/>
            <w:gridSpan w:val="2"/>
          </w:tcPr>
          <w:p w:rsidR="00C1766A" w:rsidRPr="00195807" w:rsidRDefault="00C1766A" w:rsidP="00C1766A">
            <w:pPr>
              <w:rPr>
                <w:color w:val="000000"/>
              </w:rPr>
            </w:pPr>
            <w:r w:rsidRPr="00195807">
              <w:rPr>
                <w:color w:val="000000"/>
              </w:rPr>
              <w:t>0,92</w:t>
            </w:r>
          </w:p>
        </w:tc>
        <w:tc>
          <w:tcPr>
            <w:tcW w:w="1152" w:type="dxa"/>
            <w:gridSpan w:val="2"/>
          </w:tcPr>
          <w:p w:rsidR="00C1766A" w:rsidRPr="00195807" w:rsidRDefault="00C1766A" w:rsidP="00C1766A">
            <w:pPr>
              <w:rPr>
                <w:color w:val="000000"/>
              </w:rPr>
            </w:pPr>
            <w:r w:rsidRPr="00195807">
              <w:rPr>
                <w:color w:val="000000"/>
              </w:rPr>
              <w:t>1,0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C7191C" w:rsidRDefault="00C1766A" w:rsidP="00C1766A">
            <w:r w:rsidRPr="00C7191C">
              <w:t>8.2 Кафе летние, закусочные, магазины (отделы) «Кулинария»</w:t>
            </w:r>
          </w:p>
        </w:tc>
        <w:tc>
          <w:tcPr>
            <w:tcW w:w="1334" w:type="dxa"/>
          </w:tcPr>
          <w:p w:rsidR="00C1766A" w:rsidRPr="00C7191C" w:rsidRDefault="00C1766A" w:rsidP="00C1766A">
            <w:r w:rsidRPr="00C7191C">
              <w:t>0,09</w:t>
            </w:r>
          </w:p>
        </w:tc>
        <w:tc>
          <w:tcPr>
            <w:tcW w:w="1415" w:type="dxa"/>
            <w:gridSpan w:val="2"/>
          </w:tcPr>
          <w:p w:rsidR="00C1766A" w:rsidRPr="00C7191C" w:rsidRDefault="00C1766A" w:rsidP="00C1766A">
            <w:r w:rsidRPr="00C7191C">
              <w:t>0,62</w:t>
            </w:r>
          </w:p>
        </w:tc>
        <w:tc>
          <w:tcPr>
            <w:tcW w:w="1360" w:type="dxa"/>
            <w:gridSpan w:val="2"/>
          </w:tcPr>
          <w:p w:rsidR="00C1766A" w:rsidRPr="00C7191C" w:rsidRDefault="00C1766A" w:rsidP="00C1766A">
            <w:r w:rsidRPr="00C7191C">
              <w:t>0,74</w:t>
            </w:r>
          </w:p>
        </w:tc>
        <w:tc>
          <w:tcPr>
            <w:tcW w:w="1152" w:type="dxa"/>
            <w:gridSpan w:val="2"/>
          </w:tcPr>
          <w:p w:rsidR="00C1766A" w:rsidRPr="00C7191C" w:rsidRDefault="00C1766A" w:rsidP="00C1766A">
            <w:r w:rsidRPr="00C7191C">
              <w:t>0,93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C7191C" w:rsidRDefault="00C1766A" w:rsidP="00C1766A">
            <w:r w:rsidRPr="00C7191C">
              <w:t>8.3 Столовые и буфеты</w:t>
            </w:r>
          </w:p>
        </w:tc>
        <w:tc>
          <w:tcPr>
            <w:tcW w:w="1334" w:type="dxa"/>
          </w:tcPr>
          <w:p w:rsidR="00C1766A" w:rsidRPr="00C7191C" w:rsidRDefault="00C1766A" w:rsidP="00C1766A">
            <w:r w:rsidRPr="00C7191C">
              <w:t>0,09</w:t>
            </w:r>
          </w:p>
        </w:tc>
        <w:tc>
          <w:tcPr>
            <w:tcW w:w="1415" w:type="dxa"/>
            <w:gridSpan w:val="2"/>
          </w:tcPr>
          <w:p w:rsidR="00C1766A" w:rsidRPr="00C7191C" w:rsidRDefault="00C1766A" w:rsidP="00C1766A">
            <w:r w:rsidRPr="00C7191C">
              <w:t>0,11</w:t>
            </w:r>
          </w:p>
        </w:tc>
        <w:tc>
          <w:tcPr>
            <w:tcW w:w="1360" w:type="dxa"/>
            <w:gridSpan w:val="2"/>
          </w:tcPr>
          <w:p w:rsidR="00C1766A" w:rsidRPr="00C7191C" w:rsidRDefault="00C1766A" w:rsidP="00C1766A">
            <w:r w:rsidRPr="00C7191C">
              <w:t>0,12</w:t>
            </w:r>
          </w:p>
        </w:tc>
        <w:tc>
          <w:tcPr>
            <w:tcW w:w="1152" w:type="dxa"/>
            <w:gridSpan w:val="2"/>
          </w:tcPr>
          <w:p w:rsidR="00C1766A" w:rsidRPr="00C7191C" w:rsidRDefault="00C1766A" w:rsidP="00C1766A">
            <w:r w:rsidRPr="00C7191C">
              <w:t>0,20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C7191C" w:rsidRDefault="00C1766A" w:rsidP="00C1766A">
            <w:pPr>
              <w:ind w:firstLine="567"/>
              <w:jc w:val="both"/>
            </w:pPr>
            <w:r w:rsidRPr="00C7191C">
              <w:t>Для</w:t>
            </w:r>
            <w:r>
              <w:t xml:space="preserve"> физических и юридических лиц, </w:t>
            </w:r>
            <w:r w:rsidRPr="00C7191C">
              <w:t>деятельность которых попадает под обложение единым налогом на вмененный доход, заработная пл</w:t>
            </w:r>
            <w:r>
              <w:t xml:space="preserve">ата наемных работников которых </w:t>
            </w:r>
            <w:r w:rsidRPr="00C7191C">
              <w:t>ниже прожиточного минимума, соответствующее значение корректирующего коэффициента базовой доходност</w:t>
            </w:r>
            <w:r>
              <w:t>и (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) увеличивается в 1,5 раза, но не более 1,0.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D652B7" w:rsidRDefault="00C1766A" w:rsidP="00C1766A">
            <w:pPr>
              <w:jc w:val="center"/>
              <w:rPr>
                <w:b/>
              </w:rPr>
            </w:pPr>
            <w:r w:rsidRPr="00D652B7">
              <w:rPr>
                <w:b/>
              </w:rPr>
              <w:t xml:space="preserve">9. Оказание услуг общественного питания, осуществляемых через объекты организации общественного питания, не имеющие зала обслуживания посетителей. 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D652B7" w:rsidRDefault="00C1766A" w:rsidP="00C1766A"/>
        </w:tc>
        <w:tc>
          <w:tcPr>
            <w:tcW w:w="1334" w:type="dxa"/>
          </w:tcPr>
          <w:p w:rsidR="00C1766A" w:rsidRPr="00D652B7" w:rsidRDefault="00C1766A" w:rsidP="00C1766A">
            <w:r w:rsidRPr="00D652B7">
              <w:t>Менее 300</w:t>
            </w:r>
          </w:p>
        </w:tc>
        <w:tc>
          <w:tcPr>
            <w:tcW w:w="1415" w:type="dxa"/>
            <w:gridSpan w:val="2"/>
          </w:tcPr>
          <w:p w:rsidR="00C1766A" w:rsidRPr="00D652B7" w:rsidRDefault="00C1766A" w:rsidP="00C1766A">
            <w:r w:rsidRPr="00D652B7">
              <w:t>От 300 до 1 тыс.</w:t>
            </w:r>
          </w:p>
        </w:tc>
        <w:tc>
          <w:tcPr>
            <w:tcW w:w="1360" w:type="dxa"/>
            <w:gridSpan w:val="2"/>
          </w:tcPr>
          <w:p w:rsidR="00C1766A" w:rsidRPr="00D652B7" w:rsidRDefault="00C1766A" w:rsidP="00C1766A">
            <w:pPr>
              <w:jc w:val="both"/>
            </w:pPr>
            <w:r w:rsidRPr="00D652B7">
              <w:t xml:space="preserve"> От 1 до 3 тыс.</w:t>
            </w:r>
          </w:p>
        </w:tc>
        <w:tc>
          <w:tcPr>
            <w:tcW w:w="1152" w:type="dxa"/>
            <w:gridSpan w:val="2"/>
          </w:tcPr>
          <w:p w:rsidR="00C1766A" w:rsidRPr="00D652B7" w:rsidRDefault="00C1766A" w:rsidP="00C1766A">
            <w:pPr>
              <w:jc w:val="both"/>
            </w:pPr>
            <w:r w:rsidRPr="00D652B7">
              <w:t>Свыше 3 тыс.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D652B7" w:rsidRDefault="00C1766A" w:rsidP="00C1766A">
            <w:r w:rsidRPr="00D652B7">
              <w:t>9.1 Кафе летние, закусочные, магазины (отделы) «Кулинария»</w:t>
            </w:r>
          </w:p>
        </w:tc>
        <w:tc>
          <w:tcPr>
            <w:tcW w:w="1334" w:type="dxa"/>
          </w:tcPr>
          <w:p w:rsidR="00C1766A" w:rsidRPr="00D652B7" w:rsidRDefault="00C1766A" w:rsidP="00C1766A">
            <w:r w:rsidRPr="00D652B7">
              <w:t>0,09</w:t>
            </w:r>
          </w:p>
        </w:tc>
        <w:tc>
          <w:tcPr>
            <w:tcW w:w="1415" w:type="dxa"/>
            <w:gridSpan w:val="2"/>
          </w:tcPr>
          <w:p w:rsidR="00C1766A" w:rsidRPr="00D652B7" w:rsidRDefault="00C1766A" w:rsidP="00C1766A">
            <w:r w:rsidRPr="00D652B7">
              <w:t>0,11</w:t>
            </w:r>
          </w:p>
        </w:tc>
        <w:tc>
          <w:tcPr>
            <w:tcW w:w="1360" w:type="dxa"/>
            <w:gridSpan w:val="2"/>
          </w:tcPr>
          <w:p w:rsidR="00C1766A" w:rsidRPr="00D652B7" w:rsidRDefault="00C1766A" w:rsidP="00C1766A">
            <w:r w:rsidRPr="00D652B7">
              <w:t>0,12</w:t>
            </w:r>
          </w:p>
        </w:tc>
        <w:tc>
          <w:tcPr>
            <w:tcW w:w="1152" w:type="dxa"/>
            <w:gridSpan w:val="2"/>
          </w:tcPr>
          <w:p w:rsidR="00C1766A" w:rsidRPr="00D652B7" w:rsidRDefault="00C1766A" w:rsidP="00C1766A">
            <w:r w:rsidRPr="00D652B7">
              <w:t>0,23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D652B7" w:rsidRDefault="00C1766A" w:rsidP="00C1766A">
            <w:r w:rsidRPr="00D652B7">
              <w:t>9.2 Столовые и буфеты, обслуживающие специальный контингент потребителей, находящиеся в помещениях школ и школ-интернатов, здравоохранения и социального обеспечения (если данный вид деятельности является единственным)</w:t>
            </w:r>
          </w:p>
        </w:tc>
        <w:tc>
          <w:tcPr>
            <w:tcW w:w="1334" w:type="dxa"/>
          </w:tcPr>
          <w:p w:rsidR="00C1766A" w:rsidRPr="00D652B7" w:rsidRDefault="00C1766A" w:rsidP="00C1766A">
            <w:r w:rsidRPr="00D652B7">
              <w:t>0,03</w:t>
            </w:r>
          </w:p>
        </w:tc>
        <w:tc>
          <w:tcPr>
            <w:tcW w:w="1415" w:type="dxa"/>
            <w:gridSpan w:val="2"/>
          </w:tcPr>
          <w:p w:rsidR="00C1766A" w:rsidRPr="00D652B7" w:rsidRDefault="00C1766A" w:rsidP="00C1766A">
            <w:r w:rsidRPr="00D652B7">
              <w:t>0,03</w:t>
            </w:r>
          </w:p>
        </w:tc>
        <w:tc>
          <w:tcPr>
            <w:tcW w:w="1360" w:type="dxa"/>
            <w:gridSpan w:val="2"/>
          </w:tcPr>
          <w:p w:rsidR="00C1766A" w:rsidRPr="00D652B7" w:rsidRDefault="00C1766A" w:rsidP="00C1766A">
            <w:r w:rsidRPr="00D652B7">
              <w:t>0,03</w:t>
            </w:r>
          </w:p>
        </w:tc>
        <w:tc>
          <w:tcPr>
            <w:tcW w:w="1152" w:type="dxa"/>
            <w:gridSpan w:val="2"/>
          </w:tcPr>
          <w:p w:rsidR="00C1766A" w:rsidRPr="00D652B7" w:rsidRDefault="00C1766A" w:rsidP="00C1766A">
            <w:r w:rsidRPr="00D652B7">
              <w:t>0,03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D652B7" w:rsidRDefault="00C1766A" w:rsidP="00C1766A">
            <w:r w:rsidRPr="00D652B7">
              <w:t>9.3 Столовые и буфеты, обслуживающие иные образовательные  учреждения (если данный вид деятельности является единственным)</w:t>
            </w:r>
          </w:p>
        </w:tc>
        <w:tc>
          <w:tcPr>
            <w:tcW w:w="1334" w:type="dxa"/>
          </w:tcPr>
          <w:p w:rsidR="00C1766A" w:rsidRPr="00D652B7" w:rsidRDefault="00C1766A" w:rsidP="00C1766A">
            <w:r w:rsidRPr="00D652B7">
              <w:t>0,02</w:t>
            </w:r>
          </w:p>
        </w:tc>
        <w:tc>
          <w:tcPr>
            <w:tcW w:w="1415" w:type="dxa"/>
            <w:gridSpan w:val="2"/>
          </w:tcPr>
          <w:p w:rsidR="00C1766A" w:rsidRPr="00D652B7" w:rsidRDefault="00C1766A" w:rsidP="00C1766A">
            <w:r w:rsidRPr="00D652B7">
              <w:t>0,03</w:t>
            </w:r>
          </w:p>
        </w:tc>
        <w:tc>
          <w:tcPr>
            <w:tcW w:w="1360" w:type="dxa"/>
            <w:gridSpan w:val="2"/>
          </w:tcPr>
          <w:p w:rsidR="00C1766A" w:rsidRPr="00D652B7" w:rsidRDefault="00C1766A" w:rsidP="00C1766A">
            <w:r w:rsidRPr="00D652B7">
              <w:t>0,05</w:t>
            </w:r>
          </w:p>
        </w:tc>
        <w:tc>
          <w:tcPr>
            <w:tcW w:w="1152" w:type="dxa"/>
            <w:gridSpan w:val="2"/>
          </w:tcPr>
          <w:p w:rsidR="00C1766A" w:rsidRPr="00D652B7" w:rsidRDefault="00C1766A" w:rsidP="00C1766A">
            <w:r w:rsidRPr="00D652B7">
              <w:t>0,06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D652B7" w:rsidRDefault="00C1766A" w:rsidP="00C1766A">
            <w:pPr>
              <w:ind w:firstLine="567"/>
              <w:jc w:val="both"/>
            </w:pPr>
            <w:r w:rsidRPr="00D652B7">
              <w:t>Для физических и юридических лиц,  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</w:t>
            </w:r>
            <w:r>
              <w:t>и (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) увеличивается в 1,5 раза, но не более 1,0.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316EFA" w:rsidRDefault="00C1766A" w:rsidP="00C1766A">
            <w:pPr>
              <w:jc w:val="center"/>
              <w:rPr>
                <w:b/>
              </w:rPr>
            </w:pPr>
            <w:r w:rsidRPr="00316EFA">
              <w:rPr>
                <w:b/>
              </w:rPr>
              <w:t>10. Распространение наружной рекламы с использованием рекламных конструкций</w:t>
            </w:r>
          </w:p>
          <w:p w:rsidR="00C1766A" w:rsidRPr="00316EFA" w:rsidRDefault="00C1766A" w:rsidP="00C1766A">
            <w:pPr>
              <w:rPr>
                <w:b/>
              </w:rPr>
            </w:pPr>
          </w:p>
        </w:tc>
      </w:tr>
      <w:tr w:rsidR="00C1766A" w:rsidRPr="00503CEC" w:rsidTr="00C1766A">
        <w:tc>
          <w:tcPr>
            <w:tcW w:w="4500" w:type="dxa"/>
          </w:tcPr>
          <w:p w:rsidR="00C1766A" w:rsidRPr="00316EFA" w:rsidRDefault="00C1766A" w:rsidP="00C1766A">
            <w:pPr>
              <w:jc w:val="both"/>
            </w:pPr>
          </w:p>
        </w:tc>
        <w:tc>
          <w:tcPr>
            <w:tcW w:w="1334" w:type="dxa"/>
          </w:tcPr>
          <w:p w:rsidR="00C1766A" w:rsidRPr="00316EFA" w:rsidRDefault="00C1766A" w:rsidP="00C1766A">
            <w:pPr>
              <w:jc w:val="both"/>
            </w:pPr>
            <w:r w:rsidRPr="00316EFA">
              <w:t>Менее 300</w:t>
            </w:r>
          </w:p>
        </w:tc>
        <w:tc>
          <w:tcPr>
            <w:tcW w:w="1415" w:type="dxa"/>
            <w:gridSpan w:val="2"/>
          </w:tcPr>
          <w:p w:rsidR="00C1766A" w:rsidRPr="00316EFA" w:rsidRDefault="00C1766A" w:rsidP="00C1766A">
            <w:pPr>
              <w:jc w:val="both"/>
            </w:pPr>
            <w:r w:rsidRPr="00316EFA">
              <w:t>От 300 до 1 тыс.</w:t>
            </w:r>
          </w:p>
        </w:tc>
        <w:tc>
          <w:tcPr>
            <w:tcW w:w="1360" w:type="dxa"/>
            <w:gridSpan w:val="2"/>
          </w:tcPr>
          <w:p w:rsidR="00C1766A" w:rsidRPr="00316EFA" w:rsidRDefault="00C1766A" w:rsidP="00C1766A">
            <w:pPr>
              <w:jc w:val="both"/>
            </w:pPr>
            <w:r w:rsidRPr="00316EFA">
              <w:t>От 1 тыс. до 3 тыс.</w:t>
            </w:r>
          </w:p>
        </w:tc>
        <w:tc>
          <w:tcPr>
            <w:tcW w:w="1152" w:type="dxa"/>
            <w:gridSpan w:val="2"/>
          </w:tcPr>
          <w:p w:rsidR="00C1766A" w:rsidRPr="00316EFA" w:rsidRDefault="00C1766A" w:rsidP="00C1766A">
            <w:pPr>
              <w:jc w:val="both"/>
            </w:pPr>
            <w:r w:rsidRPr="00316EFA">
              <w:t>Свыше 3 тыс.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316EFA" w:rsidRDefault="00C1766A" w:rsidP="00C1766A">
            <w:r w:rsidRPr="00316EFA">
              <w:t>10.1 Распространение и (или) размещение печатной и (или) полиграфической наружной рекламы</w:t>
            </w:r>
          </w:p>
        </w:tc>
        <w:tc>
          <w:tcPr>
            <w:tcW w:w="1334" w:type="dxa"/>
          </w:tcPr>
          <w:p w:rsidR="00C1766A" w:rsidRPr="00316EFA" w:rsidRDefault="00C1766A" w:rsidP="00C1766A">
            <w:r w:rsidRPr="00316EFA">
              <w:t>0,05</w:t>
            </w:r>
          </w:p>
        </w:tc>
        <w:tc>
          <w:tcPr>
            <w:tcW w:w="1415" w:type="dxa"/>
            <w:gridSpan w:val="2"/>
          </w:tcPr>
          <w:p w:rsidR="00C1766A" w:rsidRPr="00316EFA" w:rsidRDefault="00C1766A" w:rsidP="00C1766A">
            <w:r w:rsidRPr="00316EFA">
              <w:t>0,06</w:t>
            </w:r>
          </w:p>
        </w:tc>
        <w:tc>
          <w:tcPr>
            <w:tcW w:w="1360" w:type="dxa"/>
            <w:gridSpan w:val="2"/>
          </w:tcPr>
          <w:p w:rsidR="00C1766A" w:rsidRPr="00316EFA" w:rsidRDefault="00C1766A" w:rsidP="00C1766A">
            <w:r w:rsidRPr="00316EFA">
              <w:t>0,08</w:t>
            </w:r>
          </w:p>
        </w:tc>
        <w:tc>
          <w:tcPr>
            <w:tcW w:w="1152" w:type="dxa"/>
            <w:gridSpan w:val="2"/>
          </w:tcPr>
          <w:p w:rsidR="00C1766A" w:rsidRPr="00316EFA" w:rsidRDefault="00C1766A" w:rsidP="00C1766A">
            <w:r w:rsidRPr="00316EFA">
              <w:t>0,11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316EFA" w:rsidRDefault="00C1766A" w:rsidP="00C1766A">
            <w:r w:rsidRPr="00316EFA">
              <w:t>10.2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334" w:type="dxa"/>
          </w:tcPr>
          <w:p w:rsidR="00C1766A" w:rsidRPr="00316EFA" w:rsidRDefault="00C1766A" w:rsidP="00C1766A">
            <w:r w:rsidRPr="00316EFA">
              <w:t>0,05</w:t>
            </w:r>
          </w:p>
        </w:tc>
        <w:tc>
          <w:tcPr>
            <w:tcW w:w="1415" w:type="dxa"/>
            <w:gridSpan w:val="2"/>
          </w:tcPr>
          <w:p w:rsidR="00C1766A" w:rsidRPr="00316EFA" w:rsidRDefault="00C1766A" w:rsidP="00C1766A">
            <w:r w:rsidRPr="00316EFA">
              <w:t>0,06</w:t>
            </w:r>
          </w:p>
        </w:tc>
        <w:tc>
          <w:tcPr>
            <w:tcW w:w="1360" w:type="dxa"/>
            <w:gridSpan w:val="2"/>
          </w:tcPr>
          <w:p w:rsidR="00C1766A" w:rsidRPr="00316EFA" w:rsidRDefault="00C1766A" w:rsidP="00C1766A">
            <w:r w:rsidRPr="00316EFA">
              <w:t>0,08</w:t>
            </w:r>
          </w:p>
        </w:tc>
        <w:tc>
          <w:tcPr>
            <w:tcW w:w="1152" w:type="dxa"/>
            <w:gridSpan w:val="2"/>
          </w:tcPr>
          <w:p w:rsidR="00C1766A" w:rsidRPr="00316EFA" w:rsidRDefault="00C1766A" w:rsidP="00C1766A">
            <w:r w:rsidRPr="00316EFA">
              <w:t>0,12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316EFA" w:rsidRDefault="00C1766A" w:rsidP="00C1766A">
            <w:r w:rsidRPr="00316EFA">
              <w:t xml:space="preserve">10.3 Распространение и размещение по средствам световых и электронных табло наружной рекламы </w:t>
            </w:r>
          </w:p>
        </w:tc>
        <w:tc>
          <w:tcPr>
            <w:tcW w:w="1334" w:type="dxa"/>
          </w:tcPr>
          <w:p w:rsidR="00C1766A" w:rsidRPr="00316EFA" w:rsidRDefault="00C1766A" w:rsidP="00C1766A">
            <w:r w:rsidRPr="00316EFA">
              <w:t>0,05</w:t>
            </w:r>
          </w:p>
        </w:tc>
        <w:tc>
          <w:tcPr>
            <w:tcW w:w="1415" w:type="dxa"/>
            <w:gridSpan w:val="2"/>
          </w:tcPr>
          <w:p w:rsidR="00C1766A" w:rsidRPr="00316EFA" w:rsidRDefault="00C1766A" w:rsidP="00C1766A">
            <w:r w:rsidRPr="00316EFA">
              <w:t>0,06</w:t>
            </w:r>
          </w:p>
        </w:tc>
        <w:tc>
          <w:tcPr>
            <w:tcW w:w="1360" w:type="dxa"/>
            <w:gridSpan w:val="2"/>
          </w:tcPr>
          <w:p w:rsidR="00C1766A" w:rsidRPr="00316EFA" w:rsidRDefault="00C1766A" w:rsidP="00C1766A">
            <w:r w:rsidRPr="00316EFA">
              <w:t>0,08</w:t>
            </w:r>
          </w:p>
        </w:tc>
        <w:tc>
          <w:tcPr>
            <w:tcW w:w="1152" w:type="dxa"/>
            <w:gridSpan w:val="2"/>
          </w:tcPr>
          <w:p w:rsidR="00C1766A" w:rsidRPr="00316EFA" w:rsidRDefault="00C1766A" w:rsidP="00C1766A">
            <w:r w:rsidRPr="00316EFA">
              <w:t>0,14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316EFA" w:rsidRDefault="00C1766A" w:rsidP="00C1766A">
            <w:pPr>
              <w:ind w:firstLine="567"/>
              <w:jc w:val="both"/>
            </w:pPr>
            <w:r w:rsidRPr="00316EFA">
              <w:t>Для физических и юридических лиц,  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</w:t>
            </w:r>
            <w:r>
              <w:t>и (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) увеличивается в 1,5 раза, но не более 1,0.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355ED9" w:rsidRDefault="00C1766A" w:rsidP="00C1766A">
            <w:pPr>
              <w:jc w:val="center"/>
              <w:rPr>
                <w:b/>
              </w:rPr>
            </w:pPr>
            <w:r w:rsidRPr="00355ED9">
              <w:rPr>
                <w:b/>
              </w:rPr>
              <w:t>11. Размещение рекламы с использованием внешних и внутренних поверхностей транспортных средств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355ED9" w:rsidRDefault="00C1766A" w:rsidP="00C1766A">
            <w:pPr>
              <w:jc w:val="both"/>
            </w:pPr>
          </w:p>
        </w:tc>
        <w:tc>
          <w:tcPr>
            <w:tcW w:w="1334" w:type="dxa"/>
          </w:tcPr>
          <w:p w:rsidR="00C1766A" w:rsidRPr="00355ED9" w:rsidRDefault="00C1766A" w:rsidP="00C1766A">
            <w:pPr>
              <w:jc w:val="both"/>
            </w:pPr>
            <w:r w:rsidRPr="00355ED9">
              <w:t>Менее 300</w:t>
            </w:r>
          </w:p>
        </w:tc>
        <w:tc>
          <w:tcPr>
            <w:tcW w:w="1415" w:type="dxa"/>
            <w:gridSpan w:val="2"/>
          </w:tcPr>
          <w:p w:rsidR="00C1766A" w:rsidRPr="00355ED9" w:rsidRDefault="00C1766A" w:rsidP="00C1766A">
            <w:pPr>
              <w:jc w:val="both"/>
            </w:pPr>
            <w:r w:rsidRPr="00355ED9">
              <w:t>От 300 до 1 тыс.</w:t>
            </w:r>
          </w:p>
        </w:tc>
        <w:tc>
          <w:tcPr>
            <w:tcW w:w="1360" w:type="dxa"/>
            <w:gridSpan w:val="2"/>
          </w:tcPr>
          <w:p w:rsidR="00C1766A" w:rsidRPr="00355ED9" w:rsidRDefault="00C1766A" w:rsidP="00C1766A">
            <w:pPr>
              <w:jc w:val="both"/>
            </w:pPr>
            <w:r w:rsidRPr="00355ED9">
              <w:t>От 1 тыс. до 3 тыс.</w:t>
            </w:r>
          </w:p>
        </w:tc>
        <w:tc>
          <w:tcPr>
            <w:tcW w:w="1152" w:type="dxa"/>
            <w:gridSpan w:val="2"/>
          </w:tcPr>
          <w:p w:rsidR="00C1766A" w:rsidRPr="00355ED9" w:rsidRDefault="00C1766A" w:rsidP="00C1766A">
            <w:pPr>
              <w:jc w:val="both"/>
            </w:pPr>
            <w:r w:rsidRPr="00355ED9">
              <w:t>Свыше 3 тыс.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355ED9" w:rsidRDefault="00C1766A" w:rsidP="00C1766A">
            <w:pPr>
              <w:jc w:val="both"/>
            </w:pPr>
            <w:r w:rsidRPr="00355ED9">
              <w:t>11.1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334" w:type="dxa"/>
          </w:tcPr>
          <w:p w:rsidR="00C1766A" w:rsidRPr="00355ED9" w:rsidRDefault="00C1766A" w:rsidP="00C1766A">
            <w:r w:rsidRPr="00355ED9">
              <w:t>0,05</w:t>
            </w:r>
          </w:p>
        </w:tc>
        <w:tc>
          <w:tcPr>
            <w:tcW w:w="1415" w:type="dxa"/>
            <w:gridSpan w:val="2"/>
          </w:tcPr>
          <w:p w:rsidR="00C1766A" w:rsidRPr="00355ED9" w:rsidRDefault="00C1766A" w:rsidP="00C1766A">
            <w:r w:rsidRPr="00355ED9">
              <w:t>0,06</w:t>
            </w:r>
          </w:p>
        </w:tc>
        <w:tc>
          <w:tcPr>
            <w:tcW w:w="1360" w:type="dxa"/>
            <w:gridSpan w:val="2"/>
          </w:tcPr>
          <w:p w:rsidR="00C1766A" w:rsidRPr="00355ED9" w:rsidRDefault="00C1766A" w:rsidP="00C1766A">
            <w:r w:rsidRPr="00355ED9">
              <w:t>0,08</w:t>
            </w:r>
          </w:p>
        </w:tc>
        <w:tc>
          <w:tcPr>
            <w:tcW w:w="1152" w:type="dxa"/>
            <w:gridSpan w:val="2"/>
          </w:tcPr>
          <w:p w:rsidR="00C1766A" w:rsidRPr="00355ED9" w:rsidRDefault="00C1766A" w:rsidP="00C1766A">
            <w:r w:rsidRPr="00355ED9">
              <w:t>0,17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355ED9" w:rsidRDefault="00C1766A" w:rsidP="00C1766A">
            <w:pPr>
              <w:ind w:firstLine="567"/>
              <w:jc w:val="both"/>
            </w:pPr>
            <w:r w:rsidRPr="00355ED9">
              <w:t>Для физических и юридических лиц,  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</w:t>
            </w:r>
            <w:r>
              <w:t>и (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) увеличивается в 1,5 раза, но не более 1,0.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5D0CC6" w:rsidRDefault="00C1766A" w:rsidP="00C1766A">
            <w:pPr>
              <w:ind w:left="1080"/>
              <w:jc w:val="center"/>
              <w:rPr>
                <w:b/>
              </w:rPr>
            </w:pPr>
            <w:r w:rsidRPr="005D0CC6">
              <w:rPr>
                <w:b/>
              </w:rPr>
      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кв. м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453B7D" w:rsidRDefault="00C1766A" w:rsidP="00C1766A">
            <w:pPr>
              <w:jc w:val="both"/>
              <w:rPr>
                <w:color w:val="FF0000"/>
              </w:rPr>
            </w:pPr>
          </w:p>
        </w:tc>
        <w:tc>
          <w:tcPr>
            <w:tcW w:w="1334" w:type="dxa"/>
          </w:tcPr>
          <w:p w:rsidR="00C1766A" w:rsidRPr="005D0CC6" w:rsidRDefault="00C1766A" w:rsidP="00C1766A">
            <w:pPr>
              <w:jc w:val="both"/>
            </w:pPr>
            <w:r w:rsidRPr="005D0CC6">
              <w:t>Менее 300</w:t>
            </w:r>
          </w:p>
        </w:tc>
        <w:tc>
          <w:tcPr>
            <w:tcW w:w="1415" w:type="dxa"/>
            <w:gridSpan w:val="2"/>
          </w:tcPr>
          <w:p w:rsidR="00C1766A" w:rsidRPr="005D0CC6" w:rsidRDefault="00C1766A" w:rsidP="00C1766A">
            <w:pPr>
              <w:jc w:val="both"/>
            </w:pPr>
            <w:r w:rsidRPr="005D0CC6">
              <w:t>От 300 до 1 тыс.</w:t>
            </w:r>
          </w:p>
        </w:tc>
        <w:tc>
          <w:tcPr>
            <w:tcW w:w="1360" w:type="dxa"/>
            <w:gridSpan w:val="2"/>
          </w:tcPr>
          <w:p w:rsidR="00C1766A" w:rsidRPr="005D0CC6" w:rsidRDefault="00C1766A" w:rsidP="00C1766A">
            <w:pPr>
              <w:jc w:val="both"/>
            </w:pPr>
            <w:r w:rsidRPr="005D0CC6">
              <w:t>От 1 тыс. до 3 тыс.</w:t>
            </w:r>
          </w:p>
        </w:tc>
        <w:tc>
          <w:tcPr>
            <w:tcW w:w="1152" w:type="dxa"/>
            <w:gridSpan w:val="2"/>
          </w:tcPr>
          <w:p w:rsidR="00C1766A" w:rsidRPr="005D0CC6" w:rsidRDefault="00C1766A" w:rsidP="00C1766A">
            <w:pPr>
              <w:jc w:val="both"/>
            </w:pPr>
            <w:r w:rsidRPr="005D0CC6">
              <w:t>Свыше 3 тыс.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5D0CC6" w:rsidRDefault="00C1766A" w:rsidP="00C1766A">
            <w:pPr>
              <w:jc w:val="both"/>
            </w:pPr>
            <w:r w:rsidRPr="005D0CC6">
              <w:t xml:space="preserve">12.1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кв. м. </w:t>
            </w:r>
          </w:p>
        </w:tc>
        <w:tc>
          <w:tcPr>
            <w:tcW w:w="1334" w:type="dxa"/>
          </w:tcPr>
          <w:p w:rsidR="00C1766A" w:rsidRPr="005D0CC6" w:rsidRDefault="00C1766A" w:rsidP="00C1766A">
            <w:pPr>
              <w:jc w:val="both"/>
            </w:pPr>
            <w:r w:rsidRPr="005D0CC6">
              <w:t>0,08</w:t>
            </w:r>
          </w:p>
        </w:tc>
        <w:tc>
          <w:tcPr>
            <w:tcW w:w="1415" w:type="dxa"/>
            <w:gridSpan w:val="2"/>
          </w:tcPr>
          <w:p w:rsidR="00C1766A" w:rsidRPr="005D0CC6" w:rsidRDefault="00C1766A" w:rsidP="00C1766A">
            <w:pPr>
              <w:jc w:val="both"/>
            </w:pPr>
            <w:r w:rsidRPr="005D0CC6">
              <w:t>0,15</w:t>
            </w:r>
          </w:p>
        </w:tc>
        <w:tc>
          <w:tcPr>
            <w:tcW w:w="1360" w:type="dxa"/>
            <w:gridSpan w:val="2"/>
          </w:tcPr>
          <w:p w:rsidR="00C1766A" w:rsidRPr="005D0CC6" w:rsidRDefault="00C1766A" w:rsidP="00C1766A">
            <w:pPr>
              <w:jc w:val="both"/>
            </w:pPr>
            <w:r w:rsidRPr="005D0CC6">
              <w:t>0,23</w:t>
            </w:r>
          </w:p>
        </w:tc>
        <w:tc>
          <w:tcPr>
            <w:tcW w:w="1152" w:type="dxa"/>
            <w:gridSpan w:val="2"/>
          </w:tcPr>
          <w:p w:rsidR="00C1766A" w:rsidRPr="005D0CC6" w:rsidRDefault="00C1766A" w:rsidP="00C1766A">
            <w:pPr>
              <w:jc w:val="both"/>
            </w:pPr>
            <w:r w:rsidRPr="005D0CC6">
              <w:t>0,33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5D0CC6" w:rsidRDefault="00C1766A" w:rsidP="00C1766A">
            <w:pPr>
              <w:ind w:firstLine="567"/>
              <w:jc w:val="both"/>
            </w:pPr>
            <w:r w:rsidRPr="005D0CC6">
              <w:t>Для физических и юридических лиц,  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</w:t>
            </w:r>
            <w:r>
              <w:t>и (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) увеличивается в 1,5 раза, но не более 1,0.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B97EF8" w:rsidRDefault="00C1766A" w:rsidP="00C1766A">
            <w:pPr>
              <w:jc w:val="center"/>
            </w:pPr>
            <w:r>
              <w:rPr>
                <w:b/>
              </w:rPr>
              <w:t xml:space="preserve">13. </w:t>
            </w:r>
            <w:r w:rsidRPr="00B97EF8">
              <w:rPr>
                <w:b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посетителей.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B97EF8" w:rsidRDefault="00C1766A" w:rsidP="00C1766A"/>
        </w:tc>
        <w:tc>
          <w:tcPr>
            <w:tcW w:w="1334" w:type="dxa"/>
          </w:tcPr>
          <w:p w:rsidR="00C1766A" w:rsidRPr="00B97EF8" w:rsidRDefault="00C1766A" w:rsidP="00C1766A">
            <w:pPr>
              <w:jc w:val="both"/>
            </w:pPr>
            <w:r w:rsidRPr="00B97EF8">
              <w:t>Менее 300</w:t>
            </w:r>
          </w:p>
        </w:tc>
        <w:tc>
          <w:tcPr>
            <w:tcW w:w="1415" w:type="dxa"/>
            <w:gridSpan w:val="2"/>
          </w:tcPr>
          <w:p w:rsidR="00C1766A" w:rsidRPr="00B97EF8" w:rsidRDefault="00C1766A" w:rsidP="00C1766A">
            <w:pPr>
              <w:jc w:val="both"/>
            </w:pPr>
            <w:r w:rsidRPr="00B97EF8">
              <w:t>От 300 до 1 тыс.</w:t>
            </w:r>
          </w:p>
        </w:tc>
        <w:tc>
          <w:tcPr>
            <w:tcW w:w="1360" w:type="dxa"/>
            <w:gridSpan w:val="2"/>
          </w:tcPr>
          <w:p w:rsidR="00C1766A" w:rsidRPr="00B97EF8" w:rsidRDefault="00C1766A" w:rsidP="00C1766A">
            <w:pPr>
              <w:jc w:val="both"/>
            </w:pPr>
            <w:r w:rsidRPr="00B97EF8">
              <w:t>От 1 тыс. до 3 тыс.</w:t>
            </w:r>
          </w:p>
        </w:tc>
        <w:tc>
          <w:tcPr>
            <w:tcW w:w="1152" w:type="dxa"/>
            <w:gridSpan w:val="2"/>
          </w:tcPr>
          <w:p w:rsidR="00C1766A" w:rsidRPr="00B97EF8" w:rsidRDefault="00C1766A" w:rsidP="00C1766A">
            <w:pPr>
              <w:jc w:val="both"/>
            </w:pPr>
            <w:r>
              <w:t>Свыше</w:t>
            </w:r>
            <w:r w:rsidRPr="00B97EF8">
              <w:t xml:space="preserve"> 3 тыс.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B97EF8" w:rsidRDefault="00C1766A" w:rsidP="00C1766A">
            <w:r w:rsidRPr="00B97EF8">
              <w:t>13.1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также объектов организации общественного питания, не имеющих залов обслуживания посетителей,  с режимом работы:</w:t>
            </w:r>
          </w:p>
        </w:tc>
        <w:tc>
          <w:tcPr>
            <w:tcW w:w="1334" w:type="dxa"/>
          </w:tcPr>
          <w:p w:rsidR="00C1766A" w:rsidRPr="00B97EF8" w:rsidRDefault="00C1766A" w:rsidP="00C1766A">
            <w:pPr>
              <w:jc w:val="both"/>
            </w:pPr>
          </w:p>
        </w:tc>
        <w:tc>
          <w:tcPr>
            <w:tcW w:w="1415" w:type="dxa"/>
            <w:gridSpan w:val="2"/>
          </w:tcPr>
          <w:p w:rsidR="00C1766A" w:rsidRPr="00B97EF8" w:rsidRDefault="00C1766A" w:rsidP="00C1766A">
            <w:pPr>
              <w:jc w:val="both"/>
            </w:pPr>
          </w:p>
        </w:tc>
        <w:tc>
          <w:tcPr>
            <w:tcW w:w="1360" w:type="dxa"/>
            <w:gridSpan w:val="2"/>
          </w:tcPr>
          <w:p w:rsidR="00C1766A" w:rsidRPr="00B97EF8" w:rsidRDefault="00C1766A" w:rsidP="00C1766A">
            <w:pPr>
              <w:jc w:val="both"/>
            </w:pPr>
          </w:p>
        </w:tc>
        <w:tc>
          <w:tcPr>
            <w:tcW w:w="1152" w:type="dxa"/>
            <w:gridSpan w:val="2"/>
          </w:tcPr>
          <w:p w:rsidR="00C1766A" w:rsidRPr="00B97EF8" w:rsidRDefault="00C1766A" w:rsidP="00C1766A">
            <w:pPr>
              <w:jc w:val="both"/>
            </w:pPr>
          </w:p>
        </w:tc>
      </w:tr>
      <w:tr w:rsidR="00C1766A" w:rsidRPr="00503CEC" w:rsidTr="00C1766A">
        <w:tc>
          <w:tcPr>
            <w:tcW w:w="4500" w:type="dxa"/>
          </w:tcPr>
          <w:p w:rsidR="00C1766A" w:rsidRPr="00B97EF8" w:rsidRDefault="00C1766A" w:rsidP="00C1766A">
            <w:r w:rsidRPr="00B97EF8">
              <w:t>не более 2-х раз в неделю</w:t>
            </w:r>
          </w:p>
        </w:tc>
        <w:tc>
          <w:tcPr>
            <w:tcW w:w="1334" w:type="dxa"/>
          </w:tcPr>
          <w:p w:rsidR="00C1766A" w:rsidRPr="00B97EF8" w:rsidRDefault="00C1766A" w:rsidP="00C1766A">
            <w:pPr>
              <w:jc w:val="both"/>
            </w:pPr>
            <w:r w:rsidRPr="00B97EF8">
              <w:t>0,08</w:t>
            </w:r>
          </w:p>
        </w:tc>
        <w:tc>
          <w:tcPr>
            <w:tcW w:w="1415" w:type="dxa"/>
            <w:gridSpan w:val="2"/>
          </w:tcPr>
          <w:p w:rsidR="00C1766A" w:rsidRPr="00B97EF8" w:rsidRDefault="00C1766A" w:rsidP="00C1766A">
            <w:pPr>
              <w:jc w:val="both"/>
            </w:pPr>
            <w:r w:rsidRPr="00B97EF8">
              <w:t>0,15</w:t>
            </w:r>
          </w:p>
        </w:tc>
        <w:tc>
          <w:tcPr>
            <w:tcW w:w="1360" w:type="dxa"/>
            <w:gridSpan w:val="2"/>
          </w:tcPr>
          <w:p w:rsidR="00C1766A" w:rsidRPr="00B97EF8" w:rsidRDefault="00C1766A" w:rsidP="00C1766A">
            <w:pPr>
              <w:jc w:val="both"/>
            </w:pPr>
            <w:r w:rsidRPr="00B97EF8">
              <w:t>0,23</w:t>
            </w:r>
          </w:p>
        </w:tc>
        <w:tc>
          <w:tcPr>
            <w:tcW w:w="1152" w:type="dxa"/>
            <w:gridSpan w:val="2"/>
          </w:tcPr>
          <w:p w:rsidR="00C1766A" w:rsidRPr="00B97EF8" w:rsidRDefault="00C1766A" w:rsidP="00C1766A">
            <w:pPr>
              <w:jc w:val="both"/>
            </w:pPr>
            <w:r w:rsidRPr="00B97EF8">
              <w:t>0,33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B97EF8" w:rsidRDefault="00C1766A" w:rsidP="00C1766A">
            <w:r w:rsidRPr="00B97EF8">
              <w:t>более 2-х раз  в неделю</w:t>
            </w:r>
          </w:p>
        </w:tc>
        <w:tc>
          <w:tcPr>
            <w:tcW w:w="1334" w:type="dxa"/>
          </w:tcPr>
          <w:p w:rsidR="00C1766A" w:rsidRPr="00B97EF8" w:rsidRDefault="00C1766A" w:rsidP="00C1766A">
            <w:pPr>
              <w:jc w:val="both"/>
            </w:pPr>
            <w:r w:rsidRPr="00B97EF8">
              <w:t>0,08</w:t>
            </w:r>
          </w:p>
        </w:tc>
        <w:tc>
          <w:tcPr>
            <w:tcW w:w="1415" w:type="dxa"/>
            <w:gridSpan w:val="2"/>
          </w:tcPr>
          <w:p w:rsidR="00C1766A" w:rsidRPr="00B97EF8" w:rsidRDefault="00C1766A" w:rsidP="00C1766A">
            <w:pPr>
              <w:jc w:val="both"/>
            </w:pPr>
            <w:r w:rsidRPr="00B97EF8">
              <w:t>0,15</w:t>
            </w:r>
          </w:p>
        </w:tc>
        <w:tc>
          <w:tcPr>
            <w:tcW w:w="1360" w:type="dxa"/>
            <w:gridSpan w:val="2"/>
          </w:tcPr>
          <w:p w:rsidR="00C1766A" w:rsidRPr="00B97EF8" w:rsidRDefault="00C1766A" w:rsidP="00C1766A">
            <w:pPr>
              <w:jc w:val="both"/>
            </w:pPr>
            <w:r w:rsidRPr="00B97EF8">
              <w:t>0,23</w:t>
            </w:r>
          </w:p>
        </w:tc>
        <w:tc>
          <w:tcPr>
            <w:tcW w:w="1152" w:type="dxa"/>
            <w:gridSpan w:val="2"/>
          </w:tcPr>
          <w:p w:rsidR="00C1766A" w:rsidRPr="00B97EF8" w:rsidRDefault="00C1766A" w:rsidP="00C1766A">
            <w:pPr>
              <w:jc w:val="both"/>
            </w:pPr>
            <w:r w:rsidRPr="00B97EF8">
              <w:t>0,50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B97EF8" w:rsidRDefault="00C1766A" w:rsidP="00C1766A">
            <w:pPr>
              <w:ind w:firstLine="567"/>
            </w:pPr>
            <w:r w:rsidRPr="00B97EF8">
              <w:t>Для физических и юридических лиц,  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</w:t>
            </w:r>
            <w:r>
              <w:t>и (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) увеличивается в 1,5 раза, но не более 1,0.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503CEC" w:rsidRDefault="00C1766A" w:rsidP="00C1766A">
            <w:pPr>
              <w:jc w:val="center"/>
            </w:pPr>
            <w:r>
              <w:rPr>
                <w:b/>
              </w:rPr>
              <w:t xml:space="preserve">14. </w:t>
            </w:r>
            <w:r w:rsidRPr="00503CEC">
              <w:rPr>
                <w:b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 же объектов организации общественного питания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503CEC" w:rsidRDefault="00C1766A" w:rsidP="00C1766A">
            <w:pPr>
              <w:tabs>
                <w:tab w:val="num" w:pos="720"/>
              </w:tabs>
              <w:ind w:left="720" w:hanging="360"/>
              <w:jc w:val="both"/>
              <w:rPr>
                <w:color w:val="993300"/>
              </w:rPr>
            </w:pPr>
          </w:p>
        </w:tc>
        <w:tc>
          <w:tcPr>
            <w:tcW w:w="1334" w:type="dxa"/>
          </w:tcPr>
          <w:p w:rsidR="00C1766A" w:rsidRPr="00503CEC" w:rsidRDefault="00C1766A" w:rsidP="00C1766A">
            <w:pPr>
              <w:jc w:val="both"/>
            </w:pPr>
            <w:r w:rsidRPr="00503CEC">
              <w:t>Менее 300</w:t>
            </w:r>
          </w:p>
        </w:tc>
        <w:tc>
          <w:tcPr>
            <w:tcW w:w="1415" w:type="dxa"/>
            <w:gridSpan w:val="2"/>
          </w:tcPr>
          <w:p w:rsidR="00C1766A" w:rsidRPr="00503CEC" w:rsidRDefault="00C1766A" w:rsidP="00C1766A">
            <w:pPr>
              <w:jc w:val="both"/>
            </w:pPr>
            <w:r w:rsidRPr="00503CEC">
              <w:t xml:space="preserve">От 300 до </w:t>
            </w:r>
            <w:proofErr w:type="spellStart"/>
            <w:r w:rsidRPr="00503CEC">
              <w:t>1тыс</w:t>
            </w:r>
            <w:proofErr w:type="spellEnd"/>
            <w:r w:rsidRPr="00503CEC">
              <w:t>.</w:t>
            </w:r>
          </w:p>
        </w:tc>
        <w:tc>
          <w:tcPr>
            <w:tcW w:w="1360" w:type="dxa"/>
            <w:gridSpan w:val="2"/>
          </w:tcPr>
          <w:p w:rsidR="00C1766A" w:rsidRPr="00503CEC" w:rsidRDefault="00C1766A" w:rsidP="00C1766A">
            <w:pPr>
              <w:jc w:val="both"/>
            </w:pPr>
            <w:r w:rsidRPr="00503CEC">
              <w:t>От 1 тыс. до 3 тыс.</w:t>
            </w:r>
          </w:p>
        </w:tc>
        <w:tc>
          <w:tcPr>
            <w:tcW w:w="1152" w:type="dxa"/>
            <w:gridSpan w:val="2"/>
          </w:tcPr>
          <w:p w:rsidR="00C1766A" w:rsidRPr="00503CEC" w:rsidRDefault="00C1766A" w:rsidP="00C1766A">
            <w:pPr>
              <w:jc w:val="both"/>
            </w:pPr>
            <w:r>
              <w:t>Свыше</w:t>
            </w:r>
            <w:r w:rsidRPr="00503CEC">
              <w:t xml:space="preserve"> 3 тыс.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Pr="00503CEC" w:rsidRDefault="00C1766A" w:rsidP="00C1766A">
            <w:pPr>
              <w:tabs>
                <w:tab w:val="num" w:pos="0"/>
              </w:tabs>
              <w:rPr>
                <w:color w:val="993300"/>
              </w:rPr>
            </w:pPr>
            <w:r>
              <w:t xml:space="preserve">14.1 </w:t>
            </w:r>
            <w:r w:rsidRPr="00503CEC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  <w:r>
              <w:t>, если площадь земельного участка не превышает 10 квадратных метров</w:t>
            </w:r>
          </w:p>
        </w:tc>
        <w:tc>
          <w:tcPr>
            <w:tcW w:w="1334" w:type="dxa"/>
          </w:tcPr>
          <w:p w:rsidR="00C1766A" w:rsidRPr="00503CEC" w:rsidRDefault="00C1766A" w:rsidP="00C1766A">
            <w:pPr>
              <w:jc w:val="center"/>
            </w:pPr>
            <w:r w:rsidRPr="00503CEC">
              <w:t>0,0</w:t>
            </w:r>
            <w:r>
              <w:t>5</w:t>
            </w:r>
          </w:p>
        </w:tc>
        <w:tc>
          <w:tcPr>
            <w:tcW w:w="1415" w:type="dxa"/>
            <w:gridSpan w:val="2"/>
          </w:tcPr>
          <w:p w:rsidR="00C1766A" w:rsidRPr="00503CEC" w:rsidRDefault="00C1766A" w:rsidP="00C1766A">
            <w:pPr>
              <w:jc w:val="center"/>
            </w:pPr>
            <w:r w:rsidRPr="00503CEC">
              <w:t>0,0</w:t>
            </w:r>
            <w:r>
              <w:t>8</w:t>
            </w:r>
          </w:p>
        </w:tc>
        <w:tc>
          <w:tcPr>
            <w:tcW w:w="1360" w:type="dxa"/>
            <w:gridSpan w:val="2"/>
          </w:tcPr>
          <w:p w:rsidR="00C1766A" w:rsidRPr="00503CEC" w:rsidRDefault="00C1766A" w:rsidP="00C1766A">
            <w:pPr>
              <w:jc w:val="center"/>
            </w:pPr>
            <w:r w:rsidRPr="00503CEC">
              <w:t>0,</w:t>
            </w:r>
            <w:r>
              <w:t>12</w:t>
            </w:r>
          </w:p>
        </w:tc>
        <w:tc>
          <w:tcPr>
            <w:tcW w:w="1152" w:type="dxa"/>
            <w:gridSpan w:val="2"/>
          </w:tcPr>
          <w:p w:rsidR="00C1766A" w:rsidRPr="00503CEC" w:rsidRDefault="00C1766A" w:rsidP="00C1766A">
            <w:pPr>
              <w:jc w:val="center"/>
            </w:pPr>
            <w:r w:rsidRPr="00503CEC">
              <w:t>0,1</w:t>
            </w:r>
            <w:r>
              <w:t>7</w:t>
            </w:r>
          </w:p>
        </w:tc>
      </w:tr>
      <w:tr w:rsidR="00C1766A" w:rsidRPr="00503CEC" w:rsidTr="00C1766A">
        <w:tc>
          <w:tcPr>
            <w:tcW w:w="4500" w:type="dxa"/>
          </w:tcPr>
          <w:p w:rsidR="00C1766A" w:rsidRDefault="00C1766A" w:rsidP="00C1766A">
            <w:pPr>
              <w:tabs>
                <w:tab w:val="num" w:pos="0"/>
              </w:tabs>
            </w:pPr>
            <w:r>
              <w:t xml:space="preserve">14.2 </w:t>
            </w:r>
            <w:r w:rsidRPr="00503CEC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  <w:r>
              <w:t>, если площадь земельного участка превышает 10 квадратных метров</w:t>
            </w:r>
          </w:p>
        </w:tc>
        <w:tc>
          <w:tcPr>
            <w:tcW w:w="1334" w:type="dxa"/>
          </w:tcPr>
          <w:p w:rsidR="00C1766A" w:rsidRDefault="00C1766A" w:rsidP="00C1766A">
            <w:pPr>
              <w:jc w:val="center"/>
            </w:pPr>
            <w:r>
              <w:t>0,05</w:t>
            </w:r>
          </w:p>
        </w:tc>
        <w:tc>
          <w:tcPr>
            <w:tcW w:w="1415" w:type="dxa"/>
            <w:gridSpan w:val="2"/>
          </w:tcPr>
          <w:p w:rsidR="00C1766A" w:rsidRDefault="00C1766A" w:rsidP="00C1766A">
            <w:pPr>
              <w:jc w:val="center"/>
            </w:pPr>
            <w:r>
              <w:t>0,08</w:t>
            </w:r>
          </w:p>
        </w:tc>
        <w:tc>
          <w:tcPr>
            <w:tcW w:w="1360" w:type="dxa"/>
            <w:gridSpan w:val="2"/>
          </w:tcPr>
          <w:p w:rsidR="00C1766A" w:rsidRDefault="00C1766A" w:rsidP="00C1766A">
            <w:pPr>
              <w:jc w:val="center"/>
            </w:pPr>
            <w:r>
              <w:t>0,12</w:t>
            </w:r>
          </w:p>
        </w:tc>
        <w:tc>
          <w:tcPr>
            <w:tcW w:w="1152" w:type="dxa"/>
            <w:gridSpan w:val="2"/>
          </w:tcPr>
          <w:p w:rsidR="00C1766A" w:rsidRDefault="00C1766A" w:rsidP="00C1766A">
            <w:pPr>
              <w:jc w:val="center"/>
            </w:pPr>
            <w:r>
              <w:t>0,17</w:t>
            </w:r>
          </w:p>
        </w:tc>
      </w:tr>
      <w:tr w:rsidR="00C1766A" w:rsidRPr="00503CEC" w:rsidTr="00C1766A">
        <w:tc>
          <w:tcPr>
            <w:tcW w:w="9761" w:type="dxa"/>
            <w:gridSpan w:val="8"/>
          </w:tcPr>
          <w:p w:rsidR="00C1766A" w:rsidRPr="00503CEC" w:rsidRDefault="00C1766A" w:rsidP="00C1766A">
            <w:pPr>
              <w:ind w:firstLine="567"/>
              <w:jc w:val="both"/>
            </w:pPr>
            <w:r w:rsidRPr="00503CEC">
              <w:t>Для физических и юридических лиц,  деятельность которых попадает под обложение единым налогом на вмененный доход, заработная плата наемных работников которых  ниже прожиточного минимума, соответствующее значение корректирующего коэффициента базовой доходност</w:t>
            </w:r>
            <w:r>
              <w:t>и (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) увеличивается в 1,5 раза, но не более 1,0.</w:t>
            </w:r>
          </w:p>
        </w:tc>
      </w:tr>
    </w:tbl>
    <w:p w:rsidR="00C1766A" w:rsidRDefault="00C1766A" w:rsidP="00C1766A"/>
    <w:p w:rsidR="00C1766A" w:rsidRPr="00C1766A" w:rsidRDefault="00C1766A" w:rsidP="00C1766A">
      <w:pPr>
        <w:jc w:val="center"/>
        <w:rPr>
          <w:b/>
        </w:rPr>
      </w:pPr>
      <w:r w:rsidRPr="00C1766A">
        <w:rPr>
          <w:noProof/>
        </w:rPr>
        <w:drawing>
          <wp:inline distT="0" distB="0" distL="0" distR="0" wp14:anchorId="02170AC8" wp14:editId="4905437E">
            <wp:extent cx="758825" cy="914400"/>
            <wp:effectExtent l="0" t="0" r="3175" b="0"/>
            <wp:docPr id="3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b/>
        </w:rPr>
        <w:t xml:space="preserve">СОБРАНИЕ ДЕПУТАТОВ </w:t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b/>
        </w:rPr>
        <w:t>ТУРКОВСКОГО МУНИЦИПАЛЬНОГО РАЙОНА</w:t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b/>
        </w:rPr>
        <w:t>САРАТОВСКОЙ ОБЛАСТИ</w:t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b/>
        </w:rPr>
        <w:t>РЕШЕНИЕ № 36/3</w:t>
      </w:r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jc w:val="both"/>
      </w:pPr>
      <w:r w:rsidRPr="00C1766A">
        <w:t xml:space="preserve">От 22 ноября 2019 года                                  </w:t>
      </w:r>
      <w:proofErr w:type="spellStart"/>
      <w:r w:rsidRPr="00C1766A">
        <w:t>рп</w:t>
      </w:r>
      <w:proofErr w:type="gramStart"/>
      <w:r w:rsidRPr="00C1766A">
        <w:t>.Т</w:t>
      </w:r>
      <w:proofErr w:type="gramEnd"/>
      <w:r w:rsidRPr="00C1766A">
        <w:t>урки</w:t>
      </w:r>
      <w:proofErr w:type="spellEnd"/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ind w:right="1417"/>
        <w:rPr>
          <w:b/>
        </w:rPr>
      </w:pPr>
      <w:r w:rsidRPr="00C1766A">
        <w:rPr>
          <w:b/>
        </w:rPr>
        <w:t>О заключении соглашения о передаче части полномочий органов местного самоуправления Перевесинского муниципального образования органам местного самоуправления Турковского муниципального района</w:t>
      </w:r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ind w:firstLine="709"/>
        <w:jc w:val="both"/>
      </w:pPr>
      <w:proofErr w:type="gramStart"/>
      <w:r w:rsidRPr="00C1766A">
        <w:t xml:space="preserve">В соответствии со статьей 15 Федерального закона от 06 октября 2003 года №131-ФЗ «Об общих принципах организации местного самоуправления в Российской Федерации», решением Совета Перевесинского муниципального образования от 13 ноября  2019 года № 19/1 «О передаче части полномочий органов местного самоуправления Перевесинского муниципального образования органам местного самоуправления Турковского муниципального района» Собрание депутатов РЕШИЛО: </w:t>
      </w:r>
      <w:proofErr w:type="gramEnd"/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1. Принять часть полномочий по решению вопросов местного значения органов местного самоуправления Перевесинского муниципального образования на 2020 год: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- составление, исполнение бюджета муниципального образования, осуществление контроля за его исполнением, составление отчета об исполнении бюджета муниципального образования;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-организация проведения официальных физкультурно-оздоровительных и спортивных мероприятий муниципального образования;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  <w:shd w:val="clear" w:color="auto" w:fill="FFFFFF"/>
        </w:rPr>
      </w:pPr>
      <w:r w:rsidRPr="00C1766A">
        <w:rPr>
          <w:sz w:val="20"/>
          <w:szCs w:val="20"/>
        </w:rPr>
        <w:t>-</w:t>
      </w:r>
      <w:r w:rsidRPr="00C1766A">
        <w:rPr>
          <w:sz w:val="20"/>
          <w:szCs w:val="20"/>
          <w:shd w:val="clear" w:color="auto" w:fill="FFFFFF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1766A" w:rsidRPr="00C1766A" w:rsidRDefault="00C1766A" w:rsidP="00C1766A">
      <w:pPr>
        <w:pStyle w:val="a8"/>
        <w:ind w:firstLine="709"/>
        <w:jc w:val="both"/>
        <w:rPr>
          <w:rFonts w:eastAsia="Calibri"/>
          <w:sz w:val="20"/>
          <w:szCs w:val="20"/>
        </w:rPr>
      </w:pPr>
      <w:r w:rsidRPr="00C1766A">
        <w:rPr>
          <w:rFonts w:eastAsia="Calibri"/>
          <w:sz w:val="20"/>
          <w:szCs w:val="20"/>
        </w:rPr>
        <w:t xml:space="preserve">-  </w:t>
      </w:r>
      <w:r w:rsidRPr="00C1766A">
        <w:rPr>
          <w:sz w:val="20"/>
          <w:szCs w:val="20"/>
        </w:rPr>
        <w:t>создание условий для организации досуга и обеспечения жителей поселения услугами организаций культуры</w:t>
      </w:r>
      <w:r w:rsidRPr="00C1766A">
        <w:rPr>
          <w:rFonts w:eastAsia="Calibri"/>
          <w:sz w:val="20"/>
          <w:szCs w:val="20"/>
        </w:rPr>
        <w:t>.</w:t>
      </w:r>
    </w:p>
    <w:p w:rsidR="00C1766A" w:rsidRPr="00C1766A" w:rsidRDefault="00C1766A" w:rsidP="00C1766A">
      <w:pPr>
        <w:pStyle w:val="a8"/>
        <w:ind w:firstLine="709"/>
        <w:jc w:val="both"/>
        <w:rPr>
          <w:rFonts w:eastAsia="Calibri"/>
          <w:sz w:val="20"/>
          <w:szCs w:val="20"/>
        </w:rPr>
      </w:pPr>
      <w:r w:rsidRPr="00C1766A">
        <w:rPr>
          <w:rFonts w:eastAsia="Calibri"/>
          <w:sz w:val="20"/>
          <w:szCs w:val="20"/>
        </w:rPr>
        <w:t xml:space="preserve">2. Заключить с органами местного самоуправления </w:t>
      </w:r>
      <w:r w:rsidRPr="00C1766A">
        <w:rPr>
          <w:sz w:val="20"/>
          <w:szCs w:val="20"/>
        </w:rPr>
        <w:t xml:space="preserve">Перевесинского муниципального образования </w:t>
      </w:r>
      <w:r w:rsidRPr="00C1766A">
        <w:rPr>
          <w:rFonts w:eastAsia="Calibri"/>
          <w:sz w:val="20"/>
          <w:szCs w:val="20"/>
        </w:rPr>
        <w:t>соглашение о передаче части полномочий по решению вопросов местного значения на 2020 год, указанных в пункте 1 настоящего решения.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 xml:space="preserve">3. Поручить главе Турковского муниципального района подписание соглашения </w:t>
      </w:r>
      <w:r w:rsidRPr="00C1766A">
        <w:rPr>
          <w:rFonts w:eastAsia="Calibri"/>
          <w:sz w:val="20"/>
          <w:szCs w:val="20"/>
        </w:rPr>
        <w:t>о передаче части полномочий по решению вопросов местного значения на 2020 год</w:t>
      </w:r>
      <w:r w:rsidRPr="00C1766A">
        <w:rPr>
          <w:sz w:val="20"/>
          <w:szCs w:val="20"/>
        </w:rPr>
        <w:t>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4. Настоящее решение вступает в силу с момента его опубликования в официальном информационном бюллетене «Вестник Турковского муниципального района», но не ранее чем с 01 января 2020 года.</w:t>
      </w:r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pStyle w:val="a8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Председатель Собрания депутатов</w:t>
      </w:r>
    </w:p>
    <w:p w:rsidR="00C1766A" w:rsidRPr="00C1766A" w:rsidRDefault="00C1766A" w:rsidP="00C1766A">
      <w:pPr>
        <w:pStyle w:val="a8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Турковского муниципального района</w:t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  <w:t>С.В.</w:t>
      </w:r>
      <w:r>
        <w:rPr>
          <w:b/>
          <w:sz w:val="20"/>
          <w:szCs w:val="20"/>
        </w:rPr>
        <w:t xml:space="preserve"> </w:t>
      </w:r>
      <w:r w:rsidRPr="00C1766A">
        <w:rPr>
          <w:b/>
          <w:sz w:val="20"/>
          <w:szCs w:val="20"/>
        </w:rPr>
        <w:t>Ярославцев</w:t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noProof/>
        </w:rPr>
        <w:drawing>
          <wp:inline distT="0" distB="0" distL="0" distR="0" wp14:anchorId="69FB1263" wp14:editId="5FFD5A19">
            <wp:extent cx="758825" cy="914400"/>
            <wp:effectExtent l="0" t="0" r="3175" b="0"/>
            <wp:docPr id="4" name="Рисунок 4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b/>
        </w:rPr>
        <w:t xml:space="preserve">СОБРАНИЕ ДЕПУТАТОВ </w:t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b/>
        </w:rPr>
        <w:t>ТУРКОВСКОГО МУНИЦИПАЛЬНОГО РАЙОНА</w:t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b/>
        </w:rPr>
        <w:t>САРАТОВСКОЙ ОБЛАСТИ</w:t>
      </w:r>
    </w:p>
    <w:p w:rsidR="00C1766A" w:rsidRPr="00C1766A" w:rsidRDefault="00C1766A" w:rsidP="00C1766A">
      <w:pPr>
        <w:jc w:val="center"/>
        <w:rPr>
          <w:b/>
        </w:rPr>
      </w:pP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b/>
        </w:rPr>
        <w:t>РЕШЕНИЕ № 36/4</w:t>
      </w:r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jc w:val="both"/>
      </w:pPr>
      <w:r w:rsidRPr="00C1766A">
        <w:t xml:space="preserve">От 22 ноября 2019 года                                  </w:t>
      </w:r>
      <w:proofErr w:type="spellStart"/>
      <w:r w:rsidRPr="00C1766A">
        <w:t>рп</w:t>
      </w:r>
      <w:proofErr w:type="gramStart"/>
      <w:r w:rsidRPr="00C1766A">
        <w:t>.Т</w:t>
      </w:r>
      <w:proofErr w:type="gramEnd"/>
      <w:r w:rsidRPr="00C1766A">
        <w:t>урки</w:t>
      </w:r>
      <w:proofErr w:type="spellEnd"/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ind w:right="1417"/>
        <w:rPr>
          <w:b/>
        </w:rPr>
      </w:pPr>
      <w:r w:rsidRPr="00C1766A">
        <w:rPr>
          <w:b/>
        </w:rPr>
        <w:t xml:space="preserve">О заключении соглашения о передаче </w:t>
      </w:r>
      <w:proofErr w:type="gramStart"/>
      <w:r w:rsidRPr="00C1766A">
        <w:rPr>
          <w:b/>
        </w:rPr>
        <w:t>части полномочий органов местного самоуправления Рязанского муниципального образования</w:t>
      </w:r>
      <w:proofErr w:type="gramEnd"/>
      <w:r w:rsidRPr="00C1766A">
        <w:rPr>
          <w:b/>
        </w:rPr>
        <w:t xml:space="preserve"> органам местного самоуправления Турковского муниципального района</w:t>
      </w:r>
    </w:p>
    <w:p w:rsidR="00C1766A" w:rsidRPr="00C1766A" w:rsidRDefault="00C1766A" w:rsidP="00C1766A">
      <w:pPr>
        <w:ind w:right="1417"/>
        <w:rPr>
          <w:b/>
        </w:rPr>
      </w:pPr>
    </w:p>
    <w:p w:rsidR="00C1766A" w:rsidRPr="00C1766A" w:rsidRDefault="00C1766A" w:rsidP="00C1766A">
      <w:pPr>
        <w:ind w:firstLine="709"/>
        <w:jc w:val="both"/>
      </w:pPr>
      <w:proofErr w:type="gramStart"/>
      <w:r w:rsidRPr="00C1766A">
        <w:t xml:space="preserve">В соответствии со статьей 15 Федерального закона от 06 октября 2003 года №131-ФЗ «Об общих принципах организации местного самоуправления в Российской Федерации», решением Совета Рязанского муниципального образования от 13 ноября 2019 года № 24/1 «О передаче части полномочий органов местного самоуправления Рязанского муниципального образования органам местного самоуправления Турковского муниципального района» Собрание депутатов РЕШИЛО: </w:t>
      </w:r>
      <w:proofErr w:type="gramEnd"/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 xml:space="preserve">1. Принять часть полномочий по решению </w:t>
      </w:r>
      <w:proofErr w:type="gramStart"/>
      <w:r w:rsidRPr="00C1766A">
        <w:rPr>
          <w:sz w:val="20"/>
          <w:szCs w:val="20"/>
        </w:rPr>
        <w:t>вопросов местного значения органов местного самоуправления Рязанского муниципального образования</w:t>
      </w:r>
      <w:proofErr w:type="gramEnd"/>
      <w:r w:rsidRPr="00C1766A">
        <w:rPr>
          <w:sz w:val="20"/>
          <w:szCs w:val="20"/>
        </w:rPr>
        <w:t xml:space="preserve"> на 2020 год: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 xml:space="preserve">- составление, исполнение бюджета муниципального образования, осуществление </w:t>
      </w:r>
      <w:proofErr w:type="gramStart"/>
      <w:r w:rsidRPr="00C1766A">
        <w:rPr>
          <w:sz w:val="20"/>
          <w:szCs w:val="20"/>
        </w:rPr>
        <w:t>контроля за</w:t>
      </w:r>
      <w:proofErr w:type="gramEnd"/>
      <w:r w:rsidRPr="00C1766A">
        <w:rPr>
          <w:sz w:val="20"/>
          <w:szCs w:val="20"/>
        </w:rPr>
        <w:t xml:space="preserve"> его исполнением, составление отчета об исполнении бюджета муниципального образования;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-организация проведения официальных физкультурно-оздоровительных и спортивных мероприятий муниципального образования;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  <w:shd w:val="clear" w:color="auto" w:fill="FFFFFF"/>
        </w:rPr>
      </w:pPr>
      <w:r w:rsidRPr="00C1766A">
        <w:rPr>
          <w:sz w:val="20"/>
          <w:szCs w:val="20"/>
        </w:rPr>
        <w:t>-</w:t>
      </w:r>
      <w:r w:rsidRPr="00C1766A">
        <w:rPr>
          <w:sz w:val="20"/>
          <w:szCs w:val="20"/>
          <w:shd w:val="clear" w:color="auto" w:fill="FFFFFF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1766A" w:rsidRPr="00C1766A" w:rsidRDefault="00C1766A" w:rsidP="00C1766A">
      <w:pPr>
        <w:pStyle w:val="a8"/>
        <w:ind w:firstLine="709"/>
        <w:jc w:val="both"/>
        <w:rPr>
          <w:rFonts w:eastAsia="Calibri"/>
          <w:sz w:val="20"/>
          <w:szCs w:val="20"/>
        </w:rPr>
      </w:pPr>
      <w:r w:rsidRPr="00C1766A">
        <w:rPr>
          <w:rFonts w:eastAsia="Calibri"/>
          <w:sz w:val="20"/>
          <w:szCs w:val="20"/>
        </w:rPr>
        <w:t xml:space="preserve">- - </w:t>
      </w:r>
      <w:r w:rsidRPr="00C1766A">
        <w:rPr>
          <w:sz w:val="20"/>
          <w:szCs w:val="20"/>
        </w:rPr>
        <w:t>создание условий для организации досуга и обеспечения жителей поселения услугами организаций культуры</w:t>
      </w:r>
      <w:r w:rsidRPr="00C1766A">
        <w:rPr>
          <w:rFonts w:eastAsia="Calibri"/>
          <w:sz w:val="20"/>
          <w:szCs w:val="20"/>
        </w:rPr>
        <w:t>.</w:t>
      </w:r>
    </w:p>
    <w:p w:rsidR="00C1766A" w:rsidRPr="00C1766A" w:rsidRDefault="00C1766A" w:rsidP="00C1766A">
      <w:pPr>
        <w:pStyle w:val="a8"/>
        <w:ind w:firstLine="709"/>
        <w:jc w:val="both"/>
        <w:rPr>
          <w:rFonts w:eastAsia="Calibri"/>
          <w:sz w:val="20"/>
          <w:szCs w:val="20"/>
        </w:rPr>
      </w:pPr>
      <w:r w:rsidRPr="00C1766A">
        <w:rPr>
          <w:rFonts w:eastAsia="Calibri"/>
          <w:sz w:val="20"/>
          <w:szCs w:val="20"/>
        </w:rPr>
        <w:t xml:space="preserve">2. Заключить с органами местного самоуправления </w:t>
      </w:r>
      <w:r w:rsidRPr="00C1766A">
        <w:rPr>
          <w:sz w:val="20"/>
          <w:szCs w:val="20"/>
        </w:rPr>
        <w:t xml:space="preserve">Рязанского муниципального образования </w:t>
      </w:r>
      <w:r w:rsidRPr="00C1766A">
        <w:rPr>
          <w:rFonts w:eastAsia="Calibri"/>
          <w:sz w:val="20"/>
          <w:szCs w:val="20"/>
        </w:rPr>
        <w:t>соглашение о передаче части полномочий по решению вопросов местного значения на 2020 год, указанных в пункте 1 настоящего решения.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 xml:space="preserve">3. Поручить главе Турковского муниципального района подписание соглашения </w:t>
      </w:r>
      <w:r w:rsidRPr="00C1766A">
        <w:rPr>
          <w:rFonts w:eastAsia="Calibri"/>
          <w:sz w:val="20"/>
          <w:szCs w:val="20"/>
        </w:rPr>
        <w:t>о передаче части полномочий по решению вопросов местного значения на 2020 год</w:t>
      </w:r>
      <w:r w:rsidRPr="00C1766A">
        <w:rPr>
          <w:sz w:val="20"/>
          <w:szCs w:val="20"/>
        </w:rPr>
        <w:t>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4. Настоящее решение вступает в силу с момента его опубликования в официальном информационном бюллетене «Вестник Турковского муниципального района», но не ранее чем с 01 января 2020 года.</w:t>
      </w:r>
    </w:p>
    <w:p w:rsidR="00C1766A" w:rsidRPr="00C1766A" w:rsidRDefault="00C1766A" w:rsidP="00C1766A">
      <w:pPr>
        <w:pStyle w:val="a8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Председатель Собрания депутатов</w:t>
      </w:r>
    </w:p>
    <w:p w:rsidR="00C1766A" w:rsidRPr="00C1766A" w:rsidRDefault="00C1766A" w:rsidP="00C1766A">
      <w:pPr>
        <w:pStyle w:val="a8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Турковского муниципального района</w:t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  <w:t>С.В. Ярославцев</w:t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noProof/>
        </w:rPr>
        <w:drawing>
          <wp:inline distT="0" distB="0" distL="0" distR="0" wp14:anchorId="15764DC5" wp14:editId="76924C7D">
            <wp:extent cx="758825" cy="914400"/>
            <wp:effectExtent l="0" t="0" r="3175" b="0"/>
            <wp:docPr id="5" name="Рисунок 5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b/>
        </w:rPr>
        <w:t xml:space="preserve">СОБРАНИЕ ДЕПУТАТОВ </w:t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b/>
        </w:rPr>
        <w:t>ТУРКОВСКОГО МУНИЦИПАЛЬНОГО РАЙОНА</w:t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b/>
        </w:rPr>
        <w:t>САРАТОВСКОЙ ОБЛАСТИ</w:t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b/>
        </w:rPr>
        <w:t>РЕШЕНИЕ № 36/5</w:t>
      </w:r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jc w:val="both"/>
      </w:pPr>
      <w:r w:rsidRPr="00C1766A">
        <w:t xml:space="preserve">От 22 ноября 2019 года                                  </w:t>
      </w:r>
      <w:proofErr w:type="spellStart"/>
      <w:r w:rsidRPr="00C1766A">
        <w:t>рп</w:t>
      </w:r>
      <w:proofErr w:type="gramStart"/>
      <w:r w:rsidRPr="00C1766A">
        <w:t>.Т</w:t>
      </w:r>
      <w:proofErr w:type="gramEnd"/>
      <w:r w:rsidRPr="00C1766A">
        <w:t>урки</w:t>
      </w:r>
      <w:proofErr w:type="spellEnd"/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ind w:right="1417"/>
        <w:rPr>
          <w:b/>
        </w:rPr>
      </w:pPr>
      <w:r w:rsidRPr="00C1766A">
        <w:rPr>
          <w:b/>
        </w:rPr>
        <w:t>О заключении соглашения о передаче части полномочий органов местного самоуправления Студеновского муниципального образования органам местного самоуправления Турковского муниципального района</w:t>
      </w:r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ind w:firstLine="709"/>
        <w:jc w:val="both"/>
      </w:pPr>
      <w:proofErr w:type="gramStart"/>
      <w:r w:rsidRPr="00C1766A">
        <w:t xml:space="preserve">В соответствии со статьей 15 Федерального закона от 06 октября 2003 года №131-ФЗ «Об общих принципах организации местного самоуправления в Российской Федерации», решением Совета депутатов Студеновского муниципального образования от 14 ноября 2019 года № 7/1 «О передаче части полномочий органов местного самоуправления Студеновского муниципального образования органам местного самоуправления Турковского муниципального района» Собрание депутатов РЕШИЛО: </w:t>
      </w:r>
      <w:proofErr w:type="gramEnd"/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1. Принять часть полномочий по решению вопросов местного значения органов местного самоуправления Студеновского муниципального образования на 2020 год: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- составление, исполнение бюджета муниципального образования, осуществление контроля за его исполнением, составление отчета об исполнении бюджета муниципального образования;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-организация проведения официальных физкультурно-оздоровительных и спортивных мероприятий муниципального образования;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  <w:shd w:val="clear" w:color="auto" w:fill="FFFFFF"/>
        </w:rPr>
      </w:pPr>
      <w:r w:rsidRPr="00C1766A">
        <w:rPr>
          <w:sz w:val="20"/>
          <w:szCs w:val="20"/>
        </w:rPr>
        <w:t>-</w:t>
      </w:r>
      <w:r w:rsidRPr="00C1766A">
        <w:rPr>
          <w:sz w:val="20"/>
          <w:szCs w:val="20"/>
          <w:shd w:val="clear" w:color="auto" w:fill="FFFFFF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1766A" w:rsidRPr="00C1766A" w:rsidRDefault="00C1766A" w:rsidP="00C1766A">
      <w:pPr>
        <w:pStyle w:val="a8"/>
        <w:ind w:firstLine="709"/>
        <w:jc w:val="both"/>
        <w:rPr>
          <w:rFonts w:eastAsia="Calibri"/>
          <w:sz w:val="20"/>
          <w:szCs w:val="20"/>
        </w:rPr>
      </w:pPr>
      <w:r w:rsidRPr="00C1766A">
        <w:rPr>
          <w:rFonts w:eastAsia="Calibri"/>
          <w:sz w:val="20"/>
          <w:szCs w:val="20"/>
        </w:rPr>
        <w:t xml:space="preserve">- </w:t>
      </w:r>
      <w:r w:rsidRPr="00C1766A">
        <w:rPr>
          <w:sz w:val="20"/>
          <w:szCs w:val="20"/>
        </w:rPr>
        <w:t>создание условий для организации досуга и обеспечения жителей поселения услугами организаций культуры</w:t>
      </w:r>
      <w:r w:rsidRPr="00C1766A">
        <w:rPr>
          <w:rFonts w:eastAsia="Calibri"/>
          <w:sz w:val="20"/>
          <w:szCs w:val="20"/>
        </w:rPr>
        <w:t>.</w:t>
      </w:r>
    </w:p>
    <w:p w:rsidR="00C1766A" w:rsidRPr="00C1766A" w:rsidRDefault="00C1766A" w:rsidP="00C1766A">
      <w:pPr>
        <w:pStyle w:val="a8"/>
        <w:ind w:firstLine="709"/>
        <w:jc w:val="both"/>
        <w:rPr>
          <w:rFonts w:eastAsia="Calibri"/>
          <w:sz w:val="20"/>
          <w:szCs w:val="20"/>
        </w:rPr>
      </w:pPr>
      <w:r w:rsidRPr="00C1766A">
        <w:rPr>
          <w:rFonts w:eastAsia="Calibri"/>
          <w:sz w:val="20"/>
          <w:szCs w:val="20"/>
        </w:rPr>
        <w:t xml:space="preserve">2. Заключить с органами местного самоуправления </w:t>
      </w:r>
      <w:r w:rsidRPr="00C1766A">
        <w:rPr>
          <w:sz w:val="20"/>
          <w:szCs w:val="20"/>
        </w:rPr>
        <w:t xml:space="preserve">Студеновского муниципального образования </w:t>
      </w:r>
      <w:r w:rsidRPr="00C1766A">
        <w:rPr>
          <w:rFonts w:eastAsia="Calibri"/>
          <w:sz w:val="20"/>
          <w:szCs w:val="20"/>
        </w:rPr>
        <w:t>соглашение о передаче части полномочий по решению вопросов местного значения на 2020 год, указанных в пункте 1 настоящего решения.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 xml:space="preserve">3. Поручить главе Турковского муниципального района подписание соглашения </w:t>
      </w:r>
      <w:r w:rsidRPr="00C1766A">
        <w:rPr>
          <w:rFonts w:eastAsia="Calibri"/>
          <w:sz w:val="20"/>
          <w:szCs w:val="20"/>
        </w:rPr>
        <w:t>о передаче части полномочий по решению вопросов местного значения на 2020 год</w:t>
      </w:r>
      <w:r w:rsidRPr="00C1766A">
        <w:rPr>
          <w:sz w:val="20"/>
          <w:szCs w:val="20"/>
        </w:rPr>
        <w:t>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4. Настоящее решение вступает в силу с момента его опубликования в официальном информационном бюллетене «Вестник Турковского муниципального района», но не ранее чем с 01 января 2020 года.</w:t>
      </w:r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pStyle w:val="a8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Председатель Собрания депутатов</w:t>
      </w:r>
    </w:p>
    <w:p w:rsidR="00C1766A" w:rsidRPr="00C1766A" w:rsidRDefault="00C1766A" w:rsidP="00C1766A">
      <w:pPr>
        <w:pStyle w:val="a8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Турковского муниципального района</w:t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  <w:t>С.В. Ярославцев</w:t>
      </w:r>
      <w:r w:rsidRPr="00C1766A">
        <w:rPr>
          <w:b/>
          <w:sz w:val="20"/>
          <w:szCs w:val="20"/>
        </w:rPr>
        <w:tab/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noProof/>
        </w:rPr>
        <w:drawing>
          <wp:inline distT="0" distB="0" distL="0" distR="0" wp14:anchorId="658D5404" wp14:editId="79DCF9FD">
            <wp:extent cx="758825" cy="914400"/>
            <wp:effectExtent l="0" t="0" r="3175" b="0"/>
            <wp:docPr id="6" name="Рисунок 6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СОБРАНИЕ ДЕПУТАТОВ</w:t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ТУРКОВСКОГО МУНИЦИПАЛЬНОГО РАЙОНА</w:t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САРАТОВСКОЙ ОБЛАСТИ</w:t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РЕШЕНИЕ № 36/6</w:t>
      </w:r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jc w:val="both"/>
      </w:pPr>
      <w:r w:rsidRPr="00C1766A">
        <w:t xml:space="preserve">От 22 ноября 2019 года                                  </w:t>
      </w:r>
      <w:proofErr w:type="spellStart"/>
      <w:r w:rsidRPr="00C1766A">
        <w:t>рп</w:t>
      </w:r>
      <w:proofErr w:type="gramStart"/>
      <w:r w:rsidRPr="00C1766A">
        <w:t>.Т</w:t>
      </w:r>
      <w:proofErr w:type="gramEnd"/>
      <w:r w:rsidRPr="00C1766A">
        <w:t>урки</w:t>
      </w:r>
      <w:proofErr w:type="spellEnd"/>
    </w:p>
    <w:p w:rsidR="00C1766A" w:rsidRPr="00C1766A" w:rsidRDefault="00C1766A" w:rsidP="00C1766A">
      <w:pPr>
        <w:jc w:val="both"/>
        <w:rPr>
          <w:b/>
        </w:rPr>
      </w:pP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 xml:space="preserve">О передаче части полномочий 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 xml:space="preserve">органов местного самоуправления 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>Турковского муниципального района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 xml:space="preserve">органам местного самоуправления 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>Перевесинского муниципального образования</w:t>
      </w:r>
    </w:p>
    <w:p w:rsidR="00C1766A" w:rsidRPr="00C1766A" w:rsidRDefault="00C1766A" w:rsidP="00C1766A">
      <w:pPr>
        <w:jc w:val="both"/>
        <w:rPr>
          <w:b/>
        </w:rPr>
      </w:pPr>
    </w:p>
    <w:p w:rsidR="00C1766A" w:rsidRPr="00C1766A" w:rsidRDefault="00C1766A" w:rsidP="00C1766A">
      <w:pPr>
        <w:ind w:firstLine="708"/>
        <w:jc w:val="both"/>
      </w:pPr>
      <w:r w:rsidRPr="00C1766A">
        <w:t xml:space="preserve">В соответствии со статьей 15 Федерального закона от 06 октября 2003 года №131-ФЗ «Об общих принципах организации местного самоуправления в Российской Федерации», Уставом Турковского муниципального района Собрание депутатов РЕШИЛО: </w:t>
      </w:r>
    </w:p>
    <w:p w:rsidR="00C1766A" w:rsidRPr="00C1766A" w:rsidRDefault="00C1766A" w:rsidP="00C1766A">
      <w:pPr>
        <w:ind w:firstLine="708"/>
        <w:jc w:val="both"/>
      </w:pPr>
      <w:r w:rsidRPr="00C1766A">
        <w:t>1. Передать органам местного самоуправления Перевесинского муниципального образования следующее полномочие по решению вопросов местного значения Турковского муниципального района на 2020 год:</w:t>
      </w:r>
    </w:p>
    <w:p w:rsidR="00C1766A" w:rsidRPr="00C1766A" w:rsidRDefault="00C1766A" w:rsidP="00C1766A">
      <w:pPr>
        <w:ind w:firstLine="708"/>
        <w:jc w:val="both"/>
      </w:pPr>
      <w:proofErr w:type="gramStart"/>
      <w:r w:rsidRPr="00C1766A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C1766A">
        <w:t xml:space="preserve"> </w:t>
      </w:r>
      <w:proofErr w:type="gramStart"/>
      <w:r w:rsidRPr="00C1766A">
        <w:t>соответствии</w:t>
      </w:r>
      <w:proofErr w:type="gramEnd"/>
      <w:r w:rsidRPr="00C1766A">
        <w:t xml:space="preserve"> с законодательством Российской Федерации.</w:t>
      </w:r>
    </w:p>
    <w:p w:rsidR="00C1766A" w:rsidRPr="00C1766A" w:rsidRDefault="00C1766A" w:rsidP="00C1766A">
      <w:pPr>
        <w:pStyle w:val="a8"/>
        <w:ind w:firstLine="709"/>
        <w:jc w:val="both"/>
        <w:rPr>
          <w:rFonts w:eastAsia="Calibri"/>
          <w:sz w:val="20"/>
          <w:szCs w:val="20"/>
        </w:rPr>
      </w:pPr>
      <w:r w:rsidRPr="00C1766A">
        <w:rPr>
          <w:sz w:val="20"/>
          <w:szCs w:val="20"/>
        </w:rPr>
        <w:t xml:space="preserve">2. </w:t>
      </w:r>
      <w:r w:rsidRPr="00C1766A">
        <w:rPr>
          <w:rFonts w:eastAsia="Calibri"/>
          <w:sz w:val="20"/>
          <w:szCs w:val="20"/>
        </w:rPr>
        <w:t xml:space="preserve">Заключить с органами местного самоуправления </w:t>
      </w:r>
      <w:r w:rsidRPr="00C1766A">
        <w:rPr>
          <w:sz w:val="20"/>
          <w:szCs w:val="20"/>
        </w:rPr>
        <w:t xml:space="preserve">Перевесинского муниципального образования </w:t>
      </w:r>
      <w:r w:rsidRPr="00C1766A">
        <w:rPr>
          <w:rFonts w:eastAsia="Calibri"/>
          <w:sz w:val="20"/>
          <w:szCs w:val="20"/>
        </w:rPr>
        <w:t>соглашение о передаче части полномочий по решению вопросов местного значения на 2020 год, указанных в пункте 1 настоящего решения.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 xml:space="preserve">3. Поручить главе Турковского муниципального района подписание соглашения </w:t>
      </w:r>
      <w:r w:rsidRPr="00C1766A">
        <w:rPr>
          <w:rFonts w:eastAsia="Calibri"/>
          <w:sz w:val="20"/>
          <w:szCs w:val="20"/>
        </w:rPr>
        <w:t>о передаче части полномочий по решению вопросов местного значения на 2020 год</w:t>
      </w:r>
      <w:r w:rsidRPr="00C1766A">
        <w:rPr>
          <w:sz w:val="20"/>
          <w:szCs w:val="20"/>
        </w:rPr>
        <w:t>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4. Настоящее решение вступает в силу с момента его опубликования в официальном информационном бюллетене «Вестник Турковского муниципального района», но не ранее чем с 01 января 2020 года.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</w:p>
    <w:p w:rsidR="00C1766A" w:rsidRPr="00C1766A" w:rsidRDefault="00C1766A" w:rsidP="00C1766A">
      <w:pPr>
        <w:pStyle w:val="a8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Председатель Собрания депутатов</w:t>
      </w:r>
    </w:p>
    <w:p w:rsidR="00C1766A" w:rsidRPr="00C1766A" w:rsidRDefault="00C1766A" w:rsidP="00C1766A">
      <w:pPr>
        <w:pStyle w:val="a8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Турковского муниципального района</w:t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  <w:t>С.В.</w:t>
      </w:r>
      <w:r>
        <w:rPr>
          <w:b/>
          <w:sz w:val="20"/>
          <w:szCs w:val="20"/>
        </w:rPr>
        <w:t xml:space="preserve"> </w:t>
      </w:r>
      <w:r w:rsidRPr="00C1766A">
        <w:rPr>
          <w:b/>
          <w:sz w:val="20"/>
          <w:szCs w:val="20"/>
        </w:rPr>
        <w:t>Ярославцев</w:t>
      </w:r>
      <w:r w:rsidRPr="00C1766A">
        <w:rPr>
          <w:b/>
          <w:sz w:val="20"/>
          <w:szCs w:val="20"/>
        </w:rPr>
        <w:tab/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noProof/>
        </w:rPr>
        <w:drawing>
          <wp:inline distT="0" distB="0" distL="0" distR="0" wp14:anchorId="2D6F4544" wp14:editId="20C0F9FA">
            <wp:extent cx="758825" cy="914400"/>
            <wp:effectExtent l="0" t="0" r="3175" b="0"/>
            <wp:docPr id="7" name="Рисунок 7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СОБРАНИЕ ДЕПУТАТОВ</w:t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ТУРКОВСКОГО МУНИЦИПАЛЬНОГО РАЙОНА</w:t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САРАТОВСКОЙ ОБЛАСТИ</w:t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РЕШЕНИЕ № 36/7</w:t>
      </w:r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jc w:val="both"/>
      </w:pPr>
      <w:r w:rsidRPr="00C1766A">
        <w:t xml:space="preserve">От 22 ноября 2019 года                                  </w:t>
      </w:r>
      <w:proofErr w:type="spellStart"/>
      <w:r w:rsidRPr="00C1766A">
        <w:t>рп</w:t>
      </w:r>
      <w:proofErr w:type="gramStart"/>
      <w:r w:rsidRPr="00C1766A">
        <w:t>.Т</w:t>
      </w:r>
      <w:proofErr w:type="gramEnd"/>
      <w:r w:rsidRPr="00C1766A">
        <w:t>урки</w:t>
      </w:r>
      <w:proofErr w:type="spellEnd"/>
    </w:p>
    <w:p w:rsidR="00C1766A" w:rsidRPr="00C1766A" w:rsidRDefault="00C1766A" w:rsidP="00C1766A">
      <w:pPr>
        <w:jc w:val="both"/>
        <w:rPr>
          <w:b/>
        </w:rPr>
      </w:pP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 xml:space="preserve">О передаче части полномочий 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 xml:space="preserve">органов местного самоуправления 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>Турковского муниципального района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 xml:space="preserve">органам местного самоуправления 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>Рязанского муниципального образования</w:t>
      </w:r>
    </w:p>
    <w:p w:rsidR="00C1766A" w:rsidRPr="00C1766A" w:rsidRDefault="00C1766A" w:rsidP="00C1766A">
      <w:pPr>
        <w:jc w:val="both"/>
        <w:rPr>
          <w:b/>
        </w:rPr>
      </w:pPr>
    </w:p>
    <w:p w:rsidR="00C1766A" w:rsidRPr="00C1766A" w:rsidRDefault="00C1766A" w:rsidP="00C1766A">
      <w:pPr>
        <w:ind w:firstLine="708"/>
        <w:jc w:val="both"/>
      </w:pPr>
      <w:r w:rsidRPr="00C1766A">
        <w:t xml:space="preserve">В соответствии со статьей 15 Федерального закона от 06 октября 2003 года №131-ФЗ «Об общих принципах организации местного самоуправления в Российской Федерации», Уставом Турковского муниципального района Собрание депутатов РЕШИЛО: </w:t>
      </w:r>
    </w:p>
    <w:p w:rsidR="00C1766A" w:rsidRPr="00C1766A" w:rsidRDefault="00C1766A" w:rsidP="00C1766A">
      <w:pPr>
        <w:ind w:firstLine="708"/>
        <w:jc w:val="both"/>
      </w:pPr>
      <w:r w:rsidRPr="00C1766A">
        <w:t>1. Передать органам местного самоуправления Рязанского муниципального образования следующее полномочие по решению вопросов местного значения Турковского муниципального района на 2020 год:</w:t>
      </w:r>
    </w:p>
    <w:p w:rsidR="00C1766A" w:rsidRPr="00C1766A" w:rsidRDefault="00C1766A" w:rsidP="00C1766A">
      <w:pPr>
        <w:ind w:firstLine="708"/>
        <w:jc w:val="both"/>
      </w:pPr>
      <w:proofErr w:type="gramStart"/>
      <w:r w:rsidRPr="00C1766A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C1766A">
        <w:t xml:space="preserve"> </w:t>
      </w:r>
      <w:proofErr w:type="gramStart"/>
      <w:r w:rsidRPr="00C1766A">
        <w:t>соответствии</w:t>
      </w:r>
      <w:proofErr w:type="gramEnd"/>
      <w:r w:rsidRPr="00C1766A">
        <w:t xml:space="preserve"> с законодательством Российской Федерации</w:t>
      </w:r>
    </w:p>
    <w:p w:rsidR="00C1766A" w:rsidRPr="00C1766A" w:rsidRDefault="00C1766A" w:rsidP="00C1766A">
      <w:pPr>
        <w:ind w:firstLine="708"/>
        <w:jc w:val="both"/>
        <w:rPr>
          <w:rFonts w:eastAsia="Calibri"/>
        </w:rPr>
      </w:pPr>
      <w:r w:rsidRPr="00C1766A">
        <w:t xml:space="preserve">2. </w:t>
      </w:r>
      <w:r w:rsidRPr="00C1766A">
        <w:rPr>
          <w:rFonts w:eastAsia="Calibri"/>
        </w:rPr>
        <w:t xml:space="preserve">Заключить с органами местного самоуправления </w:t>
      </w:r>
      <w:r w:rsidRPr="00C1766A">
        <w:t xml:space="preserve">Рязанского муниципального образования </w:t>
      </w:r>
      <w:r w:rsidRPr="00C1766A">
        <w:rPr>
          <w:rFonts w:eastAsia="Calibri"/>
        </w:rPr>
        <w:t>соглашение о передаче части полномочий по решению вопросов местного значения на 2020 год, указанных в пункте 1 настоящего решения.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 xml:space="preserve">3. Поручить главе Турковского муниципального района подписание соглашения </w:t>
      </w:r>
      <w:r w:rsidRPr="00C1766A">
        <w:rPr>
          <w:rFonts w:eastAsia="Calibri"/>
          <w:sz w:val="20"/>
          <w:szCs w:val="20"/>
        </w:rPr>
        <w:t>о передаче части полномочий по решению вопросов местного значения на 2020 год</w:t>
      </w:r>
      <w:r w:rsidRPr="00C1766A">
        <w:rPr>
          <w:sz w:val="20"/>
          <w:szCs w:val="20"/>
        </w:rPr>
        <w:t>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4. Настоящее решение вступает в силу с момента его опубликования в официальном информационном бюллетене «Вестник Турковского муниципального района», но не ранее чем с 01 января 2020 года.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</w:p>
    <w:p w:rsidR="00C1766A" w:rsidRPr="00C1766A" w:rsidRDefault="00C1766A" w:rsidP="00C1766A">
      <w:pPr>
        <w:pStyle w:val="a8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Председатель Собрания депутатов</w:t>
      </w:r>
    </w:p>
    <w:p w:rsidR="00C1766A" w:rsidRPr="00C1766A" w:rsidRDefault="00C1766A" w:rsidP="00C1766A">
      <w:pPr>
        <w:pStyle w:val="a8"/>
        <w:rPr>
          <w:sz w:val="20"/>
          <w:szCs w:val="20"/>
        </w:rPr>
      </w:pPr>
      <w:r w:rsidRPr="00C1766A">
        <w:rPr>
          <w:b/>
          <w:sz w:val="20"/>
          <w:szCs w:val="20"/>
        </w:rPr>
        <w:t>Турковского муниципального района</w:t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  <w:t>С.В. Ярославцев</w:t>
      </w:r>
      <w:r w:rsidRPr="00C1766A">
        <w:rPr>
          <w:b/>
          <w:sz w:val="20"/>
          <w:szCs w:val="20"/>
        </w:rPr>
        <w:tab/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noProof/>
        </w:rPr>
        <w:drawing>
          <wp:inline distT="0" distB="0" distL="0" distR="0" wp14:anchorId="2642AF1C" wp14:editId="67447CFE">
            <wp:extent cx="758825" cy="914400"/>
            <wp:effectExtent l="0" t="0" r="3175" b="0"/>
            <wp:docPr id="8" name="Рисунок 8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СОБРАНИЕ ДЕПУТАТОВ</w:t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ТУРКОВСКОГО МУНИЦИПАЛЬНОГО РАЙОНА</w:t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САРАТОВСКОЙ ОБЛАСТИ</w:t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РЕШЕНИЕ № 36/8</w:t>
      </w:r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jc w:val="both"/>
      </w:pPr>
      <w:r w:rsidRPr="00C1766A">
        <w:t xml:space="preserve">От 22 ноября 2019 года                                  </w:t>
      </w:r>
      <w:proofErr w:type="spellStart"/>
      <w:r w:rsidRPr="00C1766A">
        <w:t>рп</w:t>
      </w:r>
      <w:proofErr w:type="gramStart"/>
      <w:r w:rsidRPr="00C1766A">
        <w:t>.Т</w:t>
      </w:r>
      <w:proofErr w:type="gramEnd"/>
      <w:r w:rsidRPr="00C1766A">
        <w:t>урки</w:t>
      </w:r>
      <w:proofErr w:type="spellEnd"/>
    </w:p>
    <w:p w:rsidR="00C1766A" w:rsidRPr="00C1766A" w:rsidRDefault="00C1766A" w:rsidP="00C1766A">
      <w:pPr>
        <w:jc w:val="both"/>
        <w:rPr>
          <w:b/>
        </w:rPr>
      </w:pP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 xml:space="preserve">О передаче части полномочий 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 xml:space="preserve">органов местного самоуправления 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>Турковского муниципального района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 xml:space="preserve">органам местного самоуправления 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>Студеновского муниципального образования</w:t>
      </w:r>
    </w:p>
    <w:p w:rsidR="00C1766A" w:rsidRPr="00C1766A" w:rsidRDefault="00C1766A" w:rsidP="00C1766A">
      <w:pPr>
        <w:ind w:firstLine="708"/>
        <w:jc w:val="both"/>
      </w:pPr>
      <w:r w:rsidRPr="00C1766A">
        <w:t xml:space="preserve">В соответствии со статьей 15 Федерального закона от 06 октября 2003 года №131-ФЗ «Об общих принципах организации местного самоуправления в Российской Федерации», Уставом Турковского муниципального района Собрание депутатов РЕШИЛО: </w:t>
      </w:r>
    </w:p>
    <w:p w:rsidR="00C1766A" w:rsidRPr="00C1766A" w:rsidRDefault="00C1766A" w:rsidP="00C1766A">
      <w:pPr>
        <w:ind w:firstLine="708"/>
        <w:jc w:val="both"/>
      </w:pPr>
      <w:r w:rsidRPr="00C1766A">
        <w:t>1. Передать органам местного самоуправления Студеновского муниципального образования следующее полномочие по решению вопросов местного значения Турковского муниципального района на 2020 год:</w:t>
      </w:r>
    </w:p>
    <w:p w:rsidR="00C1766A" w:rsidRPr="00C1766A" w:rsidRDefault="00C1766A" w:rsidP="00C1766A">
      <w:pPr>
        <w:ind w:firstLine="708"/>
        <w:jc w:val="both"/>
      </w:pPr>
      <w:proofErr w:type="gramStart"/>
      <w:r w:rsidRPr="00C1766A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C1766A">
        <w:t xml:space="preserve"> </w:t>
      </w:r>
      <w:proofErr w:type="gramStart"/>
      <w:r w:rsidRPr="00C1766A">
        <w:t>соответствии</w:t>
      </w:r>
      <w:proofErr w:type="gramEnd"/>
      <w:r w:rsidRPr="00C1766A">
        <w:t xml:space="preserve"> с законодательством Российской Федерации.</w:t>
      </w:r>
    </w:p>
    <w:p w:rsidR="00C1766A" w:rsidRPr="00C1766A" w:rsidRDefault="00C1766A" w:rsidP="00C1766A">
      <w:pPr>
        <w:ind w:firstLine="708"/>
        <w:jc w:val="both"/>
        <w:rPr>
          <w:rFonts w:eastAsia="Calibri"/>
        </w:rPr>
      </w:pPr>
      <w:r w:rsidRPr="00C1766A">
        <w:t xml:space="preserve">2. </w:t>
      </w:r>
      <w:r w:rsidRPr="00C1766A">
        <w:rPr>
          <w:rFonts w:eastAsia="Calibri"/>
        </w:rPr>
        <w:t xml:space="preserve">Заключить с органами местного самоуправления </w:t>
      </w:r>
      <w:r w:rsidRPr="00C1766A">
        <w:t xml:space="preserve">Студеновского муниципального образования </w:t>
      </w:r>
      <w:r w:rsidRPr="00C1766A">
        <w:rPr>
          <w:rFonts w:eastAsia="Calibri"/>
        </w:rPr>
        <w:t>соглашение о передаче части полномочий по решению вопросов местного значения на 2020 год, указанных в пункте 1 настоящего решения.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 xml:space="preserve">3. Поручить главе Турковского муниципального района подписание соглашения </w:t>
      </w:r>
      <w:r w:rsidRPr="00C1766A">
        <w:rPr>
          <w:rFonts w:eastAsia="Calibri"/>
          <w:sz w:val="20"/>
          <w:szCs w:val="20"/>
        </w:rPr>
        <w:t>о передаче части полномочий по решению вопросов местного значения на 2020 год</w:t>
      </w:r>
      <w:r w:rsidRPr="00C1766A">
        <w:rPr>
          <w:sz w:val="20"/>
          <w:szCs w:val="20"/>
        </w:rPr>
        <w:t>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  <w:r w:rsidRPr="00C1766A">
        <w:rPr>
          <w:sz w:val="20"/>
          <w:szCs w:val="20"/>
        </w:rPr>
        <w:t>4. Настоящее решение вступает в силу с момента его опубликования в официальном информационном бюллетене «Вестник Турковского муниципального района», но не ранее чем с 01 января 2020 года.</w:t>
      </w:r>
    </w:p>
    <w:p w:rsidR="00C1766A" w:rsidRPr="00C1766A" w:rsidRDefault="00C1766A" w:rsidP="00C1766A">
      <w:pPr>
        <w:pStyle w:val="a8"/>
        <w:ind w:firstLine="709"/>
        <w:jc w:val="both"/>
        <w:rPr>
          <w:sz w:val="20"/>
          <w:szCs w:val="20"/>
        </w:rPr>
      </w:pPr>
    </w:p>
    <w:p w:rsidR="00C1766A" w:rsidRPr="00C1766A" w:rsidRDefault="00C1766A" w:rsidP="00C1766A">
      <w:pPr>
        <w:pStyle w:val="a8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Председатель Собрания депутатов</w:t>
      </w:r>
    </w:p>
    <w:p w:rsidR="00C1766A" w:rsidRPr="00C1766A" w:rsidRDefault="00C1766A" w:rsidP="00C1766A">
      <w:r w:rsidRPr="00C1766A">
        <w:rPr>
          <w:b/>
        </w:rPr>
        <w:t>Турковского муниципального района</w:t>
      </w:r>
      <w:r w:rsidRPr="00C1766A">
        <w:rPr>
          <w:b/>
        </w:rPr>
        <w:tab/>
      </w:r>
      <w:r w:rsidRPr="00C1766A">
        <w:rPr>
          <w:b/>
        </w:rPr>
        <w:tab/>
      </w:r>
      <w:r w:rsidRPr="00C1766A">
        <w:rPr>
          <w:b/>
        </w:rPr>
        <w:tab/>
      </w:r>
      <w:r w:rsidRPr="00C1766A">
        <w:rPr>
          <w:b/>
        </w:rPr>
        <w:tab/>
        <w:t>С.В. Ярославцев</w:t>
      </w:r>
      <w:r w:rsidRPr="00C1766A">
        <w:rPr>
          <w:b/>
        </w:rPr>
        <w:tab/>
      </w:r>
    </w:p>
    <w:p w:rsidR="00C1766A" w:rsidRPr="00C1766A" w:rsidRDefault="00C1766A" w:rsidP="00C1766A">
      <w:pPr>
        <w:jc w:val="center"/>
        <w:rPr>
          <w:b/>
        </w:rPr>
      </w:pPr>
      <w:r w:rsidRPr="00C1766A">
        <w:rPr>
          <w:noProof/>
        </w:rPr>
        <w:drawing>
          <wp:inline distT="0" distB="0" distL="0" distR="0" wp14:anchorId="497C027A" wp14:editId="3577D2DF">
            <wp:extent cx="758825" cy="914400"/>
            <wp:effectExtent l="0" t="0" r="3175" b="0"/>
            <wp:docPr id="9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СОБРАНИЕ ДЕПУТАТОВ</w:t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ТУРКОВСКОГО МУНИЦИПАЛЬНОГО РАЙОНА</w:t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САРАТОВСКОЙ ОБЛАСТИ</w:t>
      </w: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</w:p>
    <w:p w:rsidR="00C1766A" w:rsidRPr="00C1766A" w:rsidRDefault="00C1766A" w:rsidP="00C1766A">
      <w:pPr>
        <w:pStyle w:val="a8"/>
        <w:jc w:val="center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РЕШЕНИЕ № 36/9</w:t>
      </w:r>
    </w:p>
    <w:p w:rsidR="00C1766A" w:rsidRPr="00C1766A" w:rsidRDefault="00C1766A" w:rsidP="00C1766A">
      <w:pPr>
        <w:jc w:val="both"/>
      </w:pPr>
    </w:p>
    <w:p w:rsidR="00C1766A" w:rsidRPr="00C1766A" w:rsidRDefault="00C1766A" w:rsidP="00C1766A">
      <w:pPr>
        <w:jc w:val="both"/>
      </w:pPr>
      <w:r w:rsidRPr="00C1766A">
        <w:t xml:space="preserve">От 22 ноября 2019 года                                  </w:t>
      </w:r>
      <w:proofErr w:type="spellStart"/>
      <w:r w:rsidRPr="00C1766A">
        <w:t>рп</w:t>
      </w:r>
      <w:proofErr w:type="gramStart"/>
      <w:r w:rsidRPr="00C1766A">
        <w:t>.Т</w:t>
      </w:r>
      <w:proofErr w:type="gramEnd"/>
      <w:r w:rsidRPr="00C1766A">
        <w:t>урки</w:t>
      </w:r>
      <w:proofErr w:type="spellEnd"/>
    </w:p>
    <w:p w:rsidR="00C1766A" w:rsidRPr="00C1766A" w:rsidRDefault="00C1766A" w:rsidP="00C1766A">
      <w:pPr>
        <w:jc w:val="both"/>
        <w:rPr>
          <w:b/>
        </w:rPr>
      </w:pPr>
    </w:p>
    <w:p w:rsidR="00C1766A" w:rsidRPr="00C1766A" w:rsidRDefault="00C1766A" w:rsidP="00C1766A">
      <w:pPr>
        <w:jc w:val="center"/>
        <w:rPr>
          <w:b/>
        </w:rPr>
      </w:pPr>
    </w:p>
    <w:p w:rsidR="00C1766A" w:rsidRPr="00C1766A" w:rsidRDefault="00C1766A" w:rsidP="00C1766A">
      <w:pPr>
        <w:jc w:val="center"/>
        <w:rPr>
          <w:b/>
        </w:rPr>
      </w:pP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>Об установлении размера стоимости</w:t>
      </w:r>
    </w:p>
    <w:p w:rsidR="00C1766A" w:rsidRPr="00C1766A" w:rsidRDefault="00C1766A" w:rsidP="00C1766A">
      <w:pPr>
        <w:jc w:val="both"/>
        <w:rPr>
          <w:b/>
        </w:rPr>
      </w:pPr>
      <w:r w:rsidRPr="00C1766A">
        <w:rPr>
          <w:b/>
        </w:rPr>
        <w:t xml:space="preserve">движимого имущества, подлежащего учёту </w:t>
      </w:r>
      <w:proofErr w:type="gramStart"/>
      <w:r w:rsidRPr="00C1766A">
        <w:rPr>
          <w:b/>
        </w:rPr>
        <w:t>в</w:t>
      </w:r>
      <w:proofErr w:type="gramEnd"/>
    </w:p>
    <w:p w:rsidR="00C1766A" w:rsidRPr="00C1766A" w:rsidRDefault="00C1766A" w:rsidP="00C1766A">
      <w:pPr>
        <w:jc w:val="both"/>
        <w:rPr>
          <w:b/>
        </w:rPr>
      </w:pPr>
      <w:proofErr w:type="gramStart"/>
      <w:r w:rsidRPr="00C1766A">
        <w:rPr>
          <w:b/>
        </w:rPr>
        <w:t>реестре</w:t>
      </w:r>
      <w:proofErr w:type="gramEnd"/>
      <w:r w:rsidRPr="00C1766A">
        <w:rPr>
          <w:b/>
        </w:rPr>
        <w:t xml:space="preserve"> муниципального имущества</w:t>
      </w:r>
    </w:p>
    <w:p w:rsidR="00C1766A" w:rsidRPr="00C1766A" w:rsidRDefault="00C1766A" w:rsidP="00C1766A">
      <w:pPr>
        <w:jc w:val="both"/>
        <w:rPr>
          <w:b/>
          <w:highlight w:val="yellow"/>
        </w:rPr>
      </w:pPr>
    </w:p>
    <w:p w:rsidR="00C1766A" w:rsidRPr="00C1766A" w:rsidRDefault="00C1766A" w:rsidP="00C1766A">
      <w:pPr>
        <w:ind w:firstLine="720"/>
        <w:jc w:val="both"/>
      </w:pPr>
      <w:proofErr w:type="gramStart"/>
      <w:r w:rsidRPr="00C1766A">
        <w:t xml:space="preserve">В соответствии с частью 5 статьи 51 Федерального закона от 06 октября 2003 года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 августа 2011 года № 424, Уставом Турковского муниципального района, Собрание депутатов Турковского муниципального района </w:t>
      </w:r>
      <w:r w:rsidRPr="00C1766A">
        <w:rPr>
          <w:b/>
        </w:rPr>
        <w:t>РЕШИЛО</w:t>
      </w:r>
      <w:r w:rsidRPr="00C1766A">
        <w:t>:</w:t>
      </w:r>
      <w:proofErr w:type="gramEnd"/>
    </w:p>
    <w:p w:rsidR="00C1766A" w:rsidRPr="00C1766A" w:rsidRDefault="00C1766A" w:rsidP="00C1766A">
      <w:pPr>
        <w:ind w:firstLine="709"/>
        <w:jc w:val="both"/>
      </w:pPr>
      <w:r w:rsidRPr="00C1766A">
        <w:t>1. Установить, что включению в реестр муниципального имущества Турковского муниципального района Саратовской области подлежит находящееся в собственности Турковского муниципального района Саратовской области движимое имущество, стоимость которого превышает 100 тысяч рублей.</w:t>
      </w:r>
    </w:p>
    <w:p w:rsidR="00C1766A" w:rsidRPr="00C1766A" w:rsidRDefault="00C1766A" w:rsidP="00C1766A">
      <w:pPr>
        <w:tabs>
          <w:tab w:val="left" w:pos="993"/>
        </w:tabs>
        <w:ind w:firstLine="709"/>
        <w:jc w:val="both"/>
      </w:pPr>
      <w:r w:rsidRPr="00C1766A">
        <w:t>2. Установить, что находящиеся в собственности Турковского муниципального района Саратовской области акции, доли (вклады) в уставном (складочном) капитале хозяйственного общества или товарищества подлежат включению в реестр муниципального имущества Турковского муниципального района Саратовской области независимо от их стоимости.</w:t>
      </w:r>
    </w:p>
    <w:p w:rsidR="00C1766A" w:rsidRPr="00C1766A" w:rsidRDefault="00C1766A" w:rsidP="00C1766A">
      <w:pPr>
        <w:tabs>
          <w:tab w:val="left" w:pos="993"/>
        </w:tabs>
        <w:ind w:firstLine="709"/>
        <w:jc w:val="both"/>
      </w:pPr>
      <w:r w:rsidRPr="00C1766A">
        <w:t xml:space="preserve">3. </w:t>
      </w:r>
      <w:proofErr w:type="gramStart"/>
      <w:r w:rsidRPr="00C1766A">
        <w:t>Установить, что включению в реестр муниципального имущества Турковского муниципального района Саратовской области подлежат принятые к бухгалтерскому учёту подарки, стоимость которых превышает три тысячи рублей, полученные лицами, замещающими муниципальные должности, муниципальными служащими Турковского муниципального района Саратовской области,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C1766A" w:rsidRPr="00C1766A" w:rsidRDefault="00C1766A" w:rsidP="00C1766A">
      <w:pPr>
        <w:tabs>
          <w:tab w:val="left" w:pos="993"/>
        </w:tabs>
        <w:ind w:firstLine="709"/>
        <w:jc w:val="both"/>
      </w:pPr>
      <w:r w:rsidRPr="00C1766A">
        <w:t>4. Признать утратившими силу:</w:t>
      </w:r>
    </w:p>
    <w:p w:rsidR="00C1766A" w:rsidRPr="00C1766A" w:rsidRDefault="00C1766A" w:rsidP="00C1766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1766A">
        <w:rPr>
          <w:rFonts w:ascii="Times New Roman" w:hAnsi="Times New Roman"/>
          <w:sz w:val="20"/>
          <w:szCs w:val="20"/>
        </w:rPr>
        <w:t>решение Собрания депутатов Турковского муниципального района от 04 декабря 2012 года № 21/5 «Об установлении минимальной величины стоимости движимого имущества, подлежащего внесению в реестр»;</w:t>
      </w:r>
    </w:p>
    <w:p w:rsidR="00C1766A" w:rsidRPr="00C1766A" w:rsidRDefault="00C1766A" w:rsidP="00C1766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1766A">
        <w:rPr>
          <w:rFonts w:ascii="Times New Roman" w:hAnsi="Times New Roman"/>
          <w:sz w:val="20"/>
          <w:szCs w:val="20"/>
        </w:rPr>
        <w:t>решение Собрания депутатов Турковского муниципального района от 26 декабря 2013 года № 36/13 «О внесении изменений в решение Собрания депутатов Турковского муниципального района Саратовской области от 04 декабря 2012 года № 21/5 «Об установлении минимальной величины стоимости движимого имущества, подлежащего внесению в реестр».</w:t>
      </w:r>
    </w:p>
    <w:p w:rsidR="00C1766A" w:rsidRPr="00C1766A" w:rsidRDefault="00C1766A" w:rsidP="00C1766A">
      <w:pPr>
        <w:tabs>
          <w:tab w:val="left" w:pos="993"/>
        </w:tabs>
        <w:ind w:firstLine="709"/>
        <w:jc w:val="both"/>
      </w:pPr>
      <w:r w:rsidRPr="00C1766A">
        <w:t>5. Настоящее решение вступает в силу с момента его опубликования.</w:t>
      </w:r>
    </w:p>
    <w:p w:rsidR="00C1766A" w:rsidRPr="00C1766A" w:rsidRDefault="00C1766A" w:rsidP="00C1766A">
      <w:pPr>
        <w:ind w:firstLine="720"/>
        <w:jc w:val="both"/>
      </w:pPr>
      <w:r w:rsidRPr="00C1766A">
        <w:t>6. Опубликовать настоящее решение в официальном информационном бюллетене «Вестник Турковского муниципального района».</w:t>
      </w:r>
    </w:p>
    <w:p w:rsidR="00C1766A" w:rsidRPr="00C1766A" w:rsidRDefault="00C1766A" w:rsidP="00C1766A">
      <w:pPr>
        <w:tabs>
          <w:tab w:val="left" w:pos="993"/>
        </w:tabs>
        <w:ind w:firstLine="709"/>
        <w:jc w:val="both"/>
      </w:pPr>
    </w:p>
    <w:p w:rsidR="00C1766A" w:rsidRPr="00C1766A" w:rsidRDefault="00C1766A" w:rsidP="00C1766A">
      <w:pPr>
        <w:tabs>
          <w:tab w:val="left" w:pos="993"/>
        </w:tabs>
        <w:ind w:firstLine="709"/>
        <w:jc w:val="both"/>
      </w:pPr>
    </w:p>
    <w:p w:rsidR="00C1766A" w:rsidRPr="00C1766A" w:rsidRDefault="00C1766A" w:rsidP="00C1766A">
      <w:pPr>
        <w:tabs>
          <w:tab w:val="left" w:pos="993"/>
        </w:tabs>
        <w:ind w:firstLine="709"/>
        <w:jc w:val="both"/>
      </w:pPr>
    </w:p>
    <w:p w:rsidR="00C1766A" w:rsidRPr="00C1766A" w:rsidRDefault="00C1766A" w:rsidP="00C1766A">
      <w:pPr>
        <w:tabs>
          <w:tab w:val="left" w:pos="993"/>
        </w:tabs>
        <w:ind w:firstLine="709"/>
        <w:jc w:val="both"/>
      </w:pPr>
    </w:p>
    <w:p w:rsidR="00C1766A" w:rsidRPr="00C1766A" w:rsidRDefault="00C1766A" w:rsidP="00C1766A">
      <w:pPr>
        <w:pStyle w:val="a8"/>
        <w:jc w:val="both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Председатель Собрания депутатов</w:t>
      </w:r>
    </w:p>
    <w:p w:rsidR="00C1766A" w:rsidRPr="00C1766A" w:rsidRDefault="00C1766A" w:rsidP="00C1766A">
      <w:pPr>
        <w:pStyle w:val="a8"/>
        <w:jc w:val="both"/>
        <w:rPr>
          <w:b/>
          <w:sz w:val="20"/>
          <w:szCs w:val="20"/>
        </w:rPr>
      </w:pPr>
      <w:r w:rsidRPr="00C1766A">
        <w:rPr>
          <w:b/>
          <w:sz w:val="20"/>
          <w:szCs w:val="20"/>
        </w:rPr>
        <w:t>Турковского муниципального района</w:t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</w:r>
      <w:r w:rsidRPr="00C1766A">
        <w:rPr>
          <w:b/>
          <w:sz w:val="20"/>
          <w:szCs w:val="20"/>
        </w:rPr>
        <w:tab/>
        <w:t>С.В. Ярославцев</w:t>
      </w:r>
    </w:p>
    <w:p w:rsidR="00C1766A" w:rsidRPr="00C1766A" w:rsidRDefault="00C1766A" w:rsidP="00C1766A">
      <w:bookmarkStart w:id="0" w:name="_GoBack"/>
      <w:bookmarkEnd w:id="0"/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A8039E" w:rsidRPr="0027787C" w:rsidRDefault="00A8039E" w:rsidP="00A8039E">
      <w:pPr>
        <w:pStyle w:val="a8"/>
        <w:rPr>
          <w:sz w:val="20"/>
          <w:szCs w:val="20"/>
        </w:rPr>
      </w:pPr>
      <w:r w:rsidRPr="0027787C">
        <w:rPr>
          <w:sz w:val="20"/>
          <w:szCs w:val="20"/>
        </w:rPr>
        <w:t>412070, Саратовская область,          Главный редактор</w:t>
      </w:r>
    </w:p>
    <w:p w:rsidR="00A8039E" w:rsidRPr="0027787C" w:rsidRDefault="00A8039E" w:rsidP="00A8039E">
      <w:pPr>
        <w:pStyle w:val="a8"/>
        <w:rPr>
          <w:sz w:val="20"/>
          <w:szCs w:val="20"/>
        </w:rPr>
      </w:pPr>
      <w:r w:rsidRPr="0027787C">
        <w:rPr>
          <w:sz w:val="20"/>
          <w:szCs w:val="20"/>
        </w:rPr>
        <w:t xml:space="preserve">р. п. Турки,                                            С.В. Ярославцев      </w:t>
      </w:r>
      <w:r w:rsidRPr="0027787C">
        <w:rPr>
          <w:sz w:val="20"/>
          <w:szCs w:val="20"/>
        </w:rPr>
        <w:tab/>
        <w:t xml:space="preserve">Бесплатно                                                                  </w:t>
      </w:r>
    </w:p>
    <w:p w:rsidR="00A8039E" w:rsidRPr="0027787C" w:rsidRDefault="00A8039E" w:rsidP="00A8039E">
      <w:pPr>
        <w:pStyle w:val="a8"/>
        <w:rPr>
          <w:sz w:val="20"/>
          <w:szCs w:val="20"/>
        </w:rPr>
      </w:pPr>
      <w:r w:rsidRPr="0027787C">
        <w:rPr>
          <w:sz w:val="20"/>
          <w:szCs w:val="20"/>
        </w:rPr>
        <w:t xml:space="preserve"> ул. </w:t>
      </w:r>
      <w:proofErr w:type="gramStart"/>
      <w:r w:rsidRPr="0027787C">
        <w:rPr>
          <w:sz w:val="20"/>
          <w:szCs w:val="20"/>
        </w:rPr>
        <w:t>Советская</w:t>
      </w:r>
      <w:proofErr w:type="gramEnd"/>
      <w:r w:rsidRPr="0027787C">
        <w:rPr>
          <w:sz w:val="20"/>
          <w:szCs w:val="20"/>
        </w:rPr>
        <w:t>, дом 39                                                             100   экземпляров</w:t>
      </w:r>
    </w:p>
    <w:p w:rsidR="00A8039E" w:rsidRPr="0027787C" w:rsidRDefault="00A8039E" w:rsidP="00A8039E"/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C1766A" w:rsidRDefault="00C1766A" w:rsidP="00C1766A">
      <w:pPr>
        <w:ind w:left="5245"/>
      </w:pPr>
    </w:p>
    <w:p w:rsidR="000848CC" w:rsidRPr="00C1766A" w:rsidRDefault="000848CC"/>
    <w:sectPr w:rsidR="000848CC" w:rsidRPr="00C1766A" w:rsidSect="00C1766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EE9"/>
    <w:multiLevelType w:val="hybridMultilevel"/>
    <w:tmpl w:val="7A1E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7742E5"/>
    <w:multiLevelType w:val="hybridMultilevel"/>
    <w:tmpl w:val="1CC2ADD0"/>
    <w:lvl w:ilvl="0" w:tplc="F38023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32222B"/>
    <w:multiLevelType w:val="hybridMultilevel"/>
    <w:tmpl w:val="75EA18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7D6488"/>
    <w:multiLevelType w:val="multilevel"/>
    <w:tmpl w:val="D256E8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BF412B"/>
    <w:multiLevelType w:val="hybridMultilevel"/>
    <w:tmpl w:val="2CD44ECA"/>
    <w:lvl w:ilvl="0" w:tplc="3D9633DE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6A"/>
    <w:rsid w:val="000848CC"/>
    <w:rsid w:val="00113F43"/>
    <w:rsid w:val="00160981"/>
    <w:rsid w:val="00195770"/>
    <w:rsid w:val="00325668"/>
    <w:rsid w:val="004F4CF2"/>
    <w:rsid w:val="00527284"/>
    <w:rsid w:val="005A4ECB"/>
    <w:rsid w:val="00615FF7"/>
    <w:rsid w:val="00697621"/>
    <w:rsid w:val="0073170B"/>
    <w:rsid w:val="0090293E"/>
    <w:rsid w:val="00A622B6"/>
    <w:rsid w:val="00A8039E"/>
    <w:rsid w:val="00BD3E67"/>
    <w:rsid w:val="00C1766A"/>
    <w:rsid w:val="00C31158"/>
    <w:rsid w:val="00CC3D40"/>
    <w:rsid w:val="00DA296C"/>
    <w:rsid w:val="00E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766A"/>
    <w:pPr>
      <w:keepNext/>
      <w:overflowPunct/>
      <w:autoSpaceDE/>
      <w:autoSpaceDN/>
      <w:adjustRightInd/>
      <w:textAlignment w:val="auto"/>
      <w:outlineLvl w:val="0"/>
    </w:pPr>
    <w:rPr>
      <w:rFonts w:eastAsia="Calibri"/>
      <w:sz w:val="24"/>
      <w:szCs w:val="24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1766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6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176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7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6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aliases w:val="Обычный (Web)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No Spacing"/>
    <w:aliases w:val="ОФПИСЬМО"/>
    <w:link w:val="a9"/>
    <w:uiPriority w:val="1"/>
    <w:qFormat/>
    <w:rsid w:val="00C1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66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7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1766A"/>
    <w:rPr>
      <w:color w:val="800080"/>
      <w:u w:val="single"/>
    </w:rPr>
  </w:style>
  <w:style w:type="paragraph" w:customStyle="1" w:styleId="xl64">
    <w:name w:val="xl64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C1766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68">
    <w:name w:val="xl68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C1766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C1766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C1766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C1766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C1766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C17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C1766A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C1766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C1766A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C1766A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C1766A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C1766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C1766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C17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C1766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C17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C17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1766A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C1766A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ab">
    <w:name w:val="Body Text"/>
    <w:basedOn w:val="a"/>
    <w:link w:val="ac"/>
    <w:uiPriority w:val="99"/>
    <w:rsid w:val="00C1766A"/>
    <w:pPr>
      <w:overflowPunct/>
      <w:autoSpaceDE/>
      <w:autoSpaceDN/>
      <w:adjustRightInd/>
      <w:textAlignment w:val="auto"/>
    </w:pPr>
    <w:rPr>
      <w:rFonts w:eastAsia="Calibri"/>
      <w:sz w:val="24"/>
      <w:szCs w:val="24"/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C1766A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9">
    <w:name w:val="Без интервала Знак"/>
    <w:aliases w:val="ОФПИСЬМО Знак"/>
    <w:link w:val="a8"/>
    <w:uiPriority w:val="1"/>
    <w:locked/>
    <w:rsid w:val="00A80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766A"/>
    <w:pPr>
      <w:keepNext/>
      <w:overflowPunct/>
      <w:autoSpaceDE/>
      <w:autoSpaceDN/>
      <w:adjustRightInd/>
      <w:textAlignment w:val="auto"/>
      <w:outlineLvl w:val="0"/>
    </w:pPr>
    <w:rPr>
      <w:rFonts w:eastAsia="Calibri"/>
      <w:sz w:val="24"/>
      <w:szCs w:val="24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1766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6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176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7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6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aliases w:val="Обычный (Web)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No Spacing"/>
    <w:aliases w:val="ОФПИСЬМО"/>
    <w:link w:val="a9"/>
    <w:uiPriority w:val="1"/>
    <w:qFormat/>
    <w:rsid w:val="00C1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66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7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1766A"/>
    <w:rPr>
      <w:color w:val="800080"/>
      <w:u w:val="single"/>
    </w:rPr>
  </w:style>
  <w:style w:type="paragraph" w:customStyle="1" w:styleId="xl64">
    <w:name w:val="xl64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C1766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68">
    <w:name w:val="xl68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C1766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C1766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C1766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C1766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C176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C1766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C17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C1766A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C1766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C1766A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C1766A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C1766A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C1766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C1766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C17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C1766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C17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C17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1766A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C1766A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ab">
    <w:name w:val="Body Text"/>
    <w:basedOn w:val="a"/>
    <w:link w:val="ac"/>
    <w:uiPriority w:val="99"/>
    <w:rsid w:val="00C1766A"/>
    <w:pPr>
      <w:overflowPunct/>
      <w:autoSpaceDE/>
      <w:autoSpaceDN/>
      <w:adjustRightInd/>
      <w:textAlignment w:val="auto"/>
    </w:pPr>
    <w:rPr>
      <w:rFonts w:eastAsia="Calibri"/>
      <w:sz w:val="24"/>
      <w:szCs w:val="24"/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C1766A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9">
    <w:name w:val="Без интервала Знак"/>
    <w:aliases w:val="ОФПИСЬМО Знак"/>
    <w:link w:val="a8"/>
    <w:uiPriority w:val="1"/>
    <w:locked/>
    <w:rsid w:val="00A80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49015</Words>
  <Characters>279389</Characters>
  <Application>Microsoft Office Word</Application>
  <DocSecurity>0</DocSecurity>
  <Lines>2328</Lines>
  <Paragraphs>655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2019-12-02T09:29:00Z</dcterms:created>
  <dcterms:modified xsi:type="dcterms:W3CDTF">2019-12-02T09:29:00Z</dcterms:modified>
</cp:coreProperties>
</file>