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Pr="00ED137E" w:rsidRDefault="007B5CB6" w:rsidP="007B5CB6">
      <w:pPr>
        <w:contextualSpacing/>
        <w:jc w:val="center"/>
      </w:pPr>
      <w:r w:rsidRPr="00B71B0B">
        <w:rPr>
          <w:noProof/>
        </w:rPr>
        <w:drawing>
          <wp:inline distT="0" distB="0" distL="0" distR="0" wp14:anchorId="19654C7B" wp14:editId="5E33CAF8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B6" w:rsidRPr="00DB5093" w:rsidRDefault="007B5CB6" w:rsidP="007B5CB6">
      <w:pPr>
        <w:pStyle w:val="a8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7B5CB6" w:rsidRPr="00DB5093" w:rsidRDefault="007B5CB6" w:rsidP="007B5CB6">
      <w:pPr>
        <w:pStyle w:val="a8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7B5CB6" w:rsidRPr="00CC123A" w:rsidRDefault="00837923" w:rsidP="007B5CB6">
      <w:pPr>
        <w:pStyle w:val="a8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128</w:t>
      </w:r>
      <w:r w:rsidR="007B5CB6" w:rsidRPr="00CC123A">
        <w:rPr>
          <w:b/>
          <w:sz w:val="20"/>
          <w:szCs w:val="20"/>
        </w:rPr>
        <w:t xml:space="preserve">                                                                         </w:t>
      </w:r>
      <w:r w:rsidR="007B5CB6" w:rsidRPr="00CC123A">
        <w:rPr>
          <w:b/>
          <w:bCs/>
          <w:sz w:val="20"/>
          <w:szCs w:val="20"/>
        </w:rPr>
        <w:t>от</w:t>
      </w:r>
      <w:r w:rsidR="007B5CB6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23</w:t>
      </w:r>
      <w:r w:rsidR="007B5CB6">
        <w:rPr>
          <w:b/>
          <w:bCs/>
          <w:sz w:val="20"/>
          <w:szCs w:val="20"/>
        </w:rPr>
        <w:t xml:space="preserve">  января  2018</w:t>
      </w:r>
      <w:r w:rsidR="007B5CB6" w:rsidRPr="00CC123A">
        <w:rPr>
          <w:b/>
          <w:bCs/>
          <w:sz w:val="20"/>
          <w:szCs w:val="20"/>
        </w:rPr>
        <w:t xml:space="preserve"> года                        </w:t>
      </w:r>
    </w:p>
    <w:p w:rsidR="007B5CB6" w:rsidRDefault="007B5CB6" w:rsidP="007B5CB6">
      <w:pPr>
        <w:pStyle w:val="a8"/>
        <w:spacing w:before="0" w:after="0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7B5CB6" w:rsidRDefault="007B5CB6" w:rsidP="007B5CB6">
      <w:pPr>
        <w:spacing w:before="100" w:beforeAutospacing="1"/>
        <w:jc w:val="center"/>
        <w:rPr>
          <w:rFonts w:ascii="Times New Roman" w:hAnsi="Times New Roman"/>
          <w:b/>
          <w:noProof/>
          <w:sz w:val="20"/>
          <w:szCs w:val="20"/>
        </w:rPr>
      </w:pPr>
      <w:r w:rsidRPr="00325F91">
        <w:rPr>
          <w:rFonts w:ascii="Times New Roman" w:hAnsi="Times New Roman"/>
          <w:b/>
          <w:noProof/>
          <w:sz w:val="20"/>
          <w:szCs w:val="20"/>
        </w:rPr>
        <w:t>СОДЕРЖАНИЕ</w:t>
      </w:r>
    </w:p>
    <w:p w:rsidR="00837923" w:rsidRDefault="00837923" w:rsidP="00837923">
      <w:pPr>
        <w:pStyle w:val="a5"/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7923">
        <w:rPr>
          <w:rFonts w:ascii="Times New Roman" w:hAnsi="Times New Roman"/>
          <w:sz w:val="24"/>
          <w:szCs w:val="24"/>
        </w:rPr>
        <w:t xml:space="preserve">Постановление администрации муниципального района от </w:t>
      </w:r>
      <w:r w:rsidRPr="00837923">
        <w:rPr>
          <w:rFonts w:ascii="Times New Roman" w:hAnsi="Times New Roman"/>
          <w:sz w:val="24"/>
          <w:szCs w:val="24"/>
        </w:rPr>
        <w:t>12 января 2018</w:t>
      </w:r>
      <w:r w:rsidRPr="00837923">
        <w:rPr>
          <w:rFonts w:ascii="Times New Roman" w:hAnsi="Times New Roman"/>
          <w:sz w:val="24"/>
          <w:szCs w:val="24"/>
        </w:rPr>
        <w:t xml:space="preserve"> года № </w:t>
      </w:r>
      <w:r w:rsidRPr="00837923">
        <w:rPr>
          <w:rFonts w:ascii="Times New Roman" w:hAnsi="Times New Roman"/>
          <w:sz w:val="24"/>
          <w:szCs w:val="24"/>
        </w:rPr>
        <w:t>16 «</w:t>
      </w:r>
      <w:r w:rsidRPr="00837923">
        <w:rPr>
          <w:rFonts w:ascii="Times New Roman" w:hAnsi="Times New Roman" w:cs="Times New Roman"/>
          <w:sz w:val="24"/>
          <w:szCs w:val="24"/>
        </w:rPr>
        <w:t>О мерах по повышению оплаты труда отдельных категорий работников казенных, бюджетных</w:t>
      </w:r>
      <w:r w:rsidRPr="00837923">
        <w:rPr>
          <w:rFonts w:ascii="Times New Roman" w:hAnsi="Times New Roman" w:cs="Times New Roman"/>
          <w:sz w:val="24"/>
          <w:szCs w:val="24"/>
        </w:rPr>
        <w:t xml:space="preserve"> </w:t>
      </w:r>
      <w:r w:rsidRPr="00837923">
        <w:rPr>
          <w:rFonts w:ascii="Times New Roman" w:hAnsi="Times New Roman" w:cs="Times New Roman"/>
          <w:sz w:val="24"/>
          <w:szCs w:val="24"/>
        </w:rPr>
        <w:t>и автономных муниципальных учреждений района</w:t>
      </w:r>
      <w:r w:rsidRPr="00837923">
        <w:rPr>
          <w:rFonts w:ascii="Times New Roman" w:hAnsi="Times New Roman" w:cs="Times New Roman"/>
          <w:sz w:val="24"/>
          <w:szCs w:val="24"/>
        </w:rPr>
        <w:t>»</w:t>
      </w:r>
    </w:p>
    <w:p w:rsidR="00837923" w:rsidRPr="00837923" w:rsidRDefault="00837923" w:rsidP="00837923">
      <w:pPr>
        <w:pStyle w:val="a5"/>
        <w:ind w:right="14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5CB6" w:rsidRPr="00837923" w:rsidRDefault="00837923" w:rsidP="00837923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7923">
        <w:rPr>
          <w:rFonts w:ascii="Times New Roman" w:hAnsi="Times New Roman"/>
          <w:sz w:val="24"/>
          <w:szCs w:val="24"/>
        </w:rPr>
        <w:t xml:space="preserve">Постановление администрации муниципального района от </w:t>
      </w:r>
      <w:r w:rsidRPr="00837923">
        <w:rPr>
          <w:rFonts w:ascii="Times New Roman" w:hAnsi="Times New Roman"/>
          <w:sz w:val="24"/>
          <w:szCs w:val="24"/>
        </w:rPr>
        <w:t>2</w:t>
      </w:r>
      <w:r w:rsidRPr="00837923">
        <w:rPr>
          <w:rFonts w:ascii="Times New Roman" w:hAnsi="Times New Roman"/>
          <w:sz w:val="24"/>
          <w:szCs w:val="24"/>
        </w:rPr>
        <w:t xml:space="preserve">2 января 2018 года № </w:t>
      </w:r>
      <w:r w:rsidRPr="00837923">
        <w:rPr>
          <w:rFonts w:ascii="Times New Roman" w:hAnsi="Times New Roman"/>
          <w:sz w:val="24"/>
          <w:szCs w:val="24"/>
        </w:rPr>
        <w:t>33 «</w:t>
      </w:r>
      <w:r w:rsidRPr="00837923">
        <w:rPr>
          <w:rFonts w:ascii="Times New Roman" w:hAnsi="Times New Roman" w:cs="Times New Roman"/>
          <w:sz w:val="24"/>
          <w:szCs w:val="24"/>
        </w:rPr>
        <w:t xml:space="preserve">О закреплении муниципальных образовательных </w:t>
      </w:r>
      <w:r w:rsidRPr="00837923">
        <w:rPr>
          <w:rFonts w:ascii="Times New Roman" w:hAnsi="Times New Roman" w:cs="Times New Roman"/>
          <w:sz w:val="24"/>
          <w:szCs w:val="24"/>
        </w:rPr>
        <w:t xml:space="preserve"> </w:t>
      </w:r>
      <w:r w:rsidRPr="00837923">
        <w:rPr>
          <w:rFonts w:ascii="Times New Roman" w:hAnsi="Times New Roman" w:cs="Times New Roman"/>
          <w:sz w:val="24"/>
          <w:szCs w:val="24"/>
        </w:rPr>
        <w:t xml:space="preserve">учреждений, реализующих образовательные программы дошкольного, начального общего, основного общего, </w:t>
      </w:r>
      <w:r w:rsidRPr="00837923">
        <w:rPr>
          <w:rFonts w:ascii="Times New Roman" w:hAnsi="Times New Roman" w:cs="Times New Roman"/>
          <w:sz w:val="24"/>
          <w:szCs w:val="24"/>
        </w:rPr>
        <w:t xml:space="preserve"> </w:t>
      </w:r>
      <w:r w:rsidRPr="00837923">
        <w:rPr>
          <w:rFonts w:ascii="Times New Roman" w:hAnsi="Times New Roman" w:cs="Times New Roman"/>
          <w:sz w:val="24"/>
          <w:szCs w:val="24"/>
        </w:rPr>
        <w:t xml:space="preserve">среднего общего образования, за конкретными территориями Турковского </w:t>
      </w:r>
      <w:r w:rsidRPr="00837923">
        <w:rPr>
          <w:rFonts w:ascii="Times New Roman" w:hAnsi="Times New Roman" w:cs="Times New Roman"/>
          <w:sz w:val="24"/>
          <w:szCs w:val="24"/>
        </w:rPr>
        <w:t>муниципального района»</w:t>
      </w: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37923" w:rsidRDefault="00837923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37923" w:rsidRDefault="00837923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0" w:name="_GoBack"/>
      <w:bookmarkEnd w:id="0"/>
    </w:p>
    <w:p w:rsid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7B5CB6" w:rsidRPr="007B5CB6" w:rsidRDefault="007B5CB6" w:rsidP="007B5CB6">
      <w:pPr>
        <w:ind w:right="141"/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7B5CB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6E5BFE" wp14:editId="4BCC027A">
            <wp:extent cx="762000" cy="914400"/>
            <wp:effectExtent l="19050" t="0" r="0" b="0"/>
            <wp:docPr id="1" name="Рисунок 3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B6" w:rsidRPr="007B5CB6" w:rsidRDefault="007B5CB6" w:rsidP="007B5CB6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7B5CB6" w:rsidRPr="007B5CB6" w:rsidRDefault="007B5CB6" w:rsidP="007B5CB6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7B5CB6" w:rsidRPr="007B5CB6" w:rsidRDefault="007B5CB6" w:rsidP="007B5CB6">
      <w:pPr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  <w:lang w:val="en-US"/>
        </w:rPr>
        <w:t>C</w:t>
      </w:r>
      <w:r w:rsidRPr="007B5CB6">
        <w:rPr>
          <w:rFonts w:ascii="Times New Roman" w:hAnsi="Times New Roman" w:cs="Times New Roman"/>
          <w:b/>
          <w:sz w:val="20"/>
          <w:szCs w:val="20"/>
        </w:rPr>
        <w:t>АРАТОВСКОЙ ОБЛАСТИ</w:t>
      </w:r>
    </w:p>
    <w:p w:rsidR="007B5CB6" w:rsidRPr="007B5CB6" w:rsidRDefault="007B5CB6" w:rsidP="007B5CB6">
      <w:pPr>
        <w:pStyle w:val="a3"/>
        <w:ind w:right="141"/>
        <w:rPr>
          <w:rFonts w:ascii="Times New Roman" w:hAnsi="Times New Roman"/>
          <w:sz w:val="20"/>
          <w:szCs w:val="20"/>
        </w:rPr>
      </w:pPr>
      <w:r w:rsidRPr="007B5CB6">
        <w:rPr>
          <w:rFonts w:ascii="Times New Roman" w:hAnsi="Times New Roman"/>
          <w:sz w:val="20"/>
          <w:szCs w:val="20"/>
        </w:rPr>
        <w:t>ПОСТАНОВЛЕНИЕ</w:t>
      </w:r>
    </w:p>
    <w:p w:rsidR="007B5CB6" w:rsidRPr="007B5CB6" w:rsidRDefault="007B5CB6" w:rsidP="007B5CB6">
      <w:pPr>
        <w:pStyle w:val="a5"/>
        <w:ind w:right="141"/>
        <w:rPr>
          <w:rFonts w:ascii="Times New Roman" w:hAnsi="Times New Roman" w:cs="Times New Roman"/>
          <w:sz w:val="20"/>
          <w:szCs w:val="20"/>
        </w:rPr>
      </w:pPr>
    </w:p>
    <w:p w:rsidR="007B5CB6" w:rsidRPr="007B5CB6" w:rsidRDefault="007B5CB6" w:rsidP="007B5CB6">
      <w:pPr>
        <w:pStyle w:val="a5"/>
        <w:ind w:right="141"/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sz w:val="20"/>
          <w:szCs w:val="20"/>
        </w:rPr>
        <w:t>От 12.01.2018 г.     № 16</w:t>
      </w:r>
    </w:p>
    <w:p w:rsidR="007B5CB6" w:rsidRPr="007B5CB6" w:rsidRDefault="007B5CB6" w:rsidP="007B5CB6">
      <w:pPr>
        <w:pStyle w:val="a5"/>
        <w:ind w:right="141"/>
        <w:rPr>
          <w:rFonts w:ascii="Times New Roman" w:hAnsi="Times New Roman" w:cs="Times New Roman"/>
          <w:sz w:val="20"/>
          <w:szCs w:val="20"/>
        </w:rPr>
      </w:pPr>
    </w:p>
    <w:p w:rsidR="007B5CB6" w:rsidRPr="007B5CB6" w:rsidRDefault="007B5CB6" w:rsidP="007B5CB6">
      <w:pPr>
        <w:pStyle w:val="a5"/>
        <w:ind w:right="141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</w:rPr>
        <w:t xml:space="preserve">О мерах по повышению оплаты труда отдельных </w:t>
      </w:r>
    </w:p>
    <w:p w:rsidR="007B5CB6" w:rsidRPr="007B5CB6" w:rsidRDefault="007B5CB6" w:rsidP="007B5CB6">
      <w:pPr>
        <w:pStyle w:val="a5"/>
        <w:ind w:right="141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</w:rPr>
        <w:t>категорий работников казенных, бюджетных</w:t>
      </w:r>
    </w:p>
    <w:p w:rsidR="007B5CB6" w:rsidRPr="007B5CB6" w:rsidRDefault="007B5CB6" w:rsidP="007B5CB6">
      <w:pPr>
        <w:pStyle w:val="a5"/>
        <w:ind w:right="141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</w:rPr>
        <w:t>и автономных муниципальных учреждений района</w:t>
      </w:r>
    </w:p>
    <w:p w:rsidR="007B5CB6" w:rsidRPr="007B5CB6" w:rsidRDefault="007B5CB6" w:rsidP="007B5CB6">
      <w:pPr>
        <w:pStyle w:val="a5"/>
        <w:ind w:right="141"/>
        <w:rPr>
          <w:rFonts w:ascii="Times New Roman" w:hAnsi="Times New Roman" w:cs="Times New Roman"/>
          <w:sz w:val="20"/>
          <w:szCs w:val="20"/>
        </w:rPr>
      </w:pPr>
    </w:p>
    <w:p w:rsidR="007B5CB6" w:rsidRPr="007B5CB6" w:rsidRDefault="007B5CB6" w:rsidP="007B5CB6">
      <w:pPr>
        <w:spacing w:line="240" w:lineRule="auto"/>
        <w:ind w:right="141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sz w:val="20"/>
          <w:szCs w:val="20"/>
        </w:rPr>
        <w:t>В соответствии с Уставом Турковского муниципального района администрация Турковского муниципального района ПОСТАНОВЛЯЕТ:</w:t>
      </w:r>
    </w:p>
    <w:p w:rsidR="007B5CB6" w:rsidRPr="007B5CB6" w:rsidRDefault="007B5CB6" w:rsidP="007B5CB6">
      <w:pPr>
        <w:spacing w:line="240" w:lineRule="auto"/>
        <w:ind w:right="141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sz w:val="20"/>
          <w:szCs w:val="20"/>
        </w:rPr>
        <w:t xml:space="preserve">1. </w:t>
      </w:r>
      <w:proofErr w:type="gramStart"/>
      <w:r w:rsidRPr="007B5CB6">
        <w:rPr>
          <w:rFonts w:ascii="Times New Roman" w:hAnsi="Times New Roman" w:cs="Times New Roman"/>
          <w:sz w:val="20"/>
          <w:szCs w:val="20"/>
        </w:rPr>
        <w:t>Обеспечить повышение с 01 января 2018 года на 4 процента оплаты труда работникам муниципальных казенных и бюджетных учреждений, а также руководителям муниципальных автономных учреждений, их заместителям и главным бухгалтерам, на которых не распространяется действие Указов Президента Российской Федерации от 7 мая 2012 года № 597 «О мероприятиях по реализации государственной политики», 1 июня 2012 года № 761 «О Национальной стратегии действий в</w:t>
      </w:r>
      <w:proofErr w:type="gramEnd"/>
      <w:r w:rsidRPr="007B5CB6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B5CB6">
        <w:rPr>
          <w:rFonts w:ascii="Times New Roman" w:hAnsi="Times New Roman" w:cs="Times New Roman"/>
          <w:sz w:val="20"/>
          <w:szCs w:val="20"/>
        </w:rPr>
        <w:t>интересах детей на 2012 – 2017 годы» и 28 декабря 2012 года № 1688 «О некоторых мерах по реализации государственной политики в сфере защиты детей – сирот и детей, оставшихся без попечения родителей, путем установления соответствующих стимулирующих выплат.</w:t>
      </w:r>
      <w:proofErr w:type="gramEnd"/>
    </w:p>
    <w:p w:rsidR="007B5CB6" w:rsidRPr="007B5CB6" w:rsidRDefault="007B5CB6" w:rsidP="007B5CB6">
      <w:pPr>
        <w:spacing w:line="240" w:lineRule="auto"/>
        <w:ind w:right="141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sz w:val="20"/>
          <w:szCs w:val="20"/>
        </w:rPr>
        <w:t xml:space="preserve">2. </w:t>
      </w:r>
      <w:proofErr w:type="gramStart"/>
      <w:r w:rsidRPr="007B5CB6">
        <w:rPr>
          <w:rFonts w:ascii="Times New Roman" w:hAnsi="Times New Roman" w:cs="Times New Roman"/>
          <w:sz w:val="20"/>
          <w:szCs w:val="20"/>
        </w:rPr>
        <w:t xml:space="preserve">Рекомендовать муниципальным автономным учреждениям (за исключением общеобразовательных учреждений) обеспечить повышение с 01 января 2018 года на 4 процента оплаты труда работникам муниципальных автономных учреждений, на которых не распространяется действие Указов Президента Российской Федерации от 7 мая </w:t>
      </w:r>
      <w:proofErr w:type="spellStart"/>
      <w:r w:rsidRPr="007B5CB6">
        <w:rPr>
          <w:rFonts w:ascii="Times New Roman" w:hAnsi="Times New Roman" w:cs="Times New Roman"/>
          <w:sz w:val="20"/>
          <w:szCs w:val="20"/>
        </w:rPr>
        <w:t>2012года</w:t>
      </w:r>
      <w:proofErr w:type="spellEnd"/>
      <w:r w:rsidRPr="007B5CB6">
        <w:rPr>
          <w:rFonts w:ascii="Times New Roman" w:hAnsi="Times New Roman" w:cs="Times New Roman"/>
          <w:sz w:val="20"/>
          <w:szCs w:val="20"/>
        </w:rPr>
        <w:t xml:space="preserve"> № 597 «О мероприятиях по реализации государственной социальной политики», 1 июня 2012 года № 761 «О Национальной стратегии действий в интересах детей на 2012 -</w:t>
      </w:r>
      <w:proofErr w:type="spellStart"/>
      <w:r w:rsidRPr="007B5CB6">
        <w:rPr>
          <w:rFonts w:ascii="Times New Roman" w:hAnsi="Times New Roman" w:cs="Times New Roman"/>
          <w:sz w:val="20"/>
          <w:szCs w:val="20"/>
        </w:rPr>
        <w:t>2017годы</w:t>
      </w:r>
      <w:proofErr w:type="spellEnd"/>
      <w:proofErr w:type="gramEnd"/>
      <w:r w:rsidRPr="007B5CB6">
        <w:rPr>
          <w:rFonts w:ascii="Times New Roman" w:hAnsi="Times New Roman" w:cs="Times New Roman"/>
          <w:sz w:val="20"/>
          <w:szCs w:val="20"/>
        </w:rPr>
        <w:t>» и 28 декабря 2012 года № 1688 «О некоторых мерах по реализации государственной политики в сфере защиты детей-сирот и детей, оставшихся без попечения родителей», путем установления соответствующих стимулирующих выплат.</w:t>
      </w:r>
    </w:p>
    <w:p w:rsidR="007B5CB6" w:rsidRPr="007B5CB6" w:rsidRDefault="007B5CB6" w:rsidP="00837923">
      <w:pPr>
        <w:spacing w:line="240" w:lineRule="auto"/>
        <w:ind w:right="141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sz w:val="20"/>
          <w:szCs w:val="20"/>
        </w:rPr>
        <w:t>3. Финансовое обеспечение расходных обязательств района, установленных настоящим постановлением, осуществляется за счет средств местного бюджета, предусмотренных в решении Собрания депутатов «О бюджете муниципального района на 2018</w:t>
      </w:r>
      <w:r w:rsidR="00837923">
        <w:rPr>
          <w:rFonts w:ascii="Times New Roman" w:hAnsi="Times New Roman" w:cs="Times New Roman"/>
          <w:sz w:val="20"/>
          <w:szCs w:val="20"/>
        </w:rPr>
        <w:t xml:space="preserve"> </w:t>
      </w:r>
      <w:r w:rsidRPr="007B5CB6">
        <w:rPr>
          <w:rFonts w:ascii="Times New Roman" w:hAnsi="Times New Roman" w:cs="Times New Roman"/>
          <w:sz w:val="20"/>
          <w:szCs w:val="20"/>
        </w:rPr>
        <w:t>год и на плановый период 2019 и 2020 годов».</w:t>
      </w:r>
    </w:p>
    <w:p w:rsidR="007B5CB6" w:rsidRPr="007B5CB6" w:rsidRDefault="007B5CB6" w:rsidP="007B5CB6">
      <w:pPr>
        <w:spacing w:line="240" w:lineRule="auto"/>
        <w:ind w:right="141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sz w:val="20"/>
          <w:szCs w:val="20"/>
        </w:rPr>
        <w:t>4. Настоящее постановление вступает в силу со дня его официального опубликования и распространяется на правоотношения, возникшие с 01 января 2018</w:t>
      </w:r>
      <w:r w:rsidR="00837923">
        <w:rPr>
          <w:rFonts w:ascii="Times New Roman" w:hAnsi="Times New Roman" w:cs="Times New Roman"/>
          <w:sz w:val="20"/>
          <w:szCs w:val="20"/>
        </w:rPr>
        <w:t xml:space="preserve"> </w:t>
      </w:r>
      <w:r w:rsidRPr="007B5CB6">
        <w:rPr>
          <w:rFonts w:ascii="Times New Roman" w:hAnsi="Times New Roman" w:cs="Times New Roman"/>
          <w:sz w:val="20"/>
          <w:szCs w:val="20"/>
        </w:rPr>
        <w:t>года.</w:t>
      </w:r>
    </w:p>
    <w:p w:rsidR="007B5CB6" w:rsidRPr="007B5CB6" w:rsidRDefault="007B5CB6" w:rsidP="007B5CB6">
      <w:pPr>
        <w:spacing w:line="240" w:lineRule="auto"/>
        <w:ind w:right="141"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sz w:val="20"/>
          <w:szCs w:val="20"/>
        </w:rPr>
        <w:t xml:space="preserve">5. </w:t>
      </w:r>
      <w:proofErr w:type="gramStart"/>
      <w:r w:rsidRPr="007B5CB6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7B5CB6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7B5CB6" w:rsidRPr="007B5CB6" w:rsidRDefault="007B5CB6" w:rsidP="007B5CB6">
      <w:pPr>
        <w:spacing w:after="0" w:line="240" w:lineRule="auto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7B5CB6" w:rsidRPr="007B5CB6" w:rsidRDefault="007B5CB6" w:rsidP="007B5CB6">
      <w:pPr>
        <w:spacing w:after="0" w:line="240" w:lineRule="auto"/>
        <w:ind w:right="141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</w:rPr>
        <w:t xml:space="preserve">Глава Турковского </w:t>
      </w:r>
    </w:p>
    <w:p w:rsidR="007B5CB6" w:rsidRPr="007B5CB6" w:rsidRDefault="007B5CB6" w:rsidP="007B5CB6">
      <w:pPr>
        <w:spacing w:after="0" w:line="240" w:lineRule="auto"/>
        <w:ind w:right="141"/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</w:rPr>
        <w:t>муниципального района</w:t>
      </w:r>
      <w:r w:rsidRPr="007B5CB6">
        <w:rPr>
          <w:rFonts w:ascii="Times New Roman" w:hAnsi="Times New Roman" w:cs="Times New Roman"/>
          <w:b/>
          <w:sz w:val="20"/>
          <w:szCs w:val="20"/>
        </w:rPr>
        <w:tab/>
      </w:r>
      <w:r w:rsidRPr="007B5CB6">
        <w:rPr>
          <w:rFonts w:ascii="Times New Roman" w:hAnsi="Times New Roman" w:cs="Times New Roman"/>
          <w:b/>
          <w:sz w:val="20"/>
          <w:szCs w:val="20"/>
        </w:rPr>
        <w:tab/>
      </w:r>
      <w:r w:rsidRPr="007B5CB6">
        <w:rPr>
          <w:rFonts w:ascii="Times New Roman" w:hAnsi="Times New Roman" w:cs="Times New Roman"/>
          <w:b/>
          <w:sz w:val="20"/>
          <w:szCs w:val="20"/>
        </w:rPr>
        <w:tab/>
      </w:r>
      <w:r w:rsidRPr="007B5CB6">
        <w:rPr>
          <w:rFonts w:ascii="Times New Roman" w:hAnsi="Times New Roman" w:cs="Times New Roman"/>
          <w:b/>
          <w:sz w:val="20"/>
          <w:szCs w:val="20"/>
        </w:rPr>
        <w:tab/>
      </w:r>
      <w:r w:rsidRPr="007B5CB6">
        <w:rPr>
          <w:rFonts w:ascii="Times New Roman" w:hAnsi="Times New Roman" w:cs="Times New Roman"/>
          <w:b/>
          <w:sz w:val="20"/>
          <w:szCs w:val="20"/>
        </w:rPr>
        <w:tab/>
      </w:r>
      <w:r w:rsidRPr="007B5CB6">
        <w:rPr>
          <w:rFonts w:ascii="Times New Roman" w:hAnsi="Times New Roman" w:cs="Times New Roman"/>
          <w:b/>
          <w:sz w:val="20"/>
          <w:szCs w:val="20"/>
        </w:rPr>
        <w:tab/>
        <w:t xml:space="preserve"> А.В. Никитин</w:t>
      </w:r>
    </w:p>
    <w:p w:rsidR="007B5CB6" w:rsidRPr="007B5CB6" w:rsidRDefault="007B5CB6" w:rsidP="007B5CB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3814E6F" wp14:editId="52AAD0BD">
            <wp:extent cx="760095" cy="914400"/>
            <wp:effectExtent l="19050" t="0" r="1905" b="0"/>
            <wp:docPr id="2" name="Рисунок 2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CB6" w:rsidRPr="00837923" w:rsidRDefault="007B5CB6" w:rsidP="00837923">
      <w:pPr>
        <w:pStyle w:val="a5"/>
        <w:jc w:val="center"/>
        <w:rPr>
          <w:rFonts w:ascii="Times New Roman" w:hAnsi="Times New Roman" w:cs="Times New Roman"/>
          <w:b/>
        </w:rPr>
      </w:pPr>
      <w:r w:rsidRPr="00837923">
        <w:rPr>
          <w:rFonts w:ascii="Times New Roman" w:hAnsi="Times New Roman" w:cs="Times New Roman"/>
          <w:b/>
        </w:rPr>
        <w:t>АДМИНИСТРАЦИЯ</w:t>
      </w:r>
    </w:p>
    <w:p w:rsidR="007B5CB6" w:rsidRPr="00837923" w:rsidRDefault="007B5CB6" w:rsidP="00837923">
      <w:pPr>
        <w:pStyle w:val="a5"/>
        <w:jc w:val="center"/>
        <w:rPr>
          <w:rFonts w:ascii="Times New Roman" w:hAnsi="Times New Roman" w:cs="Times New Roman"/>
          <w:b/>
        </w:rPr>
      </w:pPr>
      <w:r w:rsidRPr="00837923">
        <w:rPr>
          <w:rFonts w:ascii="Times New Roman" w:hAnsi="Times New Roman" w:cs="Times New Roman"/>
          <w:b/>
        </w:rPr>
        <w:t>ТУРКОВСКОГО МУНИЦИПАЛЬНОГО РАЙОНА</w:t>
      </w:r>
    </w:p>
    <w:p w:rsidR="007B5CB6" w:rsidRDefault="007B5CB6" w:rsidP="00837923">
      <w:pPr>
        <w:pStyle w:val="a5"/>
        <w:jc w:val="center"/>
        <w:rPr>
          <w:rFonts w:ascii="Times New Roman" w:hAnsi="Times New Roman" w:cs="Times New Roman"/>
          <w:b/>
        </w:rPr>
      </w:pPr>
      <w:r w:rsidRPr="00837923">
        <w:rPr>
          <w:rFonts w:ascii="Times New Roman" w:hAnsi="Times New Roman" w:cs="Times New Roman"/>
          <w:b/>
        </w:rPr>
        <w:t>САРАТОВСКОЙ ОБЛАСТИ</w:t>
      </w:r>
    </w:p>
    <w:p w:rsidR="00837923" w:rsidRPr="00837923" w:rsidRDefault="00837923" w:rsidP="00837923">
      <w:pPr>
        <w:pStyle w:val="a5"/>
        <w:jc w:val="center"/>
        <w:rPr>
          <w:rFonts w:ascii="Times New Roman" w:hAnsi="Times New Roman" w:cs="Times New Roman"/>
          <w:b/>
        </w:rPr>
      </w:pPr>
    </w:p>
    <w:p w:rsidR="007B5CB6" w:rsidRPr="007B5CB6" w:rsidRDefault="007B5CB6" w:rsidP="007B5CB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5CB6">
        <w:rPr>
          <w:rFonts w:ascii="Times New Roman" w:hAnsi="Times New Roman" w:cs="Times New Roman"/>
          <w:b/>
          <w:sz w:val="20"/>
          <w:szCs w:val="20"/>
        </w:rPr>
        <w:t xml:space="preserve">ПОСТАНОВЛЕНИЕ </w:t>
      </w:r>
    </w:p>
    <w:p w:rsidR="007B5CB6" w:rsidRPr="007B5CB6" w:rsidRDefault="007B5CB6" w:rsidP="007B5CB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B5CB6" w:rsidRPr="007B5CB6" w:rsidRDefault="007B5CB6" w:rsidP="007B5CB6">
      <w:pPr>
        <w:rPr>
          <w:rFonts w:ascii="Times New Roman" w:hAnsi="Times New Roman" w:cs="Times New Roman"/>
          <w:sz w:val="20"/>
          <w:szCs w:val="20"/>
        </w:rPr>
      </w:pPr>
      <w:r w:rsidRPr="007B5CB6">
        <w:rPr>
          <w:rFonts w:ascii="Times New Roman" w:hAnsi="Times New Roman" w:cs="Times New Roman"/>
          <w:sz w:val="20"/>
          <w:szCs w:val="20"/>
        </w:rPr>
        <w:lastRenderedPageBreak/>
        <w:t>От  22.01.2018 г.     № 33</w:t>
      </w:r>
    </w:p>
    <w:p w:rsidR="007B5CB6" w:rsidRPr="007B5CB6" w:rsidRDefault="007B5CB6" w:rsidP="007B5CB6">
      <w:pPr>
        <w:rPr>
          <w:rFonts w:ascii="Times New Roman" w:hAnsi="Times New Roman" w:cs="Times New Roman"/>
          <w:sz w:val="20"/>
          <w:szCs w:val="20"/>
        </w:rPr>
      </w:pP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837923">
        <w:rPr>
          <w:rFonts w:ascii="Times New Roman" w:hAnsi="Times New Roman" w:cs="Times New Roman"/>
          <w:b/>
          <w:sz w:val="20"/>
          <w:szCs w:val="20"/>
        </w:rPr>
        <w:t xml:space="preserve">О закреплении </w:t>
      </w:r>
      <w:proofErr w:type="gramStart"/>
      <w:r w:rsidRPr="00837923">
        <w:rPr>
          <w:rFonts w:ascii="Times New Roman" w:hAnsi="Times New Roman" w:cs="Times New Roman"/>
          <w:b/>
          <w:sz w:val="20"/>
          <w:szCs w:val="20"/>
        </w:rPr>
        <w:t>муниципальных</w:t>
      </w:r>
      <w:proofErr w:type="gramEnd"/>
      <w:r w:rsidRPr="00837923">
        <w:rPr>
          <w:rFonts w:ascii="Times New Roman" w:hAnsi="Times New Roman" w:cs="Times New Roman"/>
          <w:b/>
          <w:sz w:val="20"/>
          <w:szCs w:val="20"/>
        </w:rPr>
        <w:t xml:space="preserve"> образовательных 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837923">
        <w:rPr>
          <w:rFonts w:ascii="Times New Roman" w:hAnsi="Times New Roman" w:cs="Times New Roman"/>
          <w:b/>
          <w:sz w:val="20"/>
          <w:szCs w:val="20"/>
        </w:rPr>
        <w:t xml:space="preserve">учреждений, реализующих образовательные программы 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837923">
        <w:rPr>
          <w:rFonts w:ascii="Times New Roman" w:hAnsi="Times New Roman" w:cs="Times New Roman"/>
          <w:b/>
          <w:sz w:val="20"/>
          <w:szCs w:val="20"/>
        </w:rPr>
        <w:t xml:space="preserve">дошкольного, начального общего, основного общего, 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837923">
        <w:rPr>
          <w:rFonts w:ascii="Times New Roman" w:hAnsi="Times New Roman" w:cs="Times New Roman"/>
          <w:b/>
          <w:sz w:val="20"/>
          <w:szCs w:val="20"/>
        </w:rPr>
        <w:t xml:space="preserve">среднего общего образования, за </w:t>
      </w:r>
      <w:proofErr w:type="gramStart"/>
      <w:r w:rsidRPr="00837923">
        <w:rPr>
          <w:rFonts w:ascii="Times New Roman" w:hAnsi="Times New Roman" w:cs="Times New Roman"/>
          <w:b/>
          <w:sz w:val="20"/>
          <w:szCs w:val="20"/>
        </w:rPr>
        <w:t>конкретными</w:t>
      </w:r>
      <w:proofErr w:type="gramEnd"/>
      <w:r w:rsidRPr="0083792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  <w:highlight w:val="yellow"/>
        </w:rPr>
      </w:pPr>
      <w:r w:rsidRPr="00837923">
        <w:rPr>
          <w:rFonts w:ascii="Times New Roman" w:hAnsi="Times New Roman" w:cs="Times New Roman"/>
          <w:b/>
          <w:sz w:val="20"/>
          <w:szCs w:val="20"/>
        </w:rPr>
        <w:t xml:space="preserve">территориями Турковского муниципального района </w:t>
      </w:r>
    </w:p>
    <w:p w:rsidR="007B5CB6" w:rsidRPr="00837923" w:rsidRDefault="007B5CB6" w:rsidP="00837923">
      <w:pPr>
        <w:pStyle w:val="a5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37923">
        <w:rPr>
          <w:rFonts w:ascii="Times New Roman" w:hAnsi="Times New Roman" w:cs="Times New Roman"/>
          <w:sz w:val="20"/>
          <w:szCs w:val="20"/>
        </w:rPr>
        <w:t xml:space="preserve">В соответствии с пунктом 6 части 1 статьи 9 Федерального Закона от 29 декабря 2012 года № 273-ФЗ «Об образовании в Российской Федерации» и в целях соблюдения конституционных прав граждан на получение общедоступного и бесплатного общего образования, обеспечения территориальной доступности общеобразовательных организаций администрация Турковского муниципального района  ПОСТАНОВЛЯЕТ: </w:t>
      </w:r>
    </w:p>
    <w:p w:rsidR="007B5CB6" w:rsidRPr="00837923" w:rsidRDefault="007B5CB6" w:rsidP="00837923">
      <w:pPr>
        <w:pStyle w:val="a5"/>
        <w:ind w:firstLine="709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37923">
        <w:rPr>
          <w:rFonts w:ascii="Times New Roman" w:hAnsi="Times New Roman" w:cs="Times New Roman"/>
          <w:color w:val="000000"/>
          <w:sz w:val="20"/>
          <w:szCs w:val="20"/>
        </w:rPr>
        <w:t xml:space="preserve">1. Закрепить муниципальные образовательные учреждения, </w:t>
      </w:r>
      <w:r w:rsidRPr="00837923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реализующие образовательные программы дошкольного, начального общего, основного общего, среднего общего образования, </w:t>
      </w:r>
      <w:r w:rsidRPr="00837923">
        <w:rPr>
          <w:rFonts w:ascii="Times New Roman" w:hAnsi="Times New Roman" w:cs="Times New Roman"/>
          <w:color w:val="000000"/>
          <w:sz w:val="20"/>
          <w:szCs w:val="20"/>
        </w:rPr>
        <w:t xml:space="preserve">за конкретными </w:t>
      </w:r>
      <w:r w:rsidRPr="00837923">
        <w:rPr>
          <w:rFonts w:ascii="Times New Roman" w:hAnsi="Times New Roman" w:cs="Times New Roman"/>
          <w:bCs/>
          <w:color w:val="000000"/>
          <w:sz w:val="20"/>
          <w:szCs w:val="20"/>
        </w:rPr>
        <w:t>территориями Турковского муниципального района согласно приложению.</w:t>
      </w:r>
    </w:p>
    <w:p w:rsidR="007B5CB6" w:rsidRPr="00837923" w:rsidRDefault="007B5CB6" w:rsidP="00837923">
      <w:pPr>
        <w:pStyle w:val="a5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37923">
        <w:rPr>
          <w:rFonts w:ascii="Times New Roman" w:hAnsi="Times New Roman" w:cs="Times New Roman"/>
          <w:sz w:val="20"/>
          <w:szCs w:val="20"/>
        </w:rPr>
        <w:t>2. Признать утратившим силу постановление администрации Турковского муниципального района от 17 января 2017 года № 14 «О закреплении муниципальных образовательных учреждений, реализующих программы дошкольного, начального общего, основного общего, среднего общего образования, за конкретными территориями Турковского муниципального района».</w:t>
      </w:r>
    </w:p>
    <w:p w:rsidR="007B5CB6" w:rsidRPr="00837923" w:rsidRDefault="007B5CB6" w:rsidP="00837923">
      <w:pPr>
        <w:pStyle w:val="a5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37923">
        <w:rPr>
          <w:rFonts w:ascii="Times New Roman" w:hAnsi="Times New Roman" w:cs="Times New Roman"/>
          <w:sz w:val="20"/>
          <w:szCs w:val="20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7B5CB6" w:rsidRPr="00837923" w:rsidRDefault="007B5CB6" w:rsidP="00837923">
      <w:pPr>
        <w:pStyle w:val="a5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37923">
        <w:rPr>
          <w:rFonts w:ascii="Times New Roman" w:hAnsi="Times New Roman" w:cs="Times New Roman"/>
          <w:sz w:val="20"/>
          <w:szCs w:val="20"/>
        </w:rPr>
        <w:t xml:space="preserve">4. </w:t>
      </w:r>
      <w:proofErr w:type="gramStart"/>
      <w:r w:rsidRPr="00837923">
        <w:rPr>
          <w:rFonts w:ascii="Times New Roman" w:hAnsi="Times New Roman" w:cs="Times New Roman"/>
          <w:sz w:val="20"/>
          <w:szCs w:val="20"/>
        </w:rPr>
        <w:t>Контроль за</w:t>
      </w:r>
      <w:proofErr w:type="gramEnd"/>
      <w:r w:rsidRPr="00837923">
        <w:rPr>
          <w:rFonts w:ascii="Times New Roman" w:hAnsi="Times New Roman" w:cs="Times New Roman"/>
          <w:sz w:val="20"/>
          <w:szCs w:val="20"/>
        </w:rPr>
        <w:t xml:space="preserve"> исполнением настоящего постановления возложить на заместителя главы администрации муниципального района - начальника управления образования администрации муниципального района Исайкина С.П. 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837923">
        <w:rPr>
          <w:rFonts w:ascii="Times New Roman" w:hAnsi="Times New Roman" w:cs="Times New Roman"/>
          <w:b/>
          <w:sz w:val="20"/>
          <w:szCs w:val="20"/>
        </w:rPr>
        <w:t xml:space="preserve">Глава Турковского 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837923">
        <w:rPr>
          <w:rFonts w:ascii="Times New Roman" w:hAnsi="Times New Roman" w:cs="Times New Roman"/>
          <w:b/>
          <w:sz w:val="20"/>
          <w:szCs w:val="20"/>
        </w:rPr>
        <w:t>муниципального района</w:t>
      </w:r>
      <w:r w:rsidRPr="00837923">
        <w:rPr>
          <w:rFonts w:ascii="Times New Roman" w:hAnsi="Times New Roman" w:cs="Times New Roman"/>
          <w:b/>
          <w:sz w:val="20"/>
          <w:szCs w:val="20"/>
        </w:rPr>
        <w:tab/>
      </w:r>
      <w:r w:rsidRPr="00837923">
        <w:rPr>
          <w:rFonts w:ascii="Times New Roman" w:hAnsi="Times New Roman" w:cs="Times New Roman"/>
          <w:b/>
          <w:sz w:val="20"/>
          <w:szCs w:val="20"/>
        </w:rPr>
        <w:tab/>
      </w:r>
      <w:r w:rsidRPr="00837923">
        <w:rPr>
          <w:rFonts w:ascii="Times New Roman" w:hAnsi="Times New Roman" w:cs="Times New Roman"/>
          <w:b/>
          <w:sz w:val="20"/>
          <w:szCs w:val="20"/>
        </w:rPr>
        <w:tab/>
      </w:r>
      <w:r w:rsidRPr="00837923">
        <w:rPr>
          <w:rFonts w:ascii="Times New Roman" w:hAnsi="Times New Roman" w:cs="Times New Roman"/>
          <w:b/>
          <w:sz w:val="20"/>
          <w:szCs w:val="20"/>
        </w:rPr>
        <w:tab/>
      </w:r>
      <w:r w:rsidRPr="00837923">
        <w:rPr>
          <w:rFonts w:ascii="Times New Roman" w:hAnsi="Times New Roman" w:cs="Times New Roman"/>
          <w:b/>
          <w:sz w:val="20"/>
          <w:szCs w:val="20"/>
        </w:rPr>
        <w:tab/>
      </w:r>
      <w:r w:rsidRPr="00837923">
        <w:rPr>
          <w:rFonts w:ascii="Times New Roman" w:hAnsi="Times New Roman" w:cs="Times New Roman"/>
          <w:b/>
          <w:sz w:val="20"/>
          <w:szCs w:val="20"/>
        </w:rPr>
        <w:tab/>
        <w:t>А.В. Никитин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7B5CB6" w:rsidRPr="00837923" w:rsidRDefault="007B5CB6" w:rsidP="00837923">
      <w:pPr>
        <w:pStyle w:val="a5"/>
        <w:ind w:firstLine="6237"/>
        <w:rPr>
          <w:rFonts w:ascii="Times New Roman" w:hAnsi="Times New Roman" w:cs="Times New Roman"/>
          <w:sz w:val="20"/>
          <w:szCs w:val="20"/>
        </w:rPr>
      </w:pPr>
      <w:r w:rsidRPr="00837923">
        <w:rPr>
          <w:rFonts w:ascii="Times New Roman" w:hAnsi="Times New Roman" w:cs="Times New Roman"/>
          <w:sz w:val="20"/>
          <w:szCs w:val="20"/>
        </w:rPr>
        <w:t>Приложение к постановлению</w:t>
      </w:r>
    </w:p>
    <w:p w:rsidR="007B5CB6" w:rsidRPr="00837923" w:rsidRDefault="007B5CB6" w:rsidP="00837923">
      <w:pPr>
        <w:pStyle w:val="a5"/>
        <w:ind w:firstLine="6237"/>
        <w:rPr>
          <w:rFonts w:ascii="Times New Roman" w:hAnsi="Times New Roman" w:cs="Times New Roman"/>
          <w:sz w:val="20"/>
          <w:szCs w:val="20"/>
        </w:rPr>
      </w:pPr>
      <w:r w:rsidRPr="00837923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proofErr w:type="gramStart"/>
      <w:r w:rsidRPr="00837923">
        <w:rPr>
          <w:rFonts w:ascii="Times New Roman" w:hAnsi="Times New Roman" w:cs="Times New Roman"/>
          <w:sz w:val="20"/>
          <w:szCs w:val="20"/>
        </w:rPr>
        <w:t>муниципального</w:t>
      </w:r>
      <w:proofErr w:type="gramEnd"/>
    </w:p>
    <w:p w:rsidR="007B5CB6" w:rsidRPr="00837923" w:rsidRDefault="007B5CB6" w:rsidP="00837923">
      <w:pPr>
        <w:pStyle w:val="a5"/>
        <w:ind w:firstLine="6237"/>
        <w:rPr>
          <w:rFonts w:ascii="Times New Roman" w:hAnsi="Times New Roman" w:cs="Times New Roman"/>
          <w:sz w:val="20"/>
          <w:szCs w:val="20"/>
        </w:rPr>
      </w:pPr>
      <w:r w:rsidRPr="00837923">
        <w:rPr>
          <w:rFonts w:ascii="Times New Roman" w:hAnsi="Times New Roman" w:cs="Times New Roman"/>
          <w:sz w:val="20"/>
          <w:szCs w:val="20"/>
        </w:rPr>
        <w:t>района от 22.01.2017 г.  № 33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7B5CB6" w:rsidRPr="00837923" w:rsidRDefault="007B5CB6" w:rsidP="00837923">
      <w:pPr>
        <w:pStyle w:val="a5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37923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Закрепление муниципальных образовательных учреждений, </w:t>
      </w:r>
      <w:r w:rsidRPr="0083792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реализующих программы начального общего, основного общего, среднего общего образования, </w:t>
      </w:r>
      <w:r w:rsidRPr="00837923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 конкретными </w:t>
      </w:r>
      <w:r w:rsidRPr="00837923">
        <w:rPr>
          <w:rFonts w:ascii="Times New Roman" w:hAnsi="Times New Roman" w:cs="Times New Roman"/>
          <w:b/>
          <w:bCs/>
          <w:color w:val="000000"/>
          <w:sz w:val="20"/>
          <w:szCs w:val="20"/>
        </w:rPr>
        <w:t>территориями Турковского муниципального района</w:t>
      </w: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686"/>
        <w:gridCol w:w="5210"/>
      </w:tblGrid>
      <w:tr w:rsidR="007B5CB6" w:rsidRPr="00837923" w:rsidTr="001D4069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Наименование, адрес муниципального образовательного учреждения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Территория, закрепленная за муниципальным образовательным учреждением</w:t>
            </w:r>
          </w:p>
        </w:tc>
      </w:tr>
      <w:tr w:rsidR="007B5CB6" w:rsidRPr="00837923" w:rsidTr="001D4069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дошкольное образовательное учреждение «Детский сад № 1 «Березка»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ул. Подгорная, дом 69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ролетарская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Подгорная, Первомайская, Горная, 40 лет Октября, Советская (чётная сторона с дома № 2 до дома № 16, нечётная сторона с дома № 1 по дом № 27), Пушкина, Аптечная, 8 марта,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Хопёрская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Садовая, Степана Разина, Р. Люксембург, Ветеринарная, Ленина (чётная сторона с дома № 62, нечетная сторона – с дома № 119), Набережная, Маяковского.</w:t>
            </w:r>
          </w:p>
        </w:tc>
      </w:tr>
      <w:tr w:rsidR="007B5CB6" w:rsidRPr="00837923" w:rsidTr="001D4069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дошкольное образовательное учреждение «Детский сад № 2 «Малышка»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ул. Свердлова, дом 16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леваторная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Свердлова, пер. Свердлова, Ленина (четная сторона до дома № 60 включительно, нечётная сторона до дома № 117 включительно), Крупская, Куйбышева, Гоголя, Приовражная, Больничная, Кирова, Радищева, Карла Маркса, Урожайная, Заводская, пер. Заводской,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Мопра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Красноармейская</w:t>
            </w:r>
          </w:p>
        </w:tc>
      </w:tr>
      <w:tr w:rsidR="007B5CB6" w:rsidRPr="00837923" w:rsidTr="001D4069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дошкольное образовательное учреждение «Детский сад № 3 «Колокольчик»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ул.Советская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55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омсомольская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Макаренко, Революционная, пер. Революционный, Советская (чётная сторона с дома № 28, нечётная сторона с дома № 29), Пионерская, Матросова, Московская, пер. Московский,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Ульяны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Громовой, Молодёжная, Коммунальная, Новая, </w:t>
            </w:r>
          </w:p>
        </w:tc>
      </w:tr>
      <w:tr w:rsidR="007B5CB6" w:rsidRPr="00837923" w:rsidTr="001D4069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дошкольное образовательное учреждение «Детский сад № 4 «Звёздочка»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 Турки;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ул. Механизаторов, дом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 Суворова, пер. Суворова, Строителей, Кутузова, 40 лет Победы, Вокзальная, Железнодорожная, Механизаторов, Вишневая, Калинина, пер. Калинина</w:t>
            </w:r>
            <w:proofErr w:type="gramEnd"/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«Средняя общеобразовательная школа имени Героя Советского Союза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С.М.Иванова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ул.Свердлова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5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леваторная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Свердлова, пер. Свердлова, Ленина (четная сторона до дом № 60 включительно, нечётная сторона до дома № 117 включительно), Крупская, Куйбышева, Гоголя, Приовражная, Пушкина, Суворова, пер. Суворова, Строителей, Кутузова, 40 лет Победы, Больничная, Кирова, Радищева, К. Маркса, Урожайная, Вокзальная, Железнодорожная, Механизаторов, Заводская, пер. Заводской,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Мопра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Вишневая, Калинина, пер. Калинина, Красноармейская, Пролетарская, Гагарина,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с.Боцманово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с.Чириково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д.Агеевка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д.Чапаевка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урки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ул. 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Ульяны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Громовой, 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дом 1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омсомольская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Подгорная, Макаренко, Первомайская, Горная, 40 лет Октября, Революционная, пер. Революционный, Советская, Пионерская, Пушкина, Матросова, Московская, пер. Московский, Мира,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Ульяны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Громовой, Молодёжная, Коммунальная, Аптечная, Садовая, 8 марта, Новая,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Хопёрская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Степана Разина, Р. Люксембург, Ветеринарная, Ленина (чётная сторона с дома № 62, нечетная сторона – с дома № 119), Набережная, Маяковского.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«Основная 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ороно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-Михайловка;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ороно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-Михайловка,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ул.Школьная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41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ороно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-Михайловка,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с.Ольгино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с.Колычёво</w:t>
            </w:r>
            <w:proofErr w:type="spellEnd"/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Филиал муниципального общеобразовательного учреждения «Основная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ороно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-Михайловка в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с.Львовка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ьвовка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ул. Школьная, дом 25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ьвовка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аменка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аменка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ул.Ленина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37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аменка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с.Ильинка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с.Ромашовка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п.Ивлиевка</w:t>
            </w:r>
            <w:proofErr w:type="spellEnd"/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Филиал муниципального общеобразовательного учреждения «Средняя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аменка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с.Чернавка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ернавка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ул.40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лет Победы, дом 19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ернавка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д.Студёно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-Ивановка,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д.Егорьевка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еревесинка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с. Перевесинка,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.Ц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ентральная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26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еревесинка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с.Гривки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д.Красавские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Дворики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еревесино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-Михайловка;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еревесино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-Михайловка,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ул.Советская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57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еревесино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-Михайловка,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с.Дмитриевка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с.Сальники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п.Талы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язанка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язанка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34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язанка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с.Беляевка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с.Мокровка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п.Сиротка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п.Красный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Хутор.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Филиал муниципального общеобразовательного учреждения «Средняя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язанка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с.Беляевка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еляевка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унино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унино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ул.Горная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32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унино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д.Ковалёвка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д.Варваринка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д.Мосоловка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д.Павловка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д.Волжанка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с.Родионовка</w:t>
            </w:r>
            <w:proofErr w:type="spellEnd"/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арьино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арьино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ул. Молодежная, дом 2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арьино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с.Князевка</w:t>
            </w:r>
            <w:proofErr w:type="spellEnd"/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Муниципальное общеобразовательное учреждение «Основная общеобразовательная школа» с.Студенка;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с.Студенка, ул. Мира, дом 31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с.Студенка,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яховка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с.Глебовка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рубетчино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рубетчино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дом 39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рубетчино</w:t>
            </w:r>
            <w:proofErr w:type="spellEnd"/>
          </w:p>
        </w:tc>
      </w:tr>
      <w:tr w:rsidR="007B5CB6" w:rsidRPr="00837923" w:rsidTr="001D406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8379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общеобразовательное учреждение «Основная общеобразовательная школа» </w:t>
            </w: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епелевка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епелевка</w:t>
            </w:r>
            <w:proofErr w:type="spell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, ул. Школьная, дом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5CB6" w:rsidRPr="00837923" w:rsidRDefault="007B5CB6" w:rsidP="008379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.Ш</w:t>
            </w:r>
            <w:proofErr w:type="gramEnd"/>
            <w:r w:rsidRPr="00837923">
              <w:rPr>
                <w:rFonts w:ascii="Times New Roman" w:hAnsi="Times New Roman" w:cs="Times New Roman"/>
                <w:sz w:val="20"/>
                <w:szCs w:val="20"/>
              </w:rPr>
              <w:t>епелевка</w:t>
            </w:r>
            <w:proofErr w:type="spellEnd"/>
          </w:p>
        </w:tc>
      </w:tr>
    </w:tbl>
    <w:p w:rsidR="007B5CB6" w:rsidRPr="00837923" w:rsidRDefault="007B5CB6" w:rsidP="00837923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7B5CB6" w:rsidRPr="00837923" w:rsidRDefault="007B5CB6" w:rsidP="00837923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837923" w:rsidRPr="0040233F" w:rsidRDefault="00837923" w:rsidP="00837923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837923" w:rsidRPr="0040233F" w:rsidRDefault="00837923" w:rsidP="00837923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 xml:space="preserve">р. п. Турки,                                            А.Я. </w:t>
      </w:r>
      <w:proofErr w:type="spellStart"/>
      <w:r w:rsidRPr="0040233F">
        <w:rPr>
          <w:rFonts w:ascii="Times New Roman" w:hAnsi="Times New Roman"/>
          <w:sz w:val="20"/>
          <w:szCs w:val="20"/>
        </w:rPr>
        <w:t>Крапаускас</w:t>
      </w:r>
      <w:proofErr w:type="spellEnd"/>
      <w:r w:rsidRPr="0040233F">
        <w:rPr>
          <w:rFonts w:ascii="Times New Roman" w:hAnsi="Times New Roman"/>
          <w:sz w:val="20"/>
          <w:szCs w:val="20"/>
        </w:rPr>
        <w:t xml:space="preserve">      </w:t>
      </w:r>
      <w:r w:rsidRPr="0040233F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837923" w:rsidRPr="0040233F" w:rsidRDefault="00837923" w:rsidP="00837923">
      <w:pPr>
        <w:pStyle w:val="a5"/>
        <w:rPr>
          <w:rFonts w:ascii="Times New Roman" w:hAnsi="Times New Roman"/>
          <w:sz w:val="20"/>
          <w:szCs w:val="20"/>
        </w:rPr>
      </w:pPr>
      <w:r w:rsidRPr="0040233F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40233F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40233F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0848CC" w:rsidRPr="00837923" w:rsidRDefault="000848CC" w:rsidP="00837923">
      <w:pPr>
        <w:pStyle w:val="a5"/>
        <w:rPr>
          <w:rFonts w:ascii="Times New Roman" w:hAnsi="Times New Roman" w:cs="Times New Roman"/>
          <w:sz w:val="20"/>
          <w:szCs w:val="20"/>
        </w:rPr>
      </w:pPr>
    </w:p>
    <w:sectPr w:rsidR="000848CC" w:rsidRPr="00837923" w:rsidSect="00837923">
      <w:footerReference w:type="default" r:id="rId10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07C" w:rsidRDefault="00C3007C" w:rsidP="00837923">
      <w:pPr>
        <w:spacing w:after="0" w:line="240" w:lineRule="auto"/>
      </w:pPr>
      <w:r>
        <w:separator/>
      </w:r>
    </w:p>
  </w:endnote>
  <w:endnote w:type="continuationSeparator" w:id="0">
    <w:p w:rsidR="00C3007C" w:rsidRDefault="00C3007C" w:rsidP="0083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337331"/>
      <w:docPartObj>
        <w:docPartGallery w:val="Page Numbers (Bottom of Page)"/>
        <w:docPartUnique/>
      </w:docPartObj>
    </w:sdtPr>
    <w:sdtContent>
      <w:p w:rsidR="00837923" w:rsidRDefault="0083792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837923" w:rsidRDefault="0083792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07C" w:rsidRDefault="00C3007C" w:rsidP="00837923">
      <w:pPr>
        <w:spacing w:after="0" w:line="240" w:lineRule="auto"/>
      </w:pPr>
      <w:r>
        <w:separator/>
      </w:r>
    </w:p>
  </w:footnote>
  <w:footnote w:type="continuationSeparator" w:id="0">
    <w:p w:rsidR="00C3007C" w:rsidRDefault="00C3007C" w:rsidP="008379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CB6"/>
    <w:rsid w:val="000848CC"/>
    <w:rsid w:val="00195770"/>
    <w:rsid w:val="00527284"/>
    <w:rsid w:val="007B5CB6"/>
    <w:rsid w:val="00837923"/>
    <w:rsid w:val="00A622B6"/>
    <w:rsid w:val="00C3007C"/>
    <w:rsid w:val="00C31158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7B5CB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7B5CB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No Spacing"/>
    <w:aliases w:val="ОФПИСЬМО"/>
    <w:uiPriority w:val="1"/>
    <w:qFormat/>
    <w:rsid w:val="007B5CB6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CB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aliases w:val="Обычный (Web)"/>
    <w:basedOn w:val="a"/>
    <w:unhideWhenUsed/>
    <w:rsid w:val="007B5C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3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7923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3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792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B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7B5CB6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7B5CB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No Spacing"/>
    <w:aliases w:val="ОФПИСЬМО"/>
    <w:uiPriority w:val="1"/>
    <w:qFormat/>
    <w:rsid w:val="007B5CB6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5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CB6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aliases w:val="Обычный (Web)"/>
    <w:basedOn w:val="a"/>
    <w:unhideWhenUsed/>
    <w:rsid w:val="007B5CB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83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7923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37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792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2018-01-25T06:21:00Z</dcterms:created>
  <dcterms:modified xsi:type="dcterms:W3CDTF">2018-01-25T06:30:00Z</dcterms:modified>
</cp:coreProperties>
</file>