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C85" w:rsidRPr="00031A46" w:rsidRDefault="00094C85" w:rsidP="00094C85">
      <w:pPr>
        <w:ind w:firstLine="709"/>
        <w:contextualSpacing/>
        <w:jc w:val="center"/>
      </w:pPr>
      <w:r w:rsidRPr="00031A46">
        <w:rPr>
          <w:noProof/>
          <w:lang w:eastAsia="ru-RU"/>
        </w:rPr>
        <w:drawing>
          <wp:inline distT="0" distB="0" distL="0" distR="0" wp14:anchorId="7F75D160" wp14:editId="65EE4AE8">
            <wp:extent cx="742950" cy="8953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094C85" w:rsidRPr="00031A46" w:rsidRDefault="00094C85" w:rsidP="00094C85">
      <w:pPr>
        <w:pStyle w:val="a3"/>
        <w:spacing w:before="0" w:after="0"/>
        <w:ind w:firstLine="709"/>
        <w:jc w:val="center"/>
        <w:rPr>
          <w:sz w:val="170"/>
          <w:szCs w:val="170"/>
        </w:rPr>
      </w:pPr>
      <w:r w:rsidRPr="00031A46">
        <w:rPr>
          <w:b/>
          <w:bCs/>
          <w:i/>
          <w:iCs/>
          <w:sz w:val="170"/>
          <w:szCs w:val="170"/>
          <w:u w:val="single"/>
        </w:rPr>
        <w:t>ВЕСТНИК</w:t>
      </w:r>
    </w:p>
    <w:p w:rsidR="00094C85" w:rsidRPr="00031A46" w:rsidRDefault="00094C85" w:rsidP="00094C85">
      <w:pPr>
        <w:pStyle w:val="a3"/>
        <w:spacing w:before="0" w:after="0"/>
        <w:ind w:firstLine="709"/>
        <w:jc w:val="center"/>
        <w:rPr>
          <w:b/>
          <w:bCs/>
          <w:i/>
          <w:iCs/>
          <w:sz w:val="48"/>
          <w:szCs w:val="48"/>
        </w:rPr>
      </w:pPr>
      <w:r w:rsidRPr="00031A46">
        <w:rPr>
          <w:b/>
          <w:bCs/>
          <w:i/>
          <w:iCs/>
          <w:sz w:val="48"/>
          <w:szCs w:val="48"/>
        </w:rPr>
        <w:t>Турковского муниципального района</w:t>
      </w:r>
    </w:p>
    <w:p w:rsidR="00094C85" w:rsidRPr="00031A46" w:rsidRDefault="00094C85" w:rsidP="00094C85">
      <w:pPr>
        <w:pStyle w:val="a3"/>
        <w:spacing w:before="0" w:after="0"/>
        <w:ind w:firstLine="709"/>
        <w:rPr>
          <w:b/>
          <w:sz w:val="22"/>
          <w:szCs w:val="22"/>
        </w:rPr>
      </w:pPr>
    </w:p>
    <w:p w:rsidR="00094C85" w:rsidRPr="00031A46" w:rsidRDefault="00094C85" w:rsidP="00094C85">
      <w:pPr>
        <w:pStyle w:val="a3"/>
        <w:spacing w:before="0" w:after="0"/>
        <w:ind w:firstLine="709"/>
        <w:rPr>
          <w:b/>
          <w:sz w:val="22"/>
          <w:szCs w:val="22"/>
        </w:rPr>
      </w:pPr>
      <w:r>
        <w:rPr>
          <w:b/>
          <w:sz w:val="22"/>
          <w:szCs w:val="22"/>
        </w:rPr>
        <w:t>№ 78</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sidRPr="00031A46">
        <w:rPr>
          <w:b/>
          <w:bCs/>
          <w:sz w:val="22"/>
          <w:szCs w:val="22"/>
        </w:rPr>
        <w:t xml:space="preserve">от </w:t>
      </w:r>
      <w:r>
        <w:rPr>
          <w:b/>
          <w:bCs/>
          <w:sz w:val="22"/>
          <w:szCs w:val="22"/>
        </w:rPr>
        <w:t>03 августа</w:t>
      </w:r>
      <w:r w:rsidRPr="00031A46">
        <w:rPr>
          <w:b/>
          <w:bCs/>
          <w:sz w:val="22"/>
          <w:szCs w:val="22"/>
        </w:rPr>
        <w:t xml:space="preserve"> 2015 года                        </w:t>
      </w:r>
    </w:p>
    <w:p w:rsidR="00094C85" w:rsidRPr="00031A46" w:rsidRDefault="00094C85" w:rsidP="00094C85">
      <w:pPr>
        <w:pStyle w:val="a3"/>
        <w:spacing w:before="0" w:after="0"/>
        <w:ind w:firstLine="709"/>
        <w:rPr>
          <w:sz w:val="22"/>
          <w:szCs w:val="22"/>
        </w:rPr>
      </w:pPr>
      <w:r w:rsidRPr="00031A46">
        <w:rPr>
          <w:b/>
          <w:bCs/>
          <w:sz w:val="22"/>
          <w:szCs w:val="22"/>
        </w:rPr>
        <w:t xml:space="preserve">Учредитель: Собрание депутатов Турковского муниципального района </w:t>
      </w:r>
    </w:p>
    <w:p w:rsidR="00094C85" w:rsidRPr="00031A46" w:rsidRDefault="00094C85" w:rsidP="00094C85">
      <w:pPr>
        <w:spacing w:before="100" w:beforeAutospacing="1"/>
        <w:ind w:firstLine="709"/>
        <w:jc w:val="center"/>
        <w:rPr>
          <w:b/>
          <w:noProof/>
        </w:rPr>
      </w:pPr>
      <w:r w:rsidRPr="00031A46">
        <w:rPr>
          <w:b/>
          <w:noProof/>
        </w:rPr>
        <w:t>СОДЕРЖАНИЕ</w:t>
      </w:r>
    </w:p>
    <w:p w:rsidR="00094C85" w:rsidRPr="00031A46" w:rsidRDefault="00094C85" w:rsidP="00094C85">
      <w:pPr>
        <w:spacing w:before="100" w:beforeAutospacing="1"/>
        <w:ind w:firstLine="709"/>
        <w:jc w:val="center"/>
        <w:rPr>
          <w:b/>
          <w:noProof/>
        </w:rPr>
      </w:pPr>
    </w:p>
    <w:p w:rsidR="00094C85" w:rsidRPr="00837C8E" w:rsidRDefault="00094C85" w:rsidP="00837C8E">
      <w:pPr>
        <w:ind w:firstLine="709"/>
        <w:jc w:val="both"/>
        <w:rPr>
          <w:sz w:val="22"/>
          <w:szCs w:val="22"/>
        </w:rPr>
      </w:pPr>
      <w:r w:rsidRPr="00837C8E">
        <w:rPr>
          <w:sz w:val="22"/>
          <w:szCs w:val="22"/>
        </w:rPr>
        <w:t>Постановление администрации Турковского муниципального района от 16 июля  2015</w:t>
      </w:r>
      <w:r w:rsidRPr="00094C85">
        <w:t xml:space="preserve"> </w:t>
      </w:r>
      <w:r w:rsidRPr="00837C8E">
        <w:rPr>
          <w:sz w:val="22"/>
          <w:szCs w:val="22"/>
        </w:rPr>
        <w:t>года № 251</w:t>
      </w:r>
      <w:proofErr w:type="gramStart"/>
      <w:r w:rsidRPr="00837C8E">
        <w:rPr>
          <w:sz w:val="22"/>
          <w:szCs w:val="22"/>
        </w:rPr>
        <w:t xml:space="preserve"> О</w:t>
      </w:r>
      <w:proofErr w:type="gramEnd"/>
      <w:r w:rsidRPr="00837C8E">
        <w:rPr>
          <w:sz w:val="22"/>
          <w:szCs w:val="22"/>
        </w:rPr>
        <w:t xml:space="preserve"> внесении изменений в постановление администрации Турковского муниципального района от 27 февраля 2015 года № 99</w:t>
      </w:r>
    </w:p>
    <w:p w:rsidR="00886BE1" w:rsidRPr="00837C8E" w:rsidRDefault="00886BE1" w:rsidP="00837C8E">
      <w:pPr>
        <w:ind w:firstLine="709"/>
        <w:jc w:val="both"/>
        <w:rPr>
          <w:sz w:val="22"/>
          <w:szCs w:val="22"/>
        </w:rPr>
      </w:pPr>
    </w:p>
    <w:p w:rsidR="00094C85" w:rsidRPr="00837C8E" w:rsidRDefault="00094C85" w:rsidP="00837C8E">
      <w:pPr>
        <w:pStyle w:val="a6"/>
        <w:ind w:firstLine="709"/>
        <w:jc w:val="both"/>
        <w:rPr>
          <w:rFonts w:ascii="Times New Roman" w:hAnsi="Times New Roman"/>
        </w:rPr>
      </w:pPr>
      <w:r w:rsidRPr="00837C8E">
        <w:rPr>
          <w:rFonts w:ascii="Times New Roman" w:hAnsi="Times New Roman"/>
        </w:rPr>
        <w:t>Постановление администрации Турковского муниципального района от 22 июля  2015 года № 255</w:t>
      </w:r>
      <w:proofErr w:type="gramStart"/>
      <w:r w:rsidRPr="00837C8E">
        <w:rPr>
          <w:rFonts w:ascii="Times New Roman" w:hAnsi="Times New Roman"/>
        </w:rPr>
        <w:t xml:space="preserve"> О</w:t>
      </w:r>
      <w:proofErr w:type="gramEnd"/>
      <w:r w:rsidRPr="00837C8E">
        <w:rPr>
          <w:rFonts w:ascii="Times New Roman" w:hAnsi="Times New Roman"/>
        </w:rPr>
        <w:t>б утверждении административного регламента по предоставлению муниципальной услуги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w:t>
      </w:r>
    </w:p>
    <w:p w:rsidR="00094C85" w:rsidRPr="00837C8E" w:rsidRDefault="00094C85" w:rsidP="00837C8E">
      <w:pPr>
        <w:pStyle w:val="a6"/>
        <w:ind w:firstLine="709"/>
        <w:jc w:val="both"/>
        <w:rPr>
          <w:rFonts w:ascii="Times New Roman" w:hAnsi="Times New Roman"/>
        </w:rPr>
      </w:pPr>
      <w:r w:rsidRPr="00837C8E">
        <w:rPr>
          <w:rFonts w:ascii="Times New Roman" w:hAnsi="Times New Roman"/>
        </w:rPr>
        <w:t>на торгах»</w:t>
      </w:r>
    </w:p>
    <w:p w:rsidR="00094C85" w:rsidRPr="00837C8E" w:rsidRDefault="00094C85" w:rsidP="00837C8E">
      <w:pPr>
        <w:ind w:firstLine="709"/>
        <w:jc w:val="both"/>
        <w:rPr>
          <w:sz w:val="22"/>
          <w:szCs w:val="22"/>
        </w:rPr>
      </w:pPr>
    </w:p>
    <w:p w:rsidR="00094C85" w:rsidRPr="00837C8E" w:rsidRDefault="00094C85" w:rsidP="00837C8E">
      <w:pPr>
        <w:ind w:firstLine="709"/>
        <w:jc w:val="both"/>
        <w:rPr>
          <w:sz w:val="22"/>
          <w:szCs w:val="22"/>
        </w:rPr>
      </w:pPr>
      <w:r w:rsidRPr="00837C8E">
        <w:rPr>
          <w:sz w:val="22"/>
          <w:szCs w:val="22"/>
        </w:rPr>
        <w:t>Постановление администрации Турковского муниципального района от 29 июля  2015 года № 264</w:t>
      </w:r>
      <w:proofErr w:type="gramStart"/>
      <w:r w:rsidRPr="00837C8E">
        <w:rPr>
          <w:sz w:val="22"/>
          <w:szCs w:val="22"/>
        </w:rPr>
        <w:t xml:space="preserve"> О</w:t>
      </w:r>
      <w:proofErr w:type="gramEnd"/>
      <w:r w:rsidRPr="00837C8E">
        <w:rPr>
          <w:sz w:val="22"/>
          <w:szCs w:val="22"/>
        </w:rPr>
        <w:t>б утверждении тарифов на платные услуги, оказываемые муниципальным учреждением Физкультурно-оздоровительный комплекс «Молодежный» Турковского муниципального района Саратовской области</w:t>
      </w:r>
    </w:p>
    <w:p w:rsidR="00094C85" w:rsidRDefault="00094C85"/>
    <w:p w:rsidR="00094C85" w:rsidRDefault="00094C85"/>
    <w:p w:rsidR="00094C85" w:rsidRDefault="00094C85"/>
    <w:p w:rsidR="00094C85" w:rsidRDefault="00094C85"/>
    <w:p w:rsidR="00094C85" w:rsidRDefault="00094C85"/>
    <w:p w:rsidR="00094C85" w:rsidRDefault="00094C85"/>
    <w:p w:rsidR="00094C85" w:rsidRDefault="00094C85"/>
    <w:p w:rsidR="00094C85" w:rsidRDefault="00094C85"/>
    <w:p w:rsidR="00094C85" w:rsidRDefault="00094C85"/>
    <w:p w:rsidR="00094C85" w:rsidRDefault="00094C85"/>
    <w:p w:rsidR="00094C85" w:rsidRDefault="00094C85"/>
    <w:p w:rsidR="00094C85" w:rsidRDefault="00094C85"/>
    <w:p w:rsidR="00094C85" w:rsidRDefault="00094C85"/>
    <w:p w:rsidR="00094C85" w:rsidRDefault="00094C85"/>
    <w:p w:rsidR="00094C85" w:rsidRDefault="00094C85"/>
    <w:p w:rsidR="00094C85" w:rsidRDefault="00094C85"/>
    <w:p w:rsidR="00094C85" w:rsidRDefault="00094C85" w:rsidP="00094C85">
      <w:pPr>
        <w:jc w:val="center"/>
        <w:rPr>
          <w:sz w:val="16"/>
        </w:rPr>
      </w:pPr>
      <w:r>
        <w:rPr>
          <w:noProof/>
          <w:sz w:val="16"/>
          <w:lang w:eastAsia="ru-RU"/>
        </w:rPr>
        <w:lastRenderedPageBreak/>
        <w:drawing>
          <wp:inline distT="0" distB="0" distL="0" distR="0">
            <wp:extent cx="762000" cy="914400"/>
            <wp:effectExtent l="0" t="0" r="0" b="0"/>
            <wp:docPr id="1"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094C85" w:rsidRDefault="00094C85" w:rsidP="00094C85">
      <w:pPr>
        <w:jc w:val="center"/>
        <w:rPr>
          <w:b/>
        </w:rPr>
      </w:pPr>
      <w:r>
        <w:rPr>
          <w:b/>
        </w:rPr>
        <w:t xml:space="preserve">АДМИНИСТРАЦИЯ </w:t>
      </w:r>
    </w:p>
    <w:p w:rsidR="00094C85" w:rsidRDefault="00094C85" w:rsidP="00094C85">
      <w:pPr>
        <w:jc w:val="center"/>
        <w:rPr>
          <w:b/>
        </w:rPr>
      </w:pPr>
      <w:r>
        <w:rPr>
          <w:b/>
        </w:rPr>
        <w:t>ТУРКОВСКОГО МУНИЦИПАЛЬНОГО РАЙОНА</w:t>
      </w:r>
    </w:p>
    <w:p w:rsidR="00094C85" w:rsidRDefault="00094C85" w:rsidP="00094C85">
      <w:pPr>
        <w:jc w:val="center"/>
        <w:rPr>
          <w:b/>
        </w:rPr>
      </w:pPr>
      <w:r>
        <w:rPr>
          <w:b/>
        </w:rPr>
        <w:t>САРАТОВСКОЙ ОБЛАСТИ</w:t>
      </w:r>
    </w:p>
    <w:p w:rsidR="00094C85" w:rsidRDefault="00094C85" w:rsidP="00094C85">
      <w:pPr>
        <w:jc w:val="center"/>
        <w:rPr>
          <w:b/>
        </w:rPr>
      </w:pPr>
      <w:r>
        <w:rPr>
          <w:b/>
        </w:rPr>
        <w:t xml:space="preserve"> </w:t>
      </w:r>
    </w:p>
    <w:p w:rsidR="00094C85" w:rsidRDefault="00837C8E" w:rsidP="00837C8E">
      <w:pPr>
        <w:pStyle w:val="2"/>
      </w:pPr>
      <w:r>
        <w:t>ПОСТАНОВЛЕНИЕ</w:t>
      </w:r>
    </w:p>
    <w:p w:rsidR="00094C85" w:rsidRPr="00837C8E" w:rsidRDefault="00094C85" w:rsidP="00837C8E">
      <w:r>
        <w:t>От 1</w:t>
      </w:r>
      <w:r w:rsidRPr="00C27ECA">
        <w:t>6</w:t>
      </w:r>
      <w:r>
        <w:t>.07.2015 г. № 2</w:t>
      </w:r>
      <w:r w:rsidR="00837C8E">
        <w:t>51</w:t>
      </w:r>
    </w:p>
    <w:p w:rsidR="00094C85" w:rsidRDefault="00094C85" w:rsidP="00094C85">
      <w:pPr>
        <w:ind w:right="3685"/>
        <w:rPr>
          <w:b/>
        </w:rPr>
      </w:pPr>
      <w:r>
        <w:rPr>
          <w:b/>
        </w:rPr>
        <w:t xml:space="preserve">О внесении изменений в постановление администрации Турковского муниципального района от </w:t>
      </w:r>
      <w:r w:rsidRPr="00C27ECA">
        <w:rPr>
          <w:b/>
        </w:rPr>
        <w:t xml:space="preserve">27 </w:t>
      </w:r>
      <w:r w:rsidR="00837C8E">
        <w:rPr>
          <w:b/>
        </w:rPr>
        <w:t>февраля 2015 года № 99</w:t>
      </w:r>
    </w:p>
    <w:p w:rsidR="00094C85" w:rsidRDefault="00094C85" w:rsidP="00094C85">
      <w:pPr>
        <w:ind w:firstLine="709"/>
        <w:jc w:val="both"/>
      </w:pPr>
      <w:r>
        <w:t>В соответствии с Уставом Турковского муниципального района администрация Турковского муниципального района ПОСТАНОВЛЯЕТ:</w:t>
      </w:r>
    </w:p>
    <w:p w:rsidR="00094C85" w:rsidRDefault="00094C85" w:rsidP="00094C85">
      <w:pPr>
        <w:ind w:firstLine="709"/>
        <w:jc w:val="both"/>
      </w:pPr>
      <w:r>
        <w:t>1. Внести в постановление администрации Турковского муниципального района от 27 февраля 2015 года № 99 «</w:t>
      </w:r>
      <w:r w:rsidRPr="00C27ECA">
        <w:t>Об утверждении схемы размещения нестационарных торговых объектов на территории Турковского муниципального образования Турковского муниципального района на 2015-2019 годы</w:t>
      </w:r>
      <w:r>
        <w:t>» изменения, дополнив приложение к постановлению пунктами 4-7 следующего содержания согласно приложению.</w:t>
      </w:r>
    </w:p>
    <w:p w:rsidR="00094C85" w:rsidRDefault="00094C85" w:rsidP="00094C85">
      <w:pPr>
        <w:widowControl w:val="0"/>
        <w:ind w:firstLine="709"/>
        <w:jc w:val="both"/>
        <w:rPr>
          <w:szCs w:val="28"/>
        </w:rPr>
      </w:pPr>
      <w:r>
        <w:t>2.</w:t>
      </w:r>
      <w:r w:rsidRPr="00B51904">
        <w:rPr>
          <w:szCs w:val="28"/>
        </w:rPr>
        <w:t xml:space="preserve"> </w:t>
      </w:r>
      <w:r w:rsidRPr="00DD16B8">
        <w:rPr>
          <w:szCs w:val="28"/>
        </w:rPr>
        <w:t>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094C85" w:rsidRPr="00094C85" w:rsidRDefault="00094C85" w:rsidP="00094C85">
      <w:pPr>
        <w:widowControl w:val="0"/>
        <w:ind w:firstLine="709"/>
        <w:jc w:val="both"/>
        <w:rPr>
          <w:szCs w:val="28"/>
        </w:rPr>
      </w:pPr>
      <w:r>
        <w:rPr>
          <w:szCs w:val="28"/>
        </w:rPr>
        <w:t>3</w:t>
      </w:r>
      <w:r w:rsidRPr="00A61F5E">
        <w:rPr>
          <w:szCs w:val="28"/>
        </w:rPr>
        <w:t>.</w:t>
      </w:r>
      <w:r>
        <w:rPr>
          <w:szCs w:val="28"/>
        </w:rPr>
        <w:t xml:space="preserve"> </w:t>
      </w:r>
      <w:proofErr w:type="gramStart"/>
      <w:r w:rsidRPr="00931F9F">
        <w:rPr>
          <w:szCs w:val="28"/>
        </w:rPr>
        <w:t>Контроль за</w:t>
      </w:r>
      <w:proofErr w:type="gramEnd"/>
      <w:r w:rsidRPr="00931F9F">
        <w:rPr>
          <w:szCs w:val="28"/>
        </w:rPr>
        <w:t xml:space="preserve"> исполнением настоящего постановления возложить на заместителя главы администрации муниципального района – начальника финансового управления администрации муниципального района Губину В.В.</w:t>
      </w:r>
    </w:p>
    <w:p w:rsidR="00094C85" w:rsidRDefault="00094C85" w:rsidP="00094C85">
      <w:pPr>
        <w:rPr>
          <w:b/>
          <w:szCs w:val="28"/>
        </w:rPr>
      </w:pPr>
      <w:r>
        <w:rPr>
          <w:b/>
          <w:szCs w:val="28"/>
        </w:rPr>
        <w:t xml:space="preserve">Глава администрации </w:t>
      </w:r>
    </w:p>
    <w:p w:rsidR="00094C85" w:rsidRDefault="00094C85" w:rsidP="00094C85">
      <w:pPr>
        <w:rPr>
          <w:b/>
          <w:szCs w:val="28"/>
        </w:rPr>
      </w:pPr>
      <w:r>
        <w:rPr>
          <w:b/>
          <w:szCs w:val="28"/>
        </w:rPr>
        <w:t>муниципального района</w:t>
      </w:r>
      <w:r>
        <w:rPr>
          <w:b/>
          <w:szCs w:val="28"/>
        </w:rPr>
        <w:tab/>
      </w:r>
      <w:r>
        <w:rPr>
          <w:b/>
          <w:szCs w:val="28"/>
        </w:rPr>
        <w:tab/>
      </w:r>
      <w:r>
        <w:rPr>
          <w:b/>
          <w:szCs w:val="28"/>
        </w:rPr>
        <w:tab/>
      </w:r>
      <w:r>
        <w:rPr>
          <w:b/>
          <w:szCs w:val="28"/>
        </w:rPr>
        <w:tab/>
      </w:r>
      <w:r>
        <w:rPr>
          <w:b/>
          <w:szCs w:val="28"/>
        </w:rPr>
        <w:tab/>
      </w:r>
      <w:r>
        <w:rPr>
          <w:b/>
          <w:szCs w:val="28"/>
        </w:rPr>
        <w:tab/>
        <w:t>Д.В. Кудряшов</w:t>
      </w:r>
    </w:p>
    <w:p w:rsidR="00837C8E" w:rsidRDefault="00837C8E" w:rsidP="00094C85">
      <w:pPr>
        <w:ind w:left="7938"/>
        <w:rPr>
          <w:szCs w:val="28"/>
        </w:rPr>
      </w:pPr>
    </w:p>
    <w:p w:rsidR="00837C8E" w:rsidRDefault="00837C8E" w:rsidP="00094C85">
      <w:pPr>
        <w:ind w:left="7938"/>
        <w:rPr>
          <w:szCs w:val="28"/>
        </w:rPr>
      </w:pPr>
    </w:p>
    <w:p w:rsidR="00837C8E" w:rsidRDefault="00837C8E" w:rsidP="00094C85">
      <w:pPr>
        <w:ind w:left="7938"/>
        <w:rPr>
          <w:szCs w:val="28"/>
        </w:rPr>
      </w:pPr>
    </w:p>
    <w:p w:rsidR="00837C8E" w:rsidRDefault="00837C8E" w:rsidP="00094C85">
      <w:pPr>
        <w:ind w:left="7938"/>
        <w:rPr>
          <w:szCs w:val="28"/>
        </w:rPr>
      </w:pPr>
    </w:p>
    <w:p w:rsidR="00837C8E" w:rsidRDefault="00837C8E" w:rsidP="00094C85">
      <w:pPr>
        <w:ind w:left="7938"/>
        <w:rPr>
          <w:szCs w:val="28"/>
        </w:rPr>
      </w:pPr>
    </w:p>
    <w:p w:rsidR="00837C8E" w:rsidRDefault="00837C8E" w:rsidP="00094C85">
      <w:pPr>
        <w:ind w:left="7938"/>
        <w:rPr>
          <w:szCs w:val="28"/>
        </w:rPr>
      </w:pPr>
    </w:p>
    <w:p w:rsidR="00837C8E" w:rsidRDefault="00837C8E" w:rsidP="00094C85">
      <w:pPr>
        <w:ind w:left="7938"/>
        <w:rPr>
          <w:szCs w:val="28"/>
        </w:rPr>
      </w:pPr>
    </w:p>
    <w:p w:rsidR="00837C8E" w:rsidRDefault="00837C8E" w:rsidP="00094C85">
      <w:pPr>
        <w:ind w:left="7938"/>
        <w:rPr>
          <w:szCs w:val="28"/>
        </w:rPr>
      </w:pPr>
    </w:p>
    <w:p w:rsidR="00837C8E" w:rsidRDefault="00837C8E" w:rsidP="00094C85">
      <w:pPr>
        <w:ind w:left="7938"/>
        <w:rPr>
          <w:szCs w:val="28"/>
        </w:rPr>
      </w:pPr>
    </w:p>
    <w:p w:rsidR="00837C8E" w:rsidRDefault="00837C8E" w:rsidP="00094C85">
      <w:pPr>
        <w:ind w:left="7938"/>
        <w:rPr>
          <w:szCs w:val="28"/>
        </w:rPr>
      </w:pPr>
    </w:p>
    <w:p w:rsidR="00837C8E" w:rsidRDefault="00837C8E" w:rsidP="00094C85">
      <w:pPr>
        <w:ind w:left="7938"/>
        <w:rPr>
          <w:szCs w:val="28"/>
        </w:rPr>
      </w:pPr>
    </w:p>
    <w:p w:rsidR="00837C8E" w:rsidRDefault="00837C8E" w:rsidP="00094C85">
      <w:pPr>
        <w:ind w:left="7938"/>
        <w:rPr>
          <w:szCs w:val="28"/>
        </w:rPr>
      </w:pPr>
    </w:p>
    <w:p w:rsidR="00837C8E" w:rsidRDefault="00837C8E" w:rsidP="00094C85">
      <w:pPr>
        <w:ind w:left="7938"/>
        <w:rPr>
          <w:szCs w:val="28"/>
        </w:rPr>
      </w:pPr>
    </w:p>
    <w:p w:rsidR="00837C8E" w:rsidRDefault="00837C8E" w:rsidP="00094C85">
      <w:pPr>
        <w:ind w:left="7938"/>
        <w:rPr>
          <w:szCs w:val="28"/>
        </w:rPr>
      </w:pPr>
    </w:p>
    <w:p w:rsidR="00837C8E" w:rsidRDefault="00837C8E" w:rsidP="00094C85">
      <w:pPr>
        <w:ind w:left="7938"/>
        <w:rPr>
          <w:szCs w:val="28"/>
        </w:rPr>
      </w:pPr>
    </w:p>
    <w:p w:rsidR="00837C8E" w:rsidRDefault="00837C8E" w:rsidP="00094C85">
      <w:pPr>
        <w:ind w:left="7938"/>
        <w:rPr>
          <w:szCs w:val="28"/>
        </w:rPr>
      </w:pPr>
    </w:p>
    <w:p w:rsidR="00837C8E" w:rsidRDefault="00837C8E" w:rsidP="00094C85">
      <w:pPr>
        <w:ind w:left="7938"/>
        <w:rPr>
          <w:szCs w:val="28"/>
        </w:rPr>
      </w:pPr>
    </w:p>
    <w:p w:rsidR="00837C8E" w:rsidRDefault="00837C8E" w:rsidP="00094C85">
      <w:pPr>
        <w:ind w:left="7938"/>
        <w:rPr>
          <w:szCs w:val="28"/>
        </w:rPr>
      </w:pPr>
    </w:p>
    <w:p w:rsidR="00837C8E" w:rsidRDefault="00837C8E" w:rsidP="00094C85">
      <w:pPr>
        <w:ind w:left="7938"/>
        <w:rPr>
          <w:szCs w:val="28"/>
        </w:rPr>
      </w:pPr>
    </w:p>
    <w:p w:rsidR="00837C8E" w:rsidRDefault="00837C8E" w:rsidP="00094C85">
      <w:pPr>
        <w:ind w:left="7938"/>
        <w:rPr>
          <w:szCs w:val="28"/>
        </w:rPr>
      </w:pPr>
    </w:p>
    <w:p w:rsidR="00837C8E" w:rsidRDefault="00837C8E" w:rsidP="00094C85">
      <w:pPr>
        <w:ind w:left="7938"/>
        <w:rPr>
          <w:szCs w:val="28"/>
        </w:rPr>
      </w:pPr>
    </w:p>
    <w:p w:rsidR="00837C8E" w:rsidRDefault="00837C8E" w:rsidP="00094C85">
      <w:pPr>
        <w:ind w:left="7938"/>
        <w:rPr>
          <w:szCs w:val="28"/>
        </w:rPr>
      </w:pPr>
    </w:p>
    <w:p w:rsidR="00837C8E" w:rsidRDefault="00837C8E" w:rsidP="00094C85">
      <w:pPr>
        <w:ind w:left="7938"/>
        <w:rPr>
          <w:szCs w:val="28"/>
        </w:rPr>
      </w:pPr>
    </w:p>
    <w:p w:rsidR="00837C8E" w:rsidRDefault="00837C8E" w:rsidP="00094C85">
      <w:pPr>
        <w:ind w:left="7938"/>
        <w:rPr>
          <w:szCs w:val="28"/>
        </w:rPr>
      </w:pPr>
    </w:p>
    <w:p w:rsidR="00837C8E" w:rsidRDefault="00837C8E" w:rsidP="00094C85">
      <w:pPr>
        <w:ind w:left="7938"/>
        <w:rPr>
          <w:szCs w:val="28"/>
        </w:rPr>
      </w:pPr>
    </w:p>
    <w:p w:rsidR="00837C8E" w:rsidRDefault="00837C8E" w:rsidP="00094C85">
      <w:pPr>
        <w:ind w:left="7938"/>
        <w:rPr>
          <w:szCs w:val="28"/>
        </w:rPr>
      </w:pPr>
    </w:p>
    <w:p w:rsidR="00837C8E" w:rsidRDefault="00837C8E" w:rsidP="00094C85">
      <w:pPr>
        <w:ind w:left="7938"/>
        <w:rPr>
          <w:szCs w:val="28"/>
        </w:rPr>
      </w:pPr>
    </w:p>
    <w:p w:rsidR="00837C8E" w:rsidRDefault="00837C8E" w:rsidP="00094C85">
      <w:pPr>
        <w:ind w:left="7938"/>
        <w:rPr>
          <w:szCs w:val="28"/>
        </w:rPr>
        <w:sectPr w:rsidR="00837C8E" w:rsidSect="00094C85">
          <w:pgSz w:w="11907" w:h="16840" w:code="9"/>
          <w:pgMar w:top="-284" w:right="708" w:bottom="284" w:left="1559" w:header="425" w:footer="720" w:gutter="0"/>
          <w:cols w:space="720"/>
        </w:sectPr>
      </w:pPr>
    </w:p>
    <w:p w:rsidR="00094C85" w:rsidRDefault="00094C85" w:rsidP="00094C85">
      <w:pPr>
        <w:ind w:left="7938"/>
        <w:rPr>
          <w:szCs w:val="28"/>
        </w:rPr>
      </w:pPr>
      <w:r>
        <w:rPr>
          <w:szCs w:val="28"/>
        </w:rPr>
        <w:lastRenderedPageBreak/>
        <w:t>Приложение к постановлению администрации муниципального района от 16.07.2015 года № 251</w:t>
      </w:r>
    </w:p>
    <w:p w:rsidR="00094C85" w:rsidRDefault="00094C85" w:rsidP="00094C85">
      <w:pPr>
        <w:jc w:val="center"/>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9"/>
        <w:gridCol w:w="2041"/>
        <w:gridCol w:w="2126"/>
        <w:gridCol w:w="2552"/>
        <w:gridCol w:w="1842"/>
        <w:gridCol w:w="2268"/>
        <w:gridCol w:w="3054"/>
      </w:tblGrid>
      <w:tr w:rsidR="00094C85" w:rsidRPr="00837C8E" w:rsidTr="00094C85">
        <w:tc>
          <w:tcPr>
            <w:tcW w:w="619" w:type="dxa"/>
          </w:tcPr>
          <w:p w:rsidR="00094C85" w:rsidRPr="00837C8E" w:rsidRDefault="00094C85" w:rsidP="00094C85">
            <w:pPr>
              <w:pStyle w:val="a6"/>
              <w:rPr>
                <w:rFonts w:ascii="Times New Roman" w:hAnsi="Times New Roman"/>
              </w:rPr>
            </w:pPr>
            <w:r w:rsidRPr="00837C8E">
              <w:rPr>
                <w:rFonts w:ascii="Times New Roman" w:hAnsi="Times New Roman"/>
              </w:rPr>
              <w:t>«4.</w:t>
            </w:r>
          </w:p>
        </w:tc>
        <w:tc>
          <w:tcPr>
            <w:tcW w:w="2041" w:type="dxa"/>
          </w:tcPr>
          <w:p w:rsidR="00094C85" w:rsidRPr="00837C8E" w:rsidRDefault="00094C85" w:rsidP="00094C85">
            <w:pPr>
              <w:pStyle w:val="a6"/>
              <w:rPr>
                <w:rFonts w:ascii="Times New Roman" w:hAnsi="Times New Roman"/>
              </w:rPr>
            </w:pPr>
            <w:r w:rsidRPr="00837C8E">
              <w:rPr>
                <w:rFonts w:ascii="Times New Roman" w:hAnsi="Times New Roman"/>
              </w:rPr>
              <w:t>Автофургон, палатка</w:t>
            </w:r>
          </w:p>
          <w:p w:rsidR="00094C85" w:rsidRPr="00837C8E" w:rsidRDefault="00094C85" w:rsidP="00094C85">
            <w:pPr>
              <w:pStyle w:val="a6"/>
              <w:jc w:val="center"/>
              <w:rPr>
                <w:rFonts w:ascii="Times New Roman" w:hAnsi="Times New Roman"/>
              </w:rPr>
            </w:pPr>
          </w:p>
        </w:tc>
        <w:tc>
          <w:tcPr>
            <w:tcW w:w="2126" w:type="dxa"/>
          </w:tcPr>
          <w:p w:rsidR="00094C85" w:rsidRPr="00837C8E" w:rsidRDefault="00094C85" w:rsidP="00094C85">
            <w:pPr>
              <w:pStyle w:val="a6"/>
              <w:rPr>
                <w:rFonts w:ascii="Times New Roman" w:hAnsi="Times New Roman"/>
              </w:rPr>
            </w:pPr>
            <w:r w:rsidRPr="00837C8E">
              <w:rPr>
                <w:rFonts w:ascii="Times New Roman" w:hAnsi="Times New Roman"/>
              </w:rPr>
              <w:t xml:space="preserve">в 25 метрах западнее здания № 10А по ул. Ленина </w:t>
            </w:r>
            <w:proofErr w:type="spellStart"/>
            <w:r w:rsidRPr="00837C8E">
              <w:rPr>
                <w:rFonts w:ascii="Times New Roman" w:hAnsi="Times New Roman"/>
              </w:rPr>
              <w:t>р.п</w:t>
            </w:r>
            <w:proofErr w:type="spellEnd"/>
            <w:r w:rsidRPr="00837C8E">
              <w:rPr>
                <w:rFonts w:ascii="Times New Roman" w:hAnsi="Times New Roman"/>
              </w:rPr>
              <w:t>. Турки</w:t>
            </w:r>
          </w:p>
        </w:tc>
        <w:tc>
          <w:tcPr>
            <w:tcW w:w="2552" w:type="dxa"/>
          </w:tcPr>
          <w:p w:rsidR="00094C85" w:rsidRPr="00837C8E" w:rsidRDefault="00094C85" w:rsidP="00094C85">
            <w:pPr>
              <w:pStyle w:val="a6"/>
              <w:rPr>
                <w:rFonts w:ascii="Times New Roman" w:hAnsi="Times New Roman"/>
              </w:rPr>
            </w:pPr>
            <w:r w:rsidRPr="00837C8E">
              <w:rPr>
                <w:rFonts w:ascii="Times New Roman" w:hAnsi="Times New Roman"/>
              </w:rPr>
              <w:t>Овощи, фрукты, бахчевые культуры, зерновые культуры</w:t>
            </w:r>
          </w:p>
        </w:tc>
        <w:tc>
          <w:tcPr>
            <w:tcW w:w="1842" w:type="dxa"/>
          </w:tcPr>
          <w:p w:rsidR="00094C85" w:rsidRPr="00837C8E" w:rsidRDefault="00094C85" w:rsidP="00094C85">
            <w:pPr>
              <w:pStyle w:val="a6"/>
              <w:jc w:val="center"/>
              <w:rPr>
                <w:rFonts w:ascii="Times New Roman" w:hAnsi="Times New Roman"/>
              </w:rPr>
            </w:pPr>
            <w:r w:rsidRPr="00837C8E">
              <w:rPr>
                <w:rFonts w:ascii="Times New Roman" w:hAnsi="Times New Roman"/>
              </w:rPr>
              <w:t xml:space="preserve">8 </w:t>
            </w:r>
            <w:proofErr w:type="spellStart"/>
            <w:r w:rsidRPr="00837C8E">
              <w:rPr>
                <w:rFonts w:ascii="Times New Roman" w:hAnsi="Times New Roman"/>
              </w:rPr>
              <w:t>кв.м</w:t>
            </w:r>
            <w:proofErr w:type="spellEnd"/>
            <w:r w:rsidRPr="00837C8E">
              <w:rPr>
                <w:rFonts w:ascii="Times New Roman" w:hAnsi="Times New Roman"/>
              </w:rPr>
              <w:t>.</w:t>
            </w:r>
          </w:p>
        </w:tc>
        <w:tc>
          <w:tcPr>
            <w:tcW w:w="2268" w:type="dxa"/>
          </w:tcPr>
          <w:p w:rsidR="00094C85" w:rsidRPr="00837C8E" w:rsidRDefault="00094C85" w:rsidP="00094C85">
            <w:pPr>
              <w:pStyle w:val="a6"/>
              <w:jc w:val="center"/>
              <w:rPr>
                <w:rFonts w:ascii="Times New Roman" w:hAnsi="Times New Roman"/>
              </w:rPr>
            </w:pPr>
            <w:r w:rsidRPr="00837C8E">
              <w:rPr>
                <w:rFonts w:ascii="Times New Roman" w:hAnsi="Times New Roman"/>
              </w:rPr>
              <w:t>с 15 мая по 15 октября</w:t>
            </w:r>
          </w:p>
        </w:tc>
        <w:tc>
          <w:tcPr>
            <w:tcW w:w="3054" w:type="dxa"/>
          </w:tcPr>
          <w:p w:rsidR="00094C85" w:rsidRPr="00837C8E" w:rsidRDefault="00094C85" w:rsidP="00094C85">
            <w:pPr>
              <w:pStyle w:val="a6"/>
              <w:rPr>
                <w:rFonts w:ascii="Times New Roman" w:hAnsi="Times New Roman"/>
              </w:rPr>
            </w:pPr>
            <w:r w:rsidRPr="00837C8E">
              <w:rPr>
                <w:rFonts w:ascii="Times New Roman" w:hAnsi="Times New Roman"/>
              </w:rPr>
              <w:t>субъект малого или среднего предпринимательства</w:t>
            </w:r>
          </w:p>
          <w:p w:rsidR="00094C85" w:rsidRPr="00837C8E" w:rsidRDefault="00094C85" w:rsidP="00094C85">
            <w:pPr>
              <w:pStyle w:val="a6"/>
              <w:rPr>
                <w:rFonts w:ascii="Times New Roman" w:hAnsi="Times New Roman"/>
              </w:rPr>
            </w:pPr>
          </w:p>
        </w:tc>
      </w:tr>
      <w:tr w:rsidR="00094C85" w:rsidRPr="00837C8E" w:rsidTr="00094C85">
        <w:tc>
          <w:tcPr>
            <w:tcW w:w="619" w:type="dxa"/>
          </w:tcPr>
          <w:p w:rsidR="00094C85" w:rsidRPr="00837C8E" w:rsidRDefault="00094C85" w:rsidP="00094C85">
            <w:pPr>
              <w:pStyle w:val="a6"/>
              <w:rPr>
                <w:rFonts w:ascii="Times New Roman" w:hAnsi="Times New Roman"/>
              </w:rPr>
            </w:pPr>
            <w:r w:rsidRPr="00837C8E">
              <w:rPr>
                <w:rFonts w:ascii="Times New Roman" w:hAnsi="Times New Roman"/>
              </w:rPr>
              <w:t xml:space="preserve">5. </w:t>
            </w:r>
          </w:p>
        </w:tc>
        <w:tc>
          <w:tcPr>
            <w:tcW w:w="2041" w:type="dxa"/>
          </w:tcPr>
          <w:p w:rsidR="00094C85" w:rsidRPr="00837C8E" w:rsidRDefault="00094C85" w:rsidP="00094C85">
            <w:pPr>
              <w:pStyle w:val="a6"/>
              <w:rPr>
                <w:rFonts w:ascii="Times New Roman" w:hAnsi="Times New Roman"/>
              </w:rPr>
            </w:pPr>
            <w:r w:rsidRPr="00837C8E">
              <w:rPr>
                <w:rFonts w:ascii="Times New Roman" w:hAnsi="Times New Roman"/>
              </w:rPr>
              <w:t>Автофургон, палатка</w:t>
            </w:r>
          </w:p>
          <w:p w:rsidR="00094C85" w:rsidRPr="00837C8E" w:rsidRDefault="00094C85" w:rsidP="00094C85">
            <w:pPr>
              <w:pStyle w:val="a6"/>
              <w:jc w:val="center"/>
              <w:rPr>
                <w:rFonts w:ascii="Times New Roman" w:hAnsi="Times New Roman"/>
              </w:rPr>
            </w:pPr>
          </w:p>
        </w:tc>
        <w:tc>
          <w:tcPr>
            <w:tcW w:w="2126" w:type="dxa"/>
          </w:tcPr>
          <w:p w:rsidR="00094C85" w:rsidRPr="00837C8E" w:rsidRDefault="00094C85" w:rsidP="00094C85">
            <w:pPr>
              <w:pStyle w:val="a6"/>
              <w:rPr>
                <w:rFonts w:ascii="Times New Roman" w:hAnsi="Times New Roman"/>
              </w:rPr>
            </w:pPr>
            <w:r w:rsidRPr="00837C8E">
              <w:rPr>
                <w:rFonts w:ascii="Times New Roman" w:hAnsi="Times New Roman"/>
              </w:rPr>
              <w:t xml:space="preserve">в 10 метрах западнее дома № 58 по ул. Ленина </w:t>
            </w:r>
            <w:proofErr w:type="spellStart"/>
            <w:r w:rsidRPr="00837C8E">
              <w:rPr>
                <w:rFonts w:ascii="Times New Roman" w:hAnsi="Times New Roman"/>
              </w:rPr>
              <w:t>р.п</w:t>
            </w:r>
            <w:proofErr w:type="spellEnd"/>
            <w:r w:rsidRPr="00837C8E">
              <w:rPr>
                <w:rFonts w:ascii="Times New Roman" w:hAnsi="Times New Roman"/>
              </w:rPr>
              <w:t>. Турки</w:t>
            </w:r>
          </w:p>
        </w:tc>
        <w:tc>
          <w:tcPr>
            <w:tcW w:w="2552" w:type="dxa"/>
          </w:tcPr>
          <w:p w:rsidR="00094C85" w:rsidRPr="00837C8E" w:rsidRDefault="00094C85" w:rsidP="00094C85">
            <w:pPr>
              <w:pStyle w:val="a6"/>
              <w:rPr>
                <w:rFonts w:ascii="Times New Roman" w:hAnsi="Times New Roman"/>
              </w:rPr>
            </w:pPr>
            <w:r w:rsidRPr="00837C8E">
              <w:rPr>
                <w:rFonts w:ascii="Times New Roman" w:hAnsi="Times New Roman"/>
              </w:rPr>
              <w:t>Овощи, фрукты, бахчевые культуры, зерновые культуры</w:t>
            </w:r>
          </w:p>
        </w:tc>
        <w:tc>
          <w:tcPr>
            <w:tcW w:w="1842" w:type="dxa"/>
          </w:tcPr>
          <w:p w:rsidR="00094C85" w:rsidRPr="00837C8E" w:rsidRDefault="00094C85" w:rsidP="00094C85">
            <w:pPr>
              <w:pStyle w:val="a6"/>
              <w:jc w:val="center"/>
              <w:rPr>
                <w:rFonts w:ascii="Times New Roman" w:hAnsi="Times New Roman"/>
              </w:rPr>
            </w:pPr>
            <w:r w:rsidRPr="00837C8E">
              <w:rPr>
                <w:rFonts w:ascii="Times New Roman" w:hAnsi="Times New Roman"/>
              </w:rPr>
              <w:t xml:space="preserve">8 </w:t>
            </w:r>
            <w:proofErr w:type="spellStart"/>
            <w:r w:rsidRPr="00837C8E">
              <w:rPr>
                <w:rFonts w:ascii="Times New Roman" w:hAnsi="Times New Roman"/>
              </w:rPr>
              <w:t>кв.м</w:t>
            </w:r>
            <w:proofErr w:type="spellEnd"/>
            <w:r w:rsidRPr="00837C8E">
              <w:rPr>
                <w:rFonts w:ascii="Times New Roman" w:hAnsi="Times New Roman"/>
              </w:rPr>
              <w:t>.</w:t>
            </w:r>
          </w:p>
        </w:tc>
        <w:tc>
          <w:tcPr>
            <w:tcW w:w="2268" w:type="dxa"/>
          </w:tcPr>
          <w:p w:rsidR="00094C85" w:rsidRPr="00837C8E" w:rsidRDefault="00094C85" w:rsidP="00094C85">
            <w:pPr>
              <w:pStyle w:val="a6"/>
              <w:jc w:val="center"/>
              <w:rPr>
                <w:rFonts w:ascii="Times New Roman" w:hAnsi="Times New Roman"/>
              </w:rPr>
            </w:pPr>
            <w:r w:rsidRPr="00837C8E">
              <w:rPr>
                <w:rFonts w:ascii="Times New Roman" w:hAnsi="Times New Roman"/>
              </w:rPr>
              <w:t>с 15 мая по 15 октября</w:t>
            </w:r>
          </w:p>
        </w:tc>
        <w:tc>
          <w:tcPr>
            <w:tcW w:w="3054" w:type="dxa"/>
          </w:tcPr>
          <w:p w:rsidR="00094C85" w:rsidRPr="00837C8E" w:rsidRDefault="00094C85" w:rsidP="00094C85">
            <w:pPr>
              <w:pStyle w:val="a6"/>
              <w:rPr>
                <w:rFonts w:ascii="Times New Roman" w:hAnsi="Times New Roman"/>
              </w:rPr>
            </w:pPr>
            <w:r w:rsidRPr="00837C8E">
              <w:rPr>
                <w:rFonts w:ascii="Times New Roman" w:hAnsi="Times New Roman"/>
              </w:rPr>
              <w:t>субъект малого или среднего предпринимательства</w:t>
            </w:r>
          </w:p>
          <w:p w:rsidR="00094C85" w:rsidRPr="00837C8E" w:rsidRDefault="00094C85" w:rsidP="00094C85">
            <w:pPr>
              <w:pStyle w:val="a6"/>
              <w:rPr>
                <w:rFonts w:ascii="Times New Roman" w:hAnsi="Times New Roman"/>
              </w:rPr>
            </w:pPr>
          </w:p>
        </w:tc>
      </w:tr>
      <w:tr w:rsidR="00094C85" w:rsidRPr="00837C8E" w:rsidTr="00094C85">
        <w:tc>
          <w:tcPr>
            <w:tcW w:w="619" w:type="dxa"/>
          </w:tcPr>
          <w:p w:rsidR="00094C85" w:rsidRPr="00837C8E" w:rsidRDefault="00094C85" w:rsidP="00094C85">
            <w:pPr>
              <w:pStyle w:val="a6"/>
              <w:rPr>
                <w:rFonts w:ascii="Times New Roman" w:hAnsi="Times New Roman"/>
              </w:rPr>
            </w:pPr>
            <w:r w:rsidRPr="00837C8E">
              <w:rPr>
                <w:rFonts w:ascii="Times New Roman" w:hAnsi="Times New Roman"/>
              </w:rPr>
              <w:t xml:space="preserve">6. </w:t>
            </w:r>
          </w:p>
        </w:tc>
        <w:tc>
          <w:tcPr>
            <w:tcW w:w="2041" w:type="dxa"/>
          </w:tcPr>
          <w:p w:rsidR="00094C85" w:rsidRPr="00837C8E" w:rsidRDefault="00094C85" w:rsidP="00094C85">
            <w:pPr>
              <w:pStyle w:val="a6"/>
              <w:rPr>
                <w:rFonts w:ascii="Times New Roman" w:hAnsi="Times New Roman"/>
              </w:rPr>
            </w:pPr>
            <w:r w:rsidRPr="00837C8E">
              <w:rPr>
                <w:rFonts w:ascii="Times New Roman" w:hAnsi="Times New Roman"/>
              </w:rPr>
              <w:t>Автофургон, палатка</w:t>
            </w:r>
          </w:p>
          <w:p w:rsidR="00094C85" w:rsidRPr="00837C8E" w:rsidRDefault="00094C85" w:rsidP="00094C85">
            <w:pPr>
              <w:pStyle w:val="a6"/>
              <w:jc w:val="center"/>
              <w:rPr>
                <w:rFonts w:ascii="Times New Roman" w:hAnsi="Times New Roman"/>
              </w:rPr>
            </w:pPr>
          </w:p>
        </w:tc>
        <w:tc>
          <w:tcPr>
            <w:tcW w:w="2126" w:type="dxa"/>
          </w:tcPr>
          <w:p w:rsidR="00094C85" w:rsidRPr="00837C8E" w:rsidRDefault="00094C85" w:rsidP="00094C85">
            <w:pPr>
              <w:pStyle w:val="a6"/>
              <w:rPr>
                <w:rFonts w:ascii="Times New Roman" w:hAnsi="Times New Roman"/>
              </w:rPr>
            </w:pPr>
            <w:r w:rsidRPr="00837C8E">
              <w:rPr>
                <w:rFonts w:ascii="Times New Roman" w:hAnsi="Times New Roman"/>
              </w:rPr>
              <w:t xml:space="preserve">в 20 метрах северо-западнее здания № 71 по ул. Ленина </w:t>
            </w:r>
            <w:proofErr w:type="spellStart"/>
            <w:r w:rsidRPr="00837C8E">
              <w:rPr>
                <w:rFonts w:ascii="Times New Roman" w:hAnsi="Times New Roman"/>
              </w:rPr>
              <w:t>р.п</w:t>
            </w:r>
            <w:proofErr w:type="spellEnd"/>
            <w:r w:rsidRPr="00837C8E">
              <w:rPr>
                <w:rFonts w:ascii="Times New Roman" w:hAnsi="Times New Roman"/>
              </w:rPr>
              <w:t>. Турки</w:t>
            </w:r>
          </w:p>
        </w:tc>
        <w:tc>
          <w:tcPr>
            <w:tcW w:w="2552" w:type="dxa"/>
          </w:tcPr>
          <w:p w:rsidR="00094C85" w:rsidRPr="00837C8E" w:rsidRDefault="00094C85" w:rsidP="00094C85">
            <w:pPr>
              <w:pStyle w:val="a6"/>
              <w:rPr>
                <w:rFonts w:ascii="Times New Roman" w:hAnsi="Times New Roman"/>
              </w:rPr>
            </w:pPr>
            <w:r w:rsidRPr="00837C8E">
              <w:rPr>
                <w:rFonts w:ascii="Times New Roman" w:hAnsi="Times New Roman"/>
              </w:rPr>
              <w:t>Сосна, ель натуральная</w:t>
            </w:r>
          </w:p>
        </w:tc>
        <w:tc>
          <w:tcPr>
            <w:tcW w:w="1842" w:type="dxa"/>
          </w:tcPr>
          <w:p w:rsidR="00094C85" w:rsidRPr="00837C8E" w:rsidRDefault="00094C85" w:rsidP="00094C85">
            <w:pPr>
              <w:pStyle w:val="a6"/>
              <w:jc w:val="center"/>
              <w:rPr>
                <w:rFonts w:ascii="Times New Roman" w:hAnsi="Times New Roman"/>
              </w:rPr>
            </w:pPr>
            <w:r w:rsidRPr="00837C8E">
              <w:rPr>
                <w:rFonts w:ascii="Times New Roman" w:hAnsi="Times New Roman"/>
              </w:rPr>
              <w:t xml:space="preserve">8 </w:t>
            </w:r>
            <w:proofErr w:type="spellStart"/>
            <w:r w:rsidRPr="00837C8E">
              <w:rPr>
                <w:rFonts w:ascii="Times New Roman" w:hAnsi="Times New Roman"/>
              </w:rPr>
              <w:t>кв.м</w:t>
            </w:r>
            <w:proofErr w:type="spellEnd"/>
            <w:r w:rsidRPr="00837C8E">
              <w:rPr>
                <w:rFonts w:ascii="Times New Roman" w:hAnsi="Times New Roman"/>
              </w:rPr>
              <w:t>.</w:t>
            </w:r>
          </w:p>
        </w:tc>
        <w:tc>
          <w:tcPr>
            <w:tcW w:w="2268" w:type="dxa"/>
          </w:tcPr>
          <w:p w:rsidR="00094C85" w:rsidRPr="00837C8E" w:rsidRDefault="00094C85" w:rsidP="00094C85">
            <w:pPr>
              <w:pStyle w:val="a6"/>
              <w:jc w:val="center"/>
              <w:rPr>
                <w:rFonts w:ascii="Times New Roman" w:hAnsi="Times New Roman"/>
              </w:rPr>
            </w:pPr>
            <w:r w:rsidRPr="00837C8E">
              <w:rPr>
                <w:rFonts w:ascii="Times New Roman" w:hAnsi="Times New Roman"/>
              </w:rPr>
              <w:t>декабрь</w:t>
            </w:r>
          </w:p>
        </w:tc>
        <w:tc>
          <w:tcPr>
            <w:tcW w:w="3054" w:type="dxa"/>
          </w:tcPr>
          <w:p w:rsidR="00094C85" w:rsidRPr="00837C8E" w:rsidRDefault="00094C85" w:rsidP="00094C85">
            <w:pPr>
              <w:pStyle w:val="a6"/>
              <w:rPr>
                <w:rFonts w:ascii="Times New Roman" w:hAnsi="Times New Roman"/>
              </w:rPr>
            </w:pPr>
            <w:r w:rsidRPr="00837C8E">
              <w:rPr>
                <w:rFonts w:ascii="Times New Roman" w:hAnsi="Times New Roman"/>
              </w:rPr>
              <w:t>субъект малого или среднего предпринимательства</w:t>
            </w:r>
          </w:p>
          <w:p w:rsidR="00094C85" w:rsidRPr="00837C8E" w:rsidRDefault="00094C85" w:rsidP="00094C85">
            <w:pPr>
              <w:pStyle w:val="a6"/>
              <w:rPr>
                <w:rFonts w:ascii="Times New Roman" w:hAnsi="Times New Roman"/>
              </w:rPr>
            </w:pPr>
          </w:p>
        </w:tc>
      </w:tr>
      <w:tr w:rsidR="00094C85" w:rsidRPr="00837C8E" w:rsidTr="00094C85">
        <w:tc>
          <w:tcPr>
            <w:tcW w:w="619" w:type="dxa"/>
          </w:tcPr>
          <w:p w:rsidR="00094C85" w:rsidRPr="00837C8E" w:rsidRDefault="00094C85" w:rsidP="00094C85">
            <w:pPr>
              <w:pStyle w:val="a6"/>
              <w:rPr>
                <w:rFonts w:ascii="Times New Roman" w:hAnsi="Times New Roman"/>
              </w:rPr>
            </w:pPr>
            <w:r w:rsidRPr="00837C8E">
              <w:rPr>
                <w:rFonts w:ascii="Times New Roman" w:hAnsi="Times New Roman"/>
              </w:rPr>
              <w:t xml:space="preserve">7. </w:t>
            </w:r>
          </w:p>
        </w:tc>
        <w:tc>
          <w:tcPr>
            <w:tcW w:w="2041" w:type="dxa"/>
          </w:tcPr>
          <w:p w:rsidR="00094C85" w:rsidRPr="00837C8E" w:rsidRDefault="00094C85" w:rsidP="00094C85">
            <w:pPr>
              <w:pStyle w:val="a6"/>
              <w:rPr>
                <w:rFonts w:ascii="Times New Roman" w:hAnsi="Times New Roman"/>
              </w:rPr>
            </w:pPr>
            <w:r w:rsidRPr="00837C8E">
              <w:rPr>
                <w:rFonts w:ascii="Times New Roman" w:hAnsi="Times New Roman"/>
              </w:rPr>
              <w:t>Автофургон, палатка</w:t>
            </w:r>
          </w:p>
          <w:p w:rsidR="00094C85" w:rsidRPr="00837C8E" w:rsidRDefault="00094C85" w:rsidP="00094C85">
            <w:pPr>
              <w:pStyle w:val="a6"/>
              <w:jc w:val="center"/>
              <w:rPr>
                <w:rFonts w:ascii="Times New Roman" w:hAnsi="Times New Roman"/>
              </w:rPr>
            </w:pPr>
          </w:p>
        </w:tc>
        <w:tc>
          <w:tcPr>
            <w:tcW w:w="2126" w:type="dxa"/>
          </w:tcPr>
          <w:p w:rsidR="00094C85" w:rsidRPr="00837C8E" w:rsidRDefault="00094C85" w:rsidP="00094C85">
            <w:pPr>
              <w:pStyle w:val="a6"/>
              <w:rPr>
                <w:rFonts w:ascii="Times New Roman" w:hAnsi="Times New Roman"/>
              </w:rPr>
            </w:pPr>
            <w:r w:rsidRPr="00837C8E">
              <w:rPr>
                <w:rFonts w:ascii="Times New Roman" w:hAnsi="Times New Roman"/>
              </w:rPr>
              <w:t xml:space="preserve">в 30 метрах западнее дома № 94 по ул. Ленина </w:t>
            </w:r>
            <w:proofErr w:type="spellStart"/>
            <w:r w:rsidRPr="00837C8E">
              <w:rPr>
                <w:rFonts w:ascii="Times New Roman" w:hAnsi="Times New Roman"/>
              </w:rPr>
              <w:t>р.п</w:t>
            </w:r>
            <w:proofErr w:type="spellEnd"/>
            <w:r w:rsidRPr="00837C8E">
              <w:rPr>
                <w:rFonts w:ascii="Times New Roman" w:hAnsi="Times New Roman"/>
              </w:rPr>
              <w:t>. Турки</w:t>
            </w:r>
          </w:p>
        </w:tc>
        <w:tc>
          <w:tcPr>
            <w:tcW w:w="2552" w:type="dxa"/>
          </w:tcPr>
          <w:p w:rsidR="00094C85" w:rsidRPr="00837C8E" w:rsidRDefault="00094C85" w:rsidP="00094C85">
            <w:pPr>
              <w:pStyle w:val="a6"/>
              <w:rPr>
                <w:rFonts w:ascii="Times New Roman" w:hAnsi="Times New Roman"/>
              </w:rPr>
            </w:pPr>
            <w:r w:rsidRPr="00837C8E">
              <w:rPr>
                <w:rFonts w:ascii="Times New Roman" w:hAnsi="Times New Roman"/>
              </w:rPr>
              <w:t>Овощи, фрукты, бахчевые культуры, зерновые культуры</w:t>
            </w:r>
          </w:p>
        </w:tc>
        <w:tc>
          <w:tcPr>
            <w:tcW w:w="1842" w:type="dxa"/>
          </w:tcPr>
          <w:p w:rsidR="00094C85" w:rsidRPr="00837C8E" w:rsidRDefault="00094C85" w:rsidP="00094C85">
            <w:pPr>
              <w:pStyle w:val="a6"/>
              <w:jc w:val="center"/>
              <w:rPr>
                <w:rFonts w:ascii="Times New Roman" w:hAnsi="Times New Roman"/>
              </w:rPr>
            </w:pPr>
            <w:r w:rsidRPr="00837C8E">
              <w:rPr>
                <w:rFonts w:ascii="Times New Roman" w:hAnsi="Times New Roman"/>
              </w:rPr>
              <w:t xml:space="preserve">8 </w:t>
            </w:r>
            <w:proofErr w:type="spellStart"/>
            <w:r w:rsidRPr="00837C8E">
              <w:rPr>
                <w:rFonts w:ascii="Times New Roman" w:hAnsi="Times New Roman"/>
              </w:rPr>
              <w:t>кв.м</w:t>
            </w:r>
            <w:proofErr w:type="spellEnd"/>
            <w:r w:rsidRPr="00837C8E">
              <w:rPr>
                <w:rFonts w:ascii="Times New Roman" w:hAnsi="Times New Roman"/>
              </w:rPr>
              <w:t>.</w:t>
            </w:r>
          </w:p>
        </w:tc>
        <w:tc>
          <w:tcPr>
            <w:tcW w:w="2268" w:type="dxa"/>
          </w:tcPr>
          <w:p w:rsidR="00094C85" w:rsidRPr="00837C8E" w:rsidRDefault="00094C85" w:rsidP="00094C85">
            <w:pPr>
              <w:pStyle w:val="a6"/>
              <w:jc w:val="center"/>
              <w:rPr>
                <w:rFonts w:ascii="Times New Roman" w:hAnsi="Times New Roman"/>
              </w:rPr>
            </w:pPr>
            <w:r w:rsidRPr="00837C8E">
              <w:rPr>
                <w:rFonts w:ascii="Times New Roman" w:hAnsi="Times New Roman"/>
              </w:rPr>
              <w:t>с 15 мая по 15 октября</w:t>
            </w:r>
          </w:p>
        </w:tc>
        <w:tc>
          <w:tcPr>
            <w:tcW w:w="3054" w:type="dxa"/>
          </w:tcPr>
          <w:p w:rsidR="00094C85" w:rsidRPr="00837C8E" w:rsidRDefault="00094C85" w:rsidP="00094C85">
            <w:pPr>
              <w:pStyle w:val="a6"/>
              <w:rPr>
                <w:rFonts w:ascii="Times New Roman" w:hAnsi="Times New Roman"/>
              </w:rPr>
            </w:pPr>
            <w:r w:rsidRPr="00837C8E">
              <w:rPr>
                <w:rFonts w:ascii="Times New Roman" w:hAnsi="Times New Roman"/>
              </w:rPr>
              <w:t>субъект малого или среднего предпринимательства»</w:t>
            </w:r>
          </w:p>
          <w:p w:rsidR="00094C85" w:rsidRPr="00837C8E" w:rsidRDefault="00094C85" w:rsidP="00094C85">
            <w:pPr>
              <w:pStyle w:val="a6"/>
              <w:rPr>
                <w:rFonts w:ascii="Times New Roman" w:hAnsi="Times New Roman"/>
              </w:rPr>
            </w:pPr>
          </w:p>
        </w:tc>
      </w:tr>
    </w:tbl>
    <w:p w:rsidR="00094C85" w:rsidRPr="00837C8E" w:rsidRDefault="00094C85">
      <w:pPr>
        <w:rPr>
          <w:sz w:val="22"/>
          <w:szCs w:val="22"/>
        </w:rPr>
      </w:pPr>
    </w:p>
    <w:p w:rsidR="00837C8E" w:rsidRDefault="00837C8E" w:rsidP="00094C85">
      <w:pPr>
        <w:jc w:val="center"/>
        <w:rPr>
          <w:sz w:val="16"/>
        </w:rPr>
        <w:sectPr w:rsidR="00837C8E" w:rsidSect="00837C8E">
          <w:pgSz w:w="16840" w:h="11907" w:orient="landscape" w:code="9"/>
          <w:pgMar w:top="1559" w:right="284" w:bottom="708" w:left="284" w:header="425" w:footer="720" w:gutter="0"/>
          <w:cols w:space="720"/>
          <w:docGrid w:linePitch="326"/>
        </w:sectPr>
      </w:pPr>
    </w:p>
    <w:p w:rsidR="00837C8E" w:rsidRDefault="00837C8E" w:rsidP="00837C8E">
      <w:pPr>
        <w:rPr>
          <w:sz w:val="16"/>
        </w:rPr>
      </w:pPr>
    </w:p>
    <w:p w:rsidR="00837C8E" w:rsidRDefault="00837C8E" w:rsidP="00094C85">
      <w:pPr>
        <w:jc w:val="center"/>
        <w:rPr>
          <w:sz w:val="16"/>
        </w:rPr>
      </w:pPr>
    </w:p>
    <w:p w:rsidR="00094C85" w:rsidRPr="005B77C7" w:rsidRDefault="00094C85" w:rsidP="00094C85">
      <w:pPr>
        <w:jc w:val="center"/>
        <w:rPr>
          <w:sz w:val="16"/>
        </w:rPr>
      </w:pPr>
      <w:r>
        <w:rPr>
          <w:noProof/>
          <w:sz w:val="16"/>
          <w:lang w:eastAsia="ru-RU"/>
        </w:rPr>
        <w:drawing>
          <wp:inline distT="0" distB="0" distL="0" distR="0" wp14:anchorId="6830F92B" wp14:editId="39D3D3F1">
            <wp:extent cx="762000" cy="914400"/>
            <wp:effectExtent l="0" t="0" r="0" b="0"/>
            <wp:docPr id="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094C85" w:rsidRPr="005B77C7" w:rsidRDefault="00094C85" w:rsidP="00094C85">
      <w:pPr>
        <w:jc w:val="center"/>
        <w:rPr>
          <w:b/>
          <w:szCs w:val="28"/>
        </w:rPr>
      </w:pPr>
    </w:p>
    <w:p w:rsidR="00094C85" w:rsidRPr="005B77C7" w:rsidRDefault="00094C85" w:rsidP="00094C85">
      <w:pPr>
        <w:jc w:val="center"/>
        <w:rPr>
          <w:b/>
        </w:rPr>
      </w:pPr>
      <w:r w:rsidRPr="005B77C7">
        <w:rPr>
          <w:b/>
        </w:rPr>
        <w:t>АДМИНИСТРАЦИЯ</w:t>
      </w:r>
    </w:p>
    <w:p w:rsidR="00094C85" w:rsidRPr="005B77C7" w:rsidRDefault="00094C85" w:rsidP="00094C85">
      <w:pPr>
        <w:jc w:val="center"/>
        <w:rPr>
          <w:b/>
        </w:rPr>
      </w:pPr>
      <w:r w:rsidRPr="005B77C7">
        <w:rPr>
          <w:b/>
        </w:rPr>
        <w:t>ТУРКОВСКОГО МУНИЦИПАЛЬНОГО РАЙОНА</w:t>
      </w:r>
    </w:p>
    <w:p w:rsidR="00094C85" w:rsidRPr="005B77C7" w:rsidRDefault="00094C85" w:rsidP="00094C85">
      <w:pPr>
        <w:jc w:val="center"/>
        <w:rPr>
          <w:b/>
        </w:rPr>
      </w:pPr>
      <w:r w:rsidRPr="005B77C7">
        <w:rPr>
          <w:b/>
        </w:rPr>
        <w:t>САРАТОВСКОЙ ОБЛАСТИ</w:t>
      </w:r>
    </w:p>
    <w:p w:rsidR="00094C85" w:rsidRPr="005B77C7" w:rsidRDefault="00094C85" w:rsidP="00094C85">
      <w:pPr>
        <w:widowControl w:val="0"/>
        <w:jc w:val="center"/>
        <w:outlineLvl w:val="1"/>
        <w:rPr>
          <w:b/>
          <w:bCs/>
          <w:iCs/>
          <w:szCs w:val="28"/>
        </w:rPr>
      </w:pPr>
    </w:p>
    <w:p w:rsidR="00094C85" w:rsidRPr="00C202E8" w:rsidRDefault="00094C85" w:rsidP="00094C85">
      <w:pPr>
        <w:widowControl w:val="0"/>
        <w:jc w:val="center"/>
        <w:outlineLvl w:val="1"/>
        <w:rPr>
          <w:b/>
          <w:bCs/>
          <w:iCs/>
          <w:sz w:val="32"/>
          <w:szCs w:val="32"/>
        </w:rPr>
      </w:pPr>
      <w:r w:rsidRPr="00C202E8">
        <w:rPr>
          <w:b/>
          <w:bCs/>
          <w:iCs/>
          <w:sz w:val="32"/>
          <w:szCs w:val="32"/>
        </w:rPr>
        <w:t>ПОСТАНОВЛЕНИЕ</w:t>
      </w:r>
    </w:p>
    <w:p w:rsidR="00094C85" w:rsidRPr="005B77C7" w:rsidRDefault="00094C85" w:rsidP="00094C85">
      <w:pPr>
        <w:widowControl w:val="0"/>
        <w:outlineLvl w:val="1"/>
        <w:rPr>
          <w:b/>
          <w:bCs/>
          <w:iCs/>
          <w:szCs w:val="28"/>
        </w:rPr>
      </w:pPr>
    </w:p>
    <w:p w:rsidR="00094C85" w:rsidRPr="005B77C7" w:rsidRDefault="00094C85" w:rsidP="00094C85">
      <w:pPr>
        <w:widowControl w:val="0"/>
        <w:rPr>
          <w:szCs w:val="28"/>
        </w:rPr>
      </w:pPr>
      <w:r w:rsidRPr="005B77C7">
        <w:rPr>
          <w:szCs w:val="28"/>
        </w:rPr>
        <w:t>От</w:t>
      </w:r>
      <w:r>
        <w:rPr>
          <w:szCs w:val="28"/>
        </w:rPr>
        <w:t xml:space="preserve"> 22.07.2015</w:t>
      </w:r>
      <w:r w:rsidRPr="005B77C7">
        <w:rPr>
          <w:szCs w:val="28"/>
        </w:rPr>
        <w:t xml:space="preserve"> г. № </w:t>
      </w:r>
      <w:r>
        <w:rPr>
          <w:szCs w:val="28"/>
        </w:rPr>
        <w:t>255</w:t>
      </w:r>
    </w:p>
    <w:p w:rsidR="00094C85" w:rsidRPr="005B77C7" w:rsidRDefault="00094C85" w:rsidP="00094C85">
      <w:pPr>
        <w:widowControl w:val="0"/>
        <w:rPr>
          <w:szCs w:val="28"/>
        </w:rPr>
      </w:pPr>
    </w:p>
    <w:p w:rsidR="00094C85" w:rsidRPr="005B77C7" w:rsidRDefault="00094C85" w:rsidP="00094C85">
      <w:pPr>
        <w:ind w:right="3403"/>
        <w:rPr>
          <w:b/>
          <w:szCs w:val="28"/>
        </w:rPr>
      </w:pPr>
      <w:r w:rsidRPr="005B77C7">
        <w:rPr>
          <w:b/>
        </w:rPr>
        <w:t>Об утверждении административного регламента по предоставлению муниципальной услуги «</w:t>
      </w:r>
      <w:r w:rsidRPr="005B77C7">
        <w:rPr>
          <w:b/>
          <w:szCs w:val="28"/>
        </w:rPr>
        <w:t>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w:t>
      </w:r>
    </w:p>
    <w:p w:rsidR="00094C85" w:rsidRPr="00094C85" w:rsidRDefault="00094C85" w:rsidP="00094C85">
      <w:pPr>
        <w:ind w:right="3403"/>
        <w:rPr>
          <w:b/>
        </w:rPr>
      </w:pPr>
      <w:r>
        <w:rPr>
          <w:b/>
          <w:szCs w:val="28"/>
        </w:rPr>
        <w:t>на</w:t>
      </w:r>
      <w:r w:rsidRPr="005B77C7">
        <w:rPr>
          <w:b/>
          <w:szCs w:val="28"/>
        </w:rPr>
        <w:t xml:space="preserve"> торг</w:t>
      </w:r>
      <w:r>
        <w:rPr>
          <w:b/>
          <w:szCs w:val="28"/>
        </w:rPr>
        <w:t>ах</w:t>
      </w:r>
      <w:r w:rsidRPr="005B77C7">
        <w:rPr>
          <w:b/>
        </w:rPr>
        <w:t>»</w:t>
      </w:r>
    </w:p>
    <w:p w:rsidR="00094C85" w:rsidRPr="00094C85" w:rsidRDefault="00094C85" w:rsidP="00094C85">
      <w:pPr>
        <w:ind w:firstLine="709"/>
        <w:jc w:val="both"/>
      </w:pPr>
      <w:r w:rsidRPr="00094C85">
        <w:t>В соответствии с Федеральным законом от 06 октября 2003года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Турковского муниципального района администрация Турковского муниципального района ПОСТАНОВЛЯЕТ:</w:t>
      </w:r>
    </w:p>
    <w:p w:rsidR="00094C85" w:rsidRPr="00094C85" w:rsidRDefault="00094C85" w:rsidP="00094C85">
      <w:pPr>
        <w:ind w:firstLine="709"/>
        <w:jc w:val="both"/>
      </w:pPr>
      <w:r w:rsidRPr="00094C85">
        <w:t>1. Утвердить административный регламент по предоставлению муниципальной услуги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на торгах» согласно приложению.</w:t>
      </w:r>
    </w:p>
    <w:p w:rsidR="00094C85" w:rsidRPr="00094C85" w:rsidRDefault="00094C85" w:rsidP="00094C85">
      <w:pPr>
        <w:ind w:firstLine="709"/>
        <w:jc w:val="both"/>
      </w:pPr>
      <w:r w:rsidRPr="00094C85">
        <w:t xml:space="preserve">2. Опубликовать настоящее постановление в </w:t>
      </w:r>
      <w:r w:rsidRPr="00094C85">
        <w:rPr>
          <w:rFonts w:eastAsia="Calibri"/>
        </w:rPr>
        <w:t>официальном информационном бюллетене «Вестник Турковского муниципального района»</w:t>
      </w:r>
      <w:r w:rsidRPr="00094C85">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094C85" w:rsidRPr="00094C85" w:rsidRDefault="00094C85" w:rsidP="00094C85">
      <w:pPr>
        <w:ind w:firstLine="709"/>
        <w:jc w:val="both"/>
      </w:pPr>
      <w:r w:rsidRPr="00094C85">
        <w:t>3. Настоящее постановление вступает в силу со дня его официального опубликования.</w:t>
      </w:r>
    </w:p>
    <w:p w:rsidR="00094C85" w:rsidRPr="00094C85" w:rsidRDefault="00094C85" w:rsidP="00094C85">
      <w:pPr>
        <w:ind w:firstLine="709"/>
        <w:jc w:val="both"/>
      </w:pPr>
    </w:p>
    <w:p w:rsidR="00094C85" w:rsidRDefault="00094C85" w:rsidP="00094C85">
      <w:pPr>
        <w:pStyle w:val="a7"/>
        <w:tabs>
          <w:tab w:val="left" w:pos="708"/>
        </w:tabs>
        <w:rPr>
          <w:szCs w:val="28"/>
        </w:rPr>
      </w:pPr>
    </w:p>
    <w:p w:rsidR="00094C85" w:rsidRPr="005B77C7" w:rsidRDefault="00094C85" w:rsidP="00094C85">
      <w:pPr>
        <w:pStyle w:val="a7"/>
        <w:tabs>
          <w:tab w:val="left" w:pos="708"/>
        </w:tabs>
        <w:rPr>
          <w:szCs w:val="28"/>
        </w:rPr>
      </w:pPr>
    </w:p>
    <w:p w:rsidR="00094C85" w:rsidRPr="005B77C7" w:rsidRDefault="00094C85" w:rsidP="00094C85">
      <w:pPr>
        <w:widowControl w:val="0"/>
        <w:autoSpaceDE w:val="0"/>
        <w:autoSpaceDN w:val="0"/>
        <w:adjustRightInd w:val="0"/>
        <w:rPr>
          <w:rFonts w:cs="Arial"/>
          <w:b/>
          <w:szCs w:val="28"/>
        </w:rPr>
      </w:pPr>
      <w:r w:rsidRPr="005B77C7">
        <w:rPr>
          <w:rFonts w:cs="Arial"/>
          <w:b/>
          <w:szCs w:val="28"/>
        </w:rPr>
        <w:t>Глава администрации</w:t>
      </w:r>
    </w:p>
    <w:p w:rsidR="00094C85" w:rsidRPr="005B77C7" w:rsidRDefault="00094C85" w:rsidP="00094C85">
      <w:pPr>
        <w:widowControl w:val="0"/>
        <w:autoSpaceDE w:val="0"/>
        <w:autoSpaceDN w:val="0"/>
        <w:adjustRightInd w:val="0"/>
        <w:rPr>
          <w:rFonts w:cs="Arial"/>
          <w:b/>
          <w:szCs w:val="28"/>
        </w:rPr>
      </w:pPr>
      <w:r w:rsidRPr="005B77C7">
        <w:rPr>
          <w:rFonts w:cs="Arial"/>
          <w:b/>
          <w:szCs w:val="28"/>
        </w:rPr>
        <w:t>муниципального района</w:t>
      </w:r>
      <w:r w:rsidRPr="005B77C7">
        <w:rPr>
          <w:rFonts w:cs="Arial"/>
          <w:b/>
          <w:szCs w:val="28"/>
        </w:rPr>
        <w:tab/>
      </w:r>
      <w:r w:rsidRPr="005B77C7">
        <w:rPr>
          <w:rFonts w:cs="Arial"/>
          <w:b/>
          <w:szCs w:val="28"/>
        </w:rPr>
        <w:tab/>
      </w:r>
      <w:r w:rsidRPr="005B77C7">
        <w:rPr>
          <w:rFonts w:cs="Arial"/>
          <w:b/>
          <w:szCs w:val="28"/>
        </w:rPr>
        <w:tab/>
      </w:r>
      <w:r w:rsidRPr="005B77C7">
        <w:rPr>
          <w:rFonts w:cs="Arial"/>
          <w:b/>
          <w:szCs w:val="28"/>
        </w:rPr>
        <w:tab/>
      </w:r>
      <w:r w:rsidRPr="005B77C7">
        <w:rPr>
          <w:rFonts w:cs="Arial"/>
          <w:b/>
          <w:szCs w:val="28"/>
        </w:rPr>
        <w:tab/>
      </w:r>
      <w:r w:rsidRPr="005B77C7">
        <w:rPr>
          <w:rFonts w:cs="Arial"/>
          <w:b/>
          <w:szCs w:val="28"/>
        </w:rPr>
        <w:tab/>
      </w:r>
      <w:proofErr w:type="spellStart"/>
      <w:r w:rsidRPr="005B77C7">
        <w:rPr>
          <w:rFonts w:cs="Arial"/>
          <w:b/>
          <w:szCs w:val="28"/>
        </w:rPr>
        <w:t>Д.В.Кудряшо</w:t>
      </w:r>
      <w:bookmarkStart w:id="0" w:name="OLE_LINK1"/>
      <w:r w:rsidRPr="005B77C7">
        <w:rPr>
          <w:rFonts w:cs="Arial"/>
          <w:b/>
          <w:szCs w:val="28"/>
        </w:rPr>
        <w:t>в</w:t>
      </w:r>
      <w:proofErr w:type="spellEnd"/>
    </w:p>
    <w:p w:rsidR="00094C85" w:rsidRDefault="00094C85" w:rsidP="00094C85">
      <w:pPr>
        <w:ind w:left="4536"/>
        <w:rPr>
          <w:szCs w:val="28"/>
        </w:rPr>
      </w:pPr>
      <w:r w:rsidRPr="005B77C7">
        <w:rPr>
          <w:szCs w:val="28"/>
        </w:rPr>
        <w:t xml:space="preserve">Приложение к постановлению администрации </w:t>
      </w:r>
      <w:proofErr w:type="gramStart"/>
      <w:r w:rsidRPr="005B77C7">
        <w:rPr>
          <w:szCs w:val="28"/>
        </w:rPr>
        <w:t>муниципального</w:t>
      </w:r>
      <w:proofErr w:type="gramEnd"/>
    </w:p>
    <w:p w:rsidR="00094C85" w:rsidRPr="005B77C7" w:rsidRDefault="00094C85" w:rsidP="00094C85">
      <w:pPr>
        <w:ind w:left="4536"/>
        <w:rPr>
          <w:szCs w:val="28"/>
        </w:rPr>
      </w:pPr>
      <w:r w:rsidRPr="005B77C7">
        <w:rPr>
          <w:szCs w:val="28"/>
        </w:rPr>
        <w:t>района от</w:t>
      </w:r>
      <w:r>
        <w:rPr>
          <w:szCs w:val="28"/>
        </w:rPr>
        <w:t xml:space="preserve"> 22.07.2015</w:t>
      </w:r>
      <w:r w:rsidRPr="005B77C7">
        <w:rPr>
          <w:szCs w:val="28"/>
        </w:rPr>
        <w:t xml:space="preserve"> г. </w:t>
      </w:r>
      <w:r>
        <w:rPr>
          <w:szCs w:val="28"/>
        </w:rPr>
        <w:t>№ 255</w:t>
      </w:r>
    </w:p>
    <w:p w:rsidR="00094C85" w:rsidRPr="005B77C7" w:rsidRDefault="00094C85" w:rsidP="00094C85">
      <w:pPr>
        <w:rPr>
          <w:rFonts w:ascii="Liberation Serif" w:hAnsi="Liberation Serif"/>
        </w:rPr>
      </w:pPr>
    </w:p>
    <w:p w:rsidR="00094C85" w:rsidRPr="005B77C7" w:rsidRDefault="00094C85" w:rsidP="00094C85"/>
    <w:p w:rsidR="00094C85" w:rsidRPr="00094C85" w:rsidRDefault="00094C85" w:rsidP="00094C85">
      <w:pPr>
        <w:jc w:val="center"/>
        <w:rPr>
          <w:b/>
          <w:sz w:val="22"/>
          <w:szCs w:val="22"/>
        </w:rPr>
      </w:pPr>
      <w:r w:rsidRPr="00094C85">
        <w:rPr>
          <w:b/>
          <w:sz w:val="22"/>
          <w:szCs w:val="22"/>
        </w:rPr>
        <w:t>АДМИНИСТРАТИВНЫЙ РЕГЛАМЕНТ</w:t>
      </w:r>
    </w:p>
    <w:p w:rsidR="00094C85" w:rsidRPr="00094C85" w:rsidRDefault="00094C85" w:rsidP="00094C85">
      <w:pPr>
        <w:jc w:val="center"/>
        <w:rPr>
          <w:b/>
          <w:bCs/>
          <w:sz w:val="22"/>
          <w:szCs w:val="22"/>
        </w:rPr>
      </w:pPr>
      <w:r w:rsidRPr="00094C85">
        <w:rPr>
          <w:b/>
          <w:sz w:val="22"/>
          <w:szCs w:val="22"/>
        </w:rPr>
        <w:t xml:space="preserve">по предоставлению муниципальной услуги </w:t>
      </w:r>
      <w:r w:rsidRPr="00094C85">
        <w:rPr>
          <w:b/>
          <w:bCs/>
          <w:sz w:val="22"/>
          <w:szCs w:val="22"/>
        </w:rPr>
        <w:t>«</w:t>
      </w:r>
      <w:r w:rsidRPr="00094C85">
        <w:rPr>
          <w:b/>
          <w:sz w:val="22"/>
          <w:szCs w:val="22"/>
        </w:rPr>
        <w:t>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на торгах</w:t>
      </w:r>
      <w:r w:rsidRPr="00094C85">
        <w:rPr>
          <w:b/>
          <w:bCs/>
          <w:sz w:val="22"/>
          <w:szCs w:val="22"/>
        </w:rPr>
        <w:t>»</w:t>
      </w:r>
    </w:p>
    <w:p w:rsidR="00094C85" w:rsidRPr="00094C85" w:rsidRDefault="00094C85" w:rsidP="00094C85">
      <w:pPr>
        <w:rPr>
          <w:b/>
          <w:sz w:val="22"/>
          <w:szCs w:val="22"/>
        </w:rPr>
      </w:pPr>
    </w:p>
    <w:p w:rsidR="00094C85" w:rsidRPr="00094C85" w:rsidRDefault="00094C85" w:rsidP="00094C85">
      <w:pPr>
        <w:jc w:val="center"/>
        <w:rPr>
          <w:b/>
          <w:bCs/>
          <w:sz w:val="22"/>
          <w:szCs w:val="22"/>
        </w:rPr>
      </w:pPr>
      <w:r w:rsidRPr="00094C85">
        <w:rPr>
          <w:b/>
          <w:bCs/>
          <w:sz w:val="22"/>
          <w:szCs w:val="22"/>
        </w:rPr>
        <w:t>1. ОБЩИЕ ПОЛОЖЕНИЯ</w:t>
      </w:r>
    </w:p>
    <w:p w:rsidR="00094C85" w:rsidRPr="00094C85" w:rsidRDefault="00094C85" w:rsidP="00094C85">
      <w:pPr>
        <w:rPr>
          <w:b/>
          <w:bCs/>
          <w:sz w:val="22"/>
          <w:szCs w:val="22"/>
        </w:rPr>
      </w:pP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1.1. Предмет регулирования муниципальной услуги</w:t>
      </w:r>
    </w:p>
    <w:p w:rsidR="00094C85" w:rsidRPr="00094C85" w:rsidRDefault="00094C85" w:rsidP="00094C85">
      <w:pPr>
        <w:pStyle w:val="a6"/>
        <w:ind w:firstLine="709"/>
        <w:jc w:val="both"/>
        <w:rPr>
          <w:rFonts w:ascii="Times New Roman" w:hAnsi="Times New Roman"/>
        </w:rPr>
      </w:pPr>
      <w:proofErr w:type="gramStart"/>
      <w:r w:rsidRPr="00094C85">
        <w:rPr>
          <w:rFonts w:ascii="Times New Roman" w:hAnsi="Times New Roman"/>
        </w:rPr>
        <w:t xml:space="preserve">Административный регламент предоставления муниципальной услуги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на торгах» (далее — административный регламент) разработан в целях повышения качества предоставления и доступности муниципальной </w:t>
      </w:r>
      <w:r w:rsidRPr="00094C85">
        <w:rPr>
          <w:rFonts w:ascii="Times New Roman" w:hAnsi="Times New Roman"/>
        </w:rPr>
        <w:lastRenderedPageBreak/>
        <w:t>услуги, повышения эффективности деятельности органов местного самоуправления, создания комфортных условий для участников отношений, возникающих при предоставлении муниципальной услуги, и определяет сроки и последовательность действий (административных процедур</w:t>
      </w:r>
      <w:proofErr w:type="gramEnd"/>
      <w:r w:rsidRPr="00094C85">
        <w:rPr>
          <w:rFonts w:ascii="Times New Roman" w:hAnsi="Times New Roman"/>
        </w:rPr>
        <w:t xml:space="preserve">) </w:t>
      </w:r>
      <w:proofErr w:type="spellStart"/>
      <w:r w:rsidRPr="00094C85">
        <w:rPr>
          <w:rFonts w:ascii="Times New Roman" w:hAnsi="Times New Roman"/>
        </w:rPr>
        <w:t>припредоставлении</w:t>
      </w:r>
      <w:proofErr w:type="spellEnd"/>
      <w:r w:rsidRPr="00094C85">
        <w:rPr>
          <w:rFonts w:ascii="Times New Roman" w:hAnsi="Times New Roman"/>
        </w:rPr>
        <w:t xml:space="preserve"> муниципальной услуги.</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1.2. Круг заявителей</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1.2. Заявителями на предоставление муниципальной услуги являются физические и юридические лица (далее - заявитель), имеющие намерение приобрести право на земельный участок.</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От имени заявителя могут выступать его уполномоченные представители.</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1.3. Требования к порядку информирования о предоставлении муниципальной услуги</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1.3.1. Структурное подразделение администрации Турковского муниципального района, ответственное за предоставление муниципальной услуги – отдел имущества и межведомственного взаимодействия администрации Турковского муниципального района (далее – отдел).</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xml:space="preserve">1.3.2. Место нахождения отдела: 412070, Саратовская область, </w:t>
      </w:r>
      <w:proofErr w:type="spellStart"/>
      <w:r w:rsidRPr="00094C85">
        <w:rPr>
          <w:rFonts w:ascii="Times New Roman" w:hAnsi="Times New Roman"/>
        </w:rPr>
        <w:t>р.п</w:t>
      </w:r>
      <w:proofErr w:type="spellEnd"/>
      <w:r w:rsidRPr="00094C85">
        <w:rPr>
          <w:rFonts w:ascii="Times New Roman" w:hAnsi="Times New Roman"/>
        </w:rPr>
        <w:t xml:space="preserve">. Турки, ул. </w:t>
      </w:r>
      <w:proofErr w:type="gramStart"/>
      <w:r w:rsidRPr="00094C85">
        <w:rPr>
          <w:rFonts w:ascii="Times New Roman" w:hAnsi="Times New Roman"/>
        </w:rPr>
        <w:t>Советская</w:t>
      </w:r>
      <w:proofErr w:type="gramEnd"/>
      <w:r w:rsidRPr="00094C85">
        <w:rPr>
          <w:rFonts w:ascii="Times New Roman" w:hAnsi="Times New Roman"/>
        </w:rPr>
        <w:t>, д.26.</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1.3.3. Отдел осуществляет прием заявителей в соответствии со следующим графиком:</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xml:space="preserve">понедельник-пятница с 08.00 до 17.00 (перерыв с 12.00 до 13.00), суббота-воскресенье – выходные дни. </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Справочный телефон/факс: 8(84543) 2-21-11/8(84543) 2-27-38.</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Официальный сайт администрации Турковского муниципального района в информационно - коммуникационной сети «Интернет»: www.turki.sarmo.ru.</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xml:space="preserve">Электронная </w:t>
      </w:r>
      <w:proofErr w:type="spellStart"/>
      <w:r w:rsidRPr="00094C85">
        <w:rPr>
          <w:rFonts w:ascii="Times New Roman" w:hAnsi="Times New Roman"/>
        </w:rPr>
        <w:t>почта:OrgTurki@yandex.ru</w:t>
      </w:r>
      <w:proofErr w:type="spellEnd"/>
      <w:r w:rsidRPr="00094C85">
        <w:rPr>
          <w:rFonts w:ascii="Times New Roman" w:hAnsi="Times New Roman"/>
        </w:rPr>
        <w:t>.</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1.3.4. Информация по вопросам предоставления муниципальной услуги, сведения о ходе предоставления муниципальной услуги предоставляются заявителям специалистами отдела, участвующими в предоставлении муниципальной услуги, по телефону и на личном приеме, а также в многофункциональном центре предоставления государственных и муниципальных услуг (далее - многофункциональный центр, МФЦ).</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xml:space="preserve">Кроме того, информация по вопросам предоставления муниципальной услуги размещается </w:t>
      </w:r>
      <w:proofErr w:type="gramStart"/>
      <w:r w:rsidRPr="00094C85">
        <w:rPr>
          <w:rFonts w:ascii="Times New Roman" w:hAnsi="Times New Roman"/>
        </w:rPr>
        <w:t>на</w:t>
      </w:r>
      <w:proofErr w:type="gramEnd"/>
      <w:r w:rsidRPr="00094C85">
        <w:rPr>
          <w:rFonts w:ascii="Times New Roman" w:hAnsi="Times New Roman"/>
        </w:rPr>
        <w:t>:</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xml:space="preserve">официальном </w:t>
      </w:r>
      <w:proofErr w:type="gramStart"/>
      <w:r w:rsidRPr="00094C85">
        <w:rPr>
          <w:rFonts w:ascii="Times New Roman" w:hAnsi="Times New Roman"/>
        </w:rPr>
        <w:t>сайте</w:t>
      </w:r>
      <w:proofErr w:type="gramEnd"/>
      <w:r w:rsidRPr="00094C85">
        <w:rPr>
          <w:rFonts w:ascii="Times New Roman" w:hAnsi="Times New Roman"/>
        </w:rPr>
        <w:t xml:space="preserve"> администрации Турковского муниципального района в информационно - коммуникационной сети «Интернет»: www.turki.sarmo.ru;</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xml:space="preserve">справочно-информационном </w:t>
      </w:r>
      <w:proofErr w:type="gramStart"/>
      <w:r w:rsidRPr="00094C85">
        <w:rPr>
          <w:rFonts w:ascii="Times New Roman" w:hAnsi="Times New Roman"/>
        </w:rPr>
        <w:t>портале</w:t>
      </w:r>
      <w:proofErr w:type="gramEnd"/>
      <w:r w:rsidRPr="00094C85">
        <w:rPr>
          <w:rFonts w:ascii="Times New Roman" w:hAnsi="Times New Roman"/>
        </w:rPr>
        <w:t xml:space="preserve"> «Государственные и муниципальные услуги»: www.gosus</w:t>
      </w:r>
      <w:r w:rsidRPr="00094C85">
        <w:rPr>
          <w:rFonts w:ascii="Times New Roman" w:hAnsi="Times New Roman"/>
          <w:lang w:val="en-US"/>
        </w:rPr>
        <w:t>l</w:t>
      </w:r>
      <w:r w:rsidRPr="00094C85">
        <w:rPr>
          <w:rFonts w:ascii="Times New Roman" w:hAnsi="Times New Roman"/>
        </w:rPr>
        <w:t>ugi.ru;</w:t>
      </w:r>
    </w:p>
    <w:p w:rsidR="00094C85" w:rsidRPr="00094C85" w:rsidRDefault="00094C85" w:rsidP="00094C85">
      <w:pPr>
        <w:pStyle w:val="a6"/>
        <w:ind w:firstLine="709"/>
        <w:jc w:val="both"/>
        <w:rPr>
          <w:rFonts w:ascii="Times New Roman" w:hAnsi="Times New Roman"/>
        </w:rPr>
      </w:pPr>
      <w:proofErr w:type="gramStart"/>
      <w:r w:rsidRPr="00094C85">
        <w:rPr>
          <w:rFonts w:ascii="Times New Roman" w:hAnsi="Times New Roman"/>
        </w:rPr>
        <w:t>портале</w:t>
      </w:r>
      <w:proofErr w:type="gramEnd"/>
      <w:r w:rsidRPr="00094C85">
        <w:rPr>
          <w:rFonts w:ascii="Times New Roman" w:hAnsi="Times New Roman"/>
        </w:rPr>
        <w:t xml:space="preserve"> государственных и муниципальных услуг Саратовской области www.pgu.saratov.gov.ru;</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xml:space="preserve">информационных </w:t>
      </w:r>
      <w:proofErr w:type="gramStart"/>
      <w:r w:rsidRPr="00094C85">
        <w:rPr>
          <w:rFonts w:ascii="Times New Roman" w:hAnsi="Times New Roman"/>
        </w:rPr>
        <w:t>стендах</w:t>
      </w:r>
      <w:proofErr w:type="gramEnd"/>
      <w:r w:rsidRPr="00094C85">
        <w:rPr>
          <w:rFonts w:ascii="Times New Roman" w:hAnsi="Times New Roman"/>
        </w:rPr>
        <w:t xml:space="preserve"> в местах предоставления муниципальной услуги, доступных для заявителей.</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1.3.5. Информирование по вопросам предоставления муниципальной услуги осуществляется следующими способами:</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индивидуальное устное информирование непосредственно в отделе;</w:t>
      </w:r>
    </w:p>
    <w:p w:rsidR="00094C85" w:rsidRPr="00094C85" w:rsidRDefault="00094C85" w:rsidP="00094C85">
      <w:pPr>
        <w:pStyle w:val="a6"/>
        <w:ind w:firstLine="709"/>
        <w:jc w:val="both"/>
        <w:rPr>
          <w:rFonts w:ascii="Times New Roman" w:hAnsi="Times New Roman"/>
          <w:bCs/>
        </w:rPr>
      </w:pPr>
      <w:r w:rsidRPr="00094C85">
        <w:rPr>
          <w:rFonts w:ascii="Times New Roman" w:hAnsi="Times New Roman"/>
        </w:rPr>
        <w:t>индивидуальное устное информирование по телефону;</w:t>
      </w:r>
    </w:p>
    <w:p w:rsidR="00094C85" w:rsidRPr="00094C85" w:rsidRDefault="00094C85" w:rsidP="00094C85">
      <w:pPr>
        <w:pStyle w:val="a6"/>
        <w:ind w:firstLine="709"/>
        <w:jc w:val="both"/>
        <w:rPr>
          <w:rFonts w:ascii="Times New Roman" w:hAnsi="Times New Roman"/>
        </w:rPr>
      </w:pPr>
      <w:r w:rsidRPr="00094C85">
        <w:rPr>
          <w:rFonts w:ascii="Times New Roman" w:hAnsi="Times New Roman"/>
          <w:bCs/>
        </w:rPr>
        <w:t xml:space="preserve">индивидуальное информирование </w:t>
      </w:r>
      <w:r w:rsidRPr="00094C85">
        <w:rPr>
          <w:rFonts w:ascii="Times New Roman" w:hAnsi="Times New Roman"/>
        </w:rPr>
        <w:t>в письменной форме, в том числе в форме электронного документа;</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публичное письменное информирование;</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публичное устное информирование.</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2. СТАНДАРТ ПРЕДОСТАВЛЕНИЯ МУНИЦИПАЛЬНОЙ УСЛУГИ</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2.1. Наименование муниципальной услуги</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Наименование муниципальной услуги -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на торгах.</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2.2. Наименование муниципального органа, предоставляющего муниципальную услугу</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xml:space="preserve">Муниципальная услуга предоставляется </w:t>
      </w:r>
      <w:proofErr w:type="spellStart"/>
      <w:r w:rsidRPr="00094C85">
        <w:rPr>
          <w:rFonts w:ascii="Times New Roman" w:hAnsi="Times New Roman"/>
        </w:rPr>
        <w:t>администрациейТурковского</w:t>
      </w:r>
      <w:proofErr w:type="spellEnd"/>
      <w:r w:rsidRPr="00094C85">
        <w:rPr>
          <w:rFonts w:ascii="Times New Roman" w:hAnsi="Times New Roman"/>
        </w:rPr>
        <w:t xml:space="preserve"> муниципального района (далее – администрация муниципального района).</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Структурным подразделением администрации муниципального района, уполномоченным на предоставление муниципальной услуги, является отдел имущества и межведомственного взаимодействия администрации Турковского муниципального района.</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xml:space="preserve">2.3. Результат предоставления муниципальной услуги </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Результатом предоставления муниципальной услуги является предоставление земельного участка в собственность или аренду.</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2.4. Сроки предоставления муниципальной услуги</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2.4.1. В случае</w:t>
      </w:r>
      <w:proofErr w:type="gramStart"/>
      <w:r w:rsidRPr="00094C85">
        <w:rPr>
          <w:rFonts w:ascii="Times New Roman" w:hAnsi="Times New Roman"/>
        </w:rPr>
        <w:t>,</w:t>
      </w:r>
      <w:proofErr w:type="gramEnd"/>
      <w:r w:rsidRPr="00094C85">
        <w:rPr>
          <w:rFonts w:ascii="Times New Roman" w:hAnsi="Times New Roman"/>
        </w:rPr>
        <w:t xml:space="preserve"> если не утверждена схема расположения земельного участка, срок предоставления муниципальной услуги составляет не более четырех месяцев со дня обращения заявителя с заявлением об утверждении схемы расположения земельного участка, не считая времени, необходимого для проведения кадастровых работ, государственного кадастрового учета, государственной регистрации прав на земельный участок, а также времени, прошедшего со дня государственного кадастрового учета и государственной регистрации прав на земельный участок до дня обращения заявителя с заявлением о проведен</w:t>
      </w:r>
      <w:proofErr w:type="gramStart"/>
      <w:r w:rsidRPr="00094C85">
        <w:rPr>
          <w:rFonts w:ascii="Times New Roman" w:hAnsi="Times New Roman"/>
        </w:rPr>
        <w:t>ии ау</w:t>
      </w:r>
      <w:proofErr w:type="gramEnd"/>
      <w:r w:rsidRPr="00094C85">
        <w:rPr>
          <w:rFonts w:ascii="Times New Roman" w:hAnsi="Times New Roman"/>
        </w:rPr>
        <w:t>кциона.</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lastRenderedPageBreak/>
        <w:t>2.4.2. В случае</w:t>
      </w:r>
      <w:proofErr w:type="gramStart"/>
      <w:r w:rsidRPr="00094C85">
        <w:rPr>
          <w:rFonts w:ascii="Times New Roman" w:hAnsi="Times New Roman"/>
        </w:rPr>
        <w:t>,</w:t>
      </w:r>
      <w:proofErr w:type="gramEnd"/>
      <w:r w:rsidRPr="00094C85">
        <w:rPr>
          <w:rFonts w:ascii="Times New Roman" w:hAnsi="Times New Roman"/>
        </w:rPr>
        <w:t xml:space="preserve"> если утверждена схема расположения земельного участка, срок предоставления муниципальной услуги составляет не более двух месяцев со дня обращения заявителя с заявлением о проведении аукциона.</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2.4.3. Срок направления договора купли-продажи или договора аренды земельного участка составляет не более десяти дней со дня составления протокола о результатах аукциона.</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2.5. Правовые основания для предоставления муниципальной услуги</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xml:space="preserve">Предоставление муниципальной услуги осуществляется в соответствии </w:t>
      </w:r>
      <w:proofErr w:type="gramStart"/>
      <w:r w:rsidRPr="00094C85">
        <w:rPr>
          <w:rFonts w:ascii="Times New Roman" w:hAnsi="Times New Roman"/>
        </w:rPr>
        <w:t>с</w:t>
      </w:r>
      <w:proofErr w:type="gramEnd"/>
      <w:r w:rsidRPr="00094C85">
        <w:rPr>
          <w:rFonts w:ascii="Times New Roman" w:hAnsi="Times New Roman"/>
        </w:rPr>
        <w:t xml:space="preserve">: </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Федеральным законом от 27 июля 2010г. №210-ФЗ «Об организации предоставления государственных и муниципальных услуг» (первоначальный текст документа опубликован в изданиях «Российская газета» от 30 июля 2010 г. №168, Собрание законодательства Российской Федерации от 2 августа 2010 г. №31);</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Федеральным законом от 2 мая 2006 г. №59-ФЗ «О порядке рассмотрения обращений граждан Российской Федерации» (текст опубликован в Собрании законодательства Российской Федерации от 8 мая 2006 г. №19, ст. 2060);</w:t>
      </w:r>
    </w:p>
    <w:p w:rsidR="00094C85" w:rsidRPr="00094C85" w:rsidRDefault="00094C85" w:rsidP="00094C85">
      <w:pPr>
        <w:pStyle w:val="a6"/>
        <w:ind w:firstLine="709"/>
        <w:jc w:val="both"/>
        <w:rPr>
          <w:rFonts w:ascii="Times New Roman" w:eastAsia="Arial" w:hAnsi="Times New Roman"/>
        </w:rPr>
      </w:pPr>
      <w:proofErr w:type="gramStart"/>
      <w:r w:rsidRPr="00094C85">
        <w:rPr>
          <w:rFonts w:ascii="Times New Roman" w:eastAsia="Arial" w:hAnsi="Times New Roman"/>
        </w:rPr>
        <w:t>- Федеральным законом от 6 октября 2003 г. №131-ФЗ «Об общих принципах организации местного самоуправления в Российской Федерации» (первоначальный текст опубликован в официальных изданиях «Российская газета» от 8 октября 2003 г. № 202, «Парламентская газета» от 8 октября 2003 г. № 186, Собрание законодательства Российской Федерации от 6 октября 2003 г. № 40 ст. 3822);</w:t>
      </w:r>
      <w:proofErr w:type="gramEnd"/>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Земельным кодексом Российской Федерации от 25 октября 2001 г. №136-ФЗ (первоначальный текст опубликован в издании «Собрание законодательства Российской Федерации» от 29 октября 2001 года №44);</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Федеральным законом от 25.10.2001 № 137-ФЗ «О введении в действие Земельного кодекса Российской Федерации» (первоначальный текст опубликован 30.10.2001 в издании «Российская газета» № 211-212);</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постановлением Правительства Российской Федерации от 13.02.2006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 (первоначальный текст опубликован 20.02.2006 в издании «Собрание законодательства Российской Федерации» № 8 ст. 920);</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распоряжением администрации Турковского муниципального района от 19.05.2011г. № 4/3 «Об утверждении Правил землепользования и застройки Турковского муниципального района»;</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Уставом Турковского муниципального района.</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2.6.1. В случае</w:t>
      </w:r>
      <w:proofErr w:type="gramStart"/>
      <w:r w:rsidRPr="00094C85">
        <w:rPr>
          <w:rFonts w:ascii="Times New Roman" w:hAnsi="Times New Roman"/>
        </w:rPr>
        <w:t>,</w:t>
      </w:r>
      <w:proofErr w:type="gramEnd"/>
      <w:r w:rsidRPr="00094C85">
        <w:rPr>
          <w:rFonts w:ascii="Times New Roman" w:hAnsi="Times New Roman"/>
        </w:rPr>
        <w:t xml:space="preserve"> если земельный участок не образован и не утвержден проект межевания территории, заявители представляют в отдел заявление об утверждении схемы расположения земельного участка на кадастровом плане. Перечень документов, прилагаемых к заявлению, устанавливается порядком утверждения схем расположения земельных участков на кадастровом плане территории, утвержденным муниципальным правовым актом.</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2.6.2. Заявление о проведен</w:t>
      </w:r>
      <w:proofErr w:type="gramStart"/>
      <w:r w:rsidRPr="00094C85">
        <w:rPr>
          <w:rFonts w:ascii="Times New Roman" w:hAnsi="Times New Roman"/>
        </w:rPr>
        <w:t>ии ау</w:t>
      </w:r>
      <w:proofErr w:type="gramEnd"/>
      <w:r w:rsidRPr="00094C85">
        <w:rPr>
          <w:rFonts w:ascii="Times New Roman" w:hAnsi="Times New Roman"/>
        </w:rPr>
        <w:t>кциона (приложение №1 к настоящему административному регламенту) (далее - заявление).</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К заявлению прилагаются следующие документы:</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1. Копия документа, удостоверяющего личность заявителя, являющегося физическим лицом, либо личность представителя физического или юридического лица.</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2.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3.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4. Документ, предусмотренный частью 3 статьи 7 Федерального закона от 27 июля 2010г. №210-ФЗ «Об организации предоставления государственных и муниципальных услуг».</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2.6.3. Заявка на участие в аукционе в соответствии со статьей 39.12 Земельного кодекса Российской Федерации.</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Перечень документов, прилагаемых к заявке на участие в аукционе, предусмотрен пунктом 1 статьи 39.12 Земельного кодекса Российской Федерации.</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2.6.4. Заявитель вправе не представлять самостоятельно документы, предусмотренные подпунктом 2 пункта 2.6.2 настоящего административного регламента.</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2.6.5. Документы должны быть представлены в подлинниках (на обозрение) и копиях для заверения ответственными специалистами отдела либо в копиях, удостоверенных нотариусом.</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Документы должны быть написаны четко и разборчиво; не должны содержать подчисток, приписок, зачеркнутых слов и иных не оговоренных в них исправлений, иметь серьезных повреждений, наличие которых не позволяет однозначно истолковать их содержание.</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2.7. Исчерпывающий перечень оснований для отказа в приеме документов, необходимых для предоставления муниципальной услуги</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lastRenderedPageBreak/>
        <w:t>2.7.1. Заявителю отказывается в приеме документов по следующим основаниям:</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представление документов лицом, не соответствующим статусу, определенному пунктом 1.2 настоящего административного регламента;</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представление документов, не отвечающих требованиям пункта 2.6 настоящего административного регламента.</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2.8. Исчерпывающий перечень оснований для отказа в предоставлении муниципальной услуги</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В предоставлении муниципальной услуги отказывается, если земельный участок не может быть предметом аукциона в соответствии с пунктом 8 статьи 39.11 Земельного кодекса Российской Федерации.</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2.9. Размер платы, взимаемый с заявителя при предоставлении муниципальной услуги</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xml:space="preserve">Предоставление муниципальной услуги осуществляется на безвозмездной основе. </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xml:space="preserve">2.10. Максимальный срок ожидания в очереди при подаче запроса о предоставлении муниципальной </w:t>
      </w:r>
      <w:proofErr w:type="spellStart"/>
      <w:r w:rsidRPr="00094C85">
        <w:rPr>
          <w:rFonts w:ascii="Times New Roman" w:hAnsi="Times New Roman"/>
        </w:rPr>
        <w:t>услугии</w:t>
      </w:r>
      <w:proofErr w:type="spellEnd"/>
      <w:r w:rsidRPr="00094C85">
        <w:rPr>
          <w:rFonts w:ascii="Times New Roman" w:hAnsi="Times New Roman"/>
        </w:rPr>
        <w:t xml:space="preserve"> при получении результата предоставления муниципальной услуги</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Время ожидания в очереди при подаче документов для получения муниципальной услуги и при получении результата предоставления муниципальной услуги не должно превышать 15 минут.</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2.11. Срок регистрации запроса заявителя о предоставлении муниципальной услуги</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Срок регистрации заявления о предоставлении муниципальной услуги не должен превышать одного дня со дня подачи заявления.</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2.12. Требования к помещениям, в которых предоставляется муниципальная услуга, местам для ожидания, местам для заполнения запросов о предоставлении муниципальной услуги, информационным стендам с образцами заполнения запросов о предоставлении перечня документов, необходимых для предоставления муниципальной услуги</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2.12.1. Помещение отдела должно соответствовать санитарно-эпидемиологическим правилам и нормам.</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Места, предназначенные для ознакомления заявителей с информационными материалами, оборудуются информационными стендами.</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2.12.2. На информационных стендах размещается следующая информация:</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контактные телефоны отдела, адрес официального сайта администрации Турковского муниципального района</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график работы отдела;</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извлечение из нормативных правовых актов, регулирующих предоставление муниципальной услуги;</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перечень документов, которые необходимо представить для получения муниципальной услуги;</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требования, предъявляемые к представленным документам;</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срок предоставления муниципальной услуги;</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основания для отказа в предоставлении муниципальной услуги;</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порядок обжалования действий (бездействий) и решений, осуществляемых (принятых) в ходе предоставления муниципальной услуги;</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xml:space="preserve">- сведения о многофункциональных центрах предоставления государственных и муниципальных услуг (с указанием контактной информации), через которые может быть подано заявление. </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2.12.3. Рабочее место каждого специалиста оборудуется персональным компьютером с возможностью доступа к необходимым информационным базам данных, печатающим устройством, копировальным аппаратом и сканирующим устройством, а также офисной мебелью для персонала.</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2.12.4. Места для приема заявителей оснащаются столами, стульями, бумагой для записи, ручками (карандашами).</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2.13. Показатели доступности и качества муниципальной услуги</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2.13.1. Показателями доступности и качества муниципальной услуги являются:</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своевременность предоставления муниципальной услуги;</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достоверность и полнота информирования заявителя о ходе рассмотрения его обращения;</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удобство и доступность получения заявителем информации о порядке предоставления муниципальной услуги.</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2.13.2. Оценка качества и доступности муниципальной услуги должна осуществляться по следующим показателям:</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количество жалоб (претензий) и обращений заявителей на качество и доступность муниципальной услуги от общего количества жалоб;</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количество удовлетворенных судебных исков на решения о необоснованных отказах в предоставлении муниципальной услуги;</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количество удовлетворенных судебных исков на решения, принятые с нарушением установленных законодательством Российской Федерации сроков предоставления муниципальной услуги.</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2.13.3. При рассмотрении заявления, поступившего в управление почтой или электронной почтой, непосредственного взаимодействия заявителя с должностным лицом, не требуется.</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lastRenderedPageBreak/>
        <w:t>2.13.4. Заявитель (либо его представитель) осуществляет взаимодействие при предоставлении муниципальной услуги с должностными лицами отдела дважды: при предоставлении документов лично и при получении результата предоставления муниципальной услуги.</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Заявитель (либо его представитель) имеет право на получение информации о ходе предоставления муниципальной услуги, в том числе с использованием информационно-коммуникационных технологий.</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2.14. Особенности предоставления муниципальной услуги в многофункциональных центрах и в электронной форме</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2.14.1. Предоставление муниципальной услуги в многофункциональном центре осуществляется в соответствии с принципом одного окна, посредством однократного обращения заявителя с соответствующим запросом, а взаимодействие с органами, предоставляющими муниципальную услугу, выполняется МФЦ без участия заявителя в соответствии с нормативными правовыми актами и соглашениями, заключенными между МФЦ и администрацией Турковского муниципального района.</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xml:space="preserve">2.14.2. Подача документов может осуществляться в электронном виде на почтовый адрес </w:t>
      </w:r>
      <w:proofErr w:type="spellStart"/>
      <w:r w:rsidRPr="00094C85">
        <w:rPr>
          <w:rFonts w:ascii="Times New Roman" w:hAnsi="Times New Roman"/>
          <w:lang w:val="en-US"/>
        </w:rPr>
        <w:t>OrgTurki</w:t>
      </w:r>
      <w:proofErr w:type="spellEnd"/>
      <w:r w:rsidRPr="00094C85">
        <w:rPr>
          <w:rFonts w:ascii="Times New Roman" w:hAnsi="Times New Roman"/>
        </w:rPr>
        <w:t>@</w:t>
      </w:r>
      <w:proofErr w:type="spellStart"/>
      <w:r w:rsidRPr="00094C85">
        <w:rPr>
          <w:rFonts w:ascii="Times New Roman" w:hAnsi="Times New Roman"/>
          <w:lang w:val="en-US"/>
        </w:rPr>
        <w:t>yandex</w:t>
      </w:r>
      <w:proofErr w:type="spellEnd"/>
      <w:r w:rsidRPr="00094C85">
        <w:rPr>
          <w:rFonts w:ascii="Times New Roman" w:hAnsi="Times New Roman"/>
        </w:rPr>
        <w:t>.</w:t>
      </w:r>
      <w:proofErr w:type="spellStart"/>
      <w:r w:rsidRPr="00094C85">
        <w:rPr>
          <w:rFonts w:ascii="Times New Roman" w:hAnsi="Times New Roman"/>
          <w:lang w:val="en-US"/>
        </w:rPr>
        <w:t>ru</w:t>
      </w:r>
      <w:proofErr w:type="spellEnd"/>
      <w:r w:rsidRPr="00094C85">
        <w:rPr>
          <w:rFonts w:ascii="Times New Roman" w:hAnsi="Times New Roman"/>
        </w:rPr>
        <w:t>,а также с использованием Единого портала государственных и муниципальных услуг (функций) либо региональный портал государственных и муниципальных услуг (функций) (http://www.gosuslugi.ru, /</w:t>
      </w:r>
      <w:proofErr w:type="spellStart"/>
      <w:r w:rsidRPr="00094C85">
        <w:rPr>
          <w:rFonts w:ascii="Times New Roman" w:hAnsi="Times New Roman"/>
        </w:rPr>
        <w:t>http</w:t>
      </w:r>
      <w:proofErr w:type="spellEnd"/>
      <w:r w:rsidRPr="00094C85">
        <w:rPr>
          <w:rFonts w:ascii="Times New Roman" w:hAnsi="Times New Roman"/>
        </w:rPr>
        <w:t>://64.gosuslugi.ru/).</w:t>
      </w:r>
    </w:p>
    <w:p w:rsidR="00094C85" w:rsidRPr="00094C85" w:rsidRDefault="00094C85" w:rsidP="00094C85">
      <w:pPr>
        <w:pStyle w:val="a6"/>
        <w:ind w:firstLine="709"/>
        <w:jc w:val="both"/>
        <w:rPr>
          <w:rFonts w:ascii="Times New Roman" w:hAnsi="Times New Roman"/>
        </w:rPr>
      </w:pP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3. СОСТАВ, ПОСЛЕДОВАТЕЛЬНОСТЬ И СРОКИ ВЫПОЛНЕНИЯ</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АДМИНИСТРАТИВНЫХ ПРОЦЕДУР, ТРЕБОВАНИЯ К ПОРЯДКУ ИХ ВЫПОЛНЕНИЯ</w:t>
      </w:r>
    </w:p>
    <w:p w:rsidR="00094C85" w:rsidRPr="00094C85" w:rsidRDefault="00094C85" w:rsidP="00094C85">
      <w:pPr>
        <w:pStyle w:val="a6"/>
        <w:ind w:firstLine="709"/>
        <w:jc w:val="both"/>
        <w:rPr>
          <w:rFonts w:ascii="Times New Roman" w:hAnsi="Times New Roman"/>
        </w:rPr>
      </w:pP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xml:space="preserve">3.1. Предоставление муниципальной услуги в случае, если земельный участок предстоит </w:t>
      </w:r>
      <w:proofErr w:type="gramStart"/>
      <w:r w:rsidRPr="00094C85">
        <w:rPr>
          <w:rFonts w:ascii="Times New Roman" w:hAnsi="Times New Roman"/>
        </w:rPr>
        <w:t>образовать</w:t>
      </w:r>
      <w:proofErr w:type="gramEnd"/>
      <w:r w:rsidRPr="00094C85">
        <w:rPr>
          <w:rFonts w:ascii="Times New Roman" w:hAnsi="Times New Roman"/>
        </w:rPr>
        <w:t xml:space="preserve"> и не утвержден проект межевания территории, в границах которой предусмотрено образование земельного участка, включает в себя следующие административные процедуры:</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утверждение схемы расположения земельного участка на кадастровом плане территории, кадастровые работы, государственный кадастровый учет, государственная регистрация прав на земельный участок (за исключением случаев образования земельного участка из земель или земельного участка, государственная собственность на которые не разграничена);</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прием и регистрация заявления о проведен</w:t>
      </w:r>
      <w:proofErr w:type="gramStart"/>
      <w:r w:rsidRPr="00094C85">
        <w:rPr>
          <w:rFonts w:ascii="Times New Roman" w:hAnsi="Times New Roman"/>
        </w:rPr>
        <w:t>ии ау</w:t>
      </w:r>
      <w:proofErr w:type="gramEnd"/>
      <w:r w:rsidRPr="00094C85">
        <w:rPr>
          <w:rFonts w:ascii="Times New Roman" w:hAnsi="Times New Roman"/>
        </w:rPr>
        <w:t>кциона и документов к нему;</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формирование и направление межведомственных запросов в органы (организации), участвующие в предоставлении муниципальных услуги;</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экспертиза представленных документов;</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принятие решения о проведен</w:t>
      </w:r>
      <w:proofErr w:type="gramStart"/>
      <w:r w:rsidRPr="00094C85">
        <w:rPr>
          <w:rFonts w:ascii="Times New Roman" w:hAnsi="Times New Roman"/>
        </w:rPr>
        <w:t>ии ау</w:t>
      </w:r>
      <w:proofErr w:type="gramEnd"/>
      <w:r w:rsidRPr="00094C85">
        <w:rPr>
          <w:rFonts w:ascii="Times New Roman" w:hAnsi="Times New Roman"/>
        </w:rPr>
        <w:t>кциона либо решения об отказе в проведении аукциона;</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проведение аукциона, заключение договора.</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3.1.1. Утверждение схемы расположения земельного участка на кадастровом плане территории, кадастровые работы, государственный кадастровый учет, государственная регистрация прав на земельный участок</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3.1.1.1. Основанием для начала административной процедуры является обращение заявителя с заявлением об утверждении схемы расположения земельного участка на кадастровом плане территории.</w:t>
      </w:r>
    </w:p>
    <w:p w:rsidR="00094C85" w:rsidRPr="00094C85" w:rsidRDefault="00094C85" w:rsidP="00094C85">
      <w:pPr>
        <w:pStyle w:val="a6"/>
        <w:ind w:firstLine="709"/>
        <w:jc w:val="both"/>
        <w:rPr>
          <w:rFonts w:ascii="Times New Roman" w:hAnsi="Times New Roman"/>
          <w:bCs/>
        </w:rPr>
      </w:pPr>
      <w:r w:rsidRPr="00094C85">
        <w:rPr>
          <w:rFonts w:ascii="Times New Roman" w:hAnsi="Times New Roman"/>
        </w:rPr>
        <w:t xml:space="preserve">3.1.1.2. </w:t>
      </w:r>
      <w:r w:rsidRPr="00094C85">
        <w:rPr>
          <w:rFonts w:ascii="Times New Roman" w:hAnsi="Times New Roman"/>
          <w:bCs/>
        </w:rPr>
        <w:t>Утверждение схемы расположения земельного участка на кадастровом плане территории осуществляется в соответствии с Порядком утверждения схем расположения земельных участков на кадастровом плане территории, утвержденным муниципальным правовым актом.</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3.1.1.3. Проведение кадастровых работ, государственного кадастрового учета и государственной регистрации прав на земельный участок, образование которого осуществляется на основании схемы расположения земельного участка, осуществляется в соответствии с действующим законодательством.</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3.1.2. Прием и регистрация заявления о проведен</w:t>
      </w:r>
      <w:proofErr w:type="gramStart"/>
      <w:r w:rsidRPr="00094C85">
        <w:rPr>
          <w:rFonts w:ascii="Times New Roman" w:hAnsi="Times New Roman"/>
        </w:rPr>
        <w:t>ии ау</w:t>
      </w:r>
      <w:proofErr w:type="gramEnd"/>
      <w:r w:rsidRPr="00094C85">
        <w:rPr>
          <w:rFonts w:ascii="Times New Roman" w:hAnsi="Times New Roman"/>
        </w:rPr>
        <w:t>кциона и документов к нему.</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3.1.2.1. Основанием для начала административной процедуры является обращение заявителя в администрацию муниципального района с заявлением о проведен</w:t>
      </w:r>
      <w:proofErr w:type="gramStart"/>
      <w:r w:rsidRPr="00094C85">
        <w:rPr>
          <w:rFonts w:ascii="Times New Roman" w:hAnsi="Times New Roman"/>
        </w:rPr>
        <w:t>ии ау</w:t>
      </w:r>
      <w:proofErr w:type="gramEnd"/>
      <w:r w:rsidRPr="00094C85">
        <w:rPr>
          <w:rFonts w:ascii="Times New Roman" w:hAnsi="Times New Roman"/>
        </w:rPr>
        <w:t>кциона.</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xml:space="preserve">3.1.2.2. Прием заявителя и регистрация документов осуществляется по адресу: 412070, Саратовская область, </w:t>
      </w:r>
      <w:proofErr w:type="spellStart"/>
      <w:r w:rsidRPr="00094C85">
        <w:rPr>
          <w:rFonts w:ascii="Times New Roman" w:hAnsi="Times New Roman"/>
        </w:rPr>
        <w:t>р.п</w:t>
      </w:r>
      <w:proofErr w:type="spellEnd"/>
      <w:r w:rsidRPr="00094C85">
        <w:rPr>
          <w:rFonts w:ascii="Times New Roman" w:hAnsi="Times New Roman"/>
        </w:rPr>
        <w:t xml:space="preserve">. Турки, ул. </w:t>
      </w:r>
      <w:proofErr w:type="gramStart"/>
      <w:r w:rsidRPr="00094C85">
        <w:rPr>
          <w:rFonts w:ascii="Times New Roman" w:hAnsi="Times New Roman"/>
        </w:rPr>
        <w:t>Советская</w:t>
      </w:r>
      <w:proofErr w:type="gramEnd"/>
      <w:r w:rsidRPr="00094C85">
        <w:rPr>
          <w:rFonts w:ascii="Times New Roman" w:hAnsi="Times New Roman"/>
        </w:rPr>
        <w:t xml:space="preserve">, дом 26. </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3.1.2.3. Документы подаются на имя главы администрации Турковского муниципального района:</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лично в приемную главы администрации Турковского муниципального района;</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почтовым отправлением на имя главы администрации Турковского муниципального района.</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xml:space="preserve">- </w:t>
      </w:r>
      <w:proofErr w:type="gramStart"/>
      <w:r w:rsidRPr="00094C85">
        <w:rPr>
          <w:rFonts w:ascii="Times New Roman" w:hAnsi="Times New Roman"/>
        </w:rPr>
        <w:t>п</w:t>
      </w:r>
      <w:proofErr w:type="gramEnd"/>
      <w:r w:rsidRPr="00094C85">
        <w:rPr>
          <w:rFonts w:ascii="Times New Roman" w:hAnsi="Times New Roman"/>
        </w:rPr>
        <w:t>одача документов может осуществляться в электронном виде на почтовый адрес: OrgTurki@yandex.ru, с использованием информационно-телекоммуникационных сетей общего пользования, в том числе сети «Интернет», а также единого портала государственных и муниципальных услуг (функций) и регионального портала государственных и муниципальных услуг (функций) (http://www.gosuslugi.ru, http://64.gosuslugi.ru/);</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в многофункциональный центр при наличии соглашения о взаимодействии.</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lastRenderedPageBreak/>
        <w:t>3.1.2.4. В случае обращения заявителя через Единый портал основанием для начала исполнения административной процедуры является обращение заявителя.</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3.1.2.5. Прием и регистрация документов осуществляется в день их поступления специалистом, ответственным за прием документов, поступающих на имя главы администрации Турковского муниципального района, с последующей передачей документов главе администрации Турковского муниципального района для резолюции. Сформированный пакет документов с резолюцией, проставленной на заявлении, поступает в отдел на исполнение.</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3.1.2.6.Специалист отдела, ответственный за предоставление данной муниципальной услуги (далее – специалист отдела), проверяет представленные документы на отсутствие либо наличие оснований для приёма документов.</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3.1.2.7. При отсутствии оснований для отказа в приёме документов, предусмотренных пунктом 2.7.1 настоящего административного регламента, специалист отдела, регистрирует заявление.</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3.1.2.8. В случае наличия оснований для отказа в приёме документов специалист отдела, оформляет уведомление об отказе в приёме документов по форме согласно приложению №2 к настоящему административному регламенту, которое передается заявителю с приложением представленных документов.</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3.1.2.9. Максимальный срок исполнения административной процедуры составляет 2 дня со дня поступления заявления.</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3.1.3. Формирование и направление межведомственных запросов в органы (организации), участвующие в предоставлении муниципальной услуги</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xml:space="preserve">3.1.3.1. </w:t>
      </w:r>
      <w:proofErr w:type="gramStart"/>
      <w:r w:rsidRPr="00094C85">
        <w:rPr>
          <w:rFonts w:ascii="Times New Roman" w:hAnsi="Times New Roman"/>
        </w:rPr>
        <w:t>Основанием для осуществления административной процедуры являются непредставление заявителем по собственной инициативе и отсутствие документов, необходимых в соответствии с нормативными правовыми актами для предоставления муниципальной услуги, которые находятся в распоряжении федеральных органов, органов исполнительной власти Саратовской области,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w:t>
      </w:r>
      <w:proofErr w:type="gramEnd"/>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xml:space="preserve">Направление запроса осуществляется по каналам единой системы межведомственного электронного взаимодействия. </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органов, предоставляющих муниципальной услуги.</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Направление межведомственного запроса допускается только в целях, связанных с предоставлением муниципальной услуги.</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3.1.3.2. Специалист администрации муниципального района осуществляет подготовку и направление запроса в организации, в распоряжении которых находятся документы, необходимые для предоставления муниципальной услуги.</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3.1.3.3. Межведомственный запрос о представлении документов и (или) информации для предоставления муниципальной услуги должен содержать:</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1) наименование организации, направляющей межведомственный запрос;</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2) наименование органов, в адрес которых направляется межведомственный запрос;</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3) наименование муниципальной услуги, для предоставления которой необходимо представление документа и (или) информации;</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4) указание на положения нормативных правовых актов, которыми установлено представление документа и (или) информации, необходимых для предоставления муниципальной услуги, и указание на реквизиты данных нормативных правовых актов;</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5) сведения, необходимые для представления документа и (или) информации, в соответствии с настоящим административным регламентом;</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6) контактную информацию для направления ответа на межведомственный запрос;</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7) дату направления межведомственного запроса;</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8) фамилию,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3.1.3.4. В соответствии с частью 3 статьи 7.2 Федерального закона от 27 июля 2010 года № 210-ФЗ «Об организации предоставления государственных и муниципальных услуг» ответы на указанные межведомственные запросы готовятся и направляются соответствующими органами и организациями в срок, не превышающий 5 рабочих дней.</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3.1.3.5. Результатом административной процедуры является получение отделом на бумажном носителе или в форме электронного документа запрашиваемых документов либо отказ в их предоставлении. Полученные документы приобщаются к делу заявителя.</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3.1.4. Экспертиза представленных документов</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lastRenderedPageBreak/>
        <w:t>3.1.4.1. Основанием для начала административной процедуры является поступление специалисту отдела.</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3.1.4.2. При представлении заявителем самостоятельно всех необходимых документов, а также в случае получения необходимых документов в рамках межведомственного взаимодействия специалист отдела, проверяет наличие либо отсутствие оснований, при которых земельный участок не может быть предметом аукциона, предусмотренных подпунктами 1, 5-19 пункта 8 статьи 39.11 Земельного кодекса Российской Федерации.</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3.1.4.3. В случае выявления обстоятельств, предусмотренных подпунктами 1, 5-19 пункта 8 статьи 39.11 Земельного кодекса Российской Федерации, специалист отдела подготавливает проект решения об отказе в проведен</w:t>
      </w:r>
      <w:proofErr w:type="gramStart"/>
      <w:r w:rsidRPr="00094C85">
        <w:rPr>
          <w:rFonts w:ascii="Times New Roman" w:hAnsi="Times New Roman"/>
        </w:rPr>
        <w:t>ии ау</w:t>
      </w:r>
      <w:proofErr w:type="gramEnd"/>
      <w:r w:rsidRPr="00094C85">
        <w:rPr>
          <w:rFonts w:ascii="Times New Roman" w:hAnsi="Times New Roman"/>
        </w:rPr>
        <w:t>кциона.</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xml:space="preserve">3.1.4.4. </w:t>
      </w:r>
      <w:proofErr w:type="gramStart"/>
      <w:r w:rsidRPr="00094C85">
        <w:rPr>
          <w:rFonts w:ascii="Times New Roman" w:hAnsi="Times New Roman"/>
        </w:rPr>
        <w:t>При отсутствии обстоятельств, предусмотренных подпунктами 1, 5-19 пункта 8 статьи 39.11 Земельного кодекса Российской Федерации, специалист отдела проводит мероприятия, направленные на определение разрешенного использования земельного участка и технических условий подключения объектов к сетям инженерно-технического обеспечения, а также платы за подключение объектов к сетям инженерно-технического обеспечения.</w:t>
      </w:r>
      <w:proofErr w:type="gramEnd"/>
    </w:p>
    <w:p w:rsidR="00094C85" w:rsidRPr="00094C85" w:rsidRDefault="00094C85" w:rsidP="00094C85">
      <w:pPr>
        <w:pStyle w:val="a6"/>
        <w:ind w:firstLine="709"/>
        <w:jc w:val="both"/>
        <w:rPr>
          <w:rFonts w:ascii="Times New Roman" w:hAnsi="Times New Roman"/>
        </w:rPr>
      </w:pPr>
      <w:r w:rsidRPr="00094C85">
        <w:rPr>
          <w:rFonts w:ascii="Times New Roman" w:hAnsi="Times New Roman"/>
        </w:rPr>
        <w:t>3.1.4.5. После получения информации о разрешенном использовании земельного участка и технических условиях подключения объектов к сетям инженерно-технического обеспечения, а также плате за подключение объектов к сетям инженерно-технического обеспечения специалист отдела осуществляет проверку наличия или отсутствия обстоятельств, предусмотренных пунктом 8 статьи 39.11 Земельного кодекса Российской Федерации.</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3.1.4.6. В случае выявления обстоятельств, предусмотренных пунктом 8 статьи 39.11 Земельного кодекса Российской Федерации, специалист отдела подготавливает проект решения об отказе в проведен</w:t>
      </w:r>
      <w:proofErr w:type="gramStart"/>
      <w:r w:rsidRPr="00094C85">
        <w:rPr>
          <w:rFonts w:ascii="Times New Roman" w:hAnsi="Times New Roman"/>
        </w:rPr>
        <w:t>ии ау</w:t>
      </w:r>
      <w:proofErr w:type="gramEnd"/>
      <w:r w:rsidRPr="00094C85">
        <w:rPr>
          <w:rFonts w:ascii="Times New Roman" w:hAnsi="Times New Roman"/>
        </w:rPr>
        <w:t>кциона.</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При отсутствии оснований, предусмотренных пунктом 8 статьи 39.11 Земельного кодекса Российской Федерации, специалист отдела подготавливает проект решения о проведен</w:t>
      </w:r>
      <w:proofErr w:type="gramStart"/>
      <w:r w:rsidRPr="00094C85">
        <w:rPr>
          <w:rFonts w:ascii="Times New Roman" w:hAnsi="Times New Roman"/>
        </w:rPr>
        <w:t>ии ау</w:t>
      </w:r>
      <w:proofErr w:type="gramEnd"/>
      <w:r w:rsidRPr="00094C85">
        <w:rPr>
          <w:rFonts w:ascii="Times New Roman" w:hAnsi="Times New Roman"/>
        </w:rPr>
        <w:t>кциона.</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3.1.4.7. Решения об отказе в проведен</w:t>
      </w:r>
      <w:proofErr w:type="gramStart"/>
      <w:r w:rsidRPr="00094C85">
        <w:rPr>
          <w:rFonts w:ascii="Times New Roman" w:hAnsi="Times New Roman"/>
        </w:rPr>
        <w:t>ии ау</w:t>
      </w:r>
      <w:proofErr w:type="gramEnd"/>
      <w:r w:rsidRPr="00094C85">
        <w:rPr>
          <w:rFonts w:ascii="Times New Roman" w:hAnsi="Times New Roman"/>
        </w:rPr>
        <w:t>кциона и о проведении аукциона оформляются постановлением администрации муниципального района.</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3.1.4.8. Срок исполнения административной процедуры составляет 40 дней после дня поступления документов специалисту отдела.</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3.1.5. Принятие решения о проведен</w:t>
      </w:r>
      <w:proofErr w:type="gramStart"/>
      <w:r w:rsidRPr="00094C85">
        <w:rPr>
          <w:rFonts w:ascii="Times New Roman" w:hAnsi="Times New Roman"/>
        </w:rPr>
        <w:t>ии ау</w:t>
      </w:r>
      <w:proofErr w:type="gramEnd"/>
      <w:r w:rsidRPr="00094C85">
        <w:rPr>
          <w:rFonts w:ascii="Times New Roman" w:hAnsi="Times New Roman"/>
        </w:rPr>
        <w:t>кциона либо решения об отказе в проведении аукциона.</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3.1.5.1. Основанием для начала административной процедуры является подготовленный проект постановления администрации муниципального района о проведен</w:t>
      </w:r>
      <w:proofErr w:type="gramStart"/>
      <w:r w:rsidRPr="00094C85">
        <w:rPr>
          <w:rFonts w:ascii="Times New Roman" w:hAnsi="Times New Roman"/>
        </w:rPr>
        <w:t>ии ау</w:t>
      </w:r>
      <w:proofErr w:type="gramEnd"/>
      <w:r w:rsidRPr="00094C85">
        <w:rPr>
          <w:rFonts w:ascii="Times New Roman" w:hAnsi="Times New Roman"/>
        </w:rPr>
        <w:t>кциона (об отказе в проведении аукциона).</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3.1.5.2. Согласование соответствующего проекта постановления администрации муниципального района осуществляется в соответствии с Инструкцией по делопроизводству в администрации муниципального района.</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3.1.5.3. Согласованный проект постановления администрации муниципального района представляется на подпись главе администрации муниципального района.</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xml:space="preserve">3.1.5.4. Срок исполнения административной процедуры составляет 15 дней после дня </w:t>
      </w:r>
      <w:proofErr w:type="gramStart"/>
      <w:r w:rsidRPr="00094C85">
        <w:rPr>
          <w:rFonts w:ascii="Times New Roman" w:hAnsi="Times New Roman"/>
        </w:rPr>
        <w:t>подготовки проекта постановления администрации муниципального района</w:t>
      </w:r>
      <w:proofErr w:type="gramEnd"/>
      <w:r w:rsidRPr="00094C85">
        <w:rPr>
          <w:rFonts w:ascii="Times New Roman" w:hAnsi="Times New Roman"/>
        </w:rPr>
        <w:t xml:space="preserve"> о проведении аукциона (об отказе в проведении аукциона).</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3.1.6. Проведение аукциона, заключение договора</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3.1.6.1. Основанием для проведения аукциона является постановление администрации муниципального района.</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3.1.6.2. Проведение аукциона осуществляется в соответствии со статьями 39.11, 39.12, 39.13 Земельного кодекса Российской Федерации.</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Сообщение о проведен</w:t>
      </w:r>
      <w:proofErr w:type="gramStart"/>
      <w:r w:rsidRPr="00094C85">
        <w:rPr>
          <w:rFonts w:ascii="Times New Roman" w:hAnsi="Times New Roman"/>
        </w:rPr>
        <w:t>ии ау</w:t>
      </w:r>
      <w:proofErr w:type="gramEnd"/>
      <w:r w:rsidRPr="00094C85">
        <w:rPr>
          <w:rFonts w:ascii="Times New Roman" w:hAnsi="Times New Roman"/>
        </w:rPr>
        <w:t>кциона опубликовывается отделом в официальном печатном издании Турковского муниципального района и (или) размещается на официальном сайте администрации муниципального района.</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3.1.6.3. Подписанный проект договора купли-продажи или договора аренды земельного участка направляется победителю аукциона или единственному принявшему участие в аукционе участнику в десятидневный срок со дня составления протокола о результатах аукциона.</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3.2. В случае</w:t>
      </w:r>
      <w:proofErr w:type="gramStart"/>
      <w:r w:rsidRPr="00094C85">
        <w:rPr>
          <w:rFonts w:ascii="Times New Roman" w:hAnsi="Times New Roman"/>
        </w:rPr>
        <w:t>,</w:t>
      </w:r>
      <w:proofErr w:type="gramEnd"/>
      <w:r w:rsidRPr="00094C85">
        <w:rPr>
          <w:rFonts w:ascii="Times New Roman" w:hAnsi="Times New Roman"/>
        </w:rPr>
        <w:t xml:space="preserve"> если земельный участок не образован и утвержден проект межевания территории в соответствии с действующим законодательством, проводятся кадастровые работы, государственный кадастровый учет и государственная регистрация прав на земельный участок, предоставление муниципальной услуги включает в себя следующие административные процедуры:</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прием и регистрация заявления о проведен</w:t>
      </w:r>
      <w:proofErr w:type="gramStart"/>
      <w:r w:rsidRPr="00094C85">
        <w:rPr>
          <w:rFonts w:ascii="Times New Roman" w:hAnsi="Times New Roman"/>
        </w:rPr>
        <w:t>ии ау</w:t>
      </w:r>
      <w:proofErr w:type="gramEnd"/>
      <w:r w:rsidRPr="00094C85">
        <w:rPr>
          <w:rFonts w:ascii="Times New Roman" w:hAnsi="Times New Roman"/>
        </w:rPr>
        <w:t>кциона и документов к нему;</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экспертиза представленных документов;</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принятие решения о проведен</w:t>
      </w:r>
      <w:proofErr w:type="gramStart"/>
      <w:r w:rsidRPr="00094C85">
        <w:rPr>
          <w:rFonts w:ascii="Times New Roman" w:hAnsi="Times New Roman"/>
        </w:rPr>
        <w:t>ии ау</w:t>
      </w:r>
      <w:proofErr w:type="gramEnd"/>
      <w:r w:rsidRPr="00094C85">
        <w:rPr>
          <w:rFonts w:ascii="Times New Roman" w:hAnsi="Times New Roman"/>
        </w:rPr>
        <w:t>кциона либо решения об отказе в проведении аукциона;</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проведение аукциона, заключение договора.</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3.2.1. Выполнение административных процедур, предусмотренных дефисами 1-4 пункта 3.2 настоящего административного регламента, осуществляется в соответствии с пунктами 3.1.2-3.1.6 настоящего административного регламента.</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lastRenderedPageBreak/>
        <w:t>3.3. Предоставление муниципальной услуги в случае, если в отношении земельного участка осуществлен государственный кадастровый учет, осуществляется в соответствии с пунктами 3.1.2-3.1.6 настоящего административного регламента.</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3.4. Предоставление муниципальной услуги в случае, если решение о проведен</w:t>
      </w:r>
      <w:proofErr w:type="gramStart"/>
      <w:r w:rsidRPr="00094C85">
        <w:rPr>
          <w:rFonts w:ascii="Times New Roman" w:hAnsi="Times New Roman"/>
        </w:rPr>
        <w:t>ии ау</w:t>
      </w:r>
      <w:proofErr w:type="gramEnd"/>
      <w:r w:rsidRPr="00094C85">
        <w:rPr>
          <w:rFonts w:ascii="Times New Roman" w:hAnsi="Times New Roman"/>
        </w:rPr>
        <w:t>кциона принято по инициативе органа местного самоуправления, осуществляется в соответствии с пунктом 3.1.6 настоящего административного регламента.</w:t>
      </w:r>
    </w:p>
    <w:p w:rsidR="00094C85" w:rsidRPr="00094C85" w:rsidRDefault="00094C85" w:rsidP="00094C85">
      <w:pPr>
        <w:pStyle w:val="a6"/>
        <w:ind w:firstLine="709"/>
        <w:jc w:val="both"/>
        <w:rPr>
          <w:rStyle w:val="a9"/>
          <w:rFonts w:ascii="Times New Roman" w:hAnsi="Times New Roman"/>
        </w:rPr>
      </w:pPr>
      <w:bookmarkStart w:id="1" w:name="Par173"/>
      <w:bookmarkEnd w:id="1"/>
    </w:p>
    <w:p w:rsidR="00094C85" w:rsidRPr="00094C85" w:rsidRDefault="00094C85" w:rsidP="00094C85">
      <w:pPr>
        <w:pStyle w:val="a6"/>
        <w:ind w:firstLine="709"/>
        <w:jc w:val="both"/>
        <w:rPr>
          <w:rStyle w:val="a9"/>
          <w:rFonts w:ascii="Times New Roman" w:hAnsi="Times New Roman"/>
        </w:rPr>
      </w:pPr>
      <w:r w:rsidRPr="00094C85">
        <w:rPr>
          <w:rStyle w:val="a9"/>
          <w:rFonts w:ascii="Times New Roman" w:hAnsi="Times New Roman"/>
        </w:rPr>
        <w:t xml:space="preserve">4. ПОРЯДОК И ФОРМЫ </w:t>
      </w:r>
      <w:proofErr w:type="gramStart"/>
      <w:r w:rsidRPr="00094C85">
        <w:rPr>
          <w:rStyle w:val="a9"/>
          <w:rFonts w:ascii="Times New Roman" w:hAnsi="Times New Roman"/>
        </w:rPr>
        <w:t>КОНТРОЛЯ ЗА</w:t>
      </w:r>
      <w:proofErr w:type="gramEnd"/>
      <w:r w:rsidRPr="00094C85">
        <w:rPr>
          <w:rStyle w:val="a9"/>
          <w:rFonts w:ascii="Times New Roman" w:hAnsi="Times New Roman"/>
        </w:rPr>
        <w:t xml:space="preserve"> ПРЕДОСТАВЛЕНИЕМ МУНИЦИПАЛЬНОЙ УСЛУГИ</w:t>
      </w:r>
    </w:p>
    <w:p w:rsidR="00094C85" w:rsidRPr="00094C85" w:rsidRDefault="00094C85" w:rsidP="00094C85">
      <w:pPr>
        <w:pStyle w:val="a6"/>
        <w:ind w:firstLine="709"/>
        <w:jc w:val="both"/>
        <w:rPr>
          <w:rStyle w:val="a9"/>
          <w:rFonts w:ascii="Times New Roman" w:hAnsi="Times New Roman"/>
        </w:rPr>
      </w:pP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4.1. Порядок осуществления текущего контроля</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 xml:space="preserve">4.1.1. Текущий </w:t>
      </w:r>
      <w:proofErr w:type="gramStart"/>
      <w:r w:rsidRPr="00094C85">
        <w:rPr>
          <w:rFonts w:ascii="Times New Roman" w:hAnsi="Times New Roman"/>
        </w:rPr>
        <w:t>контроль за</w:t>
      </w:r>
      <w:proofErr w:type="gramEnd"/>
      <w:r w:rsidRPr="00094C85">
        <w:rPr>
          <w:rFonts w:ascii="Times New Roman" w:hAnsi="Times New Roman"/>
        </w:rPr>
        <w:t xml:space="preserve"> соблюдением и исполнением муниципальными служащими последовательности действий, определенных административными процедурами по предоставлению муниципальной услуги, осуществляет заместитель главы администрации Турковского муниципального района. </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4.1.2. Текущий контроль осуществляется путем проведения проверок соблюдения и исполнения настоящего административного регламента специалистами администрации Турковского муниципального района. Полнота и качество предоставления муниципальной услуги определяются по результатам проверки.</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4.1.3. Проверки могут быть плановыми и внеплановыми. При проверке могут рассматриваться все вопросы, связанные с предоставлением муниципальной услуги, или отдельные аспекты. Проверка может проводиться по конкретному обращению заявителя.</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Кроме того, проверка проводится по обращению заявителя (представителя заявителя).</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4.1.4. Результаты проверки оформляются в виде справки, в которой отмечаются выявленные недостатки и предложения по их устранению.</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4.1.5. По результатам проведенных проверок в случае выявления нарушений прав заявителей (представителей заявителей) осуществляется привлечение виновных лиц к ответственности в соответствии с законодательством Российской Федерации. Муниципальные служащие администрации муниципального района несут персональную ответственность за соблюдение сроков и последовательности совершения административных действий. Персональная ответственность специалистов закрепляется в их должностных инструкциях.</w:t>
      </w:r>
    </w:p>
    <w:p w:rsidR="00094C85" w:rsidRPr="00094C85" w:rsidRDefault="00094C85" w:rsidP="00094C85">
      <w:pPr>
        <w:pStyle w:val="a6"/>
        <w:ind w:firstLine="709"/>
        <w:jc w:val="both"/>
        <w:rPr>
          <w:rFonts w:ascii="Times New Roman" w:hAnsi="Times New Roman"/>
        </w:rPr>
      </w:pPr>
      <w:r w:rsidRPr="00094C85">
        <w:rPr>
          <w:rFonts w:ascii="Times New Roman" w:hAnsi="Times New Roman"/>
        </w:rPr>
        <w:t>4.1.6. Муниципальные служащие администрации муниципального района, участвующие в предоставлении муниципальной услуги, несут ответственность за решения и действия (бездействие), принимаемые (осуществляемые) в ходе предоставления муниципальной услуги в соответствии с действующим законодательством РФ.</w:t>
      </w:r>
    </w:p>
    <w:p w:rsidR="00094C85" w:rsidRPr="00094C85" w:rsidRDefault="00094C85" w:rsidP="00094C85">
      <w:pPr>
        <w:pStyle w:val="a6"/>
        <w:ind w:firstLine="709"/>
        <w:jc w:val="both"/>
        <w:rPr>
          <w:rFonts w:ascii="Times New Roman" w:hAnsi="Times New Roman"/>
        </w:rPr>
      </w:pPr>
    </w:p>
    <w:p w:rsidR="00094C85" w:rsidRPr="00094C85" w:rsidRDefault="00094C85" w:rsidP="00094C85">
      <w:pPr>
        <w:pStyle w:val="a3"/>
        <w:spacing w:before="0" w:beforeAutospacing="0" w:after="0"/>
        <w:jc w:val="center"/>
        <w:rPr>
          <w:rStyle w:val="a9"/>
          <w:sz w:val="22"/>
          <w:szCs w:val="22"/>
        </w:rPr>
      </w:pPr>
      <w:r w:rsidRPr="00094C85">
        <w:rPr>
          <w:rStyle w:val="a9"/>
          <w:sz w:val="22"/>
          <w:szCs w:val="22"/>
        </w:rPr>
        <w:t>5.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094C85" w:rsidRPr="00094C85" w:rsidRDefault="00094C85" w:rsidP="00094C85">
      <w:pPr>
        <w:pStyle w:val="a3"/>
        <w:spacing w:before="0" w:beforeAutospacing="0" w:after="0"/>
        <w:jc w:val="center"/>
        <w:rPr>
          <w:rStyle w:val="a9"/>
          <w:sz w:val="22"/>
          <w:szCs w:val="22"/>
        </w:rPr>
      </w:pP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5.1. 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5.1.1. В случае нарушения прав заявителей они вправе обжаловать решения, действия (бездействие) администрации муниципального района, должностных лиц администрации муниципального района во внесудебном или судебном порядке.</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5.1.2. Решения, действия (бездействие) администрации муниципального района, должностных лиц администрации муниципального района, муниципальных служащих, участвующих в предоставлении муниципальной услуги, могут быть обжалованы заявителем в досудебном (внесудебном) порядке.</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5.2. Предмет досудебного (внесудебного) обжалования</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5.2.1. Заявитель может обратиться с жалобой на действия (бездействие) администрации муниципального района должностных лиц администрации муниципального района, в том числе в следующих случаях:</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а) нарушение срока регистрации запроса заявителя о предоставлении муниципальной услуги;</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б) нарушение срока предоставления муниципальной услуги;</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 для предоставления муниципальной услуги;</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 xml:space="preserve">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w:t>
      </w:r>
      <w:r w:rsidRPr="00094C85">
        <w:rPr>
          <w:rStyle w:val="a9"/>
          <w:rFonts w:ascii="Times New Roman" w:hAnsi="Times New Roman"/>
          <w:b w:val="0"/>
        </w:rPr>
        <w:lastRenderedPageBreak/>
        <w:t>нормативными правовыми актами Турковского муниципального района для предоставления муниципальной услуги, у заявителя;</w:t>
      </w:r>
    </w:p>
    <w:p w:rsidR="00094C85" w:rsidRPr="00094C85" w:rsidRDefault="00094C85" w:rsidP="00094C85">
      <w:pPr>
        <w:pStyle w:val="a6"/>
        <w:ind w:firstLine="709"/>
        <w:jc w:val="both"/>
        <w:rPr>
          <w:rStyle w:val="a9"/>
          <w:rFonts w:ascii="Times New Roman" w:hAnsi="Times New Roman"/>
          <w:b w:val="0"/>
        </w:rPr>
      </w:pPr>
      <w:proofErr w:type="gramStart"/>
      <w:r w:rsidRPr="00094C85">
        <w:rPr>
          <w:rStyle w:val="a9"/>
          <w:rFonts w:ascii="Times New Roman" w:hAnsi="Times New Roman"/>
          <w:b w:val="0"/>
        </w:rPr>
        <w:t>д) отказ в предоставлении муниципальной услуги, если основания отказа не предусмотрены федеральными законами и принятыми в соответствии с ними нормативными правовыми актами Российской Федерации (или) Саратовской области, нормативными правовыми актами Турковского муниципального района;</w:t>
      </w:r>
      <w:proofErr w:type="gramEnd"/>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нормативными правовыми актами Турковского муниципального района;</w:t>
      </w:r>
    </w:p>
    <w:p w:rsidR="00094C85" w:rsidRPr="00094C85" w:rsidRDefault="00094C85" w:rsidP="00094C85">
      <w:pPr>
        <w:pStyle w:val="a6"/>
        <w:ind w:firstLine="709"/>
        <w:jc w:val="both"/>
        <w:rPr>
          <w:rStyle w:val="a9"/>
          <w:rFonts w:ascii="Times New Roman" w:hAnsi="Times New Roman"/>
          <w:b w:val="0"/>
        </w:rPr>
      </w:pPr>
      <w:proofErr w:type="gramStart"/>
      <w:r w:rsidRPr="00094C85">
        <w:rPr>
          <w:rStyle w:val="a9"/>
          <w:rFonts w:ascii="Times New Roman" w:hAnsi="Times New Roman"/>
          <w:b w:val="0"/>
        </w:rPr>
        <w:t>ж)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5.3. Исчерпывающий перечень оснований для приостановления рассмотрения жалобы и случаев, в которых ответ на жалобу не дается</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5.3.1. Оснований для приостановления рассмотрения жалобы не установлено.</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5.3.2.Ответ на жалобу не дается в случаях, если:</w:t>
      </w:r>
    </w:p>
    <w:p w:rsidR="00094C85" w:rsidRPr="00094C85" w:rsidRDefault="00094C85" w:rsidP="00094C85">
      <w:pPr>
        <w:pStyle w:val="a6"/>
        <w:ind w:firstLine="709"/>
        <w:jc w:val="both"/>
        <w:rPr>
          <w:rStyle w:val="a9"/>
          <w:rFonts w:ascii="Times New Roman" w:hAnsi="Times New Roman"/>
          <w:b w:val="0"/>
        </w:rPr>
      </w:pPr>
      <w:proofErr w:type="gramStart"/>
      <w:r w:rsidRPr="00094C85">
        <w:rPr>
          <w:rStyle w:val="a9"/>
          <w:rFonts w:ascii="Times New Roman" w:hAnsi="Times New Roman"/>
          <w:b w:val="0"/>
        </w:rPr>
        <w:t>в жалобе не указаны фамилия заинтересованного лица, направившего жалобу, или почтовый адрес, по которому должен быть направлен ответ.</w:t>
      </w:r>
      <w:proofErr w:type="gramEnd"/>
      <w:r w:rsidRPr="00094C85">
        <w:rPr>
          <w:rStyle w:val="a9"/>
          <w:rFonts w:ascii="Times New Roman" w:hAnsi="Times New Roman"/>
          <w:b w:val="0"/>
        </w:rPr>
        <w:t xml:space="preserve"> 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в жалобе содержатся нецензурные либо оскорбительные выражения, угрозы жизни, здоровью и имуществу должностного лица администрации муниципального района, а также членов его семьи. В указанном случае администрация муниципального района вправе оставить жалобу без ответа по существу поставленных в ней вопросов и сообщить заинтересованному лицу, направившему жалобу, о недопустимости злоупотребления правом;</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текст жалобы не поддается прочтению. В указанном случае жалоба не подлежит направлению на рассмотрение в орган местного самоуправления или должностному лицу в соответствии с их компетенцией, о чем в течение семи дней со дня регистрации жалобы сообщается заинтересованному лицу, направившему жалобу, если его фамилия и почтовый адрес поддаются прочтению;</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 xml:space="preserve">в жалобе содержится вопрос, на который ему неоднократно давались письменные ответы по существу в связи с ранее направляемыми обращениями, и при этом в жалобе не приводятся новые доводы или обстоятельства. </w:t>
      </w:r>
      <w:proofErr w:type="gramStart"/>
      <w:r w:rsidRPr="00094C85">
        <w:rPr>
          <w:rStyle w:val="a9"/>
          <w:rFonts w:ascii="Times New Roman" w:hAnsi="Times New Roman"/>
          <w:b w:val="0"/>
        </w:rPr>
        <w:t>В указанном случае глава администрации Турковского муниципального района либо уполномоченное на то лицо вправе принять решение о безосновательности очередного обращения и прекращении переписки с заинтересованным лицом по данному вопросу при условии, что указанная жалоба и ранее направляемые обращения направлялись в один и тот же орган местного самоуправления или одному и тому же должностному лицу.</w:t>
      </w:r>
      <w:proofErr w:type="gramEnd"/>
      <w:r w:rsidRPr="00094C85">
        <w:rPr>
          <w:rStyle w:val="a9"/>
          <w:rFonts w:ascii="Times New Roman" w:hAnsi="Times New Roman"/>
          <w:b w:val="0"/>
        </w:rPr>
        <w:t xml:space="preserve"> О данном решении уведомляется заинтересованное лицо, направившее жалобу;</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в случае</w:t>
      </w:r>
      <w:proofErr w:type="gramStart"/>
      <w:r w:rsidRPr="00094C85">
        <w:rPr>
          <w:rStyle w:val="a9"/>
          <w:rFonts w:ascii="Times New Roman" w:hAnsi="Times New Roman"/>
          <w:b w:val="0"/>
        </w:rPr>
        <w:t>,</w:t>
      </w:r>
      <w:proofErr w:type="gramEnd"/>
      <w:r w:rsidRPr="00094C85">
        <w:rPr>
          <w:rStyle w:val="a9"/>
          <w:rFonts w:ascii="Times New Roman" w:hAnsi="Times New Roman"/>
          <w:b w:val="0"/>
        </w:rPr>
        <w:t xml:space="preserve">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заинтересованному лицу,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5.4. Основания для начала процедуры досудебного (внесудебного) обжалования</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5.4.1. Основанием для начала процедуры досудебного (внесудебного) обжалования является обращение заявителя или его законного представителя с требованием о восстановлении или защите нарушенных прав или законных интересов заявителя администрацией муниципального района, должностным лицом администрации муниципального района, муниципальным служащим при предоставлении ими муниципальной услуги (далее - жалоба).</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5.4.2. Жалоба должна содержать:</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1) полное наименование органа местного самоуправления, должности должностного лица администрации муниципального района, муниципального служащего администрации муниципального района, решения и действия (бездействие) которых обжалуются;</w:t>
      </w:r>
    </w:p>
    <w:p w:rsidR="00094C85" w:rsidRPr="00094C85" w:rsidRDefault="00094C85" w:rsidP="00094C85">
      <w:pPr>
        <w:pStyle w:val="a6"/>
        <w:ind w:firstLine="709"/>
        <w:jc w:val="both"/>
        <w:rPr>
          <w:rStyle w:val="a9"/>
          <w:rFonts w:ascii="Times New Roman" w:hAnsi="Times New Roman"/>
          <w:b w:val="0"/>
        </w:rPr>
      </w:pPr>
      <w:proofErr w:type="gramStart"/>
      <w:r w:rsidRPr="00094C85">
        <w:rPr>
          <w:rStyle w:val="a9"/>
          <w:rFonts w:ascii="Times New Roman" w:hAnsi="Times New Roman"/>
          <w:b w:val="0"/>
        </w:rPr>
        <w:t>2) фамилию, имя, отчество (последнее - при наличии), сведения о месте жительства заявителя - физического лица,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3) сведения об обжалуемых решениях и действиях (бездействии) администрации муниципального района, должностного лица либо муниципального служащего администрации муниципального района;</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 xml:space="preserve">4) доводы, на основании которых заявитель не согласен с решением и действием (бездействием) администрации муниципального района, главы администрации муниципального </w:t>
      </w:r>
      <w:r w:rsidRPr="00094C85">
        <w:rPr>
          <w:rStyle w:val="a9"/>
          <w:rFonts w:ascii="Times New Roman" w:hAnsi="Times New Roman"/>
          <w:b w:val="0"/>
        </w:rPr>
        <w:lastRenderedPageBreak/>
        <w:t>района, должностного лица либо муниципального служащего администрации муниципального района.</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Заявителем могут быть представлены документы (при наличии), подтверждающие доводы заявителя, либо их копии.</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5.5. Право заявителя на получение информации и документов, необходимых для обоснования и рассмотрения жалобы (претензии)</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Заявитель имеет право на получение информации и документов, необходимых для обоснования и рассмотрения жалобы.</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Предоставление информации и документов, необходимых для обоснования и рассмотрения жалобы, осуществляется в порядке, предусмотренном пунктом 1.3 настоящего административного регламента.</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5.6. Органы и должностные лица, которым может быть направлена жалоба (претензия) заявителя в досудебном (внесудебном) порядке</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5.6.1. Жалоба подается в администрацию муниципального района на имя главы администрации Турковского муниципального района в письменной форме, в том числе при личном приеме заявителя, или в электронном виде.</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5.6.2. Прием жалоб в письменной форме осуществляется по адресу, предусмотренному пунктом 1.3 настоящего административного регламента.</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Прием жалоб осуществляется в соответствии с режимом работы администрации муниципального района, предусмотренным пунктом 1.3 настоящего административного регламента. Время приема жалобы специалистом администрации Турковского муниципального района не должно превышать 15 минут.</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5.6.3. Жалоба в письменной форме может быть направлена по почте.</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5.6.4.В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 xml:space="preserve">5.6.5.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094C85">
        <w:rPr>
          <w:rStyle w:val="a9"/>
          <w:rFonts w:ascii="Times New Roman" w:hAnsi="Times New Roman"/>
          <w:b w:val="0"/>
        </w:rPr>
        <w:t>представлена</w:t>
      </w:r>
      <w:proofErr w:type="gramEnd"/>
      <w:r w:rsidRPr="00094C85">
        <w:rPr>
          <w:rStyle w:val="a9"/>
          <w:rFonts w:ascii="Times New Roman" w:hAnsi="Times New Roman"/>
          <w:b w:val="0"/>
        </w:rPr>
        <w:t>:</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а) оформленная в соответствии с законодательством Российской Федерации доверенность (для физических лиц);</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5.6.6. В электронном виде жалоба может быть подана заявителем посредством:</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а</w:t>
      </w:r>
      <w:proofErr w:type="gramStart"/>
      <w:r w:rsidRPr="00094C85">
        <w:rPr>
          <w:rStyle w:val="a9"/>
          <w:rFonts w:ascii="Times New Roman" w:hAnsi="Times New Roman"/>
          <w:b w:val="0"/>
        </w:rPr>
        <w:t>)о</w:t>
      </w:r>
      <w:proofErr w:type="gramEnd"/>
      <w:r w:rsidRPr="00094C85">
        <w:rPr>
          <w:rStyle w:val="a9"/>
          <w:rFonts w:ascii="Times New Roman" w:hAnsi="Times New Roman"/>
          <w:b w:val="0"/>
        </w:rPr>
        <w:t>фициального сайта администрации Турковского муниципального района: turki.sarmo.ru, в информационно-телекоммуникационной сети «Интернет»;</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 xml:space="preserve">б) электронной почты по адресу: </w:t>
      </w:r>
      <w:proofErr w:type="spellStart"/>
      <w:r w:rsidRPr="00094C85">
        <w:rPr>
          <w:rStyle w:val="a9"/>
          <w:rFonts w:ascii="Times New Roman" w:hAnsi="Times New Roman"/>
          <w:b w:val="0"/>
          <w:lang w:val="en-US"/>
        </w:rPr>
        <w:t>Orgturki</w:t>
      </w:r>
      <w:proofErr w:type="spellEnd"/>
      <w:r w:rsidRPr="00094C85">
        <w:rPr>
          <w:rStyle w:val="a9"/>
          <w:rFonts w:ascii="Times New Roman" w:hAnsi="Times New Roman"/>
          <w:b w:val="0"/>
        </w:rPr>
        <w:t>@</w:t>
      </w:r>
      <w:proofErr w:type="spellStart"/>
      <w:r w:rsidRPr="00094C85">
        <w:rPr>
          <w:rStyle w:val="a9"/>
          <w:rFonts w:ascii="Times New Roman" w:hAnsi="Times New Roman"/>
          <w:b w:val="0"/>
          <w:lang w:val="en-US"/>
        </w:rPr>
        <w:t>yandex</w:t>
      </w:r>
      <w:proofErr w:type="spellEnd"/>
      <w:r w:rsidRPr="00094C85">
        <w:rPr>
          <w:rStyle w:val="a9"/>
          <w:rFonts w:ascii="Times New Roman" w:hAnsi="Times New Roman"/>
          <w:b w:val="0"/>
        </w:rPr>
        <w:t>.</w:t>
      </w:r>
      <w:proofErr w:type="spellStart"/>
      <w:r w:rsidRPr="00094C85">
        <w:rPr>
          <w:rStyle w:val="a9"/>
          <w:rFonts w:ascii="Times New Roman" w:hAnsi="Times New Roman"/>
          <w:b w:val="0"/>
          <w:lang w:val="en-US"/>
        </w:rPr>
        <w:t>ru</w:t>
      </w:r>
      <w:proofErr w:type="spellEnd"/>
      <w:r w:rsidRPr="00094C85">
        <w:rPr>
          <w:rStyle w:val="a9"/>
          <w:rFonts w:ascii="Times New Roman" w:hAnsi="Times New Roman"/>
          <w:b w:val="0"/>
        </w:rPr>
        <w:t>;</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в) Единого портала государственных и муниципальных услуг (функций)/ регионального портала государственных и муниципальных услуг (функций) (http://www.gosuslugi.r</w:t>
      </w:r>
      <w:r w:rsidRPr="00094C85">
        <w:rPr>
          <w:rStyle w:val="a9"/>
          <w:rFonts w:ascii="Times New Roman" w:hAnsi="Times New Roman"/>
          <w:b w:val="0"/>
          <w:lang w:val="en-US"/>
        </w:rPr>
        <w:t>u</w:t>
      </w:r>
      <w:r w:rsidRPr="00094C85">
        <w:rPr>
          <w:rStyle w:val="a9"/>
          <w:rFonts w:ascii="Times New Roman" w:hAnsi="Times New Roman"/>
          <w:b w:val="0"/>
        </w:rPr>
        <w:t>/</w:t>
      </w:r>
      <w:proofErr w:type="spellStart"/>
      <w:r w:rsidRPr="00094C85">
        <w:rPr>
          <w:rStyle w:val="a9"/>
          <w:rFonts w:ascii="Times New Roman" w:hAnsi="Times New Roman"/>
          <w:b w:val="0"/>
        </w:rPr>
        <w:t>http</w:t>
      </w:r>
      <w:proofErr w:type="spellEnd"/>
      <w:r w:rsidRPr="00094C85">
        <w:rPr>
          <w:rStyle w:val="a9"/>
          <w:rFonts w:ascii="Times New Roman" w:hAnsi="Times New Roman"/>
          <w:b w:val="0"/>
        </w:rPr>
        <w:t>://64.gosuslugi.ru/).</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При подаче жалобы в электронном виде документы, указанные в пункте 5.6.5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5.6.7. Жалоба, поступившая в администрацию муниципального района, подлежит рассмотрению главой администрации Турковского муниципального района, а в период его отсутствия лицом, его замещающим.</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5.6.8. В случае если в администрацию муниципального района подана жалоба, принятие решения по которой не входит в компетенцию администрации муниципального района, в течение 3 рабочих дней со дня регистрации такой жалобы администрация муниципального района направляет жалобу в уполномоченный на ее рассмотрение орган и в письменной форме информирует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5.6.9. Жалоба может быть подана через МФЦ при условии заключения соглашения о взаимодействии между администрацией муниципального района и МФЦ в случае создания на территории Турковского муниципального района представительства МФЦ.</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При поступлении жалобы МФЦ обеспечивает ее передачу в администрацию муниципального района в порядке и сроки, которые установлены соглашением о взаимодействии между МФЦ и администрацией муниципального района, но не позднее следующего рабочего дня со дня поступления жалобы.</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lastRenderedPageBreak/>
        <w:t>При этом срок рассмотрения жалобы исчисляется со дня регистрации жалобы в администрации муниципального района.</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5.6.10. Администрация муниципального района обеспечивает:</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а) оснащение мест приема жалоб;</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б) информирование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посредством размещения информации на стендах в местах предоставления муниципальной услуги, на официальном сайте администрации муниципального района, на Едином портале государственных и муниципальных услуг (функций);</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в) консультирование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в том числе по телефону, электронной почте, при личном приеме;</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г) заключение соглашений о взаимодействии в части осуществления МФЦ приема жалоб и выдачи заявителям результатов рассмотрения жалоб, при условии создания на территории Турковского муниципального района представительства таких МФЦ;</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д) формирование отчетности о полученных и рассмотренных жалобах (в том числе о количестве удовлетворенных и неудовлетворенных жалоб).</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5.7. Сроки рассмотрения жалобы</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 xml:space="preserve">5.7.1. Жалоба, поступившая в администрацию муниципального района, подлежит регистрации не позднее следующего рабочего дня со дня ее поступления. </w:t>
      </w:r>
      <w:proofErr w:type="gramStart"/>
      <w:r w:rsidRPr="00094C85">
        <w:rPr>
          <w:rStyle w:val="a9"/>
          <w:rFonts w:ascii="Times New Roman" w:hAnsi="Times New Roman"/>
          <w:b w:val="0"/>
        </w:rPr>
        <w:t>Жалоба подлежит рассмотрению главой администрации Турковского муниципального района (или лицом его замещающим) в течение пятнадцати рабочих дней со дня ее регистрации, а в случае обжалования отказа администрации муниципального района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roofErr w:type="gramEnd"/>
      <w:r w:rsidRPr="00094C85">
        <w:rPr>
          <w:rStyle w:val="a9"/>
          <w:rFonts w:ascii="Times New Roman" w:hAnsi="Times New Roman"/>
          <w:b w:val="0"/>
        </w:rPr>
        <w:t>.</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5.7.2. Принятие решения об исправлении допущенных опечаток и ошибок либо об отказе в исправлении допущенных опечаток и ошибок осуществляется в течение пяти рабочих дней.</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5.7.3. Исправление допущенных опечаток и ошибок осуществляется в течение пяти рабочих дней со дня принятия решения об исправлении допущенных опечаток и ошибок.</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5.8. Результат досудебного (внесудебного) обжалования</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5.8.1. По результатам рассмотрения жалобы администрация муниципального района принимает одно из следующих решений:</w:t>
      </w:r>
    </w:p>
    <w:p w:rsidR="00094C85" w:rsidRPr="00094C85" w:rsidRDefault="00094C85" w:rsidP="00094C85">
      <w:pPr>
        <w:pStyle w:val="a6"/>
        <w:ind w:firstLine="709"/>
        <w:jc w:val="both"/>
        <w:rPr>
          <w:rStyle w:val="a9"/>
          <w:rFonts w:ascii="Times New Roman" w:hAnsi="Times New Roman"/>
          <w:b w:val="0"/>
        </w:rPr>
      </w:pPr>
      <w:proofErr w:type="gramStart"/>
      <w:r w:rsidRPr="00094C85">
        <w:rPr>
          <w:rStyle w:val="a9"/>
          <w:rFonts w:ascii="Times New Roman" w:hAnsi="Times New Roman"/>
          <w:b w:val="0"/>
        </w:rPr>
        <w:t>1) удовлетворяет жалобу, в том числе в форме отмены принятого в результате предоставления муниципальной услуги решения, исправления допущенных администрацией муниципального района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Саратовской области, а также в иных формах;</w:t>
      </w:r>
      <w:proofErr w:type="gramEnd"/>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2) отказывает в удовлетворении жалобы.</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5.8.2. Администрация муниципального района отказывает в удовлетворении жалобы в следующих случаях:</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а) наличие вступившего в законную силу решения суда, арбитражного суда по жалобе о том же предмете и по тем же основаниям;</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б) подача жалобы лицом, полномочия которого не подтверждены в порядке, установленном законодательством Российской Федерации;</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в) наличие решения по жалобе, принятого ранее в отношении того же заявителя и по тому же предмету жалобы.</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Кроме того, не подлежит удовлетворению жалоба, в ходе рассмотрения которой нарушения законодательства в действиях (бездействии) администрации муниципального района, должностных лиц, муниципального служащего администрации муниципального района, а также несоответствия законодательству принимаемых ими решений при предоставлении муниципальной услуги не установлены.</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5.8.3.Решение об удовлетворении жалобы (отказе в удовлетворении жалобы) оформляется распоряжением администрации муниципального района.</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При удовлетворении жалобы администрация муниципального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5.8.4. Не позднее дня, следующего за днем принятия решения, предусмотренного пунктом 5.8.3 настоящего административного регламента, заявителю в письменной форме и по желанию заявителя в электронной форме направляется ответ по результатам рассмотрения жалобы.</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5.8.5. В ответе по результатам рассмотрения жалобы указываются:</w:t>
      </w:r>
    </w:p>
    <w:p w:rsidR="00094C85" w:rsidRPr="00094C85" w:rsidRDefault="00094C85" w:rsidP="00094C85">
      <w:pPr>
        <w:pStyle w:val="a6"/>
        <w:ind w:firstLine="709"/>
        <w:jc w:val="both"/>
        <w:rPr>
          <w:rStyle w:val="a9"/>
          <w:rFonts w:ascii="Times New Roman" w:hAnsi="Times New Roman"/>
          <w:b w:val="0"/>
        </w:rPr>
      </w:pPr>
      <w:proofErr w:type="gramStart"/>
      <w:r w:rsidRPr="00094C85">
        <w:rPr>
          <w:rStyle w:val="a9"/>
          <w:rFonts w:ascii="Times New Roman" w:hAnsi="Times New Roman"/>
          <w:b w:val="0"/>
        </w:rPr>
        <w:lastRenderedPageBreak/>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roofErr w:type="gramEnd"/>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б) номер, дата, место принятия решения, включая сведения о должностном лице, решение или действие (бездействие) которого обжалуется;</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в) фамилия, имя, отчество (при наличии) или наименование заявителя;</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г) основания для принятия решения по жалобе;</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д) принятое по жалобе решение;</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ж) сведения о порядке обжалования принятого по жалобе решения.</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5.8.6. Ответ по результатам рассмотрения жалобы подписывается главой администрации Турковского муниципального района (лицом его замещающим).</w:t>
      </w:r>
    </w:p>
    <w:p w:rsidR="00094C85" w:rsidRPr="00094C85" w:rsidRDefault="00094C85" w:rsidP="00094C85">
      <w:pPr>
        <w:pStyle w:val="a6"/>
        <w:ind w:firstLine="709"/>
        <w:jc w:val="both"/>
        <w:rPr>
          <w:rStyle w:val="a9"/>
          <w:rFonts w:ascii="Times New Roman" w:hAnsi="Times New Roman"/>
          <w:b w:val="0"/>
        </w:rPr>
      </w:pPr>
      <w:r w:rsidRPr="00094C85">
        <w:rPr>
          <w:rStyle w:val="a9"/>
          <w:rFonts w:ascii="Times New Roman" w:hAnsi="Times New Roman"/>
          <w:b w:val="0"/>
        </w:rPr>
        <w:t>5.8.7.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094C85" w:rsidRPr="00094C85" w:rsidRDefault="00094C85" w:rsidP="00094C85">
      <w:pPr>
        <w:pStyle w:val="a3"/>
        <w:rPr>
          <w:rStyle w:val="a9"/>
          <w:b w:val="0"/>
          <w:sz w:val="22"/>
          <w:szCs w:val="22"/>
        </w:rPr>
        <w:sectPr w:rsidR="00094C85" w:rsidRPr="00094C85" w:rsidSect="00837C8E">
          <w:pgSz w:w="11907" w:h="16840" w:code="9"/>
          <w:pgMar w:top="-284" w:right="708" w:bottom="284" w:left="1559" w:header="425" w:footer="720" w:gutter="0"/>
          <w:cols w:space="720"/>
        </w:sectPr>
      </w:pPr>
    </w:p>
    <w:bookmarkEnd w:id="0"/>
    <w:p w:rsidR="00094C85" w:rsidRPr="00094C85" w:rsidRDefault="00094C85" w:rsidP="00094C85">
      <w:pPr>
        <w:pStyle w:val="ConsPlusNonformat"/>
        <w:ind w:left="3402"/>
        <w:rPr>
          <w:rFonts w:ascii="Times New Roman" w:hAnsi="Times New Roman" w:cs="Times New Roman"/>
          <w:sz w:val="22"/>
          <w:szCs w:val="22"/>
        </w:rPr>
      </w:pPr>
      <w:r w:rsidRPr="00094C85">
        <w:rPr>
          <w:rFonts w:ascii="Times New Roman" w:hAnsi="Times New Roman" w:cs="Times New Roman"/>
          <w:sz w:val="22"/>
          <w:szCs w:val="22"/>
        </w:rPr>
        <w:lastRenderedPageBreak/>
        <w:t>Приложение №1 к административному регламенту по предоставлению муниципальной услуги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на торгах»</w:t>
      </w:r>
    </w:p>
    <w:p w:rsidR="00094C85" w:rsidRPr="00094C85" w:rsidRDefault="00094C85" w:rsidP="00094C85">
      <w:pPr>
        <w:pStyle w:val="ConsPlusNonformat"/>
        <w:jc w:val="center"/>
        <w:rPr>
          <w:rFonts w:ascii="Times New Roman" w:hAnsi="Times New Roman" w:cs="Times New Roman"/>
          <w:b/>
          <w:sz w:val="22"/>
          <w:szCs w:val="22"/>
        </w:rPr>
      </w:pPr>
    </w:p>
    <w:p w:rsidR="00094C85" w:rsidRPr="00094C85" w:rsidRDefault="00094C85" w:rsidP="00094C85">
      <w:pPr>
        <w:pStyle w:val="ConsPlusNonformat"/>
        <w:jc w:val="center"/>
        <w:rPr>
          <w:rFonts w:ascii="Times New Roman" w:hAnsi="Times New Roman" w:cs="Times New Roman"/>
          <w:b/>
          <w:sz w:val="22"/>
          <w:szCs w:val="22"/>
        </w:rPr>
      </w:pPr>
      <w:r w:rsidRPr="00094C85">
        <w:rPr>
          <w:rFonts w:ascii="Times New Roman" w:hAnsi="Times New Roman" w:cs="Times New Roman"/>
          <w:b/>
          <w:sz w:val="22"/>
          <w:szCs w:val="22"/>
        </w:rPr>
        <w:t>Форма заявления для юридических лиц</w:t>
      </w:r>
    </w:p>
    <w:p w:rsidR="00094C85" w:rsidRPr="00094C85" w:rsidRDefault="00094C85" w:rsidP="00094C85">
      <w:pPr>
        <w:pStyle w:val="ConsPlusNonformat"/>
        <w:rPr>
          <w:rFonts w:ascii="Times New Roman" w:hAnsi="Times New Roman" w:cs="Times New Roman"/>
          <w:sz w:val="22"/>
          <w:szCs w:val="22"/>
        </w:rPr>
      </w:pPr>
    </w:p>
    <w:p w:rsidR="00094C85" w:rsidRPr="00094C85" w:rsidRDefault="00094C85" w:rsidP="00094C85">
      <w:pPr>
        <w:pStyle w:val="ConsPlusNonformat"/>
        <w:ind w:left="4536"/>
        <w:rPr>
          <w:rFonts w:ascii="Times New Roman" w:hAnsi="Times New Roman" w:cs="Times New Roman"/>
          <w:sz w:val="22"/>
          <w:szCs w:val="22"/>
        </w:rPr>
      </w:pPr>
      <w:r w:rsidRPr="00094C85">
        <w:rPr>
          <w:rFonts w:ascii="Times New Roman" w:hAnsi="Times New Roman" w:cs="Times New Roman"/>
          <w:sz w:val="22"/>
          <w:szCs w:val="22"/>
        </w:rPr>
        <w:t>Главе администрации Турковского муниципального района</w:t>
      </w:r>
    </w:p>
    <w:p w:rsidR="00094C85" w:rsidRPr="00094C85" w:rsidRDefault="00094C85" w:rsidP="00094C85">
      <w:pPr>
        <w:pStyle w:val="ConsPlusNonformat"/>
        <w:ind w:left="4536"/>
        <w:jc w:val="both"/>
        <w:rPr>
          <w:rFonts w:ascii="Times New Roman" w:hAnsi="Times New Roman" w:cs="Times New Roman"/>
          <w:sz w:val="22"/>
          <w:szCs w:val="22"/>
        </w:rPr>
      </w:pPr>
      <w:r w:rsidRPr="00094C85">
        <w:rPr>
          <w:rFonts w:ascii="Times New Roman" w:hAnsi="Times New Roman" w:cs="Times New Roman"/>
          <w:sz w:val="22"/>
          <w:szCs w:val="22"/>
        </w:rPr>
        <w:t>от ______________________________________</w:t>
      </w:r>
    </w:p>
    <w:p w:rsidR="00094C85" w:rsidRPr="00094C85" w:rsidRDefault="00094C85" w:rsidP="00094C85">
      <w:pPr>
        <w:pStyle w:val="ConsPlusNonformat"/>
        <w:ind w:left="4536"/>
        <w:jc w:val="center"/>
        <w:rPr>
          <w:rFonts w:ascii="Times New Roman" w:hAnsi="Times New Roman" w:cs="Times New Roman"/>
          <w:sz w:val="22"/>
          <w:szCs w:val="22"/>
        </w:rPr>
      </w:pPr>
      <w:r w:rsidRPr="00094C85">
        <w:rPr>
          <w:rFonts w:ascii="Times New Roman" w:hAnsi="Times New Roman" w:cs="Times New Roman"/>
          <w:sz w:val="22"/>
          <w:szCs w:val="22"/>
        </w:rPr>
        <w:t>(полное наименование)</w:t>
      </w:r>
    </w:p>
    <w:p w:rsidR="00094C85" w:rsidRPr="00094C85" w:rsidRDefault="00094C85" w:rsidP="00094C85">
      <w:pPr>
        <w:pStyle w:val="ConsPlusNonformat"/>
        <w:ind w:left="4536"/>
        <w:jc w:val="both"/>
        <w:rPr>
          <w:rFonts w:ascii="Times New Roman" w:hAnsi="Times New Roman" w:cs="Times New Roman"/>
          <w:sz w:val="22"/>
          <w:szCs w:val="22"/>
        </w:rPr>
      </w:pPr>
      <w:r w:rsidRPr="00094C85">
        <w:rPr>
          <w:rFonts w:ascii="Times New Roman" w:hAnsi="Times New Roman" w:cs="Times New Roman"/>
          <w:sz w:val="22"/>
          <w:szCs w:val="22"/>
        </w:rPr>
        <w:t>Адрес: __________________________________</w:t>
      </w:r>
    </w:p>
    <w:p w:rsidR="00094C85" w:rsidRPr="00094C85" w:rsidRDefault="00094C85" w:rsidP="00094C85">
      <w:pPr>
        <w:pStyle w:val="ConsPlusNonformat"/>
        <w:ind w:left="4536"/>
        <w:jc w:val="both"/>
        <w:rPr>
          <w:rFonts w:ascii="Times New Roman" w:hAnsi="Times New Roman" w:cs="Times New Roman"/>
          <w:sz w:val="22"/>
          <w:szCs w:val="22"/>
        </w:rPr>
      </w:pPr>
      <w:r w:rsidRPr="00094C85">
        <w:rPr>
          <w:rFonts w:ascii="Times New Roman" w:hAnsi="Times New Roman" w:cs="Times New Roman"/>
          <w:sz w:val="22"/>
          <w:szCs w:val="22"/>
        </w:rPr>
        <w:t>Место нахождения: _______________________</w:t>
      </w:r>
    </w:p>
    <w:p w:rsidR="00094C85" w:rsidRPr="00094C85" w:rsidRDefault="00094C85" w:rsidP="00094C85">
      <w:pPr>
        <w:pStyle w:val="ConsPlusNonformat"/>
        <w:ind w:left="4536"/>
        <w:rPr>
          <w:rFonts w:ascii="Times New Roman" w:hAnsi="Times New Roman" w:cs="Times New Roman"/>
          <w:sz w:val="22"/>
          <w:szCs w:val="22"/>
        </w:rPr>
      </w:pPr>
      <w:r w:rsidRPr="00094C85">
        <w:rPr>
          <w:rFonts w:ascii="Times New Roman" w:hAnsi="Times New Roman" w:cs="Times New Roman"/>
          <w:sz w:val="22"/>
          <w:szCs w:val="22"/>
        </w:rPr>
        <w:t xml:space="preserve">Идентификационный номер </w:t>
      </w:r>
    </w:p>
    <w:p w:rsidR="00094C85" w:rsidRPr="00094C85" w:rsidRDefault="00094C85" w:rsidP="00094C85">
      <w:pPr>
        <w:pStyle w:val="ConsPlusNonformat"/>
        <w:ind w:left="4536"/>
        <w:jc w:val="both"/>
        <w:rPr>
          <w:rFonts w:ascii="Times New Roman" w:hAnsi="Times New Roman" w:cs="Times New Roman"/>
          <w:sz w:val="22"/>
          <w:szCs w:val="22"/>
        </w:rPr>
      </w:pPr>
      <w:r w:rsidRPr="00094C85">
        <w:rPr>
          <w:rFonts w:ascii="Times New Roman" w:hAnsi="Times New Roman" w:cs="Times New Roman"/>
          <w:sz w:val="22"/>
          <w:szCs w:val="22"/>
        </w:rPr>
        <w:t>налогоплательщика: ______________________</w:t>
      </w:r>
    </w:p>
    <w:p w:rsidR="00094C85" w:rsidRPr="00094C85" w:rsidRDefault="00094C85" w:rsidP="00094C85">
      <w:pPr>
        <w:pStyle w:val="ConsPlusNonformat"/>
        <w:ind w:left="4536"/>
        <w:rPr>
          <w:rFonts w:ascii="Times New Roman" w:hAnsi="Times New Roman" w:cs="Times New Roman"/>
          <w:sz w:val="22"/>
          <w:szCs w:val="22"/>
        </w:rPr>
      </w:pPr>
      <w:r w:rsidRPr="00094C85">
        <w:rPr>
          <w:rFonts w:ascii="Times New Roman" w:hAnsi="Times New Roman" w:cs="Times New Roman"/>
          <w:sz w:val="22"/>
          <w:szCs w:val="22"/>
        </w:rPr>
        <w:t>Контактный телефон: _____________________</w:t>
      </w:r>
    </w:p>
    <w:p w:rsidR="00094C85" w:rsidRPr="00094C85" w:rsidRDefault="00094C85" w:rsidP="00094C85">
      <w:pPr>
        <w:pStyle w:val="ConsPlusNonformat"/>
        <w:ind w:left="4536"/>
        <w:jc w:val="both"/>
        <w:rPr>
          <w:rFonts w:ascii="Times New Roman" w:hAnsi="Times New Roman" w:cs="Times New Roman"/>
          <w:sz w:val="22"/>
          <w:szCs w:val="22"/>
        </w:rPr>
      </w:pPr>
      <w:r w:rsidRPr="00094C85">
        <w:rPr>
          <w:rFonts w:ascii="Times New Roman" w:hAnsi="Times New Roman" w:cs="Times New Roman"/>
          <w:sz w:val="22"/>
          <w:szCs w:val="22"/>
        </w:rPr>
        <w:t>Факс: ___________________________________</w:t>
      </w:r>
    </w:p>
    <w:p w:rsidR="00094C85" w:rsidRPr="00094C85" w:rsidRDefault="00094C85" w:rsidP="00094C85">
      <w:pPr>
        <w:pStyle w:val="ConsPlusNonformat"/>
        <w:ind w:left="4536"/>
        <w:jc w:val="both"/>
        <w:rPr>
          <w:rFonts w:ascii="Times New Roman" w:hAnsi="Times New Roman" w:cs="Times New Roman"/>
          <w:sz w:val="22"/>
          <w:szCs w:val="22"/>
        </w:rPr>
      </w:pPr>
      <w:r w:rsidRPr="00094C85">
        <w:rPr>
          <w:rFonts w:ascii="Times New Roman" w:hAnsi="Times New Roman" w:cs="Times New Roman"/>
          <w:sz w:val="22"/>
          <w:szCs w:val="22"/>
        </w:rPr>
        <w:t>Электронная почта: _______________________</w:t>
      </w:r>
    </w:p>
    <w:p w:rsidR="00094C85" w:rsidRPr="00094C85" w:rsidRDefault="00094C85" w:rsidP="00094C85">
      <w:pPr>
        <w:pStyle w:val="ConsPlusNonformat"/>
        <w:jc w:val="center"/>
        <w:rPr>
          <w:rFonts w:ascii="Times New Roman" w:hAnsi="Times New Roman" w:cs="Times New Roman"/>
          <w:sz w:val="22"/>
          <w:szCs w:val="22"/>
        </w:rPr>
      </w:pPr>
    </w:p>
    <w:p w:rsidR="00094C85" w:rsidRPr="00094C85" w:rsidRDefault="00094C85" w:rsidP="00094C85">
      <w:pPr>
        <w:pStyle w:val="ConsPlusNonformat"/>
        <w:jc w:val="center"/>
        <w:rPr>
          <w:rFonts w:ascii="Times New Roman" w:hAnsi="Times New Roman" w:cs="Times New Roman"/>
          <w:b/>
          <w:sz w:val="22"/>
          <w:szCs w:val="22"/>
        </w:rPr>
      </w:pPr>
      <w:r w:rsidRPr="00094C85">
        <w:rPr>
          <w:rFonts w:ascii="Times New Roman" w:hAnsi="Times New Roman" w:cs="Times New Roman"/>
          <w:b/>
          <w:sz w:val="22"/>
          <w:szCs w:val="22"/>
        </w:rPr>
        <w:t>Заявление № ______ о проведен</w:t>
      </w:r>
      <w:proofErr w:type="gramStart"/>
      <w:r w:rsidRPr="00094C85">
        <w:rPr>
          <w:rFonts w:ascii="Times New Roman" w:hAnsi="Times New Roman" w:cs="Times New Roman"/>
          <w:b/>
          <w:sz w:val="22"/>
          <w:szCs w:val="22"/>
        </w:rPr>
        <w:t>ии ау</w:t>
      </w:r>
      <w:proofErr w:type="gramEnd"/>
      <w:r w:rsidRPr="00094C85">
        <w:rPr>
          <w:rFonts w:ascii="Times New Roman" w:hAnsi="Times New Roman" w:cs="Times New Roman"/>
          <w:b/>
          <w:sz w:val="22"/>
          <w:szCs w:val="22"/>
        </w:rPr>
        <w:t>кциона</w:t>
      </w:r>
    </w:p>
    <w:p w:rsidR="00094C85" w:rsidRPr="00094C85" w:rsidRDefault="00094C85" w:rsidP="00094C85">
      <w:pPr>
        <w:pStyle w:val="ConsPlusNonformat"/>
        <w:jc w:val="center"/>
        <w:rPr>
          <w:rFonts w:ascii="Times New Roman" w:hAnsi="Times New Roman" w:cs="Times New Roman"/>
          <w:sz w:val="22"/>
          <w:szCs w:val="22"/>
        </w:rPr>
      </w:pPr>
    </w:p>
    <w:p w:rsidR="00094C85" w:rsidRPr="00094C85" w:rsidRDefault="00094C85" w:rsidP="00094C85">
      <w:pPr>
        <w:pStyle w:val="ConsPlusNonformat"/>
        <w:ind w:firstLine="709"/>
        <w:jc w:val="both"/>
        <w:rPr>
          <w:rFonts w:ascii="Times New Roman" w:hAnsi="Times New Roman" w:cs="Times New Roman"/>
          <w:sz w:val="22"/>
          <w:szCs w:val="22"/>
        </w:rPr>
      </w:pPr>
      <w:r w:rsidRPr="00094C85">
        <w:rPr>
          <w:rFonts w:ascii="Times New Roman" w:hAnsi="Times New Roman" w:cs="Times New Roman"/>
          <w:sz w:val="22"/>
          <w:szCs w:val="22"/>
        </w:rPr>
        <w:t xml:space="preserve">Прошу Вас в соответствии со </w:t>
      </w:r>
      <w:hyperlink r:id="rId8" w:history="1">
        <w:r w:rsidRPr="00094C85">
          <w:rPr>
            <w:rFonts w:ascii="Times New Roman" w:hAnsi="Times New Roman" w:cs="Times New Roman"/>
            <w:sz w:val="22"/>
            <w:szCs w:val="22"/>
          </w:rPr>
          <w:t>статьями 3</w:t>
        </w:r>
      </w:hyperlink>
      <w:r w:rsidRPr="00094C85">
        <w:rPr>
          <w:rFonts w:ascii="Times New Roman" w:hAnsi="Times New Roman" w:cs="Times New Roman"/>
          <w:sz w:val="22"/>
          <w:szCs w:val="22"/>
        </w:rPr>
        <w:t>9.11, 39.12 Земельного кодекса Российской Федерации провести аукцион _________________________________________________________________________</w:t>
      </w:r>
    </w:p>
    <w:p w:rsidR="00094C85" w:rsidRPr="00094C85" w:rsidRDefault="00094C85" w:rsidP="00094C85">
      <w:pPr>
        <w:pStyle w:val="ConsPlusNonformat"/>
        <w:jc w:val="center"/>
        <w:rPr>
          <w:rFonts w:ascii="Times New Roman" w:hAnsi="Times New Roman" w:cs="Times New Roman"/>
          <w:sz w:val="22"/>
          <w:szCs w:val="22"/>
        </w:rPr>
      </w:pPr>
      <w:r w:rsidRPr="00094C85">
        <w:rPr>
          <w:rFonts w:ascii="Times New Roman" w:hAnsi="Times New Roman" w:cs="Times New Roman"/>
          <w:sz w:val="22"/>
          <w:szCs w:val="22"/>
        </w:rPr>
        <w:t>(по продаже, на право заключения договора аренды)</w:t>
      </w:r>
    </w:p>
    <w:p w:rsidR="00094C85" w:rsidRPr="00094C85" w:rsidRDefault="00094C85" w:rsidP="00094C85">
      <w:pPr>
        <w:pStyle w:val="ConsPlusNonformat"/>
        <w:jc w:val="both"/>
        <w:rPr>
          <w:rFonts w:ascii="Times New Roman" w:hAnsi="Times New Roman" w:cs="Times New Roman"/>
          <w:sz w:val="22"/>
          <w:szCs w:val="22"/>
        </w:rPr>
      </w:pPr>
      <w:r w:rsidRPr="00094C85">
        <w:rPr>
          <w:rFonts w:ascii="Times New Roman" w:hAnsi="Times New Roman" w:cs="Times New Roman"/>
          <w:sz w:val="22"/>
          <w:szCs w:val="22"/>
        </w:rPr>
        <w:t xml:space="preserve">земельного участка площадью ____________________ </w:t>
      </w:r>
      <w:proofErr w:type="spellStart"/>
      <w:r w:rsidRPr="00094C85">
        <w:rPr>
          <w:rFonts w:ascii="Times New Roman" w:hAnsi="Times New Roman" w:cs="Times New Roman"/>
          <w:sz w:val="22"/>
          <w:szCs w:val="22"/>
        </w:rPr>
        <w:t>кв</w:t>
      </w:r>
      <w:proofErr w:type="gramStart"/>
      <w:r w:rsidRPr="00094C85">
        <w:rPr>
          <w:rFonts w:ascii="Times New Roman" w:hAnsi="Times New Roman" w:cs="Times New Roman"/>
          <w:sz w:val="22"/>
          <w:szCs w:val="22"/>
        </w:rPr>
        <w:t>.м</w:t>
      </w:r>
      <w:proofErr w:type="spellEnd"/>
      <w:proofErr w:type="gramEnd"/>
      <w:r w:rsidRPr="00094C85">
        <w:rPr>
          <w:rFonts w:ascii="Times New Roman" w:hAnsi="Times New Roman" w:cs="Times New Roman"/>
          <w:sz w:val="22"/>
          <w:szCs w:val="22"/>
        </w:rPr>
        <w:t>, расположенного по адресу: ___________________________________________________________________________,</w:t>
      </w:r>
    </w:p>
    <w:p w:rsidR="00094C85" w:rsidRPr="00094C85" w:rsidRDefault="00094C85" w:rsidP="00094C85">
      <w:pPr>
        <w:pStyle w:val="ConsPlusNonformat"/>
        <w:rPr>
          <w:rFonts w:ascii="Times New Roman" w:hAnsi="Times New Roman" w:cs="Times New Roman"/>
          <w:sz w:val="22"/>
          <w:szCs w:val="22"/>
        </w:rPr>
      </w:pPr>
      <w:r w:rsidRPr="00094C85">
        <w:rPr>
          <w:rFonts w:ascii="Times New Roman" w:hAnsi="Times New Roman" w:cs="Times New Roman"/>
          <w:sz w:val="22"/>
          <w:szCs w:val="22"/>
        </w:rPr>
        <w:t>с разрешенным использованием _______________________________________________,</w:t>
      </w:r>
    </w:p>
    <w:p w:rsidR="00094C85" w:rsidRPr="00094C85" w:rsidRDefault="00094C85" w:rsidP="00094C85">
      <w:pPr>
        <w:pStyle w:val="ConsPlusNonformat"/>
        <w:ind w:left="708" w:firstLine="708"/>
        <w:jc w:val="center"/>
        <w:rPr>
          <w:rFonts w:ascii="Times New Roman" w:hAnsi="Times New Roman" w:cs="Times New Roman"/>
          <w:sz w:val="22"/>
          <w:szCs w:val="22"/>
        </w:rPr>
      </w:pPr>
      <w:r w:rsidRPr="00094C85">
        <w:rPr>
          <w:rFonts w:ascii="Times New Roman" w:hAnsi="Times New Roman" w:cs="Times New Roman"/>
          <w:sz w:val="22"/>
          <w:szCs w:val="22"/>
        </w:rPr>
        <w:t>(назначение участка)</w:t>
      </w:r>
    </w:p>
    <w:p w:rsidR="00094C85" w:rsidRPr="00094C85" w:rsidRDefault="00094C85" w:rsidP="00094C85">
      <w:pPr>
        <w:pStyle w:val="ConsPlusNonformat"/>
        <w:jc w:val="both"/>
        <w:rPr>
          <w:rFonts w:ascii="Times New Roman" w:hAnsi="Times New Roman" w:cs="Times New Roman"/>
          <w:sz w:val="22"/>
          <w:szCs w:val="22"/>
        </w:rPr>
      </w:pPr>
      <w:r w:rsidRPr="00094C85">
        <w:rPr>
          <w:rFonts w:ascii="Times New Roman" w:hAnsi="Times New Roman" w:cs="Times New Roman"/>
          <w:sz w:val="22"/>
          <w:szCs w:val="22"/>
        </w:rPr>
        <w:t>иные сведения о земельном участке: ___________________________________________</w:t>
      </w:r>
    </w:p>
    <w:p w:rsidR="00094C85" w:rsidRPr="00094C85" w:rsidRDefault="00094C85" w:rsidP="00094C85">
      <w:pPr>
        <w:pStyle w:val="ConsPlusNonformat"/>
        <w:ind w:left="4820"/>
        <w:jc w:val="both"/>
        <w:rPr>
          <w:rFonts w:ascii="Times New Roman" w:hAnsi="Times New Roman" w:cs="Times New Roman"/>
          <w:sz w:val="22"/>
          <w:szCs w:val="22"/>
        </w:rPr>
      </w:pPr>
      <w:proofErr w:type="gramStart"/>
      <w:r w:rsidRPr="00094C85">
        <w:rPr>
          <w:rFonts w:ascii="Times New Roman" w:hAnsi="Times New Roman" w:cs="Times New Roman"/>
          <w:sz w:val="22"/>
          <w:szCs w:val="22"/>
        </w:rPr>
        <w:t>(кадастровый номер, номер и дата выдачи</w:t>
      </w:r>
      <w:proofErr w:type="gramEnd"/>
    </w:p>
    <w:p w:rsidR="00094C85" w:rsidRPr="00094C85" w:rsidRDefault="00094C85" w:rsidP="00094C85">
      <w:pPr>
        <w:pStyle w:val="ConsPlusNonformat"/>
        <w:rPr>
          <w:rFonts w:ascii="Times New Roman" w:hAnsi="Times New Roman" w:cs="Times New Roman"/>
          <w:sz w:val="22"/>
          <w:szCs w:val="22"/>
        </w:rPr>
      </w:pPr>
      <w:r w:rsidRPr="00094C85">
        <w:rPr>
          <w:rFonts w:ascii="Times New Roman" w:hAnsi="Times New Roman" w:cs="Times New Roman"/>
          <w:sz w:val="22"/>
          <w:szCs w:val="22"/>
        </w:rPr>
        <w:t>____________________________________________________________________________</w:t>
      </w:r>
    </w:p>
    <w:p w:rsidR="00094C85" w:rsidRPr="00094C85" w:rsidRDefault="00094C85" w:rsidP="00094C85">
      <w:pPr>
        <w:pStyle w:val="ConsPlusNonformat"/>
        <w:jc w:val="center"/>
        <w:rPr>
          <w:rFonts w:ascii="Times New Roman" w:hAnsi="Times New Roman" w:cs="Times New Roman"/>
          <w:sz w:val="22"/>
          <w:szCs w:val="22"/>
        </w:rPr>
      </w:pPr>
      <w:r w:rsidRPr="00094C85">
        <w:rPr>
          <w:rFonts w:ascii="Times New Roman" w:hAnsi="Times New Roman" w:cs="Times New Roman"/>
          <w:sz w:val="22"/>
          <w:szCs w:val="22"/>
        </w:rPr>
        <w:t>кадастрового паспорта земельного участка и т.д.)</w:t>
      </w:r>
    </w:p>
    <w:p w:rsidR="00094C85" w:rsidRPr="00094C85" w:rsidRDefault="00094C85" w:rsidP="00094C85">
      <w:pPr>
        <w:pStyle w:val="ConsPlusNonformat"/>
        <w:jc w:val="both"/>
        <w:rPr>
          <w:rFonts w:ascii="Times New Roman" w:hAnsi="Times New Roman" w:cs="Times New Roman"/>
          <w:sz w:val="22"/>
          <w:szCs w:val="22"/>
        </w:rPr>
      </w:pPr>
      <w:r w:rsidRPr="00094C85">
        <w:rPr>
          <w:rFonts w:ascii="Times New Roman" w:hAnsi="Times New Roman" w:cs="Times New Roman"/>
          <w:sz w:val="22"/>
          <w:szCs w:val="22"/>
        </w:rPr>
        <w:t>___________________________________________________________________________.</w:t>
      </w:r>
    </w:p>
    <w:p w:rsidR="00094C85" w:rsidRPr="00094C85" w:rsidRDefault="00094C85" w:rsidP="00094C85">
      <w:pPr>
        <w:pStyle w:val="ConsPlusNonformat"/>
        <w:jc w:val="center"/>
        <w:rPr>
          <w:rFonts w:ascii="Times New Roman" w:hAnsi="Times New Roman" w:cs="Times New Roman"/>
          <w:sz w:val="22"/>
          <w:szCs w:val="22"/>
        </w:rPr>
      </w:pPr>
      <w:r w:rsidRPr="00094C85">
        <w:rPr>
          <w:rFonts w:ascii="Times New Roman" w:hAnsi="Times New Roman" w:cs="Times New Roman"/>
          <w:sz w:val="22"/>
          <w:szCs w:val="22"/>
        </w:rPr>
        <w:t>Перечень документов, прилагаемых к заявлению:</w:t>
      </w:r>
    </w:p>
    <w:tbl>
      <w:tblPr>
        <w:tblW w:w="10773" w:type="dxa"/>
        <w:jc w:val="center"/>
        <w:tblLayout w:type="fixed"/>
        <w:tblCellMar>
          <w:top w:w="75" w:type="dxa"/>
          <w:left w:w="0" w:type="dxa"/>
          <w:bottom w:w="75" w:type="dxa"/>
          <w:right w:w="0" w:type="dxa"/>
        </w:tblCellMar>
        <w:tblLook w:val="0000" w:firstRow="0" w:lastRow="0" w:firstColumn="0" w:lastColumn="0" w:noHBand="0" w:noVBand="0"/>
      </w:tblPr>
      <w:tblGrid>
        <w:gridCol w:w="6856"/>
        <w:gridCol w:w="3917"/>
      </w:tblGrid>
      <w:tr w:rsidR="00094C85" w:rsidRPr="00094C85" w:rsidTr="00094C85">
        <w:trPr>
          <w:trHeight w:val="50"/>
          <w:jc w:val="center"/>
        </w:trPr>
        <w:tc>
          <w:tcPr>
            <w:tcW w:w="68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94C85" w:rsidRPr="00094C85" w:rsidRDefault="00094C85" w:rsidP="00094C85">
            <w:pPr>
              <w:pStyle w:val="ConsPlusNormal"/>
              <w:jc w:val="center"/>
              <w:rPr>
                <w:rFonts w:ascii="Times New Roman" w:hAnsi="Times New Roman" w:cs="Times New Roman"/>
                <w:b/>
                <w:sz w:val="22"/>
                <w:szCs w:val="22"/>
              </w:rPr>
            </w:pPr>
            <w:r w:rsidRPr="00094C85">
              <w:rPr>
                <w:rFonts w:ascii="Times New Roman" w:hAnsi="Times New Roman" w:cs="Times New Roman"/>
                <w:b/>
                <w:sz w:val="22"/>
                <w:szCs w:val="22"/>
              </w:rPr>
              <w:t>Наименование</w:t>
            </w:r>
          </w:p>
        </w:tc>
        <w:tc>
          <w:tcPr>
            <w:tcW w:w="39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94C85" w:rsidRPr="00094C85" w:rsidRDefault="00094C85" w:rsidP="00094C85">
            <w:pPr>
              <w:pStyle w:val="ConsPlusNormal"/>
              <w:jc w:val="center"/>
              <w:rPr>
                <w:rFonts w:ascii="Times New Roman" w:hAnsi="Times New Roman" w:cs="Times New Roman"/>
                <w:b/>
                <w:sz w:val="22"/>
                <w:szCs w:val="22"/>
              </w:rPr>
            </w:pPr>
            <w:r w:rsidRPr="00094C85">
              <w:rPr>
                <w:rFonts w:ascii="Times New Roman" w:hAnsi="Times New Roman" w:cs="Times New Roman"/>
                <w:b/>
                <w:sz w:val="22"/>
                <w:szCs w:val="22"/>
              </w:rPr>
              <w:t>Количество листов</w:t>
            </w:r>
          </w:p>
        </w:tc>
      </w:tr>
      <w:tr w:rsidR="00094C85" w:rsidRPr="00094C85" w:rsidTr="00094C85">
        <w:trPr>
          <w:trHeight w:val="315"/>
          <w:jc w:val="center"/>
        </w:trPr>
        <w:tc>
          <w:tcPr>
            <w:tcW w:w="68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94C85" w:rsidRPr="00094C85" w:rsidRDefault="00094C85" w:rsidP="00094C85">
            <w:pPr>
              <w:pStyle w:val="ConsPlusNormal"/>
              <w:rPr>
                <w:rFonts w:ascii="Times New Roman" w:hAnsi="Times New Roman" w:cs="Times New Roman"/>
                <w:sz w:val="22"/>
                <w:szCs w:val="22"/>
              </w:rPr>
            </w:pPr>
          </w:p>
        </w:tc>
        <w:tc>
          <w:tcPr>
            <w:tcW w:w="39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94C85" w:rsidRPr="00094C85" w:rsidRDefault="00094C85" w:rsidP="00094C85">
            <w:pPr>
              <w:pStyle w:val="ConsPlusNormal"/>
              <w:rPr>
                <w:rFonts w:ascii="Times New Roman" w:hAnsi="Times New Roman" w:cs="Times New Roman"/>
                <w:sz w:val="22"/>
                <w:szCs w:val="22"/>
              </w:rPr>
            </w:pPr>
          </w:p>
        </w:tc>
      </w:tr>
      <w:tr w:rsidR="00094C85" w:rsidRPr="00094C85" w:rsidTr="00094C85">
        <w:trPr>
          <w:trHeight w:val="50"/>
          <w:jc w:val="center"/>
        </w:trPr>
        <w:tc>
          <w:tcPr>
            <w:tcW w:w="68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94C85" w:rsidRPr="00094C85" w:rsidRDefault="00094C85" w:rsidP="00094C85">
            <w:pPr>
              <w:pStyle w:val="ConsPlusNormal"/>
              <w:rPr>
                <w:rFonts w:ascii="Times New Roman" w:hAnsi="Times New Roman" w:cs="Times New Roman"/>
                <w:sz w:val="22"/>
                <w:szCs w:val="22"/>
              </w:rPr>
            </w:pPr>
          </w:p>
        </w:tc>
        <w:tc>
          <w:tcPr>
            <w:tcW w:w="39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94C85" w:rsidRPr="00094C85" w:rsidRDefault="00094C85" w:rsidP="00094C85">
            <w:pPr>
              <w:pStyle w:val="ConsPlusNormal"/>
              <w:rPr>
                <w:rFonts w:ascii="Times New Roman" w:hAnsi="Times New Roman" w:cs="Times New Roman"/>
                <w:sz w:val="22"/>
                <w:szCs w:val="22"/>
              </w:rPr>
            </w:pPr>
          </w:p>
        </w:tc>
      </w:tr>
      <w:tr w:rsidR="00094C85" w:rsidRPr="00094C85" w:rsidTr="00094C85">
        <w:trPr>
          <w:trHeight w:val="50"/>
          <w:jc w:val="center"/>
        </w:trPr>
        <w:tc>
          <w:tcPr>
            <w:tcW w:w="68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94C85" w:rsidRPr="00094C85" w:rsidRDefault="00094C85" w:rsidP="00094C85">
            <w:pPr>
              <w:pStyle w:val="ConsPlusNormal"/>
              <w:rPr>
                <w:rFonts w:ascii="Times New Roman" w:hAnsi="Times New Roman" w:cs="Times New Roman"/>
                <w:sz w:val="22"/>
                <w:szCs w:val="22"/>
              </w:rPr>
            </w:pPr>
          </w:p>
        </w:tc>
        <w:tc>
          <w:tcPr>
            <w:tcW w:w="39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94C85" w:rsidRPr="00094C85" w:rsidRDefault="00094C85" w:rsidP="00094C85">
            <w:pPr>
              <w:pStyle w:val="ConsPlusNormal"/>
              <w:rPr>
                <w:rFonts w:ascii="Times New Roman" w:hAnsi="Times New Roman" w:cs="Times New Roman"/>
                <w:sz w:val="22"/>
                <w:szCs w:val="22"/>
              </w:rPr>
            </w:pPr>
          </w:p>
        </w:tc>
      </w:tr>
    </w:tbl>
    <w:p w:rsidR="00094C85" w:rsidRPr="00094C85" w:rsidRDefault="00094C85" w:rsidP="00094C85">
      <w:pPr>
        <w:pStyle w:val="ConsPlusNonformat"/>
        <w:rPr>
          <w:rFonts w:ascii="Times New Roman" w:hAnsi="Times New Roman" w:cs="Times New Roman"/>
          <w:sz w:val="22"/>
          <w:szCs w:val="22"/>
        </w:rPr>
      </w:pPr>
      <w:r w:rsidRPr="00094C85">
        <w:rPr>
          <w:rFonts w:ascii="Times New Roman" w:hAnsi="Times New Roman" w:cs="Times New Roman"/>
          <w:sz w:val="22"/>
          <w:szCs w:val="22"/>
        </w:rPr>
        <w:t>_______________ МП _________________/_________________________________/</w:t>
      </w:r>
    </w:p>
    <w:p w:rsidR="00094C85" w:rsidRPr="00094C85" w:rsidRDefault="00094C85" w:rsidP="00094C85">
      <w:pPr>
        <w:pStyle w:val="ConsPlusNonformat"/>
        <w:rPr>
          <w:rFonts w:ascii="Times New Roman" w:hAnsi="Times New Roman" w:cs="Times New Roman"/>
          <w:sz w:val="22"/>
          <w:szCs w:val="22"/>
        </w:rPr>
      </w:pPr>
      <w:r w:rsidRPr="00094C85">
        <w:rPr>
          <w:rFonts w:ascii="Times New Roman" w:hAnsi="Times New Roman" w:cs="Times New Roman"/>
          <w:sz w:val="22"/>
          <w:szCs w:val="22"/>
        </w:rPr>
        <w:t xml:space="preserve">(должность) </w:t>
      </w:r>
      <w:r w:rsidRPr="00094C85">
        <w:rPr>
          <w:rFonts w:ascii="Times New Roman" w:hAnsi="Times New Roman" w:cs="Times New Roman"/>
          <w:sz w:val="22"/>
          <w:szCs w:val="22"/>
        </w:rPr>
        <w:tab/>
      </w:r>
      <w:r w:rsidRPr="00094C85">
        <w:rPr>
          <w:rFonts w:ascii="Times New Roman" w:hAnsi="Times New Roman" w:cs="Times New Roman"/>
          <w:sz w:val="22"/>
          <w:szCs w:val="22"/>
        </w:rPr>
        <w:tab/>
      </w:r>
      <w:r w:rsidRPr="00094C85">
        <w:rPr>
          <w:rFonts w:ascii="Times New Roman" w:hAnsi="Times New Roman" w:cs="Times New Roman"/>
          <w:sz w:val="22"/>
          <w:szCs w:val="22"/>
        </w:rPr>
        <w:tab/>
        <w:t xml:space="preserve">(подпись) </w:t>
      </w:r>
      <w:r w:rsidRPr="00094C85">
        <w:rPr>
          <w:rFonts w:ascii="Times New Roman" w:hAnsi="Times New Roman" w:cs="Times New Roman"/>
          <w:sz w:val="22"/>
          <w:szCs w:val="22"/>
        </w:rPr>
        <w:tab/>
      </w:r>
      <w:r w:rsidRPr="00094C85">
        <w:rPr>
          <w:rFonts w:ascii="Times New Roman" w:hAnsi="Times New Roman" w:cs="Times New Roman"/>
          <w:sz w:val="22"/>
          <w:szCs w:val="22"/>
        </w:rPr>
        <w:tab/>
      </w:r>
      <w:r w:rsidRPr="00094C85">
        <w:rPr>
          <w:rFonts w:ascii="Times New Roman" w:hAnsi="Times New Roman" w:cs="Times New Roman"/>
          <w:sz w:val="22"/>
          <w:szCs w:val="22"/>
        </w:rPr>
        <w:tab/>
      </w:r>
      <w:r w:rsidRPr="00094C85">
        <w:rPr>
          <w:rFonts w:ascii="Times New Roman" w:hAnsi="Times New Roman" w:cs="Times New Roman"/>
          <w:sz w:val="22"/>
          <w:szCs w:val="22"/>
        </w:rPr>
        <w:tab/>
      </w:r>
      <w:r w:rsidRPr="00094C85">
        <w:rPr>
          <w:rFonts w:ascii="Times New Roman" w:hAnsi="Times New Roman" w:cs="Times New Roman"/>
          <w:sz w:val="22"/>
          <w:szCs w:val="22"/>
        </w:rPr>
        <w:tab/>
        <w:t>(Ф.И.О.)</w:t>
      </w:r>
    </w:p>
    <w:p w:rsidR="00094C85" w:rsidRPr="00094C85" w:rsidRDefault="00094C85" w:rsidP="00094C85">
      <w:pPr>
        <w:pStyle w:val="ConsPlusNonformat"/>
        <w:rPr>
          <w:rFonts w:ascii="Times New Roman" w:hAnsi="Times New Roman" w:cs="Times New Roman"/>
          <w:sz w:val="22"/>
          <w:szCs w:val="22"/>
        </w:rPr>
      </w:pPr>
      <w:r w:rsidRPr="00094C85">
        <w:rPr>
          <w:rFonts w:ascii="Times New Roman" w:hAnsi="Times New Roman" w:cs="Times New Roman"/>
          <w:sz w:val="22"/>
          <w:szCs w:val="22"/>
        </w:rPr>
        <w:t>Действующи</w:t>
      </w:r>
      <w:proofErr w:type="gramStart"/>
      <w:r w:rsidRPr="00094C85">
        <w:rPr>
          <w:rFonts w:ascii="Times New Roman" w:hAnsi="Times New Roman" w:cs="Times New Roman"/>
          <w:sz w:val="22"/>
          <w:szCs w:val="22"/>
        </w:rPr>
        <w:t>й(</w:t>
      </w:r>
      <w:proofErr w:type="spellStart"/>
      <w:proofErr w:type="gramEnd"/>
      <w:r w:rsidRPr="00094C85">
        <w:rPr>
          <w:rFonts w:ascii="Times New Roman" w:hAnsi="Times New Roman" w:cs="Times New Roman"/>
          <w:sz w:val="22"/>
          <w:szCs w:val="22"/>
        </w:rPr>
        <w:t>ая</w:t>
      </w:r>
      <w:proofErr w:type="spellEnd"/>
      <w:r w:rsidRPr="00094C85">
        <w:rPr>
          <w:rFonts w:ascii="Times New Roman" w:hAnsi="Times New Roman" w:cs="Times New Roman"/>
          <w:sz w:val="22"/>
          <w:szCs w:val="22"/>
        </w:rPr>
        <w:t>) на основании ______________________________________</w:t>
      </w:r>
    </w:p>
    <w:p w:rsidR="00094C85" w:rsidRPr="00094C85" w:rsidRDefault="00094C85" w:rsidP="00094C85">
      <w:pPr>
        <w:pStyle w:val="ConsPlusNonformat"/>
        <w:rPr>
          <w:rFonts w:ascii="Times New Roman" w:hAnsi="Times New Roman" w:cs="Times New Roman"/>
          <w:sz w:val="22"/>
          <w:szCs w:val="22"/>
        </w:rPr>
      </w:pPr>
      <w:r w:rsidRPr="00094C85">
        <w:rPr>
          <w:rFonts w:ascii="Times New Roman" w:hAnsi="Times New Roman" w:cs="Times New Roman"/>
          <w:sz w:val="22"/>
          <w:szCs w:val="22"/>
        </w:rPr>
        <w:tab/>
      </w:r>
      <w:r w:rsidRPr="00094C85">
        <w:rPr>
          <w:rFonts w:ascii="Times New Roman" w:hAnsi="Times New Roman" w:cs="Times New Roman"/>
          <w:sz w:val="22"/>
          <w:szCs w:val="22"/>
        </w:rPr>
        <w:tab/>
      </w:r>
      <w:r w:rsidRPr="00094C85">
        <w:rPr>
          <w:rFonts w:ascii="Times New Roman" w:hAnsi="Times New Roman" w:cs="Times New Roman"/>
          <w:sz w:val="22"/>
          <w:szCs w:val="22"/>
        </w:rPr>
        <w:tab/>
      </w:r>
      <w:r w:rsidRPr="00094C85">
        <w:rPr>
          <w:rFonts w:ascii="Times New Roman" w:hAnsi="Times New Roman" w:cs="Times New Roman"/>
          <w:sz w:val="22"/>
          <w:szCs w:val="22"/>
        </w:rPr>
        <w:tab/>
      </w:r>
      <w:r w:rsidRPr="00094C85">
        <w:rPr>
          <w:rFonts w:ascii="Times New Roman" w:hAnsi="Times New Roman" w:cs="Times New Roman"/>
          <w:sz w:val="22"/>
          <w:szCs w:val="22"/>
        </w:rPr>
        <w:tab/>
      </w:r>
      <w:r w:rsidRPr="00094C85">
        <w:rPr>
          <w:rFonts w:ascii="Times New Roman" w:hAnsi="Times New Roman" w:cs="Times New Roman"/>
          <w:sz w:val="22"/>
          <w:szCs w:val="22"/>
        </w:rPr>
        <w:tab/>
        <w:t>(реквизиты доверенности)</w:t>
      </w:r>
    </w:p>
    <w:p w:rsidR="00094C85" w:rsidRPr="00094C85" w:rsidRDefault="00094C85" w:rsidP="00094C85">
      <w:pPr>
        <w:pStyle w:val="ConsPlusNonformat"/>
        <w:rPr>
          <w:rFonts w:ascii="Times New Roman" w:hAnsi="Times New Roman" w:cs="Times New Roman"/>
          <w:sz w:val="22"/>
          <w:szCs w:val="22"/>
        </w:rPr>
      </w:pPr>
      <w:r w:rsidRPr="00094C85">
        <w:rPr>
          <w:rFonts w:ascii="Times New Roman" w:hAnsi="Times New Roman" w:cs="Times New Roman"/>
          <w:sz w:val="22"/>
          <w:szCs w:val="22"/>
        </w:rPr>
        <w:t xml:space="preserve">«____» ___________ 20___ </w:t>
      </w:r>
      <w:proofErr w:type="spellStart"/>
      <w:r w:rsidRPr="00094C85">
        <w:rPr>
          <w:rFonts w:ascii="Times New Roman" w:hAnsi="Times New Roman" w:cs="Times New Roman"/>
          <w:sz w:val="22"/>
          <w:szCs w:val="22"/>
        </w:rPr>
        <w:t>г</w:t>
      </w:r>
      <w:proofErr w:type="gramStart"/>
      <w:r w:rsidRPr="00094C85">
        <w:rPr>
          <w:rFonts w:ascii="Times New Roman" w:hAnsi="Times New Roman" w:cs="Times New Roman"/>
          <w:sz w:val="22"/>
          <w:szCs w:val="22"/>
        </w:rPr>
        <w:t>.П</w:t>
      </w:r>
      <w:proofErr w:type="gramEnd"/>
      <w:r w:rsidRPr="00094C85">
        <w:rPr>
          <w:rFonts w:ascii="Times New Roman" w:hAnsi="Times New Roman" w:cs="Times New Roman"/>
          <w:sz w:val="22"/>
          <w:szCs w:val="22"/>
        </w:rPr>
        <w:t>ринял</w:t>
      </w:r>
      <w:proofErr w:type="spellEnd"/>
      <w:r w:rsidRPr="00094C85">
        <w:rPr>
          <w:rFonts w:ascii="Times New Roman" w:hAnsi="Times New Roman" w:cs="Times New Roman"/>
          <w:sz w:val="22"/>
          <w:szCs w:val="22"/>
        </w:rPr>
        <w:t xml:space="preserve"> _______________/_____________________/</w:t>
      </w:r>
    </w:p>
    <w:p w:rsidR="00094C85" w:rsidRPr="00094C85" w:rsidRDefault="00094C85" w:rsidP="00094C85">
      <w:pPr>
        <w:pStyle w:val="ConsPlusNonformat"/>
        <w:rPr>
          <w:rFonts w:ascii="Times New Roman" w:hAnsi="Times New Roman" w:cs="Times New Roman"/>
          <w:sz w:val="22"/>
          <w:szCs w:val="22"/>
        </w:rPr>
        <w:sectPr w:rsidR="00094C85" w:rsidRPr="00094C85" w:rsidSect="00094C85">
          <w:pgSz w:w="11906" w:h="16838"/>
          <w:pgMar w:top="567" w:right="567" w:bottom="567" w:left="567" w:header="709" w:footer="709" w:gutter="0"/>
          <w:cols w:space="708"/>
          <w:docGrid w:linePitch="360"/>
        </w:sectPr>
      </w:pPr>
      <w:r w:rsidRPr="00094C85">
        <w:rPr>
          <w:rFonts w:ascii="Times New Roman" w:hAnsi="Times New Roman" w:cs="Times New Roman"/>
          <w:sz w:val="22"/>
          <w:szCs w:val="22"/>
        </w:rPr>
        <w:tab/>
      </w:r>
      <w:r w:rsidRPr="00094C85">
        <w:rPr>
          <w:rFonts w:ascii="Times New Roman" w:hAnsi="Times New Roman" w:cs="Times New Roman"/>
          <w:sz w:val="22"/>
          <w:szCs w:val="22"/>
        </w:rPr>
        <w:tab/>
      </w:r>
      <w:r w:rsidRPr="00094C85">
        <w:rPr>
          <w:rFonts w:ascii="Times New Roman" w:hAnsi="Times New Roman" w:cs="Times New Roman"/>
          <w:sz w:val="22"/>
          <w:szCs w:val="22"/>
        </w:rPr>
        <w:tab/>
      </w:r>
      <w:r w:rsidRPr="00094C85">
        <w:rPr>
          <w:rFonts w:ascii="Times New Roman" w:hAnsi="Times New Roman" w:cs="Times New Roman"/>
          <w:sz w:val="22"/>
          <w:szCs w:val="22"/>
        </w:rPr>
        <w:tab/>
      </w:r>
      <w:r w:rsidRPr="00094C85">
        <w:rPr>
          <w:rFonts w:ascii="Times New Roman" w:hAnsi="Times New Roman" w:cs="Times New Roman"/>
          <w:sz w:val="22"/>
          <w:szCs w:val="22"/>
        </w:rPr>
        <w:tab/>
      </w:r>
      <w:r w:rsidRPr="00094C85">
        <w:rPr>
          <w:rFonts w:ascii="Times New Roman" w:hAnsi="Times New Roman" w:cs="Times New Roman"/>
          <w:sz w:val="22"/>
          <w:szCs w:val="22"/>
        </w:rPr>
        <w:tab/>
      </w:r>
      <w:r w:rsidRPr="00094C85">
        <w:rPr>
          <w:rFonts w:ascii="Times New Roman" w:hAnsi="Times New Roman" w:cs="Times New Roman"/>
          <w:sz w:val="22"/>
          <w:szCs w:val="22"/>
        </w:rPr>
        <w:tab/>
        <w:t xml:space="preserve">(подпись) </w:t>
      </w:r>
      <w:r w:rsidRPr="00094C85">
        <w:rPr>
          <w:rFonts w:ascii="Times New Roman" w:hAnsi="Times New Roman" w:cs="Times New Roman"/>
          <w:sz w:val="22"/>
          <w:szCs w:val="22"/>
        </w:rPr>
        <w:tab/>
      </w:r>
      <w:r w:rsidRPr="00094C85">
        <w:rPr>
          <w:rFonts w:ascii="Times New Roman" w:hAnsi="Times New Roman" w:cs="Times New Roman"/>
          <w:sz w:val="22"/>
          <w:szCs w:val="22"/>
        </w:rPr>
        <w:tab/>
      </w:r>
      <w:r w:rsidRPr="00094C85">
        <w:rPr>
          <w:rFonts w:ascii="Times New Roman" w:hAnsi="Times New Roman" w:cs="Times New Roman"/>
          <w:sz w:val="22"/>
          <w:szCs w:val="22"/>
        </w:rPr>
        <w:tab/>
        <w:t>(Ф.И.О.)</w:t>
      </w:r>
    </w:p>
    <w:p w:rsidR="00094C85" w:rsidRPr="00094C85" w:rsidRDefault="00094C85" w:rsidP="00094C85">
      <w:pPr>
        <w:pStyle w:val="ConsPlusNonformat"/>
        <w:jc w:val="center"/>
        <w:rPr>
          <w:rFonts w:ascii="Times New Roman" w:hAnsi="Times New Roman" w:cs="Times New Roman"/>
          <w:b/>
          <w:sz w:val="22"/>
          <w:szCs w:val="22"/>
        </w:rPr>
      </w:pPr>
      <w:r w:rsidRPr="00094C85">
        <w:rPr>
          <w:rFonts w:ascii="Times New Roman" w:hAnsi="Times New Roman" w:cs="Times New Roman"/>
          <w:b/>
          <w:sz w:val="22"/>
          <w:szCs w:val="22"/>
        </w:rPr>
        <w:lastRenderedPageBreak/>
        <w:t>Форма заявления для физических лиц</w:t>
      </w:r>
    </w:p>
    <w:p w:rsidR="00094C85" w:rsidRPr="00094C85" w:rsidRDefault="00094C85" w:rsidP="00094C85">
      <w:pPr>
        <w:pStyle w:val="ConsPlusNonformat"/>
        <w:jc w:val="center"/>
        <w:rPr>
          <w:rFonts w:ascii="Times New Roman" w:hAnsi="Times New Roman" w:cs="Times New Roman"/>
          <w:sz w:val="22"/>
          <w:szCs w:val="22"/>
        </w:rPr>
      </w:pPr>
    </w:p>
    <w:p w:rsidR="00094C85" w:rsidRPr="00094C85" w:rsidRDefault="00094C85" w:rsidP="00094C85">
      <w:pPr>
        <w:pStyle w:val="ConsPlusNonformat"/>
        <w:ind w:left="4536"/>
        <w:rPr>
          <w:rFonts w:ascii="Times New Roman" w:hAnsi="Times New Roman" w:cs="Times New Roman"/>
          <w:sz w:val="22"/>
          <w:szCs w:val="22"/>
        </w:rPr>
      </w:pPr>
      <w:r w:rsidRPr="00094C85">
        <w:rPr>
          <w:rFonts w:ascii="Times New Roman" w:hAnsi="Times New Roman" w:cs="Times New Roman"/>
          <w:sz w:val="22"/>
          <w:szCs w:val="22"/>
        </w:rPr>
        <w:t>Главе администрации Турковского муниципального района</w:t>
      </w:r>
    </w:p>
    <w:p w:rsidR="00094C85" w:rsidRPr="00094C85" w:rsidRDefault="00094C85" w:rsidP="00094C85">
      <w:pPr>
        <w:pStyle w:val="ConsPlusNonformat"/>
        <w:ind w:left="4536"/>
        <w:jc w:val="both"/>
        <w:rPr>
          <w:rFonts w:ascii="Times New Roman" w:hAnsi="Times New Roman" w:cs="Times New Roman"/>
          <w:sz w:val="22"/>
          <w:szCs w:val="22"/>
        </w:rPr>
      </w:pPr>
      <w:r w:rsidRPr="00094C85">
        <w:rPr>
          <w:rFonts w:ascii="Times New Roman" w:hAnsi="Times New Roman" w:cs="Times New Roman"/>
          <w:sz w:val="22"/>
          <w:szCs w:val="22"/>
        </w:rPr>
        <w:t>от ______________________________________</w:t>
      </w:r>
    </w:p>
    <w:p w:rsidR="00094C85" w:rsidRPr="00094C85" w:rsidRDefault="00094C85" w:rsidP="00094C85">
      <w:pPr>
        <w:pStyle w:val="ConsPlusNonformat"/>
        <w:ind w:left="4536"/>
        <w:jc w:val="center"/>
        <w:rPr>
          <w:rFonts w:ascii="Times New Roman" w:hAnsi="Times New Roman" w:cs="Times New Roman"/>
          <w:sz w:val="22"/>
          <w:szCs w:val="22"/>
        </w:rPr>
      </w:pPr>
      <w:r w:rsidRPr="00094C85">
        <w:rPr>
          <w:rFonts w:ascii="Times New Roman" w:hAnsi="Times New Roman" w:cs="Times New Roman"/>
          <w:sz w:val="22"/>
          <w:szCs w:val="22"/>
        </w:rPr>
        <w:t>(полное наименование)</w:t>
      </w:r>
    </w:p>
    <w:p w:rsidR="00094C85" w:rsidRPr="00094C85" w:rsidRDefault="00094C85" w:rsidP="00094C85">
      <w:pPr>
        <w:pStyle w:val="ConsPlusNonformat"/>
        <w:ind w:left="4536"/>
        <w:jc w:val="both"/>
        <w:rPr>
          <w:rFonts w:ascii="Times New Roman" w:hAnsi="Times New Roman" w:cs="Times New Roman"/>
          <w:sz w:val="22"/>
          <w:szCs w:val="22"/>
        </w:rPr>
      </w:pPr>
      <w:r w:rsidRPr="00094C85">
        <w:rPr>
          <w:rFonts w:ascii="Times New Roman" w:hAnsi="Times New Roman" w:cs="Times New Roman"/>
          <w:sz w:val="22"/>
          <w:szCs w:val="22"/>
        </w:rPr>
        <w:t>Адрес: __________________________________</w:t>
      </w:r>
    </w:p>
    <w:p w:rsidR="00094C85" w:rsidRPr="00094C85" w:rsidRDefault="00094C85" w:rsidP="00094C85">
      <w:pPr>
        <w:pStyle w:val="ConsPlusNonformat"/>
        <w:ind w:left="4536"/>
        <w:jc w:val="both"/>
        <w:rPr>
          <w:rFonts w:ascii="Times New Roman" w:hAnsi="Times New Roman" w:cs="Times New Roman"/>
          <w:sz w:val="22"/>
          <w:szCs w:val="22"/>
        </w:rPr>
      </w:pPr>
      <w:r w:rsidRPr="00094C85">
        <w:rPr>
          <w:rFonts w:ascii="Times New Roman" w:hAnsi="Times New Roman" w:cs="Times New Roman"/>
          <w:sz w:val="22"/>
          <w:szCs w:val="22"/>
        </w:rPr>
        <w:t>Место нахождения: _______________________</w:t>
      </w:r>
    </w:p>
    <w:p w:rsidR="00094C85" w:rsidRPr="00094C85" w:rsidRDefault="00094C85" w:rsidP="00094C85">
      <w:pPr>
        <w:pStyle w:val="ConsPlusNonformat"/>
        <w:ind w:left="4536"/>
        <w:rPr>
          <w:rFonts w:ascii="Times New Roman" w:hAnsi="Times New Roman" w:cs="Times New Roman"/>
          <w:sz w:val="22"/>
          <w:szCs w:val="22"/>
        </w:rPr>
      </w:pPr>
      <w:r w:rsidRPr="00094C85">
        <w:rPr>
          <w:rFonts w:ascii="Times New Roman" w:hAnsi="Times New Roman" w:cs="Times New Roman"/>
          <w:sz w:val="22"/>
          <w:szCs w:val="22"/>
        </w:rPr>
        <w:t xml:space="preserve">Идентификационный номер </w:t>
      </w:r>
    </w:p>
    <w:p w:rsidR="00094C85" w:rsidRPr="00094C85" w:rsidRDefault="00094C85" w:rsidP="00094C85">
      <w:pPr>
        <w:pStyle w:val="ConsPlusNonformat"/>
        <w:ind w:left="4536"/>
        <w:jc w:val="both"/>
        <w:rPr>
          <w:rFonts w:ascii="Times New Roman" w:hAnsi="Times New Roman" w:cs="Times New Roman"/>
          <w:sz w:val="22"/>
          <w:szCs w:val="22"/>
        </w:rPr>
      </w:pPr>
      <w:r w:rsidRPr="00094C85">
        <w:rPr>
          <w:rFonts w:ascii="Times New Roman" w:hAnsi="Times New Roman" w:cs="Times New Roman"/>
          <w:sz w:val="22"/>
          <w:szCs w:val="22"/>
        </w:rPr>
        <w:t>налогоплательщика: ______________________</w:t>
      </w:r>
    </w:p>
    <w:p w:rsidR="00094C85" w:rsidRPr="00094C85" w:rsidRDefault="00094C85" w:rsidP="00094C85">
      <w:pPr>
        <w:pStyle w:val="ConsPlusNonformat"/>
        <w:ind w:left="4536"/>
        <w:rPr>
          <w:rFonts w:ascii="Times New Roman" w:hAnsi="Times New Roman" w:cs="Times New Roman"/>
          <w:sz w:val="22"/>
          <w:szCs w:val="22"/>
        </w:rPr>
      </w:pPr>
      <w:r w:rsidRPr="00094C85">
        <w:rPr>
          <w:rFonts w:ascii="Times New Roman" w:hAnsi="Times New Roman" w:cs="Times New Roman"/>
          <w:sz w:val="22"/>
          <w:szCs w:val="22"/>
        </w:rPr>
        <w:t>Контактный телефон: _____________________</w:t>
      </w:r>
    </w:p>
    <w:p w:rsidR="00094C85" w:rsidRPr="00094C85" w:rsidRDefault="00094C85" w:rsidP="00094C85">
      <w:pPr>
        <w:pStyle w:val="ConsPlusNonformat"/>
        <w:ind w:left="4536"/>
        <w:jc w:val="both"/>
        <w:rPr>
          <w:rFonts w:ascii="Times New Roman" w:hAnsi="Times New Roman" w:cs="Times New Roman"/>
          <w:sz w:val="22"/>
          <w:szCs w:val="22"/>
        </w:rPr>
      </w:pPr>
      <w:r w:rsidRPr="00094C85">
        <w:rPr>
          <w:rFonts w:ascii="Times New Roman" w:hAnsi="Times New Roman" w:cs="Times New Roman"/>
          <w:sz w:val="22"/>
          <w:szCs w:val="22"/>
        </w:rPr>
        <w:t>Факс: ___________________________________</w:t>
      </w:r>
    </w:p>
    <w:p w:rsidR="00094C85" w:rsidRPr="00094C85" w:rsidRDefault="00094C85" w:rsidP="00094C85">
      <w:pPr>
        <w:pStyle w:val="ConsPlusNonformat"/>
        <w:ind w:left="4536"/>
        <w:jc w:val="both"/>
        <w:rPr>
          <w:rFonts w:ascii="Times New Roman" w:hAnsi="Times New Roman" w:cs="Times New Roman"/>
          <w:sz w:val="22"/>
          <w:szCs w:val="22"/>
        </w:rPr>
      </w:pPr>
      <w:r w:rsidRPr="00094C85">
        <w:rPr>
          <w:rFonts w:ascii="Times New Roman" w:hAnsi="Times New Roman" w:cs="Times New Roman"/>
          <w:sz w:val="22"/>
          <w:szCs w:val="22"/>
        </w:rPr>
        <w:t>Электронная почта: _______________________</w:t>
      </w:r>
    </w:p>
    <w:p w:rsidR="00094C85" w:rsidRPr="00094C85" w:rsidRDefault="00094C85" w:rsidP="00094C85">
      <w:pPr>
        <w:pStyle w:val="ConsPlusNonformat"/>
        <w:rPr>
          <w:rFonts w:ascii="Times New Roman" w:hAnsi="Times New Roman" w:cs="Times New Roman"/>
          <w:sz w:val="22"/>
          <w:szCs w:val="22"/>
        </w:rPr>
      </w:pPr>
    </w:p>
    <w:p w:rsidR="00094C85" w:rsidRPr="00094C85" w:rsidRDefault="00094C85" w:rsidP="00094C85">
      <w:pPr>
        <w:pStyle w:val="ConsPlusNonformat"/>
        <w:jc w:val="center"/>
        <w:rPr>
          <w:rFonts w:ascii="Times New Roman" w:hAnsi="Times New Roman" w:cs="Times New Roman"/>
          <w:b/>
          <w:sz w:val="22"/>
          <w:szCs w:val="22"/>
        </w:rPr>
      </w:pPr>
      <w:r w:rsidRPr="00094C85">
        <w:rPr>
          <w:rFonts w:ascii="Times New Roman" w:hAnsi="Times New Roman" w:cs="Times New Roman"/>
          <w:b/>
          <w:sz w:val="22"/>
          <w:szCs w:val="22"/>
        </w:rPr>
        <w:t>Заявление № ______ о проведен</w:t>
      </w:r>
      <w:proofErr w:type="gramStart"/>
      <w:r w:rsidRPr="00094C85">
        <w:rPr>
          <w:rFonts w:ascii="Times New Roman" w:hAnsi="Times New Roman" w:cs="Times New Roman"/>
          <w:b/>
          <w:sz w:val="22"/>
          <w:szCs w:val="22"/>
        </w:rPr>
        <w:t>ии ау</w:t>
      </w:r>
      <w:proofErr w:type="gramEnd"/>
      <w:r w:rsidRPr="00094C85">
        <w:rPr>
          <w:rFonts w:ascii="Times New Roman" w:hAnsi="Times New Roman" w:cs="Times New Roman"/>
          <w:b/>
          <w:sz w:val="22"/>
          <w:szCs w:val="22"/>
        </w:rPr>
        <w:t>кциона</w:t>
      </w:r>
    </w:p>
    <w:p w:rsidR="00094C85" w:rsidRPr="00094C85" w:rsidRDefault="00094C85" w:rsidP="00094C85">
      <w:pPr>
        <w:pStyle w:val="ConsPlusNonformat"/>
        <w:rPr>
          <w:rFonts w:ascii="Times New Roman" w:hAnsi="Times New Roman" w:cs="Times New Roman"/>
          <w:sz w:val="22"/>
          <w:szCs w:val="22"/>
        </w:rPr>
      </w:pPr>
    </w:p>
    <w:p w:rsidR="00094C85" w:rsidRPr="00094C85" w:rsidRDefault="00094C85" w:rsidP="00094C85">
      <w:pPr>
        <w:pStyle w:val="ConsPlusNonformat"/>
        <w:jc w:val="both"/>
        <w:rPr>
          <w:rFonts w:ascii="Times New Roman" w:hAnsi="Times New Roman" w:cs="Times New Roman"/>
          <w:sz w:val="22"/>
          <w:szCs w:val="22"/>
        </w:rPr>
      </w:pPr>
      <w:r w:rsidRPr="00094C85">
        <w:rPr>
          <w:rFonts w:ascii="Times New Roman" w:hAnsi="Times New Roman" w:cs="Times New Roman"/>
          <w:sz w:val="22"/>
          <w:szCs w:val="22"/>
        </w:rPr>
        <w:t xml:space="preserve">Прошу Вас в соответствии со </w:t>
      </w:r>
      <w:hyperlink r:id="rId9" w:history="1">
        <w:r w:rsidRPr="00094C85">
          <w:rPr>
            <w:rFonts w:ascii="Times New Roman" w:hAnsi="Times New Roman" w:cs="Times New Roman"/>
            <w:sz w:val="22"/>
            <w:szCs w:val="22"/>
          </w:rPr>
          <w:t>статьями 3</w:t>
        </w:r>
      </w:hyperlink>
      <w:r w:rsidRPr="00094C85">
        <w:rPr>
          <w:rFonts w:ascii="Times New Roman" w:hAnsi="Times New Roman" w:cs="Times New Roman"/>
          <w:sz w:val="22"/>
          <w:szCs w:val="22"/>
        </w:rPr>
        <w:t>9.11, 39.12 Земельного кодекса Российской Федерации провести аукцион _________________________________________________</w:t>
      </w:r>
    </w:p>
    <w:p w:rsidR="00094C85" w:rsidRPr="00094C85" w:rsidRDefault="00094C85" w:rsidP="00094C85">
      <w:pPr>
        <w:pStyle w:val="ConsPlusNonformat"/>
        <w:rPr>
          <w:rFonts w:ascii="Times New Roman" w:hAnsi="Times New Roman" w:cs="Times New Roman"/>
          <w:sz w:val="22"/>
          <w:szCs w:val="22"/>
        </w:rPr>
      </w:pPr>
      <w:r w:rsidRPr="00094C85">
        <w:rPr>
          <w:rFonts w:ascii="Times New Roman" w:hAnsi="Times New Roman" w:cs="Times New Roman"/>
          <w:sz w:val="22"/>
          <w:szCs w:val="22"/>
        </w:rPr>
        <w:t>________________________________________________________________________________________________________________________________________________________</w:t>
      </w:r>
    </w:p>
    <w:p w:rsidR="00094C85" w:rsidRPr="00094C85" w:rsidRDefault="00094C85" w:rsidP="00094C85">
      <w:pPr>
        <w:pStyle w:val="ConsPlusNonformat"/>
        <w:jc w:val="center"/>
        <w:rPr>
          <w:rFonts w:ascii="Times New Roman" w:hAnsi="Times New Roman" w:cs="Times New Roman"/>
          <w:sz w:val="22"/>
          <w:szCs w:val="22"/>
        </w:rPr>
      </w:pPr>
      <w:r w:rsidRPr="00094C85">
        <w:rPr>
          <w:rFonts w:ascii="Times New Roman" w:hAnsi="Times New Roman" w:cs="Times New Roman"/>
          <w:sz w:val="22"/>
          <w:szCs w:val="22"/>
        </w:rPr>
        <w:t>(по продаже, на право заключения договора аренды)</w:t>
      </w:r>
    </w:p>
    <w:p w:rsidR="00094C85" w:rsidRPr="00094C85" w:rsidRDefault="00094C85" w:rsidP="00094C85">
      <w:pPr>
        <w:pStyle w:val="ConsPlusNonformat"/>
        <w:jc w:val="both"/>
        <w:rPr>
          <w:rFonts w:ascii="Times New Roman" w:hAnsi="Times New Roman" w:cs="Times New Roman"/>
          <w:sz w:val="22"/>
          <w:szCs w:val="22"/>
        </w:rPr>
      </w:pPr>
      <w:r w:rsidRPr="00094C85">
        <w:rPr>
          <w:rFonts w:ascii="Times New Roman" w:hAnsi="Times New Roman" w:cs="Times New Roman"/>
          <w:sz w:val="22"/>
          <w:szCs w:val="22"/>
        </w:rPr>
        <w:t xml:space="preserve">земельного участка площадью ____________________ </w:t>
      </w:r>
      <w:proofErr w:type="spellStart"/>
      <w:r w:rsidRPr="00094C85">
        <w:rPr>
          <w:rFonts w:ascii="Times New Roman" w:hAnsi="Times New Roman" w:cs="Times New Roman"/>
          <w:sz w:val="22"/>
          <w:szCs w:val="22"/>
        </w:rPr>
        <w:t>кв</w:t>
      </w:r>
      <w:proofErr w:type="gramStart"/>
      <w:r w:rsidRPr="00094C85">
        <w:rPr>
          <w:rFonts w:ascii="Times New Roman" w:hAnsi="Times New Roman" w:cs="Times New Roman"/>
          <w:sz w:val="22"/>
          <w:szCs w:val="22"/>
        </w:rPr>
        <w:t>.м</w:t>
      </w:r>
      <w:proofErr w:type="spellEnd"/>
      <w:proofErr w:type="gramEnd"/>
      <w:r w:rsidRPr="00094C85">
        <w:rPr>
          <w:rFonts w:ascii="Times New Roman" w:hAnsi="Times New Roman" w:cs="Times New Roman"/>
          <w:sz w:val="22"/>
          <w:szCs w:val="22"/>
        </w:rPr>
        <w:t>, расположенного по адресу_________________________________________________________________________________________________________________________________________________,</w:t>
      </w:r>
    </w:p>
    <w:p w:rsidR="00094C85" w:rsidRPr="00094C85" w:rsidRDefault="00094C85" w:rsidP="00094C85">
      <w:pPr>
        <w:pStyle w:val="ConsPlusNonformat"/>
        <w:rPr>
          <w:rFonts w:ascii="Times New Roman" w:hAnsi="Times New Roman" w:cs="Times New Roman"/>
          <w:sz w:val="22"/>
          <w:szCs w:val="22"/>
        </w:rPr>
      </w:pPr>
      <w:r w:rsidRPr="00094C85">
        <w:rPr>
          <w:rFonts w:ascii="Times New Roman" w:hAnsi="Times New Roman" w:cs="Times New Roman"/>
          <w:sz w:val="22"/>
          <w:szCs w:val="22"/>
        </w:rPr>
        <w:t>с разрешенным использованием _______________________________________________</w:t>
      </w:r>
    </w:p>
    <w:p w:rsidR="00094C85" w:rsidRPr="00094C85" w:rsidRDefault="00094C85" w:rsidP="00094C85">
      <w:pPr>
        <w:pStyle w:val="ConsPlusNonformat"/>
        <w:ind w:left="3402"/>
        <w:jc w:val="center"/>
        <w:rPr>
          <w:rFonts w:ascii="Times New Roman" w:hAnsi="Times New Roman" w:cs="Times New Roman"/>
          <w:sz w:val="22"/>
          <w:szCs w:val="22"/>
        </w:rPr>
      </w:pPr>
      <w:r w:rsidRPr="00094C85">
        <w:rPr>
          <w:rFonts w:ascii="Times New Roman" w:hAnsi="Times New Roman" w:cs="Times New Roman"/>
          <w:sz w:val="22"/>
          <w:szCs w:val="22"/>
        </w:rPr>
        <w:t>(назначение участка)</w:t>
      </w:r>
    </w:p>
    <w:p w:rsidR="00094C85" w:rsidRPr="00094C85" w:rsidRDefault="00094C85" w:rsidP="00094C85">
      <w:pPr>
        <w:pStyle w:val="ConsPlusNonformat"/>
        <w:rPr>
          <w:rFonts w:ascii="Times New Roman" w:hAnsi="Times New Roman" w:cs="Times New Roman"/>
          <w:sz w:val="22"/>
          <w:szCs w:val="22"/>
        </w:rPr>
      </w:pPr>
      <w:r w:rsidRPr="00094C85">
        <w:rPr>
          <w:rFonts w:ascii="Times New Roman" w:hAnsi="Times New Roman" w:cs="Times New Roman"/>
          <w:sz w:val="22"/>
          <w:szCs w:val="22"/>
        </w:rPr>
        <w:t>иные сведения о земельном участке: ___________________________________________</w:t>
      </w:r>
    </w:p>
    <w:p w:rsidR="00094C85" w:rsidRPr="00094C85" w:rsidRDefault="00094C85" w:rsidP="00094C85">
      <w:pPr>
        <w:pStyle w:val="ConsPlusNonformat"/>
        <w:rPr>
          <w:rFonts w:ascii="Times New Roman" w:hAnsi="Times New Roman" w:cs="Times New Roman"/>
          <w:sz w:val="22"/>
          <w:szCs w:val="22"/>
        </w:rPr>
      </w:pPr>
      <w:r w:rsidRPr="00094C85">
        <w:rPr>
          <w:rFonts w:ascii="Times New Roman" w:hAnsi="Times New Roman" w:cs="Times New Roman"/>
          <w:sz w:val="22"/>
          <w:szCs w:val="22"/>
        </w:rPr>
        <w:t>____________________________________________________________________________</w:t>
      </w:r>
    </w:p>
    <w:p w:rsidR="00094C85" w:rsidRPr="00094C85" w:rsidRDefault="00094C85" w:rsidP="00094C85">
      <w:pPr>
        <w:pStyle w:val="ConsPlusNonformat"/>
        <w:jc w:val="center"/>
        <w:rPr>
          <w:rFonts w:ascii="Times New Roman" w:hAnsi="Times New Roman" w:cs="Times New Roman"/>
          <w:sz w:val="22"/>
          <w:szCs w:val="22"/>
        </w:rPr>
      </w:pPr>
      <w:proofErr w:type="gramStart"/>
      <w:r w:rsidRPr="00094C85">
        <w:rPr>
          <w:rFonts w:ascii="Times New Roman" w:hAnsi="Times New Roman" w:cs="Times New Roman"/>
          <w:sz w:val="22"/>
          <w:szCs w:val="22"/>
        </w:rPr>
        <w:t>(кадастровый номер, номер и дата выдачи кадастрового паспорта</w:t>
      </w:r>
      <w:proofErr w:type="gramEnd"/>
    </w:p>
    <w:p w:rsidR="00094C85" w:rsidRPr="00094C85" w:rsidRDefault="00094C85" w:rsidP="00094C85">
      <w:pPr>
        <w:pStyle w:val="ConsPlusNonformat"/>
        <w:contextualSpacing/>
        <w:rPr>
          <w:rFonts w:ascii="Times New Roman" w:hAnsi="Times New Roman" w:cs="Times New Roman"/>
          <w:sz w:val="22"/>
          <w:szCs w:val="22"/>
        </w:rPr>
      </w:pPr>
      <w:r w:rsidRPr="00094C85">
        <w:rPr>
          <w:rFonts w:ascii="Times New Roman" w:hAnsi="Times New Roman" w:cs="Times New Roman"/>
          <w:sz w:val="22"/>
          <w:szCs w:val="22"/>
        </w:rPr>
        <w:t>___________________________________________________________________________</w:t>
      </w:r>
    </w:p>
    <w:p w:rsidR="00094C85" w:rsidRPr="00094C85" w:rsidRDefault="00094C85" w:rsidP="00094C85">
      <w:pPr>
        <w:pStyle w:val="ConsPlusNonformat"/>
        <w:contextualSpacing/>
        <w:jc w:val="center"/>
        <w:rPr>
          <w:rFonts w:ascii="Times New Roman" w:hAnsi="Times New Roman" w:cs="Times New Roman"/>
          <w:sz w:val="22"/>
          <w:szCs w:val="22"/>
        </w:rPr>
      </w:pPr>
      <w:r w:rsidRPr="00094C85">
        <w:rPr>
          <w:rFonts w:ascii="Times New Roman" w:hAnsi="Times New Roman" w:cs="Times New Roman"/>
          <w:sz w:val="22"/>
          <w:szCs w:val="22"/>
        </w:rPr>
        <w:t>земельного участка и т.д.)</w:t>
      </w:r>
    </w:p>
    <w:p w:rsidR="00094C85" w:rsidRPr="00094C85" w:rsidRDefault="00094C85" w:rsidP="00094C85">
      <w:pPr>
        <w:pStyle w:val="ConsPlusNonformat"/>
        <w:contextualSpacing/>
        <w:jc w:val="both"/>
        <w:rPr>
          <w:rFonts w:ascii="Times New Roman" w:hAnsi="Times New Roman" w:cs="Times New Roman"/>
          <w:sz w:val="22"/>
          <w:szCs w:val="22"/>
        </w:rPr>
      </w:pPr>
      <w:r w:rsidRPr="00094C85">
        <w:rPr>
          <w:rFonts w:ascii="Times New Roman" w:hAnsi="Times New Roman" w:cs="Times New Roman"/>
          <w:sz w:val="22"/>
          <w:szCs w:val="22"/>
        </w:rPr>
        <w:t>___________________________________________________________________________</w:t>
      </w:r>
    </w:p>
    <w:p w:rsidR="00094C85" w:rsidRPr="00094C85" w:rsidRDefault="00094C85" w:rsidP="00094C85">
      <w:pPr>
        <w:pStyle w:val="ConsPlusNonformat"/>
        <w:jc w:val="center"/>
        <w:rPr>
          <w:rFonts w:ascii="Times New Roman" w:hAnsi="Times New Roman" w:cs="Times New Roman"/>
          <w:sz w:val="22"/>
          <w:szCs w:val="22"/>
        </w:rPr>
      </w:pPr>
      <w:r w:rsidRPr="00094C85">
        <w:rPr>
          <w:rFonts w:ascii="Times New Roman" w:hAnsi="Times New Roman" w:cs="Times New Roman"/>
          <w:sz w:val="22"/>
          <w:szCs w:val="22"/>
        </w:rPr>
        <w:t>Перечень документов, прилагаемых к заявлению:</w:t>
      </w:r>
    </w:p>
    <w:tbl>
      <w:tblPr>
        <w:tblW w:w="10773" w:type="dxa"/>
        <w:jc w:val="center"/>
        <w:tblLayout w:type="fixed"/>
        <w:tblCellMar>
          <w:top w:w="75" w:type="dxa"/>
          <w:left w:w="0" w:type="dxa"/>
          <w:bottom w:w="75" w:type="dxa"/>
          <w:right w:w="0" w:type="dxa"/>
        </w:tblCellMar>
        <w:tblLook w:val="0000" w:firstRow="0" w:lastRow="0" w:firstColumn="0" w:lastColumn="0" w:noHBand="0" w:noVBand="0"/>
      </w:tblPr>
      <w:tblGrid>
        <w:gridCol w:w="7019"/>
        <w:gridCol w:w="3754"/>
      </w:tblGrid>
      <w:tr w:rsidR="00094C85" w:rsidRPr="00094C85" w:rsidTr="00094C85">
        <w:trPr>
          <w:trHeight w:val="50"/>
          <w:jc w:val="center"/>
        </w:trPr>
        <w:tc>
          <w:tcPr>
            <w:tcW w:w="7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94C85" w:rsidRPr="00094C85" w:rsidRDefault="00094C85" w:rsidP="00094C85">
            <w:pPr>
              <w:pStyle w:val="ConsPlusNormal"/>
              <w:jc w:val="center"/>
              <w:rPr>
                <w:rFonts w:ascii="Times New Roman" w:hAnsi="Times New Roman" w:cs="Times New Roman"/>
                <w:b/>
                <w:sz w:val="22"/>
                <w:szCs w:val="22"/>
              </w:rPr>
            </w:pPr>
            <w:r w:rsidRPr="00094C85">
              <w:rPr>
                <w:rFonts w:ascii="Times New Roman" w:hAnsi="Times New Roman" w:cs="Times New Roman"/>
                <w:b/>
                <w:sz w:val="22"/>
                <w:szCs w:val="22"/>
              </w:rPr>
              <w:t>Наименование</w:t>
            </w:r>
          </w:p>
        </w:tc>
        <w:tc>
          <w:tcPr>
            <w:tcW w:w="37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94C85" w:rsidRPr="00094C85" w:rsidRDefault="00094C85" w:rsidP="00094C85">
            <w:pPr>
              <w:pStyle w:val="ConsPlusNormal"/>
              <w:jc w:val="center"/>
              <w:rPr>
                <w:rFonts w:ascii="Times New Roman" w:hAnsi="Times New Roman" w:cs="Times New Roman"/>
                <w:b/>
                <w:sz w:val="22"/>
                <w:szCs w:val="22"/>
              </w:rPr>
            </w:pPr>
            <w:r w:rsidRPr="00094C85">
              <w:rPr>
                <w:rFonts w:ascii="Times New Roman" w:hAnsi="Times New Roman" w:cs="Times New Roman"/>
                <w:b/>
                <w:sz w:val="22"/>
                <w:szCs w:val="22"/>
              </w:rPr>
              <w:t>Количество листов</w:t>
            </w:r>
          </w:p>
        </w:tc>
      </w:tr>
      <w:tr w:rsidR="00094C85" w:rsidRPr="00094C85" w:rsidTr="00094C85">
        <w:trPr>
          <w:trHeight w:val="50"/>
          <w:jc w:val="center"/>
        </w:trPr>
        <w:tc>
          <w:tcPr>
            <w:tcW w:w="7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94C85" w:rsidRPr="00094C85" w:rsidRDefault="00094C85" w:rsidP="00094C85">
            <w:pPr>
              <w:pStyle w:val="ConsPlusNormal"/>
              <w:rPr>
                <w:rFonts w:ascii="Times New Roman" w:hAnsi="Times New Roman" w:cs="Times New Roman"/>
                <w:sz w:val="22"/>
                <w:szCs w:val="22"/>
              </w:rPr>
            </w:pPr>
          </w:p>
        </w:tc>
        <w:tc>
          <w:tcPr>
            <w:tcW w:w="37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94C85" w:rsidRPr="00094C85" w:rsidRDefault="00094C85" w:rsidP="00094C85">
            <w:pPr>
              <w:pStyle w:val="ConsPlusNormal"/>
              <w:rPr>
                <w:rFonts w:ascii="Times New Roman" w:hAnsi="Times New Roman" w:cs="Times New Roman"/>
                <w:sz w:val="22"/>
                <w:szCs w:val="22"/>
              </w:rPr>
            </w:pPr>
          </w:p>
        </w:tc>
      </w:tr>
      <w:tr w:rsidR="00094C85" w:rsidRPr="00094C85" w:rsidTr="00094C85">
        <w:trPr>
          <w:trHeight w:val="50"/>
          <w:jc w:val="center"/>
        </w:trPr>
        <w:tc>
          <w:tcPr>
            <w:tcW w:w="7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94C85" w:rsidRPr="00094C85" w:rsidRDefault="00094C85" w:rsidP="00094C85">
            <w:pPr>
              <w:pStyle w:val="ConsPlusNormal"/>
              <w:rPr>
                <w:rFonts w:ascii="Times New Roman" w:hAnsi="Times New Roman" w:cs="Times New Roman"/>
                <w:sz w:val="22"/>
                <w:szCs w:val="22"/>
              </w:rPr>
            </w:pPr>
          </w:p>
        </w:tc>
        <w:tc>
          <w:tcPr>
            <w:tcW w:w="37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94C85" w:rsidRPr="00094C85" w:rsidRDefault="00094C85" w:rsidP="00094C85">
            <w:pPr>
              <w:pStyle w:val="ConsPlusNormal"/>
              <w:rPr>
                <w:rFonts w:ascii="Times New Roman" w:hAnsi="Times New Roman" w:cs="Times New Roman"/>
                <w:sz w:val="22"/>
                <w:szCs w:val="22"/>
              </w:rPr>
            </w:pPr>
          </w:p>
        </w:tc>
      </w:tr>
      <w:tr w:rsidR="00094C85" w:rsidRPr="00094C85" w:rsidTr="00094C85">
        <w:trPr>
          <w:trHeight w:val="50"/>
          <w:jc w:val="center"/>
        </w:trPr>
        <w:tc>
          <w:tcPr>
            <w:tcW w:w="7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94C85" w:rsidRPr="00094C85" w:rsidRDefault="00094C85" w:rsidP="00094C85">
            <w:pPr>
              <w:pStyle w:val="ConsPlusNormal"/>
              <w:rPr>
                <w:rFonts w:ascii="Times New Roman" w:hAnsi="Times New Roman" w:cs="Times New Roman"/>
                <w:sz w:val="22"/>
                <w:szCs w:val="22"/>
              </w:rPr>
            </w:pPr>
          </w:p>
        </w:tc>
        <w:tc>
          <w:tcPr>
            <w:tcW w:w="37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94C85" w:rsidRPr="00094C85" w:rsidRDefault="00094C85" w:rsidP="00094C85">
            <w:pPr>
              <w:pStyle w:val="ConsPlusNormal"/>
              <w:rPr>
                <w:rFonts w:ascii="Times New Roman" w:hAnsi="Times New Roman" w:cs="Times New Roman"/>
                <w:sz w:val="22"/>
                <w:szCs w:val="22"/>
              </w:rPr>
            </w:pPr>
          </w:p>
        </w:tc>
      </w:tr>
      <w:tr w:rsidR="00094C85" w:rsidRPr="00094C85" w:rsidTr="00094C85">
        <w:trPr>
          <w:trHeight w:val="50"/>
          <w:jc w:val="center"/>
        </w:trPr>
        <w:tc>
          <w:tcPr>
            <w:tcW w:w="7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94C85" w:rsidRPr="00094C85" w:rsidRDefault="00094C85" w:rsidP="00094C85">
            <w:pPr>
              <w:pStyle w:val="ConsPlusNormal"/>
              <w:rPr>
                <w:rFonts w:ascii="Times New Roman" w:hAnsi="Times New Roman" w:cs="Times New Roman"/>
                <w:sz w:val="22"/>
                <w:szCs w:val="22"/>
              </w:rPr>
            </w:pPr>
          </w:p>
        </w:tc>
        <w:tc>
          <w:tcPr>
            <w:tcW w:w="37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94C85" w:rsidRPr="00094C85" w:rsidRDefault="00094C85" w:rsidP="00094C85">
            <w:pPr>
              <w:pStyle w:val="ConsPlusNormal"/>
              <w:rPr>
                <w:rFonts w:ascii="Times New Roman" w:hAnsi="Times New Roman" w:cs="Times New Roman"/>
                <w:sz w:val="22"/>
                <w:szCs w:val="22"/>
              </w:rPr>
            </w:pPr>
          </w:p>
        </w:tc>
      </w:tr>
    </w:tbl>
    <w:p w:rsidR="00094C85" w:rsidRPr="00094C85" w:rsidRDefault="00094C85" w:rsidP="00094C85">
      <w:pPr>
        <w:pStyle w:val="ConsPlusNonformat"/>
        <w:rPr>
          <w:rFonts w:ascii="Times New Roman" w:hAnsi="Times New Roman" w:cs="Times New Roman"/>
          <w:sz w:val="22"/>
          <w:szCs w:val="22"/>
        </w:rPr>
      </w:pPr>
      <w:r w:rsidRPr="00094C85">
        <w:rPr>
          <w:rFonts w:ascii="Times New Roman" w:hAnsi="Times New Roman" w:cs="Times New Roman"/>
          <w:sz w:val="22"/>
          <w:szCs w:val="22"/>
        </w:rPr>
        <w:t>_________________________/_______________________________________/</w:t>
      </w:r>
    </w:p>
    <w:p w:rsidR="00094C85" w:rsidRPr="00094C85" w:rsidRDefault="00094C85" w:rsidP="00094C85">
      <w:pPr>
        <w:pStyle w:val="ConsPlusNonformat"/>
        <w:ind w:left="851"/>
        <w:rPr>
          <w:rFonts w:ascii="Times New Roman" w:hAnsi="Times New Roman" w:cs="Times New Roman"/>
          <w:sz w:val="22"/>
          <w:szCs w:val="22"/>
        </w:rPr>
      </w:pPr>
      <w:r w:rsidRPr="00094C85">
        <w:rPr>
          <w:rFonts w:ascii="Times New Roman" w:hAnsi="Times New Roman" w:cs="Times New Roman"/>
          <w:sz w:val="22"/>
          <w:szCs w:val="22"/>
        </w:rPr>
        <w:t xml:space="preserve">(подпись) </w:t>
      </w:r>
      <w:r w:rsidRPr="00094C85">
        <w:rPr>
          <w:rFonts w:ascii="Times New Roman" w:hAnsi="Times New Roman" w:cs="Times New Roman"/>
          <w:sz w:val="22"/>
          <w:szCs w:val="22"/>
        </w:rPr>
        <w:tab/>
      </w:r>
      <w:r w:rsidRPr="00094C85">
        <w:rPr>
          <w:rFonts w:ascii="Times New Roman" w:hAnsi="Times New Roman" w:cs="Times New Roman"/>
          <w:sz w:val="22"/>
          <w:szCs w:val="22"/>
        </w:rPr>
        <w:tab/>
      </w:r>
      <w:r w:rsidRPr="00094C85">
        <w:rPr>
          <w:rFonts w:ascii="Times New Roman" w:hAnsi="Times New Roman" w:cs="Times New Roman"/>
          <w:sz w:val="22"/>
          <w:szCs w:val="22"/>
        </w:rPr>
        <w:tab/>
      </w:r>
      <w:r w:rsidRPr="00094C85">
        <w:rPr>
          <w:rFonts w:ascii="Times New Roman" w:hAnsi="Times New Roman" w:cs="Times New Roman"/>
          <w:sz w:val="22"/>
          <w:szCs w:val="22"/>
        </w:rPr>
        <w:tab/>
      </w:r>
      <w:r w:rsidRPr="00094C85">
        <w:rPr>
          <w:rFonts w:ascii="Times New Roman" w:hAnsi="Times New Roman" w:cs="Times New Roman"/>
          <w:sz w:val="22"/>
          <w:szCs w:val="22"/>
        </w:rPr>
        <w:tab/>
        <w:t>(Ф.И.О.)</w:t>
      </w:r>
    </w:p>
    <w:p w:rsidR="00094C85" w:rsidRPr="00094C85" w:rsidRDefault="00094C85" w:rsidP="00094C85">
      <w:pPr>
        <w:pStyle w:val="ConsPlusNonformat"/>
        <w:jc w:val="both"/>
        <w:rPr>
          <w:rFonts w:ascii="Times New Roman" w:hAnsi="Times New Roman" w:cs="Times New Roman"/>
          <w:sz w:val="22"/>
          <w:szCs w:val="22"/>
        </w:rPr>
      </w:pPr>
      <w:r w:rsidRPr="00094C85">
        <w:rPr>
          <w:rFonts w:ascii="Times New Roman" w:hAnsi="Times New Roman" w:cs="Times New Roman"/>
          <w:sz w:val="22"/>
          <w:szCs w:val="22"/>
        </w:rPr>
        <w:t>Действующи</w:t>
      </w:r>
      <w:proofErr w:type="gramStart"/>
      <w:r w:rsidRPr="00094C85">
        <w:rPr>
          <w:rFonts w:ascii="Times New Roman" w:hAnsi="Times New Roman" w:cs="Times New Roman"/>
          <w:sz w:val="22"/>
          <w:szCs w:val="22"/>
        </w:rPr>
        <w:t>й(</w:t>
      </w:r>
      <w:proofErr w:type="spellStart"/>
      <w:proofErr w:type="gramEnd"/>
      <w:r w:rsidRPr="00094C85">
        <w:rPr>
          <w:rFonts w:ascii="Times New Roman" w:hAnsi="Times New Roman" w:cs="Times New Roman"/>
          <w:sz w:val="22"/>
          <w:szCs w:val="22"/>
        </w:rPr>
        <w:t>ая</w:t>
      </w:r>
      <w:proofErr w:type="spellEnd"/>
      <w:r w:rsidRPr="00094C85">
        <w:rPr>
          <w:rFonts w:ascii="Times New Roman" w:hAnsi="Times New Roman" w:cs="Times New Roman"/>
          <w:sz w:val="22"/>
          <w:szCs w:val="22"/>
        </w:rPr>
        <w:t>) на основании доверенности____________________________________</w:t>
      </w:r>
    </w:p>
    <w:p w:rsidR="00094C85" w:rsidRPr="00094C85" w:rsidRDefault="00094C85" w:rsidP="00094C85">
      <w:pPr>
        <w:pStyle w:val="ConsPlusNonformat"/>
        <w:jc w:val="both"/>
        <w:rPr>
          <w:rFonts w:ascii="Times New Roman" w:hAnsi="Times New Roman" w:cs="Times New Roman"/>
          <w:sz w:val="22"/>
          <w:szCs w:val="22"/>
        </w:rPr>
      </w:pPr>
      <w:r w:rsidRPr="00094C85">
        <w:rPr>
          <w:rFonts w:ascii="Times New Roman" w:hAnsi="Times New Roman" w:cs="Times New Roman"/>
          <w:sz w:val="22"/>
          <w:szCs w:val="22"/>
        </w:rPr>
        <w:t>____________________________________________________________________________</w:t>
      </w:r>
    </w:p>
    <w:p w:rsidR="00094C85" w:rsidRPr="00094C85" w:rsidRDefault="00094C85" w:rsidP="00094C85">
      <w:pPr>
        <w:pStyle w:val="ConsPlusNonformat"/>
        <w:ind w:left="2694"/>
        <w:rPr>
          <w:rFonts w:ascii="Times New Roman" w:hAnsi="Times New Roman" w:cs="Times New Roman"/>
          <w:sz w:val="22"/>
          <w:szCs w:val="22"/>
        </w:rPr>
      </w:pPr>
      <w:r w:rsidRPr="00094C85">
        <w:rPr>
          <w:rFonts w:ascii="Times New Roman" w:hAnsi="Times New Roman" w:cs="Times New Roman"/>
          <w:sz w:val="22"/>
          <w:szCs w:val="22"/>
        </w:rPr>
        <w:t>(реквизиты доверенности)</w:t>
      </w:r>
    </w:p>
    <w:p w:rsidR="00094C85" w:rsidRPr="00094C85" w:rsidRDefault="00094C85" w:rsidP="00094C85">
      <w:pPr>
        <w:pStyle w:val="ConsPlusNonformat"/>
        <w:rPr>
          <w:rFonts w:ascii="Times New Roman" w:hAnsi="Times New Roman" w:cs="Times New Roman"/>
          <w:sz w:val="22"/>
          <w:szCs w:val="22"/>
        </w:rPr>
      </w:pPr>
      <w:r w:rsidRPr="00094C85">
        <w:rPr>
          <w:rFonts w:ascii="Times New Roman" w:hAnsi="Times New Roman" w:cs="Times New Roman"/>
          <w:sz w:val="22"/>
          <w:szCs w:val="22"/>
        </w:rPr>
        <w:t>«____» ___________ 20___ г. Принял ________________/___________________________/</w:t>
      </w:r>
    </w:p>
    <w:p w:rsidR="00094C85" w:rsidRPr="00094C85" w:rsidRDefault="00094C85" w:rsidP="00094C85">
      <w:pPr>
        <w:pStyle w:val="ConsPlusNonformat"/>
        <w:rPr>
          <w:rFonts w:ascii="Times New Roman" w:hAnsi="Times New Roman" w:cs="Times New Roman"/>
          <w:sz w:val="22"/>
          <w:szCs w:val="22"/>
        </w:rPr>
        <w:sectPr w:rsidR="00094C85" w:rsidRPr="00094C85" w:rsidSect="00094C85">
          <w:pgSz w:w="11906" w:h="16838"/>
          <w:pgMar w:top="567" w:right="567" w:bottom="567" w:left="567" w:header="709" w:footer="709" w:gutter="0"/>
          <w:cols w:space="708"/>
          <w:docGrid w:linePitch="360"/>
        </w:sectPr>
      </w:pPr>
      <w:r w:rsidRPr="00094C85">
        <w:rPr>
          <w:rFonts w:ascii="Times New Roman" w:hAnsi="Times New Roman" w:cs="Times New Roman"/>
          <w:sz w:val="22"/>
          <w:szCs w:val="22"/>
        </w:rPr>
        <w:t xml:space="preserve"> </w:t>
      </w:r>
      <w:r w:rsidRPr="00094C85">
        <w:rPr>
          <w:rFonts w:ascii="Times New Roman" w:hAnsi="Times New Roman" w:cs="Times New Roman"/>
          <w:sz w:val="22"/>
          <w:szCs w:val="22"/>
        </w:rPr>
        <w:tab/>
        <w:t xml:space="preserve"> (подпись) </w:t>
      </w:r>
      <w:r w:rsidRPr="00094C85">
        <w:rPr>
          <w:rFonts w:ascii="Times New Roman" w:hAnsi="Times New Roman" w:cs="Times New Roman"/>
          <w:sz w:val="22"/>
          <w:szCs w:val="22"/>
        </w:rPr>
        <w:tab/>
      </w:r>
      <w:r w:rsidRPr="00094C85">
        <w:rPr>
          <w:rFonts w:ascii="Times New Roman" w:hAnsi="Times New Roman" w:cs="Times New Roman"/>
          <w:sz w:val="22"/>
          <w:szCs w:val="22"/>
        </w:rPr>
        <w:tab/>
      </w:r>
      <w:r w:rsidRPr="00094C85">
        <w:rPr>
          <w:rFonts w:ascii="Times New Roman" w:hAnsi="Times New Roman" w:cs="Times New Roman"/>
          <w:sz w:val="22"/>
          <w:szCs w:val="22"/>
        </w:rPr>
        <w:tab/>
        <w:t>(Ф.И.О.)</w:t>
      </w:r>
    </w:p>
    <w:p w:rsidR="00094C85" w:rsidRPr="00094C85" w:rsidRDefault="00094C85" w:rsidP="00094C85">
      <w:pPr>
        <w:pStyle w:val="ConsPlusNonformat"/>
        <w:rPr>
          <w:rFonts w:ascii="Times New Roman" w:hAnsi="Times New Roman" w:cs="Times New Roman"/>
          <w:sz w:val="22"/>
          <w:szCs w:val="22"/>
        </w:rPr>
      </w:pPr>
    </w:p>
    <w:p w:rsidR="00094C85" w:rsidRPr="00094C85" w:rsidRDefault="00094C85" w:rsidP="00094C85">
      <w:pPr>
        <w:pStyle w:val="ConsPlusNonformat"/>
        <w:ind w:left="4536"/>
        <w:rPr>
          <w:rFonts w:ascii="Times New Roman" w:hAnsi="Times New Roman" w:cs="Times New Roman"/>
          <w:sz w:val="22"/>
          <w:szCs w:val="22"/>
        </w:rPr>
      </w:pPr>
      <w:r w:rsidRPr="00094C85">
        <w:rPr>
          <w:rFonts w:ascii="Times New Roman" w:hAnsi="Times New Roman" w:cs="Times New Roman"/>
          <w:sz w:val="22"/>
          <w:szCs w:val="22"/>
        </w:rPr>
        <w:t>Приложение №2 к административному регламенту по предоставлению муниципальной услуги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на торгах»</w:t>
      </w:r>
    </w:p>
    <w:p w:rsidR="00094C85" w:rsidRPr="00094C85" w:rsidRDefault="00094C85" w:rsidP="00094C85">
      <w:pPr>
        <w:pStyle w:val="ConsPlusNonformat"/>
        <w:ind w:left="4536"/>
        <w:rPr>
          <w:rFonts w:ascii="Times New Roman" w:hAnsi="Times New Roman" w:cs="Times New Roman"/>
          <w:sz w:val="22"/>
          <w:szCs w:val="22"/>
        </w:rPr>
      </w:pPr>
    </w:p>
    <w:p w:rsidR="00094C85" w:rsidRPr="00094C85" w:rsidRDefault="00094C85" w:rsidP="00094C85">
      <w:pPr>
        <w:pStyle w:val="ConsPlusNormal"/>
        <w:jc w:val="center"/>
        <w:rPr>
          <w:rFonts w:ascii="Times New Roman" w:hAnsi="Times New Roman" w:cs="Times New Roman"/>
          <w:sz w:val="22"/>
          <w:szCs w:val="22"/>
        </w:rPr>
      </w:pPr>
      <w:r w:rsidRPr="00094C85">
        <w:rPr>
          <w:rFonts w:ascii="Times New Roman" w:hAnsi="Times New Roman" w:cs="Times New Roman"/>
          <w:sz w:val="22"/>
          <w:szCs w:val="22"/>
        </w:rPr>
        <w:t>Бланк администрации Турковского муниципального района</w:t>
      </w:r>
    </w:p>
    <w:p w:rsidR="00094C85" w:rsidRPr="00094C85" w:rsidRDefault="00094C85" w:rsidP="00094C85">
      <w:pPr>
        <w:pStyle w:val="ConsPlusNonformat"/>
        <w:jc w:val="center"/>
        <w:rPr>
          <w:rFonts w:ascii="Times New Roman" w:hAnsi="Times New Roman" w:cs="Times New Roman"/>
          <w:b/>
          <w:sz w:val="22"/>
          <w:szCs w:val="22"/>
        </w:rPr>
      </w:pPr>
    </w:p>
    <w:p w:rsidR="00094C85" w:rsidRPr="00094C85" w:rsidRDefault="00094C85" w:rsidP="00094C85">
      <w:pPr>
        <w:pStyle w:val="ConsPlusNonformat"/>
        <w:jc w:val="center"/>
        <w:rPr>
          <w:rFonts w:ascii="Times New Roman" w:hAnsi="Times New Roman" w:cs="Times New Roman"/>
          <w:b/>
          <w:sz w:val="22"/>
          <w:szCs w:val="22"/>
        </w:rPr>
      </w:pPr>
      <w:r w:rsidRPr="00094C85">
        <w:rPr>
          <w:rFonts w:ascii="Times New Roman" w:hAnsi="Times New Roman" w:cs="Times New Roman"/>
          <w:b/>
          <w:sz w:val="22"/>
          <w:szCs w:val="22"/>
        </w:rPr>
        <w:t>Форма уведомления</w:t>
      </w:r>
    </w:p>
    <w:p w:rsidR="00094C85" w:rsidRPr="00094C85" w:rsidRDefault="00094C85" w:rsidP="00094C85">
      <w:pPr>
        <w:pStyle w:val="ConsPlusNonformat"/>
        <w:ind w:left="4536"/>
        <w:rPr>
          <w:rFonts w:ascii="Times New Roman" w:hAnsi="Times New Roman" w:cs="Times New Roman"/>
          <w:sz w:val="22"/>
          <w:szCs w:val="22"/>
        </w:rPr>
      </w:pPr>
    </w:p>
    <w:p w:rsidR="00094C85" w:rsidRPr="00094C85" w:rsidRDefault="00094C85" w:rsidP="00094C85">
      <w:pPr>
        <w:pStyle w:val="ConsPlusNonformat"/>
        <w:ind w:left="4536"/>
        <w:rPr>
          <w:rFonts w:ascii="Times New Roman" w:hAnsi="Times New Roman" w:cs="Times New Roman"/>
          <w:sz w:val="22"/>
          <w:szCs w:val="22"/>
        </w:rPr>
      </w:pPr>
      <w:r w:rsidRPr="00094C85">
        <w:rPr>
          <w:rFonts w:ascii="Times New Roman" w:hAnsi="Times New Roman" w:cs="Times New Roman"/>
          <w:sz w:val="22"/>
          <w:szCs w:val="22"/>
        </w:rPr>
        <w:t>Ф.И.О. (наименование) заявителя:</w:t>
      </w:r>
    </w:p>
    <w:p w:rsidR="00094C85" w:rsidRPr="00094C85" w:rsidRDefault="00094C85" w:rsidP="00094C85">
      <w:pPr>
        <w:pStyle w:val="ConsPlusNonformat"/>
        <w:ind w:left="4536"/>
        <w:rPr>
          <w:rFonts w:ascii="Times New Roman" w:hAnsi="Times New Roman" w:cs="Times New Roman"/>
          <w:sz w:val="22"/>
          <w:szCs w:val="22"/>
        </w:rPr>
      </w:pPr>
      <w:r w:rsidRPr="00094C85">
        <w:rPr>
          <w:rFonts w:ascii="Times New Roman" w:hAnsi="Times New Roman" w:cs="Times New Roman"/>
          <w:sz w:val="22"/>
          <w:szCs w:val="22"/>
        </w:rPr>
        <w:t>__________________________________________</w:t>
      </w:r>
    </w:p>
    <w:p w:rsidR="00094C85" w:rsidRPr="00094C85" w:rsidRDefault="00094C85" w:rsidP="00094C85">
      <w:pPr>
        <w:pStyle w:val="ConsPlusNonformat"/>
        <w:ind w:left="4536"/>
        <w:rPr>
          <w:rFonts w:ascii="Times New Roman" w:hAnsi="Times New Roman" w:cs="Times New Roman"/>
          <w:sz w:val="22"/>
          <w:szCs w:val="22"/>
        </w:rPr>
      </w:pPr>
      <w:r w:rsidRPr="00094C85">
        <w:rPr>
          <w:rFonts w:ascii="Times New Roman" w:hAnsi="Times New Roman" w:cs="Times New Roman"/>
          <w:sz w:val="22"/>
          <w:szCs w:val="22"/>
        </w:rPr>
        <w:t>Адрес регистрации: _________________________</w:t>
      </w:r>
    </w:p>
    <w:p w:rsidR="00094C85" w:rsidRPr="00094C85" w:rsidRDefault="00094C85" w:rsidP="00094C85">
      <w:pPr>
        <w:pStyle w:val="ConsPlusNonformat"/>
        <w:ind w:left="4536"/>
        <w:rPr>
          <w:rFonts w:ascii="Times New Roman" w:hAnsi="Times New Roman" w:cs="Times New Roman"/>
          <w:sz w:val="22"/>
          <w:szCs w:val="22"/>
        </w:rPr>
      </w:pPr>
      <w:r w:rsidRPr="00094C85">
        <w:rPr>
          <w:rFonts w:ascii="Times New Roman" w:hAnsi="Times New Roman" w:cs="Times New Roman"/>
          <w:sz w:val="22"/>
          <w:szCs w:val="22"/>
        </w:rPr>
        <w:t>__________________________________________</w:t>
      </w:r>
    </w:p>
    <w:p w:rsidR="00094C85" w:rsidRPr="00094C85" w:rsidRDefault="00094C85" w:rsidP="00094C85">
      <w:pPr>
        <w:pStyle w:val="ConsPlusNonformat"/>
        <w:rPr>
          <w:rFonts w:ascii="Times New Roman" w:hAnsi="Times New Roman" w:cs="Times New Roman"/>
          <w:sz w:val="22"/>
          <w:szCs w:val="22"/>
        </w:rPr>
      </w:pPr>
    </w:p>
    <w:p w:rsidR="00094C85" w:rsidRPr="00094C85" w:rsidRDefault="00094C85" w:rsidP="00094C85">
      <w:pPr>
        <w:pStyle w:val="ConsPlusNonformat"/>
        <w:jc w:val="center"/>
        <w:rPr>
          <w:rFonts w:ascii="Times New Roman" w:hAnsi="Times New Roman" w:cs="Times New Roman"/>
          <w:b/>
          <w:sz w:val="22"/>
          <w:szCs w:val="22"/>
        </w:rPr>
      </w:pPr>
      <w:bookmarkStart w:id="2" w:name="Par493"/>
      <w:bookmarkEnd w:id="2"/>
      <w:r w:rsidRPr="00094C85">
        <w:rPr>
          <w:rFonts w:ascii="Times New Roman" w:hAnsi="Times New Roman" w:cs="Times New Roman"/>
          <w:b/>
          <w:sz w:val="22"/>
          <w:szCs w:val="22"/>
        </w:rPr>
        <w:t>Уведомление об отказе в приеме документов</w:t>
      </w:r>
    </w:p>
    <w:p w:rsidR="00094C85" w:rsidRPr="00094C85" w:rsidRDefault="00094C85" w:rsidP="00094C85">
      <w:pPr>
        <w:pStyle w:val="ConsPlusNonformat"/>
        <w:rPr>
          <w:rFonts w:ascii="Times New Roman" w:hAnsi="Times New Roman" w:cs="Times New Roman"/>
          <w:sz w:val="22"/>
          <w:szCs w:val="22"/>
        </w:rPr>
      </w:pPr>
    </w:p>
    <w:p w:rsidR="00094C85" w:rsidRPr="00094C85" w:rsidRDefault="00094C85" w:rsidP="00094C85">
      <w:pPr>
        <w:pStyle w:val="ConsPlusNonformat"/>
        <w:ind w:firstLine="709"/>
        <w:jc w:val="both"/>
        <w:rPr>
          <w:rFonts w:ascii="Times New Roman" w:hAnsi="Times New Roman" w:cs="Times New Roman"/>
          <w:sz w:val="22"/>
          <w:szCs w:val="22"/>
        </w:rPr>
      </w:pPr>
      <w:r w:rsidRPr="00094C85">
        <w:rPr>
          <w:rFonts w:ascii="Times New Roman" w:hAnsi="Times New Roman" w:cs="Times New Roman"/>
          <w:sz w:val="22"/>
          <w:szCs w:val="22"/>
        </w:rPr>
        <w:t xml:space="preserve">На основании пункта </w:t>
      </w:r>
      <w:hyperlink w:anchor="Par80" w:history="1">
        <w:r w:rsidRPr="00094C85">
          <w:rPr>
            <w:rFonts w:ascii="Times New Roman" w:hAnsi="Times New Roman" w:cs="Times New Roman"/>
            <w:sz w:val="22"/>
            <w:szCs w:val="22"/>
          </w:rPr>
          <w:t>2.7</w:t>
        </w:r>
      </w:hyperlink>
      <w:r w:rsidRPr="00094C85">
        <w:rPr>
          <w:rFonts w:ascii="Times New Roman" w:hAnsi="Times New Roman" w:cs="Times New Roman"/>
          <w:sz w:val="22"/>
          <w:szCs w:val="22"/>
        </w:rPr>
        <w:t xml:space="preserve"> административного регламента предоставления муниципальной услуги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на торгах», Вам отказано в приеме документов для проведения аукциона в отношении земельного участка площадью ___________________________ </w:t>
      </w:r>
      <w:proofErr w:type="spellStart"/>
      <w:r w:rsidRPr="00094C85">
        <w:rPr>
          <w:rFonts w:ascii="Times New Roman" w:hAnsi="Times New Roman" w:cs="Times New Roman"/>
          <w:sz w:val="22"/>
          <w:szCs w:val="22"/>
        </w:rPr>
        <w:t>кв</w:t>
      </w:r>
      <w:proofErr w:type="gramStart"/>
      <w:r w:rsidRPr="00094C85">
        <w:rPr>
          <w:rFonts w:ascii="Times New Roman" w:hAnsi="Times New Roman" w:cs="Times New Roman"/>
          <w:sz w:val="22"/>
          <w:szCs w:val="22"/>
        </w:rPr>
        <w:t>.м</w:t>
      </w:r>
      <w:proofErr w:type="spellEnd"/>
      <w:proofErr w:type="gramEnd"/>
      <w:r w:rsidRPr="00094C85">
        <w:rPr>
          <w:rFonts w:ascii="Times New Roman" w:hAnsi="Times New Roman" w:cs="Times New Roman"/>
          <w:sz w:val="22"/>
          <w:szCs w:val="22"/>
        </w:rPr>
        <w:t>, расположенного по адресу:_______________________________________________</w:t>
      </w:r>
    </w:p>
    <w:p w:rsidR="00094C85" w:rsidRPr="00094C85" w:rsidRDefault="00094C85" w:rsidP="00094C85">
      <w:pPr>
        <w:pStyle w:val="ConsPlusNonformat"/>
        <w:jc w:val="both"/>
        <w:rPr>
          <w:rFonts w:ascii="Times New Roman" w:hAnsi="Times New Roman" w:cs="Times New Roman"/>
          <w:sz w:val="22"/>
          <w:szCs w:val="22"/>
        </w:rPr>
      </w:pPr>
      <w:r w:rsidRPr="00094C85">
        <w:rPr>
          <w:rFonts w:ascii="Times New Roman" w:hAnsi="Times New Roman" w:cs="Times New Roman"/>
          <w:sz w:val="22"/>
          <w:szCs w:val="22"/>
        </w:rPr>
        <w:t>____________________________________________________________________________</w:t>
      </w:r>
    </w:p>
    <w:p w:rsidR="00094C85" w:rsidRPr="00094C85" w:rsidRDefault="00094C85" w:rsidP="00094C85">
      <w:pPr>
        <w:pStyle w:val="ConsPlusNonformat"/>
        <w:rPr>
          <w:rFonts w:ascii="Times New Roman" w:hAnsi="Times New Roman" w:cs="Times New Roman"/>
          <w:sz w:val="22"/>
          <w:szCs w:val="22"/>
        </w:rPr>
      </w:pPr>
      <w:r w:rsidRPr="00094C85">
        <w:rPr>
          <w:rFonts w:ascii="Times New Roman" w:hAnsi="Times New Roman" w:cs="Times New Roman"/>
          <w:sz w:val="22"/>
          <w:szCs w:val="22"/>
        </w:rPr>
        <w:t>с разрешенным использованием ____________________________________________________________________________</w:t>
      </w:r>
    </w:p>
    <w:p w:rsidR="00094C85" w:rsidRPr="00094C85" w:rsidRDefault="00094C85" w:rsidP="00094C85">
      <w:pPr>
        <w:pStyle w:val="ConsPlusNonformat"/>
        <w:jc w:val="center"/>
        <w:rPr>
          <w:rFonts w:ascii="Times New Roman" w:hAnsi="Times New Roman" w:cs="Times New Roman"/>
          <w:sz w:val="22"/>
          <w:szCs w:val="22"/>
        </w:rPr>
      </w:pPr>
      <w:r w:rsidRPr="00094C85">
        <w:rPr>
          <w:rFonts w:ascii="Times New Roman" w:hAnsi="Times New Roman" w:cs="Times New Roman"/>
          <w:sz w:val="22"/>
          <w:szCs w:val="22"/>
        </w:rPr>
        <w:t>(назначение участка)</w:t>
      </w:r>
    </w:p>
    <w:p w:rsidR="00094C85" w:rsidRPr="00094C85" w:rsidRDefault="00094C85" w:rsidP="00094C85">
      <w:pPr>
        <w:pStyle w:val="ConsPlusNonformat"/>
        <w:rPr>
          <w:rFonts w:ascii="Times New Roman" w:hAnsi="Times New Roman" w:cs="Times New Roman"/>
          <w:sz w:val="22"/>
          <w:szCs w:val="22"/>
        </w:rPr>
      </w:pPr>
      <w:r w:rsidRPr="00094C85">
        <w:rPr>
          <w:rFonts w:ascii="Times New Roman" w:hAnsi="Times New Roman" w:cs="Times New Roman"/>
          <w:sz w:val="22"/>
          <w:szCs w:val="22"/>
        </w:rPr>
        <w:t>цель предоставления земельного участка ________________________________________</w:t>
      </w:r>
    </w:p>
    <w:p w:rsidR="00094C85" w:rsidRPr="00094C85" w:rsidRDefault="00094C85" w:rsidP="00094C85">
      <w:pPr>
        <w:pStyle w:val="ConsPlusNonformat"/>
        <w:rPr>
          <w:rFonts w:ascii="Times New Roman" w:hAnsi="Times New Roman" w:cs="Times New Roman"/>
          <w:sz w:val="22"/>
          <w:szCs w:val="22"/>
        </w:rPr>
      </w:pPr>
      <w:r w:rsidRPr="00094C85">
        <w:rPr>
          <w:rFonts w:ascii="Times New Roman" w:hAnsi="Times New Roman" w:cs="Times New Roman"/>
          <w:sz w:val="22"/>
          <w:szCs w:val="22"/>
        </w:rPr>
        <w:t>иные сведения о земельном участке ____________________________________________</w:t>
      </w:r>
    </w:p>
    <w:p w:rsidR="00094C85" w:rsidRPr="00094C85" w:rsidRDefault="00094C85" w:rsidP="00094C85">
      <w:pPr>
        <w:pStyle w:val="ConsPlusNonformat"/>
        <w:ind w:left="4962"/>
        <w:rPr>
          <w:rFonts w:ascii="Times New Roman" w:hAnsi="Times New Roman" w:cs="Times New Roman"/>
          <w:sz w:val="22"/>
          <w:szCs w:val="22"/>
        </w:rPr>
      </w:pPr>
      <w:proofErr w:type="gramStart"/>
      <w:r w:rsidRPr="00094C85">
        <w:rPr>
          <w:rFonts w:ascii="Times New Roman" w:hAnsi="Times New Roman" w:cs="Times New Roman"/>
          <w:sz w:val="22"/>
          <w:szCs w:val="22"/>
        </w:rPr>
        <w:t xml:space="preserve">(кадастровый номер, номер и дата выдачи </w:t>
      </w:r>
      <w:proofErr w:type="gramEnd"/>
    </w:p>
    <w:p w:rsidR="00094C85" w:rsidRPr="00094C85" w:rsidRDefault="00094C85" w:rsidP="00094C85">
      <w:pPr>
        <w:pStyle w:val="ConsPlusNonformat"/>
        <w:jc w:val="both"/>
        <w:rPr>
          <w:rFonts w:ascii="Times New Roman" w:hAnsi="Times New Roman" w:cs="Times New Roman"/>
          <w:sz w:val="22"/>
          <w:szCs w:val="22"/>
        </w:rPr>
      </w:pPr>
      <w:r w:rsidRPr="00094C85">
        <w:rPr>
          <w:rFonts w:ascii="Times New Roman" w:hAnsi="Times New Roman" w:cs="Times New Roman"/>
          <w:sz w:val="22"/>
          <w:szCs w:val="22"/>
        </w:rPr>
        <w:t>____________________________________________________________________________</w:t>
      </w:r>
    </w:p>
    <w:p w:rsidR="00094C85" w:rsidRPr="00094C85" w:rsidRDefault="00094C85" w:rsidP="00094C85">
      <w:pPr>
        <w:pStyle w:val="ConsPlusNonformat"/>
        <w:jc w:val="center"/>
        <w:rPr>
          <w:rFonts w:ascii="Times New Roman" w:hAnsi="Times New Roman" w:cs="Times New Roman"/>
          <w:sz w:val="22"/>
          <w:szCs w:val="22"/>
        </w:rPr>
      </w:pPr>
      <w:r w:rsidRPr="00094C85">
        <w:rPr>
          <w:rFonts w:ascii="Times New Roman" w:hAnsi="Times New Roman" w:cs="Times New Roman"/>
          <w:sz w:val="22"/>
          <w:szCs w:val="22"/>
        </w:rPr>
        <w:t>кадастрового паспорта земельного участка и т.д.)</w:t>
      </w:r>
    </w:p>
    <w:p w:rsidR="00094C85" w:rsidRPr="00094C85" w:rsidRDefault="00094C85" w:rsidP="00094C85">
      <w:pPr>
        <w:pStyle w:val="ConsPlusNonformat"/>
        <w:jc w:val="both"/>
        <w:rPr>
          <w:rFonts w:ascii="Times New Roman" w:hAnsi="Times New Roman" w:cs="Times New Roman"/>
          <w:sz w:val="22"/>
          <w:szCs w:val="22"/>
        </w:rPr>
      </w:pPr>
      <w:r w:rsidRPr="00094C85">
        <w:rPr>
          <w:rFonts w:ascii="Times New Roman" w:hAnsi="Times New Roman" w:cs="Times New Roman"/>
          <w:sz w:val="22"/>
          <w:szCs w:val="22"/>
        </w:rPr>
        <w:t>по следующим основаниям: ___________________________________________________</w:t>
      </w:r>
    </w:p>
    <w:p w:rsidR="00094C85" w:rsidRPr="00094C85" w:rsidRDefault="00094C85" w:rsidP="00094C85">
      <w:pPr>
        <w:pStyle w:val="ConsPlusNonformat"/>
        <w:jc w:val="both"/>
        <w:rPr>
          <w:rFonts w:ascii="Times New Roman" w:hAnsi="Times New Roman" w:cs="Times New Roman"/>
          <w:sz w:val="22"/>
          <w:szCs w:val="22"/>
        </w:rPr>
      </w:pPr>
      <w:r w:rsidRPr="00094C85">
        <w:rPr>
          <w:rFonts w:ascii="Times New Roman" w:hAnsi="Times New Roman" w:cs="Times New Roman"/>
          <w:sz w:val="22"/>
          <w:szCs w:val="22"/>
        </w:rPr>
        <w:t>___________________________________________________________________________</w:t>
      </w:r>
    </w:p>
    <w:p w:rsidR="00094C85" w:rsidRPr="00094C85" w:rsidRDefault="00094C85" w:rsidP="00094C85">
      <w:pPr>
        <w:pStyle w:val="ConsPlusNonformat"/>
        <w:jc w:val="both"/>
        <w:rPr>
          <w:rFonts w:ascii="Times New Roman" w:hAnsi="Times New Roman" w:cs="Times New Roman"/>
          <w:sz w:val="22"/>
          <w:szCs w:val="22"/>
        </w:rPr>
      </w:pPr>
      <w:r w:rsidRPr="00094C85">
        <w:rPr>
          <w:rFonts w:ascii="Times New Roman" w:hAnsi="Times New Roman" w:cs="Times New Roman"/>
          <w:sz w:val="22"/>
          <w:szCs w:val="22"/>
        </w:rPr>
        <w:t>________________________________________________________________________________________________________________________________________________________</w:t>
      </w:r>
    </w:p>
    <w:p w:rsidR="00094C85" w:rsidRPr="00094C85" w:rsidRDefault="00094C85" w:rsidP="00094C85">
      <w:pPr>
        <w:pStyle w:val="ConsPlusNonformat"/>
        <w:rPr>
          <w:rFonts w:ascii="Times New Roman" w:hAnsi="Times New Roman" w:cs="Times New Roman"/>
          <w:sz w:val="22"/>
          <w:szCs w:val="22"/>
        </w:rPr>
      </w:pPr>
      <w:r w:rsidRPr="00094C85">
        <w:rPr>
          <w:rFonts w:ascii="Times New Roman" w:hAnsi="Times New Roman" w:cs="Times New Roman"/>
          <w:sz w:val="22"/>
          <w:szCs w:val="22"/>
        </w:rPr>
        <w:t>_______________________ МП _________________/___________________________/</w:t>
      </w:r>
    </w:p>
    <w:p w:rsidR="00094C85" w:rsidRPr="00094C85" w:rsidRDefault="00094C85" w:rsidP="00094C85">
      <w:pPr>
        <w:pStyle w:val="ConsPlusNonformat"/>
        <w:rPr>
          <w:rFonts w:ascii="Times New Roman" w:hAnsi="Times New Roman" w:cs="Times New Roman"/>
          <w:sz w:val="22"/>
          <w:szCs w:val="22"/>
        </w:rPr>
      </w:pPr>
      <w:r w:rsidRPr="00094C85">
        <w:rPr>
          <w:rFonts w:ascii="Times New Roman" w:hAnsi="Times New Roman" w:cs="Times New Roman"/>
          <w:sz w:val="22"/>
          <w:szCs w:val="22"/>
        </w:rPr>
        <w:t xml:space="preserve"> </w:t>
      </w:r>
      <w:r w:rsidRPr="00094C85">
        <w:rPr>
          <w:rFonts w:ascii="Times New Roman" w:hAnsi="Times New Roman" w:cs="Times New Roman"/>
          <w:sz w:val="22"/>
          <w:szCs w:val="22"/>
        </w:rPr>
        <w:tab/>
        <w:t xml:space="preserve">(должность) </w:t>
      </w:r>
      <w:r w:rsidRPr="00094C85">
        <w:rPr>
          <w:rFonts w:ascii="Times New Roman" w:hAnsi="Times New Roman" w:cs="Times New Roman"/>
          <w:sz w:val="22"/>
          <w:szCs w:val="22"/>
        </w:rPr>
        <w:tab/>
      </w:r>
      <w:r w:rsidRPr="00094C85">
        <w:rPr>
          <w:rFonts w:ascii="Times New Roman" w:hAnsi="Times New Roman" w:cs="Times New Roman"/>
          <w:sz w:val="22"/>
          <w:szCs w:val="22"/>
        </w:rPr>
        <w:tab/>
      </w:r>
      <w:r w:rsidRPr="00094C85">
        <w:rPr>
          <w:rFonts w:ascii="Times New Roman" w:hAnsi="Times New Roman" w:cs="Times New Roman"/>
          <w:sz w:val="22"/>
          <w:szCs w:val="22"/>
        </w:rPr>
        <w:tab/>
        <w:t xml:space="preserve">(подпись) </w:t>
      </w:r>
      <w:r w:rsidRPr="00094C85">
        <w:rPr>
          <w:rFonts w:ascii="Times New Roman" w:hAnsi="Times New Roman" w:cs="Times New Roman"/>
          <w:sz w:val="22"/>
          <w:szCs w:val="22"/>
        </w:rPr>
        <w:tab/>
      </w:r>
      <w:r w:rsidRPr="00094C85">
        <w:rPr>
          <w:rFonts w:ascii="Times New Roman" w:hAnsi="Times New Roman" w:cs="Times New Roman"/>
          <w:sz w:val="22"/>
          <w:szCs w:val="22"/>
        </w:rPr>
        <w:tab/>
      </w:r>
      <w:r w:rsidRPr="00094C85">
        <w:rPr>
          <w:rFonts w:ascii="Times New Roman" w:hAnsi="Times New Roman" w:cs="Times New Roman"/>
          <w:sz w:val="22"/>
          <w:szCs w:val="22"/>
        </w:rPr>
        <w:tab/>
        <w:t>(Ф.И.О.)</w:t>
      </w:r>
    </w:p>
    <w:p w:rsidR="00094C85" w:rsidRPr="00094C85" w:rsidRDefault="00094C85" w:rsidP="00094C85">
      <w:pPr>
        <w:pStyle w:val="ConsPlusNonformat"/>
        <w:rPr>
          <w:rFonts w:ascii="Times New Roman" w:hAnsi="Times New Roman" w:cs="Times New Roman"/>
          <w:sz w:val="22"/>
          <w:szCs w:val="22"/>
        </w:rPr>
      </w:pPr>
      <w:r w:rsidRPr="00094C85">
        <w:rPr>
          <w:rFonts w:ascii="Times New Roman" w:hAnsi="Times New Roman" w:cs="Times New Roman"/>
          <w:sz w:val="22"/>
          <w:szCs w:val="22"/>
        </w:rPr>
        <w:t>Уведомление об отказе получил ____________________/_________________________________/</w:t>
      </w:r>
    </w:p>
    <w:p w:rsidR="00094C85" w:rsidRPr="00094C85" w:rsidRDefault="00094C85" w:rsidP="00094C85">
      <w:pPr>
        <w:pStyle w:val="ConsPlusNonformat"/>
        <w:rPr>
          <w:rFonts w:ascii="Times New Roman" w:hAnsi="Times New Roman" w:cs="Times New Roman"/>
          <w:sz w:val="22"/>
          <w:szCs w:val="22"/>
        </w:rPr>
      </w:pPr>
      <w:r w:rsidRPr="00094C85">
        <w:rPr>
          <w:rFonts w:ascii="Times New Roman" w:hAnsi="Times New Roman" w:cs="Times New Roman"/>
          <w:sz w:val="22"/>
          <w:szCs w:val="22"/>
        </w:rPr>
        <w:t xml:space="preserve"> </w:t>
      </w:r>
      <w:r w:rsidRPr="00094C85">
        <w:rPr>
          <w:rFonts w:ascii="Times New Roman" w:hAnsi="Times New Roman" w:cs="Times New Roman"/>
          <w:sz w:val="22"/>
          <w:szCs w:val="22"/>
        </w:rPr>
        <w:tab/>
        <w:t xml:space="preserve">подпись) </w:t>
      </w:r>
      <w:r w:rsidRPr="00094C85">
        <w:rPr>
          <w:rFonts w:ascii="Times New Roman" w:hAnsi="Times New Roman" w:cs="Times New Roman"/>
          <w:sz w:val="22"/>
          <w:szCs w:val="22"/>
        </w:rPr>
        <w:tab/>
      </w:r>
      <w:r w:rsidRPr="00094C85">
        <w:rPr>
          <w:rFonts w:ascii="Times New Roman" w:hAnsi="Times New Roman" w:cs="Times New Roman"/>
          <w:sz w:val="22"/>
          <w:szCs w:val="22"/>
        </w:rPr>
        <w:tab/>
      </w:r>
      <w:r w:rsidRPr="00094C85">
        <w:rPr>
          <w:rFonts w:ascii="Times New Roman" w:hAnsi="Times New Roman" w:cs="Times New Roman"/>
          <w:sz w:val="22"/>
          <w:szCs w:val="22"/>
        </w:rPr>
        <w:tab/>
      </w:r>
      <w:r w:rsidRPr="00094C85">
        <w:rPr>
          <w:rFonts w:ascii="Times New Roman" w:hAnsi="Times New Roman" w:cs="Times New Roman"/>
          <w:sz w:val="22"/>
          <w:szCs w:val="22"/>
        </w:rPr>
        <w:tab/>
        <w:t>(Ф.И.О.)</w:t>
      </w:r>
    </w:p>
    <w:p w:rsidR="00094C85" w:rsidRPr="00094C85" w:rsidRDefault="00094C85" w:rsidP="00094C85">
      <w:pPr>
        <w:pStyle w:val="ConsPlusNonformat"/>
        <w:rPr>
          <w:rFonts w:ascii="Times New Roman" w:hAnsi="Times New Roman" w:cs="Times New Roman"/>
          <w:sz w:val="22"/>
          <w:szCs w:val="22"/>
        </w:rPr>
      </w:pPr>
      <w:r w:rsidRPr="00094C85">
        <w:rPr>
          <w:rFonts w:ascii="Times New Roman" w:hAnsi="Times New Roman" w:cs="Times New Roman"/>
          <w:sz w:val="22"/>
          <w:szCs w:val="22"/>
        </w:rPr>
        <w:t>Действующи</w:t>
      </w:r>
      <w:proofErr w:type="gramStart"/>
      <w:r w:rsidRPr="00094C85">
        <w:rPr>
          <w:rFonts w:ascii="Times New Roman" w:hAnsi="Times New Roman" w:cs="Times New Roman"/>
          <w:sz w:val="22"/>
          <w:szCs w:val="22"/>
        </w:rPr>
        <w:t>й(</w:t>
      </w:r>
      <w:proofErr w:type="spellStart"/>
      <w:proofErr w:type="gramEnd"/>
      <w:r w:rsidRPr="00094C85">
        <w:rPr>
          <w:rFonts w:ascii="Times New Roman" w:hAnsi="Times New Roman" w:cs="Times New Roman"/>
          <w:sz w:val="22"/>
          <w:szCs w:val="22"/>
        </w:rPr>
        <w:t>ая</w:t>
      </w:r>
      <w:proofErr w:type="spellEnd"/>
      <w:r w:rsidRPr="00094C85">
        <w:rPr>
          <w:rFonts w:ascii="Times New Roman" w:hAnsi="Times New Roman" w:cs="Times New Roman"/>
          <w:sz w:val="22"/>
          <w:szCs w:val="22"/>
        </w:rPr>
        <w:t>) на основании _______________________________________</w:t>
      </w:r>
    </w:p>
    <w:p w:rsidR="00094C85" w:rsidRPr="00094C85" w:rsidRDefault="00094C85" w:rsidP="00094C85">
      <w:pPr>
        <w:pStyle w:val="ConsPlusNonformat"/>
        <w:ind w:left="4395"/>
        <w:rPr>
          <w:rFonts w:ascii="Times New Roman" w:hAnsi="Times New Roman" w:cs="Times New Roman"/>
          <w:sz w:val="22"/>
          <w:szCs w:val="22"/>
        </w:rPr>
      </w:pPr>
      <w:r w:rsidRPr="00094C85">
        <w:rPr>
          <w:rFonts w:ascii="Times New Roman" w:hAnsi="Times New Roman" w:cs="Times New Roman"/>
          <w:sz w:val="22"/>
          <w:szCs w:val="22"/>
        </w:rPr>
        <w:t>(реквизиты доверенности)</w:t>
      </w:r>
    </w:p>
    <w:p w:rsidR="00094C85" w:rsidRPr="00094C85" w:rsidRDefault="00094C85" w:rsidP="00094C85">
      <w:pPr>
        <w:pStyle w:val="ConsPlusNonformat"/>
        <w:rPr>
          <w:sz w:val="22"/>
          <w:szCs w:val="22"/>
        </w:rPr>
      </w:pPr>
      <w:r w:rsidRPr="00094C85">
        <w:rPr>
          <w:rFonts w:ascii="Times New Roman" w:hAnsi="Times New Roman" w:cs="Times New Roman"/>
          <w:sz w:val="22"/>
          <w:szCs w:val="22"/>
        </w:rPr>
        <w:t>«____» ________________ 20___ г.</w:t>
      </w:r>
    </w:p>
    <w:p w:rsidR="00094C85" w:rsidRPr="00094C85" w:rsidRDefault="00094C85">
      <w:pPr>
        <w:rPr>
          <w:sz w:val="22"/>
          <w:szCs w:val="22"/>
        </w:rPr>
      </w:pPr>
    </w:p>
    <w:p w:rsidR="00094C85" w:rsidRDefault="00094C85">
      <w:pPr>
        <w:rPr>
          <w:sz w:val="22"/>
          <w:szCs w:val="22"/>
        </w:rPr>
      </w:pPr>
    </w:p>
    <w:p w:rsidR="00837C8E" w:rsidRDefault="00837C8E">
      <w:pPr>
        <w:rPr>
          <w:sz w:val="22"/>
          <w:szCs w:val="22"/>
        </w:rPr>
      </w:pPr>
    </w:p>
    <w:p w:rsidR="00837C8E" w:rsidRDefault="00837C8E">
      <w:pPr>
        <w:rPr>
          <w:sz w:val="22"/>
          <w:szCs w:val="22"/>
        </w:rPr>
      </w:pPr>
    </w:p>
    <w:p w:rsidR="00837C8E" w:rsidRDefault="00837C8E">
      <w:pPr>
        <w:rPr>
          <w:sz w:val="22"/>
          <w:szCs w:val="22"/>
        </w:rPr>
      </w:pPr>
    </w:p>
    <w:p w:rsidR="00837C8E" w:rsidRDefault="00837C8E">
      <w:pPr>
        <w:rPr>
          <w:sz w:val="22"/>
          <w:szCs w:val="22"/>
        </w:rPr>
      </w:pPr>
    </w:p>
    <w:p w:rsidR="00837C8E" w:rsidRDefault="00837C8E">
      <w:pPr>
        <w:rPr>
          <w:sz w:val="22"/>
          <w:szCs w:val="22"/>
        </w:rPr>
      </w:pPr>
    </w:p>
    <w:p w:rsidR="00837C8E" w:rsidRDefault="00837C8E">
      <w:pPr>
        <w:rPr>
          <w:sz w:val="22"/>
          <w:szCs w:val="22"/>
        </w:rPr>
      </w:pPr>
    </w:p>
    <w:p w:rsidR="00837C8E" w:rsidRDefault="00837C8E">
      <w:pPr>
        <w:rPr>
          <w:sz w:val="22"/>
          <w:szCs w:val="22"/>
        </w:rPr>
      </w:pPr>
    </w:p>
    <w:p w:rsidR="00837C8E" w:rsidRDefault="00837C8E">
      <w:pPr>
        <w:rPr>
          <w:sz w:val="22"/>
          <w:szCs w:val="22"/>
        </w:rPr>
      </w:pPr>
    </w:p>
    <w:p w:rsidR="00837C8E" w:rsidRPr="00094C85" w:rsidRDefault="00837C8E">
      <w:pPr>
        <w:rPr>
          <w:sz w:val="22"/>
          <w:szCs w:val="22"/>
        </w:rPr>
      </w:pPr>
    </w:p>
    <w:p w:rsidR="00837C8E" w:rsidRPr="00837C8E" w:rsidRDefault="00094C85" w:rsidP="00837C8E">
      <w:pPr>
        <w:jc w:val="center"/>
        <w:rPr>
          <w:sz w:val="22"/>
          <w:szCs w:val="22"/>
        </w:rPr>
      </w:pPr>
      <w:r w:rsidRPr="00094C85">
        <w:rPr>
          <w:noProof/>
          <w:sz w:val="22"/>
          <w:szCs w:val="22"/>
          <w:lang w:eastAsia="ru-RU"/>
        </w:rPr>
        <w:lastRenderedPageBreak/>
        <w:drawing>
          <wp:inline distT="0" distB="0" distL="0" distR="0" wp14:anchorId="388ACF56" wp14:editId="4040D6E8">
            <wp:extent cx="762000" cy="914400"/>
            <wp:effectExtent l="0" t="0" r="0" b="0"/>
            <wp:docPr id="3" name="Рисунок 3"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ерб турков светлый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094C85" w:rsidRPr="00094C85" w:rsidRDefault="00094C85" w:rsidP="00094C85">
      <w:pPr>
        <w:jc w:val="center"/>
        <w:rPr>
          <w:b/>
          <w:sz w:val="22"/>
          <w:szCs w:val="22"/>
        </w:rPr>
      </w:pPr>
      <w:r w:rsidRPr="00094C85">
        <w:rPr>
          <w:b/>
          <w:sz w:val="22"/>
          <w:szCs w:val="22"/>
        </w:rPr>
        <w:t xml:space="preserve">АДМИНИСТРАЦИЯ  </w:t>
      </w:r>
    </w:p>
    <w:p w:rsidR="00094C85" w:rsidRPr="00094C85" w:rsidRDefault="00094C85" w:rsidP="00094C85">
      <w:pPr>
        <w:jc w:val="center"/>
        <w:rPr>
          <w:b/>
          <w:sz w:val="22"/>
          <w:szCs w:val="22"/>
        </w:rPr>
      </w:pPr>
      <w:r w:rsidRPr="00094C85">
        <w:rPr>
          <w:b/>
          <w:sz w:val="22"/>
          <w:szCs w:val="22"/>
        </w:rPr>
        <w:t xml:space="preserve">ТУРКОВСКОГО МУНИЦИПАЛЬНОГО РАЙОНА </w:t>
      </w:r>
    </w:p>
    <w:p w:rsidR="00094C85" w:rsidRPr="00094C85" w:rsidRDefault="00094C85" w:rsidP="00094C85">
      <w:pPr>
        <w:jc w:val="center"/>
        <w:rPr>
          <w:b/>
          <w:sz w:val="22"/>
          <w:szCs w:val="22"/>
        </w:rPr>
      </w:pPr>
      <w:r w:rsidRPr="00094C85">
        <w:rPr>
          <w:b/>
          <w:sz w:val="22"/>
          <w:szCs w:val="22"/>
        </w:rPr>
        <w:t>САРАТОВСКОЙ ОБЛАСТИ</w:t>
      </w:r>
    </w:p>
    <w:p w:rsidR="00094C85" w:rsidRPr="00094C85" w:rsidRDefault="00094C85" w:rsidP="00094C85">
      <w:pPr>
        <w:jc w:val="center"/>
        <w:rPr>
          <w:b/>
          <w:sz w:val="22"/>
          <w:szCs w:val="22"/>
        </w:rPr>
      </w:pPr>
    </w:p>
    <w:p w:rsidR="00094C85" w:rsidRPr="00094C85" w:rsidRDefault="00094C85" w:rsidP="00094C85">
      <w:pPr>
        <w:pStyle w:val="2"/>
        <w:rPr>
          <w:sz w:val="22"/>
          <w:szCs w:val="22"/>
        </w:rPr>
      </w:pPr>
      <w:r w:rsidRPr="00094C85">
        <w:rPr>
          <w:sz w:val="22"/>
          <w:szCs w:val="22"/>
        </w:rPr>
        <w:t xml:space="preserve">ПОСТАНОВЛЕНИЕ </w:t>
      </w:r>
    </w:p>
    <w:p w:rsidR="00094C85" w:rsidRDefault="00094C85" w:rsidP="00094C85"/>
    <w:p w:rsidR="00094C85" w:rsidRDefault="00094C85" w:rsidP="00094C85">
      <w:r>
        <w:t>От 29.07.2015 г. № 264</w:t>
      </w:r>
    </w:p>
    <w:p w:rsidR="00094C85" w:rsidRDefault="00094C85" w:rsidP="00094C85">
      <w:pPr>
        <w:pStyle w:val="a7"/>
        <w:tabs>
          <w:tab w:val="left" w:pos="708"/>
        </w:tabs>
        <w:rPr>
          <w:b/>
          <w:color w:val="000000"/>
        </w:rPr>
      </w:pPr>
    </w:p>
    <w:p w:rsidR="00094C85" w:rsidRPr="00094C85" w:rsidRDefault="00094C85" w:rsidP="00094C85">
      <w:pPr>
        <w:pStyle w:val="a7"/>
        <w:ind w:right="3685" w:firstLine="0"/>
        <w:rPr>
          <w:b/>
          <w:sz w:val="22"/>
          <w:szCs w:val="22"/>
        </w:rPr>
      </w:pPr>
      <w:r w:rsidRPr="00094C85">
        <w:rPr>
          <w:b/>
          <w:color w:val="000000"/>
          <w:sz w:val="22"/>
          <w:szCs w:val="22"/>
        </w:rPr>
        <w:t>Об утверждении тарифов на платные услуги, оказываемые муниципальным учреждением Физкультурно-оздоровительный комплекс «Молодежный» Турковского муниципального района Саратовской области</w:t>
      </w:r>
    </w:p>
    <w:p w:rsidR="00094C85" w:rsidRDefault="00094C85" w:rsidP="00094C85">
      <w:pPr>
        <w:rPr>
          <w:b/>
        </w:rPr>
      </w:pPr>
    </w:p>
    <w:p w:rsidR="00094C85" w:rsidRPr="00FC61AD" w:rsidRDefault="00094C85" w:rsidP="00094C85">
      <w:pPr>
        <w:ind w:firstLine="708"/>
        <w:jc w:val="both"/>
        <w:rPr>
          <w:color w:val="000000"/>
          <w:szCs w:val="28"/>
        </w:rPr>
      </w:pPr>
      <w:proofErr w:type="gramStart"/>
      <w:r w:rsidRPr="0044253B">
        <w:rPr>
          <w:szCs w:val="28"/>
        </w:rPr>
        <w:t xml:space="preserve">В соответствии с </w:t>
      </w:r>
      <w:r>
        <w:rPr>
          <w:szCs w:val="28"/>
        </w:rPr>
        <w:t xml:space="preserve">п. 4 ч. 1 ст. </w:t>
      </w:r>
      <w:r w:rsidRPr="007A01F3">
        <w:rPr>
          <w:szCs w:val="28"/>
        </w:rPr>
        <w:t>17</w:t>
      </w:r>
      <w:r w:rsidRPr="0044253B">
        <w:rPr>
          <w:szCs w:val="28"/>
        </w:rPr>
        <w:t xml:space="preserve"> Федерального закона от 06</w:t>
      </w:r>
      <w:r>
        <w:rPr>
          <w:szCs w:val="28"/>
        </w:rPr>
        <w:t xml:space="preserve"> октября </w:t>
      </w:r>
      <w:r w:rsidRPr="0044253B">
        <w:rPr>
          <w:szCs w:val="28"/>
        </w:rPr>
        <w:t xml:space="preserve">2003 </w:t>
      </w:r>
      <w:r w:rsidRPr="007A01F3">
        <w:rPr>
          <w:szCs w:val="28"/>
        </w:rPr>
        <w:t>№</w:t>
      </w:r>
      <w:r>
        <w:rPr>
          <w:szCs w:val="28"/>
        </w:rPr>
        <w:t xml:space="preserve"> 131–</w:t>
      </w:r>
      <w:r w:rsidRPr="0044253B">
        <w:rPr>
          <w:szCs w:val="28"/>
        </w:rPr>
        <w:t xml:space="preserve">ФЗ </w:t>
      </w:r>
      <w:r>
        <w:rPr>
          <w:szCs w:val="28"/>
        </w:rPr>
        <w:t>«</w:t>
      </w:r>
      <w:r w:rsidRPr="0044253B">
        <w:rPr>
          <w:szCs w:val="28"/>
        </w:rPr>
        <w:t>Об общих принципах организации местного самоуправления в Российской Фед</w:t>
      </w:r>
      <w:r>
        <w:rPr>
          <w:szCs w:val="28"/>
        </w:rPr>
        <w:t>ерации», р</w:t>
      </w:r>
      <w:r w:rsidRPr="00823525">
        <w:rPr>
          <w:szCs w:val="28"/>
        </w:rPr>
        <w:t>ешением Собрания депутатов Турковского муниципального района от 3 ноября 2011 года № 8/4</w:t>
      </w:r>
      <w:r>
        <w:rPr>
          <w:szCs w:val="28"/>
        </w:rPr>
        <w:t xml:space="preserve"> «</w:t>
      </w:r>
      <w:r w:rsidRPr="001C43C6">
        <w:rPr>
          <w:szCs w:val="28"/>
        </w:rPr>
        <w:t>Об утверждении Положения о порядке установления тарифов на услуги, предоставляемые муниципальными предприятиями и муниципальными учреждениями Турковского муниципального района</w:t>
      </w:r>
      <w:r>
        <w:rPr>
          <w:szCs w:val="28"/>
        </w:rPr>
        <w:t xml:space="preserve">», </w:t>
      </w:r>
      <w:r>
        <w:rPr>
          <w:color w:val="000000"/>
          <w:szCs w:val="28"/>
        </w:rPr>
        <w:t>Уставом</w:t>
      </w:r>
      <w:r w:rsidRPr="00FC61AD">
        <w:rPr>
          <w:color w:val="000000"/>
          <w:szCs w:val="28"/>
        </w:rPr>
        <w:t xml:space="preserve"> Турковского муниципального района</w:t>
      </w:r>
      <w:proofErr w:type="gramEnd"/>
      <w:r w:rsidRPr="00FC61AD">
        <w:rPr>
          <w:color w:val="000000"/>
          <w:szCs w:val="28"/>
        </w:rPr>
        <w:t xml:space="preserve"> администрация Турковского муниципального района ПОСТАНОВЛЯЕТ: </w:t>
      </w:r>
    </w:p>
    <w:p w:rsidR="00094C85" w:rsidRPr="00FC61AD" w:rsidRDefault="00094C85" w:rsidP="00094C85">
      <w:pPr>
        <w:ind w:firstLine="708"/>
        <w:jc w:val="both"/>
        <w:rPr>
          <w:color w:val="000000"/>
          <w:szCs w:val="28"/>
        </w:rPr>
      </w:pPr>
      <w:r w:rsidRPr="00FC61AD">
        <w:rPr>
          <w:color w:val="000000"/>
          <w:szCs w:val="28"/>
        </w:rPr>
        <w:t xml:space="preserve">1. Утвердить тарифы на платные услуги, оказываемые муниципальным учреждением </w:t>
      </w:r>
      <w:r w:rsidRPr="002F4CD9">
        <w:rPr>
          <w:color w:val="000000"/>
          <w:szCs w:val="28"/>
        </w:rPr>
        <w:t xml:space="preserve">Физкультурно-оздоровительный комплекс «Молодежный» Турковского муниципального района Саратовской области </w:t>
      </w:r>
      <w:r w:rsidRPr="00FC61AD">
        <w:rPr>
          <w:color w:val="000000"/>
          <w:szCs w:val="28"/>
        </w:rPr>
        <w:t>согласно приложению.</w:t>
      </w:r>
    </w:p>
    <w:p w:rsidR="00094C85" w:rsidRPr="00FC61AD" w:rsidRDefault="00094C85" w:rsidP="00094C85">
      <w:pPr>
        <w:ind w:firstLine="708"/>
        <w:jc w:val="both"/>
        <w:rPr>
          <w:szCs w:val="28"/>
        </w:rPr>
      </w:pPr>
      <w:r>
        <w:rPr>
          <w:szCs w:val="28"/>
        </w:rPr>
        <w:t>2.</w:t>
      </w:r>
      <w:r w:rsidRPr="00FC61AD">
        <w:rPr>
          <w:szCs w:val="28"/>
        </w:rPr>
        <w:t>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094C85" w:rsidRPr="00FC61AD" w:rsidRDefault="00094C85" w:rsidP="00094C85">
      <w:pPr>
        <w:ind w:firstLine="708"/>
        <w:jc w:val="both"/>
        <w:rPr>
          <w:szCs w:val="28"/>
        </w:rPr>
      </w:pPr>
      <w:r>
        <w:rPr>
          <w:szCs w:val="28"/>
        </w:rPr>
        <w:t>3.</w:t>
      </w:r>
      <w:r w:rsidRPr="00FC61AD">
        <w:rPr>
          <w:szCs w:val="28"/>
        </w:rPr>
        <w:t>Настоящее постановление вступает в силу после его официального опубликования.</w:t>
      </w:r>
    </w:p>
    <w:p w:rsidR="00094C85" w:rsidRPr="00FC61AD" w:rsidRDefault="00094C85" w:rsidP="00094C85">
      <w:pPr>
        <w:ind w:firstLine="708"/>
        <w:jc w:val="both"/>
        <w:rPr>
          <w:color w:val="000000"/>
          <w:szCs w:val="28"/>
        </w:rPr>
      </w:pPr>
      <w:r>
        <w:rPr>
          <w:color w:val="000000"/>
          <w:szCs w:val="28"/>
        </w:rPr>
        <w:t>4</w:t>
      </w:r>
      <w:r w:rsidRPr="00FC61AD">
        <w:rPr>
          <w:color w:val="000000"/>
          <w:szCs w:val="28"/>
        </w:rPr>
        <w:t>.</w:t>
      </w:r>
      <w:r w:rsidRPr="001C43C6">
        <w:t xml:space="preserve"> </w:t>
      </w:r>
      <w:proofErr w:type="gramStart"/>
      <w:r w:rsidRPr="001C43C6">
        <w:rPr>
          <w:color w:val="000000"/>
          <w:szCs w:val="28"/>
        </w:rPr>
        <w:t>Контроль за</w:t>
      </w:r>
      <w:proofErr w:type="gramEnd"/>
      <w:r w:rsidRPr="001C43C6">
        <w:rPr>
          <w:color w:val="000000"/>
          <w:szCs w:val="28"/>
        </w:rPr>
        <w:t xml:space="preserve"> исполнением настоящего постановления возложить на заместителя главы администрации муниципального района по социальным вопросам Торопову Т.В.</w:t>
      </w:r>
    </w:p>
    <w:p w:rsidR="00094C85" w:rsidRPr="00FC61AD" w:rsidRDefault="00094C85" w:rsidP="00094C85">
      <w:pPr>
        <w:ind w:firstLine="708"/>
        <w:jc w:val="both"/>
        <w:rPr>
          <w:b/>
          <w:szCs w:val="28"/>
        </w:rPr>
      </w:pPr>
    </w:p>
    <w:p w:rsidR="00094C85" w:rsidRDefault="00094C85" w:rsidP="00094C85">
      <w:pPr>
        <w:ind w:left="4956" w:firstLine="708"/>
        <w:jc w:val="both"/>
        <w:rPr>
          <w:b/>
          <w:szCs w:val="28"/>
        </w:rPr>
      </w:pPr>
    </w:p>
    <w:p w:rsidR="00094C85" w:rsidRDefault="00094C85" w:rsidP="00094C85">
      <w:pPr>
        <w:rPr>
          <w:b/>
          <w:szCs w:val="28"/>
        </w:rPr>
      </w:pPr>
      <w:r>
        <w:rPr>
          <w:b/>
          <w:szCs w:val="28"/>
        </w:rPr>
        <w:t>Глава администрации</w:t>
      </w:r>
    </w:p>
    <w:p w:rsidR="00094C85" w:rsidRDefault="00094C85" w:rsidP="00094C85">
      <w:pPr>
        <w:rPr>
          <w:b/>
          <w:szCs w:val="28"/>
        </w:rPr>
        <w:sectPr w:rsidR="00094C85" w:rsidSect="00094C85">
          <w:pgSz w:w="11906" w:h="16838"/>
          <w:pgMar w:top="426" w:right="850" w:bottom="1134" w:left="1701" w:header="708" w:footer="708" w:gutter="0"/>
          <w:cols w:space="708"/>
          <w:docGrid w:linePitch="360"/>
        </w:sectPr>
      </w:pPr>
      <w:r>
        <w:rPr>
          <w:b/>
          <w:szCs w:val="28"/>
        </w:rPr>
        <w:t>муниципального района</w:t>
      </w:r>
      <w:r>
        <w:rPr>
          <w:b/>
          <w:szCs w:val="28"/>
        </w:rPr>
        <w:tab/>
      </w:r>
      <w:r>
        <w:rPr>
          <w:b/>
          <w:szCs w:val="28"/>
        </w:rPr>
        <w:tab/>
      </w:r>
      <w:r>
        <w:rPr>
          <w:b/>
          <w:szCs w:val="28"/>
        </w:rPr>
        <w:tab/>
      </w:r>
      <w:r>
        <w:rPr>
          <w:b/>
          <w:szCs w:val="28"/>
        </w:rPr>
        <w:tab/>
      </w:r>
      <w:r>
        <w:rPr>
          <w:b/>
          <w:szCs w:val="28"/>
        </w:rPr>
        <w:tab/>
      </w:r>
      <w:r>
        <w:rPr>
          <w:b/>
          <w:szCs w:val="28"/>
        </w:rPr>
        <w:tab/>
        <w:t>Д.В. Кудряшов</w:t>
      </w:r>
    </w:p>
    <w:p w:rsidR="00094C85" w:rsidRDefault="00094C85" w:rsidP="00094C85">
      <w:pPr>
        <w:rPr>
          <w:b/>
          <w:szCs w:val="28"/>
        </w:rPr>
      </w:pPr>
    </w:p>
    <w:p w:rsidR="00094C85" w:rsidRDefault="00094C85" w:rsidP="00094C85">
      <w:pPr>
        <w:ind w:left="5103" w:firstLine="4"/>
        <w:jc w:val="both"/>
        <w:rPr>
          <w:szCs w:val="28"/>
        </w:rPr>
      </w:pPr>
      <w:r>
        <w:rPr>
          <w:szCs w:val="28"/>
        </w:rPr>
        <w:t>Приложение к постановлению администрации муниципального района от 29.07.2015 г. № 264</w:t>
      </w:r>
    </w:p>
    <w:p w:rsidR="00094C85" w:rsidRDefault="00094C85" w:rsidP="00094C85">
      <w:pPr>
        <w:rPr>
          <w:szCs w:val="28"/>
        </w:rPr>
      </w:pPr>
    </w:p>
    <w:p w:rsidR="00094C85" w:rsidRDefault="00094C85" w:rsidP="00094C85">
      <w:pPr>
        <w:jc w:val="center"/>
        <w:rPr>
          <w:b/>
          <w:szCs w:val="28"/>
        </w:rPr>
      </w:pPr>
      <w:r>
        <w:rPr>
          <w:b/>
          <w:szCs w:val="28"/>
        </w:rPr>
        <w:t xml:space="preserve">Тарифы на платные услуги, оказываемые </w:t>
      </w:r>
    </w:p>
    <w:p w:rsidR="00094C85" w:rsidRDefault="00094C85" w:rsidP="00094C85">
      <w:pPr>
        <w:jc w:val="center"/>
        <w:rPr>
          <w:b/>
          <w:szCs w:val="28"/>
        </w:rPr>
      </w:pPr>
      <w:r>
        <w:rPr>
          <w:b/>
          <w:szCs w:val="28"/>
        </w:rPr>
        <w:t xml:space="preserve">муниципальным учреждением </w:t>
      </w:r>
      <w:r w:rsidRPr="006452D5">
        <w:rPr>
          <w:b/>
          <w:szCs w:val="28"/>
        </w:rPr>
        <w:t>Физкультурно-оздоровительный комплекс «Молодежный» Турковского муниципального района Саратовской области</w:t>
      </w:r>
      <w:r>
        <w:rPr>
          <w:b/>
          <w:szCs w:val="28"/>
        </w:rPr>
        <w:t xml:space="preserve"> </w:t>
      </w:r>
    </w:p>
    <w:p w:rsidR="00094C85" w:rsidRDefault="00094C85" w:rsidP="00094C85">
      <w:pPr>
        <w:rPr>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418"/>
        <w:gridCol w:w="2126"/>
        <w:gridCol w:w="2268"/>
      </w:tblGrid>
      <w:tr w:rsidR="00094C85" w:rsidRPr="008F7746" w:rsidTr="00094C85">
        <w:tc>
          <w:tcPr>
            <w:tcW w:w="4253" w:type="dxa"/>
          </w:tcPr>
          <w:p w:rsidR="00094C85" w:rsidRPr="00521728" w:rsidRDefault="00094C85" w:rsidP="00094C85">
            <w:pPr>
              <w:rPr>
                <w:b/>
                <w:szCs w:val="28"/>
              </w:rPr>
            </w:pPr>
            <w:r w:rsidRPr="00521728">
              <w:rPr>
                <w:b/>
                <w:szCs w:val="28"/>
              </w:rPr>
              <w:t>Вид услуги</w:t>
            </w:r>
          </w:p>
        </w:tc>
        <w:tc>
          <w:tcPr>
            <w:tcW w:w="1418" w:type="dxa"/>
          </w:tcPr>
          <w:p w:rsidR="00094C85" w:rsidRPr="00521728" w:rsidRDefault="00094C85" w:rsidP="00094C85">
            <w:pPr>
              <w:rPr>
                <w:b/>
                <w:szCs w:val="28"/>
              </w:rPr>
            </w:pPr>
            <w:r w:rsidRPr="00521728">
              <w:rPr>
                <w:b/>
                <w:szCs w:val="28"/>
              </w:rPr>
              <w:t xml:space="preserve">Тариф (руб.) </w:t>
            </w:r>
          </w:p>
        </w:tc>
        <w:tc>
          <w:tcPr>
            <w:tcW w:w="2126" w:type="dxa"/>
          </w:tcPr>
          <w:p w:rsidR="00094C85" w:rsidRPr="00521728" w:rsidRDefault="00094C85" w:rsidP="00094C85">
            <w:pPr>
              <w:rPr>
                <w:b/>
                <w:szCs w:val="28"/>
              </w:rPr>
            </w:pPr>
            <w:r w:rsidRPr="00521728">
              <w:rPr>
                <w:b/>
                <w:szCs w:val="28"/>
              </w:rPr>
              <w:t xml:space="preserve">Тариф для льготной группы </w:t>
            </w:r>
            <w:r>
              <w:rPr>
                <w:b/>
                <w:szCs w:val="28"/>
              </w:rPr>
              <w:t>(руб.)</w:t>
            </w:r>
          </w:p>
        </w:tc>
        <w:tc>
          <w:tcPr>
            <w:tcW w:w="2268" w:type="dxa"/>
          </w:tcPr>
          <w:p w:rsidR="00094C85" w:rsidRPr="00521728" w:rsidRDefault="00094C85" w:rsidP="00094C85">
            <w:pPr>
              <w:rPr>
                <w:b/>
                <w:szCs w:val="28"/>
              </w:rPr>
            </w:pPr>
            <w:r w:rsidRPr="00521728">
              <w:rPr>
                <w:b/>
                <w:szCs w:val="28"/>
              </w:rPr>
              <w:t>Количество посещений</w:t>
            </w:r>
          </w:p>
        </w:tc>
      </w:tr>
      <w:tr w:rsidR="00094C85" w:rsidRPr="008F7746" w:rsidTr="00094C85">
        <w:tc>
          <w:tcPr>
            <w:tcW w:w="4253" w:type="dxa"/>
          </w:tcPr>
          <w:p w:rsidR="00094C85" w:rsidRPr="008F7746" w:rsidRDefault="00094C85" w:rsidP="00094C85">
            <w:pPr>
              <w:rPr>
                <w:szCs w:val="28"/>
              </w:rPr>
            </w:pPr>
            <w:r>
              <w:rPr>
                <w:szCs w:val="28"/>
              </w:rPr>
              <w:t xml:space="preserve">Абонемент на месяц </w:t>
            </w:r>
            <w:r w:rsidRPr="008F7746">
              <w:rPr>
                <w:szCs w:val="28"/>
              </w:rPr>
              <w:t xml:space="preserve">для проведения тренировочных занятий </w:t>
            </w:r>
            <w:r>
              <w:rPr>
                <w:szCs w:val="28"/>
              </w:rPr>
              <w:t>в универсальном спортивном</w:t>
            </w:r>
            <w:r w:rsidRPr="008F7746">
              <w:rPr>
                <w:szCs w:val="28"/>
              </w:rPr>
              <w:t xml:space="preserve"> зал</w:t>
            </w:r>
            <w:r>
              <w:rPr>
                <w:szCs w:val="28"/>
              </w:rPr>
              <w:t>е по</w:t>
            </w:r>
            <w:r w:rsidRPr="008F7746">
              <w:rPr>
                <w:szCs w:val="28"/>
              </w:rPr>
              <w:t xml:space="preserve"> игровы</w:t>
            </w:r>
            <w:r>
              <w:rPr>
                <w:szCs w:val="28"/>
              </w:rPr>
              <w:t>м видам</w:t>
            </w:r>
            <w:r w:rsidRPr="008F7746">
              <w:rPr>
                <w:szCs w:val="28"/>
              </w:rPr>
              <w:t xml:space="preserve"> спорта с душевой, раздевалкой и гардеробом </w:t>
            </w:r>
          </w:p>
        </w:tc>
        <w:tc>
          <w:tcPr>
            <w:tcW w:w="1418" w:type="dxa"/>
            <w:vAlign w:val="center"/>
          </w:tcPr>
          <w:p w:rsidR="00094C85" w:rsidRPr="008F7746" w:rsidRDefault="00094C85" w:rsidP="00094C85">
            <w:pPr>
              <w:jc w:val="center"/>
              <w:rPr>
                <w:szCs w:val="28"/>
              </w:rPr>
            </w:pPr>
            <w:r w:rsidRPr="008F7746">
              <w:rPr>
                <w:szCs w:val="28"/>
              </w:rPr>
              <w:t>300</w:t>
            </w:r>
          </w:p>
          <w:p w:rsidR="00094C85" w:rsidRPr="008F7746" w:rsidRDefault="00094C85" w:rsidP="00094C85">
            <w:pPr>
              <w:jc w:val="center"/>
              <w:rPr>
                <w:szCs w:val="28"/>
              </w:rPr>
            </w:pPr>
          </w:p>
        </w:tc>
        <w:tc>
          <w:tcPr>
            <w:tcW w:w="2126" w:type="dxa"/>
            <w:vAlign w:val="center"/>
          </w:tcPr>
          <w:p w:rsidR="00094C85" w:rsidRPr="008F7746" w:rsidRDefault="00094C85" w:rsidP="00094C85">
            <w:pPr>
              <w:jc w:val="center"/>
              <w:rPr>
                <w:szCs w:val="28"/>
              </w:rPr>
            </w:pPr>
            <w:r w:rsidRPr="008F7746">
              <w:rPr>
                <w:szCs w:val="28"/>
              </w:rPr>
              <w:t>-</w:t>
            </w:r>
          </w:p>
        </w:tc>
        <w:tc>
          <w:tcPr>
            <w:tcW w:w="2268" w:type="dxa"/>
          </w:tcPr>
          <w:p w:rsidR="00094C85" w:rsidRPr="008F7746" w:rsidRDefault="00094C85" w:rsidP="00094C85">
            <w:pPr>
              <w:rPr>
                <w:szCs w:val="28"/>
              </w:rPr>
            </w:pPr>
            <w:r>
              <w:rPr>
                <w:szCs w:val="28"/>
              </w:rPr>
              <w:t>3 посещения в неделю по</w:t>
            </w:r>
            <w:r w:rsidRPr="008F7746">
              <w:rPr>
                <w:szCs w:val="28"/>
              </w:rPr>
              <w:t xml:space="preserve"> 1,5 часа</w:t>
            </w:r>
          </w:p>
          <w:p w:rsidR="00094C85" w:rsidRPr="008F7746" w:rsidRDefault="00094C85" w:rsidP="00094C85">
            <w:pPr>
              <w:rPr>
                <w:szCs w:val="28"/>
              </w:rPr>
            </w:pPr>
          </w:p>
        </w:tc>
      </w:tr>
      <w:tr w:rsidR="00094C85" w:rsidRPr="008F7746" w:rsidTr="00094C85">
        <w:tc>
          <w:tcPr>
            <w:tcW w:w="4253" w:type="dxa"/>
          </w:tcPr>
          <w:p w:rsidR="00094C85" w:rsidRPr="008F7746" w:rsidRDefault="00094C85" w:rsidP="00094C85">
            <w:pPr>
              <w:rPr>
                <w:szCs w:val="28"/>
              </w:rPr>
            </w:pPr>
            <w:r>
              <w:rPr>
                <w:szCs w:val="28"/>
              </w:rPr>
              <w:t xml:space="preserve">Абонемент на месяц </w:t>
            </w:r>
            <w:r w:rsidRPr="008F7746">
              <w:rPr>
                <w:szCs w:val="28"/>
              </w:rPr>
              <w:t>для</w:t>
            </w:r>
            <w:r>
              <w:rPr>
                <w:szCs w:val="28"/>
              </w:rPr>
              <w:t xml:space="preserve"> занятия фитнесом в универсальном</w:t>
            </w:r>
            <w:r w:rsidRPr="008F7746">
              <w:rPr>
                <w:szCs w:val="28"/>
              </w:rPr>
              <w:t xml:space="preserve"> спортивн</w:t>
            </w:r>
            <w:r>
              <w:rPr>
                <w:szCs w:val="28"/>
              </w:rPr>
              <w:t>ом</w:t>
            </w:r>
            <w:r w:rsidRPr="008F7746">
              <w:rPr>
                <w:szCs w:val="28"/>
              </w:rPr>
              <w:t xml:space="preserve"> зал</w:t>
            </w:r>
            <w:r>
              <w:rPr>
                <w:szCs w:val="28"/>
              </w:rPr>
              <w:t>е</w:t>
            </w:r>
            <w:r w:rsidRPr="008F7746">
              <w:rPr>
                <w:szCs w:val="28"/>
              </w:rPr>
              <w:t xml:space="preserve"> с душевой, раздевалкой и гардеробом </w:t>
            </w:r>
          </w:p>
        </w:tc>
        <w:tc>
          <w:tcPr>
            <w:tcW w:w="1418" w:type="dxa"/>
            <w:vAlign w:val="center"/>
          </w:tcPr>
          <w:p w:rsidR="00094C85" w:rsidRPr="008F7746" w:rsidRDefault="00094C85" w:rsidP="00094C85">
            <w:pPr>
              <w:jc w:val="center"/>
              <w:rPr>
                <w:szCs w:val="28"/>
              </w:rPr>
            </w:pPr>
            <w:r w:rsidRPr="008F7746">
              <w:rPr>
                <w:szCs w:val="28"/>
              </w:rPr>
              <w:t>300</w:t>
            </w:r>
          </w:p>
          <w:p w:rsidR="00094C85" w:rsidRPr="008F7746" w:rsidRDefault="00094C85" w:rsidP="00094C85">
            <w:pPr>
              <w:jc w:val="center"/>
              <w:rPr>
                <w:szCs w:val="28"/>
              </w:rPr>
            </w:pPr>
          </w:p>
        </w:tc>
        <w:tc>
          <w:tcPr>
            <w:tcW w:w="2126" w:type="dxa"/>
            <w:vAlign w:val="center"/>
          </w:tcPr>
          <w:p w:rsidR="00094C85" w:rsidRPr="008F7746" w:rsidRDefault="00094C85" w:rsidP="00094C85">
            <w:pPr>
              <w:jc w:val="center"/>
              <w:rPr>
                <w:szCs w:val="28"/>
              </w:rPr>
            </w:pPr>
            <w:r w:rsidRPr="008F7746">
              <w:rPr>
                <w:szCs w:val="28"/>
              </w:rPr>
              <w:t>150</w:t>
            </w:r>
          </w:p>
          <w:p w:rsidR="00094C85" w:rsidRPr="008F7746" w:rsidRDefault="00094C85" w:rsidP="00094C85">
            <w:pPr>
              <w:jc w:val="center"/>
              <w:rPr>
                <w:szCs w:val="28"/>
              </w:rPr>
            </w:pPr>
          </w:p>
        </w:tc>
        <w:tc>
          <w:tcPr>
            <w:tcW w:w="2268" w:type="dxa"/>
          </w:tcPr>
          <w:p w:rsidR="00094C85" w:rsidRPr="008F7746" w:rsidRDefault="00094C85" w:rsidP="00094C85">
            <w:pPr>
              <w:rPr>
                <w:szCs w:val="28"/>
              </w:rPr>
            </w:pPr>
            <w:r>
              <w:rPr>
                <w:szCs w:val="28"/>
              </w:rPr>
              <w:t>3 посещения в неделю по</w:t>
            </w:r>
            <w:r w:rsidRPr="008F7746">
              <w:rPr>
                <w:szCs w:val="28"/>
              </w:rPr>
              <w:t xml:space="preserve"> 1,5 часа</w:t>
            </w:r>
          </w:p>
          <w:p w:rsidR="00094C85" w:rsidRPr="008F7746" w:rsidRDefault="00094C85" w:rsidP="00094C85">
            <w:pPr>
              <w:rPr>
                <w:szCs w:val="28"/>
              </w:rPr>
            </w:pPr>
          </w:p>
        </w:tc>
      </w:tr>
      <w:tr w:rsidR="00094C85" w:rsidRPr="008F7746" w:rsidTr="00094C85">
        <w:tc>
          <w:tcPr>
            <w:tcW w:w="4253" w:type="dxa"/>
          </w:tcPr>
          <w:p w:rsidR="00094C85" w:rsidRPr="008F7746" w:rsidRDefault="00094C85" w:rsidP="00094C85">
            <w:pPr>
              <w:rPr>
                <w:szCs w:val="28"/>
              </w:rPr>
            </w:pPr>
            <w:r w:rsidRPr="00EF4D0D">
              <w:rPr>
                <w:szCs w:val="28"/>
              </w:rPr>
              <w:t xml:space="preserve">Абонемент на месяц </w:t>
            </w:r>
            <w:r>
              <w:rPr>
                <w:szCs w:val="28"/>
              </w:rPr>
              <w:t>в т</w:t>
            </w:r>
            <w:r w:rsidRPr="008F7746">
              <w:rPr>
                <w:szCs w:val="28"/>
              </w:rPr>
              <w:t>ренажерный зал с душевой, раздевалкой и гардеробом</w:t>
            </w:r>
          </w:p>
        </w:tc>
        <w:tc>
          <w:tcPr>
            <w:tcW w:w="1418" w:type="dxa"/>
            <w:vAlign w:val="center"/>
          </w:tcPr>
          <w:p w:rsidR="00094C85" w:rsidRPr="008F7746" w:rsidRDefault="00094C85" w:rsidP="00094C85">
            <w:pPr>
              <w:jc w:val="center"/>
              <w:rPr>
                <w:szCs w:val="28"/>
              </w:rPr>
            </w:pPr>
            <w:r w:rsidRPr="008F7746">
              <w:rPr>
                <w:szCs w:val="28"/>
              </w:rPr>
              <w:t>370</w:t>
            </w:r>
          </w:p>
          <w:p w:rsidR="00094C85" w:rsidRPr="008F7746" w:rsidRDefault="00094C85" w:rsidP="00094C85">
            <w:pPr>
              <w:jc w:val="center"/>
              <w:rPr>
                <w:szCs w:val="28"/>
              </w:rPr>
            </w:pPr>
          </w:p>
        </w:tc>
        <w:tc>
          <w:tcPr>
            <w:tcW w:w="2126" w:type="dxa"/>
            <w:vAlign w:val="center"/>
          </w:tcPr>
          <w:p w:rsidR="00094C85" w:rsidRPr="008F7746" w:rsidRDefault="00094C85" w:rsidP="00094C85">
            <w:pPr>
              <w:jc w:val="center"/>
              <w:rPr>
                <w:szCs w:val="28"/>
              </w:rPr>
            </w:pPr>
            <w:r w:rsidRPr="008F7746">
              <w:rPr>
                <w:szCs w:val="28"/>
              </w:rPr>
              <w:t>185</w:t>
            </w:r>
          </w:p>
          <w:p w:rsidR="00094C85" w:rsidRPr="008F7746" w:rsidRDefault="00094C85" w:rsidP="00094C85">
            <w:pPr>
              <w:jc w:val="center"/>
              <w:rPr>
                <w:szCs w:val="28"/>
              </w:rPr>
            </w:pPr>
          </w:p>
        </w:tc>
        <w:tc>
          <w:tcPr>
            <w:tcW w:w="2268" w:type="dxa"/>
          </w:tcPr>
          <w:p w:rsidR="00094C85" w:rsidRPr="008F7746" w:rsidRDefault="00094C85" w:rsidP="00094C85">
            <w:pPr>
              <w:rPr>
                <w:szCs w:val="28"/>
              </w:rPr>
            </w:pPr>
            <w:r w:rsidRPr="008F7746">
              <w:rPr>
                <w:szCs w:val="28"/>
              </w:rPr>
              <w:t xml:space="preserve">3 </w:t>
            </w:r>
            <w:r>
              <w:rPr>
                <w:szCs w:val="28"/>
              </w:rPr>
              <w:t xml:space="preserve">посещения </w:t>
            </w:r>
            <w:r w:rsidRPr="008F7746">
              <w:rPr>
                <w:szCs w:val="28"/>
              </w:rPr>
              <w:t xml:space="preserve">в неделю </w:t>
            </w:r>
            <w:r>
              <w:rPr>
                <w:szCs w:val="28"/>
              </w:rPr>
              <w:t>по</w:t>
            </w:r>
            <w:r w:rsidRPr="008F7746">
              <w:rPr>
                <w:szCs w:val="28"/>
              </w:rPr>
              <w:t xml:space="preserve"> 1 час</w:t>
            </w:r>
            <w:r>
              <w:rPr>
                <w:szCs w:val="28"/>
              </w:rPr>
              <w:t>у</w:t>
            </w:r>
          </w:p>
        </w:tc>
      </w:tr>
      <w:tr w:rsidR="00094C85" w:rsidRPr="008F7746" w:rsidTr="00094C85">
        <w:tc>
          <w:tcPr>
            <w:tcW w:w="4253" w:type="dxa"/>
          </w:tcPr>
          <w:p w:rsidR="00094C85" w:rsidRPr="008F7746" w:rsidRDefault="00094C85" w:rsidP="00094C85">
            <w:pPr>
              <w:rPr>
                <w:szCs w:val="28"/>
              </w:rPr>
            </w:pPr>
            <w:r w:rsidRPr="008F7746">
              <w:rPr>
                <w:szCs w:val="28"/>
              </w:rPr>
              <w:t xml:space="preserve">Разовое посещение тренажерного зала </w:t>
            </w:r>
          </w:p>
        </w:tc>
        <w:tc>
          <w:tcPr>
            <w:tcW w:w="1418" w:type="dxa"/>
            <w:vAlign w:val="center"/>
          </w:tcPr>
          <w:p w:rsidR="00094C85" w:rsidRPr="008F7746" w:rsidRDefault="00094C85" w:rsidP="00094C85">
            <w:pPr>
              <w:jc w:val="center"/>
              <w:rPr>
                <w:szCs w:val="28"/>
              </w:rPr>
            </w:pPr>
            <w:r w:rsidRPr="008F7746">
              <w:rPr>
                <w:szCs w:val="28"/>
              </w:rPr>
              <w:t>50</w:t>
            </w:r>
          </w:p>
        </w:tc>
        <w:tc>
          <w:tcPr>
            <w:tcW w:w="2126" w:type="dxa"/>
            <w:vAlign w:val="center"/>
          </w:tcPr>
          <w:p w:rsidR="00094C85" w:rsidRPr="008F7746" w:rsidRDefault="00094C85" w:rsidP="00094C85">
            <w:pPr>
              <w:jc w:val="center"/>
              <w:rPr>
                <w:szCs w:val="28"/>
              </w:rPr>
            </w:pPr>
            <w:r w:rsidRPr="008F7746">
              <w:rPr>
                <w:szCs w:val="28"/>
              </w:rPr>
              <w:t>25</w:t>
            </w:r>
          </w:p>
        </w:tc>
        <w:tc>
          <w:tcPr>
            <w:tcW w:w="2268" w:type="dxa"/>
          </w:tcPr>
          <w:p w:rsidR="00094C85" w:rsidRPr="008F7746" w:rsidRDefault="00094C85" w:rsidP="00094C85">
            <w:pPr>
              <w:rPr>
                <w:szCs w:val="28"/>
              </w:rPr>
            </w:pPr>
            <w:r>
              <w:rPr>
                <w:szCs w:val="28"/>
              </w:rPr>
              <w:t>За 1 час</w:t>
            </w:r>
          </w:p>
        </w:tc>
      </w:tr>
      <w:tr w:rsidR="00094C85" w:rsidRPr="008F7746" w:rsidTr="00094C85">
        <w:tc>
          <w:tcPr>
            <w:tcW w:w="4253" w:type="dxa"/>
          </w:tcPr>
          <w:p w:rsidR="00094C85" w:rsidRPr="008F7746" w:rsidRDefault="00094C85" w:rsidP="00094C85">
            <w:pPr>
              <w:rPr>
                <w:szCs w:val="28"/>
              </w:rPr>
            </w:pPr>
            <w:r w:rsidRPr="008F7746">
              <w:rPr>
                <w:szCs w:val="28"/>
              </w:rPr>
              <w:t xml:space="preserve">Разовое посещение для проведения тренировочных занятий </w:t>
            </w:r>
            <w:r>
              <w:rPr>
                <w:szCs w:val="28"/>
              </w:rPr>
              <w:t>в универсальном спортивном</w:t>
            </w:r>
            <w:r w:rsidRPr="008F7746">
              <w:rPr>
                <w:szCs w:val="28"/>
              </w:rPr>
              <w:t xml:space="preserve"> зал</w:t>
            </w:r>
            <w:r>
              <w:rPr>
                <w:szCs w:val="28"/>
              </w:rPr>
              <w:t>е по</w:t>
            </w:r>
            <w:r w:rsidRPr="008F7746">
              <w:rPr>
                <w:szCs w:val="28"/>
              </w:rPr>
              <w:t xml:space="preserve"> игровы</w:t>
            </w:r>
            <w:r>
              <w:rPr>
                <w:szCs w:val="28"/>
              </w:rPr>
              <w:t>м видам</w:t>
            </w:r>
            <w:r w:rsidRPr="008F7746">
              <w:rPr>
                <w:szCs w:val="28"/>
              </w:rPr>
              <w:t xml:space="preserve"> спорта</w:t>
            </w:r>
          </w:p>
        </w:tc>
        <w:tc>
          <w:tcPr>
            <w:tcW w:w="1418" w:type="dxa"/>
            <w:vAlign w:val="center"/>
          </w:tcPr>
          <w:p w:rsidR="00094C85" w:rsidRPr="008F7746" w:rsidRDefault="00094C85" w:rsidP="00094C85">
            <w:pPr>
              <w:jc w:val="center"/>
              <w:rPr>
                <w:szCs w:val="28"/>
              </w:rPr>
            </w:pPr>
            <w:r w:rsidRPr="008F7746">
              <w:rPr>
                <w:szCs w:val="28"/>
              </w:rPr>
              <w:t>40</w:t>
            </w:r>
          </w:p>
        </w:tc>
        <w:tc>
          <w:tcPr>
            <w:tcW w:w="2126" w:type="dxa"/>
            <w:vAlign w:val="center"/>
          </w:tcPr>
          <w:p w:rsidR="00094C85" w:rsidRPr="008F7746" w:rsidRDefault="00094C85" w:rsidP="00094C85">
            <w:pPr>
              <w:jc w:val="center"/>
              <w:rPr>
                <w:szCs w:val="28"/>
              </w:rPr>
            </w:pPr>
            <w:r w:rsidRPr="008F7746">
              <w:rPr>
                <w:szCs w:val="28"/>
              </w:rPr>
              <w:t>-</w:t>
            </w:r>
          </w:p>
        </w:tc>
        <w:tc>
          <w:tcPr>
            <w:tcW w:w="2268" w:type="dxa"/>
          </w:tcPr>
          <w:p w:rsidR="00094C85" w:rsidRPr="008F7746" w:rsidRDefault="00094C85" w:rsidP="00094C85">
            <w:pPr>
              <w:rPr>
                <w:szCs w:val="28"/>
              </w:rPr>
            </w:pPr>
            <w:r>
              <w:rPr>
                <w:szCs w:val="28"/>
              </w:rPr>
              <w:t>За 1 час</w:t>
            </w:r>
          </w:p>
        </w:tc>
      </w:tr>
      <w:tr w:rsidR="00094C85" w:rsidRPr="008F7746" w:rsidTr="00094C85">
        <w:tc>
          <w:tcPr>
            <w:tcW w:w="4253" w:type="dxa"/>
          </w:tcPr>
          <w:p w:rsidR="00094C85" w:rsidRPr="008F7746" w:rsidRDefault="00094C85" w:rsidP="00094C85">
            <w:pPr>
              <w:rPr>
                <w:szCs w:val="28"/>
              </w:rPr>
            </w:pPr>
            <w:r w:rsidRPr="008F7746">
              <w:rPr>
                <w:szCs w:val="28"/>
              </w:rPr>
              <w:t>Разовое посещение катка</w:t>
            </w:r>
          </w:p>
        </w:tc>
        <w:tc>
          <w:tcPr>
            <w:tcW w:w="1418" w:type="dxa"/>
            <w:vAlign w:val="center"/>
          </w:tcPr>
          <w:p w:rsidR="00094C85" w:rsidRPr="008F7746" w:rsidRDefault="00094C85" w:rsidP="00094C85">
            <w:pPr>
              <w:jc w:val="center"/>
              <w:rPr>
                <w:szCs w:val="28"/>
              </w:rPr>
            </w:pPr>
            <w:r w:rsidRPr="008F7746">
              <w:rPr>
                <w:szCs w:val="28"/>
              </w:rPr>
              <w:t>10</w:t>
            </w:r>
          </w:p>
        </w:tc>
        <w:tc>
          <w:tcPr>
            <w:tcW w:w="2126" w:type="dxa"/>
            <w:vAlign w:val="center"/>
          </w:tcPr>
          <w:p w:rsidR="00094C85" w:rsidRPr="008F7746" w:rsidRDefault="00094C85" w:rsidP="00094C85">
            <w:pPr>
              <w:jc w:val="center"/>
              <w:rPr>
                <w:szCs w:val="28"/>
              </w:rPr>
            </w:pPr>
            <w:r w:rsidRPr="008F7746">
              <w:rPr>
                <w:szCs w:val="28"/>
              </w:rPr>
              <w:t>-</w:t>
            </w:r>
          </w:p>
        </w:tc>
        <w:tc>
          <w:tcPr>
            <w:tcW w:w="2268" w:type="dxa"/>
          </w:tcPr>
          <w:p w:rsidR="00094C85" w:rsidRPr="008F7746" w:rsidRDefault="00094C85" w:rsidP="00094C85">
            <w:pPr>
              <w:rPr>
                <w:szCs w:val="28"/>
              </w:rPr>
            </w:pPr>
            <w:r>
              <w:rPr>
                <w:szCs w:val="28"/>
              </w:rPr>
              <w:t>За 1 час</w:t>
            </w:r>
          </w:p>
        </w:tc>
      </w:tr>
      <w:tr w:rsidR="00094C85" w:rsidRPr="008F7746" w:rsidTr="00094C85">
        <w:tc>
          <w:tcPr>
            <w:tcW w:w="4253" w:type="dxa"/>
          </w:tcPr>
          <w:p w:rsidR="00094C85" w:rsidRPr="008F7746" w:rsidRDefault="00094C85" w:rsidP="00094C85">
            <w:pPr>
              <w:rPr>
                <w:szCs w:val="28"/>
              </w:rPr>
            </w:pPr>
            <w:r w:rsidRPr="008F7746">
              <w:rPr>
                <w:szCs w:val="28"/>
              </w:rPr>
              <w:t>Кабинет врача для проведения массажа</w:t>
            </w:r>
          </w:p>
        </w:tc>
        <w:tc>
          <w:tcPr>
            <w:tcW w:w="1418" w:type="dxa"/>
            <w:vAlign w:val="center"/>
          </w:tcPr>
          <w:p w:rsidR="00094C85" w:rsidRPr="008F7746" w:rsidRDefault="00094C85" w:rsidP="00094C85">
            <w:pPr>
              <w:jc w:val="center"/>
              <w:rPr>
                <w:szCs w:val="28"/>
              </w:rPr>
            </w:pPr>
            <w:r w:rsidRPr="008F7746">
              <w:rPr>
                <w:szCs w:val="28"/>
              </w:rPr>
              <w:t>300</w:t>
            </w:r>
          </w:p>
        </w:tc>
        <w:tc>
          <w:tcPr>
            <w:tcW w:w="2126" w:type="dxa"/>
            <w:vAlign w:val="center"/>
          </w:tcPr>
          <w:p w:rsidR="00094C85" w:rsidRPr="008F7746" w:rsidRDefault="00094C85" w:rsidP="00094C85">
            <w:pPr>
              <w:jc w:val="center"/>
              <w:rPr>
                <w:szCs w:val="28"/>
              </w:rPr>
            </w:pPr>
            <w:r w:rsidRPr="008F7746">
              <w:rPr>
                <w:szCs w:val="28"/>
              </w:rPr>
              <w:t>-</w:t>
            </w:r>
          </w:p>
        </w:tc>
        <w:tc>
          <w:tcPr>
            <w:tcW w:w="2268" w:type="dxa"/>
          </w:tcPr>
          <w:p w:rsidR="00094C85" w:rsidRPr="008F7746" w:rsidRDefault="00094C85" w:rsidP="00094C85">
            <w:pPr>
              <w:rPr>
                <w:szCs w:val="28"/>
              </w:rPr>
            </w:pPr>
            <w:r w:rsidRPr="008F7746">
              <w:rPr>
                <w:szCs w:val="28"/>
              </w:rPr>
              <w:t>За 0,5 часа</w:t>
            </w:r>
          </w:p>
        </w:tc>
      </w:tr>
    </w:tbl>
    <w:p w:rsidR="00094C85" w:rsidRDefault="00094C85" w:rsidP="00094C85">
      <w:pPr>
        <w:rPr>
          <w:szCs w:val="28"/>
        </w:rPr>
      </w:pPr>
    </w:p>
    <w:p w:rsidR="00094C85" w:rsidRDefault="00094C85" w:rsidP="00094C85">
      <w:pPr>
        <w:ind w:firstLine="709"/>
        <w:jc w:val="both"/>
        <w:rPr>
          <w:szCs w:val="28"/>
        </w:rPr>
      </w:pPr>
      <w:r w:rsidRPr="008F7746">
        <w:rPr>
          <w:szCs w:val="28"/>
        </w:rPr>
        <w:t xml:space="preserve">Примечание: </w:t>
      </w:r>
    </w:p>
    <w:p w:rsidR="00094C85" w:rsidRDefault="00094C85" w:rsidP="00094C85">
      <w:pPr>
        <w:ind w:firstLine="709"/>
        <w:jc w:val="both"/>
        <w:rPr>
          <w:szCs w:val="28"/>
        </w:rPr>
      </w:pPr>
      <w:r>
        <w:rPr>
          <w:szCs w:val="28"/>
        </w:rPr>
        <w:t>1. Л</w:t>
      </w:r>
      <w:r w:rsidRPr="008F7746">
        <w:rPr>
          <w:szCs w:val="28"/>
        </w:rPr>
        <w:t>ьготная группа - пенсионеры по возрасту, инвалиды и участники войн,</w:t>
      </w:r>
      <w:r w:rsidRPr="00FC7488">
        <w:rPr>
          <w:szCs w:val="28"/>
        </w:rPr>
        <w:t xml:space="preserve"> </w:t>
      </w:r>
      <w:r w:rsidRPr="008F7746">
        <w:rPr>
          <w:szCs w:val="28"/>
        </w:rPr>
        <w:t>инвалиды</w:t>
      </w:r>
      <w:r>
        <w:rPr>
          <w:szCs w:val="28"/>
        </w:rPr>
        <w:t>,</w:t>
      </w:r>
      <w:r w:rsidRPr="008F7746">
        <w:rPr>
          <w:szCs w:val="28"/>
        </w:rPr>
        <w:t xml:space="preserve"> </w:t>
      </w:r>
      <w:r>
        <w:rPr>
          <w:szCs w:val="28"/>
        </w:rPr>
        <w:t>члены</w:t>
      </w:r>
      <w:r w:rsidRPr="008F7746">
        <w:rPr>
          <w:szCs w:val="28"/>
        </w:rPr>
        <w:t xml:space="preserve"> многодетных се</w:t>
      </w:r>
      <w:r>
        <w:rPr>
          <w:szCs w:val="28"/>
        </w:rPr>
        <w:t>мей,</w:t>
      </w:r>
      <w:r w:rsidRPr="008F7746">
        <w:rPr>
          <w:bCs/>
          <w:szCs w:val="28"/>
        </w:rPr>
        <w:t xml:space="preserve"> дет</w:t>
      </w:r>
      <w:r>
        <w:rPr>
          <w:bCs/>
          <w:szCs w:val="28"/>
        </w:rPr>
        <w:t>и</w:t>
      </w:r>
      <w:r w:rsidRPr="008F7746">
        <w:rPr>
          <w:bCs/>
          <w:szCs w:val="28"/>
        </w:rPr>
        <w:t>-сироты и дети, оставшиеся без попечения родителей</w:t>
      </w:r>
      <w:r>
        <w:rPr>
          <w:szCs w:val="28"/>
        </w:rPr>
        <w:t>.</w:t>
      </w:r>
    </w:p>
    <w:p w:rsidR="00094C85" w:rsidRPr="008F7746" w:rsidRDefault="00094C85" w:rsidP="00094C85">
      <w:pPr>
        <w:ind w:firstLine="709"/>
        <w:jc w:val="both"/>
        <w:rPr>
          <w:szCs w:val="28"/>
        </w:rPr>
      </w:pPr>
      <w:r>
        <w:rPr>
          <w:szCs w:val="28"/>
        </w:rPr>
        <w:t xml:space="preserve">2. </w:t>
      </w:r>
      <w:r w:rsidRPr="008F7746">
        <w:rPr>
          <w:szCs w:val="28"/>
        </w:rPr>
        <w:t>Разовое посещение</w:t>
      </w:r>
      <w:r>
        <w:rPr>
          <w:szCs w:val="28"/>
        </w:rPr>
        <w:t xml:space="preserve"> </w:t>
      </w:r>
      <w:r w:rsidRPr="008F7746">
        <w:rPr>
          <w:szCs w:val="28"/>
        </w:rPr>
        <w:t>тренажерного зала</w:t>
      </w:r>
      <w:r>
        <w:rPr>
          <w:szCs w:val="28"/>
        </w:rPr>
        <w:t xml:space="preserve"> (1 час)</w:t>
      </w:r>
      <w:r w:rsidRPr="008F7746">
        <w:rPr>
          <w:szCs w:val="28"/>
        </w:rPr>
        <w:t xml:space="preserve"> дет</w:t>
      </w:r>
      <w:r>
        <w:rPr>
          <w:szCs w:val="28"/>
        </w:rPr>
        <w:t>ьми</w:t>
      </w:r>
      <w:r w:rsidRPr="008F7746">
        <w:rPr>
          <w:szCs w:val="28"/>
        </w:rPr>
        <w:t xml:space="preserve"> до 8 лет</w:t>
      </w:r>
      <w:r>
        <w:rPr>
          <w:szCs w:val="28"/>
        </w:rPr>
        <w:t>, в сопровождении законного представителя, бесплатно.</w:t>
      </w:r>
    </w:p>
    <w:p w:rsidR="00094C85" w:rsidRDefault="00094C85" w:rsidP="00094C85">
      <w:pPr>
        <w:rPr>
          <w:szCs w:val="28"/>
        </w:rPr>
      </w:pPr>
    </w:p>
    <w:p w:rsidR="00094C85" w:rsidRDefault="00094C85" w:rsidP="00094C85">
      <w:pPr>
        <w:rPr>
          <w:szCs w:val="28"/>
        </w:rPr>
      </w:pPr>
    </w:p>
    <w:p w:rsidR="00094C85" w:rsidRDefault="00094C85" w:rsidP="00094C85">
      <w:pPr>
        <w:rPr>
          <w:szCs w:val="28"/>
        </w:rPr>
      </w:pPr>
    </w:p>
    <w:p w:rsidR="00094C85" w:rsidRDefault="00094C85" w:rsidP="00094C85"/>
    <w:p w:rsidR="00094C85" w:rsidRPr="00F00393" w:rsidRDefault="00094C85" w:rsidP="00094C85">
      <w:pPr>
        <w:rPr>
          <w:sz w:val="22"/>
          <w:szCs w:val="22"/>
        </w:rPr>
      </w:pPr>
      <w:r w:rsidRPr="00F00393">
        <w:rPr>
          <w:sz w:val="22"/>
          <w:szCs w:val="22"/>
        </w:rPr>
        <w:t xml:space="preserve">Адрес редакции, издателя:                                                                                                                                             412070, Саратовская область,          </w:t>
      </w:r>
      <w:r w:rsidRPr="00F00393">
        <w:rPr>
          <w:b/>
          <w:bCs/>
          <w:sz w:val="22"/>
          <w:szCs w:val="22"/>
        </w:rPr>
        <w:t>Главный редактор</w:t>
      </w:r>
    </w:p>
    <w:p w:rsidR="00094C85" w:rsidRPr="00F00393" w:rsidRDefault="00094C85" w:rsidP="00094C85">
      <w:pPr>
        <w:rPr>
          <w:sz w:val="22"/>
          <w:szCs w:val="22"/>
        </w:rPr>
      </w:pPr>
      <w:r w:rsidRPr="00F00393">
        <w:rPr>
          <w:sz w:val="22"/>
          <w:szCs w:val="22"/>
        </w:rPr>
        <w:t xml:space="preserve">р. п. Турки,                                            </w:t>
      </w:r>
      <w:r w:rsidRPr="00F00393">
        <w:rPr>
          <w:b/>
          <w:bCs/>
          <w:sz w:val="22"/>
          <w:szCs w:val="22"/>
        </w:rPr>
        <w:t xml:space="preserve">С.В. Ярославцев      </w:t>
      </w:r>
      <w:r w:rsidRPr="00F00393">
        <w:rPr>
          <w:sz w:val="22"/>
          <w:szCs w:val="22"/>
        </w:rPr>
        <w:t xml:space="preserve">Бесплатно                                                                   ул. </w:t>
      </w:r>
      <w:proofErr w:type="gramStart"/>
      <w:r w:rsidRPr="00F00393">
        <w:rPr>
          <w:sz w:val="22"/>
          <w:szCs w:val="22"/>
        </w:rPr>
        <w:t>Советская</w:t>
      </w:r>
      <w:proofErr w:type="gramEnd"/>
      <w:r w:rsidRPr="00F00393">
        <w:rPr>
          <w:sz w:val="22"/>
          <w:szCs w:val="22"/>
        </w:rPr>
        <w:t>, дом 39                                                               100   экземпляров</w:t>
      </w:r>
    </w:p>
    <w:p w:rsidR="00094C85" w:rsidRPr="00900AE3" w:rsidRDefault="00094C85" w:rsidP="00094C85">
      <w:pPr>
        <w:rPr>
          <w:sz w:val="22"/>
          <w:szCs w:val="22"/>
        </w:rPr>
      </w:pPr>
      <w:r w:rsidRPr="00F00393">
        <w:rPr>
          <w:sz w:val="22"/>
          <w:szCs w:val="22"/>
        </w:rPr>
        <w:t>тел:(8845-43) 2-18-83</w:t>
      </w:r>
    </w:p>
    <w:p w:rsidR="00094C85" w:rsidRDefault="00094C85" w:rsidP="00094C85">
      <w:pPr>
        <w:rPr>
          <w:szCs w:val="28"/>
        </w:rPr>
      </w:pPr>
    </w:p>
    <w:p w:rsidR="00094C85" w:rsidRDefault="00094C85">
      <w:bookmarkStart w:id="3" w:name="_GoBack"/>
      <w:bookmarkEnd w:id="3"/>
    </w:p>
    <w:sectPr w:rsidR="00094C85" w:rsidSect="00094C8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Liberation Serif">
    <w:altName w:val="Times New Roman"/>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C85"/>
    <w:rsid w:val="00012376"/>
    <w:rsid w:val="00094C85"/>
    <w:rsid w:val="00837C8E"/>
    <w:rsid w:val="00886BE1"/>
    <w:rsid w:val="00FF17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4C85"/>
    <w:pPr>
      <w:suppressAutoHyphens/>
      <w:spacing w:after="0" w:line="240" w:lineRule="auto"/>
    </w:pPr>
    <w:rPr>
      <w:rFonts w:ascii="Times New Roman" w:eastAsia="Times New Roman" w:hAnsi="Times New Roman" w:cs="Times New Roman"/>
      <w:sz w:val="24"/>
      <w:szCs w:val="24"/>
      <w:lang w:eastAsia="ar-SA"/>
    </w:rPr>
  </w:style>
  <w:style w:type="paragraph" w:styleId="2">
    <w:name w:val="heading 2"/>
    <w:basedOn w:val="a"/>
    <w:next w:val="a"/>
    <w:link w:val="20"/>
    <w:qFormat/>
    <w:rsid w:val="00094C85"/>
    <w:pPr>
      <w:keepNext/>
      <w:suppressAutoHyphens w:val="0"/>
      <w:jc w:val="center"/>
      <w:outlineLvl w:val="1"/>
    </w:pPr>
    <w:rPr>
      <w:b/>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94C85"/>
    <w:pPr>
      <w:suppressAutoHyphens w:val="0"/>
      <w:spacing w:before="100" w:beforeAutospacing="1" w:after="119"/>
    </w:pPr>
    <w:rPr>
      <w:lang w:eastAsia="ru-RU"/>
    </w:rPr>
  </w:style>
  <w:style w:type="paragraph" w:styleId="a4">
    <w:name w:val="Balloon Text"/>
    <w:basedOn w:val="a"/>
    <w:link w:val="a5"/>
    <w:uiPriority w:val="99"/>
    <w:semiHidden/>
    <w:unhideWhenUsed/>
    <w:rsid w:val="00094C85"/>
    <w:rPr>
      <w:rFonts w:ascii="Tahoma" w:hAnsi="Tahoma" w:cs="Tahoma"/>
      <w:sz w:val="16"/>
      <w:szCs w:val="16"/>
    </w:rPr>
  </w:style>
  <w:style w:type="character" w:customStyle="1" w:styleId="a5">
    <w:name w:val="Текст выноски Знак"/>
    <w:basedOn w:val="a0"/>
    <w:link w:val="a4"/>
    <w:uiPriority w:val="99"/>
    <w:semiHidden/>
    <w:rsid w:val="00094C85"/>
    <w:rPr>
      <w:rFonts w:ascii="Tahoma" w:eastAsia="Times New Roman" w:hAnsi="Tahoma" w:cs="Tahoma"/>
      <w:sz w:val="16"/>
      <w:szCs w:val="16"/>
      <w:lang w:eastAsia="ar-SA"/>
    </w:rPr>
  </w:style>
  <w:style w:type="character" w:customStyle="1" w:styleId="20">
    <w:name w:val="Заголовок 2 Знак"/>
    <w:basedOn w:val="a0"/>
    <w:link w:val="2"/>
    <w:rsid w:val="00094C85"/>
    <w:rPr>
      <w:rFonts w:ascii="Times New Roman" w:eastAsia="Times New Roman" w:hAnsi="Times New Roman" w:cs="Times New Roman"/>
      <w:b/>
      <w:sz w:val="32"/>
      <w:szCs w:val="20"/>
      <w:lang w:eastAsia="ru-RU"/>
    </w:rPr>
  </w:style>
  <w:style w:type="paragraph" w:styleId="a6">
    <w:name w:val="No Spacing"/>
    <w:uiPriority w:val="1"/>
    <w:qFormat/>
    <w:rsid w:val="00094C85"/>
    <w:pPr>
      <w:spacing w:after="0" w:line="240" w:lineRule="auto"/>
    </w:pPr>
    <w:rPr>
      <w:rFonts w:ascii="Calibri" w:eastAsia="Times New Roman" w:hAnsi="Calibri" w:cs="Times New Roman"/>
      <w:lang w:eastAsia="ru-RU"/>
    </w:rPr>
  </w:style>
  <w:style w:type="paragraph" w:styleId="a7">
    <w:name w:val="header"/>
    <w:basedOn w:val="a"/>
    <w:link w:val="a8"/>
    <w:rsid w:val="00094C85"/>
    <w:pPr>
      <w:tabs>
        <w:tab w:val="center" w:pos="4536"/>
        <w:tab w:val="right" w:pos="9072"/>
      </w:tabs>
      <w:suppressAutoHyphens w:val="0"/>
      <w:ind w:firstLine="709"/>
      <w:contextualSpacing/>
      <w:jc w:val="both"/>
    </w:pPr>
    <w:rPr>
      <w:sz w:val="28"/>
      <w:szCs w:val="20"/>
      <w:lang w:eastAsia="ru-RU"/>
    </w:rPr>
  </w:style>
  <w:style w:type="character" w:customStyle="1" w:styleId="a8">
    <w:name w:val="Верхний колонтитул Знак"/>
    <w:basedOn w:val="a0"/>
    <w:link w:val="a7"/>
    <w:rsid w:val="00094C85"/>
    <w:rPr>
      <w:rFonts w:ascii="Times New Roman" w:eastAsia="Times New Roman" w:hAnsi="Times New Roman" w:cs="Times New Roman"/>
      <w:sz w:val="28"/>
      <w:szCs w:val="20"/>
      <w:lang w:eastAsia="ru-RU"/>
    </w:rPr>
  </w:style>
  <w:style w:type="character" w:styleId="a9">
    <w:name w:val="Strong"/>
    <w:uiPriority w:val="22"/>
    <w:qFormat/>
    <w:rsid w:val="00094C85"/>
    <w:rPr>
      <w:b/>
      <w:bCs/>
    </w:rPr>
  </w:style>
  <w:style w:type="paragraph" w:customStyle="1" w:styleId="ConsPlusNormal">
    <w:name w:val="ConsPlusNormal"/>
    <w:link w:val="ConsPlusNormal0"/>
    <w:uiPriority w:val="99"/>
    <w:rsid w:val="00094C8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uiPriority w:val="99"/>
    <w:locked/>
    <w:rsid w:val="00094C85"/>
    <w:rPr>
      <w:rFonts w:ascii="Arial" w:eastAsia="Times New Roman" w:hAnsi="Arial" w:cs="Arial"/>
      <w:sz w:val="20"/>
      <w:szCs w:val="20"/>
      <w:lang w:eastAsia="ru-RU"/>
    </w:rPr>
  </w:style>
  <w:style w:type="paragraph" w:customStyle="1" w:styleId="ConsPlusTitle">
    <w:name w:val="ConsPlusTitle"/>
    <w:uiPriority w:val="99"/>
    <w:rsid w:val="00094C8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094C85"/>
    <w:pPr>
      <w:autoSpaceDE w:val="0"/>
      <w:autoSpaceDN w:val="0"/>
      <w:adjustRightInd w:val="0"/>
      <w:spacing w:after="0" w:line="240" w:lineRule="auto"/>
    </w:pPr>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4C85"/>
    <w:pPr>
      <w:suppressAutoHyphens/>
      <w:spacing w:after="0" w:line="240" w:lineRule="auto"/>
    </w:pPr>
    <w:rPr>
      <w:rFonts w:ascii="Times New Roman" w:eastAsia="Times New Roman" w:hAnsi="Times New Roman" w:cs="Times New Roman"/>
      <w:sz w:val="24"/>
      <w:szCs w:val="24"/>
      <w:lang w:eastAsia="ar-SA"/>
    </w:rPr>
  </w:style>
  <w:style w:type="paragraph" w:styleId="2">
    <w:name w:val="heading 2"/>
    <w:basedOn w:val="a"/>
    <w:next w:val="a"/>
    <w:link w:val="20"/>
    <w:qFormat/>
    <w:rsid w:val="00094C85"/>
    <w:pPr>
      <w:keepNext/>
      <w:suppressAutoHyphens w:val="0"/>
      <w:jc w:val="center"/>
      <w:outlineLvl w:val="1"/>
    </w:pPr>
    <w:rPr>
      <w:b/>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94C85"/>
    <w:pPr>
      <w:suppressAutoHyphens w:val="0"/>
      <w:spacing w:before="100" w:beforeAutospacing="1" w:after="119"/>
    </w:pPr>
    <w:rPr>
      <w:lang w:eastAsia="ru-RU"/>
    </w:rPr>
  </w:style>
  <w:style w:type="paragraph" w:styleId="a4">
    <w:name w:val="Balloon Text"/>
    <w:basedOn w:val="a"/>
    <w:link w:val="a5"/>
    <w:uiPriority w:val="99"/>
    <w:semiHidden/>
    <w:unhideWhenUsed/>
    <w:rsid w:val="00094C85"/>
    <w:rPr>
      <w:rFonts w:ascii="Tahoma" w:hAnsi="Tahoma" w:cs="Tahoma"/>
      <w:sz w:val="16"/>
      <w:szCs w:val="16"/>
    </w:rPr>
  </w:style>
  <w:style w:type="character" w:customStyle="1" w:styleId="a5">
    <w:name w:val="Текст выноски Знак"/>
    <w:basedOn w:val="a0"/>
    <w:link w:val="a4"/>
    <w:uiPriority w:val="99"/>
    <w:semiHidden/>
    <w:rsid w:val="00094C85"/>
    <w:rPr>
      <w:rFonts w:ascii="Tahoma" w:eastAsia="Times New Roman" w:hAnsi="Tahoma" w:cs="Tahoma"/>
      <w:sz w:val="16"/>
      <w:szCs w:val="16"/>
      <w:lang w:eastAsia="ar-SA"/>
    </w:rPr>
  </w:style>
  <w:style w:type="character" w:customStyle="1" w:styleId="20">
    <w:name w:val="Заголовок 2 Знак"/>
    <w:basedOn w:val="a0"/>
    <w:link w:val="2"/>
    <w:rsid w:val="00094C85"/>
    <w:rPr>
      <w:rFonts w:ascii="Times New Roman" w:eastAsia="Times New Roman" w:hAnsi="Times New Roman" w:cs="Times New Roman"/>
      <w:b/>
      <w:sz w:val="32"/>
      <w:szCs w:val="20"/>
      <w:lang w:eastAsia="ru-RU"/>
    </w:rPr>
  </w:style>
  <w:style w:type="paragraph" w:styleId="a6">
    <w:name w:val="No Spacing"/>
    <w:uiPriority w:val="1"/>
    <w:qFormat/>
    <w:rsid w:val="00094C85"/>
    <w:pPr>
      <w:spacing w:after="0" w:line="240" w:lineRule="auto"/>
    </w:pPr>
    <w:rPr>
      <w:rFonts w:ascii="Calibri" w:eastAsia="Times New Roman" w:hAnsi="Calibri" w:cs="Times New Roman"/>
      <w:lang w:eastAsia="ru-RU"/>
    </w:rPr>
  </w:style>
  <w:style w:type="paragraph" w:styleId="a7">
    <w:name w:val="header"/>
    <w:basedOn w:val="a"/>
    <w:link w:val="a8"/>
    <w:rsid w:val="00094C85"/>
    <w:pPr>
      <w:tabs>
        <w:tab w:val="center" w:pos="4536"/>
        <w:tab w:val="right" w:pos="9072"/>
      </w:tabs>
      <w:suppressAutoHyphens w:val="0"/>
      <w:ind w:firstLine="709"/>
      <w:contextualSpacing/>
      <w:jc w:val="both"/>
    </w:pPr>
    <w:rPr>
      <w:sz w:val="28"/>
      <w:szCs w:val="20"/>
      <w:lang w:eastAsia="ru-RU"/>
    </w:rPr>
  </w:style>
  <w:style w:type="character" w:customStyle="1" w:styleId="a8">
    <w:name w:val="Верхний колонтитул Знак"/>
    <w:basedOn w:val="a0"/>
    <w:link w:val="a7"/>
    <w:rsid w:val="00094C85"/>
    <w:rPr>
      <w:rFonts w:ascii="Times New Roman" w:eastAsia="Times New Roman" w:hAnsi="Times New Roman" w:cs="Times New Roman"/>
      <w:sz w:val="28"/>
      <w:szCs w:val="20"/>
      <w:lang w:eastAsia="ru-RU"/>
    </w:rPr>
  </w:style>
  <w:style w:type="character" w:styleId="a9">
    <w:name w:val="Strong"/>
    <w:uiPriority w:val="22"/>
    <w:qFormat/>
    <w:rsid w:val="00094C85"/>
    <w:rPr>
      <w:b/>
      <w:bCs/>
    </w:rPr>
  </w:style>
  <w:style w:type="paragraph" w:customStyle="1" w:styleId="ConsPlusNormal">
    <w:name w:val="ConsPlusNormal"/>
    <w:link w:val="ConsPlusNormal0"/>
    <w:uiPriority w:val="99"/>
    <w:rsid w:val="00094C8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uiPriority w:val="99"/>
    <w:locked/>
    <w:rsid w:val="00094C85"/>
    <w:rPr>
      <w:rFonts w:ascii="Arial" w:eastAsia="Times New Roman" w:hAnsi="Arial" w:cs="Arial"/>
      <w:sz w:val="20"/>
      <w:szCs w:val="20"/>
      <w:lang w:eastAsia="ru-RU"/>
    </w:rPr>
  </w:style>
  <w:style w:type="paragraph" w:customStyle="1" w:styleId="ConsPlusTitle">
    <w:name w:val="ConsPlusTitle"/>
    <w:uiPriority w:val="99"/>
    <w:rsid w:val="00094C8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094C85"/>
    <w:pPr>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15236008BB3126DD3BD62EAC98D46D90BAAAC85591B2057047A6A6AAEC425E455EC94BDF34D21593u8m4G" TargetMode="Externa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15236008BB3126DD3BD62EAC98D46D90BAAAC85591B2057047A6A6AAEC425E455EC94BDF34D21593u8m4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20</Pages>
  <Words>9092</Words>
  <Characters>51827</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1</cp:revision>
  <dcterms:created xsi:type="dcterms:W3CDTF">2015-08-03T10:10:00Z</dcterms:created>
  <dcterms:modified xsi:type="dcterms:W3CDTF">2015-08-03T10:30:00Z</dcterms:modified>
</cp:coreProperties>
</file>