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9D0" w:rsidRDefault="00E539D0" w:rsidP="00E539D0">
      <w:pPr>
        <w:jc w:val="center"/>
        <w:rPr>
          <w:sz w:val="16"/>
        </w:rPr>
      </w:pPr>
    </w:p>
    <w:p w:rsidR="00E539D0" w:rsidRPr="00D762B7" w:rsidRDefault="00E539D0" w:rsidP="00E539D0">
      <w:pPr>
        <w:contextualSpacing/>
        <w:jc w:val="center"/>
        <w:rPr>
          <w:rFonts w:ascii="Times New Roman" w:hAnsi="Times New Roman"/>
        </w:rPr>
      </w:pPr>
      <w:r w:rsidRPr="00D762B7">
        <w:rPr>
          <w:rFonts w:ascii="Times New Roman" w:hAnsi="Times New Roman"/>
          <w:noProof/>
          <w:lang w:eastAsia="ru-RU"/>
        </w:rPr>
        <w:drawing>
          <wp:inline distT="0" distB="0" distL="0" distR="0">
            <wp:extent cx="742950" cy="8953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E539D0" w:rsidRPr="00D762B7" w:rsidRDefault="00E539D0" w:rsidP="00E539D0">
      <w:pPr>
        <w:pStyle w:val="a8"/>
        <w:spacing w:before="0" w:beforeAutospacing="0" w:after="0"/>
        <w:jc w:val="center"/>
        <w:rPr>
          <w:sz w:val="170"/>
          <w:szCs w:val="170"/>
        </w:rPr>
      </w:pPr>
      <w:r w:rsidRPr="00D762B7">
        <w:rPr>
          <w:b/>
          <w:bCs/>
          <w:i/>
          <w:iCs/>
          <w:sz w:val="170"/>
          <w:szCs w:val="170"/>
          <w:u w:val="single"/>
        </w:rPr>
        <w:t>ВЕСТНИК</w:t>
      </w:r>
    </w:p>
    <w:p w:rsidR="00E539D0" w:rsidRPr="00D762B7" w:rsidRDefault="00E539D0" w:rsidP="00E539D0">
      <w:pPr>
        <w:pStyle w:val="a8"/>
        <w:spacing w:before="0" w:beforeAutospacing="0" w:after="0"/>
        <w:jc w:val="center"/>
        <w:rPr>
          <w:b/>
          <w:bCs/>
          <w:i/>
          <w:iCs/>
          <w:sz w:val="48"/>
          <w:szCs w:val="48"/>
        </w:rPr>
      </w:pPr>
      <w:r w:rsidRPr="00D762B7">
        <w:rPr>
          <w:b/>
          <w:bCs/>
          <w:i/>
          <w:iCs/>
          <w:sz w:val="48"/>
          <w:szCs w:val="48"/>
        </w:rPr>
        <w:t>Турковского муниципального района</w:t>
      </w:r>
    </w:p>
    <w:p w:rsidR="00E539D0" w:rsidRPr="00D762B7" w:rsidRDefault="00E539D0" w:rsidP="00E539D0">
      <w:pPr>
        <w:pStyle w:val="a8"/>
        <w:spacing w:before="0" w:beforeAutospacing="0" w:after="0"/>
        <w:rPr>
          <w:b/>
          <w:color w:val="000000"/>
          <w:sz w:val="22"/>
          <w:szCs w:val="22"/>
        </w:rPr>
      </w:pPr>
    </w:p>
    <w:p w:rsidR="00E539D0" w:rsidRPr="00D762B7" w:rsidRDefault="00E539D0" w:rsidP="00E539D0">
      <w:pPr>
        <w:pStyle w:val="a8"/>
        <w:spacing w:before="0" w:beforeAutospacing="0" w:after="0"/>
        <w:rPr>
          <w:b/>
          <w:color w:val="000000"/>
          <w:sz w:val="22"/>
          <w:szCs w:val="22"/>
        </w:rPr>
      </w:pPr>
    </w:p>
    <w:p w:rsidR="00E539D0" w:rsidRPr="00D762B7" w:rsidRDefault="00E539D0" w:rsidP="00E539D0">
      <w:pPr>
        <w:pStyle w:val="a8"/>
        <w:spacing w:before="0" w:beforeAutospacing="0" w:after="0"/>
        <w:rPr>
          <w:b/>
          <w:color w:val="000000"/>
          <w:sz w:val="22"/>
          <w:szCs w:val="22"/>
        </w:rPr>
      </w:pPr>
      <w:r>
        <w:rPr>
          <w:b/>
          <w:color w:val="000000"/>
          <w:sz w:val="22"/>
          <w:szCs w:val="22"/>
        </w:rPr>
        <w:t>№ 62</w:t>
      </w:r>
      <w:r w:rsidRPr="00D762B7">
        <w:rPr>
          <w:b/>
          <w:color w:val="000000"/>
          <w:sz w:val="22"/>
          <w:szCs w:val="22"/>
        </w:rPr>
        <w:t xml:space="preserve">                                                                                      </w:t>
      </w:r>
      <w:r w:rsidRPr="00D762B7">
        <w:rPr>
          <w:b/>
          <w:bCs/>
          <w:color w:val="000000"/>
          <w:sz w:val="22"/>
          <w:szCs w:val="22"/>
        </w:rPr>
        <w:t xml:space="preserve">от </w:t>
      </w:r>
      <w:r>
        <w:rPr>
          <w:b/>
          <w:bCs/>
          <w:color w:val="000000"/>
          <w:sz w:val="22"/>
          <w:szCs w:val="22"/>
        </w:rPr>
        <w:t xml:space="preserve">18 </w:t>
      </w:r>
      <w:r w:rsidRPr="00D762B7">
        <w:rPr>
          <w:b/>
          <w:bCs/>
          <w:color w:val="000000"/>
          <w:sz w:val="22"/>
          <w:szCs w:val="22"/>
        </w:rPr>
        <w:t xml:space="preserve"> </w:t>
      </w:r>
      <w:r>
        <w:rPr>
          <w:b/>
          <w:bCs/>
          <w:color w:val="000000"/>
          <w:sz w:val="22"/>
          <w:szCs w:val="22"/>
        </w:rPr>
        <w:t xml:space="preserve">декабря </w:t>
      </w:r>
      <w:r w:rsidRPr="00D762B7">
        <w:rPr>
          <w:b/>
          <w:bCs/>
          <w:color w:val="000000"/>
          <w:sz w:val="22"/>
          <w:szCs w:val="22"/>
        </w:rPr>
        <w:t xml:space="preserve"> 2014 года                        </w:t>
      </w:r>
    </w:p>
    <w:p w:rsidR="00E539D0" w:rsidRPr="00D762B7" w:rsidRDefault="00E539D0" w:rsidP="00E539D0">
      <w:pPr>
        <w:pStyle w:val="a8"/>
        <w:spacing w:before="0" w:beforeAutospacing="0" w:after="0"/>
        <w:rPr>
          <w:b/>
          <w:color w:val="000000"/>
          <w:sz w:val="22"/>
          <w:szCs w:val="22"/>
        </w:rPr>
      </w:pPr>
    </w:p>
    <w:p w:rsidR="00E539D0" w:rsidRPr="00D762B7" w:rsidRDefault="00E539D0" w:rsidP="00E539D0">
      <w:pPr>
        <w:pStyle w:val="a8"/>
        <w:spacing w:before="0" w:beforeAutospacing="0" w:after="0"/>
        <w:rPr>
          <w:sz w:val="22"/>
          <w:szCs w:val="22"/>
        </w:rPr>
      </w:pPr>
      <w:r w:rsidRPr="00D762B7">
        <w:rPr>
          <w:b/>
          <w:bCs/>
          <w:color w:val="000000"/>
          <w:sz w:val="22"/>
          <w:szCs w:val="22"/>
        </w:rPr>
        <w:t>Учредитель: Собрание депутатов Турковского муниципального района</w:t>
      </w:r>
    </w:p>
    <w:p w:rsidR="00E539D0" w:rsidRDefault="00E539D0" w:rsidP="00E539D0">
      <w:pPr>
        <w:spacing w:before="100" w:beforeAutospacing="1"/>
        <w:jc w:val="center"/>
        <w:rPr>
          <w:rFonts w:ascii="Times New Roman" w:hAnsi="Times New Roman"/>
          <w:b/>
          <w:noProof/>
        </w:rPr>
      </w:pPr>
      <w:r w:rsidRPr="00D762B7">
        <w:rPr>
          <w:rFonts w:ascii="Times New Roman" w:hAnsi="Times New Roman"/>
          <w:b/>
          <w:noProof/>
        </w:rPr>
        <w:t>СОДЕРЖАНИЕ</w:t>
      </w:r>
    </w:p>
    <w:p w:rsidR="00E539D0" w:rsidRPr="00E539D0" w:rsidRDefault="00E539D0" w:rsidP="00E539D0">
      <w:pPr>
        <w:pStyle w:val="a5"/>
        <w:jc w:val="both"/>
        <w:rPr>
          <w:sz w:val="24"/>
          <w:szCs w:val="24"/>
        </w:rPr>
      </w:pPr>
      <w:r w:rsidRPr="00E539D0">
        <w:tab/>
      </w:r>
      <w:r w:rsidRPr="00E539D0">
        <w:rPr>
          <w:sz w:val="24"/>
          <w:szCs w:val="24"/>
        </w:rPr>
        <w:t>Постановление администрации Турковского муниципального района от  15.12.2014 г. №  508 О порядке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E539D0" w:rsidRPr="006B2DF4" w:rsidRDefault="00E539D0" w:rsidP="00E539D0">
      <w:pPr>
        <w:pStyle w:val="a5"/>
        <w:jc w:val="both"/>
        <w:rPr>
          <w:noProof/>
        </w:rPr>
      </w:pPr>
    </w:p>
    <w:p w:rsidR="00E539D0" w:rsidRPr="00504D4C" w:rsidRDefault="008875D1" w:rsidP="00504D4C">
      <w:pPr>
        <w:jc w:val="both"/>
        <w:rPr>
          <w:rFonts w:ascii="Times New Roman" w:hAnsi="Times New Roman"/>
          <w:sz w:val="24"/>
          <w:szCs w:val="24"/>
        </w:rPr>
      </w:pPr>
      <w:r>
        <w:tab/>
      </w:r>
      <w:r w:rsidR="00E539D0" w:rsidRPr="00AD0C1C">
        <w:rPr>
          <w:rFonts w:ascii="Times New Roman" w:hAnsi="Times New Roman"/>
          <w:sz w:val="24"/>
          <w:szCs w:val="24"/>
        </w:rPr>
        <w:t xml:space="preserve">ЗАКЛЮЧЕНИЕ О РЕЗУЛЬТАТАХ ПУБЛИЧНЫХ СЛУШАНИЙ </w:t>
      </w:r>
      <w:r w:rsidR="00AD0C1C" w:rsidRPr="00AD0C1C">
        <w:rPr>
          <w:rFonts w:ascii="Times New Roman" w:hAnsi="Times New Roman"/>
          <w:sz w:val="24"/>
          <w:szCs w:val="24"/>
        </w:rPr>
        <w:t xml:space="preserve"> </w:t>
      </w:r>
      <w:r w:rsidR="00E539D0" w:rsidRPr="00AD0C1C">
        <w:rPr>
          <w:rFonts w:ascii="Times New Roman" w:hAnsi="Times New Roman"/>
          <w:sz w:val="24"/>
          <w:szCs w:val="24"/>
        </w:rPr>
        <w:t>от 17 декабря 2014 года ПО ПРОЕКТУ РЕШЕНИЯ СОБРАНИЯ ДЕПУТАТОВ ТУРКОВСКОГО МУНИЦИПАЛЬНОГО РАЙОНА</w:t>
      </w:r>
      <w:r w:rsidR="00AD0C1C" w:rsidRPr="00AD0C1C">
        <w:rPr>
          <w:rFonts w:ascii="Times New Roman" w:hAnsi="Times New Roman"/>
          <w:sz w:val="24"/>
          <w:szCs w:val="24"/>
        </w:rPr>
        <w:t xml:space="preserve"> </w:t>
      </w:r>
      <w:r w:rsidR="00E539D0" w:rsidRPr="00AD0C1C">
        <w:rPr>
          <w:rFonts w:ascii="Times New Roman" w:hAnsi="Times New Roman"/>
          <w:sz w:val="24"/>
          <w:szCs w:val="24"/>
        </w:rPr>
        <w:t xml:space="preserve"> «О бюджете муниципального района на 2015 год» </w:t>
      </w: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Default="00E539D0" w:rsidP="00E539D0">
      <w:pPr>
        <w:jc w:val="center"/>
        <w:rPr>
          <w:sz w:val="16"/>
        </w:rPr>
      </w:pPr>
    </w:p>
    <w:p w:rsidR="00E539D0" w:rsidRPr="00504D4C" w:rsidRDefault="00E539D0" w:rsidP="00E539D0">
      <w:pPr>
        <w:jc w:val="center"/>
        <w:rPr>
          <w:rFonts w:ascii="Times New Roman" w:hAnsi="Times New Roman"/>
          <w:sz w:val="24"/>
          <w:szCs w:val="24"/>
        </w:rPr>
      </w:pPr>
      <w:r w:rsidRPr="00504D4C">
        <w:rPr>
          <w:rFonts w:ascii="Times New Roman" w:hAnsi="Times New Roman"/>
          <w:noProof/>
          <w:sz w:val="24"/>
          <w:szCs w:val="24"/>
          <w:lang w:eastAsia="ru-RU"/>
        </w:rPr>
        <w:drawing>
          <wp:inline distT="0" distB="0" distL="0" distR="0">
            <wp:extent cx="762000" cy="914400"/>
            <wp:effectExtent l="1905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5"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E539D0" w:rsidRPr="00504D4C" w:rsidRDefault="00E539D0" w:rsidP="00E539D0">
      <w:pPr>
        <w:spacing w:after="0" w:line="240" w:lineRule="auto"/>
        <w:jc w:val="center"/>
        <w:rPr>
          <w:rFonts w:ascii="Times New Roman" w:hAnsi="Times New Roman"/>
          <w:b/>
          <w:sz w:val="24"/>
          <w:szCs w:val="24"/>
        </w:rPr>
      </w:pPr>
      <w:r w:rsidRPr="00504D4C">
        <w:rPr>
          <w:rFonts w:ascii="Times New Roman" w:hAnsi="Times New Roman"/>
          <w:b/>
          <w:sz w:val="24"/>
          <w:szCs w:val="24"/>
        </w:rPr>
        <w:t>АДМИНИСТРАЦИЯ</w:t>
      </w:r>
    </w:p>
    <w:p w:rsidR="00E539D0" w:rsidRPr="00504D4C" w:rsidRDefault="00E539D0" w:rsidP="00E539D0">
      <w:pPr>
        <w:spacing w:after="0" w:line="240" w:lineRule="auto"/>
        <w:jc w:val="center"/>
        <w:rPr>
          <w:rFonts w:ascii="Times New Roman" w:hAnsi="Times New Roman"/>
          <w:b/>
          <w:sz w:val="24"/>
          <w:szCs w:val="24"/>
        </w:rPr>
      </w:pPr>
      <w:r w:rsidRPr="00504D4C">
        <w:rPr>
          <w:rFonts w:ascii="Times New Roman" w:hAnsi="Times New Roman"/>
          <w:b/>
          <w:sz w:val="24"/>
          <w:szCs w:val="24"/>
        </w:rPr>
        <w:t xml:space="preserve">ТУРКОВСКОГО МУНИЦИПАЛЬНОГО РАЙОНА </w:t>
      </w:r>
    </w:p>
    <w:p w:rsidR="00E539D0" w:rsidRPr="00504D4C" w:rsidRDefault="00E539D0" w:rsidP="00E539D0">
      <w:pPr>
        <w:spacing w:after="0" w:line="240" w:lineRule="auto"/>
        <w:jc w:val="center"/>
        <w:rPr>
          <w:rFonts w:ascii="Times New Roman" w:hAnsi="Times New Roman"/>
          <w:b/>
          <w:sz w:val="24"/>
          <w:szCs w:val="24"/>
        </w:rPr>
      </w:pPr>
      <w:r w:rsidRPr="00504D4C">
        <w:rPr>
          <w:rFonts w:ascii="Times New Roman" w:hAnsi="Times New Roman"/>
          <w:b/>
          <w:sz w:val="24"/>
          <w:szCs w:val="24"/>
        </w:rPr>
        <w:t>САРАТОВСКОЙ ОБЛАСТИ</w:t>
      </w:r>
    </w:p>
    <w:p w:rsidR="00E539D0" w:rsidRPr="00504D4C" w:rsidRDefault="00E539D0" w:rsidP="00E539D0">
      <w:pPr>
        <w:spacing w:after="0"/>
        <w:jc w:val="center"/>
        <w:rPr>
          <w:rFonts w:ascii="Times New Roman" w:hAnsi="Times New Roman"/>
          <w:b/>
          <w:sz w:val="24"/>
          <w:szCs w:val="24"/>
        </w:rPr>
      </w:pPr>
    </w:p>
    <w:p w:rsidR="00E539D0" w:rsidRPr="00504D4C" w:rsidRDefault="00E539D0" w:rsidP="00E539D0">
      <w:pPr>
        <w:pStyle w:val="2"/>
        <w:rPr>
          <w:sz w:val="24"/>
          <w:szCs w:val="24"/>
        </w:rPr>
      </w:pPr>
      <w:r w:rsidRPr="00504D4C">
        <w:rPr>
          <w:sz w:val="24"/>
          <w:szCs w:val="24"/>
        </w:rPr>
        <w:t>ПОСТАНОВЛЕНИЕ</w:t>
      </w:r>
    </w:p>
    <w:p w:rsidR="00E539D0" w:rsidRPr="00504D4C" w:rsidRDefault="00E539D0" w:rsidP="00E539D0">
      <w:pPr>
        <w:rPr>
          <w:rFonts w:ascii="Times New Roman" w:hAnsi="Times New Roman"/>
          <w:sz w:val="24"/>
          <w:szCs w:val="24"/>
        </w:rPr>
      </w:pPr>
    </w:p>
    <w:p w:rsidR="00E539D0" w:rsidRPr="00504D4C" w:rsidRDefault="00E539D0" w:rsidP="00E539D0">
      <w:pPr>
        <w:spacing w:line="240" w:lineRule="auto"/>
        <w:rPr>
          <w:rFonts w:ascii="Times New Roman" w:hAnsi="Times New Roman"/>
          <w:sz w:val="24"/>
          <w:szCs w:val="24"/>
        </w:rPr>
      </w:pPr>
      <w:r w:rsidRPr="00504D4C">
        <w:rPr>
          <w:rFonts w:ascii="Times New Roman" w:hAnsi="Times New Roman"/>
          <w:sz w:val="24"/>
          <w:szCs w:val="24"/>
        </w:rPr>
        <w:t>От 15.12.2014 г. №  508</w:t>
      </w:r>
    </w:p>
    <w:p w:rsidR="00E539D0" w:rsidRPr="00504D4C" w:rsidRDefault="00E539D0" w:rsidP="00E539D0">
      <w:pPr>
        <w:spacing w:after="0" w:line="240" w:lineRule="auto"/>
        <w:rPr>
          <w:rFonts w:ascii="Times New Roman" w:hAnsi="Times New Roman"/>
          <w:b/>
          <w:sz w:val="24"/>
          <w:szCs w:val="24"/>
        </w:rPr>
      </w:pPr>
      <w:r w:rsidRPr="00504D4C">
        <w:rPr>
          <w:rFonts w:ascii="Times New Roman" w:hAnsi="Times New Roman"/>
          <w:b/>
          <w:sz w:val="24"/>
          <w:szCs w:val="24"/>
        </w:rPr>
        <w:t>О порядке предоставления за счет средств бюджета</w:t>
      </w:r>
    </w:p>
    <w:p w:rsidR="00E539D0" w:rsidRPr="00504D4C" w:rsidRDefault="00E539D0" w:rsidP="00E539D0">
      <w:pPr>
        <w:spacing w:after="0" w:line="240" w:lineRule="auto"/>
        <w:rPr>
          <w:rFonts w:ascii="Times New Roman" w:hAnsi="Times New Roman"/>
          <w:b/>
          <w:sz w:val="24"/>
          <w:szCs w:val="24"/>
        </w:rPr>
      </w:pPr>
      <w:r w:rsidRPr="00504D4C">
        <w:rPr>
          <w:rFonts w:ascii="Times New Roman" w:hAnsi="Times New Roman"/>
          <w:b/>
          <w:sz w:val="24"/>
          <w:szCs w:val="24"/>
        </w:rPr>
        <w:t>Турковского муниципального района</w:t>
      </w:r>
    </w:p>
    <w:p w:rsidR="00E539D0" w:rsidRPr="00504D4C" w:rsidRDefault="00E539D0" w:rsidP="00E539D0">
      <w:pPr>
        <w:spacing w:after="0" w:line="240" w:lineRule="auto"/>
        <w:rPr>
          <w:rFonts w:ascii="Times New Roman" w:hAnsi="Times New Roman"/>
          <w:b/>
          <w:sz w:val="24"/>
          <w:szCs w:val="24"/>
        </w:rPr>
      </w:pPr>
      <w:r w:rsidRPr="00504D4C">
        <w:rPr>
          <w:rFonts w:ascii="Times New Roman" w:hAnsi="Times New Roman"/>
          <w:b/>
          <w:sz w:val="24"/>
          <w:szCs w:val="24"/>
        </w:rPr>
        <w:t>субсидий на оказание финансовой поддержки</w:t>
      </w:r>
    </w:p>
    <w:p w:rsidR="00E539D0" w:rsidRPr="00504D4C" w:rsidRDefault="00E539D0" w:rsidP="00E539D0">
      <w:pPr>
        <w:spacing w:after="0" w:line="240" w:lineRule="auto"/>
        <w:rPr>
          <w:rFonts w:ascii="Times New Roman" w:hAnsi="Times New Roman"/>
          <w:b/>
          <w:sz w:val="24"/>
          <w:szCs w:val="24"/>
        </w:rPr>
      </w:pPr>
      <w:r w:rsidRPr="00504D4C">
        <w:rPr>
          <w:rFonts w:ascii="Times New Roman" w:hAnsi="Times New Roman"/>
          <w:b/>
          <w:sz w:val="24"/>
          <w:szCs w:val="24"/>
        </w:rPr>
        <w:t xml:space="preserve">социально ориентированным некоммерческим </w:t>
      </w:r>
    </w:p>
    <w:p w:rsidR="00E539D0" w:rsidRPr="00504D4C" w:rsidRDefault="00E539D0" w:rsidP="00E539D0">
      <w:pPr>
        <w:spacing w:after="0" w:line="240" w:lineRule="auto"/>
        <w:rPr>
          <w:rFonts w:ascii="Times New Roman" w:hAnsi="Times New Roman"/>
          <w:b/>
          <w:sz w:val="24"/>
          <w:szCs w:val="24"/>
        </w:rPr>
      </w:pPr>
      <w:r w:rsidRPr="00504D4C">
        <w:rPr>
          <w:rFonts w:ascii="Times New Roman" w:hAnsi="Times New Roman"/>
          <w:b/>
          <w:sz w:val="24"/>
          <w:szCs w:val="24"/>
        </w:rPr>
        <w:t xml:space="preserve">организациям, осуществляющим деятельность </w:t>
      </w:r>
    </w:p>
    <w:p w:rsidR="00E539D0" w:rsidRPr="00504D4C" w:rsidRDefault="00E539D0" w:rsidP="00E539D0">
      <w:pPr>
        <w:spacing w:after="0" w:line="240" w:lineRule="auto"/>
        <w:rPr>
          <w:rFonts w:ascii="Times New Roman" w:hAnsi="Times New Roman"/>
          <w:b/>
          <w:sz w:val="24"/>
          <w:szCs w:val="24"/>
        </w:rPr>
      </w:pPr>
      <w:r w:rsidRPr="00504D4C">
        <w:rPr>
          <w:rFonts w:ascii="Times New Roman" w:hAnsi="Times New Roman"/>
          <w:b/>
          <w:sz w:val="24"/>
          <w:szCs w:val="24"/>
        </w:rPr>
        <w:t>на территории Турковского муниципального района</w:t>
      </w:r>
    </w:p>
    <w:p w:rsidR="00E539D0" w:rsidRPr="00504D4C" w:rsidRDefault="00E539D0" w:rsidP="00E539D0">
      <w:pPr>
        <w:spacing w:after="0"/>
        <w:rPr>
          <w:rFonts w:ascii="Times New Roman" w:hAnsi="Times New Roman"/>
          <w:b/>
          <w:sz w:val="24"/>
          <w:szCs w:val="24"/>
        </w:rPr>
      </w:pPr>
    </w:p>
    <w:p w:rsidR="00E539D0" w:rsidRPr="00504D4C" w:rsidRDefault="00E539D0" w:rsidP="00E539D0">
      <w:pPr>
        <w:spacing w:after="0" w:line="240" w:lineRule="auto"/>
        <w:ind w:firstLine="709"/>
        <w:jc w:val="both"/>
        <w:rPr>
          <w:rFonts w:ascii="Times New Roman" w:hAnsi="Times New Roman"/>
          <w:sz w:val="24"/>
          <w:szCs w:val="24"/>
        </w:rPr>
      </w:pPr>
      <w:r w:rsidRPr="00504D4C">
        <w:rPr>
          <w:rFonts w:ascii="Times New Roman" w:hAnsi="Times New Roman"/>
          <w:sz w:val="24"/>
          <w:szCs w:val="24"/>
        </w:rPr>
        <w:t>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12 января 1996 года № 7-ФЗ «О некоммерческих организациях», Уставом Турковского муниципального района администрация Турковского муниципального района ПОСТАНОВЛЯЕТ:</w:t>
      </w:r>
    </w:p>
    <w:p w:rsidR="00E539D0" w:rsidRPr="00504D4C" w:rsidRDefault="00E539D0" w:rsidP="00E539D0">
      <w:pPr>
        <w:spacing w:after="0" w:line="240" w:lineRule="auto"/>
        <w:ind w:firstLine="709"/>
        <w:jc w:val="both"/>
        <w:rPr>
          <w:rFonts w:ascii="Times New Roman" w:hAnsi="Times New Roman"/>
          <w:sz w:val="24"/>
          <w:szCs w:val="24"/>
        </w:rPr>
      </w:pPr>
      <w:r w:rsidRPr="00504D4C">
        <w:rPr>
          <w:rFonts w:ascii="Times New Roman" w:hAnsi="Times New Roman"/>
          <w:sz w:val="24"/>
          <w:szCs w:val="24"/>
        </w:rPr>
        <w:t>1. Утвердить Положение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 1.</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2. Утвердить Типовую форму соглашения о предоставлении субсидий на оказание финансовой поддержки социально ориентированным некоммерческим организациям согласно приложению № 2.</w:t>
      </w:r>
    </w:p>
    <w:p w:rsidR="00E539D0" w:rsidRPr="00504D4C" w:rsidRDefault="00E539D0" w:rsidP="00E539D0">
      <w:pPr>
        <w:spacing w:after="0" w:line="240" w:lineRule="auto"/>
        <w:ind w:firstLine="709"/>
        <w:jc w:val="both"/>
        <w:rPr>
          <w:rFonts w:ascii="Times New Roman" w:hAnsi="Times New Roman"/>
          <w:sz w:val="24"/>
          <w:szCs w:val="24"/>
        </w:rPr>
      </w:pPr>
      <w:r w:rsidRPr="00504D4C">
        <w:rPr>
          <w:rFonts w:ascii="Times New Roman" w:hAnsi="Times New Roman"/>
          <w:sz w:val="24"/>
          <w:szCs w:val="24"/>
        </w:rPr>
        <w:t>3. Создать комиссию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и утвердить ее состав согласно приложению № 3.</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4. Утвердить Положение о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 4.</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5. Утвердить форму заявки на предоставление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 5.</w:t>
      </w:r>
    </w:p>
    <w:p w:rsidR="008875D1"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 xml:space="preserve">6. Установить, что срок подачи заявки социально ориентированными некоммерческими организациями на получение субсидий на оказание финансовой поддержки за счет средств бюджета Турковского муниципального района в 2015 году - в течение десяти дней со дня размещения информационного сообщения на официальном </w:t>
      </w:r>
    </w:p>
    <w:p w:rsidR="008875D1" w:rsidRDefault="008875D1" w:rsidP="00E539D0">
      <w:pPr>
        <w:spacing w:after="0" w:line="240" w:lineRule="atLeast"/>
        <w:ind w:firstLine="709"/>
        <w:jc w:val="both"/>
        <w:rPr>
          <w:rFonts w:ascii="Times New Roman" w:hAnsi="Times New Roman"/>
          <w:sz w:val="24"/>
          <w:szCs w:val="24"/>
        </w:rPr>
      </w:pPr>
    </w:p>
    <w:p w:rsidR="008875D1" w:rsidRDefault="008875D1" w:rsidP="00E539D0">
      <w:pPr>
        <w:spacing w:after="0" w:line="240" w:lineRule="atLeast"/>
        <w:ind w:firstLine="709"/>
        <w:jc w:val="both"/>
        <w:rPr>
          <w:rFonts w:ascii="Times New Roman" w:hAnsi="Times New Roman"/>
          <w:sz w:val="24"/>
          <w:szCs w:val="24"/>
        </w:rPr>
      </w:pP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 xml:space="preserve">сайте администрации Турковского муниципального района в информационно-телекоммуникационной сети «Интернет». </w:t>
      </w:r>
    </w:p>
    <w:p w:rsidR="00E539D0" w:rsidRPr="00504D4C" w:rsidRDefault="00E539D0" w:rsidP="00E539D0">
      <w:pPr>
        <w:spacing w:after="0" w:line="240" w:lineRule="auto"/>
        <w:ind w:firstLine="709"/>
        <w:jc w:val="both"/>
        <w:rPr>
          <w:rFonts w:ascii="Times New Roman" w:hAnsi="Times New Roman"/>
          <w:sz w:val="24"/>
          <w:szCs w:val="24"/>
        </w:rPr>
      </w:pPr>
      <w:r w:rsidRPr="00504D4C">
        <w:rPr>
          <w:rFonts w:ascii="Times New Roman" w:hAnsi="Times New Roman"/>
          <w:sz w:val="24"/>
          <w:szCs w:val="24"/>
        </w:rPr>
        <w:t>7.Опубликовать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E539D0" w:rsidRPr="00504D4C" w:rsidRDefault="00E539D0" w:rsidP="00E539D0">
      <w:pPr>
        <w:spacing w:after="0" w:line="240" w:lineRule="auto"/>
        <w:ind w:firstLine="709"/>
        <w:jc w:val="both"/>
        <w:rPr>
          <w:rFonts w:ascii="Times New Roman" w:hAnsi="Times New Roman"/>
          <w:sz w:val="24"/>
          <w:szCs w:val="24"/>
        </w:rPr>
      </w:pPr>
      <w:r w:rsidRPr="00504D4C">
        <w:rPr>
          <w:rFonts w:ascii="Times New Roman" w:hAnsi="Times New Roman"/>
          <w:sz w:val="24"/>
          <w:szCs w:val="24"/>
        </w:rPr>
        <w:t>8. Контроль за выполнением настоящего постановления оставляю за собой.</w:t>
      </w:r>
    </w:p>
    <w:p w:rsidR="00E539D0" w:rsidRPr="00504D4C" w:rsidRDefault="00E539D0" w:rsidP="00E539D0">
      <w:pPr>
        <w:spacing w:after="0" w:line="240" w:lineRule="auto"/>
        <w:ind w:firstLine="709"/>
        <w:jc w:val="both"/>
        <w:rPr>
          <w:rFonts w:ascii="Times New Roman" w:hAnsi="Times New Roman"/>
          <w:sz w:val="24"/>
          <w:szCs w:val="24"/>
        </w:rPr>
      </w:pPr>
      <w:r w:rsidRPr="00504D4C">
        <w:rPr>
          <w:rFonts w:ascii="Times New Roman" w:hAnsi="Times New Roman"/>
          <w:sz w:val="24"/>
          <w:szCs w:val="24"/>
        </w:rPr>
        <w:t>9. Настоящее постановление вступает в силу со дня его официального опубликования.</w:t>
      </w:r>
    </w:p>
    <w:p w:rsidR="00E539D0" w:rsidRPr="00504D4C" w:rsidRDefault="00E539D0" w:rsidP="00E539D0">
      <w:pPr>
        <w:pStyle w:val="a3"/>
        <w:spacing w:after="0"/>
        <w:jc w:val="both"/>
        <w:rPr>
          <w:b/>
          <w:sz w:val="24"/>
          <w:szCs w:val="24"/>
        </w:rPr>
      </w:pPr>
    </w:p>
    <w:p w:rsidR="00E539D0" w:rsidRPr="00504D4C" w:rsidRDefault="00E539D0" w:rsidP="00E539D0">
      <w:pPr>
        <w:pStyle w:val="a3"/>
        <w:spacing w:after="0"/>
        <w:jc w:val="both"/>
        <w:rPr>
          <w:b/>
          <w:sz w:val="24"/>
          <w:szCs w:val="24"/>
        </w:rPr>
      </w:pPr>
      <w:r w:rsidRPr="00504D4C">
        <w:rPr>
          <w:b/>
          <w:sz w:val="24"/>
          <w:szCs w:val="24"/>
        </w:rPr>
        <w:t xml:space="preserve">Глава администрации </w:t>
      </w:r>
    </w:p>
    <w:p w:rsidR="00E539D0" w:rsidRPr="00504D4C" w:rsidRDefault="00E539D0" w:rsidP="00504D4C">
      <w:pPr>
        <w:pStyle w:val="a3"/>
        <w:spacing w:after="0"/>
        <w:jc w:val="both"/>
        <w:rPr>
          <w:b/>
          <w:sz w:val="24"/>
          <w:szCs w:val="24"/>
        </w:rPr>
      </w:pPr>
      <w:r w:rsidRPr="00504D4C">
        <w:rPr>
          <w:b/>
          <w:sz w:val="24"/>
          <w:szCs w:val="24"/>
        </w:rPr>
        <w:t xml:space="preserve">муниципального района </w:t>
      </w:r>
      <w:r w:rsidRPr="00504D4C">
        <w:rPr>
          <w:b/>
          <w:sz w:val="24"/>
          <w:szCs w:val="24"/>
        </w:rPr>
        <w:tab/>
      </w:r>
      <w:r w:rsidRPr="00504D4C">
        <w:rPr>
          <w:b/>
          <w:sz w:val="24"/>
          <w:szCs w:val="24"/>
        </w:rPr>
        <w:tab/>
      </w:r>
      <w:r w:rsidRPr="00504D4C">
        <w:rPr>
          <w:b/>
          <w:sz w:val="24"/>
          <w:szCs w:val="24"/>
        </w:rPr>
        <w:tab/>
      </w:r>
      <w:r w:rsidRPr="00504D4C">
        <w:rPr>
          <w:b/>
          <w:sz w:val="24"/>
          <w:szCs w:val="24"/>
        </w:rPr>
        <w:tab/>
      </w:r>
      <w:r w:rsidRPr="00504D4C">
        <w:rPr>
          <w:b/>
          <w:sz w:val="24"/>
          <w:szCs w:val="24"/>
        </w:rPr>
        <w:tab/>
      </w:r>
      <w:r w:rsidRPr="00504D4C">
        <w:rPr>
          <w:b/>
          <w:sz w:val="24"/>
          <w:szCs w:val="24"/>
        </w:rPr>
        <w:tab/>
        <w:t>Д.В.Кудряшов</w:t>
      </w:r>
    </w:p>
    <w:p w:rsidR="00E539D0" w:rsidRPr="00504D4C" w:rsidRDefault="00E539D0" w:rsidP="00E539D0">
      <w:pPr>
        <w:spacing w:after="0" w:line="240" w:lineRule="auto"/>
        <w:ind w:left="5387" w:firstLine="6"/>
        <w:rPr>
          <w:rFonts w:ascii="Times New Roman" w:hAnsi="Times New Roman"/>
          <w:bCs/>
          <w:sz w:val="24"/>
          <w:szCs w:val="24"/>
        </w:rPr>
      </w:pPr>
    </w:p>
    <w:p w:rsidR="00E539D0" w:rsidRPr="00504D4C" w:rsidRDefault="00E539D0" w:rsidP="00E539D0">
      <w:pPr>
        <w:spacing w:after="0" w:line="240" w:lineRule="auto"/>
        <w:ind w:left="4536" w:firstLine="6"/>
        <w:rPr>
          <w:rFonts w:ascii="Times New Roman" w:hAnsi="Times New Roman"/>
          <w:bCs/>
          <w:sz w:val="24"/>
          <w:szCs w:val="24"/>
        </w:rPr>
      </w:pPr>
      <w:r w:rsidRPr="00504D4C">
        <w:rPr>
          <w:rFonts w:ascii="Times New Roman" w:hAnsi="Times New Roman"/>
          <w:bCs/>
          <w:sz w:val="24"/>
          <w:szCs w:val="24"/>
        </w:rPr>
        <w:t>Приложение № 1 к постановлению администрации  муниципального района  от 15.12. 2014 г.  №  508</w:t>
      </w:r>
    </w:p>
    <w:p w:rsidR="00E539D0" w:rsidRPr="00504D4C" w:rsidRDefault="00E539D0" w:rsidP="00E539D0">
      <w:pPr>
        <w:rPr>
          <w:rFonts w:ascii="Times New Roman" w:hAnsi="Times New Roman"/>
          <w:sz w:val="24"/>
          <w:szCs w:val="24"/>
        </w:rPr>
      </w:pPr>
    </w:p>
    <w:p w:rsidR="00E539D0" w:rsidRPr="00504D4C" w:rsidRDefault="00E539D0" w:rsidP="00E539D0">
      <w:pPr>
        <w:spacing w:after="0" w:line="200" w:lineRule="atLeast"/>
        <w:jc w:val="center"/>
        <w:rPr>
          <w:rFonts w:ascii="Times New Roman" w:hAnsi="Times New Roman"/>
          <w:b/>
          <w:sz w:val="24"/>
          <w:szCs w:val="24"/>
        </w:rPr>
      </w:pPr>
      <w:r w:rsidRPr="00504D4C">
        <w:rPr>
          <w:rFonts w:ascii="Times New Roman" w:hAnsi="Times New Roman"/>
          <w:b/>
          <w:sz w:val="24"/>
          <w:szCs w:val="24"/>
        </w:rPr>
        <w:t>Положение</w:t>
      </w:r>
    </w:p>
    <w:p w:rsidR="00E539D0" w:rsidRPr="00504D4C" w:rsidRDefault="00E539D0" w:rsidP="00E539D0">
      <w:pPr>
        <w:spacing w:line="200" w:lineRule="atLeast"/>
        <w:jc w:val="center"/>
        <w:rPr>
          <w:rFonts w:ascii="Times New Roman" w:hAnsi="Times New Roman"/>
          <w:b/>
          <w:sz w:val="24"/>
          <w:szCs w:val="24"/>
        </w:rPr>
      </w:pPr>
      <w:r w:rsidRPr="00504D4C">
        <w:rPr>
          <w:rFonts w:ascii="Times New Roman" w:hAnsi="Times New Roman"/>
          <w:b/>
          <w:sz w:val="24"/>
          <w:szCs w:val="24"/>
        </w:rPr>
        <w:t>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не являющимся бюджетными учреждениями и осуществляющими деятельность на территории муниципального района</w:t>
      </w:r>
    </w:p>
    <w:p w:rsidR="00E539D0" w:rsidRPr="00504D4C" w:rsidRDefault="00E539D0" w:rsidP="00E539D0">
      <w:pPr>
        <w:pStyle w:val="a5"/>
        <w:ind w:firstLine="709"/>
        <w:jc w:val="both"/>
        <w:rPr>
          <w:sz w:val="24"/>
          <w:szCs w:val="24"/>
        </w:rPr>
      </w:pPr>
      <w:r w:rsidRPr="00504D4C">
        <w:rPr>
          <w:sz w:val="24"/>
          <w:szCs w:val="24"/>
        </w:rPr>
        <w:t>1. Настоящее Положение разработано 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12 января 1996 года № 7-ФЗ «О некоммерческих организациях», Бюджетным кодексом Российской Федерации и определяет порядок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 не являющимся бюджетными учреждениями, осуществляющим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w:t>
      </w:r>
    </w:p>
    <w:p w:rsidR="00E539D0" w:rsidRPr="00504D4C" w:rsidRDefault="00E539D0" w:rsidP="00E539D0">
      <w:pPr>
        <w:pStyle w:val="a5"/>
        <w:ind w:firstLine="709"/>
        <w:jc w:val="both"/>
        <w:rPr>
          <w:sz w:val="24"/>
          <w:szCs w:val="24"/>
        </w:rPr>
      </w:pPr>
      <w:r w:rsidRPr="00504D4C">
        <w:rPr>
          <w:sz w:val="24"/>
          <w:szCs w:val="24"/>
        </w:rPr>
        <w:t>2. Оказание финансовой поддержки социально ориентированным некоммерческим организациям, не являющимся бюджетными учреждениями (далее - некоммерческие организации), осуществляется за счет средств бюджета Турковского муниципального района путем предоставления им на безвозмездной и безвозвратной основе субсидий в целях возмещения их затрат на выполнение социально значимых мероприятий.</w:t>
      </w:r>
    </w:p>
    <w:p w:rsidR="00E539D0" w:rsidRPr="00504D4C" w:rsidRDefault="00E539D0" w:rsidP="00E539D0">
      <w:pPr>
        <w:pStyle w:val="a5"/>
        <w:ind w:firstLine="709"/>
        <w:jc w:val="both"/>
        <w:rPr>
          <w:sz w:val="24"/>
          <w:szCs w:val="24"/>
        </w:rPr>
      </w:pPr>
      <w:r w:rsidRPr="00504D4C">
        <w:rPr>
          <w:sz w:val="24"/>
          <w:szCs w:val="24"/>
        </w:rPr>
        <w:t>3. Субсидии предоставляются некоммерческим организациям, отвечающим следующим требованиям:</w:t>
      </w:r>
    </w:p>
    <w:p w:rsidR="00E539D0" w:rsidRPr="00504D4C" w:rsidRDefault="00E539D0" w:rsidP="00E539D0">
      <w:pPr>
        <w:pStyle w:val="a5"/>
        <w:ind w:firstLine="709"/>
        <w:jc w:val="both"/>
        <w:rPr>
          <w:sz w:val="24"/>
          <w:szCs w:val="24"/>
        </w:rPr>
      </w:pPr>
      <w:r w:rsidRPr="00504D4C">
        <w:rPr>
          <w:sz w:val="24"/>
          <w:szCs w:val="24"/>
        </w:rPr>
        <w:t>- наличие статуса юридического лица;</w:t>
      </w:r>
    </w:p>
    <w:p w:rsidR="00E539D0" w:rsidRPr="00504D4C" w:rsidRDefault="00E539D0" w:rsidP="00E539D0">
      <w:pPr>
        <w:pStyle w:val="a5"/>
        <w:ind w:firstLine="709"/>
        <w:jc w:val="both"/>
        <w:rPr>
          <w:sz w:val="24"/>
          <w:szCs w:val="24"/>
        </w:rPr>
      </w:pPr>
      <w:r w:rsidRPr="00504D4C">
        <w:rPr>
          <w:sz w:val="24"/>
          <w:szCs w:val="24"/>
        </w:rPr>
        <w:t>- осуществление деятельности, направленной на защиту гражданских, социально-экономических, трудовых и личных прав и законных интересов ветеранов, в качестве уставного вида деятельности;</w:t>
      </w:r>
    </w:p>
    <w:p w:rsidR="00E539D0" w:rsidRPr="00504D4C" w:rsidRDefault="00E539D0" w:rsidP="00E539D0">
      <w:pPr>
        <w:pStyle w:val="a5"/>
        <w:ind w:firstLine="709"/>
        <w:jc w:val="both"/>
        <w:rPr>
          <w:sz w:val="24"/>
          <w:szCs w:val="24"/>
        </w:rPr>
      </w:pPr>
      <w:r w:rsidRPr="00504D4C">
        <w:rPr>
          <w:sz w:val="24"/>
          <w:szCs w:val="24"/>
        </w:rPr>
        <w:t>- осуществление деятельности на территории Турковского муниципального района;</w:t>
      </w:r>
    </w:p>
    <w:p w:rsidR="00E539D0" w:rsidRPr="00504D4C" w:rsidRDefault="00E539D0" w:rsidP="00E539D0">
      <w:pPr>
        <w:pStyle w:val="a5"/>
        <w:ind w:firstLine="709"/>
        <w:jc w:val="both"/>
        <w:rPr>
          <w:sz w:val="24"/>
          <w:szCs w:val="24"/>
        </w:rPr>
      </w:pPr>
      <w:r w:rsidRPr="00504D4C">
        <w:rPr>
          <w:sz w:val="24"/>
          <w:szCs w:val="24"/>
        </w:rPr>
        <w:t>- отсутствие просроченной задолженности по уплате начисленных налогов, сборов и иных обязательных платежей в бюджеты бюджетной системы Российской Федерации.</w:t>
      </w:r>
    </w:p>
    <w:p w:rsidR="008875D1" w:rsidRDefault="00E539D0" w:rsidP="00E539D0">
      <w:pPr>
        <w:pStyle w:val="a5"/>
        <w:ind w:firstLine="709"/>
        <w:jc w:val="both"/>
        <w:rPr>
          <w:sz w:val="24"/>
          <w:szCs w:val="24"/>
        </w:rPr>
      </w:pPr>
      <w:r w:rsidRPr="00504D4C">
        <w:rPr>
          <w:sz w:val="24"/>
          <w:szCs w:val="24"/>
        </w:rPr>
        <w:t xml:space="preserve">4. Субсидии предоставляются администрацией Турковского муниципального района некоммерческим организациям в пределах средств, предусмотренных на данные цели решением Собрания депутатов Турковского муниципального района в бюджете Турковского муниципального района на очередной финансовый год, в соответствии с </w:t>
      </w:r>
    </w:p>
    <w:p w:rsidR="008875D1" w:rsidRDefault="008875D1" w:rsidP="00E539D0">
      <w:pPr>
        <w:pStyle w:val="a5"/>
        <w:ind w:firstLine="709"/>
        <w:jc w:val="both"/>
        <w:rPr>
          <w:sz w:val="24"/>
          <w:szCs w:val="24"/>
        </w:rPr>
      </w:pPr>
    </w:p>
    <w:p w:rsidR="008875D1" w:rsidRDefault="008875D1" w:rsidP="00E539D0">
      <w:pPr>
        <w:pStyle w:val="a5"/>
        <w:ind w:firstLine="709"/>
        <w:jc w:val="both"/>
        <w:rPr>
          <w:sz w:val="24"/>
          <w:szCs w:val="24"/>
        </w:rPr>
      </w:pPr>
    </w:p>
    <w:p w:rsidR="008875D1" w:rsidRDefault="008875D1" w:rsidP="00E539D0">
      <w:pPr>
        <w:pStyle w:val="a5"/>
        <w:ind w:firstLine="709"/>
        <w:jc w:val="both"/>
        <w:rPr>
          <w:sz w:val="24"/>
          <w:szCs w:val="24"/>
        </w:rPr>
      </w:pPr>
    </w:p>
    <w:p w:rsidR="00E539D0" w:rsidRPr="00504D4C" w:rsidRDefault="00E539D0" w:rsidP="00E539D0">
      <w:pPr>
        <w:pStyle w:val="a5"/>
        <w:ind w:firstLine="709"/>
        <w:jc w:val="both"/>
        <w:rPr>
          <w:sz w:val="24"/>
          <w:szCs w:val="24"/>
        </w:rPr>
      </w:pPr>
      <w:r w:rsidRPr="00504D4C">
        <w:rPr>
          <w:sz w:val="24"/>
          <w:szCs w:val="24"/>
        </w:rPr>
        <w:t>поданными заявками некоммерческих организаций, на реализацию следующих мероприятий:</w:t>
      </w:r>
    </w:p>
    <w:p w:rsidR="00E539D0" w:rsidRPr="00504D4C" w:rsidRDefault="00E539D0" w:rsidP="00E539D0">
      <w:pPr>
        <w:pStyle w:val="a5"/>
        <w:ind w:firstLine="709"/>
        <w:jc w:val="both"/>
        <w:rPr>
          <w:sz w:val="24"/>
          <w:szCs w:val="24"/>
        </w:rPr>
      </w:pPr>
      <w:r w:rsidRPr="00504D4C">
        <w:rPr>
          <w:sz w:val="24"/>
          <w:szCs w:val="24"/>
        </w:rPr>
        <w:t xml:space="preserve">4.1. Подготовка и проведение массовых мероприятий, посвященных дням воинской славы и памятным датам, установленным в Российской Федерации и Турковском муниципальном районе (в том числе Дню защитника Отечества, Дню разгрома советскими войсками немецко-фашистских войск в Курской битве, Дню Победы советского народа в Великой Отечественной войне 1941 - 1945 годов, Дню памяти и скорби - дню начала Великой Отечественной войны, Дню окончания Второй мировой войны), Дню </w:t>
      </w:r>
      <w:proofErr w:type="spellStart"/>
      <w:r w:rsidRPr="00504D4C">
        <w:rPr>
          <w:sz w:val="24"/>
          <w:szCs w:val="24"/>
        </w:rPr>
        <w:t>Турков</w:t>
      </w:r>
      <w:proofErr w:type="spellEnd"/>
      <w:r w:rsidRPr="00504D4C">
        <w:rPr>
          <w:sz w:val="24"/>
          <w:szCs w:val="24"/>
        </w:rPr>
        <w:t>, Международному женскому дню с участием Героев Советского Союза, Героев Социалистического Труда, ветеранов Великой Отечественной войны, ветеранов боевых действий, тружеников тыла, ветеранов труда, ветеранов труда Турковского муниципального района.</w:t>
      </w:r>
    </w:p>
    <w:p w:rsidR="00E539D0" w:rsidRPr="00504D4C" w:rsidRDefault="00E539D0" w:rsidP="00E539D0">
      <w:pPr>
        <w:pStyle w:val="a5"/>
        <w:ind w:firstLine="709"/>
        <w:jc w:val="both"/>
        <w:rPr>
          <w:sz w:val="24"/>
          <w:szCs w:val="24"/>
        </w:rPr>
      </w:pPr>
      <w:r w:rsidRPr="00504D4C">
        <w:rPr>
          <w:sz w:val="24"/>
          <w:szCs w:val="24"/>
        </w:rPr>
        <w:t>4.2. Торжественные чествования и поздравления ветеранов в связи с празднованием дней воинской славы и памятных дат, установленных в Российской Федерации и Турковском муниципальном районе (вручение цветов, памятных подарков).</w:t>
      </w:r>
    </w:p>
    <w:p w:rsidR="00E539D0" w:rsidRPr="00504D4C" w:rsidRDefault="00E539D0" w:rsidP="00E539D0">
      <w:pPr>
        <w:pStyle w:val="a5"/>
        <w:ind w:firstLine="709"/>
        <w:jc w:val="both"/>
        <w:rPr>
          <w:sz w:val="24"/>
          <w:szCs w:val="24"/>
        </w:rPr>
      </w:pPr>
      <w:r w:rsidRPr="00504D4C">
        <w:rPr>
          <w:sz w:val="24"/>
          <w:szCs w:val="24"/>
        </w:rPr>
        <w:t>4.3. Участие ветеранов во всероссийских, областных, районных научно-практических конференциях, совещаниях, семинарах по вопросам защиты прав и законных интересов ветеранов и развития ветеранского движения в Турковском муниципальном районе (оплата проезда, проживания и питания).</w:t>
      </w:r>
    </w:p>
    <w:p w:rsidR="00E539D0" w:rsidRPr="00504D4C" w:rsidRDefault="00E539D0" w:rsidP="00E539D0">
      <w:pPr>
        <w:pStyle w:val="a5"/>
        <w:ind w:firstLine="709"/>
        <w:jc w:val="both"/>
        <w:rPr>
          <w:sz w:val="24"/>
          <w:szCs w:val="24"/>
        </w:rPr>
      </w:pPr>
      <w:r w:rsidRPr="00504D4C">
        <w:rPr>
          <w:sz w:val="24"/>
          <w:szCs w:val="24"/>
        </w:rPr>
        <w:t>4.4. Организация всероссийских, областных, районных научно-практических конференций, совещаний, семинаров по вопросам защиты прав и законных интересов ветеранов и развития ветеранского движения в Турковском муниципальном районе (приобретение канцелярских товаров, раздаточных материалов, оплата аренды помещения для проведения вышеуказанных мероприятий, организация кофе-брейков).</w:t>
      </w:r>
    </w:p>
    <w:p w:rsidR="00E539D0" w:rsidRPr="00504D4C" w:rsidRDefault="00E539D0" w:rsidP="00E539D0">
      <w:pPr>
        <w:pStyle w:val="a5"/>
        <w:ind w:firstLine="709"/>
        <w:jc w:val="both"/>
        <w:rPr>
          <w:sz w:val="24"/>
          <w:szCs w:val="24"/>
        </w:rPr>
      </w:pPr>
      <w:r w:rsidRPr="00504D4C">
        <w:rPr>
          <w:sz w:val="24"/>
          <w:szCs w:val="24"/>
        </w:rPr>
        <w:t>4.5. Приобретение компьютерной техники, комплектующих и расходных материалов к оргтехнике, канцелярских товаров в целях обеспечения материально-технической базы для осуществления уставных видов деятельности.</w:t>
      </w:r>
    </w:p>
    <w:p w:rsidR="00E539D0" w:rsidRPr="00504D4C" w:rsidRDefault="00E539D0" w:rsidP="00E539D0">
      <w:pPr>
        <w:pStyle w:val="a5"/>
        <w:ind w:firstLine="709"/>
        <w:jc w:val="both"/>
        <w:rPr>
          <w:sz w:val="24"/>
          <w:szCs w:val="24"/>
        </w:rPr>
      </w:pPr>
      <w:r w:rsidRPr="00504D4C">
        <w:rPr>
          <w:sz w:val="24"/>
          <w:szCs w:val="24"/>
        </w:rPr>
        <w:t>4.6. На оплату труда с начислениями в некоммерческой организации;</w:t>
      </w:r>
    </w:p>
    <w:p w:rsidR="00E539D0" w:rsidRPr="00504D4C" w:rsidRDefault="00E539D0" w:rsidP="00E539D0">
      <w:pPr>
        <w:pStyle w:val="a5"/>
        <w:ind w:firstLine="709"/>
        <w:jc w:val="both"/>
        <w:rPr>
          <w:sz w:val="24"/>
          <w:szCs w:val="24"/>
        </w:rPr>
      </w:pPr>
      <w:r w:rsidRPr="00504D4C">
        <w:rPr>
          <w:sz w:val="24"/>
          <w:szCs w:val="24"/>
        </w:rPr>
        <w:t>4.7. На оплату коммунальных услуг нежилых помещений, используемых некоммерческой организацией для осуществления уставных видов деятельности.</w:t>
      </w:r>
    </w:p>
    <w:p w:rsidR="00E539D0" w:rsidRPr="00504D4C" w:rsidRDefault="00E539D0" w:rsidP="00E539D0">
      <w:pPr>
        <w:pStyle w:val="a5"/>
        <w:ind w:firstLine="709"/>
        <w:jc w:val="both"/>
        <w:rPr>
          <w:sz w:val="24"/>
          <w:szCs w:val="24"/>
        </w:rPr>
      </w:pPr>
      <w:r w:rsidRPr="00504D4C">
        <w:rPr>
          <w:sz w:val="24"/>
          <w:szCs w:val="24"/>
        </w:rPr>
        <w:t>5. За счет субсидий некоммерческим организациям запрещается осуществлять следующие расходы:</w:t>
      </w:r>
    </w:p>
    <w:p w:rsidR="00E539D0" w:rsidRPr="00504D4C" w:rsidRDefault="00E539D0" w:rsidP="00E539D0">
      <w:pPr>
        <w:pStyle w:val="a5"/>
        <w:ind w:firstLine="709"/>
        <w:jc w:val="both"/>
        <w:rPr>
          <w:sz w:val="24"/>
          <w:szCs w:val="24"/>
        </w:rPr>
      </w:pPr>
      <w:r w:rsidRPr="00504D4C">
        <w:rPr>
          <w:sz w:val="24"/>
          <w:szCs w:val="24"/>
        </w:rPr>
        <w:t>5.1. Расходы, связанные с осуществлением предпринимательской деятельности и оказанием помощи коммерческим организациям.</w:t>
      </w:r>
    </w:p>
    <w:p w:rsidR="00E539D0" w:rsidRPr="00504D4C" w:rsidRDefault="00E539D0" w:rsidP="00E539D0">
      <w:pPr>
        <w:pStyle w:val="a5"/>
        <w:ind w:firstLine="709"/>
        <w:jc w:val="both"/>
        <w:rPr>
          <w:sz w:val="24"/>
          <w:szCs w:val="24"/>
        </w:rPr>
      </w:pPr>
      <w:r w:rsidRPr="00504D4C">
        <w:rPr>
          <w:sz w:val="24"/>
          <w:szCs w:val="24"/>
        </w:rPr>
        <w:t>5.2. Расходы на поддержку политических партий и осуществление политической деятельности.</w:t>
      </w:r>
    </w:p>
    <w:p w:rsidR="00E539D0" w:rsidRPr="00504D4C" w:rsidRDefault="00E539D0" w:rsidP="00E539D0">
      <w:pPr>
        <w:pStyle w:val="a5"/>
        <w:ind w:firstLine="709"/>
        <w:jc w:val="both"/>
        <w:rPr>
          <w:sz w:val="24"/>
          <w:szCs w:val="24"/>
        </w:rPr>
      </w:pPr>
      <w:r w:rsidRPr="00504D4C">
        <w:rPr>
          <w:sz w:val="24"/>
          <w:szCs w:val="24"/>
        </w:rPr>
        <w:t>5.3. Расходы на проведение митингов, демонстраций, пикетирований.</w:t>
      </w:r>
    </w:p>
    <w:p w:rsidR="00E539D0" w:rsidRPr="00504D4C" w:rsidRDefault="00E539D0" w:rsidP="00E539D0">
      <w:pPr>
        <w:pStyle w:val="a5"/>
        <w:ind w:firstLine="709"/>
        <w:jc w:val="both"/>
        <w:rPr>
          <w:sz w:val="24"/>
          <w:szCs w:val="24"/>
        </w:rPr>
      </w:pPr>
      <w:r w:rsidRPr="00504D4C">
        <w:rPr>
          <w:sz w:val="24"/>
          <w:szCs w:val="24"/>
        </w:rPr>
        <w:t>5.4. Расходы на фундаментальные научные исследования.</w:t>
      </w:r>
    </w:p>
    <w:p w:rsidR="00E539D0" w:rsidRPr="00504D4C" w:rsidRDefault="00E539D0" w:rsidP="00E539D0">
      <w:pPr>
        <w:pStyle w:val="a5"/>
        <w:ind w:firstLine="709"/>
        <w:jc w:val="both"/>
        <w:rPr>
          <w:sz w:val="24"/>
          <w:szCs w:val="24"/>
        </w:rPr>
      </w:pPr>
      <w:r w:rsidRPr="00504D4C">
        <w:rPr>
          <w:sz w:val="24"/>
          <w:szCs w:val="24"/>
        </w:rPr>
        <w:t>5.5. Расходы на приобретение алкогольных напитков и табачной продукции;</w:t>
      </w:r>
    </w:p>
    <w:p w:rsidR="00E539D0" w:rsidRPr="00504D4C" w:rsidRDefault="00E539D0" w:rsidP="00E539D0">
      <w:pPr>
        <w:pStyle w:val="a5"/>
        <w:ind w:firstLine="709"/>
        <w:jc w:val="both"/>
        <w:rPr>
          <w:sz w:val="24"/>
          <w:szCs w:val="24"/>
        </w:rPr>
      </w:pPr>
      <w:r w:rsidRPr="00504D4C">
        <w:rPr>
          <w:sz w:val="24"/>
          <w:szCs w:val="24"/>
        </w:rPr>
        <w:t>5.6. Уплата штрафов.</w:t>
      </w:r>
    </w:p>
    <w:p w:rsidR="00E539D0" w:rsidRPr="00504D4C" w:rsidRDefault="00E539D0" w:rsidP="00E539D0">
      <w:pPr>
        <w:pStyle w:val="a5"/>
        <w:ind w:firstLine="709"/>
        <w:jc w:val="both"/>
        <w:rPr>
          <w:sz w:val="24"/>
          <w:szCs w:val="24"/>
        </w:rPr>
      </w:pPr>
      <w:r w:rsidRPr="00504D4C">
        <w:rPr>
          <w:sz w:val="24"/>
          <w:szCs w:val="24"/>
        </w:rPr>
        <w:t>6. Для решения вопросов по оказанию финансовой поддержки некоммерческим организациям, постановлением администрации Турковского муниципального района создается комиссия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(далее - Комиссия), в состав которой входят представители органов местного самоуправления Турковского муниципального района.</w:t>
      </w:r>
    </w:p>
    <w:p w:rsidR="00E539D0" w:rsidRPr="00504D4C" w:rsidRDefault="00E539D0" w:rsidP="00E539D0">
      <w:pPr>
        <w:pStyle w:val="a5"/>
        <w:ind w:firstLine="709"/>
        <w:jc w:val="both"/>
        <w:rPr>
          <w:sz w:val="24"/>
          <w:szCs w:val="24"/>
        </w:rPr>
      </w:pPr>
      <w:r w:rsidRPr="00504D4C">
        <w:rPr>
          <w:sz w:val="24"/>
          <w:szCs w:val="24"/>
        </w:rPr>
        <w:t>7. Для получения субсидий некоммерческие организации предоставляют в администрацию Турковского муниципального района, в установленные сроки, заявки и документы, подтверждающие соответствие требованиям, указанным в пункте 3 настоящего Положения, с приложением расчетов средств, необходимых на реализацию мероприятий, предусмотренных пунктом 4 настоящего Положения (далее соответственно - заявка, документы).</w:t>
      </w:r>
    </w:p>
    <w:p w:rsidR="00E539D0" w:rsidRPr="00504D4C" w:rsidRDefault="00E539D0" w:rsidP="00E539D0">
      <w:pPr>
        <w:pStyle w:val="a5"/>
        <w:ind w:firstLine="709"/>
        <w:jc w:val="both"/>
        <w:rPr>
          <w:sz w:val="24"/>
          <w:szCs w:val="24"/>
        </w:rPr>
      </w:pPr>
      <w:r w:rsidRPr="00504D4C">
        <w:rPr>
          <w:sz w:val="24"/>
          <w:szCs w:val="24"/>
        </w:rPr>
        <w:t>8. Некоммерческие организации, желающие получить субсидию, предоставляют в Комиссию следующие документы:</w:t>
      </w:r>
    </w:p>
    <w:p w:rsidR="008875D1" w:rsidRDefault="008875D1" w:rsidP="00E539D0">
      <w:pPr>
        <w:pStyle w:val="a5"/>
        <w:ind w:firstLine="709"/>
        <w:jc w:val="both"/>
        <w:rPr>
          <w:sz w:val="24"/>
          <w:szCs w:val="24"/>
        </w:rPr>
      </w:pPr>
    </w:p>
    <w:p w:rsidR="00E539D0" w:rsidRPr="00504D4C" w:rsidRDefault="00E539D0" w:rsidP="00E539D0">
      <w:pPr>
        <w:pStyle w:val="a5"/>
        <w:ind w:firstLine="709"/>
        <w:jc w:val="both"/>
        <w:rPr>
          <w:sz w:val="24"/>
          <w:szCs w:val="24"/>
        </w:rPr>
      </w:pPr>
      <w:r w:rsidRPr="00504D4C">
        <w:rPr>
          <w:sz w:val="24"/>
          <w:szCs w:val="24"/>
        </w:rPr>
        <w:t>8.1. Заявка на предоставление субсидий по форме, утвержденной постановлением администрации Турковского муниципального района;</w:t>
      </w:r>
    </w:p>
    <w:p w:rsidR="00E539D0" w:rsidRPr="00504D4C" w:rsidRDefault="00E539D0" w:rsidP="00E539D0">
      <w:pPr>
        <w:pStyle w:val="a5"/>
        <w:ind w:firstLine="709"/>
        <w:jc w:val="both"/>
        <w:rPr>
          <w:sz w:val="24"/>
          <w:szCs w:val="24"/>
        </w:rPr>
      </w:pPr>
      <w:r w:rsidRPr="00504D4C">
        <w:rPr>
          <w:sz w:val="24"/>
          <w:szCs w:val="24"/>
        </w:rPr>
        <w:t>8.2. Копию устава некоммерческой организации;</w:t>
      </w:r>
    </w:p>
    <w:p w:rsidR="00E539D0" w:rsidRPr="00504D4C" w:rsidRDefault="00E539D0" w:rsidP="00E539D0">
      <w:pPr>
        <w:pStyle w:val="a5"/>
        <w:ind w:firstLine="709"/>
        <w:jc w:val="both"/>
        <w:rPr>
          <w:sz w:val="24"/>
          <w:szCs w:val="24"/>
        </w:rPr>
      </w:pPr>
      <w:r w:rsidRPr="00504D4C">
        <w:rPr>
          <w:sz w:val="24"/>
          <w:szCs w:val="24"/>
        </w:rPr>
        <w:t>8.3. Копию свидетельства о внесении организаций в Единый государственный реестр юридических лиц;</w:t>
      </w:r>
    </w:p>
    <w:p w:rsidR="00E539D0" w:rsidRPr="00504D4C" w:rsidRDefault="00E539D0" w:rsidP="00E539D0">
      <w:pPr>
        <w:pStyle w:val="a5"/>
        <w:ind w:firstLine="709"/>
        <w:jc w:val="both"/>
        <w:rPr>
          <w:sz w:val="24"/>
          <w:szCs w:val="24"/>
        </w:rPr>
      </w:pPr>
      <w:r w:rsidRPr="00504D4C">
        <w:rPr>
          <w:sz w:val="24"/>
          <w:szCs w:val="24"/>
        </w:rPr>
        <w:t>8.4. Копию свидетельства о постановке на учет в налоговом органе.</w:t>
      </w:r>
    </w:p>
    <w:p w:rsidR="00E539D0" w:rsidRPr="00504D4C" w:rsidRDefault="00E539D0" w:rsidP="00E539D0">
      <w:pPr>
        <w:pStyle w:val="a5"/>
        <w:ind w:firstLine="709"/>
        <w:jc w:val="both"/>
        <w:rPr>
          <w:sz w:val="24"/>
          <w:szCs w:val="24"/>
        </w:rPr>
      </w:pPr>
      <w:r w:rsidRPr="00504D4C">
        <w:rPr>
          <w:sz w:val="24"/>
          <w:szCs w:val="24"/>
        </w:rPr>
        <w:t>8.5. Справка налогового органа об отсутствии у некоммерческой организации просроченной задолженности по уплате начисленных налогов, сборов и иных обязательных платежей в бюджеты любого уровня или государственные внебюджетные фонды.</w:t>
      </w:r>
    </w:p>
    <w:p w:rsidR="00E539D0" w:rsidRPr="00504D4C" w:rsidRDefault="00E539D0" w:rsidP="00E539D0">
      <w:pPr>
        <w:pStyle w:val="a5"/>
        <w:ind w:firstLine="709"/>
        <w:jc w:val="both"/>
        <w:rPr>
          <w:sz w:val="24"/>
          <w:szCs w:val="24"/>
        </w:rPr>
      </w:pPr>
      <w:r w:rsidRPr="00504D4C">
        <w:rPr>
          <w:sz w:val="24"/>
          <w:szCs w:val="24"/>
        </w:rPr>
        <w:t>8.6. Расчет средств, необходимых на реализацию мероприятий, указанных в пункте 4 Положения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E539D0" w:rsidRPr="00504D4C" w:rsidRDefault="00E539D0" w:rsidP="00E539D0">
      <w:pPr>
        <w:pStyle w:val="a5"/>
        <w:ind w:firstLine="709"/>
        <w:jc w:val="both"/>
        <w:rPr>
          <w:sz w:val="24"/>
          <w:szCs w:val="24"/>
        </w:rPr>
      </w:pPr>
      <w:r w:rsidRPr="00504D4C">
        <w:rPr>
          <w:sz w:val="24"/>
          <w:szCs w:val="24"/>
        </w:rPr>
        <w:t>8.7. В случае подачи заявки на оплату коммунальных услуг нежилых помещений, используемых некоммерческой организацией для осуществления уставных видов деятельности дополнительно предоставляются копии договоров на предоставление жилищно-коммунальных услуг, расчет с обоснованием предполагаемых затрат на оплату коммунальных услуг.</w:t>
      </w:r>
    </w:p>
    <w:p w:rsidR="00E539D0" w:rsidRPr="00504D4C" w:rsidRDefault="00E539D0" w:rsidP="00E539D0">
      <w:pPr>
        <w:pStyle w:val="a5"/>
        <w:ind w:firstLine="709"/>
        <w:jc w:val="both"/>
        <w:rPr>
          <w:sz w:val="24"/>
          <w:szCs w:val="24"/>
        </w:rPr>
      </w:pPr>
      <w:r w:rsidRPr="00504D4C">
        <w:rPr>
          <w:sz w:val="24"/>
          <w:szCs w:val="24"/>
        </w:rPr>
        <w:t>9. Форма заявки, перечень документов и сроки подачи заявки подлежат размещению на официальном сайте администрации Турковского муниципального района в информационно - коммуникационной сети «Интернет» (далее - сайт).</w:t>
      </w:r>
    </w:p>
    <w:p w:rsidR="00E539D0" w:rsidRPr="00504D4C" w:rsidRDefault="00E539D0" w:rsidP="00E539D0">
      <w:pPr>
        <w:pStyle w:val="a5"/>
        <w:ind w:firstLine="709"/>
        <w:jc w:val="both"/>
        <w:rPr>
          <w:sz w:val="24"/>
          <w:szCs w:val="24"/>
        </w:rPr>
      </w:pPr>
      <w:r w:rsidRPr="00504D4C">
        <w:rPr>
          <w:sz w:val="24"/>
          <w:szCs w:val="24"/>
        </w:rPr>
        <w:t>10. Субсидии предоставляются некоммерческим организациям в объемах, пропорциональных суммам, указанным в их заявках, в пределах общего объема средств, предусмотренных на данные цели решением Собрания депутатов Турковского муниципального района о бюджете Турковского муниципального района на очередной финансовый год.</w:t>
      </w:r>
    </w:p>
    <w:p w:rsidR="00E539D0" w:rsidRPr="00504D4C" w:rsidRDefault="00E539D0" w:rsidP="00E539D0">
      <w:pPr>
        <w:pStyle w:val="a5"/>
        <w:ind w:firstLine="709"/>
        <w:jc w:val="both"/>
        <w:rPr>
          <w:sz w:val="24"/>
          <w:szCs w:val="24"/>
        </w:rPr>
      </w:pPr>
      <w:r w:rsidRPr="00504D4C">
        <w:rPr>
          <w:sz w:val="24"/>
          <w:szCs w:val="24"/>
        </w:rPr>
        <w:t>11. В случае подачи некоммерческими организациями заявок на одни и те же мероприятия, средства субсидий распределяются пропорционально поданным заявкам.</w:t>
      </w:r>
    </w:p>
    <w:p w:rsidR="00E539D0" w:rsidRPr="00504D4C" w:rsidRDefault="00E539D0" w:rsidP="00E539D0">
      <w:pPr>
        <w:pStyle w:val="a5"/>
        <w:ind w:firstLine="709"/>
        <w:jc w:val="both"/>
        <w:rPr>
          <w:sz w:val="24"/>
          <w:szCs w:val="24"/>
        </w:rPr>
      </w:pPr>
      <w:r w:rsidRPr="00504D4C">
        <w:rPr>
          <w:sz w:val="24"/>
          <w:szCs w:val="24"/>
        </w:rPr>
        <w:t>12. Решение о предоставлении субсидии либо об отказе в ее предоставлении принимается Комиссией в течение 10 рабочих дней по окончании срока подачи заявок, и публикуются на сайте не позднее 7 рабочих дней после его издания.</w:t>
      </w:r>
    </w:p>
    <w:p w:rsidR="00E539D0" w:rsidRPr="00504D4C" w:rsidRDefault="00E539D0" w:rsidP="00E539D0">
      <w:pPr>
        <w:pStyle w:val="a5"/>
        <w:ind w:firstLine="709"/>
        <w:jc w:val="both"/>
        <w:rPr>
          <w:sz w:val="24"/>
          <w:szCs w:val="24"/>
        </w:rPr>
      </w:pPr>
      <w:r w:rsidRPr="00504D4C">
        <w:rPr>
          <w:sz w:val="24"/>
          <w:szCs w:val="24"/>
        </w:rPr>
        <w:t>13. Основаниями для отказа в предоставлении субсидии некоммерческой организации являются:</w:t>
      </w:r>
    </w:p>
    <w:p w:rsidR="00E539D0" w:rsidRPr="00504D4C" w:rsidRDefault="00E539D0" w:rsidP="00E539D0">
      <w:pPr>
        <w:pStyle w:val="a5"/>
        <w:ind w:firstLine="709"/>
        <w:jc w:val="both"/>
        <w:rPr>
          <w:sz w:val="24"/>
          <w:szCs w:val="24"/>
        </w:rPr>
      </w:pPr>
      <w:r w:rsidRPr="00504D4C">
        <w:rPr>
          <w:sz w:val="24"/>
          <w:szCs w:val="24"/>
        </w:rPr>
        <w:t>13.1. Нарушение сроков подачи заявки и всех необходимых документов, указанных в пункте 7 настоящего Положения.</w:t>
      </w:r>
    </w:p>
    <w:p w:rsidR="00E539D0" w:rsidRPr="00504D4C" w:rsidRDefault="00E539D0" w:rsidP="00E539D0">
      <w:pPr>
        <w:pStyle w:val="a5"/>
        <w:ind w:firstLine="709"/>
        <w:jc w:val="both"/>
        <w:rPr>
          <w:sz w:val="24"/>
          <w:szCs w:val="24"/>
        </w:rPr>
      </w:pPr>
      <w:r w:rsidRPr="00504D4C">
        <w:rPr>
          <w:sz w:val="24"/>
          <w:szCs w:val="24"/>
        </w:rPr>
        <w:t>13.2. Наличие в документах искаженных (недостоверных) сведений.</w:t>
      </w:r>
    </w:p>
    <w:p w:rsidR="00E539D0" w:rsidRPr="00504D4C" w:rsidRDefault="00E539D0" w:rsidP="00E539D0">
      <w:pPr>
        <w:pStyle w:val="a5"/>
        <w:ind w:firstLine="709"/>
        <w:jc w:val="both"/>
        <w:rPr>
          <w:sz w:val="24"/>
          <w:szCs w:val="24"/>
        </w:rPr>
      </w:pPr>
      <w:r w:rsidRPr="00504D4C">
        <w:rPr>
          <w:sz w:val="24"/>
          <w:szCs w:val="24"/>
        </w:rPr>
        <w:t>13.3. Несоответствие некоммерческой организации требованиям, установленным пунктом 3 настоящего Положения.</w:t>
      </w:r>
    </w:p>
    <w:p w:rsidR="00E539D0" w:rsidRPr="00504D4C" w:rsidRDefault="00E539D0" w:rsidP="00E539D0">
      <w:pPr>
        <w:pStyle w:val="a5"/>
        <w:ind w:firstLine="709"/>
        <w:jc w:val="both"/>
        <w:rPr>
          <w:sz w:val="24"/>
          <w:szCs w:val="24"/>
        </w:rPr>
      </w:pPr>
      <w:r w:rsidRPr="00504D4C">
        <w:rPr>
          <w:sz w:val="24"/>
          <w:szCs w:val="24"/>
        </w:rPr>
        <w:t>14. Выписка из решения Комиссии направляется администрацией Турковского муниципального района некоммерческим организациям не позднее 7 рабочих дней со дня принятия решения.</w:t>
      </w:r>
    </w:p>
    <w:p w:rsidR="00E539D0" w:rsidRPr="00504D4C" w:rsidRDefault="00E539D0" w:rsidP="00E539D0">
      <w:pPr>
        <w:pStyle w:val="a5"/>
        <w:ind w:firstLine="709"/>
        <w:jc w:val="both"/>
        <w:rPr>
          <w:sz w:val="24"/>
          <w:szCs w:val="24"/>
        </w:rPr>
      </w:pPr>
      <w:r w:rsidRPr="00504D4C">
        <w:rPr>
          <w:sz w:val="24"/>
          <w:szCs w:val="24"/>
        </w:rPr>
        <w:t>15. Предоставление субсидий осуществляется до начала проведения мероприятий, предусмотренных пунктом 4 настоящего Положения, в соответствии с заявками некоммерческих организаций на основании соглашения между администрацией Турковского муниципального района и некоммерческой организацией о предоставлении субсидии из бюджета Турковского муниципального района по форме, утвержденной постановлением администрации Турковского муниципального района.</w:t>
      </w:r>
    </w:p>
    <w:p w:rsidR="00E539D0" w:rsidRPr="00504D4C" w:rsidRDefault="00E539D0" w:rsidP="00E539D0">
      <w:pPr>
        <w:pStyle w:val="a5"/>
        <w:ind w:firstLine="709"/>
        <w:jc w:val="both"/>
        <w:rPr>
          <w:sz w:val="24"/>
          <w:szCs w:val="24"/>
        </w:rPr>
      </w:pPr>
      <w:r w:rsidRPr="00504D4C">
        <w:rPr>
          <w:sz w:val="24"/>
          <w:szCs w:val="24"/>
        </w:rPr>
        <w:t>Соглашение заключается в течение 5 рабочих дней со дня получения некоммерческими организациями выписки из решения Комиссии о предоставлении субсидии.</w:t>
      </w:r>
    </w:p>
    <w:p w:rsidR="00E539D0" w:rsidRPr="00504D4C" w:rsidRDefault="00E539D0" w:rsidP="00E539D0">
      <w:pPr>
        <w:pStyle w:val="a5"/>
        <w:ind w:firstLine="709"/>
        <w:jc w:val="both"/>
        <w:rPr>
          <w:sz w:val="24"/>
          <w:szCs w:val="24"/>
        </w:rPr>
      </w:pPr>
      <w:r w:rsidRPr="00504D4C">
        <w:rPr>
          <w:sz w:val="24"/>
          <w:szCs w:val="24"/>
        </w:rPr>
        <w:t>16. Перечисление субсидий осуществляется администрацией Турковского муниципального района в течение 10 банковских дней с даты заключения соглашения на расчетный счет некоммерческой организации, открытый в кредитных организациях.</w:t>
      </w:r>
    </w:p>
    <w:p w:rsidR="00E539D0" w:rsidRPr="00504D4C" w:rsidRDefault="00E539D0" w:rsidP="00E539D0">
      <w:pPr>
        <w:pStyle w:val="a5"/>
        <w:ind w:firstLine="709"/>
        <w:jc w:val="both"/>
        <w:rPr>
          <w:sz w:val="24"/>
          <w:szCs w:val="24"/>
        </w:rPr>
      </w:pPr>
      <w:r w:rsidRPr="00504D4C">
        <w:rPr>
          <w:sz w:val="24"/>
          <w:szCs w:val="24"/>
        </w:rPr>
        <w:t>17. Субсидии носят целевой характер и не могут быть использованы на иные цели.</w:t>
      </w:r>
    </w:p>
    <w:p w:rsidR="008875D1" w:rsidRDefault="008875D1" w:rsidP="00E539D0">
      <w:pPr>
        <w:pStyle w:val="a5"/>
        <w:ind w:firstLine="709"/>
        <w:jc w:val="both"/>
        <w:rPr>
          <w:sz w:val="24"/>
          <w:szCs w:val="24"/>
        </w:rPr>
      </w:pPr>
    </w:p>
    <w:p w:rsidR="008875D1" w:rsidRDefault="008875D1" w:rsidP="00E539D0">
      <w:pPr>
        <w:pStyle w:val="a5"/>
        <w:ind w:firstLine="709"/>
        <w:jc w:val="both"/>
        <w:rPr>
          <w:sz w:val="24"/>
          <w:szCs w:val="24"/>
        </w:rPr>
      </w:pPr>
    </w:p>
    <w:p w:rsidR="00E539D0" w:rsidRPr="00504D4C" w:rsidRDefault="00E539D0" w:rsidP="00E539D0">
      <w:pPr>
        <w:pStyle w:val="a5"/>
        <w:ind w:firstLine="709"/>
        <w:jc w:val="both"/>
        <w:rPr>
          <w:sz w:val="24"/>
          <w:szCs w:val="24"/>
        </w:rPr>
      </w:pPr>
      <w:r w:rsidRPr="00504D4C">
        <w:rPr>
          <w:sz w:val="24"/>
          <w:szCs w:val="24"/>
        </w:rPr>
        <w:t>18. Неизрасходованные средства субсидий подлежат возврату некоммерческой организацией в бюджет Турковского муниципального района в срок до 25 декабря очередного финансового года.</w:t>
      </w:r>
    </w:p>
    <w:p w:rsidR="00E539D0" w:rsidRPr="00504D4C" w:rsidRDefault="00E539D0" w:rsidP="00E539D0">
      <w:pPr>
        <w:pStyle w:val="a5"/>
        <w:ind w:firstLine="709"/>
        <w:jc w:val="both"/>
        <w:rPr>
          <w:sz w:val="24"/>
          <w:szCs w:val="24"/>
        </w:rPr>
      </w:pPr>
      <w:r w:rsidRPr="00504D4C">
        <w:rPr>
          <w:sz w:val="24"/>
          <w:szCs w:val="24"/>
        </w:rPr>
        <w:t>19. Некоммерческие организации несут ответственность за целевое использование бюджетных средств, своевременность и достоверность предоставленных документов в соответствии с требованиями законодательства Российской Федерации.</w:t>
      </w:r>
    </w:p>
    <w:p w:rsidR="00E539D0" w:rsidRPr="00504D4C" w:rsidRDefault="00E539D0" w:rsidP="00E539D0">
      <w:pPr>
        <w:pStyle w:val="a5"/>
        <w:ind w:firstLine="709"/>
        <w:jc w:val="both"/>
        <w:rPr>
          <w:sz w:val="24"/>
          <w:szCs w:val="24"/>
        </w:rPr>
      </w:pPr>
      <w:r w:rsidRPr="00504D4C">
        <w:rPr>
          <w:sz w:val="24"/>
          <w:szCs w:val="24"/>
        </w:rPr>
        <w:t>20. В случае нецелевого использования субсидий средства субсидий подлежат возврату некоммерческими организациями в бюджет Турковского муниципального района в пятидневный срок с момента получения некоммерческой организацией соответствующего письменного требования о возврате средств субсидий.</w:t>
      </w:r>
    </w:p>
    <w:p w:rsidR="00E539D0" w:rsidRPr="00504D4C" w:rsidRDefault="00E539D0" w:rsidP="00E539D0">
      <w:pPr>
        <w:pStyle w:val="a5"/>
        <w:ind w:firstLine="709"/>
        <w:jc w:val="both"/>
        <w:rPr>
          <w:sz w:val="24"/>
          <w:szCs w:val="24"/>
        </w:rPr>
      </w:pPr>
      <w:r w:rsidRPr="00504D4C">
        <w:rPr>
          <w:sz w:val="24"/>
          <w:szCs w:val="24"/>
        </w:rPr>
        <w:t>21. Контроль за соблюдением некоммерческими организациями целевого использования субсидий осуществляется администрацией Турковского муниципального района.</w:t>
      </w:r>
    </w:p>
    <w:p w:rsidR="00E539D0" w:rsidRPr="00504D4C" w:rsidRDefault="00E539D0" w:rsidP="00E539D0">
      <w:pPr>
        <w:pStyle w:val="a5"/>
        <w:ind w:firstLine="709"/>
        <w:jc w:val="both"/>
        <w:rPr>
          <w:sz w:val="24"/>
          <w:szCs w:val="24"/>
        </w:rPr>
      </w:pPr>
    </w:p>
    <w:p w:rsidR="00E539D0" w:rsidRPr="00504D4C" w:rsidRDefault="00E539D0" w:rsidP="00E539D0">
      <w:pPr>
        <w:spacing w:after="0" w:line="240" w:lineRule="auto"/>
        <w:ind w:left="4536" w:firstLine="6"/>
        <w:rPr>
          <w:rFonts w:ascii="Times New Roman" w:hAnsi="Times New Roman"/>
          <w:bCs/>
          <w:sz w:val="24"/>
          <w:szCs w:val="24"/>
        </w:rPr>
      </w:pPr>
      <w:r w:rsidRPr="00504D4C">
        <w:rPr>
          <w:rFonts w:ascii="Times New Roman" w:hAnsi="Times New Roman"/>
          <w:bCs/>
          <w:sz w:val="24"/>
          <w:szCs w:val="24"/>
        </w:rPr>
        <w:t>Приложение №  2 к постановлению администрации  муниципального района от 15.12.2014 г. № 508</w:t>
      </w:r>
    </w:p>
    <w:p w:rsidR="00E539D0" w:rsidRPr="00504D4C" w:rsidRDefault="00E539D0" w:rsidP="00E539D0">
      <w:pPr>
        <w:spacing w:after="0" w:line="240" w:lineRule="auto"/>
        <w:ind w:left="5387" w:firstLine="6"/>
        <w:rPr>
          <w:rFonts w:ascii="Times New Roman" w:hAnsi="Times New Roman"/>
          <w:b/>
          <w:sz w:val="24"/>
          <w:szCs w:val="24"/>
        </w:rPr>
      </w:pPr>
    </w:p>
    <w:p w:rsidR="00E539D0" w:rsidRPr="00504D4C" w:rsidRDefault="00E539D0" w:rsidP="00E539D0">
      <w:pPr>
        <w:spacing w:after="0" w:line="240" w:lineRule="auto"/>
        <w:ind w:left="5387" w:firstLine="6"/>
        <w:rPr>
          <w:rFonts w:ascii="Times New Roman" w:hAnsi="Times New Roman"/>
          <w:b/>
          <w:sz w:val="24"/>
          <w:szCs w:val="24"/>
        </w:rPr>
      </w:pPr>
    </w:p>
    <w:p w:rsidR="00E539D0" w:rsidRPr="00504D4C" w:rsidRDefault="00E539D0" w:rsidP="00E539D0">
      <w:pPr>
        <w:spacing w:after="0" w:line="240" w:lineRule="auto"/>
        <w:ind w:firstLine="6"/>
        <w:jc w:val="center"/>
        <w:rPr>
          <w:rFonts w:ascii="Times New Roman" w:hAnsi="Times New Roman"/>
          <w:b/>
          <w:sz w:val="24"/>
          <w:szCs w:val="24"/>
        </w:rPr>
      </w:pPr>
      <w:r w:rsidRPr="00504D4C">
        <w:rPr>
          <w:rFonts w:ascii="Times New Roman" w:hAnsi="Times New Roman"/>
          <w:b/>
          <w:sz w:val="24"/>
          <w:szCs w:val="24"/>
        </w:rPr>
        <w:t>ТИПОВАЯ ФОРМАСОГЛАШЕНИЯ</w:t>
      </w:r>
    </w:p>
    <w:p w:rsidR="00E539D0" w:rsidRPr="00504D4C" w:rsidRDefault="00E539D0" w:rsidP="00E539D0">
      <w:pPr>
        <w:spacing w:after="0" w:line="240" w:lineRule="auto"/>
        <w:jc w:val="center"/>
        <w:rPr>
          <w:rFonts w:ascii="Times New Roman" w:hAnsi="Times New Roman"/>
          <w:b/>
          <w:sz w:val="24"/>
          <w:szCs w:val="24"/>
        </w:rPr>
      </w:pPr>
      <w:r w:rsidRPr="00504D4C">
        <w:rPr>
          <w:rFonts w:ascii="Times New Roman" w:hAnsi="Times New Roman"/>
          <w:b/>
          <w:sz w:val="24"/>
          <w:szCs w:val="24"/>
        </w:rPr>
        <w:t>о предоставлении субсидий на оказание финансовой поддержки социально ориентированным некоммерческим организациям</w:t>
      </w:r>
    </w:p>
    <w:p w:rsidR="00E539D0" w:rsidRPr="00504D4C" w:rsidRDefault="00E539D0" w:rsidP="00E539D0">
      <w:pPr>
        <w:spacing w:after="0" w:line="240" w:lineRule="auto"/>
        <w:jc w:val="center"/>
        <w:rPr>
          <w:rFonts w:ascii="Times New Roman" w:hAnsi="Times New Roman"/>
          <w:b/>
          <w:sz w:val="24"/>
          <w:szCs w:val="24"/>
        </w:rPr>
      </w:pPr>
    </w:p>
    <w:p w:rsidR="00E539D0" w:rsidRPr="00504D4C" w:rsidRDefault="00E539D0" w:rsidP="00E539D0">
      <w:pPr>
        <w:spacing w:after="0" w:line="240" w:lineRule="atLeast"/>
        <w:jc w:val="both"/>
        <w:rPr>
          <w:rFonts w:ascii="Times New Roman" w:hAnsi="Times New Roman"/>
          <w:sz w:val="24"/>
          <w:szCs w:val="24"/>
        </w:rPr>
      </w:pPr>
    </w:p>
    <w:p w:rsidR="00E539D0" w:rsidRPr="00504D4C" w:rsidRDefault="00E539D0" w:rsidP="00E539D0">
      <w:pPr>
        <w:pStyle w:val="a5"/>
        <w:jc w:val="both"/>
        <w:rPr>
          <w:sz w:val="24"/>
          <w:szCs w:val="24"/>
        </w:rPr>
      </w:pPr>
      <w:r w:rsidRPr="00504D4C">
        <w:rPr>
          <w:sz w:val="24"/>
          <w:szCs w:val="24"/>
        </w:rPr>
        <w:t xml:space="preserve">р.п.Турки </w:t>
      </w:r>
      <w:r w:rsidRPr="00504D4C">
        <w:rPr>
          <w:sz w:val="24"/>
          <w:szCs w:val="24"/>
        </w:rPr>
        <w:tab/>
      </w:r>
      <w:r w:rsidRPr="00504D4C">
        <w:rPr>
          <w:sz w:val="24"/>
          <w:szCs w:val="24"/>
        </w:rPr>
        <w:tab/>
      </w:r>
      <w:r w:rsidRPr="00504D4C">
        <w:rPr>
          <w:sz w:val="24"/>
          <w:szCs w:val="24"/>
        </w:rPr>
        <w:tab/>
      </w:r>
      <w:r w:rsidRPr="00504D4C">
        <w:rPr>
          <w:sz w:val="24"/>
          <w:szCs w:val="24"/>
        </w:rPr>
        <w:tab/>
      </w:r>
      <w:r w:rsidRPr="00504D4C">
        <w:rPr>
          <w:sz w:val="24"/>
          <w:szCs w:val="24"/>
        </w:rPr>
        <w:tab/>
      </w:r>
      <w:r w:rsidRPr="00504D4C">
        <w:rPr>
          <w:sz w:val="24"/>
          <w:szCs w:val="24"/>
        </w:rPr>
        <w:tab/>
      </w:r>
      <w:r w:rsidRPr="00504D4C">
        <w:rPr>
          <w:sz w:val="24"/>
          <w:szCs w:val="24"/>
        </w:rPr>
        <w:tab/>
      </w:r>
      <w:r w:rsidRPr="00504D4C">
        <w:rPr>
          <w:sz w:val="24"/>
          <w:szCs w:val="24"/>
        </w:rPr>
        <w:tab/>
      </w:r>
      <w:r w:rsidRPr="00504D4C">
        <w:rPr>
          <w:sz w:val="24"/>
          <w:szCs w:val="24"/>
        </w:rPr>
        <w:tab/>
        <w:t>____20__ год</w:t>
      </w:r>
    </w:p>
    <w:p w:rsidR="00E539D0" w:rsidRPr="00504D4C" w:rsidRDefault="00E539D0" w:rsidP="00E539D0">
      <w:pPr>
        <w:pStyle w:val="a5"/>
        <w:ind w:firstLine="709"/>
        <w:jc w:val="both"/>
        <w:rPr>
          <w:sz w:val="24"/>
          <w:szCs w:val="24"/>
        </w:rPr>
      </w:pPr>
    </w:p>
    <w:p w:rsidR="00E539D0" w:rsidRPr="00504D4C" w:rsidRDefault="00E539D0" w:rsidP="00E539D0">
      <w:pPr>
        <w:pStyle w:val="a5"/>
        <w:ind w:firstLine="709"/>
        <w:jc w:val="both"/>
        <w:rPr>
          <w:sz w:val="24"/>
          <w:szCs w:val="24"/>
        </w:rPr>
      </w:pPr>
      <w:r w:rsidRPr="00504D4C">
        <w:rPr>
          <w:sz w:val="24"/>
          <w:szCs w:val="24"/>
        </w:rPr>
        <w:t>Администрация Турковского муниципального района, именуемая в дальнейшем «Администрация», в лице главы администрации Турковского муниципального района Д.В.Кудряшова, с одной стороны, и _________________________, являющееся получателем субсидии, именуемая в дальнейшем «Организация», в лице ______________. с другой стороны, руководствуясь статьей 31 Федерального закона от 12.01.1996 года № 7-ФЗ «О некоммерческих организациях», статьей 78.1 Бюджетного кодекса Российской Федерации, Положением 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не являющимся бюджетными учреждениями и осуществляющими деятельность на территории Турковского муниципального района, заключили настоящее соглашение о нижеследующем:</w:t>
      </w:r>
    </w:p>
    <w:p w:rsidR="00E539D0" w:rsidRPr="00504D4C" w:rsidRDefault="00E539D0" w:rsidP="00E539D0">
      <w:pPr>
        <w:pStyle w:val="a5"/>
        <w:ind w:firstLine="709"/>
        <w:jc w:val="both"/>
        <w:rPr>
          <w:sz w:val="24"/>
          <w:szCs w:val="24"/>
        </w:rPr>
      </w:pPr>
    </w:p>
    <w:p w:rsidR="00E539D0" w:rsidRPr="00504D4C" w:rsidRDefault="00E539D0" w:rsidP="00E539D0">
      <w:pPr>
        <w:pStyle w:val="a5"/>
        <w:ind w:firstLine="709"/>
        <w:jc w:val="both"/>
        <w:rPr>
          <w:b/>
          <w:sz w:val="24"/>
          <w:szCs w:val="24"/>
        </w:rPr>
      </w:pPr>
      <w:r w:rsidRPr="00504D4C">
        <w:rPr>
          <w:b/>
          <w:sz w:val="24"/>
          <w:szCs w:val="24"/>
        </w:rPr>
        <w:t>1. ПРЕДМЕТ СОГЛАШЕНИЯ</w:t>
      </w:r>
    </w:p>
    <w:p w:rsidR="00E539D0" w:rsidRPr="00504D4C" w:rsidRDefault="00E539D0" w:rsidP="00E539D0">
      <w:pPr>
        <w:pStyle w:val="a5"/>
        <w:ind w:firstLine="709"/>
        <w:jc w:val="both"/>
        <w:rPr>
          <w:sz w:val="24"/>
          <w:szCs w:val="24"/>
        </w:rPr>
      </w:pPr>
      <w:r w:rsidRPr="00504D4C">
        <w:rPr>
          <w:sz w:val="24"/>
          <w:szCs w:val="24"/>
        </w:rPr>
        <w:t>1.1. В соответствии с настоящим Соглашением в целях поддержки Организации, осуществляющей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 Администрация обязуется предоставить Организации субсидию из бюджета Турковского муниципального района (далее - Субсидия) в размере _______________ рублей, а Организация обязуется принять указанную Субсидию и использовать ее по целевому назначению на реализацию мероприятий, указанных в приложении, являющемся неотъемлемой частью настоящего Соглашения, а именно: __________________________________________________________, а также обеспечить исполнение настоящего Соглашения.</w:t>
      </w:r>
    </w:p>
    <w:p w:rsidR="00E539D0" w:rsidRPr="00504D4C" w:rsidRDefault="00E539D0" w:rsidP="00E539D0">
      <w:pPr>
        <w:pStyle w:val="a5"/>
        <w:ind w:firstLine="709"/>
        <w:jc w:val="both"/>
        <w:rPr>
          <w:sz w:val="24"/>
          <w:szCs w:val="24"/>
        </w:rPr>
      </w:pPr>
      <w:r w:rsidRPr="00504D4C">
        <w:rPr>
          <w:sz w:val="24"/>
          <w:szCs w:val="24"/>
        </w:rPr>
        <w:t>1.2. Субсидия предоставляется при условии выполнения Организацией обязательств, установленных настоящим Соглашением. </w:t>
      </w:r>
    </w:p>
    <w:p w:rsidR="00E539D0" w:rsidRDefault="00E539D0" w:rsidP="00E539D0">
      <w:pPr>
        <w:pStyle w:val="a5"/>
        <w:ind w:firstLine="709"/>
        <w:jc w:val="both"/>
        <w:rPr>
          <w:sz w:val="24"/>
          <w:szCs w:val="24"/>
        </w:rPr>
      </w:pPr>
      <w:r w:rsidRPr="00504D4C">
        <w:rPr>
          <w:sz w:val="24"/>
          <w:szCs w:val="24"/>
        </w:rPr>
        <w:t xml:space="preserve">1.2. Субсидия предоставляется при условии выполнения Организацией обязательств, установленных настоящим Соглашением. </w:t>
      </w:r>
    </w:p>
    <w:p w:rsidR="008875D1" w:rsidRDefault="008875D1" w:rsidP="00E539D0">
      <w:pPr>
        <w:pStyle w:val="a5"/>
        <w:ind w:firstLine="709"/>
        <w:jc w:val="both"/>
        <w:rPr>
          <w:sz w:val="24"/>
          <w:szCs w:val="24"/>
        </w:rPr>
      </w:pPr>
    </w:p>
    <w:p w:rsidR="008875D1" w:rsidRPr="00504D4C" w:rsidRDefault="008875D1" w:rsidP="00E539D0">
      <w:pPr>
        <w:pStyle w:val="a5"/>
        <w:ind w:firstLine="709"/>
        <w:jc w:val="both"/>
        <w:rPr>
          <w:sz w:val="24"/>
          <w:szCs w:val="24"/>
        </w:rPr>
      </w:pPr>
    </w:p>
    <w:p w:rsidR="00E539D0" w:rsidRPr="00504D4C" w:rsidRDefault="00E539D0" w:rsidP="00E539D0">
      <w:pPr>
        <w:pStyle w:val="a5"/>
        <w:ind w:firstLine="709"/>
        <w:jc w:val="both"/>
        <w:rPr>
          <w:b/>
          <w:sz w:val="24"/>
          <w:szCs w:val="24"/>
        </w:rPr>
      </w:pPr>
    </w:p>
    <w:p w:rsidR="00E539D0" w:rsidRPr="00504D4C" w:rsidRDefault="00E539D0" w:rsidP="00E539D0">
      <w:pPr>
        <w:pStyle w:val="a5"/>
        <w:ind w:firstLine="709"/>
        <w:jc w:val="both"/>
        <w:rPr>
          <w:b/>
          <w:sz w:val="24"/>
          <w:szCs w:val="24"/>
        </w:rPr>
      </w:pPr>
      <w:r w:rsidRPr="00504D4C">
        <w:rPr>
          <w:b/>
          <w:sz w:val="24"/>
          <w:szCs w:val="24"/>
        </w:rPr>
        <w:t xml:space="preserve">2. ПОРЯДОК ПРЕДОСТАВЛЕНИЯ И ВОЗВРАТА СУБСИДИИ </w:t>
      </w:r>
    </w:p>
    <w:p w:rsidR="00E539D0" w:rsidRPr="00504D4C" w:rsidRDefault="00E539D0" w:rsidP="00E539D0">
      <w:pPr>
        <w:pStyle w:val="a5"/>
        <w:ind w:firstLine="709"/>
        <w:jc w:val="both"/>
        <w:rPr>
          <w:sz w:val="24"/>
          <w:szCs w:val="24"/>
        </w:rPr>
      </w:pPr>
      <w:r w:rsidRPr="00504D4C">
        <w:rPr>
          <w:sz w:val="24"/>
          <w:szCs w:val="24"/>
        </w:rPr>
        <w:t>2.1. Субсидия предоставляется Администрацией Организации в пределах средств, предусмотренных на эти цели решением Собрания депутатов Турковского муниципального района о бюджете Турковского муниципального района на очередной финансовый год.</w:t>
      </w:r>
    </w:p>
    <w:p w:rsidR="00E539D0" w:rsidRPr="00504D4C" w:rsidRDefault="00E539D0" w:rsidP="00E539D0">
      <w:pPr>
        <w:pStyle w:val="a5"/>
        <w:ind w:firstLine="709"/>
        <w:jc w:val="both"/>
        <w:rPr>
          <w:sz w:val="24"/>
          <w:szCs w:val="24"/>
        </w:rPr>
      </w:pPr>
      <w:r w:rsidRPr="00504D4C">
        <w:rPr>
          <w:sz w:val="24"/>
          <w:szCs w:val="24"/>
        </w:rPr>
        <w:t xml:space="preserve">2.2. Предоставление Субсидии осуществляется в соответствии с заявкой до начала проведения мероприятий. </w:t>
      </w:r>
    </w:p>
    <w:p w:rsidR="00E539D0" w:rsidRPr="00504D4C" w:rsidRDefault="00E539D0" w:rsidP="00E539D0">
      <w:pPr>
        <w:pStyle w:val="a5"/>
        <w:ind w:firstLine="709"/>
        <w:jc w:val="both"/>
        <w:rPr>
          <w:sz w:val="24"/>
          <w:szCs w:val="24"/>
        </w:rPr>
      </w:pPr>
      <w:r w:rsidRPr="00504D4C">
        <w:rPr>
          <w:sz w:val="24"/>
          <w:szCs w:val="24"/>
        </w:rPr>
        <w:t xml:space="preserve">2.3. Перечисление Субсидии осуществляется Администрацией в течение 10 (десяти) банковских дней с даты заключения настоящего Соглашения на расчетный счет Организации. </w:t>
      </w:r>
    </w:p>
    <w:p w:rsidR="00E539D0" w:rsidRPr="00504D4C" w:rsidRDefault="00E539D0" w:rsidP="00E539D0">
      <w:pPr>
        <w:pStyle w:val="a5"/>
        <w:ind w:firstLine="709"/>
        <w:jc w:val="both"/>
        <w:rPr>
          <w:sz w:val="24"/>
          <w:szCs w:val="24"/>
        </w:rPr>
      </w:pPr>
      <w:r w:rsidRPr="00504D4C">
        <w:rPr>
          <w:sz w:val="24"/>
          <w:szCs w:val="24"/>
        </w:rPr>
        <w:t xml:space="preserve">2.4. Неизрасходованные средства субсидий подлежат возврату Организацией в бюджет Турковского муниципального района в срок до 25 декабря 20__ года. </w:t>
      </w:r>
    </w:p>
    <w:p w:rsidR="00E539D0" w:rsidRPr="00504D4C" w:rsidRDefault="00E539D0" w:rsidP="00E539D0">
      <w:pPr>
        <w:pStyle w:val="a5"/>
        <w:ind w:firstLine="709"/>
        <w:jc w:val="both"/>
        <w:rPr>
          <w:sz w:val="24"/>
          <w:szCs w:val="24"/>
        </w:rPr>
      </w:pPr>
      <w:r w:rsidRPr="00504D4C">
        <w:rPr>
          <w:sz w:val="24"/>
          <w:szCs w:val="24"/>
        </w:rPr>
        <w:t xml:space="preserve">2.5. В случае невозвращения неизрасходованных средств Субсидии в доход бюджета Турковского муниципального района или в случае ее нецелевого использования Субсидия подлежит взысканию в соответствии с законодательством Российской Федерации. </w:t>
      </w:r>
    </w:p>
    <w:p w:rsidR="00E539D0" w:rsidRPr="00504D4C" w:rsidRDefault="00E539D0" w:rsidP="00E539D0">
      <w:pPr>
        <w:pStyle w:val="a5"/>
        <w:ind w:firstLine="709"/>
        <w:jc w:val="both"/>
        <w:rPr>
          <w:sz w:val="24"/>
          <w:szCs w:val="24"/>
        </w:rPr>
      </w:pPr>
    </w:p>
    <w:p w:rsidR="00E539D0" w:rsidRPr="00504D4C" w:rsidRDefault="00E539D0" w:rsidP="00E539D0">
      <w:pPr>
        <w:pStyle w:val="a5"/>
        <w:ind w:firstLine="709"/>
        <w:jc w:val="both"/>
        <w:rPr>
          <w:b/>
          <w:sz w:val="24"/>
          <w:szCs w:val="24"/>
        </w:rPr>
      </w:pPr>
      <w:r w:rsidRPr="00504D4C">
        <w:rPr>
          <w:b/>
          <w:sz w:val="24"/>
          <w:szCs w:val="24"/>
        </w:rPr>
        <w:t xml:space="preserve">3. ПРАВА И ОБЯЗАННОСТИ СТОРОН </w:t>
      </w:r>
    </w:p>
    <w:p w:rsidR="00E539D0" w:rsidRPr="00504D4C" w:rsidRDefault="00E539D0" w:rsidP="00E539D0">
      <w:pPr>
        <w:pStyle w:val="a5"/>
        <w:ind w:firstLine="709"/>
        <w:jc w:val="both"/>
        <w:rPr>
          <w:sz w:val="24"/>
          <w:szCs w:val="24"/>
        </w:rPr>
      </w:pPr>
      <w:r w:rsidRPr="00504D4C">
        <w:rPr>
          <w:sz w:val="24"/>
          <w:szCs w:val="24"/>
        </w:rPr>
        <w:t xml:space="preserve">3.1. Администрация: </w:t>
      </w:r>
    </w:p>
    <w:p w:rsidR="00E539D0" w:rsidRPr="00504D4C" w:rsidRDefault="00E539D0" w:rsidP="00E539D0">
      <w:pPr>
        <w:pStyle w:val="a5"/>
        <w:ind w:firstLine="709"/>
        <w:jc w:val="both"/>
        <w:rPr>
          <w:sz w:val="24"/>
          <w:szCs w:val="24"/>
        </w:rPr>
      </w:pPr>
      <w:r w:rsidRPr="00504D4C">
        <w:rPr>
          <w:sz w:val="24"/>
          <w:szCs w:val="24"/>
        </w:rPr>
        <w:t xml:space="preserve">3.1.1. Перечисляет Субсидию Организации на цели, в размере и порядке предусмотренных условиями настоящего Соглашения. </w:t>
      </w:r>
    </w:p>
    <w:p w:rsidR="00E539D0" w:rsidRPr="00504D4C" w:rsidRDefault="00E539D0" w:rsidP="00E539D0">
      <w:pPr>
        <w:pStyle w:val="a5"/>
        <w:ind w:firstLine="709"/>
        <w:jc w:val="both"/>
        <w:rPr>
          <w:sz w:val="24"/>
          <w:szCs w:val="24"/>
        </w:rPr>
      </w:pPr>
      <w:r w:rsidRPr="00504D4C">
        <w:rPr>
          <w:sz w:val="24"/>
          <w:szCs w:val="24"/>
        </w:rPr>
        <w:t xml:space="preserve">3.1.2. Принимает от Организации отчет об исполнении обязательств, установленных настоящим Соглашением. </w:t>
      </w:r>
    </w:p>
    <w:p w:rsidR="00E539D0" w:rsidRPr="00504D4C" w:rsidRDefault="00E539D0" w:rsidP="00E539D0">
      <w:pPr>
        <w:pStyle w:val="a5"/>
        <w:ind w:firstLine="709"/>
        <w:jc w:val="both"/>
        <w:rPr>
          <w:sz w:val="24"/>
          <w:szCs w:val="24"/>
        </w:rPr>
      </w:pPr>
      <w:r w:rsidRPr="00504D4C">
        <w:rPr>
          <w:sz w:val="24"/>
          <w:szCs w:val="24"/>
        </w:rPr>
        <w:t xml:space="preserve">3.1.3. Запрашивает при необходимости у Организации дополнительную информацию и документы, связанные с реализацией настоящего Соглашения. </w:t>
      </w:r>
    </w:p>
    <w:p w:rsidR="00E539D0" w:rsidRPr="00504D4C" w:rsidRDefault="00E539D0" w:rsidP="00E539D0">
      <w:pPr>
        <w:pStyle w:val="a5"/>
        <w:ind w:firstLine="709"/>
        <w:jc w:val="both"/>
        <w:rPr>
          <w:sz w:val="24"/>
          <w:szCs w:val="24"/>
        </w:rPr>
      </w:pPr>
      <w:r w:rsidRPr="00504D4C">
        <w:rPr>
          <w:sz w:val="24"/>
          <w:szCs w:val="24"/>
        </w:rPr>
        <w:t xml:space="preserve">3.1.4. Проводит проверки целевого использования субсидии Организацией и достоверности представляемых отчетов. </w:t>
      </w:r>
    </w:p>
    <w:p w:rsidR="00E539D0" w:rsidRPr="00504D4C" w:rsidRDefault="00E539D0" w:rsidP="00E539D0">
      <w:pPr>
        <w:pStyle w:val="a5"/>
        <w:ind w:firstLine="709"/>
        <w:jc w:val="both"/>
        <w:rPr>
          <w:sz w:val="24"/>
          <w:szCs w:val="24"/>
        </w:rPr>
      </w:pPr>
      <w:r w:rsidRPr="00504D4C">
        <w:rPr>
          <w:sz w:val="24"/>
          <w:szCs w:val="24"/>
        </w:rPr>
        <w:t xml:space="preserve">3.2. Организация: </w:t>
      </w:r>
    </w:p>
    <w:p w:rsidR="00E539D0" w:rsidRPr="00504D4C" w:rsidRDefault="00E539D0" w:rsidP="00E539D0">
      <w:pPr>
        <w:pStyle w:val="a5"/>
        <w:ind w:firstLine="709"/>
        <w:jc w:val="both"/>
        <w:rPr>
          <w:sz w:val="24"/>
          <w:szCs w:val="24"/>
        </w:rPr>
      </w:pPr>
      <w:r w:rsidRPr="00504D4C">
        <w:rPr>
          <w:sz w:val="24"/>
          <w:szCs w:val="24"/>
        </w:rPr>
        <w:t xml:space="preserve">3.2.1. Использует Субсидию по целевому назначению и несет ответственность за ее нецелевое использование в соответствии с действующим законодательством Российской Федерации. </w:t>
      </w:r>
    </w:p>
    <w:p w:rsidR="00E539D0" w:rsidRPr="00504D4C" w:rsidRDefault="00E539D0" w:rsidP="00E539D0">
      <w:pPr>
        <w:pStyle w:val="a5"/>
        <w:ind w:firstLine="709"/>
        <w:jc w:val="both"/>
        <w:rPr>
          <w:sz w:val="24"/>
          <w:szCs w:val="24"/>
        </w:rPr>
      </w:pPr>
      <w:r w:rsidRPr="00504D4C">
        <w:rPr>
          <w:sz w:val="24"/>
          <w:szCs w:val="24"/>
        </w:rPr>
        <w:t xml:space="preserve">В случае нецелевого использования субсидии средства субсидии подлежат возврату Организация в бюджет Турковского муниципального района в пятидневный срок с момента получения Организацией соответствующего письменного требования о возврате средств субсидий. </w:t>
      </w:r>
    </w:p>
    <w:p w:rsidR="00E539D0" w:rsidRPr="00504D4C" w:rsidRDefault="00E539D0" w:rsidP="00E539D0">
      <w:pPr>
        <w:pStyle w:val="a5"/>
        <w:ind w:firstLine="709"/>
        <w:jc w:val="both"/>
        <w:rPr>
          <w:sz w:val="24"/>
          <w:szCs w:val="24"/>
        </w:rPr>
      </w:pPr>
      <w:r w:rsidRPr="00504D4C">
        <w:rPr>
          <w:sz w:val="24"/>
          <w:szCs w:val="24"/>
        </w:rPr>
        <w:t xml:space="preserve">3.2.2. Представляет в Администрацию ежеквартально отчет о выполнении Организацией обязательств, установленных настоящим Соглашением. </w:t>
      </w:r>
    </w:p>
    <w:p w:rsidR="00E539D0" w:rsidRPr="00504D4C" w:rsidRDefault="00E539D0" w:rsidP="00E539D0">
      <w:pPr>
        <w:pStyle w:val="a5"/>
        <w:ind w:firstLine="709"/>
        <w:jc w:val="both"/>
        <w:rPr>
          <w:sz w:val="24"/>
          <w:szCs w:val="24"/>
        </w:rPr>
      </w:pPr>
      <w:r w:rsidRPr="00504D4C">
        <w:rPr>
          <w:sz w:val="24"/>
          <w:szCs w:val="24"/>
        </w:rPr>
        <w:t xml:space="preserve">3.2.3. Несет ответственность за своевременность и достоверность представляемого в соответствии с п. 3.2.2 настоящего Соглашения отчета. </w:t>
      </w:r>
    </w:p>
    <w:p w:rsidR="00E539D0" w:rsidRPr="00504D4C" w:rsidRDefault="00E539D0" w:rsidP="00E539D0">
      <w:pPr>
        <w:pStyle w:val="a5"/>
        <w:ind w:firstLine="709"/>
        <w:jc w:val="both"/>
        <w:rPr>
          <w:sz w:val="24"/>
          <w:szCs w:val="24"/>
        </w:rPr>
      </w:pPr>
      <w:r w:rsidRPr="00504D4C">
        <w:rPr>
          <w:sz w:val="24"/>
          <w:szCs w:val="24"/>
        </w:rPr>
        <w:t xml:space="preserve">3.2.4. Представляет всю необходимую для проведения проверки документацию и оказывает содействие в ее проведении. </w:t>
      </w:r>
    </w:p>
    <w:p w:rsidR="00E539D0" w:rsidRPr="00504D4C" w:rsidRDefault="00E539D0" w:rsidP="00E539D0">
      <w:pPr>
        <w:pStyle w:val="a5"/>
        <w:ind w:firstLine="709"/>
        <w:jc w:val="both"/>
        <w:rPr>
          <w:sz w:val="24"/>
          <w:szCs w:val="24"/>
        </w:rPr>
      </w:pPr>
      <w:r w:rsidRPr="00504D4C">
        <w:rPr>
          <w:sz w:val="24"/>
          <w:szCs w:val="24"/>
        </w:rPr>
        <w:t>3.2.5. В случае обнаружения факта нецелевого использования предоставленной Субсидии возвращает денежные средства в доход бюджета Турковского муниципального района.</w:t>
      </w:r>
    </w:p>
    <w:p w:rsidR="00E539D0" w:rsidRPr="00504D4C" w:rsidRDefault="00E539D0" w:rsidP="00E539D0">
      <w:pPr>
        <w:pStyle w:val="a5"/>
        <w:ind w:firstLine="709"/>
        <w:jc w:val="both"/>
        <w:rPr>
          <w:sz w:val="24"/>
          <w:szCs w:val="24"/>
        </w:rPr>
      </w:pPr>
    </w:p>
    <w:p w:rsidR="00E539D0" w:rsidRPr="00504D4C" w:rsidRDefault="00E539D0" w:rsidP="00E539D0">
      <w:pPr>
        <w:pStyle w:val="a5"/>
        <w:ind w:firstLine="709"/>
        <w:jc w:val="both"/>
        <w:rPr>
          <w:b/>
          <w:sz w:val="24"/>
          <w:szCs w:val="24"/>
        </w:rPr>
      </w:pPr>
      <w:r w:rsidRPr="00504D4C">
        <w:rPr>
          <w:b/>
          <w:sz w:val="24"/>
          <w:szCs w:val="24"/>
        </w:rPr>
        <w:t xml:space="preserve">4. ПОРЯДОК ПРЕДСТАВЛЕНИЯ ОТЧЕТНОСТИ О ВЫПОЛНЕНИИ ОРГАНИЗАЦИЕЙ ОБЯЗАТЕЛЬСТВ, УСТАНОВЛЕННЫХ СОГЛАШЕНИЕМ </w:t>
      </w:r>
    </w:p>
    <w:p w:rsidR="00E539D0" w:rsidRPr="00504D4C" w:rsidRDefault="00E539D0" w:rsidP="00E539D0">
      <w:pPr>
        <w:pStyle w:val="a5"/>
        <w:ind w:firstLine="709"/>
        <w:jc w:val="both"/>
        <w:rPr>
          <w:sz w:val="24"/>
          <w:szCs w:val="24"/>
        </w:rPr>
      </w:pPr>
      <w:r w:rsidRPr="00504D4C">
        <w:rPr>
          <w:sz w:val="24"/>
          <w:szCs w:val="24"/>
        </w:rPr>
        <w:t>4.1. Организация, получившая Субсидию, еже</w:t>
      </w:r>
      <w:r w:rsidR="003640A6">
        <w:rPr>
          <w:sz w:val="24"/>
          <w:szCs w:val="24"/>
        </w:rPr>
        <w:t>квартально</w:t>
      </w:r>
      <w:r w:rsidRPr="00504D4C">
        <w:rPr>
          <w:sz w:val="24"/>
          <w:szCs w:val="24"/>
        </w:rPr>
        <w:t xml:space="preserve"> в срок до 10 числа месяца, следующего за </w:t>
      </w:r>
      <w:r w:rsidR="003640A6">
        <w:rPr>
          <w:sz w:val="24"/>
          <w:szCs w:val="24"/>
        </w:rPr>
        <w:t>отчетным кварталом</w:t>
      </w:r>
      <w:r w:rsidRPr="00504D4C">
        <w:rPr>
          <w:sz w:val="24"/>
          <w:szCs w:val="24"/>
        </w:rPr>
        <w:t xml:space="preserve">, представляет в Администрацию отчет об использовании Субсидии на бумажном носителе. </w:t>
      </w:r>
    </w:p>
    <w:p w:rsidR="00E539D0" w:rsidRPr="00504D4C" w:rsidRDefault="00E539D0" w:rsidP="00E539D0">
      <w:pPr>
        <w:pStyle w:val="a5"/>
        <w:ind w:firstLine="709"/>
        <w:jc w:val="both"/>
        <w:rPr>
          <w:sz w:val="24"/>
          <w:szCs w:val="24"/>
        </w:rPr>
      </w:pPr>
      <w:r w:rsidRPr="00504D4C">
        <w:rPr>
          <w:sz w:val="24"/>
          <w:szCs w:val="24"/>
        </w:rPr>
        <w:t xml:space="preserve">4.2. Организация составляет отчет на основании документов, подтверждающих целевое использование Субсидии. </w:t>
      </w:r>
    </w:p>
    <w:p w:rsidR="00E539D0" w:rsidRDefault="00E539D0" w:rsidP="00E539D0">
      <w:pPr>
        <w:pStyle w:val="a5"/>
        <w:ind w:firstLine="709"/>
        <w:jc w:val="both"/>
        <w:rPr>
          <w:sz w:val="24"/>
          <w:szCs w:val="24"/>
        </w:rPr>
      </w:pPr>
      <w:r w:rsidRPr="00504D4C">
        <w:rPr>
          <w:sz w:val="24"/>
          <w:szCs w:val="24"/>
        </w:rPr>
        <w:t xml:space="preserve">4.3. Отчет составляется Организацией с использованием технических средств либо заполняется от руки чернилами или пастой синего цвета. Отчет подписывается руководителем Организации и заверяется печатью. </w:t>
      </w:r>
    </w:p>
    <w:p w:rsidR="008875D1" w:rsidRPr="00504D4C" w:rsidRDefault="008875D1" w:rsidP="00E539D0">
      <w:pPr>
        <w:pStyle w:val="a5"/>
        <w:ind w:firstLine="709"/>
        <w:jc w:val="both"/>
        <w:rPr>
          <w:sz w:val="24"/>
          <w:szCs w:val="24"/>
        </w:rPr>
      </w:pPr>
    </w:p>
    <w:p w:rsidR="00E539D0" w:rsidRPr="00504D4C" w:rsidRDefault="00E539D0" w:rsidP="00E539D0">
      <w:pPr>
        <w:pStyle w:val="a5"/>
        <w:ind w:firstLine="709"/>
        <w:jc w:val="both"/>
        <w:rPr>
          <w:sz w:val="24"/>
          <w:szCs w:val="24"/>
        </w:rPr>
      </w:pPr>
    </w:p>
    <w:p w:rsidR="00E539D0" w:rsidRPr="00504D4C" w:rsidRDefault="00E539D0" w:rsidP="00E539D0">
      <w:pPr>
        <w:pStyle w:val="a5"/>
        <w:ind w:firstLine="709"/>
        <w:jc w:val="both"/>
        <w:rPr>
          <w:b/>
          <w:sz w:val="24"/>
          <w:szCs w:val="24"/>
        </w:rPr>
      </w:pPr>
      <w:r w:rsidRPr="00504D4C">
        <w:rPr>
          <w:b/>
          <w:sz w:val="24"/>
          <w:szCs w:val="24"/>
        </w:rPr>
        <w:t xml:space="preserve">5. ФОРС-МАЖОР </w:t>
      </w:r>
    </w:p>
    <w:p w:rsidR="00E539D0" w:rsidRPr="00504D4C" w:rsidRDefault="00E539D0" w:rsidP="00E539D0">
      <w:pPr>
        <w:pStyle w:val="a5"/>
        <w:ind w:firstLine="709"/>
        <w:jc w:val="both"/>
        <w:rPr>
          <w:sz w:val="24"/>
          <w:szCs w:val="24"/>
        </w:rPr>
      </w:pPr>
      <w:r w:rsidRPr="00504D4C">
        <w:rPr>
          <w:sz w:val="24"/>
          <w:szCs w:val="24"/>
        </w:rPr>
        <w:t xml:space="preserve">5.1. Стороны освобождаются от ответственности за частичное или полное неисполнение обязательств по настоящему Соглашению, если оно явилось следствием возникновения обстоятельств непреодолимой силы, возникшей после заключения настоящего Соглашения в результате обстоятельств чрезвычайного характера (аварии, опасного природного явления, катастрофы, стихийного или иного бедствия), а также иных обстоятельств, которые Стороны не могли предвидеть при заключении настоящего Соглашения (изменение законодательства, принятие решений и совершение действий органов государственной власти и местного самоуправления), если эти обстоятельства непосредственно повлияли на исполнение настоящего Соглашения. </w:t>
      </w:r>
    </w:p>
    <w:p w:rsidR="00E539D0" w:rsidRPr="00504D4C" w:rsidRDefault="00E539D0" w:rsidP="00E539D0">
      <w:pPr>
        <w:pStyle w:val="a5"/>
        <w:ind w:firstLine="709"/>
        <w:jc w:val="both"/>
        <w:rPr>
          <w:sz w:val="24"/>
          <w:szCs w:val="24"/>
        </w:rPr>
      </w:pPr>
      <w:r w:rsidRPr="00504D4C">
        <w:rPr>
          <w:sz w:val="24"/>
          <w:szCs w:val="24"/>
        </w:rPr>
        <w:t xml:space="preserve">5.2. В случае наступления обстоятельств непреодолимой силы Сторона, которая в результате наступления указанных обстоятельств не в состоянии исполнить обязательства, взятые на себя по настоящему Соглашению, должна в трехдневный срок письменно уведомить об этих обстоятельствах другую Сторону, приложив к указанному уведомлению копии документов, подтверждающих наличие данных обстоятельств.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 или Саратовской области. </w:t>
      </w:r>
    </w:p>
    <w:p w:rsidR="00E539D0" w:rsidRPr="00504D4C" w:rsidRDefault="00E539D0" w:rsidP="00E539D0">
      <w:pPr>
        <w:pStyle w:val="a5"/>
        <w:ind w:firstLine="709"/>
        <w:jc w:val="both"/>
        <w:rPr>
          <w:sz w:val="24"/>
          <w:szCs w:val="24"/>
        </w:rPr>
      </w:pPr>
      <w:r w:rsidRPr="00504D4C">
        <w:rPr>
          <w:sz w:val="24"/>
          <w:szCs w:val="24"/>
        </w:rPr>
        <w:t xml:space="preserve">5.3. С момента наступления обстоятельств непреодолимой силы действие настоящего Соглашения приостанавливается до момента, определяемого Сторонами. </w:t>
      </w:r>
    </w:p>
    <w:p w:rsidR="00E539D0" w:rsidRPr="00504D4C" w:rsidRDefault="00E539D0" w:rsidP="00E539D0">
      <w:pPr>
        <w:pStyle w:val="a5"/>
        <w:ind w:firstLine="709"/>
        <w:jc w:val="both"/>
        <w:rPr>
          <w:sz w:val="24"/>
          <w:szCs w:val="24"/>
        </w:rPr>
      </w:pPr>
    </w:p>
    <w:p w:rsidR="00E539D0" w:rsidRPr="00504D4C" w:rsidRDefault="00E539D0" w:rsidP="00E539D0">
      <w:pPr>
        <w:pStyle w:val="a5"/>
        <w:ind w:firstLine="709"/>
        <w:jc w:val="both"/>
        <w:rPr>
          <w:b/>
          <w:sz w:val="24"/>
          <w:szCs w:val="24"/>
        </w:rPr>
      </w:pPr>
      <w:r w:rsidRPr="00504D4C">
        <w:rPr>
          <w:b/>
          <w:sz w:val="24"/>
          <w:szCs w:val="24"/>
        </w:rPr>
        <w:t xml:space="preserve">6. ПРОЧИЕ УСЛОВИЯ </w:t>
      </w:r>
    </w:p>
    <w:p w:rsidR="00E539D0" w:rsidRPr="00504D4C" w:rsidRDefault="00E539D0" w:rsidP="00E539D0">
      <w:pPr>
        <w:pStyle w:val="a5"/>
        <w:ind w:firstLine="709"/>
        <w:jc w:val="both"/>
        <w:rPr>
          <w:sz w:val="24"/>
          <w:szCs w:val="24"/>
        </w:rPr>
      </w:pPr>
      <w:r w:rsidRPr="00504D4C">
        <w:rPr>
          <w:sz w:val="24"/>
          <w:szCs w:val="24"/>
        </w:rPr>
        <w:t xml:space="preserve">6.1.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 </w:t>
      </w:r>
    </w:p>
    <w:p w:rsidR="00E539D0" w:rsidRPr="00504D4C" w:rsidRDefault="00E539D0" w:rsidP="00E539D0">
      <w:pPr>
        <w:pStyle w:val="a5"/>
        <w:ind w:firstLine="709"/>
        <w:jc w:val="both"/>
        <w:rPr>
          <w:sz w:val="24"/>
          <w:szCs w:val="24"/>
        </w:rPr>
      </w:pPr>
      <w:r w:rsidRPr="00504D4C">
        <w:rPr>
          <w:sz w:val="24"/>
          <w:szCs w:val="24"/>
        </w:rPr>
        <w:t xml:space="preserve">6.2. Изменения в настоящее Соглашение вносятся по согласованию Сторон путем оформления дополнительного соглашения, являющегося неотъемлемой частью настоящего Соглашения. Внесение в Соглашение изменений в связи с изменениями законодательства Российской Федерации, нормативно-правовых актов Турковского муниципального района осуществляется Администрацией в одностороннем порядке путем направления Организации соответствующего письменного уведомления в месячный срок со дня вступления в силу соответствующих изменений. Внесенные изменения в Соглашение вступают в силу для Сторон со дня, указанного в уведомлении и являются обязательными для сторон. </w:t>
      </w:r>
    </w:p>
    <w:p w:rsidR="00E539D0" w:rsidRPr="00504D4C" w:rsidRDefault="00E539D0" w:rsidP="00E539D0">
      <w:pPr>
        <w:pStyle w:val="a5"/>
        <w:ind w:firstLine="709"/>
        <w:jc w:val="both"/>
        <w:rPr>
          <w:sz w:val="24"/>
          <w:szCs w:val="24"/>
        </w:rPr>
      </w:pPr>
      <w:r w:rsidRPr="00504D4C">
        <w:rPr>
          <w:sz w:val="24"/>
          <w:szCs w:val="24"/>
        </w:rPr>
        <w:t xml:space="preserve">6.3. Настоящее Соглашение может быть расторгнуто: </w:t>
      </w:r>
    </w:p>
    <w:p w:rsidR="00E539D0" w:rsidRPr="00504D4C" w:rsidRDefault="00E539D0" w:rsidP="00E539D0">
      <w:pPr>
        <w:pStyle w:val="a5"/>
        <w:ind w:firstLine="709"/>
        <w:jc w:val="both"/>
        <w:rPr>
          <w:sz w:val="24"/>
          <w:szCs w:val="24"/>
        </w:rPr>
      </w:pPr>
      <w:r w:rsidRPr="00504D4C">
        <w:rPr>
          <w:sz w:val="24"/>
          <w:szCs w:val="24"/>
        </w:rPr>
        <w:t xml:space="preserve">по соглашению Сторон; </w:t>
      </w:r>
    </w:p>
    <w:p w:rsidR="00E539D0" w:rsidRPr="00504D4C" w:rsidRDefault="00E539D0" w:rsidP="00E539D0">
      <w:pPr>
        <w:pStyle w:val="a5"/>
        <w:ind w:firstLine="709"/>
        <w:jc w:val="both"/>
        <w:rPr>
          <w:sz w:val="24"/>
          <w:szCs w:val="24"/>
        </w:rPr>
      </w:pPr>
      <w:r w:rsidRPr="00504D4C">
        <w:rPr>
          <w:sz w:val="24"/>
          <w:szCs w:val="24"/>
        </w:rPr>
        <w:t xml:space="preserve">в одностороннем порядке по предварительному уведомлению за 15 (пятнадцать) банковских дней одной из Сторон в случае невыполнения или ненадлежащего выполнения другой Стороной взятых на себя обязательств. </w:t>
      </w:r>
    </w:p>
    <w:p w:rsidR="00E539D0" w:rsidRPr="00504D4C" w:rsidRDefault="00E539D0" w:rsidP="00E539D0">
      <w:pPr>
        <w:pStyle w:val="a5"/>
        <w:ind w:firstLine="709"/>
        <w:jc w:val="both"/>
        <w:rPr>
          <w:sz w:val="24"/>
          <w:szCs w:val="24"/>
        </w:rPr>
      </w:pPr>
      <w:r w:rsidRPr="00504D4C">
        <w:rPr>
          <w:sz w:val="24"/>
          <w:szCs w:val="24"/>
        </w:rPr>
        <w:t xml:space="preserve">6.4. Споры и разногласия по настоящему Соглашению разрешаются в досудебном порядке путем переговоров, в случае не достижения согласия споры рассматриваются в Арбитражном суде Саратовской области. </w:t>
      </w:r>
    </w:p>
    <w:p w:rsidR="00E539D0" w:rsidRPr="00504D4C" w:rsidRDefault="00E539D0" w:rsidP="00E539D0">
      <w:pPr>
        <w:pStyle w:val="a5"/>
        <w:ind w:firstLine="709"/>
        <w:jc w:val="both"/>
        <w:rPr>
          <w:sz w:val="24"/>
          <w:szCs w:val="24"/>
        </w:rPr>
      </w:pPr>
      <w:r w:rsidRPr="00504D4C">
        <w:rPr>
          <w:sz w:val="24"/>
          <w:szCs w:val="24"/>
        </w:rPr>
        <w:t xml:space="preserve">6.5. Во всем остальном, не предусмотренном настоящим Соглашением, стороны руководствуются действующим законодательством Российской Федерации. </w:t>
      </w:r>
    </w:p>
    <w:p w:rsidR="00E539D0" w:rsidRPr="00504D4C" w:rsidRDefault="00E539D0" w:rsidP="00E539D0">
      <w:pPr>
        <w:pStyle w:val="a5"/>
        <w:ind w:firstLine="709"/>
        <w:jc w:val="both"/>
        <w:rPr>
          <w:sz w:val="24"/>
          <w:szCs w:val="24"/>
        </w:rPr>
      </w:pPr>
      <w:r w:rsidRPr="00504D4C">
        <w:rPr>
          <w:sz w:val="24"/>
          <w:szCs w:val="24"/>
        </w:rPr>
        <w:t xml:space="preserve">6.6. Настоящее Соглашение составлено в 2 экземплярах, имеющих равную юридическую силу, по одному экземпляру для каждого из сторон. </w:t>
      </w:r>
    </w:p>
    <w:p w:rsidR="00E539D0" w:rsidRPr="00504D4C" w:rsidRDefault="00E539D0" w:rsidP="00E539D0">
      <w:pPr>
        <w:pStyle w:val="a5"/>
        <w:ind w:firstLine="709"/>
        <w:jc w:val="both"/>
        <w:rPr>
          <w:sz w:val="24"/>
          <w:szCs w:val="24"/>
        </w:rPr>
      </w:pPr>
      <w:r w:rsidRPr="00504D4C">
        <w:rPr>
          <w:sz w:val="24"/>
          <w:szCs w:val="24"/>
        </w:rPr>
        <w:t xml:space="preserve">6.7. Настоящее Соглашение вступает в силу с момента подписания и действует до 31.12.20__. </w:t>
      </w:r>
    </w:p>
    <w:p w:rsidR="00E539D0" w:rsidRPr="00504D4C" w:rsidRDefault="00E539D0" w:rsidP="00E539D0">
      <w:pPr>
        <w:pStyle w:val="a5"/>
        <w:ind w:firstLine="709"/>
        <w:jc w:val="both"/>
        <w:rPr>
          <w:sz w:val="24"/>
          <w:szCs w:val="24"/>
        </w:rPr>
      </w:pPr>
    </w:p>
    <w:p w:rsidR="00E539D0" w:rsidRPr="00504D4C" w:rsidRDefault="00E539D0" w:rsidP="00E539D0">
      <w:pPr>
        <w:pStyle w:val="a5"/>
        <w:ind w:firstLine="709"/>
        <w:jc w:val="both"/>
        <w:rPr>
          <w:b/>
          <w:sz w:val="24"/>
          <w:szCs w:val="24"/>
        </w:rPr>
      </w:pPr>
      <w:r w:rsidRPr="00504D4C">
        <w:rPr>
          <w:b/>
          <w:sz w:val="24"/>
          <w:szCs w:val="24"/>
        </w:rPr>
        <w:t>7. АДРЕСА, РЕКВИЗИТЫ И ПОДПИСИ СТОРОН</w:t>
      </w:r>
    </w:p>
    <w:p w:rsidR="00E539D0" w:rsidRPr="00504D4C" w:rsidRDefault="00E539D0" w:rsidP="00E539D0">
      <w:pPr>
        <w:pStyle w:val="a5"/>
        <w:ind w:firstLine="709"/>
        <w:jc w:val="both"/>
        <w:rPr>
          <w:sz w:val="24"/>
          <w:szCs w:val="24"/>
        </w:rPr>
      </w:pPr>
    </w:p>
    <w:p w:rsidR="00E539D0" w:rsidRPr="00504D4C" w:rsidRDefault="00E539D0" w:rsidP="00E539D0">
      <w:pPr>
        <w:pStyle w:val="a5"/>
        <w:ind w:left="3969"/>
        <w:jc w:val="right"/>
        <w:rPr>
          <w:sz w:val="24"/>
          <w:szCs w:val="24"/>
        </w:rPr>
      </w:pPr>
      <w:r w:rsidRPr="00504D4C">
        <w:rPr>
          <w:sz w:val="24"/>
          <w:szCs w:val="24"/>
        </w:rPr>
        <w:t>Приложение к Соглашению о предоставлении субсидий на оказание финансовой поддержки социально ориентированным некоммерческим организациям</w:t>
      </w:r>
    </w:p>
    <w:p w:rsidR="00E539D0" w:rsidRPr="00504D4C" w:rsidRDefault="00E539D0" w:rsidP="00E539D0">
      <w:pPr>
        <w:pStyle w:val="a5"/>
        <w:ind w:left="3969"/>
        <w:jc w:val="right"/>
        <w:rPr>
          <w:sz w:val="24"/>
          <w:szCs w:val="24"/>
        </w:rPr>
      </w:pPr>
    </w:p>
    <w:p w:rsidR="00E539D0" w:rsidRPr="00504D4C" w:rsidRDefault="00E539D0" w:rsidP="00E539D0">
      <w:pPr>
        <w:pStyle w:val="a5"/>
        <w:jc w:val="right"/>
        <w:rPr>
          <w:sz w:val="24"/>
          <w:szCs w:val="24"/>
        </w:rPr>
      </w:pPr>
    </w:p>
    <w:p w:rsidR="008875D1" w:rsidRDefault="008875D1" w:rsidP="00E539D0">
      <w:pPr>
        <w:pStyle w:val="a5"/>
        <w:jc w:val="center"/>
        <w:rPr>
          <w:b/>
          <w:sz w:val="24"/>
          <w:szCs w:val="24"/>
        </w:rPr>
      </w:pPr>
    </w:p>
    <w:p w:rsidR="00E539D0" w:rsidRPr="00504D4C" w:rsidRDefault="00E539D0" w:rsidP="00E539D0">
      <w:pPr>
        <w:pStyle w:val="a5"/>
        <w:jc w:val="center"/>
        <w:rPr>
          <w:b/>
          <w:sz w:val="24"/>
          <w:szCs w:val="24"/>
        </w:rPr>
      </w:pPr>
      <w:r w:rsidRPr="00504D4C">
        <w:rPr>
          <w:b/>
          <w:sz w:val="24"/>
          <w:szCs w:val="24"/>
        </w:rPr>
        <w:t>МЕРОПРИЯТИЯ</w:t>
      </w:r>
    </w:p>
    <w:p w:rsidR="00504D4C" w:rsidRDefault="00E539D0" w:rsidP="00E539D0">
      <w:pPr>
        <w:pStyle w:val="a5"/>
        <w:jc w:val="both"/>
        <w:rPr>
          <w:b/>
          <w:sz w:val="24"/>
          <w:szCs w:val="24"/>
        </w:rPr>
      </w:pPr>
      <w:r w:rsidRPr="00504D4C">
        <w:rPr>
          <w:b/>
          <w:sz w:val="24"/>
          <w:szCs w:val="24"/>
        </w:rPr>
        <w:t xml:space="preserve">планируемые для реализации Организацией, осуществляющей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w:t>
      </w:r>
    </w:p>
    <w:p w:rsidR="00504D4C" w:rsidRDefault="00504D4C" w:rsidP="00E539D0">
      <w:pPr>
        <w:pStyle w:val="a5"/>
        <w:jc w:val="both"/>
        <w:rPr>
          <w:b/>
          <w:sz w:val="24"/>
          <w:szCs w:val="24"/>
        </w:rPr>
      </w:pPr>
    </w:p>
    <w:p w:rsidR="00504D4C" w:rsidRDefault="00504D4C" w:rsidP="00E539D0">
      <w:pPr>
        <w:pStyle w:val="a5"/>
        <w:jc w:val="both"/>
        <w:rPr>
          <w:b/>
          <w:sz w:val="24"/>
          <w:szCs w:val="24"/>
        </w:rPr>
      </w:pPr>
    </w:p>
    <w:p w:rsidR="00E539D0" w:rsidRPr="00504D4C" w:rsidRDefault="00E539D0" w:rsidP="00E539D0">
      <w:pPr>
        <w:pStyle w:val="a5"/>
        <w:jc w:val="both"/>
        <w:rPr>
          <w:b/>
          <w:sz w:val="24"/>
          <w:szCs w:val="24"/>
        </w:rPr>
      </w:pPr>
      <w:r w:rsidRPr="00504D4C">
        <w:rPr>
          <w:b/>
          <w:sz w:val="24"/>
          <w:szCs w:val="24"/>
        </w:rPr>
        <w:t>проведение мероприятий с участием ветеранов, укрепление материально-технической базы </w:t>
      </w:r>
    </w:p>
    <w:p w:rsidR="00E539D0" w:rsidRPr="00504D4C" w:rsidRDefault="00E539D0" w:rsidP="00E539D0">
      <w:pPr>
        <w:pStyle w:val="a5"/>
        <w:jc w:val="both"/>
        <w:rPr>
          <w:b/>
          <w:sz w:val="24"/>
          <w:szCs w:val="24"/>
        </w:rPr>
      </w:pPr>
    </w:p>
    <w:p w:rsidR="00E539D0" w:rsidRPr="00504D4C" w:rsidRDefault="00E539D0" w:rsidP="00E539D0">
      <w:pPr>
        <w:pStyle w:val="a5"/>
        <w:jc w:val="both"/>
        <w:rPr>
          <w:sz w:val="24"/>
          <w:szCs w:val="24"/>
        </w:rPr>
      </w:pPr>
      <w:r w:rsidRPr="00504D4C">
        <w:rPr>
          <w:sz w:val="24"/>
          <w:szCs w:val="24"/>
        </w:rPr>
        <w:t>1.________________________________________________________________</w:t>
      </w:r>
    </w:p>
    <w:p w:rsidR="00E539D0" w:rsidRPr="00504D4C" w:rsidRDefault="00E539D0" w:rsidP="00E539D0">
      <w:pPr>
        <w:pStyle w:val="a5"/>
        <w:jc w:val="both"/>
        <w:rPr>
          <w:sz w:val="24"/>
          <w:szCs w:val="24"/>
        </w:rPr>
      </w:pPr>
      <w:r w:rsidRPr="00504D4C">
        <w:rPr>
          <w:sz w:val="24"/>
          <w:szCs w:val="24"/>
        </w:rPr>
        <w:t>2.________________________________________________________________</w:t>
      </w:r>
    </w:p>
    <w:p w:rsidR="00E539D0" w:rsidRPr="00504D4C" w:rsidRDefault="00E539D0" w:rsidP="00E539D0">
      <w:pPr>
        <w:pStyle w:val="a5"/>
        <w:jc w:val="both"/>
        <w:rPr>
          <w:sz w:val="24"/>
          <w:szCs w:val="24"/>
        </w:rPr>
      </w:pPr>
      <w:r w:rsidRPr="00504D4C">
        <w:rPr>
          <w:sz w:val="24"/>
          <w:szCs w:val="24"/>
        </w:rPr>
        <w:t>3.________________________________________________________________</w:t>
      </w:r>
    </w:p>
    <w:p w:rsidR="00E539D0" w:rsidRPr="00504D4C" w:rsidRDefault="00E539D0" w:rsidP="00E539D0">
      <w:pPr>
        <w:pStyle w:val="a5"/>
        <w:jc w:val="both"/>
        <w:rPr>
          <w:b/>
          <w:sz w:val="24"/>
          <w:szCs w:val="24"/>
        </w:rPr>
      </w:pPr>
    </w:p>
    <w:p w:rsidR="00E539D0" w:rsidRPr="00504D4C" w:rsidRDefault="00E539D0" w:rsidP="00E539D0">
      <w:pPr>
        <w:pStyle w:val="a5"/>
        <w:jc w:val="both"/>
        <w:rPr>
          <w:b/>
          <w:sz w:val="24"/>
          <w:szCs w:val="24"/>
        </w:rPr>
      </w:pPr>
    </w:p>
    <w:p w:rsidR="00E539D0" w:rsidRPr="00504D4C" w:rsidRDefault="00E539D0" w:rsidP="00504D4C">
      <w:pPr>
        <w:pStyle w:val="a5"/>
        <w:jc w:val="both"/>
        <w:rPr>
          <w:b/>
          <w:sz w:val="24"/>
          <w:szCs w:val="24"/>
        </w:rPr>
      </w:pPr>
      <w:r w:rsidRPr="00504D4C">
        <w:rPr>
          <w:b/>
          <w:sz w:val="24"/>
          <w:szCs w:val="24"/>
        </w:rPr>
        <w:t>ПОДПИСИ СТОРОН</w:t>
      </w:r>
    </w:p>
    <w:p w:rsidR="00E539D0" w:rsidRPr="00504D4C" w:rsidRDefault="00E539D0" w:rsidP="00E539D0">
      <w:pPr>
        <w:spacing w:after="0" w:line="240" w:lineRule="auto"/>
        <w:ind w:left="4536" w:firstLine="6"/>
        <w:rPr>
          <w:rFonts w:ascii="Times New Roman" w:hAnsi="Times New Roman"/>
          <w:bCs/>
          <w:sz w:val="24"/>
          <w:szCs w:val="24"/>
        </w:rPr>
      </w:pPr>
      <w:r w:rsidRPr="00504D4C">
        <w:rPr>
          <w:rFonts w:ascii="Times New Roman" w:hAnsi="Times New Roman"/>
          <w:bCs/>
          <w:sz w:val="24"/>
          <w:szCs w:val="24"/>
        </w:rPr>
        <w:t>Приложение № 3 к постановлению администрации  муниципального района от 15.12.2014 г. №  508</w:t>
      </w:r>
    </w:p>
    <w:p w:rsidR="00E539D0" w:rsidRPr="00504D4C" w:rsidRDefault="00E539D0" w:rsidP="00E539D0">
      <w:pPr>
        <w:spacing w:after="0" w:line="240" w:lineRule="auto"/>
        <w:ind w:left="4536" w:firstLine="6"/>
        <w:rPr>
          <w:rFonts w:ascii="Times New Roman" w:hAnsi="Times New Roman"/>
          <w:b/>
          <w:sz w:val="24"/>
          <w:szCs w:val="24"/>
        </w:rPr>
      </w:pPr>
    </w:p>
    <w:p w:rsidR="00E539D0" w:rsidRPr="00504D4C" w:rsidRDefault="00E539D0" w:rsidP="00E539D0">
      <w:pPr>
        <w:spacing w:after="0" w:line="240" w:lineRule="atLeast"/>
        <w:ind w:left="4536" w:firstLine="6"/>
        <w:jc w:val="center"/>
        <w:rPr>
          <w:rFonts w:ascii="Times New Roman" w:hAnsi="Times New Roman"/>
          <w:b/>
          <w:sz w:val="24"/>
          <w:szCs w:val="24"/>
        </w:rPr>
      </w:pPr>
    </w:p>
    <w:p w:rsidR="00E539D0" w:rsidRPr="00504D4C" w:rsidRDefault="00E539D0" w:rsidP="00E539D0">
      <w:pPr>
        <w:pStyle w:val="a5"/>
        <w:jc w:val="center"/>
        <w:rPr>
          <w:b/>
          <w:sz w:val="24"/>
          <w:szCs w:val="24"/>
        </w:rPr>
      </w:pPr>
      <w:r w:rsidRPr="00504D4C">
        <w:rPr>
          <w:b/>
          <w:sz w:val="24"/>
          <w:szCs w:val="24"/>
        </w:rPr>
        <w:t>СОСТАВ</w:t>
      </w:r>
    </w:p>
    <w:p w:rsidR="00E539D0" w:rsidRPr="00504D4C" w:rsidRDefault="00E539D0" w:rsidP="00E539D0">
      <w:pPr>
        <w:pStyle w:val="a5"/>
        <w:jc w:val="center"/>
        <w:rPr>
          <w:b/>
          <w:sz w:val="24"/>
          <w:szCs w:val="24"/>
        </w:rPr>
      </w:pPr>
      <w:r w:rsidRPr="00504D4C">
        <w:rPr>
          <w:b/>
          <w:sz w:val="24"/>
          <w:szCs w:val="24"/>
        </w:rPr>
        <w:t>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E539D0" w:rsidRPr="00504D4C" w:rsidRDefault="00E539D0" w:rsidP="00E539D0">
      <w:pPr>
        <w:spacing w:after="0"/>
        <w:jc w:val="center"/>
        <w:rPr>
          <w:rFonts w:ascii="Times New Roman" w:hAnsi="Times New Roman"/>
          <w:b/>
          <w:sz w:val="24"/>
          <w:szCs w:val="24"/>
        </w:rPr>
      </w:pPr>
    </w:p>
    <w:tbl>
      <w:tblPr>
        <w:tblW w:w="9464" w:type="dxa"/>
        <w:tblLook w:val="01E0"/>
      </w:tblPr>
      <w:tblGrid>
        <w:gridCol w:w="4077"/>
        <w:gridCol w:w="5387"/>
      </w:tblGrid>
      <w:tr w:rsidR="00E539D0" w:rsidRPr="00504D4C" w:rsidTr="008A0EDE">
        <w:trPr>
          <w:trHeight w:val="643"/>
        </w:trPr>
        <w:tc>
          <w:tcPr>
            <w:tcW w:w="4077" w:type="dxa"/>
          </w:tcPr>
          <w:p w:rsidR="00E539D0" w:rsidRPr="00504D4C" w:rsidRDefault="00E539D0" w:rsidP="008A0EDE">
            <w:pPr>
              <w:pStyle w:val="a5"/>
              <w:rPr>
                <w:sz w:val="24"/>
                <w:szCs w:val="24"/>
              </w:rPr>
            </w:pPr>
            <w:r w:rsidRPr="00504D4C">
              <w:rPr>
                <w:sz w:val="24"/>
                <w:szCs w:val="24"/>
              </w:rPr>
              <w:t>Губина Валентина Васильевна</w:t>
            </w:r>
          </w:p>
        </w:tc>
        <w:tc>
          <w:tcPr>
            <w:tcW w:w="5387" w:type="dxa"/>
          </w:tcPr>
          <w:p w:rsidR="00E539D0" w:rsidRPr="00504D4C" w:rsidRDefault="00E539D0" w:rsidP="008A0EDE">
            <w:pPr>
              <w:pStyle w:val="a5"/>
              <w:rPr>
                <w:sz w:val="24"/>
                <w:szCs w:val="24"/>
              </w:rPr>
            </w:pPr>
            <w:r w:rsidRPr="00504D4C">
              <w:rPr>
                <w:sz w:val="24"/>
                <w:szCs w:val="24"/>
              </w:rPr>
              <w:t>- заместитель главы администрации муниципального района - начальник финансового управления администрации муниципального района, председатель комиссии;</w:t>
            </w:r>
          </w:p>
        </w:tc>
      </w:tr>
      <w:tr w:rsidR="00E539D0" w:rsidRPr="00504D4C" w:rsidTr="008A0EDE">
        <w:trPr>
          <w:trHeight w:val="643"/>
        </w:trPr>
        <w:tc>
          <w:tcPr>
            <w:tcW w:w="4077" w:type="dxa"/>
          </w:tcPr>
          <w:p w:rsidR="00E539D0" w:rsidRPr="00504D4C" w:rsidRDefault="00E539D0" w:rsidP="008A0EDE">
            <w:pPr>
              <w:pStyle w:val="a5"/>
              <w:rPr>
                <w:sz w:val="24"/>
                <w:szCs w:val="24"/>
              </w:rPr>
            </w:pPr>
            <w:r w:rsidRPr="00504D4C">
              <w:rPr>
                <w:sz w:val="24"/>
                <w:szCs w:val="24"/>
              </w:rPr>
              <w:t xml:space="preserve">Аверьянова Анна Сергеевна </w:t>
            </w:r>
          </w:p>
        </w:tc>
        <w:tc>
          <w:tcPr>
            <w:tcW w:w="5387" w:type="dxa"/>
          </w:tcPr>
          <w:p w:rsidR="00E539D0" w:rsidRPr="00504D4C" w:rsidRDefault="00E539D0" w:rsidP="008A0EDE">
            <w:pPr>
              <w:pStyle w:val="a5"/>
              <w:rPr>
                <w:sz w:val="24"/>
                <w:szCs w:val="24"/>
              </w:rPr>
            </w:pPr>
            <w:r w:rsidRPr="00504D4C">
              <w:rPr>
                <w:sz w:val="24"/>
                <w:szCs w:val="24"/>
              </w:rPr>
              <w:t>- начальник отдела экономики и муниципального заказа администрации Турковского муниципального района, заместитель председателя комиссии;</w:t>
            </w:r>
          </w:p>
        </w:tc>
      </w:tr>
      <w:tr w:rsidR="00E539D0" w:rsidRPr="00504D4C" w:rsidTr="008A0EDE">
        <w:trPr>
          <w:trHeight w:val="643"/>
        </w:trPr>
        <w:tc>
          <w:tcPr>
            <w:tcW w:w="4077" w:type="dxa"/>
          </w:tcPr>
          <w:p w:rsidR="00E539D0" w:rsidRPr="00504D4C" w:rsidRDefault="00E539D0" w:rsidP="008A0EDE">
            <w:pPr>
              <w:pStyle w:val="a5"/>
              <w:rPr>
                <w:sz w:val="24"/>
                <w:szCs w:val="24"/>
              </w:rPr>
            </w:pPr>
            <w:proofErr w:type="spellStart"/>
            <w:r w:rsidRPr="00504D4C">
              <w:rPr>
                <w:sz w:val="24"/>
                <w:szCs w:val="24"/>
              </w:rPr>
              <w:t>Ашанина</w:t>
            </w:r>
            <w:proofErr w:type="spellEnd"/>
            <w:r w:rsidRPr="00504D4C">
              <w:rPr>
                <w:sz w:val="24"/>
                <w:szCs w:val="24"/>
              </w:rPr>
              <w:t xml:space="preserve"> Елена Юрьевна</w:t>
            </w:r>
          </w:p>
        </w:tc>
        <w:tc>
          <w:tcPr>
            <w:tcW w:w="5387" w:type="dxa"/>
          </w:tcPr>
          <w:p w:rsidR="00E539D0" w:rsidRPr="00504D4C" w:rsidRDefault="00E539D0" w:rsidP="008A0EDE">
            <w:pPr>
              <w:pStyle w:val="a5"/>
              <w:rPr>
                <w:sz w:val="24"/>
                <w:szCs w:val="24"/>
              </w:rPr>
            </w:pPr>
            <w:r w:rsidRPr="00504D4C">
              <w:rPr>
                <w:sz w:val="24"/>
                <w:szCs w:val="24"/>
              </w:rPr>
              <w:t xml:space="preserve">- консультант отдела молодежной политики, физкультуры и спорта администрации Турковского муниципального района, секретарь комиссии </w:t>
            </w:r>
          </w:p>
        </w:tc>
      </w:tr>
      <w:tr w:rsidR="00E539D0" w:rsidRPr="00504D4C" w:rsidTr="008A0EDE">
        <w:trPr>
          <w:trHeight w:val="643"/>
        </w:trPr>
        <w:tc>
          <w:tcPr>
            <w:tcW w:w="4077" w:type="dxa"/>
          </w:tcPr>
          <w:p w:rsidR="00E539D0" w:rsidRPr="00504D4C" w:rsidRDefault="00E539D0" w:rsidP="008A0EDE">
            <w:pPr>
              <w:pStyle w:val="a5"/>
              <w:rPr>
                <w:sz w:val="24"/>
                <w:szCs w:val="24"/>
              </w:rPr>
            </w:pPr>
            <w:r w:rsidRPr="00504D4C">
              <w:rPr>
                <w:sz w:val="24"/>
                <w:szCs w:val="24"/>
              </w:rPr>
              <w:t>Члены комиссии:</w:t>
            </w:r>
          </w:p>
        </w:tc>
        <w:tc>
          <w:tcPr>
            <w:tcW w:w="5387" w:type="dxa"/>
          </w:tcPr>
          <w:p w:rsidR="00E539D0" w:rsidRPr="00504D4C" w:rsidRDefault="00E539D0" w:rsidP="008A0EDE">
            <w:pPr>
              <w:pStyle w:val="a5"/>
              <w:rPr>
                <w:sz w:val="24"/>
                <w:szCs w:val="24"/>
              </w:rPr>
            </w:pPr>
          </w:p>
        </w:tc>
      </w:tr>
      <w:tr w:rsidR="00E539D0" w:rsidRPr="00504D4C" w:rsidTr="008A0EDE">
        <w:trPr>
          <w:trHeight w:val="643"/>
        </w:trPr>
        <w:tc>
          <w:tcPr>
            <w:tcW w:w="4077" w:type="dxa"/>
          </w:tcPr>
          <w:p w:rsidR="00E539D0" w:rsidRPr="00504D4C" w:rsidRDefault="00E539D0" w:rsidP="008A0EDE">
            <w:pPr>
              <w:pStyle w:val="a5"/>
              <w:rPr>
                <w:sz w:val="24"/>
                <w:szCs w:val="24"/>
              </w:rPr>
            </w:pPr>
            <w:r w:rsidRPr="00504D4C">
              <w:rPr>
                <w:sz w:val="24"/>
                <w:szCs w:val="24"/>
              </w:rPr>
              <w:t>Беляков Александр Вячеславович</w:t>
            </w:r>
          </w:p>
          <w:p w:rsidR="00E539D0" w:rsidRPr="00504D4C" w:rsidRDefault="00E539D0" w:rsidP="008A0EDE">
            <w:pPr>
              <w:pStyle w:val="a5"/>
              <w:rPr>
                <w:sz w:val="24"/>
                <w:szCs w:val="24"/>
              </w:rPr>
            </w:pPr>
          </w:p>
        </w:tc>
        <w:tc>
          <w:tcPr>
            <w:tcW w:w="5387" w:type="dxa"/>
          </w:tcPr>
          <w:p w:rsidR="00E539D0" w:rsidRPr="00504D4C" w:rsidRDefault="00E539D0" w:rsidP="008A0EDE">
            <w:pPr>
              <w:pStyle w:val="a5"/>
              <w:rPr>
                <w:sz w:val="24"/>
                <w:szCs w:val="24"/>
              </w:rPr>
            </w:pPr>
            <w:r w:rsidRPr="00504D4C">
              <w:rPr>
                <w:sz w:val="24"/>
                <w:szCs w:val="24"/>
              </w:rPr>
              <w:t>- консультант  отдела по организационной, правовой и кадровой  работе администрации Турковского муниципального района;</w:t>
            </w:r>
          </w:p>
        </w:tc>
      </w:tr>
      <w:tr w:rsidR="00E539D0" w:rsidRPr="00504D4C" w:rsidTr="008A0EDE">
        <w:trPr>
          <w:trHeight w:val="643"/>
        </w:trPr>
        <w:tc>
          <w:tcPr>
            <w:tcW w:w="4077" w:type="dxa"/>
          </w:tcPr>
          <w:p w:rsidR="00E539D0" w:rsidRPr="00504D4C" w:rsidRDefault="00E539D0" w:rsidP="008A0EDE">
            <w:pPr>
              <w:pStyle w:val="a5"/>
              <w:rPr>
                <w:sz w:val="24"/>
                <w:szCs w:val="24"/>
              </w:rPr>
            </w:pPr>
            <w:r w:rsidRPr="00504D4C">
              <w:rPr>
                <w:sz w:val="24"/>
                <w:szCs w:val="24"/>
              </w:rPr>
              <w:t>Люшина Вера Сергеевна</w:t>
            </w:r>
          </w:p>
        </w:tc>
        <w:tc>
          <w:tcPr>
            <w:tcW w:w="5387" w:type="dxa"/>
          </w:tcPr>
          <w:p w:rsidR="00E539D0" w:rsidRPr="00504D4C" w:rsidRDefault="00E539D0" w:rsidP="008A0EDE">
            <w:pPr>
              <w:pStyle w:val="a5"/>
              <w:rPr>
                <w:sz w:val="24"/>
                <w:szCs w:val="24"/>
              </w:rPr>
            </w:pPr>
            <w:r w:rsidRPr="00504D4C">
              <w:rPr>
                <w:sz w:val="24"/>
                <w:szCs w:val="24"/>
              </w:rPr>
              <w:t>- начальник отдела учета и отчетности финансового управления администрации Турковского муниципального района;</w:t>
            </w:r>
          </w:p>
        </w:tc>
      </w:tr>
      <w:tr w:rsidR="00E539D0" w:rsidRPr="00504D4C" w:rsidTr="008A0EDE">
        <w:tc>
          <w:tcPr>
            <w:tcW w:w="4077" w:type="dxa"/>
          </w:tcPr>
          <w:p w:rsidR="00E539D0" w:rsidRPr="00504D4C" w:rsidRDefault="00E539D0" w:rsidP="008A0EDE">
            <w:pPr>
              <w:pStyle w:val="a5"/>
              <w:rPr>
                <w:sz w:val="24"/>
                <w:szCs w:val="24"/>
              </w:rPr>
            </w:pPr>
            <w:proofErr w:type="spellStart"/>
            <w:r w:rsidRPr="00504D4C">
              <w:rPr>
                <w:sz w:val="24"/>
                <w:szCs w:val="24"/>
              </w:rPr>
              <w:t>Шароватова</w:t>
            </w:r>
            <w:proofErr w:type="spellEnd"/>
            <w:r w:rsidRPr="00504D4C">
              <w:rPr>
                <w:sz w:val="24"/>
                <w:szCs w:val="24"/>
              </w:rPr>
              <w:t xml:space="preserve"> Татьяна Александровна</w:t>
            </w:r>
          </w:p>
        </w:tc>
        <w:tc>
          <w:tcPr>
            <w:tcW w:w="5387" w:type="dxa"/>
          </w:tcPr>
          <w:p w:rsidR="00E539D0" w:rsidRPr="00504D4C" w:rsidRDefault="00E539D0" w:rsidP="008A0EDE">
            <w:pPr>
              <w:pStyle w:val="a5"/>
              <w:rPr>
                <w:sz w:val="24"/>
                <w:szCs w:val="24"/>
              </w:rPr>
            </w:pPr>
            <w:r w:rsidRPr="00504D4C">
              <w:rPr>
                <w:sz w:val="24"/>
                <w:szCs w:val="24"/>
              </w:rPr>
              <w:t>- главный специалист отдела экономики и муниципального заказа администрации Турковского муниципального района;</w:t>
            </w:r>
          </w:p>
          <w:p w:rsidR="00E539D0" w:rsidRPr="00504D4C" w:rsidRDefault="00E539D0" w:rsidP="008A0EDE">
            <w:pPr>
              <w:pStyle w:val="a5"/>
              <w:rPr>
                <w:sz w:val="24"/>
                <w:szCs w:val="24"/>
              </w:rPr>
            </w:pPr>
          </w:p>
        </w:tc>
      </w:tr>
      <w:tr w:rsidR="00E539D0" w:rsidRPr="00504D4C" w:rsidTr="008A0EDE">
        <w:tc>
          <w:tcPr>
            <w:tcW w:w="4077" w:type="dxa"/>
          </w:tcPr>
          <w:p w:rsidR="00E539D0" w:rsidRPr="00504D4C" w:rsidRDefault="00E539D0" w:rsidP="008A0EDE">
            <w:pPr>
              <w:pStyle w:val="a5"/>
              <w:rPr>
                <w:sz w:val="24"/>
                <w:szCs w:val="24"/>
              </w:rPr>
            </w:pPr>
            <w:proofErr w:type="spellStart"/>
            <w:r w:rsidRPr="00504D4C">
              <w:rPr>
                <w:sz w:val="24"/>
                <w:szCs w:val="24"/>
              </w:rPr>
              <w:t>Шаболдина</w:t>
            </w:r>
            <w:proofErr w:type="spellEnd"/>
            <w:r w:rsidRPr="00504D4C">
              <w:rPr>
                <w:sz w:val="24"/>
                <w:szCs w:val="24"/>
              </w:rPr>
              <w:t xml:space="preserve"> Надежда Николаевна</w:t>
            </w:r>
          </w:p>
        </w:tc>
        <w:tc>
          <w:tcPr>
            <w:tcW w:w="5387" w:type="dxa"/>
          </w:tcPr>
          <w:p w:rsidR="00E539D0" w:rsidRPr="00504D4C" w:rsidRDefault="00E539D0" w:rsidP="008A0EDE">
            <w:pPr>
              <w:pStyle w:val="a5"/>
              <w:rPr>
                <w:sz w:val="24"/>
                <w:szCs w:val="24"/>
              </w:rPr>
            </w:pPr>
            <w:r w:rsidRPr="00504D4C">
              <w:rPr>
                <w:sz w:val="24"/>
                <w:szCs w:val="24"/>
              </w:rPr>
              <w:t>- и.о. директора МУ «Централизованная бухгалтерия  органов местного самоуправления Турковского муниципального района» (по согласованию).</w:t>
            </w:r>
          </w:p>
        </w:tc>
      </w:tr>
    </w:tbl>
    <w:p w:rsidR="00E539D0" w:rsidRPr="00504D4C" w:rsidRDefault="00E539D0" w:rsidP="00E539D0">
      <w:pPr>
        <w:spacing w:after="0" w:line="240" w:lineRule="auto"/>
        <w:ind w:left="4536" w:firstLine="6"/>
        <w:rPr>
          <w:rFonts w:ascii="Times New Roman" w:hAnsi="Times New Roman"/>
          <w:bCs/>
          <w:sz w:val="24"/>
          <w:szCs w:val="24"/>
        </w:rPr>
      </w:pPr>
    </w:p>
    <w:p w:rsidR="00E539D0" w:rsidRPr="00504D4C" w:rsidRDefault="00E539D0" w:rsidP="00E539D0">
      <w:pPr>
        <w:spacing w:after="0" w:line="240" w:lineRule="auto"/>
        <w:ind w:left="4536" w:firstLine="6"/>
        <w:rPr>
          <w:rFonts w:ascii="Times New Roman" w:hAnsi="Times New Roman"/>
          <w:bCs/>
          <w:sz w:val="24"/>
          <w:szCs w:val="24"/>
        </w:rPr>
      </w:pPr>
    </w:p>
    <w:p w:rsidR="00E539D0" w:rsidRPr="00504D4C" w:rsidRDefault="00E539D0" w:rsidP="00E539D0">
      <w:pPr>
        <w:spacing w:after="0" w:line="240" w:lineRule="auto"/>
        <w:ind w:left="4536" w:firstLine="6"/>
        <w:rPr>
          <w:rFonts w:ascii="Times New Roman" w:hAnsi="Times New Roman"/>
          <w:bCs/>
          <w:sz w:val="24"/>
          <w:szCs w:val="24"/>
        </w:rPr>
      </w:pPr>
    </w:p>
    <w:p w:rsidR="00E539D0" w:rsidRPr="00504D4C" w:rsidRDefault="00E539D0" w:rsidP="00E539D0">
      <w:pPr>
        <w:spacing w:after="0" w:line="240" w:lineRule="auto"/>
        <w:ind w:left="4536" w:firstLine="6"/>
        <w:rPr>
          <w:rFonts w:ascii="Times New Roman" w:hAnsi="Times New Roman"/>
          <w:bCs/>
          <w:sz w:val="24"/>
          <w:szCs w:val="24"/>
        </w:rPr>
      </w:pPr>
    </w:p>
    <w:p w:rsidR="00E539D0" w:rsidRPr="00504D4C" w:rsidRDefault="00E539D0" w:rsidP="00E539D0">
      <w:pPr>
        <w:spacing w:after="0" w:line="240" w:lineRule="auto"/>
        <w:ind w:left="4536" w:firstLine="6"/>
        <w:rPr>
          <w:rFonts w:ascii="Times New Roman" w:hAnsi="Times New Roman"/>
          <w:bCs/>
          <w:sz w:val="24"/>
          <w:szCs w:val="24"/>
        </w:rPr>
      </w:pPr>
      <w:r w:rsidRPr="00504D4C">
        <w:rPr>
          <w:rFonts w:ascii="Times New Roman" w:hAnsi="Times New Roman"/>
          <w:bCs/>
          <w:sz w:val="24"/>
          <w:szCs w:val="24"/>
        </w:rPr>
        <w:t>Приложение № 4 к постановлению администрации  муниципального района от 15.12.2014 г. № 508</w:t>
      </w:r>
    </w:p>
    <w:p w:rsidR="00E539D0" w:rsidRPr="00504D4C" w:rsidRDefault="00E539D0" w:rsidP="00E539D0">
      <w:pPr>
        <w:spacing w:after="0" w:line="240" w:lineRule="atLeast"/>
        <w:jc w:val="center"/>
        <w:rPr>
          <w:rFonts w:ascii="Times New Roman" w:hAnsi="Times New Roman"/>
          <w:b/>
          <w:sz w:val="24"/>
          <w:szCs w:val="24"/>
        </w:rPr>
      </w:pPr>
    </w:p>
    <w:p w:rsidR="00E539D0" w:rsidRPr="00504D4C" w:rsidRDefault="00E539D0" w:rsidP="00E539D0">
      <w:pPr>
        <w:spacing w:after="0" w:line="240" w:lineRule="atLeast"/>
        <w:jc w:val="center"/>
        <w:rPr>
          <w:rFonts w:ascii="Times New Roman" w:hAnsi="Times New Roman"/>
          <w:b/>
          <w:sz w:val="24"/>
          <w:szCs w:val="24"/>
        </w:rPr>
      </w:pPr>
      <w:r w:rsidRPr="00504D4C">
        <w:rPr>
          <w:rFonts w:ascii="Times New Roman" w:hAnsi="Times New Roman"/>
          <w:b/>
          <w:sz w:val="24"/>
          <w:szCs w:val="24"/>
        </w:rPr>
        <w:t>ПОЛОЖЕНИЕ</w:t>
      </w:r>
    </w:p>
    <w:p w:rsidR="00E539D0" w:rsidRPr="00504D4C" w:rsidRDefault="00E539D0" w:rsidP="00E539D0">
      <w:pPr>
        <w:pStyle w:val="a5"/>
        <w:jc w:val="center"/>
        <w:rPr>
          <w:b/>
          <w:sz w:val="24"/>
          <w:szCs w:val="24"/>
        </w:rPr>
      </w:pPr>
      <w:r w:rsidRPr="00504D4C">
        <w:rPr>
          <w:b/>
          <w:sz w:val="24"/>
          <w:szCs w:val="24"/>
        </w:rPr>
        <w:t>о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E539D0" w:rsidRPr="00504D4C" w:rsidRDefault="00E539D0" w:rsidP="00E539D0">
      <w:pPr>
        <w:spacing w:after="0" w:line="240" w:lineRule="atLeast"/>
        <w:ind w:firstLine="709"/>
        <w:jc w:val="both"/>
        <w:rPr>
          <w:rFonts w:ascii="Times New Roman" w:hAnsi="Times New Roman"/>
          <w:sz w:val="24"/>
          <w:szCs w:val="24"/>
        </w:rPr>
      </w:pP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1. Комиссия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осуществляющим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 за счет средств бюджета муниципального района (далее – комиссия, субсидии, некоммерческие организации) создается для принятия решения о предоставлении субсидии либо об отказе в ее предоставлении некоммерческим организациям.</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2. Комиссия руководствуется в своей деятельности Конституцией Российской Федерации, нормативными правовыми актами Российской Федерации, нормативными правовыми актами Саратовской области, а также настоящим Положением.</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3. Комиссия рассматривает поступившие от некоммерческих организаций заявки и документы согласно перечню, утвержденному постановлением администрации муниципального района и принимает решение о предоставлении субсидии либо об отказе в ее предоставлении.</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4. Состав комиссии утверждается постановлением администрации Турковского муниципального района. В состав комиссии входит председатель комиссии, заместитель председателя комиссии, секретарь комиссии и другие члены комиссии.</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5. Заседания комиссии проводятся по мере необходимости.</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Заседание комиссии проводит председатель комиссии, а в его отсутствие - заместитель председателя комиссии.</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Члены комиссии лично участвуют в заседании комиссии без права делегирования своих полномочий иным лицам.</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6. Заседание комиссии считается правомочным, если на нем присутствует не менее двух третей ее членов.</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 xml:space="preserve">Решение комиссии принимается открытым голосованием простым большинством голосов членов комиссии, присутствующих на заседании Комиссии. Каждый член комиссии имеет один голос. </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Решение о предоставлении субсидии либо об отказе в ее предоставлении принимается в течение 10 рабочих дней по окончании срока подачи заявок.</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Решение комиссии оформляется протоколом заседания комиссии, который подписывается председательствующим на заседании комиссии и секретарем комиссии.</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 xml:space="preserve">Выписка из решения комиссии направляется некоммерческой организации не позднее 7 рабочих дней со дня принятия решения. </w:t>
      </w:r>
    </w:p>
    <w:p w:rsidR="00E539D0" w:rsidRPr="00504D4C" w:rsidRDefault="00E539D0" w:rsidP="00E539D0">
      <w:pPr>
        <w:spacing w:after="0" w:line="240" w:lineRule="atLeast"/>
        <w:jc w:val="both"/>
        <w:rPr>
          <w:rFonts w:ascii="Times New Roman" w:hAnsi="Times New Roman"/>
          <w:sz w:val="24"/>
          <w:szCs w:val="24"/>
        </w:rPr>
      </w:pPr>
    </w:p>
    <w:p w:rsidR="00E539D0" w:rsidRPr="00504D4C" w:rsidRDefault="00E539D0" w:rsidP="00E539D0">
      <w:pPr>
        <w:spacing w:after="0" w:line="240" w:lineRule="atLeast"/>
        <w:jc w:val="right"/>
        <w:rPr>
          <w:rFonts w:ascii="Times New Roman" w:hAnsi="Times New Roman"/>
          <w:sz w:val="24"/>
          <w:szCs w:val="24"/>
        </w:rPr>
      </w:pPr>
    </w:p>
    <w:p w:rsidR="00E539D0" w:rsidRPr="00504D4C" w:rsidRDefault="00E539D0" w:rsidP="00E539D0">
      <w:pPr>
        <w:spacing w:after="0" w:line="240" w:lineRule="atLeast"/>
        <w:jc w:val="both"/>
        <w:rPr>
          <w:rFonts w:ascii="Times New Roman" w:hAnsi="Times New Roman"/>
          <w:sz w:val="24"/>
          <w:szCs w:val="24"/>
        </w:rPr>
      </w:pPr>
    </w:p>
    <w:p w:rsidR="00E539D0" w:rsidRPr="00504D4C" w:rsidRDefault="00E539D0" w:rsidP="00E539D0">
      <w:pPr>
        <w:spacing w:after="0" w:line="240" w:lineRule="atLeast"/>
        <w:jc w:val="right"/>
        <w:rPr>
          <w:rFonts w:ascii="Times New Roman" w:hAnsi="Times New Roman"/>
          <w:sz w:val="24"/>
          <w:szCs w:val="24"/>
        </w:rPr>
      </w:pPr>
    </w:p>
    <w:p w:rsidR="00E539D0" w:rsidRPr="00504D4C" w:rsidRDefault="00E539D0" w:rsidP="00E539D0">
      <w:pPr>
        <w:spacing w:after="0" w:line="240" w:lineRule="auto"/>
        <w:ind w:left="5387" w:firstLine="6"/>
        <w:rPr>
          <w:rFonts w:ascii="Times New Roman" w:hAnsi="Times New Roman"/>
          <w:bCs/>
          <w:sz w:val="24"/>
          <w:szCs w:val="24"/>
        </w:rPr>
      </w:pPr>
    </w:p>
    <w:p w:rsidR="00E539D0" w:rsidRPr="00504D4C" w:rsidRDefault="00E539D0" w:rsidP="00E539D0">
      <w:pPr>
        <w:spacing w:after="0" w:line="240" w:lineRule="auto"/>
        <w:ind w:left="5387" w:firstLine="6"/>
        <w:rPr>
          <w:rFonts w:ascii="Times New Roman" w:hAnsi="Times New Roman"/>
          <w:bCs/>
          <w:sz w:val="24"/>
          <w:szCs w:val="24"/>
        </w:rPr>
      </w:pPr>
    </w:p>
    <w:p w:rsidR="00E539D0" w:rsidRPr="00504D4C" w:rsidRDefault="00E539D0" w:rsidP="00E539D0">
      <w:pPr>
        <w:spacing w:after="0" w:line="240" w:lineRule="auto"/>
        <w:ind w:left="5387" w:firstLine="6"/>
        <w:rPr>
          <w:rFonts w:ascii="Times New Roman" w:hAnsi="Times New Roman"/>
          <w:bCs/>
          <w:sz w:val="24"/>
          <w:szCs w:val="24"/>
        </w:rPr>
      </w:pPr>
    </w:p>
    <w:p w:rsidR="00E539D0" w:rsidRPr="00504D4C" w:rsidRDefault="00E539D0" w:rsidP="00E539D0">
      <w:pPr>
        <w:spacing w:after="0" w:line="240" w:lineRule="auto"/>
        <w:ind w:left="5387" w:firstLine="6"/>
        <w:rPr>
          <w:rFonts w:ascii="Times New Roman" w:hAnsi="Times New Roman"/>
          <w:bCs/>
          <w:sz w:val="24"/>
          <w:szCs w:val="24"/>
        </w:rPr>
      </w:pPr>
    </w:p>
    <w:p w:rsidR="00E539D0" w:rsidRPr="00504D4C" w:rsidRDefault="00E539D0" w:rsidP="00E539D0">
      <w:pPr>
        <w:spacing w:after="0" w:line="240" w:lineRule="auto"/>
        <w:ind w:left="5387" w:firstLine="6"/>
        <w:rPr>
          <w:rFonts w:ascii="Times New Roman" w:hAnsi="Times New Roman"/>
          <w:bCs/>
          <w:sz w:val="24"/>
          <w:szCs w:val="24"/>
        </w:rPr>
      </w:pPr>
    </w:p>
    <w:p w:rsidR="00E539D0" w:rsidRPr="00504D4C" w:rsidRDefault="00E539D0" w:rsidP="00E539D0">
      <w:pPr>
        <w:spacing w:after="0" w:line="240" w:lineRule="auto"/>
        <w:ind w:left="5387" w:firstLine="6"/>
        <w:rPr>
          <w:rFonts w:ascii="Times New Roman" w:hAnsi="Times New Roman"/>
          <w:bCs/>
          <w:sz w:val="24"/>
          <w:szCs w:val="24"/>
        </w:rPr>
      </w:pPr>
    </w:p>
    <w:p w:rsidR="00E539D0" w:rsidRPr="00504D4C" w:rsidRDefault="00E539D0" w:rsidP="00E539D0">
      <w:pPr>
        <w:spacing w:after="0" w:line="240" w:lineRule="auto"/>
        <w:ind w:left="5387" w:firstLine="6"/>
        <w:rPr>
          <w:rFonts w:ascii="Times New Roman" w:hAnsi="Times New Roman"/>
          <w:bCs/>
          <w:sz w:val="24"/>
          <w:szCs w:val="24"/>
        </w:rPr>
      </w:pPr>
    </w:p>
    <w:p w:rsidR="00E539D0" w:rsidRPr="00504D4C" w:rsidRDefault="00E539D0" w:rsidP="00E539D0">
      <w:pPr>
        <w:spacing w:after="0" w:line="240" w:lineRule="auto"/>
        <w:ind w:left="4536" w:firstLine="6"/>
        <w:rPr>
          <w:rFonts w:ascii="Times New Roman" w:hAnsi="Times New Roman"/>
          <w:bCs/>
          <w:sz w:val="24"/>
          <w:szCs w:val="24"/>
        </w:rPr>
      </w:pPr>
      <w:r w:rsidRPr="00504D4C">
        <w:rPr>
          <w:rFonts w:ascii="Times New Roman" w:hAnsi="Times New Roman"/>
          <w:bCs/>
          <w:sz w:val="24"/>
          <w:szCs w:val="24"/>
        </w:rPr>
        <w:t>Приложение № 5 к постановлению администрации   муниципального района от 15.12.2014 г. № 508</w:t>
      </w:r>
    </w:p>
    <w:p w:rsidR="00E539D0" w:rsidRPr="00504D4C" w:rsidRDefault="00E539D0" w:rsidP="00E539D0">
      <w:pPr>
        <w:spacing w:after="0" w:line="240" w:lineRule="atLeast"/>
        <w:jc w:val="center"/>
        <w:rPr>
          <w:rFonts w:ascii="Times New Roman" w:hAnsi="Times New Roman"/>
          <w:b/>
          <w:sz w:val="24"/>
          <w:szCs w:val="24"/>
        </w:rPr>
      </w:pPr>
    </w:p>
    <w:p w:rsidR="00E539D0" w:rsidRPr="00504D4C" w:rsidRDefault="00E539D0" w:rsidP="00E539D0">
      <w:pPr>
        <w:spacing w:after="0" w:line="240" w:lineRule="atLeast"/>
        <w:jc w:val="center"/>
        <w:rPr>
          <w:rFonts w:ascii="Times New Roman" w:hAnsi="Times New Roman"/>
          <w:b/>
          <w:sz w:val="24"/>
          <w:szCs w:val="24"/>
        </w:rPr>
      </w:pPr>
      <w:r w:rsidRPr="00504D4C">
        <w:rPr>
          <w:rFonts w:ascii="Times New Roman" w:hAnsi="Times New Roman"/>
          <w:b/>
          <w:sz w:val="24"/>
          <w:szCs w:val="24"/>
        </w:rPr>
        <w:t>ЗАЯВКА</w:t>
      </w:r>
    </w:p>
    <w:p w:rsidR="00E539D0" w:rsidRPr="00504D4C" w:rsidRDefault="00E539D0" w:rsidP="00E539D0">
      <w:pPr>
        <w:spacing w:after="0" w:line="240" w:lineRule="atLeast"/>
        <w:jc w:val="center"/>
        <w:rPr>
          <w:rFonts w:ascii="Times New Roman" w:hAnsi="Times New Roman"/>
          <w:b/>
          <w:sz w:val="24"/>
          <w:szCs w:val="24"/>
        </w:rPr>
      </w:pPr>
      <w:r w:rsidRPr="00504D4C">
        <w:rPr>
          <w:rFonts w:ascii="Times New Roman" w:hAnsi="Times New Roman"/>
          <w:b/>
          <w:sz w:val="24"/>
          <w:szCs w:val="24"/>
        </w:rPr>
        <w:t xml:space="preserve">на предоставление субсидий социально ориентированным </w:t>
      </w:r>
    </w:p>
    <w:p w:rsidR="00E539D0" w:rsidRPr="00504D4C" w:rsidRDefault="00E539D0" w:rsidP="00E539D0">
      <w:pPr>
        <w:spacing w:after="0" w:line="240" w:lineRule="atLeast"/>
        <w:jc w:val="center"/>
        <w:rPr>
          <w:rFonts w:ascii="Times New Roman" w:hAnsi="Times New Roman"/>
          <w:sz w:val="24"/>
          <w:szCs w:val="24"/>
        </w:rPr>
      </w:pPr>
      <w:r w:rsidRPr="00504D4C">
        <w:rPr>
          <w:rFonts w:ascii="Times New Roman" w:hAnsi="Times New Roman"/>
          <w:b/>
          <w:sz w:val="24"/>
          <w:szCs w:val="24"/>
        </w:rPr>
        <w:t>некоммерческим организациям</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Полное наименование некоммерческой организации____________________</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_________________________________________________________________</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ОГРН____________________________________________________________</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Юридический адрес: _______________________________________________</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_________________________________________________________________</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Почтовый адрес:___________________________________________________</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_________________________________________________________________</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ИНН ____________________ р./</w:t>
      </w:r>
      <w:proofErr w:type="spellStart"/>
      <w:r w:rsidRPr="00504D4C">
        <w:rPr>
          <w:rFonts w:ascii="Times New Roman" w:hAnsi="Times New Roman"/>
          <w:sz w:val="24"/>
          <w:szCs w:val="24"/>
        </w:rPr>
        <w:t>сч</w:t>
      </w:r>
      <w:proofErr w:type="spellEnd"/>
      <w:r w:rsidRPr="00504D4C">
        <w:rPr>
          <w:rFonts w:ascii="Times New Roman" w:hAnsi="Times New Roman"/>
          <w:sz w:val="24"/>
          <w:szCs w:val="24"/>
        </w:rPr>
        <w:t>. ___________________________________</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в кредитной организации ___________________________________________</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_________________________________________________________________</w:t>
      </w:r>
    </w:p>
    <w:p w:rsidR="00E539D0" w:rsidRPr="00504D4C" w:rsidRDefault="00E539D0" w:rsidP="00E539D0">
      <w:pPr>
        <w:spacing w:after="0" w:line="240" w:lineRule="atLeast"/>
        <w:jc w:val="center"/>
        <w:rPr>
          <w:rFonts w:ascii="Times New Roman" w:hAnsi="Times New Roman"/>
          <w:sz w:val="24"/>
          <w:szCs w:val="24"/>
        </w:rPr>
      </w:pPr>
      <w:r w:rsidRPr="00504D4C">
        <w:rPr>
          <w:rFonts w:ascii="Times New Roman" w:hAnsi="Times New Roman"/>
          <w:sz w:val="24"/>
          <w:szCs w:val="24"/>
        </w:rPr>
        <w:t>(наименование)</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 xml:space="preserve">БИК ________________________ </w:t>
      </w:r>
      <w:proofErr w:type="spellStart"/>
      <w:r w:rsidRPr="00504D4C">
        <w:rPr>
          <w:rFonts w:ascii="Times New Roman" w:hAnsi="Times New Roman"/>
          <w:sz w:val="24"/>
          <w:szCs w:val="24"/>
        </w:rPr>
        <w:t>кор</w:t>
      </w:r>
      <w:proofErr w:type="spellEnd"/>
      <w:r w:rsidRPr="00504D4C">
        <w:rPr>
          <w:rFonts w:ascii="Times New Roman" w:hAnsi="Times New Roman"/>
          <w:sz w:val="24"/>
          <w:szCs w:val="24"/>
        </w:rPr>
        <w:t xml:space="preserve">. </w:t>
      </w:r>
      <w:proofErr w:type="spellStart"/>
      <w:r w:rsidRPr="00504D4C">
        <w:rPr>
          <w:rFonts w:ascii="Times New Roman" w:hAnsi="Times New Roman"/>
          <w:sz w:val="24"/>
          <w:szCs w:val="24"/>
        </w:rPr>
        <w:t>сч</w:t>
      </w:r>
      <w:proofErr w:type="spellEnd"/>
      <w:r w:rsidRPr="00504D4C">
        <w:rPr>
          <w:rFonts w:ascii="Times New Roman" w:hAnsi="Times New Roman"/>
          <w:sz w:val="24"/>
          <w:szCs w:val="24"/>
        </w:rPr>
        <w:t xml:space="preserve">. _____________________________ </w:t>
      </w: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 xml:space="preserve">Прошу предоставить в соответствии с постановлением администрации Турковского муниципального района от _______________2014 г. № ___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субсидию на проведение в 2015 году следующих мероприятий: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3910"/>
        <w:gridCol w:w="2122"/>
        <w:gridCol w:w="2376"/>
      </w:tblGrid>
      <w:tr w:rsidR="00E539D0" w:rsidRPr="00504D4C" w:rsidTr="008A0EDE">
        <w:tc>
          <w:tcPr>
            <w:tcW w:w="959" w:type="dxa"/>
          </w:tcPr>
          <w:p w:rsidR="00E539D0" w:rsidRPr="00504D4C" w:rsidRDefault="00E539D0" w:rsidP="008A0EDE">
            <w:pPr>
              <w:spacing w:after="0" w:line="240" w:lineRule="atLeast"/>
              <w:rPr>
                <w:rFonts w:ascii="Times New Roman" w:hAnsi="Times New Roman"/>
                <w:sz w:val="24"/>
                <w:szCs w:val="24"/>
              </w:rPr>
            </w:pPr>
            <w:r w:rsidRPr="00504D4C">
              <w:rPr>
                <w:rFonts w:ascii="Times New Roman" w:hAnsi="Times New Roman"/>
                <w:sz w:val="24"/>
                <w:szCs w:val="24"/>
              </w:rPr>
              <w:t>№ п./п.</w:t>
            </w:r>
          </w:p>
          <w:p w:rsidR="00E539D0" w:rsidRPr="00504D4C" w:rsidRDefault="00E539D0" w:rsidP="008A0EDE">
            <w:pPr>
              <w:spacing w:after="0" w:line="240" w:lineRule="atLeast"/>
              <w:rPr>
                <w:rFonts w:ascii="Times New Roman" w:hAnsi="Times New Roman"/>
                <w:sz w:val="24"/>
                <w:szCs w:val="24"/>
              </w:rPr>
            </w:pPr>
          </w:p>
        </w:tc>
        <w:tc>
          <w:tcPr>
            <w:tcW w:w="4022" w:type="dxa"/>
          </w:tcPr>
          <w:p w:rsidR="00E539D0" w:rsidRPr="00504D4C" w:rsidRDefault="00E539D0" w:rsidP="008A0EDE">
            <w:pPr>
              <w:spacing w:after="0" w:line="240" w:lineRule="atLeast"/>
              <w:rPr>
                <w:rFonts w:ascii="Times New Roman" w:hAnsi="Times New Roman"/>
                <w:sz w:val="24"/>
                <w:szCs w:val="24"/>
              </w:rPr>
            </w:pPr>
            <w:r w:rsidRPr="00504D4C">
              <w:rPr>
                <w:rFonts w:ascii="Times New Roman" w:hAnsi="Times New Roman"/>
                <w:sz w:val="24"/>
                <w:szCs w:val="24"/>
              </w:rPr>
              <w:t xml:space="preserve">Наименование </w:t>
            </w:r>
          </w:p>
          <w:p w:rsidR="00E539D0" w:rsidRPr="00504D4C" w:rsidRDefault="00E539D0" w:rsidP="008A0EDE">
            <w:pPr>
              <w:spacing w:after="0" w:line="240" w:lineRule="atLeast"/>
              <w:rPr>
                <w:rFonts w:ascii="Times New Roman" w:hAnsi="Times New Roman"/>
                <w:sz w:val="24"/>
                <w:szCs w:val="24"/>
              </w:rPr>
            </w:pPr>
            <w:r w:rsidRPr="00504D4C">
              <w:rPr>
                <w:rFonts w:ascii="Times New Roman" w:hAnsi="Times New Roman"/>
                <w:sz w:val="24"/>
                <w:szCs w:val="24"/>
              </w:rPr>
              <w:t xml:space="preserve"> мероприятий </w:t>
            </w:r>
          </w:p>
          <w:p w:rsidR="00E539D0" w:rsidRPr="00504D4C" w:rsidRDefault="00E539D0" w:rsidP="008A0EDE">
            <w:pPr>
              <w:spacing w:after="0" w:line="240" w:lineRule="atLeast"/>
              <w:rPr>
                <w:rFonts w:ascii="Times New Roman" w:hAnsi="Times New Roman"/>
                <w:sz w:val="24"/>
                <w:szCs w:val="24"/>
              </w:rPr>
            </w:pPr>
          </w:p>
        </w:tc>
        <w:tc>
          <w:tcPr>
            <w:tcW w:w="2181" w:type="dxa"/>
          </w:tcPr>
          <w:p w:rsidR="00E539D0" w:rsidRPr="00504D4C" w:rsidRDefault="00E539D0" w:rsidP="008A0EDE">
            <w:pPr>
              <w:spacing w:after="0" w:line="240" w:lineRule="atLeast"/>
              <w:rPr>
                <w:rFonts w:ascii="Times New Roman" w:hAnsi="Times New Roman"/>
                <w:sz w:val="24"/>
                <w:szCs w:val="24"/>
              </w:rPr>
            </w:pPr>
            <w:r w:rsidRPr="00504D4C">
              <w:rPr>
                <w:rFonts w:ascii="Times New Roman" w:hAnsi="Times New Roman"/>
                <w:sz w:val="24"/>
                <w:szCs w:val="24"/>
              </w:rPr>
              <w:t xml:space="preserve">Сумма, руб. </w:t>
            </w:r>
          </w:p>
          <w:p w:rsidR="00E539D0" w:rsidRPr="00504D4C" w:rsidRDefault="00E539D0" w:rsidP="008A0EDE">
            <w:pPr>
              <w:spacing w:after="0" w:line="240" w:lineRule="atLeast"/>
              <w:rPr>
                <w:rFonts w:ascii="Times New Roman" w:hAnsi="Times New Roman"/>
                <w:sz w:val="24"/>
                <w:szCs w:val="24"/>
              </w:rPr>
            </w:pPr>
          </w:p>
        </w:tc>
        <w:tc>
          <w:tcPr>
            <w:tcW w:w="2409" w:type="dxa"/>
          </w:tcPr>
          <w:p w:rsidR="00E539D0" w:rsidRPr="00504D4C" w:rsidRDefault="00E539D0" w:rsidP="008A0EDE">
            <w:pPr>
              <w:spacing w:after="0" w:line="240" w:lineRule="atLeast"/>
              <w:rPr>
                <w:rFonts w:ascii="Times New Roman" w:hAnsi="Times New Roman"/>
                <w:sz w:val="24"/>
                <w:szCs w:val="24"/>
              </w:rPr>
            </w:pPr>
            <w:r w:rsidRPr="00504D4C">
              <w:rPr>
                <w:rFonts w:ascii="Times New Roman" w:hAnsi="Times New Roman"/>
                <w:sz w:val="24"/>
                <w:szCs w:val="24"/>
              </w:rPr>
              <w:t xml:space="preserve">Период </w:t>
            </w:r>
          </w:p>
          <w:p w:rsidR="00E539D0" w:rsidRPr="00504D4C" w:rsidRDefault="00E539D0" w:rsidP="008A0EDE">
            <w:pPr>
              <w:spacing w:after="0" w:line="240" w:lineRule="atLeast"/>
              <w:rPr>
                <w:rFonts w:ascii="Times New Roman" w:hAnsi="Times New Roman"/>
                <w:sz w:val="24"/>
                <w:szCs w:val="24"/>
              </w:rPr>
            </w:pPr>
            <w:r w:rsidRPr="00504D4C">
              <w:rPr>
                <w:rFonts w:ascii="Times New Roman" w:hAnsi="Times New Roman"/>
                <w:sz w:val="24"/>
                <w:szCs w:val="24"/>
              </w:rPr>
              <w:t xml:space="preserve"> представления </w:t>
            </w:r>
          </w:p>
          <w:p w:rsidR="00E539D0" w:rsidRPr="00504D4C" w:rsidRDefault="00E539D0" w:rsidP="008A0EDE">
            <w:pPr>
              <w:spacing w:after="0" w:line="240" w:lineRule="atLeast"/>
              <w:rPr>
                <w:rFonts w:ascii="Times New Roman" w:hAnsi="Times New Roman"/>
                <w:sz w:val="24"/>
                <w:szCs w:val="24"/>
              </w:rPr>
            </w:pPr>
            <w:r w:rsidRPr="00504D4C">
              <w:rPr>
                <w:rFonts w:ascii="Times New Roman" w:hAnsi="Times New Roman"/>
                <w:sz w:val="24"/>
                <w:szCs w:val="24"/>
              </w:rPr>
              <w:t xml:space="preserve"> субсидии </w:t>
            </w:r>
          </w:p>
          <w:p w:rsidR="00E539D0" w:rsidRPr="00504D4C" w:rsidRDefault="00E539D0" w:rsidP="008A0EDE">
            <w:pPr>
              <w:spacing w:after="0" w:line="240" w:lineRule="atLeast"/>
              <w:rPr>
                <w:rFonts w:ascii="Times New Roman" w:hAnsi="Times New Roman"/>
                <w:sz w:val="24"/>
                <w:szCs w:val="24"/>
              </w:rPr>
            </w:pPr>
          </w:p>
        </w:tc>
      </w:tr>
      <w:tr w:rsidR="00E539D0" w:rsidRPr="00504D4C" w:rsidTr="008A0EDE">
        <w:tc>
          <w:tcPr>
            <w:tcW w:w="959" w:type="dxa"/>
          </w:tcPr>
          <w:p w:rsidR="00E539D0" w:rsidRPr="00504D4C" w:rsidRDefault="00E539D0" w:rsidP="008A0EDE">
            <w:pPr>
              <w:spacing w:after="0" w:line="240" w:lineRule="atLeast"/>
              <w:rPr>
                <w:rFonts w:ascii="Times New Roman" w:hAnsi="Times New Roman"/>
                <w:sz w:val="24"/>
                <w:szCs w:val="24"/>
              </w:rPr>
            </w:pPr>
          </w:p>
        </w:tc>
        <w:tc>
          <w:tcPr>
            <w:tcW w:w="4022" w:type="dxa"/>
          </w:tcPr>
          <w:p w:rsidR="00E539D0" w:rsidRPr="00504D4C" w:rsidRDefault="00E539D0" w:rsidP="008A0EDE">
            <w:pPr>
              <w:spacing w:after="0" w:line="240" w:lineRule="atLeast"/>
              <w:rPr>
                <w:rFonts w:ascii="Times New Roman" w:hAnsi="Times New Roman"/>
                <w:sz w:val="24"/>
                <w:szCs w:val="24"/>
              </w:rPr>
            </w:pPr>
          </w:p>
        </w:tc>
        <w:tc>
          <w:tcPr>
            <w:tcW w:w="2181" w:type="dxa"/>
          </w:tcPr>
          <w:p w:rsidR="00E539D0" w:rsidRPr="00504D4C" w:rsidRDefault="00E539D0" w:rsidP="008A0EDE">
            <w:pPr>
              <w:spacing w:after="0" w:line="240" w:lineRule="atLeast"/>
              <w:rPr>
                <w:rFonts w:ascii="Times New Roman" w:hAnsi="Times New Roman"/>
                <w:sz w:val="24"/>
                <w:szCs w:val="24"/>
              </w:rPr>
            </w:pPr>
          </w:p>
        </w:tc>
        <w:tc>
          <w:tcPr>
            <w:tcW w:w="2409" w:type="dxa"/>
          </w:tcPr>
          <w:p w:rsidR="00E539D0" w:rsidRPr="00504D4C" w:rsidRDefault="00E539D0" w:rsidP="008A0EDE">
            <w:pPr>
              <w:spacing w:after="0" w:line="240" w:lineRule="atLeast"/>
              <w:rPr>
                <w:rFonts w:ascii="Times New Roman" w:hAnsi="Times New Roman"/>
                <w:sz w:val="24"/>
                <w:szCs w:val="24"/>
              </w:rPr>
            </w:pPr>
          </w:p>
        </w:tc>
      </w:tr>
      <w:tr w:rsidR="00E539D0" w:rsidRPr="00504D4C" w:rsidTr="008A0EDE">
        <w:tc>
          <w:tcPr>
            <w:tcW w:w="959" w:type="dxa"/>
          </w:tcPr>
          <w:p w:rsidR="00E539D0" w:rsidRPr="00504D4C" w:rsidRDefault="00E539D0" w:rsidP="008A0EDE">
            <w:pPr>
              <w:spacing w:after="0" w:line="240" w:lineRule="atLeast"/>
              <w:rPr>
                <w:rFonts w:ascii="Times New Roman" w:hAnsi="Times New Roman"/>
                <w:sz w:val="24"/>
                <w:szCs w:val="24"/>
              </w:rPr>
            </w:pPr>
            <w:r w:rsidRPr="00504D4C">
              <w:rPr>
                <w:rFonts w:ascii="Times New Roman" w:hAnsi="Times New Roman"/>
                <w:sz w:val="24"/>
                <w:szCs w:val="24"/>
              </w:rPr>
              <w:t>ИТОГО</w:t>
            </w:r>
          </w:p>
        </w:tc>
        <w:tc>
          <w:tcPr>
            <w:tcW w:w="4022" w:type="dxa"/>
          </w:tcPr>
          <w:p w:rsidR="00E539D0" w:rsidRPr="00504D4C" w:rsidRDefault="00E539D0" w:rsidP="008A0EDE">
            <w:pPr>
              <w:spacing w:after="0" w:line="240" w:lineRule="atLeast"/>
              <w:rPr>
                <w:rFonts w:ascii="Times New Roman" w:hAnsi="Times New Roman"/>
                <w:sz w:val="24"/>
                <w:szCs w:val="24"/>
              </w:rPr>
            </w:pPr>
          </w:p>
        </w:tc>
        <w:tc>
          <w:tcPr>
            <w:tcW w:w="2181" w:type="dxa"/>
          </w:tcPr>
          <w:p w:rsidR="00E539D0" w:rsidRPr="00504D4C" w:rsidRDefault="00E539D0" w:rsidP="008A0EDE">
            <w:pPr>
              <w:spacing w:after="0" w:line="240" w:lineRule="atLeast"/>
              <w:rPr>
                <w:rFonts w:ascii="Times New Roman" w:hAnsi="Times New Roman"/>
                <w:sz w:val="24"/>
                <w:szCs w:val="24"/>
              </w:rPr>
            </w:pPr>
          </w:p>
        </w:tc>
        <w:tc>
          <w:tcPr>
            <w:tcW w:w="2409" w:type="dxa"/>
          </w:tcPr>
          <w:p w:rsidR="00E539D0" w:rsidRPr="00504D4C" w:rsidRDefault="00E539D0" w:rsidP="008A0EDE">
            <w:pPr>
              <w:spacing w:after="0" w:line="240" w:lineRule="atLeast"/>
              <w:rPr>
                <w:rFonts w:ascii="Times New Roman" w:hAnsi="Times New Roman"/>
                <w:sz w:val="24"/>
                <w:szCs w:val="24"/>
              </w:rPr>
            </w:pPr>
          </w:p>
        </w:tc>
      </w:tr>
    </w:tbl>
    <w:p w:rsidR="00E539D0" w:rsidRPr="00504D4C" w:rsidRDefault="00E539D0" w:rsidP="00E539D0">
      <w:pPr>
        <w:spacing w:after="0" w:line="240" w:lineRule="atLeast"/>
        <w:rPr>
          <w:rFonts w:ascii="Times New Roman" w:hAnsi="Times New Roman"/>
          <w:sz w:val="24"/>
          <w:szCs w:val="24"/>
        </w:rPr>
      </w:pPr>
    </w:p>
    <w:p w:rsidR="00E539D0" w:rsidRPr="00504D4C" w:rsidRDefault="00E539D0" w:rsidP="00E539D0">
      <w:pPr>
        <w:spacing w:after="0" w:line="240" w:lineRule="atLeast"/>
        <w:ind w:firstLine="709"/>
        <w:jc w:val="both"/>
        <w:rPr>
          <w:rFonts w:ascii="Times New Roman" w:hAnsi="Times New Roman"/>
          <w:sz w:val="24"/>
          <w:szCs w:val="24"/>
        </w:rPr>
      </w:pPr>
      <w:r w:rsidRPr="00504D4C">
        <w:rPr>
          <w:rFonts w:ascii="Times New Roman" w:hAnsi="Times New Roman"/>
          <w:sz w:val="24"/>
          <w:szCs w:val="24"/>
        </w:rPr>
        <w:t xml:space="preserve">Размер субсидии за счет средств бюджета Турковского муниципального района составляет _______________________ (сумма прописью) рублей. </w:t>
      </w:r>
    </w:p>
    <w:p w:rsidR="00E539D0" w:rsidRPr="00504D4C" w:rsidRDefault="00E539D0" w:rsidP="00E539D0">
      <w:pPr>
        <w:spacing w:after="0" w:line="240" w:lineRule="atLeast"/>
        <w:jc w:val="both"/>
        <w:rPr>
          <w:rFonts w:ascii="Times New Roman" w:hAnsi="Times New Roman"/>
          <w:sz w:val="24"/>
          <w:szCs w:val="24"/>
        </w:rPr>
      </w:pPr>
    </w:p>
    <w:p w:rsidR="00E539D0" w:rsidRPr="00504D4C" w:rsidRDefault="00E539D0" w:rsidP="00E539D0">
      <w:pPr>
        <w:spacing w:after="0" w:line="240" w:lineRule="atLeast"/>
        <w:rPr>
          <w:rFonts w:ascii="Times New Roman" w:hAnsi="Times New Roman"/>
          <w:sz w:val="24"/>
          <w:szCs w:val="24"/>
        </w:rPr>
      </w:pP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 xml:space="preserve">Руководитель </w:t>
      </w:r>
    </w:p>
    <w:p w:rsidR="00E539D0" w:rsidRPr="00504D4C" w:rsidRDefault="00E539D0" w:rsidP="00E539D0">
      <w:pPr>
        <w:spacing w:after="0" w:line="240" w:lineRule="atLeast"/>
        <w:rPr>
          <w:rFonts w:ascii="Times New Roman" w:hAnsi="Times New Roman"/>
          <w:sz w:val="24"/>
          <w:szCs w:val="24"/>
        </w:rPr>
      </w:pPr>
      <w:r w:rsidRPr="00504D4C">
        <w:rPr>
          <w:rFonts w:ascii="Times New Roman" w:hAnsi="Times New Roman"/>
          <w:sz w:val="24"/>
          <w:szCs w:val="24"/>
        </w:rPr>
        <w:t>некоммерческой организацией____________________ (ФИО, должность)</w:t>
      </w:r>
    </w:p>
    <w:p w:rsidR="00504D4C" w:rsidRPr="00504D4C" w:rsidRDefault="00E539D0" w:rsidP="00504D4C">
      <w:pPr>
        <w:spacing w:after="0" w:line="240" w:lineRule="atLeast"/>
        <w:rPr>
          <w:rFonts w:ascii="Times New Roman" w:hAnsi="Times New Roman"/>
          <w:sz w:val="24"/>
          <w:szCs w:val="24"/>
        </w:rPr>
      </w:pPr>
      <w:r w:rsidRPr="00504D4C">
        <w:rPr>
          <w:rFonts w:ascii="Times New Roman" w:hAnsi="Times New Roman"/>
          <w:sz w:val="24"/>
          <w:szCs w:val="24"/>
        </w:rPr>
        <w:t>«___»__________________________2014</w:t>
      </w:r>
      <w:r w:rsidR="00504D4C">
        <w:rPr>
          <w:rFonts w:ascii="Times New Roman" w:hAnsi="Times New Roman"/>
          <w:sz w:val="24"/>
          <w:szCs w:val="24"/>
        </w:rPr>
        <w:t xml:space="preserve"> г.</w:t>
      </w:r>
    </w:p>
    <w:p w:rsidR="00504D4C" w:rsidRPr="00504D4C" w:rsidRDefault="00504D4C" w:rsidP="00504D4C">
      <w:pPr>
        <w:pStyle w:val="a8"/>
        <w:spacing w:after="0"/>
        <w:jc w:val="center"/>
      </w:pPr>
      <w:r w:rsidRPr="00504D4C">
        <w:rPr>
          <w:b/>
          <w:bCs/>
        </w:rPr>
        <w:t xml:space="preserve">ЗАКЛЮЧЕНИЕ </w:t>
      </w:r>
      <w:r w:rsidRPr="00504D4C">
        <w:t xml:space="preserve">                                                                                                                                       </w:t>
      </w:r>
      <w:r w:rsidRPr="00504D4C">
        <w:rPr>
          <w:b/>
          <w:bCs/>
          <w:color w:val="000000"/>
        </w:rPr>
        <w:t xml:space="preserve">О РЕЗУЛЬТАТАХ ПУБЛИЧНЫХ СЛУШАНИЙ </w:t>
      </w:r>
    </w:p>
    <w:p w:rsidR="00504D4C" w:rsidRPr="00504D4C" w:rsidRDefault="00504D4C" w:rsidP="00504D4C">
      <w:pPr>
        <w:pStyle w:val="a8"/>
        <w:spacing w:after="0"/>
        <w:jc w:val="center"/>
      </w:pPr>
      <w:r w:rsidRPr="00504D4C">
        <w:rPr>
          <w:b/>
          <w:bCs/>
          <w:color w:val="000000"/>
        </w:rPr>
        <w:t>от 17 декабря 2014 года</w:t>
      </w:r>
    </w:p>
    <w:p w:rsidR="00504D4C" w:rsidRPr="00504D4C" w:rsidRDefault="00504D4C" w:rsidP="00504D4C">
      <w:pPr>
        <w:pStyle w:val="a8"/>
        <w:spacing w:after="0"/>
        <w:jc w:val="center"/>
      </w:pPr>
      <w:r w:rsidRPr="00504D4C">
        <w:rPr>
          <w:b/>
          <w:bCs/>
          <w:color w:val="000000"/>
        </w:rPr>
        <w:t xml:space="preserve">ПО ПРОЕКТУ РЕШЕНИЯ СОБРАНИЯ ДЕПУТАТОВ </w:t>
      </w:r>
      <w:r w:rsidRPr="00504D4C">
        <w:t xml:space="preserve">                           </w:t>
      </w:r>
      <w:r w:rsidRPr="00504D4C">
        <w:rPr>
          <w:b/>
          <w:bCs/>
          <w:color w:val="000000"/>
        </w:rPr>
        <w:t>ТУРКОВСКОГО МУНИЦИПАЛЬНОГО РАЙОНА</w:t>
      </w:r>
    </w:p>
    <w:p w:rsidR="00504D4C" w:rsidRPr="00504D4C" w:rsidRDefault="00504D4C" w:rsidP="00504D4C">
      <w:pPr>
        <w:pStyle w:val="a8"/>
        <w:spacing w:after="0"/>
        <w:jc w:val="center"/>
      </w:pPr>
      <w:r w:rsidRPr="00504D4C">
        <w:t xml:space="preserve"> </w:t>
      </w:r>
      <w:r w:rsidRPr="00504D4C">
        <w:rPr>
          <w:b/>
          <w:bCs/>
          <w:color w:val="000000"/>
        </w:rPr>
        <w:t xml:space="preserve">«О бюджете муниципального района на 2015 год» </w:t>
      </w:r>
    </w:p>
    <w:p w:rsidR="008875D1" w:rsidRDefault="00504D4C" w:rsidP="00504D4C">
      <w:pPr>
        <w:pStyle w:val="a8"/>
        <w:spacing w:after="0"/>
        <w:jc w:val="both"/>
      </w:pPr>
      <w:r w:rsidRPr="00504D4C">
        <w:tab/>
        <w:t xml:space="preserve">В соответствии с Положением «О публичных слушаниях в Турковском муниципальном районе», утвержденным решением Собрания депутатов Турковского муниципального района от 07 июля 2010 г. № 53/5 и Постановлением главы Турковского муниципального района от 17 ноября 2014 года № 4 «О проведении публичных слушаний по обсуждению проекта решения Собрания депутатов Турковского </w:t>
      </w:r>
    </w:p>
    <w:p w:rsidR="008875D1" w:rsidRDefault="008875D1" w:rsidP="00504D4C">
      <w:pPr>
        <w:pStyle w:val="a8"/>
        <w:spacing w:after="0"/>
        <w:jc w:val="both"/>
      </w:pPr>
    </w:p>
    <w:p w:rsidR="00504D4C" w:rsidRPr="00504D4C" w:rsidRDefault="00504D4C" w:rsidP="00504D4C">
      <w:pPr>
        <w:pStyle w:val="a8"/>
        <w:spacing w:after="0"/>
        <w:jc w:val="both"/>
      </w:pPr>
      <w:r w:rsidRPr="00504D4C">
        <w:t xml:space="preserve">муниципального района </w:t>
      </w:r>
      <w:r w:rsidRPr="00504D4C">
        <w:rPr>
          <w:color w:val="000000"/>
        </w:rPr>
        <w:t>«</w:t>
      </w:r>
      <w:r w:rsidRPr="00504D4C">
        <w:t>О бюджете муниципального района на 2015 год</w:t>
      </w:r>
      <w:r w:rsidRPr="00504D4C">
        <w:rPr>
          <w:color w:val="000000"/>
        </w:rPr>
        <w:t>»</w:t>
      </w:r>
      <w:r w:rsidRPr="00504D4C">
        <w:t>», опубликованному в Вестнике Турковского муниципального района от 20.11.2014 года, публичные слушания были проведены 17 декабря 2014  с 10 час. 00 мин. до 10 час. 30 мин. в актовом зале администрации Турковского муниципального района по адресу: Саратовская область, р. п. Турки, ул. Советская, 26.                                                                                                                                 На публичные слушания приглашались депутаты Собрания депутатов Турковского муниципального района, руководители организаций, учреждений, представители общественных организаций, жители муниципального района.</w:t>
      </w:r>
    </w:p>
    <w:p w:rsidR="00504D4C" w:rsidRPr="00504D4C" w:rsidRDefault="00504D4C" w:rsidP="00504D4C">
      <w:pPr>
        <w:pStyle w:val="a8"/>
        <w:spacing w:after="0"/>
        <w:jc w:val="both"/>
      </w:pPr>
      <w:r w:rsidRPr="00504D4C">
        <w:t>Количество участников публичных слушаний - 32 человек.</w:t>
      </w:r>
    </w:p>
    <w:p w:rsidR="00504D4C" w:rsidRPr="00504D4C" w:rsidRDefault="00504D4C" w:rsidP="00504D4C">
      <w:pPr>
        <w:pStyle w:val="a8"/>
        <w:spacing w:after="0"/>
        <w:jc w:val="both"/>
      </w:pPr>
      <w:r w:rsidRPr="00504D4C">
        <w:t>Количество выступивших участников публичных слушаний - 2 человека.</w:t>
      </w:r>
    </w:p>
    <w:p w:rsidR="00504D4C" w:rsidRPr="00504D4C" w:rsidRDefault="00504D4C" w:rsidP="00504D4C">
      <w:pPr>
        <w:pStyle w:val="a5"/>
        <w:jc w:val="both"/>
        <w:rPr>
          <w:sz w:val="24"/>
          <w:szCs w:val="24"/>
        </w:rPr>
      </w:pPr>
      <w:r w:rsidRPr="00504D4C">
        <w:rPr>
          <w:sz w:val="24"/>
          <w:szCs w:val="24"/>
        </w:rPr>
        <w:tab/>
        <w:t xml:space="preserve">При подготовке к проведению публичных слушаний по проекту бюджета муниципального района на 2015 год предложений и замечаний в адрес комиссии по подготовке и проведению публичных слушаний не поступало. На основании протокола публичных слушаний по обсуждению проекта решения Собрания депутатов Турковского муниципального района «О бюджете муниципального района на 2015 год» :                                                                 </w:t>
      </w:r>
      <w:r w:rsidRPr="00504D4C">
        <w:rPr>
          <w:sz w:val="24"/>
          <w:szCs w:val="24"/>
        </w:rPr>
        <w:tab/>
      </w:r>
    </w:p>
    <w:p w:rsidR="00504D4C" w:rsidRPr="00504D4C" w:rsidRDefault="00504D4C" w:rsidP="00504D4C">
      <w:pPr>
        <w:pStyle w:val="a5"/>
        <w:jc w:val="both"/>
        <w:rPr>
          <w:sz w:val="24"/>
          <w:szCs w:val="24"/>
        </w:rPr>
      </w:pPr>
      <w:r w:rsidRPr="00504D4C">
        <w:rPr>
          <w:sz w:val="24"/>
          <w:szCs w:val="24"/>
        </w:rPr>
        <w:tab/>
      </w:r>
      <w:r w:rsidRPr="00504D4C">
        <w:rPr>
          <w:b/>
          <w:sz w:val="24"/>
          <w:szCs w:val="24"/>
        </w:rPr>
        <w:t>1</w:t>
      </w:r>
      <w:r w:rsidRPr="00504D4C">
        <w:rPr>
          <w:sz w:val="24"/>
          <w:szCs w:val="24"/>
        </w:rPr>
        <w:t xml:space="preserve">. Считать публичные слушания по обсуждению проекта муниципального правового акта состоявшимися.                                                                                   </w:t>
      </w:r>
    </w:p>
    <w:p w:rsidR="00504D4C" w:rsidRDefault="00504D4C" w:rsidP="00504D4C">
      <w:pPr>
        <w:pStyle w:val="a5"/>
        <w:jc w:val="both"/>
        <w:rPr>
          <w:sz w:val="24"/>
          <w:szCs w:val="24"/>
        </w:rPr>
      </w:pPr>
      <w:r w:rsidRPr="00504D4C">
        <w:rPr>
          <w:sz w:val="24"/>
          <w:szCs w:val="24"/>
        </w:rPr>
        <w:tab/>
      </w:r>
      <w:r w:rsidRPr="00504D4C">
        <w:rPr>
          <w:b/>
          <w:sz w:val="24"/>
          <w:szCs w:val="24"/>
        </w:rPr>
        <w:t>2.</w:t>
      </w:r>
      <w:r w:rsidRPr="00504D4C">
        <w:rPr>
          <w:sz w:val="24"/>
          <w:szCs w:val="24"/>
        </w:rPr>
        <w:t xml:space="preserve"> Рекомендовать Собранию депутатов Турковского муниципального района принять проект решения Собрания депутатов Турковского муниципального района «О бюджете муниципального района на 2015 год» к рассмотрению.                                                                                                           </w:t>
      </w:r>
      <w:r w:rsidRPr="00504D4C">
        <w:rPr>
          <w:sz w:val="24"/>
          <w:szCs w:val="24"/>
        </w:rPr>
        <w:tab/>
      </w:r>
      <w:r w:rsidRPr="00504D4C">
        <w:rPr>
          <w:b/>
          <w:sz w:val="24"/>
          <w:szCs w:val="24"/>
        </w:rPr>
        <w:t>3</w:t>
      </w:r>
      <w:r w:rsidRPr="00504D4C">
        <w:rPr>
          <w:sz w:val="24"/>
          <w:szCs w:val="24"/>
        </w:rPr>
        <w:t xml:space="preserve">. Опубликовать настоящее заключение о результатах публичных слушаний в официальном информационном бюллетене "Вестник Турковского муниципального района".      </w:t>
      </w:r>
    </w:p>
    <w:p w:rsidR="00504D4C" w:rsidRDefault="00504D4C" w:rsidP="00504D4C">
      <w:pPr>
        <w:pStyle w:val="a5"/>
        <w:jc w:val="both"/>
        <w:rPr>
          <w:sz w:val="24"/>
          <w:szCs w:val="24"/>
        </w:rPr>
      </w:pPr>
    </w:p>
    <w:p w:rsidR="00504D4C" w:rsidRPr="00504D4C" w:rsidRDefault="00504D4C" w:rsidP="00504D4C">
      <w:pPr>
        <w:pStyle w:val="a5"/>
        <w:jc w:val="both"/>
        <w:rPr>
          <w:sz w:val="24"/>
          <w:szCs w:val="24"/>
        </w:rPr>
      </w:pPr>
      <w:r w:rsidRPr="00504D4C">
        <w:rPr>
          <w:sz w:val="24"/>
          <w:szCs w:val="24"/>
        </w:rPr>
        <w:t xml:space="preserve">                                                         </w:t>
      </w:r>
    </w:p>
    <w:p w:rsidR="00504D4C" w:rsidRPr="00504D4C" w:rsidRDefault="00504D4C" w:rsidP="00504D4C">
      <w:pPr>
        <w:pStyle w:val="a5"/>
        <w:rPr>
          <w:sz w:val="24"/>
          <w:szCs w:val="24"/>
        </w:rPr>
      </w:pPr>
      <w:r w:rsidRPr="00504D4C">
        <w:rPr>
          <w:sz w:val="24"/>
          <w:szCs w:val="24"/>
        </w:rPr>
        <w:t xml:space="preserve"> </w:t>
      </w:r>
      <w:r w:rsidRPr="00504D4C">
        <w:rPr>
          <w:b/>
          <w:bCs/>
          <w:color w:val="000000"/>
          <w:sz w:val="24"/>
          <w:szCs w:val="24"/>
        </w:rPr>
        <w:t>Глава Турковского</w:t>
      </w:r>
      <w:r w:rsidRPr="00504D4C">
        <w:rPr>
          <w:sz w:val="24"/>
          <w:szCs w:val="24"/>
        </w:rPr>
        <w:t xml:space="preserve">                                                                    </w:t>
      </w:r>
    </w:p>
    <w:p w:rsidR="00504D4C" w:rsidRPr="00504D4C" w:rsidRDefault="00504D4C" w:rsidP="00504D4C">
      <w:pPr>
        <w:pStyle w:val="a5"/>
        <w:rPr>
          <w:sz w:val="24"/>
          <w:szCs w:val="24"/>
        </w:rPr>
      </w:pPr>
      <w:r w:rsidRPr="00504D4C">
        <w:rPr>
          <w:sz w:val="24"/>
          <w:szCs w:val="24"/>
        </w:rPr>
        <w:t xml:space="preserve"> </w:t>
      </w:r>
      <w:r w:rsidRPr="00504D4C">
        <w:rPr>
          <w:b/>
          <w:bCs/>
          <w:color w:val="000000"/>
          <w:sz w:val="24"/>
          <w:szCs w:val="24"/>
        </w:rPr>
        <w:t>муниципального района                                                С.В. Ярославцев</w:t>
      </w:r>
    </w:p>
    <w:p w:rsidR="00504D4C" w:rsidRPr="00504D4C" w:rsidRDefault="00504D4C" w:rsidP="00504D4C">
      <w:pPr>
        <w:rPr>
          <w:sz w:val="24"/>
          <w:szCs w:val="24"/>
        </w:rPr>
      </w:pPr>
    </w:p>
    <w:p w:rsidR="008875D1" w:rsidRPr="008875D1" w:rsidRDefault="008875D1" w:rsidP="008875D1">
      <w:pPr>
        <w:pStyle w:val="a5"/>
        <w:rPr>
          <w:sz w:val="24"/>
          <w:szCs w:val="24"/>
        </w:rPr>
      </w:pPr>
      <w:r w:rsidRPr="008875D1">
        <w:rPr>
          <w:sz w:val="24"/>
          <w:szCs w:val="24"/>
        </w:rPr>
        <w:t xml:space="preserve">Адрес редакции, издателя:                                                                                                                                           </w:t>
      </w:r>
    </w:p>
    <w:p w:rsidR="008875D1" w:rsidRPr="008875D1" w:rsidRDefault="008875D1" w:rsidP="008875D1">
      <w:pPr>
        <w:pStyle w:val="a5"/>
        <w:rPr>
          <w:sz w:val="24"/>
          <w:szCs w:val="24"/>
        </w:rPr>
      </w:pPr>
      <w:r w:rsidRPr="008875D1">
        <w:rPr>
          <w:sz w:val="24"/>
          <w:szCs w:val="24"/>
        </w:rPr>
        <w:t xml:space="preserve"> 412070, Саратовская область,          Главный редактор</w:t>
      </w:r>
    </w:p>
    <w:p w:rsidR="008875D1" w:rsidRPr="008875D1" w:rsidRDefault="008875D1" w:rsidP="008875D1">
      <w:pPr>
        <w:pStyle w:val="a5"/>
        <w:rPr>
          <w:sz w:val="24"/>
          <w:szCs w:val="24"/>
        </w:rPr>
      </w:pPr>
      <w:r w:rsidRPr="008875D1">
        <w:rPr>
          <w:sz w:val="24"/>
          <w:szCs w:val="24"/>
        </w:rPr>
        <w:t xml:space="preserve">р. п. Турки,                                            С.В. Ярославцев      Бесплатно                                                                  </w:t>
      </w:r>
    </w:p>
    <w:p w:rsidR="008875D1" w:rsidRPr="008875D1" w:rsidRDefault="008875D1" w:rsidP="008875D1">
      <w:pPr>
        <w:pStyle w:val="a5"/>
        <w:rPr>
          <w:sz w:val="24"/>
          <w:szCs w:val="24"/>
        </w:rPr>
      </w:pPr>
      <w:r w:rsidRPr="008875D1">
        <w:rPr>
          <w:sz w:val="24"/>
          <w:szCs w:val="24"/>
        </w:rPr>
        <w:t xml:space="preserve"> ул. Советская, дом 39                                                               100   экземпляров</w:t>
      </w:r>
    </w:p>
    <w:p w:rsidR="008875D1" w:rsidRPr="008875D1" w:rsidRDefault="008875D1" w:rsidP="008875D1">
      <w:pPr>
        <w:pStyle w:val="a5"/>
        <w:rPr>
          <w:sz w:val="24"/>
          <w:szCs w:val="24"/>
        </w:rPr>
      </w:pPr>
      <w:r w:rsidRPr="008875D1">
        <w:rPr>
          <w:sz w:val="24"/>
          <w:szCs w:val="24"/>
        </w:rPr>
        <w:t>тел:(8845-43) 2-18-83</w:t>
      </w:r>
    </w:p>
    <w:p w:rsidR="00504D4C" w:rsidRPr="008875D1" w:rsidRDefault="00504D4C">
      <w:pPr>
        <w:rPr>
          <w:sz w:val="24"/>
          <w:szCs w:val="24"/>
        </w:rPr>
      </w:pPr>
    </w:p>
    <w:sectPr w:rsidR="00504D4C" w:rsidRPr="008875D1" w:rsidSect="008A58A8">
      <w:pgSz w:w="11906" w:h="16838"/>
      <w:pgMar w:top="284" w:right="991" w:bottom="28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E539D0"/>
    <w:rsid w:val="001874A8"/>
    <w:rsid w:val="003640A6"/>
    <w:rsid w:val="00504D4C"/>
    <w:rsid w:val="005E499C"/>
    <w:rsid w:val="005F7DC2"/>
    <w:rsid w:val="007F3D3C"/>
    <w:rsid w:val="00875259"/>
    <w:rsid w:val="008875D1"/>
    <w:rsid w:val="008A4C7B"/>
    <w:rsid w:val="00AD0C1C"/>
    <w:rsid w:val="00E539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9D0"/>
    <w:rPr>
      <w:rFonts w:ascii="Calibri" w:eastAsia="Calibri" w:hAnsi="Calibri" w:cs="Times New Roman"/>
    </w:rPr>
  </w:style>
  <w:style w:type="paragraph" w:styleId="2">
    <w:name w:val="heading 2"/>
    <w:basedOn w:val="a"/>
    <w:next w:val="a"/>
    <w:link w:val="20"/>
    <w:qFormat/>
    <w:rsid w:val="00E539D0"/>
    <w:pPr>
      <w:keepNext/>
      <w:spacing w:after="0" w:line="240" w:lineRule="auto"/>
      <w:jc w:val="center"/>
      <w:outlineLvl w:val="1"/>
    </w:pPr>
    <w:rPr>
      <w:rFonts w:ascii="Times New Roman" w:eastAsia="Times New Roman" w:hAnsi="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539D0"/>
    <w:rPr>
      <w:rFonts w:ascii="Times New Roman" w:hAnsi="Times New Roman" w:cs="Times New Roman"/>
      <w:b/>
      <w:sz w:val="32"/>
      <w:szCs w:val="20"/>
      <w:lang w:eastAsia="ru-RU"/>
    </w:rPr>
  </w:style>
  <w:style w:type="paragraph" w:styleId="a3">
    <w:name w:val="Body Text"/>
    <w:basedOn w:val="a"/>
    <w:link w:val="a4"/>
    <w:rsid w:val="00E539D0"/>
    <w:pPr>
      <w:spacing w:after="120" w:line="240" w:lineRule="auto"/>
    </w:pPr>
    <w:rPr>
      <w:rFonts w:ascii="Times New Roman" w:eastAsia="Times New Roman" w:hAnsi="Times New Roman"/>
      <w:sz w:val="28"/>
      <w:szCs w:val="20"/>
      <w:lang w:eastAsia="ru-RU"/>
    </w:rPr>
  </w:style>
  <w:style w:type="character" w:customStyle="1" w:styleId="a4">
    <w:name w:val="Основной текст Знак"/>
    <w:basedOn w:val="a0"/>
    <w:link w:val="a3"/>
    <w:rsid w:val="00E539D0"/>
    <w:rPr>
      <w:rFonts w:ascii="Times New Roman" w:hAnsi="Times New Roman" w:cs="Times New Roman"/>
      <w:sz w:val="28"/>
      <w:szCs w:val="20"/>
      <w:lang w:eastAsia="ru-RU"/>
    </w:rPr>
  </w:style>
  <w:style w:type="paragraph" w:styleId="a5">
    <w:name w:val="No Spacing"/>
    <w:uiPriority w:val="1"/>
    <w:qFormat/>
    <w:rsid w:val="00E539D0"/>
    <w:pPr>
      <w:spacing w:after="0" w:line="240" w:lineRule="auto"/>
    </w:pPr>
    <w:rPr>
      <w:rFonts w:ascii="Times New Roman" w:hAnsi="Times New Roman" w:cs="Times New Roman"/>
      <w:sz w:val="28"/>
      <w:szCs w:val="20"/>
      <w:lang w:eastAsia="ru-RU"/>
    </w:rPr>
  </w:style>
  <w:style w:type="paragraph" w:styleId="a6">
    <w:name w:val="Balloon Text"/>
    <w:basedOn w:val="a"/>
    <w:link w:val="a7"/>
    <w:uiPriority w:val="99"/>
    <w:semiHidden/>
    <w:unhideWhenUsed/>
    <w:rsid w:val="00E539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39D0"/>
    <w:rPr>
      <w:rFonts w:ascii="Tahoma" w:eastAsia="Calibri" w:hAnsi="Tahoma" w:cs="Tahoma"/>
      <w:sz w:val="16"/>
      <w:szCs w:val="16"/>
    </w:rPr>
  </w:style>
  <w:style w:type="paragraph" w:styleId="a8">
    <w:name w:val="Normal (Web)"/>
    <w:basedOn w:val="a"/>
    <w:unhideWhenUsed/>
    <w:rsid w:val="00E539D0"/>
    <w:pPr>
      <w:spacing w:before="100" w:beforeAutospacing="1" w:after="119"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4961</Words>
  <Characters>28280</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3</cp:revision>
  <cp:lastPrinted>2015-01-27T11:38:00Z</cp:lastPrinted>
  <dcterms:created xsi:type="dcterms:W3CDTF">2014-12-22T07:38:00Z</dcterms:created>
  <dcterms:modified xsi:type="dcterms:W3CDTF">2015-01-27T11:39:00Z</dcterms:modified>
</cp:coreProperties>
</file>