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766" w:rsidRDefault="00632766" w:rsidP="00632766">
      <w:pPr>
        <w:spacing w:after="0"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42950" cy="885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44119" cy="887219"/>
                    </a:xfrm>
                    <a:prstGeom prst="rect">
                      <a:avLst/>
                    </a:prstGeom>
                    <a:noFill/>
                    <a:ln w="9525">
                      <a:noFill/>
                      <a:miter lim="800000"/>
                      <a:headEnd/>
                      <a:tailEnd/>
                    </a:ln>
                  </pic:spPr>
                </pic:pic>
              </a:graphicData>
            </a:graphic>
          </wp:inline>
        </w:drawing>
      </w:r>
    </w:p>
    <w:p w:rsidR="00632766" w:rsidRDefault="00632766" w:rsidP="00632766">
      <w:pPr>
        <w:pStyle w:val="a3"/>
        <w:spacing w:before="0" w:beforeAutospacing="0" w:after="0" w:afterAutospacing="0"/>
        <w:jc w:val="center"/>
      </w:pPr>
      <w:r>
        <w:rPr>
          <w:b/>
          <w:bCs/>
          <w:i/>
          <w:iCs/>
          <w:color w:val="000000"/>
          <w:sz w:val="186"/>
          <w:szCs w:val="186"/>
          <w:u w:val="single"/>
        </w:rPr>
        <w:t>ВЕСТНИК</w:t>
      </w:r>
    </w:p>
    <w:p w:rsidR="003053B8" w:rsidRDefault="00632766" w:rsidP="00013055">
      <w:pPr>
        <w:pStyle w:val="a3"/>
        <w:spacing w:before="0" w:beforeAutospacing="0" w:after="0" w:afterAutospacing="0"/>
        <w:jc w:val="center"/>
        <w:rPr>
          <w:b/>
          <w:bCs/>
          <w:i/>
          <w:iCs/>
          <w:color w:val="000000"/>
          <w:sz w:val="48"/>
          <w:szCs w:val="48"/>
        </w:rPr>
      </w:pPr>
      <w:r>
        <w:rPr>
          <w:b/>
          <w:bCs/>
          <w:i/>
          <w:iCs/>
          <w:color w:val="000000"/>
          <w:sz w:val="48"/>
          <w:szCs w:val="48"/>
        </w:rPr>
        <w:t>Турковского муниципального район</w:t>
      </w:r>
      <w:r w:rsidR="00931B87">
        <w:rPr>
          <w:b/>
          <w:bCs/>
          <w:i/>
          <w:iCs/>
          <w:color w:val="000000"/>
          <w:sz w:val="48"/>
          <w:szCs w:val="48"/>
        </w:rPr>
        <w:t>а</w:t>
      </w:r>
    </w:p>
    <w:p w:rsidR="00632766" w:rsidRDefault="00632766" w:rsidP="00632766">
      <w:pPr>
        <w:pStyle w:val="a3"/>
        <w:spacing w:before="0" w:beforeAutospacing="0" w:after="0" w:afterAutospacing="0"/>
        <w:jc w:val="center"/>
      </w:pPr>
      <w:r>
        <w:rPr>
          <w:b/>
          <w:bCs/>
          <w:i/>
          <w:iCs/>
          <w:color w:val="000000"/>
          <w:sz w:val="48"/>
          <w:szCs w:val="48"/>
        </w:rPr>
        <w:t xml:space="preserve"> </w:t>
      </w:r>
    </w:p>
    <w:p w:rsidR="00632766" w:rsidRPr="00C132B9" w:rsidRDefault="00632766" w:rsidP="00632766">
      <w:pPr>
        <w:pStyle w:val="a3"/>
        <w:spacing w:before="0" w:beforeAutospacing="0" w:after="0" w:afterAutospacing="0"/>
        <w:rPr>
          <w:sz w:val="28"/>
          <w:szCs w:val="28"/>
        </w:rPr>
      </w:pPr>
      <w:r w:rsidRPr="00C132B9">
        <w:rPr>
          <w:b/>
          <w:color w:val="000000"/>
          <w:sz w:val="28"/>
          <w:szCs w:val="28"/>
        </w:rPr>
        <w:t xml:space="preserve">№ </w:t>
      </w:r>
      <w:r>
        <w:rPr>
          <w:b/>
          <w:bCs/>
          <w:color w:val="000000"/>
          <w:sz w:val="28"/>
          <w:szCs w:val="28"/>
        </w:rPr>
        <w:t>1</w:t>
      </w:r>
      <w:r w:rsidR="00314CB5">
        <w:rPr>
          <w:b/>
          <w:bCs/>
          <w:color w:val="000000"/>
          <w:sz w:val="28"/>
          <w:szCs w:val="28"/>
        </w:rPr>
        <w:t>2</w:t>
      </w:r>
      <w:r>
        <w:rPr>
          <w:b/>
          <w:bCs/>
          <w:color w:val="000000"/>
          <w:sz w:val="28"/>
          <w:szCs w:val="28"/>
        </w:rPr>
        <w:t xml:space="preserve">                                                                      </w:t>
      </w:r>
      <w:r w:rsidRPr="00C132B9">
        <w:rPr>
          <w:color w:val="000000"/>
          <w:sz w:val="28"/>
          <w:szCs w:val="28"/>
        </w:rPr>
        <w:t xml:space="preserve"> </w:t>
      </w:r>
      <w:r w:rsidRPr="00C132B9">
        <w:rPr>
          <w:b/>
          <w:bCs/>
          <w:color w:val="000000"/>
        </w:rPr>
        <w:t xml:space="preserve">Учредитель: Собрание депутатов </w:t>
      </w:r>
      <w:r w:rsidRPr="00C132B9">
        <w:rPr>
          <w:b/>
          <w:bCs/>
          <w:color w:val="000000"/>
          <w:sz w:val="28"/>
          <w:szCs w:val="28"/>
        </w:rPr>
        <w:t xml:space="preserve">от </w:t>
      </w:r>
      <w:r>
        <w:rPr>
          <w:b/>
          <w:bCs/>
          <w:color w:val="000000"/>
          <w:sz w:val="28"/>
          <w:szCs w:val="28"/>
        </w:rPr>
        <w:t xml:space="preserve"> 11 апреля </w:t>
      </w:r>
      <w:r w:rsidRPr="00C132B9">
        <w:rPr>
          <w:b/>
          <w:bCs/>
          <w:color w:val="000000"/>
          <w:sz w:val="28"/>
          <w:szCs w:val="28"/>
        </w:rPr>
        <w:t xml:space="preserve"> 2012 года</w:t>
      </w:r>
      <w:r w:rsidRPr="00C132B9">
        <w:rPr>
          <w:b/>
          <w:bCs/>
          <w:color w:val="000000"/>
        </w:rPr>
        <w:t xml:space="preserve"> </w:t>
      </w:r>
      <w:r>
        <w:rPr>
          <w:b/>
          <w:bCs/>
          <w:color w:val="000000"/>
        </w:rPr>
        <w:t xml:space="preserve">                                    </w:t>
      </w:r>
      <w:r w:rsidRPr="00C132B9">
        <w:rPr>
          <w:b/>
          <w:bCs/>
          <w:color w:val="000000"/>
        </w:rPr>
        <w:t>Турковского муниципального района</w:t>
      </w:r>
    </w:p>
    <w:p w:rsidR="003053B8" w:rsidRDefault="003053B8" w:rsidP="00931B87">
      <w:pPr>
        <w:pStyle w:val="a3"/>
        <w:spacing w:before="0" w:beforeAutospacing="0" w:after="0" w:afterAutospacing="0"/>
      </w:pPr>
    </w:p>
    <w:p w:rsidR="00632766" w:rsidRDefault="00632766" w:rsidP="003053B8">
      <w:pPr>
        <w:pStyle w:val="a3"/>
        <w:spacing w:before="0" w:beforeAutospacing="0" w:after="0" w:afterAutospacing="0"/>
        <w:jc w:val="center"/>
        <w:rPr>
          <w:sz w:val="28"/>
          <w:szCs w:val="28"/>
        </w:rPr>
      </w:pPr>
      <w:r w:rsidRPr="00FE2986">
        <w:rPr>
          <w:b/>
          <w:bCs/>
          <w:color w:val="000000"/>
          <w:sz w:val="28"/>
          <w:szCs w:val="28"/>
        </w:rPr>
        <w:t>СОДЕРЖАНИЕ</w:t>
      </w:r>
    </w:p>
    <w:p w:rsidR="003053B8" w:rsidRPr="00FE2986" w:rsidRDefault="003053B8" w:rsidP="00632766">
      <w:pPr>
        <w:pStyle w:val="a3"/>
        <w:spacing w:before="0" w:beforeAutospacing="0" w:after="0" w:afterAutospacing="0"/>
        <w:jc w:val="center"/>
        <w:rPr>
          <w:sz w:val="28"/>
          <w:szCs w:val="28"/>
        </w:rPr>
      </w:pPr>
    </w:p>
    <w:p w:rsidR="00632766" w:rsidRDefault="00632766" w:rsidP="00632766">
      <w:pPr>
        <w:pStyle w:val="a3"/>
        <w:spacing w:before="0" w:beforeAutospacing="0" w:after="0" w:afterAutospacing="0"/>
        <w:jc w:val="center"/>
        <w:rPr>
          <w:b/>
          <w:bCs/>
          <w:color w:val="000000"/>
          <w:sz w:val="28"/>
          <w:szCs w:val="28"/>
        </w:rPr>
      </w:pPr>
      <w:proofErr w:type="gramStart"/>
      <w:r w:rsidRPr="00FE2986">
        <w:rPr>
          <w:b/>
          <w:bCs/>
          <w:color w:val="000000"/>
          <w:sz w:val="28"/>
          <w:szCs w:val="28"/>
        </w:rPr>
        <w:t>Р</w:t>
      </w:r>
      <w:proofErr w:type="gramEnd"/>
      <w:r w:rsidRPr="00FE2986">
        <w:rPr>
          <w:b/>
          <w:bCs/>
          <w:color w:val="000000"/>
          <w:sz w:val="28"/>
          <w:szCs w:val="28"/>
        </w:rPr>
        <w:t xml:space="preserve"> А З Д Е Л       П Е Р В Ы Й</w:t>
      </w:r>
    </w:p>
    <w:p w:rsidR="00931B87" w:rsidRPr="005F48BA" w:rsidRDefault="00931B87" w:rsidP="00931B87">
      <w:pPr>
        <w:pStyle w:val="a3"/>
        <w:spacing w:before="0" w:beforeAutospacing="0" w:after="0" w:afterAutospacing="0"/>
      </w:pPr>
    </w:p>
    <w:p w:rsidR="00931B87" w:rsidRPr="00013055" w:rsidRDefault="00931B87" w:rsidP="00931B87">
      <w:pPr>
        <w:pStyle w:val="a3"/>
        <w:spacing w:before="0" w:beforeAutospacing="0" w:after="0" w:afterAutospacing="0"/>
        <w:ind w:right="-1"/>
        <w:jc w:val="center"/>
        <w:rPr>
          <w:b/>
          <w:bCs/>
          <w:color w:val="000000"/>
          <w:sz w:val="26"/>
          <w:szCs w:val="26"/>
        </w:rPr>
      </w:pPr>
      <w:r w:rsidRPr="00013055">
        <w:rPr>
          <w:b/>
          <w:bCs/>
          <w:color w:val="000000"/>
          <w:sz w:val="26"/>
          <w:szCs w:val="26"/>
        </w:rPr>
        <w:t>О внесении изменений и дополнений в Устав Турковского муниципального района Саратовской области</w:t>
      </w:r>
    </w:p>
    <w:p w:rsidR="00931B87" w:rsidRPr="00013055" w:rsidRDefault="00931B87" w:rsidP="00632766">
      <w:pPr>
        <w:pStyle w:val="a3"/>
        <w:spacing w:before="0" w:beforeAutospacing="0" w:after="0" w:afterAutospacing="0"/>
        <w:jc w:val="center"/>
        <w:rPr>
          <w:b/>
          <w:bCs/>
          <w:color w:val="000000"/>
          <w:sz w:val="26"/>
          <w:szCs w:val="26"/>
        </w:rPr>
      </w:pPr>
    </w:p>
    <w:p w:rsidR="00931B87" w:rsidRPr="00013055" w:rsidRDefault="00931B87" w:rsidP="00931B87">
      <w:pPr>
        <w:pStyle w:val="a3"/>
        <w:shd w:val="clear" w:color="auto" w:fill="FFFFFF"/>
        <w:tabs>
          <w:tab w:val="left" w:pos="9356"/>
        </w:tabs>
        <w:spacing w:before="0" w:beforeAutospacing="0" w:after="0" w:afterAutospacing="0"/>
        <w:ind w:right="-1"/>
        <w:jc w:val="center"/>
        <w:rPr>
          <w:sz w:val="26"/>
          <w:szCs w:val="26"/>
        </w:rPr>
      </w:pPr>
      <w:r w:rsidRPr="00013055">
        <w:rPr>
          <w:b/>
          <w:bCs/>
          <w:color w:val="000000"/>
          <w:sz w:val="26"/>
          <w:szCs w:val="26"/>
        </w:rPr>
        <w:t>О внесении изменений и дополнений в решение Собрания депутатов Турковского муниципального района от 23 декабря 2011 года № 11/1 «О бюджете муниципального района на 2012 год»</w:t>
      </w:r>
    </w:p>
    <w:p w:rsidR="00931B87" w:rsidRPr="00013055" w:rsidRDefault="00931B87" w:rsidP="0057729A">
      <w:pPr>
        <w:pStyle w:val="a3"/>
        <w:spacing w:before="0" w:beforeAutospacing="0" w:after="0" w:afterAutospacing="0"/>
        <w:rPr>
          <w:sz w:val="26"/>
          <w:szCs w:val="26"/>
        </w:rPr>
      </w:pPr>
    </w:p>
    <w:p w:rsidR="00931B87" w:rsidRPr="00013055" w:rsidRDefault="00931B87" w:rsidP="00931B87">
      <w:pPr>
        <w:pStyle w:val="aa"/>
        <w:ind w:right="-1"/>
        <w:jc w:val="center"/>
        <w:rPr>
          <w:rFonts w:ascii="Times New Roman" w:hAnsi="Times New Roman"/>
          <w:sz w:val="26"/>
          <w:szCs w:val="26"/>
        </w:rPr>
      </w:pPr>
      <w:r w:rsidRPr="00013055">
        <w:rPr>
          <w:rFonts w:ascii="Times New Roman" w:hAnsi="Times New Roman"/>
          <w:b/>
          <w:bCs/>
          <w:color w:val="000000"/>
          <w:sz w:val="26"/>
          <w:szCs w:val="26"/>
          <w:shd w:val="clear" w:color="auto" w:fill="FFFFFF"/>
        </w:rPr>
        <w:t>Об утверждении Положения о Контрольно-счетной комиссии Турковского муниципального района</w:t>
      </w:r>
    </w:p>
    <w:p w:rsidR="00931B87" w:rsidRPr="00013055" w:rsidRDefault="00931B87" w:rsidP="00931B87">
      <w:pPr>
        <w:tabs>
          <w:tab w:val="left" w:pos="5954"/>
          <w:tab w:val="left" w:pos="7371"/>
        </w:tabs>
        <w:spacing w:after="0" w:line="240" w:lineRule="auto"/>
        <w:ind w:right="-1"/>
        <w:jc w:val="both"/>
        <w:rPr>
          <w:rFonts w:ascii="Times New Roman" w:hAnsi="Times New Roman" w:cs="Times New Roman"/>
          <w:b/>
          <w:sz w:val="26"/>
          <w:szCs w:val="26"/>
        </w:rPr>
      </w:pPr>
    </w:p>
    <w:p w:rsidR="00931B87" w:rsidRPr="00013055" w:rsidRDefault="00931B87" w:rsidP="00931B87">
      <w:pPr>
        <w:tabs>
          <w:tab w:val="left" w:pos="5130"/>
        </w:tabs>
        <w:spacing w:after="0"/>
        <w:ind w:right="-1"/>
        <w:jc w:val="center"/>
        <w:rPr>
          <w:rFonts w:ascii="Times New Roman" w:eastAsia="Times New Roman" w:hAnsi="Times New Roman" w:cs="Times New Roman"/>
          <w:b/>
          <w:bCs/>
          <w:color w:val="000000"/>
          <w:sz w:val="26"/>
          <w:szCs w:val="26"/>
          <w:lang w:eastAsia="ar-SA"/>
        </w:rPr>
      </w:pPr>
      <w:r w:rsidRPr="00013055">
        <w:rPr>
          <w:rFonts w:ascii="Times New Roman" w:eastAsia="Times New Roman" w:hAnsi="Times New Roman" w:cs="Times New Roman"/>
          <w:b/>
          <w:bCs/>
          <w:color w:val="000000"/>
          <w:sz w:val="26"/>
          <w:szCs w:val="26"/>
          <w:lang w:eastAsia="ar-SA"/>
        </w:rPr>
        <w:t>Об утверждении перечня 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931B87" w:rsidRPr="00013055" w:rsidRDefault="00931B87" w:rsidP="00931B87">
      <w:pPr>
        <w:spacing w:after="0" w:line="240" w:lineRule="auto"/>
        <w:ind w:right="3826"/>
        <w:jc w:val="both"/>
        <w:rPr>
          <w:rFonts w:ascii="Times New Roman" w:hAnsi="Times New Roman" w:cs="Times New Roman"/>
          <w:b/>
          <w:sz w:val="26"/>
          <w:szCs w:val="26"/>
        </w:rPr>
      </w:pPr>
    </w:p>
    <w:p w:rsidR="00931B87" w:rsidRPr="00013055" w:rsidRDefault="00931B87" w:rsidP="00931B87">
      <w:pPr>
        <w:spacing w:after="0" w:line="240" w:lineRule="auto"/>
        <w:ind w:right="-1"/>
        <w:jc w:val="center"/>
        <w:rPr>
          <w:rFonts w:ascii="Times New Roman" w:hAnsi="Times New Roman" w:cs="Times New Roman"/>
          <w:b/>
          <w:sz w:val="26"/>
          <w:szCs w:val="26"/>
        </w:rPr>
      </w:pPr>
      <w:r w:rsidRPr="00013055">
        <w:rPr>
          <w:rFonts w:ascii="Times New Roman" w:hAnsi="Times New Roman" w:cs="Times New Roman"/>
          <w:b/>
          <w:sz w:val="26"/>
          <w:szCs w:val="26"/>
        </w:rPr>
        <w:t>Об утверждении отчета о поступлении и расходовании средств местного бюджета, выделенных избирательной комиссии (комиссии референдума) на подготовку и проведение местных выборов (референдума)</w:t>
      </w:r>
    </w:p>
    <w:p w:rsidR="00013055" w:rsidRDefault="00013055" w:rsidP="00013055">
      <w:pPr>
        <w:spacing w:after="0" w:line="240" w:lineRule="auto"/>
        <w:jc w:val="center"/>
        <w:rPr>
          <w:rFonts w:ascii="Times New Roman" w:hAnsi="Times New Roman" w:cs="Times New Roman"/>
          <w:b/>
          <w:sz w:val="24"/>
          <w:szCs w:val="24"/>
        </w:rPr>
      </w:pPr>
    </w:p>
    <w:p w:rsidR="00013055" w:rsidRDefault="00013055" w:rsidP="00013055">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 xml:space="preserve"> А З Д Е Л     В Т О Р О Й </w:t>
      </w:r>
    </w:p>
    <w:p w:rsidR="00013055" w:rsidRPr="00EE195C" w:rsidRDefault="00013055" w:rsidP="00013055">
      <w:pPr>
        <w:spacing w:after="0" w:line="240" w:lineRule="auto"/>
        <w:rPr>
          <w:rFonts w:ascii="Times New Roman" w:hAnsi="Times New Roman" w:cs="Times New Roman"/>
          <w:b/>
          <w:bCs/>
          <w:i/>
          <w:iCs/>
          <w:sz w:val="24"/>
          <w:szCs w:val="24"/>
        </w:rPr>
      </w:pPr>
    </w:p>
    <w:p w:rsidR="00013055" w:rsidRPr="00013055" w:rsidRDefault="00013055" w:rsidP="00013055">
      <w:pPr>
        <w:spacing w:after="0" w:line="240" w:lineRule="auto"/>
        <w:jc w:val="center"/>
        <w:rPr>
          <w:rFonts w:ascii="Times New Roman" w:hAnsi="Times New Roman" w:cs="Times New Roman"/>
          <w:b/>
          <w:sz w:val="24"/>
          <w:szCs w:val="24"/>
        </w:rPr>
      </w:pPr>
      <w:r w:rsidRPr="00EE195C">
        <w:rPr>
          <w:rFonts w:ascii="Times New Roman" w:hAnsi="Times New Roman" w:cs="Times New Roman"/>
          <w:b/>
          <w:sz w:val="24"/>
          <w:szCs w:val="24"/>
        </w:rPr>
        <w:t>РАСПОРЯЖЕНИЕ</w:t>
      </w:r>
    </w:p>
    <w:p w:rsidR="00931B87" w:rsidRPr="00013055" w:rsidRDefault="00013055" w:rsidP="00013055">
      <w:p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О закреплении территорий за </w:t>
      </w:r>
      <w:r w:rsidRPr="00EE195C">
        <w:rPr>
          <w:rFonts w:ascii="Times New Roman" w:hAnsi="Times New Roman" w:cs="Times New Roman"/>
          <w:b/>
          <w:sz w:val="24"/>
          <w:szCs w:val="24"/>
        </w:rPr>
        <w:t>муниц</w:t>
      </w:r>
      <w:r>
        <w:rPr>
          <w:rFonts w:ascii="Times New Roman" w:hAnsi="Times New Roman" w:cs="Times New Roman"/>
          <w:b/>
          <w:sz w:val="24"/>
          <w:szCs w:val="24"/>
        </w:rPr>
        <w:t xml:space="preserve">ипальными </w:t>
      </w:r>
      <w:r w:rsidRPr="00EE195C">
        <w:rPr>
          <w:rFonts w:ascii="Times New Roman" w:hAnsi="Times New Roman" w:cs="Times New Roman"/>
          <w:b/>
          <w:sz w:val="24"/>
          <w:szCs w:val="24"/>
        </w:rPr>
        <w:t>общ</w:t>
      </w:r>
      <w:r>
        <w:rPr>
          <w:rFonts w:ascii="Times New Roman" w:hAnsi="Times New Roman" w:cs="Times New Roman"/>
          <w:b/>
          <w:sz w:val="24"/>
          <w:szCs w:val="24"/>
        </w:rPr>
        <w:t xml:space="preserve">еобразовательными учреждениями Турковского </w:t>
      </w:r>
      <w:r w:rsidRPr="00EE195C">
        <w:rPr>
          <w:rFonts w:ascii="Times New Roman" w:hAnsi="Times New Roman" w:cs="Times New Roman"/>
          <w:b/>
          <w:sz w:val="24"/>
          <w:szCs w:val="24"/>
        </w:rPr>
        <w:t>муниципального района</w:t>
      </w:r>
    </w:p>
    <w:p w:rsidR="0057729A" w:rsidRDefault="0057729A" w:rsidP="00931B87">
      <w:pPr>
        <w:pStyle w:val="a3"/>
        <w:spacing w:before="0" w:beforeAutospacing="0" w:after="0" w:afterAutospacing="0"/>
        <w:jc w:val="center"/>
        <w:rPr>
          <w:b/>
          <w:bCs/>
          <w:color w:val="000000"/>
          <w:sz w:val="28"/>
          <w:szCs w:val="28"/>
        </w:rPr>
      </w:pPr>
    </w:p>
    <w:p w:rsidR="0057729A" w:rsidRDefault="0057729A" w:rsidP="00931B87">
      <w:pPr>
        <w:pStyle w:val="a3"/>
        <w:spacing w:before="0" w:beforeAutospacing="0" w:after="0" w:afterAutospacing="0"/>
        <w:jc w:val="center"/>
        <w:rPr>
          <w:b/>
          <w:bCs/>
          <w:color w:val="000000"/>
          <w:sz w:val="28"/>
          <w:szCs w:val="28"/>
        </w:rPr>
      </w:pPr>
    </w:p>
    <w:p w:rsidR="00931B87" w:rsidRDefault="00931B87" w:rsidP="00931B87">
      <w:pPr>
        <w:pStyle w:val="a3"/>
        <w:spacing w:before="0" w:beforeAutospacing="0" w:after="0" w:afterAutospacing="0"/>
        <w:jc w:val="center"/>
        <w:rPr>
          <w:b/>
          <w:bCs/>
          <w:color w:val="000000"/>
          <w:sz w:val="28"/>
          <w:szCs w:val="28"/>
        </w:rPr>
      </w:pPr>
      <w:proofErr w:type="gramStart"/>
      <w:r w:rsidRPr="00FE2986">
        <w:rPr>
          <w:b/>
          <w:bCs/>
          <w:color w:val="000000"/>
          <w:sz w:val="28"/>
          <w:szCs w:val="28"/>
        </w:rPr>
        <w:lastRenderedPageBreak/>
        <w:t>Р</w:t>
      </w:r>
      <w:proofErr w:type="gramEnd"/>
      <w:r w:rsidRPr="00FE2986">
        <w:rPr>
          <w:b/>
          <w:bCs/>
          <w:color w:val="000000"/>
          <w:sz w:val="28"/>
          <w:szCs w:val="28"/>
        </w:rPr>
        <w:t xml:space="preserve"> А З Д Е Л       П Е Р В Ы Й</w:t>
      </w:r>
    </w:p>
    <w:p w:rsidR="005F48BA" w:rsidRDefault="005F48BA" w:rsidP="005F48BA">
      <w:pPr>
        <w:spacing w:after="0"/>
      </w:pPr>
    </w:p>
    <w:p w:rsidR="00E93851" w:rsidRPr="005F48BA" w:rsidRDefault="00E93851" w:rsidP="005F48BA">
      <w:pPr>
        <w:pStyle w:val="a3"/>
        <w:spacing w:before="0" w:beforeAutospacing="0" w:after="0" w:afterAutospacing="0"/>
        <w:jc w:val="center"/>
      </w:pPr>
      <w:r w:rsidRPr="005F48BA">
        <w:rPr>
          <w:b/>
          <w:bCs/>
        </w:rPr>
        <w:t>СОБРАНИЕ ДЕПУТАТОВ</w:t>
      </w:r>
    </w:p>
    <w:p w:rsidR="00E93851" w:rsidRPr="005F48BA" w:rsidRDefault="00E93851" w:rsidP="005F48BA">
      <w:pPr>
        <w:pStyle w:val="a3"/>
        <w:spacing w:before="0" w:beforeAutospacing="0" w:after="0" w:afterAutospacing="0"/>
        <w:jc w:val="center"/>
      </w:pPr>
      <w:r w:rsidRPr="005F48BA">
        <w:rPr>
          <w:b/>
          <w:bCs/>
        </w:rPr>
        <w:t>ТУРКОВСКОГО МУНИЦИПАЛЬНОГО РАЙОНА</w:t>
      </w:r>
    </w:p>
    <w:p w:rsidR="00E93851" w:rsidRDefault="00E93851" w:rsidP="005F48BA">
      <w:pPr>
        <w:pStyle w:val="a3"/>
        <w:spacing w:before="0" w:beforeAutospacing="0" w:after="0" w:afterAutospacing="0"/>
        <w:jc w:val="center"/>
        <w:rPr>
          <w:b/>
          <w:bCs/>
        </w:rPr>
      </w:pPr>
      <w:r w:rsidRPr="005F48BA">
        <w:rPr>
          <w:b/>
          <w:bCs/>
        </w:rPr>
        <w:t>САРАТОВСКОЙ ОБЛАСТИ</w:t>
      </w:r>
    </w:p>
    <w:p w:rsidR="005F48BA" w:rsidRPr="005F48BA" w:rsidRDefault="005F48BA" w:rsidP="005F48BA">
      <w:pPr>
        <w:pStyle w:val="a3"/>
        <w:spacing w:before="0" w:beforeAutospacing="0" w:after="0" w:afterAutospacing="0"/>
        <w:jc w:val="center"/>
      </w:pPr>
    </w:p>
    <w:p w:rsidR="00E93851" w:rsidRPr="005F48BA" w:rsidRDefault="00E93851" w:rsidP="005F48BA">
      <w:pPr>
        <w:pStyle w:val="a3"/>
        <w:spacing w:before="0" w:beforeAutospacing="0" w:after="0" w:afterAutospacing="0"/>
        <w:jc w:val="center"/>
      </w:pPr>
      <w:r w:rsidRPr="005F48BA">
        <w:rPr>
          <w:b/>
          <w:bCs/>
        </w:rPr>
        <w:t>РЕШЕНИЕ №15/1</w:t>
      </w:r>
    </w:p>
    <w:p w:rsidR="00E93851" w:rsidRDefault="00E93851" w:rsidP="005F48BA">
      <w:pPr>
        <w:pStyle w:val="a3"/>
        <w:spacing w:before="0" w:beforeAutospacing="0" w:after="0" w:afterAutospacing="0"/>
      </w:pPr>
      <w:r w:rsidRPr="005F48BA">
        <w:t xml:space="preserve">от  9  апреля 2012г.                                                          </w:t>
      </w:r>
      <w:r w:rsidR="005F48BA" w:rsidRPr="005F48BA">
        <w:t xml:space="preserve">             </w:t>
      </w:r>
      <w:r w:rsidRPr="005F48BA">
        <w:t xml:space="preserve">                         р.п. Турки</w:t>
      </w:r>
    </w:p>
    <w:p w:rsidR="005F48BA" w:rsidRPr="005F48BA" w:rsidRDefault="005F48BA" w:rsidP="005F48BA">
      <w:pPr>
        <w:pStyle w:val="a3"/>
        <w:spacing w:before="0" w:beforeAutospacing="0" w:after="0" w:afterAutospacing="0"/>
      </w:pPr>
    </w:p>
    <w:p w:rsidR="00E93851" w:rsidRDefault="00E93851" w:rsidP="00931B87">
      <w:pPr>
        <w:pStyle w:val="a3"/>
        <w:spacing w:before="0" w:beforeAutospacing="0" w:after="0" w:afterAutospacing="0"/>
        <w:ind w:right="4535"/>
        <w:jc w:val="both"/>
        <w:rPr>
          <w:b/>
          <w:bCs/>
          <w:color w:val="000000"/>
        </w:rPr>
      </w:pPr>
      <w:r w:rsidRPr="005F48BA">
        <w:rPr>
          <w:b/>
          <w:bCs/>
          <w:color w:val="000000"/>
        </w:rPr>
        <w:t>О внесении изменений и дополнений в Устав Турковского муниципального района Саратовской области</w:t>
      </w:r>
    </w:p>
    <w:p w:rsidR="005F48BA" w:rsidRPr="005F48BA" w:rsidRDefault="005F48BA" w:rsidP="005F48BA">
      <w:pPr>
        <w:pStyle w:val="a3"/>
        <w:spacing w:before="0" w:beforeAutospacing="0" w:after="0" w:afterAutospacing="0"/>
        <w:ind w:right="5386"/>
        <w:jc w:val="both"/>
      </w:pPr>
    </w:p>
    <w:p w:rsidR="005F48BA" w:rsidRDefault="00E93851" w:rsidP="00FB07C4">
      <w:pPr>
        <w:pStyle w:val="a3"/>
        <w:spacing w:before="0" w:beforeAutospacing="0" w:after="0" w:afterAutospacing="0"/>
        <w:ind w:firstLine="703"/>
        <w:jc w:val="both"/>
      </w:pPr>
      <w:proofErr w:type="gramStart"/>
      <w:r w:rsidRPr="005F48BA">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11 июля 2011 года № 192-ФЗ «О внесении изменений в Федеральный закон «О безопасности дорожного движения» и отдельные законодательные акты Российской Федерации», Федеральный закон от 18 июля 2011 г. № 242-ФЗ «О внесении изменений в отдельные законодательные акты Российской</w:t>
      </w:r>
      <w:proofErr w:type="gramEnd"/>
      <w:r w:rsidRPr="005F48BA">
        <w:t xml:space="preserve"> </w:t>
      </w:r>
      <w:proofErr w:type="gramStart"/>
      <w:r w:rsidRPr="005F48BA">
        <w:t>Федерации по вопросам осуществления государственного контроля (надзора) и муниципального контроля»,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Федеральным законом от 25 июля 2011 года № 263-ФЗ «О внесении изменений в отдельные законодательные акты Российской Федерации в связи с</w:t>
      </w:r>
      <w:proofErr w:type="gramEnd"/>
      <w:r w:rsidRPr="005F48BA">
        <w:t xml:space="preserve"> </w:t>
      </w:r>
      <w:proofErr w:type="gramStart"/>
      <w:r w:rsidRPr="005F48BA">
        <w:t>уточнением порядка досрочного прекращения полномочий депутата и замещения вакантных депутатских мандатов», Федеральным законом от 21 ноября 2011 года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Федеральным законом от 30 ноября 2011 года №361-ФЗ «О внесении изменений в отдельные законодательные акты Российской Федерации», Федеральным законом от 6 декабря</w:t>
      </w:r>
      <w:proofErr w:type="gramEnd"/>
      <w:r w:rsidRPr="005F48BA">
        <w:t xml:space="preserve"> 2011 года №411-ФЗ «О внесении изменений в Федеральный закон «Об общественном </w:t>
      </w:r>
      <w:proofErr w:type="gramStart"/>
      <w:r w:rsidRPr="005F48BA">
        <w:t>контроле за</w:t>
      </w:r>
      <w:proofErr w:type="gramEnd"/>
      <w:r w:rsidRPr="005F48BA">
        <w:t xml:space="preserve"> обеспечением прав человека в местах принудительного содержания и о содействии лицам, находящимся в местах принудительного содержания» и отдельные законодательные акты Российской Федерации», Уставом Турковского муниципального района Собрание депутатов </w:t>
      </w:r>
    </w:p>
    <w:p w:rsidR="00FB07C4" w:rsidRPr="005F48BA" w:rsidRDefault="00FB07C4" w:rsidP="00FB07C4">
      <w:pPr>
        <w:pStyle w:val="a3"/>
        <w:spacing w:before="0" w:beforeAutospacing="0" w:after="0" w:afterAutospacing="0"/>
        <w:ind w:firstLine="703"/>
        <w:jc w:val="both"/>
      </w:pPr>
    </w:p>
    <w:p w:rsidR="005F48BA" w:rsidRDefault="00E93851" w:rsidP="005F48BA">
      <w:pPr>
        <w:pStyle w:val="a3"/>
        <w:spacing w:before="0" w:beforeAutospacing="0" w:after="0" w:afterAutospacing="0"/>
        <w:rPr>
          <w:b/>
          <w:bCs/>
        </w:rPr>
      </w:pPr>
      <w:r w:rsidRPr="005F48BA">
        <w:rPr>
          <w:b/>
          <w:bCs/>
        </w:rPr>
        <w:t>РЕШИЛО:</w:t>
      </w:r>
    </w:p>
    <w:p w:rsidR="00FB07C4" w:rsidRPr="00FB07C4" w:rsidRDefault="00FB07C4" w:rsidP="005F48BA">
      <w:pPr>
        <w:pStyle w:val="a3"/>
        <w:spacing w:before="0" w:beforeAutospacing="0" w:after="0" w:afterAutospacing="0"/>
        <w:rPr>
          <w:b/>
          <w:bCs/>
        </w:rPr>
      </w:pPr>
    </w:p>
    <w:p w:rsidR="00E93851" w:rsidRPr="005F48BA" w:rsidRDefault="00E93851" w:rsidP="005F48BA">
      <w:pPr>
        <w:pStyle w:val="a3"/>
        <w:spacing w:before="0" w:beforeAutospacing="0" w:after="0" w:afterAutospacing="0"/>
        <w:ind w:firstLine="703"/>
        <w:jc w:val="both"/>
      </w:pPr>
      <w:r w:rsidRPr="005F48BA">
        <w:t>1. Внести в Устав Турковского муниципального района Саратовской области следующие изменения и дополнения:</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 в части 1статьи 3:</w:t>
      </w:r>
    </w:p>
    <w:p w:rsidR="00E93851" w:rsidRPr="005F48BA" w:rsidRDefault="00E93851" w:rsidP="005F48BA">
      <w:pPr>
        <w:pStyle w:val="a3"/>
        <w:spacing w:before="0" w:beforeAutospacing="0" w:after="0" w:afterAutospacing="0"/>
        <w:ind w:firstLine="709"/>
        <w:jc w:val="both"/>
      </w:pPr>
      <w:bookmarkStart w:id="0" w:name="6391"/>
      <w:bookmarkEnd w:id="0"/>
      <w:r w:rsidRPr="005F48BA">
        <w:rPr>
          <w:color w:val="000000"/>
          <w:shd w:val="clear" w:color="auto" w:fill="FFFFFF"/>
        </w:rPr>
        <w:t>а) в пункте 5 после слов «в границах муниципального района» дополнить словами «и обеспечение безопасности дорожного движения на них,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w:t>
      </w:r>
      <w:proofErr w:type="gramStart"/>
      <w:r w:rsidRPr="005F48BA">
        <w:rPr>
          <w:color w:val="000000"/>
          <w:shd w:val="clear" w:color="auto" w:fill="FFFFFF"/>
        </w:rPr>
        <w:t>,»</w:t>
      </w:r>
      <w:proofErr w:type="gramEnd"/>
      <w:r w:rsidRPr="005F48BA">
        <w:rPr>
          <w:color w:val="000000"/>
          <w:shd w:val="clear" w:color="auto" w:fill="FFFFFF"/>
        </w:rPr>
        <w:t>;</w:t>
      </w:r>
    </w:p>
    <w:p w:rsidR="00E93851" w:rsidRPr="005F48BA" w:rsidRDefault="00E93851" w:rsidP="005F48BA">
      <w:pPr>
        <w:pStyle w:val="a3"/>
        <w:spacing w:before="0" w:beforeAutospacing="0" w:after="0" w:afterAutospacing="0"/>
        <w:ind w:firstLine="720"/>
        <w:jc w:val="both"/>
      </w:pPr>
      <w:bookmarkStart w:id="1" w:name="6401"/>
      <w:bookmarkEnd w:id="1"/>
      <w:r w:rsidRPr="005F48BA">
        <w:rPr>
          <w:shd w:val="clear" w:color="auto" w:fill="FFFFFF"/>
        </w:rPr>
        <w:t>б) дополнить пунктами 9.1 и 9.2 следующего содержания:</w:t>
      </w:r>
    </w:p>
    <w:p w:rsidR="00E93851" w:rsidRPr="005F48BA" w:rsidRDefault="00E93851" w:rsidP="005F48BA">
      <w:pPr>
        <w:pStyle w:val="a3"/>
        <w:spacing w:before="0" w:beforeAutospacing="0" w:after="0" w:afterAutospacing="0"/>
        <w:ind w:firstLine="720"/>
        <w:jc w:val="both"/>
      </w:pPr>
      <w:bookmarkStart w:id="2" w:name="sub_1721"/>
      <w:bookmarkEnd w:id="2"/>
      <w:r w:rsidRPr="005F48BA">
        <w:rPr>
          <w:shd w:val="clear" w:color="auto" w:fill="FFFFFF"/>
        </w:rPr>
        <w:t>«9.1)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E93851" w:rsidRPr="005F48BA" w:rsidRDefault="00E93851" w:rsidP="005F48BA">
      <w:pPr>
        <w:pStyle w:val="a3"/>
        <w:spacing w:before="0" w:beforeAutospacing="0" w:after="0" w:afterAutospacing="0"/>
        <w:ind w:firstLine="720"/>
        <w:jc w:val="both"/>
      </w:pPr>
      <w:r w:rsidRPr="005F48BA">
        <w:rPr>
          <w:shd w:val="clear" w:color="auto" w:fill="FFFFFF"/>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roofErr w:type="gramStart"/>
      <w:r w:rsidRPr="005F48BA">
        <w:rPr>
          <w:shd w:val="clear" w:color="auto" w:fill="FFFFFF"/>
        </w:rPr>
        <w:t>;»</w:t>
      </w:r>
      <w:proofErr w:type="gramEnd"/>
      <w:r w:rsidRPr="005F48BA">
        <w:rPr>
          <w:shd w:val="clear" w:color="auto" w:fill="FFFFFF"/>
        </w:rPr>
        <w:t>;</w:t>
      </w:r>
    </w:p>
    <w:p w:rsidR="00E93851" w:rsidRPr="005F48BA" w:rsidRDefault="00E93851" w:rsidP="005F48BA">
      <w:pPr>
        <w:pStyle w:val="a3"/>
        <w:spacing w:before="0" w:beforeAutospacing="0" w:after="0" w:afterAutospacing="0"/>
        <w:ind w:firstLine="697"/>
        <w:jc w:val="both"/>
      </w:pPr>
      <w:r w:rsidRPr="005F48BA">
        <w:rPr>
          <w:shd w:val="clear" w:color="auto" w:fill="FFFFFF"/>
        </w:rPr>
        <w:t xml:space="preserve">в) пункт 12 изложить в следующей редакции: </w:t>
      </w:r>
    </w:p>
    <w:p w:rsidR="00E93851" w:rsidRPr="005F48BA" w:rsidRDefault="00E93851" w:rsidP="005F48BA">
      <w:pPr>
        <w:pStyle w:val="a3"/>
        <w:spacing w:before="0" w:beforeAutospacing="0" w:after="0" w:afterAutospacing="0"/>
        <w:ind w:firstLine="697"/>
        <w:jc w:val="both"/>
      </w:pPr>
      <w:r w:rsidRPr="005F48BA">
        <w:rPr>
          <w:shd w:val="clear" w:color="auto" w:fill="FFFFFF"/>
        </w:rPr>
        <w:lastRenderedPageBreak/>
        <w:t>«12) создание условий для оказания медицинской помощи населению на территории муниципального района в соответствии с территориальной программой государственных гарантий оказания гражданам Российской Федерации бесплатной медицинской помощи</w:t>
      </w:r>
      <w:proofErr w:type="gramStart"/>
      <w:r w:rsidRPr="005F48BA">
        <w:rPr>
          <w:shd w:val="clear" w:color="auto" w:fill="FFFFFF"/>
        </w:rPr>
        <w:t>;"</w:t>
      </w:r>
      <w:proofErr w:type="gramEnd"/>
      <w:r w:rsidRPr="005F48BA">
        <w:rPr>
          <w:shd w:val="clear" w:color="auto" w:fill="FFFFFF"/>
        </w:rPr>
        <w:t>;</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г) пункт 24 дополнить словами «, а также осуществление муниципального контроля в области использования и охраны особо охраняемых природных территорий местного значения»;</w:t>
      </w:r>
    </w:p>
    <w:p w:rsidR="00E93851" w:rsidRPr="005F48BA" w:rsidRDefault="00E93851" w:rsidP="005F48BA">
      <w:pPr>
        <w:pStyle w:val="a3"/>
        <w:spacing w:before="0" w:beforeAutospacing="0" w:after="0" w:afterAutospacing="0"/>
        <w:ind w:firstLine="709"/>
        <w:jc w:val="both"/>
      </w:pPr>
      <w:bookmarkStart w:id="3" w:name="6411"/>
      <w:bookmarkEnd w:id="3"/>
      <w:r w:rsidRPr="005F48BA">
        <w:rPr>
          <w:color w:val="000000"/>
          <w:shd w:val="clear" w:color="auto" w:fill="FFFFFF"/>
        </w:rPr>
        <w:t>д) пункт 30 дополнить словами «, включая обеспечение свободного доступа граждан к водным объектам общего пользования и их береговым полосам</w:t>
      </w:r>
      <w:proofErr w:type="gramStart"/>
      <w:r w:rsidRPr="005F48BA">
        <w:rPr>
          <w:color w:val="000000"/>
          <w:shd w:val="clear" w:color="auto" w:fill="FFFFFF"/>
        </w:rPr>
        <w:t>;»</w:t>
      </w:r>
      <w:proofErr w:type="gramEnd"/>
      <w:r w:rsidRPr="005F48BA">
        <w:rPr>
          <w:color w:val="000000"/>
          <w:shd w:val="clear" w:color="auto" w:fill="FFFFFF"/>
        </w:rPr>
        <w:t>;</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е) дополнить пунктами 31 – 35 следующего содержания:</w:t>
      </w:r>
    </w:p>
    <w:p w:rsidR="00E93851" w:rsidRPr="005F48BA" w:rsidRDefault="00E93851" w:rsidP="005F48BA">
      <w:pPr>
        <w:pStyle w:val="a3"/>
        <w:spacing w:before="0" w:beforeAutospacing="0" w:after="0" w:afterAutospacing="0"/>
        <w:ind w:firstLine="709"/>
        <w:jc w:val="both"/>
      </w:pPr>
      <w:bookmarkStart w:id="4" w:name="1501291"/>
      <w:bookmarkStart w:id="5" w:name="6421"/>
      <w:bookmarkEnd w:id="4"/>
      <w:bookmarkEnd w:id="5"/>
      <w:r w:rsidRPr="005F48BA">
        <w:rPr>
          <w:color w:val="000000"/>
          <w:shd w:val="clear" w:color="auto" w:fill="FFFFFF"/>
        </w:rPr>
        <w:t>«31) осуществление муниципального лесного контроля;</w:t>
      </w:r>
    </w:p>
    <w:p w:rsidR="00E93851" w:rsidRPr="005F48BA" w:rsidRDefault="00E93851" w:rsidP="005F48BA">
      <w:pPr>
        <w:pStyle w:val="a3"/>
        <w:spacing w:before="0" w:beforeAutospacing="0" w:after="0" w:afterAutospacing="0"/>
        <w:ind w:firstLine="709"/>
        <w:jc w:val="both"/>
      </w:pPr>
      <w:bookmarkStart w:id="6" w:name="1501301"/>
      <w:bookmarkStart w:id="7" w:name="6431"/>
      <w:bookmarkEnd w:id="6"/>
      <w:bookmarkEnd w:id="7"/>
      <w:r w:rsidRPr="005F48BA">
        <w:rPr>
          <w:color w:val="000000"/>
          <w:shd w:val="clear" w:color="auto" w:fill="FFFFFF"/>
        </w:rPr>
        <w:t xml:space="preserve">32) осуществление муниципального </w:t>
      </w:r>
      <w:proofErr w:type="gramStart"/>
      <w:r w:rsidRPr="005F48BA">
        <w:rPr>
          <w:color w:val="000000"/>
          <w:shd w:val="clear" w:color="auto" w:fill="FFFFFF"/>
        </w:rPr>
        <w:t>контроля за</w:t>
      </w:r>
      <w:proofErr w:type="gramEnd"/>
      <w:r w:rsidRPr="005F48BA">
        <w:rPr>
          <w:color w:val="000000"/>
          <w:shd w:val="clear" w:color="auto" w:fill="FFFFFF"/>
        </w:rPr>
        <w:t xml:space="preserve"> проведением муниципальных лотерей;</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33) осуществление муниципального контроля на территории особой экономической зоны;</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34)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35) осуществление мер по противодействию коррупции в границах муниципального района</w:t>
      </w:r>
      <w:proofErr w:type="gramStart"/>
      <w:r w:rsidRPr="005F48BA">
        <w:rPr>
          <w:color w:val="000000"/>
          <w:shd w:val="clear" w:color="auto" w:fill="FFFFFF"/>
        </w:rPr>
        <w:t>.»;</w:t>
      </w:r>
      <w:proofErr w:type="gramEnd"/>
    </w:p>
    <w:p w:rsidR="00E93851" w:rsidRPr="005F48BA" w:rsidRDefault="00E93851" w:rsidP="005F48BA">
      <w:pPr>
        <w:pStyle w:val="a3"/>
        <w:shd w:val="clear" w:color="auto" w:fill="FFFFFF"/>
        <w:spacing w:before="0" w:beforeAutospacing="0" w:after="0" w:afterAutospacing="0"/>
        <w:ind w:firstLine="720"/>
        <w:jc w:val="both"/>
      </w:pPr>
      <w:bookmarkStart w:id="8" w:name="5611"/>
      <w:bookmarkEnd w:id="8"/>
      <w:r w:rsidRPr="005F48BA">
        <w:rPr>
          <w:shd w:val="clear" w:color="auto" w:fill="FFFFFF"/>
        </w:rPr>
        <w:t xml:space="preserve">ж) в абзаце 1 части </w:t>
      </w:r>
      <w:r w:rsidR="00181F0E">
        <w:rPr>
          <w:shd w:val="clear" w:color="auto" w:fill="FFFFFF"/>
        </w:rPr>
        <w:t>2</w:t>
      </w:r>
      <w:r w:rsidRPr="005F48BA">
        <w:rPr>
          <w:shd w:val="clear" w:color="auto" w:fill="FFFFFF"/>
        </w:rPr>
        <w:t xml:space="preserve"> после слов «части своих полномочий» дополнить словами «по решению вопросов местного значения»;</w:t>
      </w:r>
    </w:p>
    <w:p w:rsidR="00E93851" w:rsidRPr="005F48BA" w:rsidRDefault="00E93851" w:rsidP="005F48BA">
      <w:pPr>
        <w:pStyle w:val="a3"/>
        <w:spacing w:before="0" w:beforeAutospacing="0" w:after="0" w:afterAutospacing="0"/>
        <w:ind w:firstLine="697"/>
        <w:jc w:val="both"/>
      </w:pPr>
      <w:r w:rsidRPr="005F48BA">
        <w:rPr>
          <w:shd w:val="clear" w:color="auto" w:fill="FFFFFF"/>
        </w:rPr>
        <w:t>2) часть 1 статьи 3.1 изложить в следующей редакции:</w:t>
      </w:r>
    </w:p>
    <w:p w:rsidR="00E93851" w:rsidRPr="005F48BA" w:rsidRDefault="00E93851" w:rsidP="005F48BA">
      <w:pPr>
        <w:pStyle w:val="a3"/>
        <w:spacing w:before="0" w:beforeAutospacing="0" w:after="0" w:afterAutospacing="0"/>
        <w:ind w:firstLine="720"/>
        <w:jc w:val="both"/>
      </w:pPr>
      <w:r w:rsidRPr="005F48BA">
        <w:rPr>
          <w:shd w:val="clear" w:color="auto" w:fill="FFFFFF"/>
        </w:rPr>
        <w:t xml:space="preserve">«1. Органы местного самоуправления муниципального района имеют право </w:t>
      </w:r>
      <w:proofErr w:type="gramStart"/>
      <w:r w:rsidRPr="005F48BA">
        <w:rPr>
          <w:shd w:val="clear" w:color="auto" w:fill="FFFFFF"/>
        </w:rPr>
        <w:t>на</w:t>
      </w:r>
      <w:proofErr w:type="gramEnd"/>
      <w:r w:rsidRPr="005F48BA">
        <w:rPr>
          <w:shd w:val="clear" w:color="auto" w:fill="FFFFFF"/>
        </w:rPr>
        <w:t>:</w:t>
      </w:r>
    </w:p>
    <w:p w:rsidR="00E93851" w:rsidRPr="005F48BA" w:rsidRDefault="00E93851" w:rsidP="005F48BA">
      <w:pPr>
        <w:pStyle w:val="a3"/>
        <w:spacing w:before="0" w:beforeAutospacing="0" w:after="0" w:afterAutospacing="0"/>
        <w:ind w:firstLine="720"/>
        <w:jc w:val="both"/>
      </w:pPr>
      <w:r w:rsidRPr="005F48BA">
        <w:rPr>
          <w:shd w:val="clear" w:color="auto" w:fill="FFFFFF"/>
        </w:rPr>
        <w:t>1) создание музеев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2) участие в осуществлении деятельности по опеке и попечительству;</w:t>
      </w:r>
    </w:p>
    <w:p w:rsidR="00E93851" w:rsidRPr="005F48BA" w:rsidRDefault="00E93851" w:rsidP="005F48BA">
      <w:pPr>
        <w:pStyle w:val="a3"/>
        <w:spacing w:before="0" w:beforeAutospacing="0" w:after="0" w:afterAutospacing="0"/>
        <w:ind w:firstLine="720"/>
        <w:jc w:val="both"/>
      </w:pPr>
      <w:r w:rsidRPr="005F48BA">
        <w:rPr>
          <w:shd w:val="clear" w:color="auto" w:fill="FFFFFF"/>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4) оказание содействия национально – 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5) осуществление функций учредителя муниципальных образовательных учреждений высшего профессионального образования, находящихся в их ведении по состоянию на 31 декабря 2008 года;</w:t>
      </w:r>
    </w:p>
    <w:p w:rsidR="00E93851" w:rsidRPr="005F48BA" w:rsidRDefault="00E93851" w:rsidP="005F48BA">
      <w:pPr>
        <w:pStyle w:val="a3"/>
        <w:spacing w:before="0" w:beforeAutospacing="0" w:after="0" w:afterAutospacing="0"/>
        <w:ind w:firstLine="720"/>
        <w:jc w:val="both"/>
      </w:pPr>
      <w:r w:rsidRPr="005F48BA">
        <w:rPr>
          <w:shd w:val="clear" w:color="auto" w:fill="FFFFFF"/>
        </w:rPr>
        <w:t>6) создание условий для развития туризма.</w:t>
      </w:r>
    </w:p>
    <w:p w:rsidR="00E93851" w:rsidRPr="005F48BA" w:rsidRDefault="00E93851" w:rsidP="00BC32E6">
      <w:pPr>
        <w:pStyle w:val="a3"/>
        <w:spacing w:before="0" w:beforeAutospacing="0" w:after="0" w:afterAutospacing="0"/>
        <w:ind w:firstLine="709"/>
        <w:jc w:val="both"/>
      </w:pPr>
      <w:r w:rsidRPr="005F48BA">
        <w:rPr>
          <w:shd w:val="clear" w:color="auto" w:fill="FFFFFF"/>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3) дополнить статьей 3.2 следующего содержания:</w:t>
      </w:r>
    </w:p>
    <w:p w:rsidR="00E93851" w:rsidRPr="005F48BA" w:rsidRDefault="00E93851" w:rsidP="005F48BA">
      <w:pPr>
        <w:pStyle w:val="a3"/>
        <w:spacing w:before="0" w:beforeAutospacing="0" w:after="0" w:afterAutospacing="0"/>
        <w:ind w:left="1610" w:hanging="890"/>
        <w:jc w:val="both"/>
      </w:pPr>
      <w:r w:rsidRPr="005F48BA">
        <w:rPr>
          <w:b/>
          <w:bCs/>
          <w:shd w:val="clear" w:color="auto" w:fill="FFFFFF"/>
        </w:rPr>
        <w:t>«Статья 3.2 Муниципальный контроль</w:t>
      </w:r>
    </w:p>
    <w:p w:rsidR="00E93851" w:rsidRPr="005F48BA" w:rsidRDefault="00E93851" w:rsidP="005F48BA">
      <w:pPr>
        <w:pStyle w:val="a3"/>
        <w:spacing w:before="0" w:beforeAutospacing="0" w:after="0" w:afterAutospacing="0"/>
        <w:ind w:firstLine="720"/>
        <w:jc w:val="both"/>
      </w:pPr>
      <w:r w:rsidRPr="005F48BA">
        <w:rPr>
          <w:shd w:val="clear" w:color="auto" w:fill="FFFFFF"/>
        </w:rPr>
        <w:t>1. Органы местного самоуправления муниципального района вправе организовывать и осуществлять муниципальный контроль по вопросам, предусмотренным федеральными законами.</w:t>
      </w:r>
    </w:p>
    <w:p w:rsidR="00E93851" w:rsidRPr="005F48BA" w:rsidRDefault="00E93851" w:rsidP="005F48BA">
      <w:pPr>
        <w:pStyle w:val="a3"/>
        <w:spacing w:before="0" w:beforeAutospacing="0" w:after="0" w:afterAutospacing="0"/>
        <w:ind w:firstLine="720"/>
        <w:jc w:val="both"/>
      </w:pPr>
      <w:bookmarkStart w:id="9" w:name="sub_171011"/>
      <w:bookmarkEnd w:id="9"/>
      <w:r w:rsidRPr="005F48BA">
        <w:rPr>
          <w:shd w:val="clear" w:color="auto" w:fill="FFFFFF"/>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4) в абзаце 3 части 5 статьи 5 слова «постановлением главы администрации муниципального района» заменить словами «постановлением администрации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5) часть 1 статьи 6 после слов «на основе мажоритарной» дополнить словом «избирательной»;</w:t>
      </w:r>
    </w:p>
    <w:p w:rsidR="00E93851" w:rsidRPr="005F48BA" w:rsidRDefault="00E93851" w:rsidP="005F48BA">
      <w:pPr>
        <w:pStyle w:val="a3"/>
        <w:spacing w:before="0" w:beforeAutospacing="0" w:after="0" w:afterAutospacing="0"/>
        <w:ind w:firstLine="720"/>
        <w:jc w:val="both"/>
      </w:pPr>
      <w:r w:rsidRPr="005F48BA">
        <w:rPr>
          <w:shd w:val="clear" w:color="auto" w:fill="FFFFFF"/>
        </w:rPr>
        <w:lastRenderedPageBreak/>
        <w:t xml:space="preserve">6) абзац </w:t>
      </w:r>
      <w:r w:rsidR="00BC32E6">
        <w:rPr>
          <w:shd w:val="clear" w:color="auto" w:fill="FFFFFF"/>
        </w:rPr>
        <w:t>4</w:t>
      </w:r>
      <w:r w:rsidRPr="005F48BA">
        <w:rPr>
          <w:shd w:val="clear" w:color="auto" w:fill="FFFFFF"/>
        </w:rPr>
        <w:t xml:space="preserve"> части 2 статьи 8 изложить в следующей редакции:</w:t>
      </w:r>
    </w:p>
    <w:p w:rsidR="00E93851" w:rsidRPr="005F48BA" w:rsidRDefault="00181F0E" w:rsidP="005F48BA">
      <w:pPr>
        <w:pStyle w:val="a3"/>
        <w:spacing w:before="0" w:beforeAutospacing="0" w:after="0" w:afterAutospacing="0"/>
        <w:ind w:firstLine="720"/>
        <w:jc w:val="both"/>
      </w:pPr>
      <w:r>
        <w:rPr>
          <w:color w:val="000000"/>
          <w:shd w:val="clear" w:color="auto" w:fill="FFFFFF"/>
        </w:rPr>
        <w:t>«</w:t>
      </w:r>
      <w:r w:rsidR="00E93851" w:rsidRPr="005F48BA">
        <w:rPr>
          <w:color w:val="000000"/>
          <w:shd w:val="clear" w:color="auto" w:fill="FFFFFF"/>
        </w:rPr>
        <w:t xml:space="preserve">Изменение границ поселений,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частью 3 статьи 24 </w:t>
      </w:r>
      <w:r w:rsidR="00E93851" w:rsidRPr="005F48BA">
        <w:rPr>
          <w:shd w:val="clear" w:color="auto" w:fill="FFFFFF"/>
        </w:rPr>
        <w:t>Федерального закона от 6 октября 2003 года № 131-ФЗ «Об общих принципах организации местного самоуправления в Российской Федерации»</w:t>
      </w:r>
      <w:r w:rsidR="00E93851" w:rsidRPr="005F48BA">
        <w:rPr>
          <w:color w:val="000000"/>
          <w:shd w:val="clear" w:color="auto" w:fill="FFFFFF"/>
        </w:rPr>
        <w:t xml:space="preserve">, либо на сходах граждан, проводимых в порядке, предусмотренном статьей 25.1 </w:t>
      </w:r>
      <w:r w:rsidR="00E93851" w:rsidRPr="005F48BA">
        <w:rPr>
          <w:shd w:val="clear" w:color="auto" w:fill="FFFFFF"/>
        </w:rPr>
        <w:t>Федерального закона от 6 октября 2003 года № 131-ФЗ «Об общих принципах организации местного самоуправления в Российской Федерации»</w:t>
      </w:r>
      <w:r w:rsidR="00E93851" w:rsidRPr="005F48BA">
        <w:rPr>
          <w:color w:val="000000"/>
          <w:shd w:val="clear" w:color="auto" w:fill="FFFFFF"/>
        </w:rPr>
        <w:t>, с учетом мнения представительных органов соответствующих поселений.»;</w:t>
      </w:r>
    </w:p>
    <w:p w:rsidR="00E93851" w:rsidRPr="005F48BA" w:rsidRDefault="00E93851" w:rsidP="005F48BA">
      <w:pPr>
        <w:pStyle w:val="a3"/>
        <w:spacing w:before="0" w:beforeAutospacing="0" w:after="0" w:afterAutospacing="0"/>
        <w:ind w:firstLine="720"/>
        <w:jc w:val="both"/>
      </w:pPr>
      <w:r w:rsidRPr="005F48BA">
        <w:rPr>
          <w:color w:val="000000"/>
          <w:shd w:val="clear" w:color="auto" w:fill="FFFFFF"/>
        </w:rPr>
        <w:t>7) пункт 3 части 3 статьи 10 изложить в следующей редакции:</w:t>
      </w:r>
    </w:p>
    <w:p w:rsidR="00E93851" w:rsidRPr="005F48BA" w:rsidRDefault="00E93851" w:rsidP="005F48BA">
      <w:pPr>
        <w:pStyle w:val="a3"/>
        <w:spacing w:before="0" w:beforeAutospacing="0" w:after="0" w:afterAutospacing="0"/>
        <w:ind w:firstLine="720"/>
        <w:jc w:val="both"/>
      </w:pPr>
      <w:proofErr w:type="gramStart"/>
      <w:r w:rsidRPr="005F48BA">
        <w:rPr>
          <w:color w:val="000000"/>
          <w:shd w:val="clear" w:color="auto" w:fill="FFFFFF"/>
        </w:rPr>
        <w:t>«3) проекты планов и программ развития муниципального района, проекты правил землепользования и застройки, проекты планировки территорий и проекты межевания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w:t>
      </w:r>
      <w:proofErr w:type="gramEnd"/>
      <w:r w:rsidRPr="005F48BA">
        <w:rPr>
          <w:color w:val="000000"/>
          <w:shd w:val="clear" w:color="auto" w:fill="FFFFFF"/>
        </w:rPr>
        <w:t xml:space="preserve"> другой вид такого использования при отсутствии утвержденных правил землепользования и застройки</w:t>
      </w:r>
      <w:proofErr w:type="gramStart"/>
      <w:r w:rsidRPr="005F48BA">
        <w:rPr>
          <w:color w:val="000000"/>
          <w:shd w:val="clear" w:color="auto" w:fill="FFFFFF"/>
        </w:rPr>
        <w:t>;»</w:t>
      </w:r>
      <w:proofErr w:type="gramEnd"/>
      <w:r w:rsidRPr="005F48BA">
        <w:rPr>
          <w:color w:val="000000"/>
          <w:shd w:val="clear" w:color="auto" w:fill="FFFFFF"/>
        </w:rPr>
        <w:t>;</w:t>
      </w:r>
    </w:p>
    <w:p w:rsidR="00E93851" w:rsidRPr="005F48BA" w:rsidRDefault="00E93851" w:rsidP="005F48BA">
      <w:pPr>
        <w:pStyle w:val="a3"/>
        <w:spacing w:before="0" w:beforeAutospacing="0" w:after="0" w:afterAutospacing="0"/>
        <w:ind w:firstLine="720"/>
        <w:jc w:val="both"/>
      </w:pPr>
      <w:r w:rsidRPr="005F48BA">
        <w:rPr>
          <w:color w:val="000000"/>
          <w:shd w:val="clear" w:color="auto" w:fill="FFFFFF"/>
        </w:rPr>
        <w:t xml:space="preserve">8) часть 4 статьи 15 дополнить словами «дополнить словами «, за исключением случаев, предусмотренных Федеральным законом </w:t>
      </w:r>
      <w:r w:rsidRPr="005F48BA">
        <w:rPr>
          <w:shd w:val="clear" w:color="auto" w:fill="FFFFFF"/>
        </w:rPr>
        <w:t>от 6 октября 2003 года № 131-ФЗ «Об общих принципах организации местного самоуправления в Российской Федерации»</w:t>
      </w:r>
      <w:r w:rsidRPr="005F48BA">
        <w:rPr>
          <w:color w:val="000000"/>
          <w:shd w:val="clear" w:color="auto" w:fill="FFFFFF"/>
        </w:rPr>
        <w:t>;</w:t>
      </w:r>
    </w:p>
    <w:p w:rsidR="00E93851" w:rsidRPr="005F48BA" w:rsidRDefault="00E93851" w:rsidP="005F48BA">
      <w:pPr>
        <w:pStyle w:val="a3"/>
        <w:spacing w:before="0" w:beforeAutospacing="0" w:after="0" w:afterAutospacing="0"/>
        <w:ind w:firstLine="720"/>
        <w:jc w:val="both"/>
      </w:pPr>
      <w:r w:rsidRPr="005F48BA">
        <w:rPr>
          <w:shd w:val="clear" w:color="auto" w:fill="FFFFFF"/>
        </w:rPr>
        <w:t>9) в части 1 статьи 18:</w:t>
      </w:r>
    </w:p>
    <w:p w:rsidR="00E93851" w:rsidRPr="005F48BA" w:rsidRDefault="00E93851" w:rsidP="005F48BA">
      <w:pPr>
        <w:pStyle w:val="a3"/>
        <w:spacing w:before="0" w:beforeAutospacing="0" w:after="0" w:afterAutospacing="0"/>
        <w:ind w:firstLine="720"/>
        <w:jc w:val="both"/>
      </w:pPr>
      <w:r w:rsidRPr="005F48BA">
        <w:rPr>
          <w:shd w:val="clear" w:color="auto" w:fill="FFFFFF"/>
        </w:rPr>
        <w:t>в пункте 5 слова «определение порядка приватизации муниципального имущества, порядка предоставления и изъятия земельных участков в соответствии с действующим законодательством</w:t>
      </w:r>
      <w:proofErr w:type="gramStart"/>
      <w:r w:rsidRPr="005F48BA">
        <w:rPr>
          <w:shd w:val="clear" w:color="auto" w:fill="FFFFFF"/>
        </w:rPr>
        <w:t>;»</w:t>
      </w:r>
      <w:proofErr w:type="gramEnd"/>
      <w:r w:rsidRPr="005F48BA">
        <w:rPr>
          <w:shd w:val="clear" w:color="auto" w:fill="FFFFFF"/>
        </w:rPr>
        <w:t xml:space="preserve"> исключить;</w:t>
      </w:r>
    </w:p>
    <w:p w:rsidR="00E93851" w:rsidRPr="005F48BA" w:rsidRDefault="00E93851" w:rsidP="005F48BA">
      <w:pPr>
        <w:pStyle w:val="a3"/>
        <w:spacing w:before="0" w:beforeAutospacing="0" w:after="0" w:afterAutospacing="0"/>
        <w:ind w:firstLine="720"/>
        <w:jc w:val="both"/>
      </w:pPr>
      <w:r w:rsidRPr="005F48BA">
        <w:rPr>
          <w:shd w:val="clear" w:color="auto" w:fill="FFFFFF"/>
        </w:rPr>
        <w:t xml:space="preserve">пункт 6 </w:t>
      </w:r>
      <w:r w:rsidRPr="005F48BA">
        <w:rPr>
          <w:color w:val="000000"/>
          <w:shd w:val="clear" w:color="auto" w:fill="FFFFFF"/>
        </w:rPr>
        <w:t>дополнить словами «, выполнение работ, за исключением случаев, предусмотренных федеральными законами»;</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10) пункт 1 части 2 статьи 19 изложить в следующей редакции:</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 xml:space="preserve">«1) принятия Собранием депутатов решения о самороспуске. </w:t>
      </w:r>
      <w:proofErr w:type="gramStart"/>
      <w:r w:rsidRPr="005F48BA">
        <w:rPr>
          <w:color w:val="000000"/>
          <w:shd w:val="clear" w:color="auto" w:fill="FFFFFF"/>
        </w:rPr>
        <w:t>Принятие Собранием депутатов муниципального района решения о самороспуске выносится на рассмотрение Собрания депутатов муниципального района по инициативе не менее половины от установленного в части 1 статьи 16 настоящего Устава числа депутатов Собрания депутатов муниципального района.</w:t>
      </w:r>
      <w:proofErr w:type="gramEnd"/>
      <w:r w:rsidRPr="005F48BA">
        <w:rPr>
          <w:color w:val="000000"/>
          <w:shd w:val="clear" w:color="auto" w:fill="FFFFFF"/>
        </w:rPr>
        <w:t xml:space="preserve"> Инициатива оформляется в форме письменного предложения, подписанного всеми депутатами, выступившими с инициативой, и вносится на рассмотрение Собрания депутатов муниципального района с проектом решения. Решение о самороспуске считается принятым, если за него проголосовало не менее двух третей от установленного в части 1 статьи 16 настоящего Устава </w:t>
      </w:r>
      <w:proofErr w:type="gramStart"/>
      <w:r w:rsidRPr="005F48BA">
        <w:rPr>
          <w:color w:val="000000"/>
          <w:shd w:val="clear" w:color="auto" w:fill="FFFFFF"/>
        </w:rPr>
        <w:t>числа депутатов Собрания депутатов муниципального района</w:t>
      </w:r>
      <w:proofErr w:type="gramEnd"/>
      <w:r w:rsidRPr="005F48BA">
        <w:rPr>
          <w:color w:val="000000"/>
          <w:shd w:val="clear" w:color="auto" w:fill="FFFFFF"/>
        </w:rPr>
        <w:t>.»;</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11) в статье 20:</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дополнить частью 4.1 следующего содержания:</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а) «4.1. Депутат, член выборного органа местного самоуправления, выборное должностное лицо органа местного самоуправления должны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б) в части 5 слова «муниципальные должности муниципальной службы" заменить словами "должности муниципальной службы»;</w:t>
      </w:r>
    </w:p>
    <w:p w:rsidR="00E93851" w:rsidRPr="005F48BA" w:rsidRDefault="00E93851" w:rsidP="005F48BA">
      <w:pPr>
        <w:pStyle w:val="a3"/>
        <w:shd w:val="clear" w:color="auto" w:fill="FFFFFF"/>
        <w:spacing w:before="0" w:beforeAutospacing="0" w:after="0" w:afterAutospacing="0"/>
        <w:ind w:firstLine="720"/>
        <w:jc w:val="both"/>
      </w:pPr>
      <w:r w:rsidRPr="005F48BA">
        <w:rPr>
          <w:color w:val="000000"/>
          <w:shd w:val="clear" w:color="auto" w:fill="FFFFFF"/>
        </w:rPr>
        <w:t>в) дополнить частью 7.1 следующего содержания:</w:t>
      </w:r>
    </w:p>
    <w:p w:rsidR="00E93851" w:rsidRPr="005F48BA" w:rsidRDefault="00E93851" w:rsidP="005F48BA">
      <w:pPr>
        <w:pStyle w:val="a3"/>
        <w:shd w:val="clear" w:color="auto" w:fill="FFFFFF"/>
        <w:spacing w:before="0" w:beforeAutospacing="0" w:after="0" w:afterAutospacing="0"/>
        <w:ind w:firstLine="720"/>
        <w:jc w:val="both"/>
      </w:pPr>
      <w:bookmarkStart w:id="10" w:name="401011"/>
      <w:bookmarkEnd w:id="10"/>
      <w:r w:rsidRPr="005F48BA">
        <w:rPr>
          <w:color w:val="000000"/>
          <w:shd w:val="clear" w:color="auto" w:fill="FFFFFF"/>
        </w:rPr>
        <w:t xml:space="preserve">«7.1 Полномочия депутата, члена выборного органа местного самоуправления, выборного должностного лица местного самоуправления, осуществляющих свои полномочия на постоянной основе, прекращаются досрочно в случае несоблюдения ограничений, установленных Федеральным законом </w:t>
      </w:r>
      <w:r w:rsidRPr="005F48BA">
        <w:rPr>
          <w:shd w:val="clear" w:color="auto" w:fill="FFFFFF"/>
        </w:rPr>
        <w:t>от 6 октября 2003 года № 131-ФЗ «Об общих принципах организации местного самоуправления в Российской Федерации</w:t>
      </w:r>
      <w:proofErr w:type="gramStart"/>
      <w:r w:rsidRPr="005F48BA">
        <w:rPr>
          <w:shd w:val="clear" w:color="auto" w:fill="FFFFFF"/>
        </w:rPr>
        <w:t>».</w:t>
      </w:r>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lastRenderedPageBreak/>
        <w:t>г) дополнить частью 8 следующего содержания:</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 xml:space="preserve">«8. </w:t>
      </w:r>
      <w:proofErr w:type="gramStart"/>
      <w:r w:rsidRPr="005F48BA">
        <w:rPr>
          <w:color w:val="000000"/>
          <w:shd w:val="clear" w:color="auto" w:fill="FFFFFF"/>
        </w:rPr>
        <w:t>Решение Собрания депутатов муниципального района о досрочном прекращении полномочий депутата Собрания депутатов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муниципального района, - не позднее чем через три месяца со дня появления такого основания.»;</w:t>
      </w:r>
      <w:proofErr w:type="gramEnd"/>
    </w:p>
    <w:p w:rsidR="00E93851" w:rsidRPr="005F48BA" w:rsidRDefault="00E93851" w:rsidP="005F48BA">
      <w:pPr>
        <w:pStyle w:val="a3"/>
        <w:shd w:val="clear" w:color="auto" w:fill="FFFFFF"/>
        <w:spacing w:before="0" w:beforeAutospacing="0" w:after="0" w:afterAutospacing="0"/>
        <w:ind w:firstLine="720"/>
        <w:jc w:val="both"/>
      </w:pPr>
      <w:r w:rsidRPr="005F48BA">
        <w:rPr>
          <w:shd w:val="clear" w:color="auto" w:fill="FFFFFF"/>
        </w:rPr>
        <w:t>12) статью 23 дополнить частью 8 следующего содержания:</w:t>
      </w:r>
    </w:p>
    <w:p w:rsidR="00E93851" w:rsidRPr="005F48BA" w:rsidRDefault="00E93851" w:rsidP="005F48BA">
      <w:pPr>
        <w:pStyle w:val="a3"/>
        <w:shd w:val="clear" w:color="auto" w:fill="FFFFFF"/>
        <w:spacing w:before="0" w:beforeAutospacing="0" w:after="0" w:afterAutospacing="0"/>
        <w:ind w:firstLine="720"/>
        <w:jc w:val="both"/>
      </w:pPr>
      <w:bookmarkStart w:id="11" w:name="360411"/>
      <w:bookmarkEnd w:id="11"/>
      <w:r w:rsidRPr="005F48BA">
        <w:rPr>
          <w:shd w:val="clear" w:color="auto" w:fill="FFFFFF"/>
        </w:rPr>
        <w:t>«8. Глава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13) в статье 26:</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а) пункт 12 части 1 признать утратившим силу;</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б) часть 3 исключить;</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14) часть 2 статьи 28 исключить;</w:t>
      </w:r>
    </w:p>
    <w:p w:rsidR="00E93851" w:rsidRPr="005F48BA" w:rsidRDefault="00E93851" w:rsidP="005F48BA">
      <w:pPr>
        <w:pStyle w:val="a3"/>
        <w:spacing w:before="0" w:beforeAutospacing="0" w:after="0" w:afterAutospacing="0"/>
        <w:ind w:firstLine="720"/>
        <w:jc w:val="both"/>
      </w:pPr>
      <w:r w:rsidRPr="005F48BA">
        <w:rPr>
          <w:shd w:val="clear" w:color="auto" w:fill="FFFFFF"/>
        </w:rPr>
        <w:t>15) часть 1 статьи 29 изложить в следующей редакции:</w:t>
      </w:r>
    </w:p>
    <w:p w:rsidR="00E93851" w:rsidRPr="005F48BA" w:rsidRDefault="00E93851" w:rsidP="005F48BA">
      <w:pPr>
        <w:pStyle w:val="a3"/>
        <w:spacing w:before="0" w:beforeAutospacing="0" w:after="0" w:afterAutospacing="0"/>
        <w:ind w:firstLine="720"/>
        <w:jc w:val="both"/>
      </w:pPr>
      <w:r w:rsidRPr="005F48BA">
        <w:rPr>
          <w:shd w:val="clear" w:color="auto" w:fill="FFFFFF"/>
        </w:rPr>
        <w:t>«1. К компетенции администрации муниципального района относится:</w:t>
      </w:r>
    </w:p>
    <w:p w:rsidR="00E93851" w:rsidRPr="005F48BA" w:rsidRDefault="00E93851" w:rsidP="005F48BA">
      <w:pPr>
        <w:pStyle w:val="a3"/>
        <w:spacing w:before="0" w:beforeAutospacing="0" w:after="0" w:afterAutospacing="0"/>
        <w:ind w:firstLine="720"/>
        <w:jc w:val="both"/>
      </w:pPr>
      <w:r w:rsidRPr="005F48BA">
        <w:rPr>
          <w:shd w:val="clear" w:color="auto" w:fill="FFFFFF"/>
        </w:rPr>
        <w:t xml:space="preserve">1) обеспечение </w:t>
      </w:r>
      <w:proofErr w:type="gramStart"/>
      <w:r w:rsidRPr="005F48BA">
        <w:rPr>
          <w:shd w:val="clear" w:color="auto" w:fill="FFFFFF"/>
        </w:rPr>
        <w:t>исполнения полномочий органов местного самоуправления муниципального района</w:t>
      </w:r>
      <w:proofErr w:type="gramEnd"/>
      <w:r w:rsidRPr="005F48BA">
        <w:rPr>
          <w:shd w:val="clear" w:color="auto" w:fill="FFFFFF"/>
        </w:rPr>
        <w:t xml:space="preserve"> по решению вопросов местного значения в соответствии с федеральными законами, нормативными правовыми актами Собрания депутатов муниципального района и постановлениями и распоряжениями администрации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2) организация мобилизационной подготовки и мобилизации, создание условий и принятие мер по защите и сохранности сведений, составляющих государственную тайну, в соответствии с федеральным законодательством;</w:t>
      </w:r>
    </w:p>
    <w:p w:rsidR="00E93851" w:rsidRPr="005F48BA" w:rsidRDefault="00E93851" w:rsidP="005F48BA">
      <w:pPr>
        <w:pStyle w:val="a3"/>
        <w:spacing w:before="0" w:beforeAutospacing="0" w:after="0" w:afterAutospacing="0"/>
        <w:ind w:firstLine="720"/>
        <w:jc w:val="both"/>
      </w:pPr>
      <w:r w:rsidRPr="005F48BA">
        <w:rPr>
          <w:shd w:val="clear" w:color="auto" w:fill="FFFFFF"/>
        </w:rPr>
        <w:t>3) осуществление отдельных государственных полномочий, переданных органам местного самоуправления федеральными законами и законами Саратовской области;</w:t>
      </w:r>
    </w:p>
    <w:p w:rsidR="00E93851" w:rsidRPr="005F48BA" w:rsidRDefault="00E93851" w:rsidP="005F48BA">
      <w:pPr>
        <w:pStyle w:val="a3"/>
        <w:spacing w:before="0" w:beforeAutospacing="0" w:after="0" w:afterAutospacing="0"/>
        <w:ind w:firstLine="720"/>
        <w:jc w:val="both"/>
      </w:pPr>
      <w:r w:rsidRPr="005F48BA">
        <w:rPr>
          <w:shd w:val="clear" w:color="auto" w:fill="FFFFFF"/>
        </w:rPr>
        <w:t>4) создание, реорганизация и ликвидация муниципальных предприятий в порядке, установленном Собранием депутатов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5) создание, реорганизация и ликвидация муниципальных учреждений, а также установление порядка принятия решений о создании, реорганизации и ликвидации бюджетных или казенных муниципальных учреждений;</w:t>
      </w:r>
    </w:p>
    <w:p w:rsidR="00E93851" w:rsidRPr="005F48BA" w:rsidRDefault="00E93851" w:rsidP="005F48BA">
      <w:pPr>
        <w:pStyle w:val="a3"/>
        <w:spacing w:before="0" w:beforeAutospacing="0" w:after="0" w:afterAutospacing="0"/>
        <w:ind w:firstLine="720"/>
        <w:jc w:val="both"/>
      </w:pPr>
      <w:r w:rsidRPr="005F48BA">
        <w:rPr>
          <w:shd w:val="clear" w:color="auto" w:fill="FFFFFF"/>
        </w:rPr>
        <w:t>6) определение целей, условий и порядка деятельности муниципальных предприятий и учреждений, утверждение их уставов, назначение на должность и освобождение от должности руководителей данных предприятий и учреждений, заслушивание отчетов об их деятельности;</w:t>
      </w:r>
    </w:p>
    <w:p w:rsidR="00E93851" w:rsidRPr="005F48BA" w:rsidRDefault="00E93851" w:rsidP="005F48BA">
      <w:pPr>
        <w:pStyle w:val="a3"/>
        <w:spacing w:before="0" w:beforeAutospacing="0" w:after="0" w:afterAutospacing="0"/>
        <w:ind w:firstLine="720"/>
        <w:jc w:val="both"/>
      </w:pPr>
      <w:r w:rsidRPr="005F48BA">
        <w:rPr>
          <w:shd w:val="clear" w:color="auto" w:fill="FFFFFF"/>
        </w:rPr>
        <w:t>7) разработка, утверждение, реализация долгосрочных и ведомственных целевых программ (подпрограмм) в соответствии с порядком установленным муниципальным правовым актом администрации муниципального района;</w:t>
      </w:r>
    </w:p>
    <w:p w:rsidR="00E93851" w:rsidRPr="005F48BA" w:rsidRDefault="00E93851" w:rsidP="005F48BA">
      <w:pPr>
        <w:pStyle w:val="a3"/>
        <w:spacing w:before="0" w:beforeAutospacing="0" w:after="0" w:afterAutospacing="0"/>
        <w:ind w:firstLine="720"/>
        <w:jc w:val="both"/>
      </w:pPr>
      <w:r w:rsidRPr="005F48BA">
        <w:rPr>
          <w:shd w:val="clear" w:color="auto" w:fill="FFFFFF"/>
        </w:rPr>
        <w:t>8) 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муниципального района, принятыми в соответствии с их компетенцией;</w:t>
      </w:r>
    </w:p>
    <w:p w:rsidR="00E93851" w:rsidRPr="005F48BA" w:rsidRDefault="00E93851" w:rsidP="005F48BA">
      <w:pPr>
        <w:pStyle w:val="a3"/>
        <w:spacing w:before="0" w:beforeAutospacing="0" w:after="0" w:afterAutospacing="0"/>
        <w:ind w:firstLine="720"/>
        <w:jc w:val="both"/>
      </w:pPr>
      <w:r w:rsidRPr="005F48BA">
        <w:rPr>
          <w:shd w:val="clear" w:color="auto" w:fill="FFFFFF"/>
        </w:rPr>
        <w:t>9)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ind w:firstLine="720"/>
        <w:jc w:val="both"/>
      </w:pPr>
      <w:r w:rsidRPr="005F48BA">
        <w:rPr>
          <w:shd w:val="clear" w:color="auto" w:fill="FFFFFF"/>
        </w:rPr>
        <w:t>16) в статье 30:</w:t>
      </w:r>
    </w:p>
    <w:p w:rsidR="00E93851" w:rsidRPr="005F48BA" w:rsidRDefault="00E93851" w:rsidP="005F48BA">
      <w:pPr>
        <w:pStyle w:val="a3"/>
        <w:spacing w:before="0" w:beforeAutospacing="0" w:after="0" w:afterAutospacing="0"/>
        <w:ind w:firstLine="720"/>
        <w:jc w:val="both"/>
      </w:pPr>
      <w:r w:rsidRPr="005F48BA">
        <w:rPr>
          <w:color w:val="000000"/>
          <w:shd w:val="clear" w:color="auto" w:fill="FFFFFF"/>
        </w:rPr>
        <w:t>а) часть 10 дополнить пунктом 13 следующего содержания:</w:t>
      </w:r>
    </w:p>
    <w:p w:rsidR="00E93851" w:rsidRPr="005F48BA" w:rsidRDefault="00E93851" w:rsidP="005F48BA">
      <w:pPr>
        <w:pStyle w:val="a3"/>
        <w:spacing w:before="0" w:beforeAutospacing="0" w:after="0" w:afterAutospacing="0"/>
        <w:ind w:firstLine="720"/>
        <w:jc w:val="both"/>
      </w:pPr>
      <w:r w:rsidRPr="005F48BA">
        <w:rPr>
          <w:color w:val="000000"/>
          <w:shd w:val="clear" w:color="auto" w:fill="FFFFFF"/>
        </w:rPr>
        <w:t>«13) вступления в должность главы муниципального района, исполняющего полномочия главы администрации муниципального района</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20"/>
        <w:jc w:val="both"/>
      </w:pPr>
      <w:r w:rsidRPr="005F48BA">
        <w:rPr>
          <w:shd w:val="clear" w:color="auto" w:fill="FFFFFF"/>
        </w:rPr>
        <w:t>б) дополнить частью 13 следующего содержания:</w:t>
      </w:r>
    </w:p>
    <w:p w:rsidR="00E93851" w:rsidRPr="005F48BA" w:rsidRDefault="00E93851" w:rsidP="005F48BA">
      <w:pPr>
        <w:pStyle w:val="a3"/>
        <w:spacing w:before="0" w:beforeAutospacing="0" w:after="0" w:afterAutospacing="0"/>
        <w:ind w:firstLine="720"/>
        <w:jc w:val="both"/>
      </w:pPr>
      <w:r w:rsidRPr="005F48BA">
        <w:rPr>
          <w:shd w:val="clear" w:color="auto" w:fill="FFFFFF"/>
        </w:rPr>
        <w:lastRenderedPageBreak/>
        <w:t>«13.</w:t>
      </w:r>
      <w:r w:rsidRPr="005F48BA">
        <w:rPr>
          <w:color w:val="000000"/>
          <w:shd w:val="clear" w:color="auto" w:fill="FFFFFF"/>
        </w:rPr>
        <w:t xml:space="preserve"> Глава администрации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 xml:space="preserve">17) в части 1 статьи 31: </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а) в пункте 7 слова «нормативно-правовых актов и» исключить;</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б) в пункте 12 слова «по согласованию с Собранием депутатов муниципального района» исключить;</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18) статью 35 изложить в следующей редакции:</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w:t>
      </w:r>
      <w:r w:rsidRPr="005F48BA">
        <w:rPr>
          <w:b/>
          <w:bCs/>
          <w:color w:val="000000"/>
          <w:shd w:val="clear" w:color="auto" w:fill="FFFFFF"/>
        </w:rPr>
        <w:t>Статья 35. Контрольно-счетная комиссия муниципального района</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 Контрольно-счетная комиссия муниципального района является контрольно-счетным органом и образуется Собранием депутатов муниципального района.</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 xml:space="preserve">2. </w:t>
      </w:r>
      <w:proofErr w:type="gramStart"/>
      <w:r w:rsidRPr="005F48BA">
        <w:rPr>
          <w:color w:val="000000"/>
          <w:shd w:val="clear" w:color="auto" w:fill="FFFFFF"/>
        </w:rPr>
        <w:t>Порядок организации и деятельности контрольно-счетной комиссии муниципального района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06.10.2003 г. № 131-ФЗ, Бюджетным кодексом Российской Федерации, другими федеральными законами и иными нормативными правовыми актами Российской Федерации, нормативными правовыми актами муниципального района.</w:t>
      </w:r>
      <w:proofErr w:type="gramEnd"/>
      <w:r w:rsidRPr="005F48BA">
        <w:rPr>
          <w:color w:val="000000"/>
          <w:shd w:val="clear" w:color="auto" w:fill="FFFFFF"/>
        </w:rPr>
        <w:t xml:space="preserve"> В случаях и порядке, установленных федеральными законами, правовое регулирование организации и деятельности контрольно-счетной комиссии муниципального района осуществляется также законами Саратовской области</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19) в статье 38:</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а) часть 5 дополнить предложением следующего содержания:</w:t>
      </w:r>
    </w:p>
    <w:p w:rsidR="00E93851" w:rsidRPr="005F48BA" w:rsidRDefault="00E93851" w:rsidP="005F48BA">
      <w:pPr>
        <w:pStyle w:val="a3"/>
        <w:spacing w:before="0" w:beforeAutospacing="0" w:after="0" w:afterAutospacing="0"/>
        <w:ind w:firstLine="709"/>
        <w:jc w:val="both"/>
      </w:pPr>
      <w:proofErr w:type="gramStart"/>
      <w:r w:rsidRPr="005F48BA">
        <w:rPr>
          <w:color w:val="000000"/>
          <w:shd w:val="clear" w:color="auto" w:fill="FFFFFF"/>
        </w:rPr>
        <w:t>«Глава муниципального района обязан опубликовать (обнародовать) зарегистрированные устав муниципального района, муниципальный правовой акт о внесении изменений и дополнений в устав муниципального района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б) часть 6 дополнить абзацем следующего содержания:</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«Изменения и дополнения, внесенные в настоящий Устав и предусматривающие создание контрольно-счетного органа муниципального района, вступают в силу в порядке, предусмотренном частью 5 настоящей статьи</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20) часть 3 статьи 39 изложить в следующей редакции:</w:t>
      </w:r>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выборного должностного лица местного самоуправления, досрочного прекращения полномочий главы администрации муниципального района, осуществляемых на основе контракта, или досрочного прекращения полномочий выборного органа местного самоуправления</w:t>
      </w:r>
      <w:proofErr w:type="gramStart"/>
      <w:r w:rsidRPr="005F48BA">
        <w:rPr>
          <w:color w:val="000000"/>
          <w:shd w:val="clear" w:color="auto" w:fill="FFFFFF"/>
        </w:rPr>
        <w:t>.»;</w:t>
      </w:r>
      <w:proofErr w:type="gramEnd"/>
    </w:p>
    <w:p w:rsidR="00E93851" w:rsidRPr="005F48BA" w:rsidRDefault="00E93851" w:rsidP="005F48BA">
      <w:pPr>
        <w:pStyle w:val="a3"/>
        <w:spacing w:before="0" w:beforeAutospacing="0" w:after="0" w:afterAutospacing="0"/>
        <w:ind w:firstLine="709"/>
        <w:jc w:val="both"/>
      </w:pPr>
      <w:r w:rsidRPr="005F48BA">
        <w:rPr>
          <w:color w:val="000000"/>
          <w:shd w:val="clear" w:color="auto" w:fill="FFFFFF"/>
        </w:rPr>
        <w:t>21) часть 2 статьи 42 исключить.</w:t>
      </w:r>
    </w:p>
    <w:p w:rsidR="00E93851" w:rsidRPr="005F48BA" w:rsidRDefault="00E93851" w:rsidP="005F48BA">
      <w:pPr>
        <w:pStyle w:val="a3"/>
        <w:spacing w:before="0" w:beforeAutospacing="0" w:after="0" w:afterAutospacing="0"/>
        <w:ind w:firstLine="697"/>
        <w:jc w:val="both"/>
      </w:pPr>
      <w:r w:rsidRPr="005F48BA">
        <w:rPr>
          <w:shd w:val="clear" w:color="auto" w:fill="FFFFFF"/>
        </w:rPr>
        <w:t>22) в статье 47:</w:t>
      </w:r>
    </w:p>
    <w:p w:rsidR="00E93851" w:rsidRPr="005F48BA" w:rsidRDefault="00E93851" w:rsidP="005F48BA">
      <w:pPr>
        <w:pStyle w:val="a3"/>
        <w:spacing w:before="0" w:beforeAutospacing="0" w:after="0" w:afterAutospacing="0"/>
        <w:ind w:firstLine="697"/>
        <w:jc w:val="both"/>
      </w:pPr>
      <w:r w:rsidRPr="005F48BA">
        <w:rPr>
          <w:shd w:val="clear" w:color="auto" w:fill="FFFFFF"/>
        </w:rPr>
        <w:t>а) пункт 7 части 1 изложить в следующей редакции:</w:t>
      </w:r>
    </w:p>
    <w:p w:rsidR="00E93851" w:rsidRPr="005F48BA" w:rsidRDefault="00E93851" w:rsidP="005F48BA">
      <w:pPr>
        <w:pStyle w:val="a3"/>
        <w:spacing w:before="0" w:beforeAutospacing="0" w:after="0" w:afterAutospacing="0"/>
        <w:ind w:firstLine="697"/>
        <w:jc w:val="both"/>
      </w:pPr>
      <w:bookmarkStart w:id="12" w:name="sub_951"/>
      <w:bookmarkEnd w:id="12"/>
      <w:r w:rsidRPr="005F48BA">
        <w:rPr>
          <w:shd w:val="clear" w:color="auto" w:fill="FFFFFF"/>
        </w:rPr>
        <w:t>«7) имущество, предназначенное для создания условий для оказания медицинской помощи населению на территории муниципального района</w:t>
      </w:r>
      <w:proofErr w:type="gramStart"/>
      <w:r w:rsidRPr="005F48BA">
        <w:rPr>
          <w:shd w:val="clear" w:color="auto" w:fill="FFFFFF"/>
        </w:rPr>
        <w:t>;»</w:t>
      </w:r>
      <w:proofErr w:type="gramEnd"/>
      <w:r w:rsidRPr="005F48BA">
        <w:rPr>
          <w:shd w:val="clear" w:color="auto" w:fill="FFFFFF"/>
        </w:rPr>
        <w:t>;</w:t>
      </w:r>
    </w:p>
    <w:p w:rsidR="00E93851" w:rsidRPr="005F48BA" w:rsidRDefault="00E93851" w:rsidP="005F48BA">
      <w:pPr>
        <w:pStyle w:val="a3"/>
        <w:spacing w:before="0" w:beforeAutospacing="0" w:after="0" w:afterAutospacing="0"/>
        <w:ind w:firstLine="697"/>
        <w:jc w:val="both"/>
      </w:pPr>
      <w:r w:rsidRPr="005F48BA">
        <w:rPr>
          <w:shd w:val="clear" w:color="auto" w:fill="FFFFFF"/>
        </w:rPr>
        <w:t>б) дополнить часть 2.1. следующего содержания:</w:t>
      </w:r>
    </w:p>
    <w:p w:rsidR="00E93851" w:rsidRPr="005F48BA" w:rsidRDefault="00E93851" w:rsidP="005F48BA">
      <w:pPr>
        <w:pStyle w:val="a3"/>
        <w:spacing w:before="0" w:beforeAutospacing="0" w:after="0" w:afterAutospacing="0"/>
        <w:ind w:firstLine="697"/>
        <w:jc w:val="both"/>
      </w:pPr>
      <w:r w:rsidRPr="005F48BA">
        <w:rPr>
          <w:shd w:val="clear" w:color="auto" w:fill="FFFFFF"/>
        </w:rPr>
        <w:t>«2.1. В собственности муниципального района может находиться иное имущество, необходимое для осуществления полномочий по решению вопросов местного значения муниципального района</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jc w:val="both"/>
      </w:pPr>
      <w:bookmarkStart w:id="13" w:name="sub_5003081"/>
      <w:bookmarkEnd w:id="13"/>
      <w:r w:rsidRPr="005F48BA">
        <w:rPr>
          <w:shd w:val="clear" w:color="auto" w:fill="FFFFFF"/>
        </w:rPr>
        <w:t>23) в статье 50:</w:t>
      </w:r>
    </w:p>
    <w:p w:rsidR="00E93851" w:rsidRPr="005F48BA" w:rsidRDefault="00E93851" w:rsidP="005F48BA">
      <w:pPr>
        <w:pStyle w:val="a3"/>
        <w:spacing w:before="0" w:beforeAutospacing="0" w:after="0" w:afterAutospacing="0"/>
        <w:jc w:val="both"/>
      </w:pPr>
      <w:r w:rsidRPr="005F48BA">
        <w:rPr>
          <w:shd w:val="clear" w:color="auto" w:fill="FFFFFF"/>
        </w:rPr>
        <w:t>а) часть 2 изложить в следующей редакции:</w:t>
      </w:r>
    </w:p>
    <w:p w:rsidR="00E93851" w:rsidRPr="005F48BA" w:rsidRDefault="00E93851" w:rsidP="005F48BA">
      <w:pPr>
        <w:pStyle w:val="a3"/>
        <w:spacing w:before="0" w:beforeAutospacing="0" w:after="0" w:afterAutospacing="0"/>
        <w:ind w:firstLine="720"/>
        <w:jc w:val="both"/>
      </w:pPr>
      <w:r w:rsidRPr="005F48BA">
        <w:rPr>
          <w:shd w:val="clear" w:color="auto" w:fill="FFFFFF"/>
        </w:rPr>
        <w:t xml:space="preserve">«2. Решения о создании, реорганизации и ликвидации муниципальных предприятий принимаются администрацией муниципального района в порядке, установленном Собранием депутатов муниципального района. </w:t>
      </w:r>
    </w:p>
    <w:p w:rsidR="00E93851" w:rsidRPr="005F48BA" w:rsidRDefault="00E93851" w:rsidP="005F48BA">
      <w:pPr>
        <w:pStyle w:val="a3"/>
        <w:spacing w:before="0" w:beforeAutospacing="0" w:after="0" w:afterAutospacing="0"/>
        <w:ind w:firstLine="720"/>
        <w:jc w:val="both"/>
      </w:pPr>
      <w:r w:rsidRPr="005F48BA">
        <w:rPr>
          <w:shd w:val="clear" w:color="auto" w:fill="FFFFFF"/>
        </w:rPr>
        <w:lastRenderedPageBreak/>
        <w:t>Решения о создании, реорганизации и ликвидации муниципальных учреждений принимаются администрацией муниципального района, порядок принятия решений о создании, реорганизации и ликвидации бюджетных или казенных муниципальных учреждений устанавливается администрацией муниципального района</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ind w:firstLine="720"/>
        <w:jc w:val="both"/>
      </w:pPr>
      <w:r w:rsidRPr="005F48BA">
        <w:rPr>
          <w:shd w:val="clear" w:color="auto" w:fill="FFFFFF"/>
        </w:rPr>
        <w:t>б) в части 4 после слов «Администрация муниципального района» дополнить словами «определяет цели, условия и порядок деятельности муниципальных предприятий и учреждений</w:t>
      </w:r>
      <w:proofErr w:type="gramStart"/>
      <w:r w:rsidRPr="005F48BA">
        <w:rPr>
          <w:shd w:val="clear" w:color="auto" w:fill="FFFFFF"/>
        </w:rPr>
        <w:t>,»</w:t>
      </w:r>
      <w:proofErr w:type="gramEnd"/>
      <w:r w:rsidRPr="005F48BA">
        <w:rPr>
          <w:shd w:val="clear" w:color="auto" w:fill="FFFFFF"/>
        </w:rPr>
        <w:t>;</w:t>
      </w:r>
    </w:p>
    <w:p w:rsidR="00E93851" w:rsidRPr="005F48BA" w:rsidRDefault="00E93851" w:rsidP="005F48BA">
      <w:pPr>
        <w:pStyle w:val="a3"/>
        <w:shd w:val="clear" w:color="auto" w:fill="FFFFFF"/>
        <w:spacing w:before="0" w:beforeAutospacing="0" w:after="0" w:afterAutospacing="0"/>
        <w:ind w:firstLine="720"/>
        <w:jc w:val="both"/>
      </w:pPr>
      <w:r w:rsidRPr="005F48BA">
        <w:rPr>
          <w:shd w:val="clear" w:color="auto" w:fill="FFFFFF"/>
        </w:rPr>
        <w:t>24) часть 2 статьи 62.1 дополнить пунктом 4 следующего содержания:</w:t>
      </w:r>
    </w:p>
    <w:p w:rsidR="00E93851" w:rsidRPr="005F48BA" w:rsidRDefault="00E93851" w:rsidP="005F48BA">
      <w:pPr>
        <w:pStyle w:val="a3"/>
        <w:shd w:val="clear" w:color="auto" w:fill="FFFFFF"/>
        <w:spacing w:before="0" w:beforeAutospacing="0" w:after="0" w:afterAutospacing="0"/>
        <w:ind w:firstLine="720"/>
        <w:jc w:val="both"/>
      </w:pPr>
      <w:bookmarkStart w:id="14" w:name="741241"/>
      <w:bookmarkEnd w:id="14"/>
      <w:r w:rsidRPr="005F48BA">
        <w:rPr>
          <w:shd w:val="clear" w:color="auto" w:fill="FFFFFF"/>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proofErr w:type="gramStart"/>
      <w:r w:rsidRPr="005F48BA">
        <w:rPr>
          <w:shd w:val="clear" w:color="auto" w:fill="FFFFFF"/>
        </w:rPr>
        <w:t>.».</w:t>
      </w:r>
      <w:proofErr w:type="gramEnd"/>
    </w:p>
    <w:p w:rsidR="00E93851" w:rsidRPr="005F48BA" w:rsidRDefault="00E93851" w:rsidP="005F48BA">
      <w:pPr>
        <w:pStyle w:val="a3"/>
        <w:spacing w:before="0" w:beforeAutospacing="0" w:after="0" w:afterAutospacing="0"/>
        <w:ind w:firstLine="709"/>
        <w:jc w:val="both"/>
        <w:rPr>
          <w:color w:val="000000"/>
          <w:shd w:val="clear" w:color="auto" w:fill="FFFFFF"/>
        </w:rPr>
      </w:pPr>
      <w:r w:rsidRPr="005F48BA">
        <w:rPr>
          <w:color w:val="000000"/>
          <w:shd w:val="clear" w:color="auto" w:fill="FFFFFF"/>
        </w:rPr>
        <w:t>2. Настоящее решение вступает в силу со дня его официального опубликования.</w:t>
      </w:r>
    </w:p>
    <w:p w:rsidR="00E93851" w:rsidRPr="005F48BA" w:rsidRDefault="00E93851" w:rsidP="005F48BA">
      <w:pPr>
        <w:pStyle w:val="a3"/>
        <w:spacing w:before="0" w:beforeAutospacing="0" w:after="0" w:afterAutospacing="0"/>
        <w:ind w:firstLine="709"/>
        <w:jc w:val="both"/>
      </w:pPr>
      <w:r w:rsidRPr="005F48BA">
        <w:rPr>
          <w:shd w:val="clear" w:color="auto" w:fill="FFFFFF"/>
        </w:rPr>
        <w:t>3. Настоящее решение опубликовать в Вестнике Турковского муниципального района.</w:t>
      </w:r>
    </w:p>
    <w:p w:rsidR="005F48BA" w:rsidRDefault="005F48BA" w:rsidP="005F48BA">
      <w:pPr>
        <w:pStyle w:val="a3"/>
        <w:spacing w:before="0" w:beforeAutospacing="0" w:after="0" w:afterAutospacing="0"/>
        <w:rPr>
          <w:b/>
          <w:bCs/>
          <w:color w:val="000000"/>
          <w:shd w:val="clear" w:color="auto" w:fill="FFFFFF"/>
        </w:rPr>
      </w:pPr>
    </w:p>
    <w:p w:rsidR="00E93851" w:rsidRPr="005F48BA" w:rsidRDefault="00E93851" w:rsidP="005F48BA">
      <w:pPr>
        <w:pStyle w:val="a3"/>
        <w:spacing w:before="0" w:beforeAutospacing="0" w:after="0" w:afterAutospacing="0"/>
        <w:rPr>
          <w:b/>
          <w:bCs/>
          <w:color w:val="000000"/>
          <w:shd w:val="clear" w:color="auto" w:fill="FFFFFF"/>
        </w:rPr>
      </w:pPr>
      <w:r w:rsidRPr="005F48BA">
        <w:rPr>
          <w:b/>
          <w:bCs/>
          <w:color w:val="000000"/>
          <w:shd w:val="clear" w:color="auto" w:fill="FFFFFF"/>
        </w:rPr>
        <w:t>Глава муници</w:t>
      </w:r>
      <w:r w:rsidR="005F48BA">
        <w:rPr>
          <w:b/>
          <w:bCs/>
          <w:color w:val="000000"/>
          <w:shd w:val="clear" w:color="auto" w:fill="FFFFFF"/>
        </w:rPr>
        <w:t xml:space="preserve">пального района           </w:t>
      </w:r>
      <w:r w:rsidRPr="005F48BA">
        <w:rPr>
          <w:b/>
          <w:bCs/>
          <w:color w:val="000000"/>
          <w:shd w:val="clear" w:color="auto" w:fill="FFFFFF"/>
        </w:rPr>
        <w:t xml:space="preserve">  Д.В. Жулидов</w:t>
      </w:r>
    </w:p>
    <w:p w:rsidR="00A84263" w:rsidRPr="00B05706" w:rsidRDefault="00A84263" w:rsidP="00B05706">
      <w:pPr>
        <w:spacing w:after="0"/>
        <w:rPr>
          <w:rFonts w:ascii="Times New Roman" w:hAnsi="Times New Roman" w:cs="Times New Roman"/>
          <w:b/>
          <w:sz w:val="24"/>
          <w:szCs w:val="24"/>
        </w:rPr>
      </w:pPr>
    </w:p>
    <w:p w:rsidR="00A84263" w:rsidRPr="00A84263" w:rsidRDefault="00A84263" w:rsidP="00A84263">
      <w:pPr>
        <w:pStyle w:val="a3"/>
        <w:spacing w:before="0" w:beforeAutospacing="0" w:after="0" w:afterAutospacing="0"/>
        <w:jc w:val="center"/>
      </w:pPr>
      <w:r w:rsidRPr="00A84263">
        <w:rPr>
          <w:b/>
          <w:bCs/>
          <w:color w:val="000000"/>
        </w:rPr>
        <w:t>СОБРАНИЕ ДЕПУТАТОВ</w:t>
      </w:r>
    </w:p>
    <w:p w:rsidR="00A84263" w:rsidRPr="00A84263" w:rsidRDefault="00A84263" w:rsidP="00A84263">
      <w:pPr>
        <w:pStyle w:val="a3"/>
        <w:spacing w:before="0" w:beforeAutospacing="0" w:after="0" w:afterAutospacing="0"/>
        <w:jc w:val="center"/>
      </w:pPr>
      <w:r w:rsidRPr="00A84263">
        <w:rPr>
          <w:b/>
          <w:bCs/>
          <w:color w:val="000000"/>
        </w:rPr>
        <w:t>ТУРКОВСКОГО МУНИЦИПАЛЬНОГО РАЙОНА</w:t>
      </w:r>
    </w:p>
    <w:p w:rsidR="00A84263" w:rsidRPr="00A84263" w:rsidRDefault="00A84263" w:rsidP="00A84263">
      <w:pPr>
        <w:pStyle w:val="a3"/>
        <w:spacing w:before="0" w:beforeAutospacing="0" w:after="0" w:afterAutospacing="0"/>
        <w:jc w:val="center"/>
      </w:pPr>
      <w:r w:rsidRPr="00A84263">
        <w:rPr>
          <w:b/>
          <w:bCs/>
          <w:color w:val="000000"/>
        </w:rPr>
        <w:t>САРАТОВСКОЙ ОБЛАСТИ</w:t>
      </w:r>
    </w:p>
    <w:p w:rsidR="00A84263" w:rsidRPr="00A84263" w:rsidRDefault="00A84263" w:rsidP="00A84263">
      <w:pPr>
        <w:pStyle w:val="a3"/>
        <w:spacing w:before="0" w:beforeAutospacing="0" w:after="0" w:afterAutospacing="0"/>
        <w:jc w:val="center"/>
      </w:pPr>
    </w:p>
    <w:p w:rsidR="00A84263" w:rsidRPr="00A84263" w:rsidRDefault="00A84263" w:rsidP="00A84263">
      <w:pPr>
        <w:pStyle w:val="a3"/>
        <w:spacing w:before="0" w:beforeAutospacing="0" w:after="0" w:afterAutospacing="0"/>
        <w:jc w:val="center"/>
        <w:rPr>
          <w:b/>
          <w:bCs/>
          <w:color w:val="000000"/>
        </w:rPr>
      </w:pPr>
      <w:r w:rsidRPr="00A84263">
        <w:rPr>
          <w:b/>
          <w:bCs/>
          <w:color w:val="000000"/>
        </w:rPr>
        <w:t>РЕШЕНИЕ № 15/</w:t>
      </w:r>
      <w:r>
        <w:rPr>
          <w:b/>
          <w:bCs/>
          <w:color w:val="000000"/>
        </w:rPr>
        <w:t>3</w:t>
      </w:r>
    </w:p>
    <w:p w:rsidR="00A84263" w:rsidRPr="00A84263" w:rsidRDefault="00A84263" w:rsidP="00A84263">
      <w:pPr>
        <w:pStyle w:val="a3"/>
        <w:spacing w:before="0" w:beforeAutospacing="0" w:after="0" w:afterAutospacing="0"/>
      </w:pPr>
      <w:r w:rsidRPr="00A84263">
        <w:rPr>
          <w:color w:val="000000"/>
        </w:rPr>
        <w:t>от   9 апреля 2012 г.                                                                                р.п. Турки</w:t>
      </w:r>
    </w:p>
    <w:p w:rsidR="00A84263" w:rsidRPr="00A84263" w:rsidRDefault="00A84263" w:rsidP="00A84263">
      <w:pPr>
        <w:pStyle w:val="a3"/>
        <w:shd w:val="clear" w:color="auto" w:fill="FFFFFF"/>
        <w:spacing w:before="0" w:beforeAutospacing="0" w:after="0" w:afterAutospacing="0"/>
        <w:ind w:right="2580"/>
        <w:rPr>
          <w:b/>
          <w:bCs/>
          <w:color w:val="000000"/>
        </w:rPr>
      </w:pPr>
    </w:p>
    <w:p w:rsidR="00A84263" w:rsidRDefault="00A84263" w:rsidP="00A84263">
      <w:pPr>
        <w:pStyle w:val="a3"/>
        <w:shd w:val="clear" w:color="auto" w:fill="FFFFFF"/>
        <w:spacing w:before="0" w:beforeAutospacing="0" w:after="0" w:afterAutospacing="0"/>
        <w:ind w:right="2580"/>
        <w:jc w:val="both"/>
        <w:rPr>
          <w:b/>
          <w:bCs/>
          <w:color w:val="000000"/>
        </w:rPr>
      </w:pPr>
      <w:r w:rsidRPr="00A84263">
        <w:rPr>
          <w:b/>
          <w:bCs/>
          <w:color w:val="000000"/>
        </w:rPr>
        <w:t>О внесении изменений и дополнений в решение Собрания депутатов Турковского муниципального района от 23 декабря 2011 года № 11/1 «О бюджете муниципального района на 2012 год»</w:t>
      </w:r>
    </w:p>
    <w:p w:rsidR="006570C4" w:rsidRPr="00A84263" w:rsidRDefault="006570C4" w:rsidP="00A84263">
      <w:pPr>
        <w:pStyle w:val="a3"/>
        <w:shd w:val="clear" w:color="auto" w:fill="FFFFFF"/>
        <w:spacing w:before="0" w:beforeAutospacing="0" w:after="0" w:afterAutospacing="0"/>
        <w:ind w:right="2580"/>
        <w:jc w:val="both"/>
      </w:pPr>
    </w:p>
    <w:p w:rsidR="00A84263" w:rsidRDefault="00A84263" w:rsidP="00A84263">
      <w:pPr>
        <w:pStyle w:val="a3"/>
        <w:spacing w:before="0" w:beforeAutospacing="0" w:after="0" w:afterAutospacing="0"/>
        <w:ind w:firstLine="720"/>
        <w:jc w:val="both"/>
        <w:rPr>
          <w:color w:val="000000"/>
        </w:rPr>
      </w:pPr>
      <w:r w:rsidRPr="00A84263">
        <w:rPr>
          <w:color w:val="000000"/>
        </w:rPr>
        <w:t>Руководствуясь Уставом Турковского муниципального района, Собрание депутатов</w:t>
      </w:r>
    </w:p>
    <w:p w:rsidR="006570C4" w:rsidRPr="00A84263" w:rsidRDefault="006570C4" w:rsidP="00A84263">
      <w:pPr>
        <w:pStyle w:val="a3"/>
        <w:spacing w:before="0" w:beforeAutospacing="0" w:after="0" w:afterAutospacing="0"/>
        <w:ind w:firstLine="720"/>
        <w:jc w:val="both"/>
      </w:pPr>
    </w:p>
    <w:p w:rsidR="00A84263" w:rsidRDefault="00A84263" w:rsidP="00A84263">
      <w:pPr>
        <w:pStyle w:val="a3"/>
        <w:spacing w:before="0" w:beforeAutospacing="0" w:after="0" w:afterAutospacing="0"/>
        <w:rPr>
          <w:b/>
          <w:bCs/>
          <w:color w:val="000000"/>
        </w:rPr>
      </w:pPr>
      <w:r w:rsidRPr="00A84263">
        <w:rPr>
          <w:b/>
          <w:bCs/>
          <w:color w:val="000000"/>
        </w:rPr>
        <w:t>РЕШИЛО:</w:t>
      </w:r>
    </w:p>
    <w:p w:rsidR="006570C4" w:rsidRPr="00A84263" w:rsidRDefault="006570C4" w:rsidP="00A84263">
      <w:pPr>
        <w:pStyle w:val="a3"/>
        <w:spacing w:before="0" w:beforeAutospacing="0" w:after="0" w:afterAutospacing="0"/>
      </w:pPr>
    </w:p>
    <w:p w:rsidR="00A84263" w:rsidRPr="00D103C7" w:rsidRDefault="00A84263" w:rsidP="00D103C7">
      <w:pPr>
        <w:pStyle w:val="a3"/>
        <w:spacing w:before="0" w:beforeAutospacing="0" w:after="0" w:afterAutospacing="0"/>
        <w:ind w:firstLine="703"/>
        <w:jc w:val="both"/>
      </w:pPr>
      <w:r w:rsidRPr="00A84263">
        <w:rPr>
          <w:color w:val="000000"/>
        </w:rPr>
        <w:t xml:space="preserve">1. Внести  в решение Собрания депутатов Турковского муниципального района от 23 декабря 2011 года № 11/1 «О бюджете муниципального района на 2012 год» </w:t>
      </w:r>
      <w:r w:rsidRPr="00D103C7">
        <w:rPr>
          <w:color w:val="000000"/>
        </w:rPr>
        <w:t>следующие изменения и дополнения:</w:t>
      </w:r>
    </w:p>
    <w:p w:rsidR="00D103C7" w:rsidRPr="00D103C7" w:rsidRDefault="00D103C7" w:rsidP="00D103C7">
      <w:pPr>
        <w:pStyle w:val="a6"/>
        <w:numPr>
          <w:ilvl w:val="0"/>
          <w:numId w:val="11"/>
        </w:numPr>
        <w:spacing w:after="0" w:line="240" w:lineRule="auto"/>
        <w:rPr>
          <w:rFonts w:ascii="Times New Roman" w:hAnsi="Times New Roman" w:cs="Times New Roman"/>
          <w:sz w:val="24"/>
          <w:szCs w:val="24"/>
        </w:rPr>
      </w:pPr>
      <w:r w:rsidRPr="00D103C7">
        <w:rPr>
          <w:rFonts w:ascii="Times New Roman" w:hAnsi="Times New Roman" w:cs="Times New Roman"/>
          <w:sz w:val="24"/>
          <w:szCs w:val="24"/>
        </w:rPr>
        <w:t>В статье 1:</w:t>
      </w:r>
    </w:p>
    <w:p w:rsidR="00D103C7" w:rsidRPr="00D103C7" w:rsidRDefault="00D103C7" w:rsidP="00D103C7">
      <w:pPr>
        <w:pStyle w:val="a6"/>
        <w:spacing w:after="0"/>
        <w:ind w:left="0" w:firstLine="709"/>
        <w:rPr>
          <w:rFonts w:ascii="Times New Roman" w:hAnsi="Times New Roman" w:cs="Times New Roman"/>
          <w:sz w:val="24"/>
          <w:szCs w:val="24"/>
        </w:rPr>
      </w:pPr>
      <w:r w:rsidRPr="00D103C7">
        <w:rPr>
          <w:rFonts w:ascii="Times New Roman" w:hAnsi="Times New Roman" w:cs="Times New Roman"/>
          <w:sz w:val="24"/>
          <w:szCs w:val="24"/>
        </w:rPr>
        <w:t>п.1 цифры «237089,2 »  заменить цифрами « 249605,7»;</w:t>
      </w:r>
    </w:p>
    <w:p w:rsidR="00D103C7" w:rsidRPr="00D103C7" w:rsidRDefault="00D103C7" w:rsidP="00D103C7">
      <w:pPr>
        <w:pStyle w:val="a6"/>
        <w:spacing w:after="0"/>
        <w:ind w:left="0" w:firstLine="709"/>
        <w:rPr>
          <w:rFonts w:ascii="Times New Roman" w:hAnsi="Times New Roman" w:cs="Times New Roman"/>
          <w:sz w:val="24"/>
          <w:szCs w:val="24"/>
        </w:rPr>
      </w:pPr>
      <w:r w:rsidRPr="00D103C7">
        <w:rPr>
          <w:rFonts w:ascii="Times New Roman" w:hAnsi="Times New Roman" w:cs="Times New Roman"/>
          <w:sz w:val="24"/>
          <w:szCs w:val="24"/>
        </w:rPr>
        <w:t>п.2 цифры «237855,0 »  заменить цифрами « 255382,3 »;</w:t>
      </w:r>
    </w:p>
    <w:p w:rsidR="00D103C7" w:rsidRPr="00D103C7" w:rsidRDefault="00D103C7" w:rsidP="00D103C7">
      <w:pPr>
        <w:spacing w:after="0" w:line="240" w:lineRule="auto"/>
        <w:ind w:firstLine="709"/>
        <w:rPr>
          <w:rFonts w:ascii="Times New Roman" w:hAnsi="Times New Roman" w:cs="Times New Roman"/>
          <w:sz w:val="24"/>
          <w:szCs w:val="24"/>
        </w:rPr>
      </w:pPr>
      <w:r w:rsidRPr="00D103C7">
        <w:rPr>
          <w:rFonts w:ascii="Times New Roman" w:hAnsi="Times New Roman" w:cs="Times New Roman"/>
          <w:sz w:val="24"/>
          <w:szCs w:val="24"/>
        </w:rPr>
        <w:t xml:space="preserve">п.3 цифры «765,8 »  заменить цифрами « 5776,6 ». </w:t>
      </w:r>
    </w:p>
    <w:p w:rsidR="00D103C7" w:rsidRPr="00D103C7" w:rsidRDefault="00D103C7" w:rsidP="00D103C7">
      <w:pPr>
        <w:spacing w:after="0" w:line="240" w:lineRule="auto"/>
        <w:rPr>
          <w:rFonts w:ascii="Times New Roman" w:hAnsi="Times New Roman" w:cs="Times New Roman"/>
          <w:sz w:val="24"/>
          <w:szCs w:val="24"/>
        </w:rPr>
      </w:pPr>
      <w:r w:rsidRPr="00D103C7">
        <w:rPr>
          <w:rFonts w:ascii="Times New Roman" w:hAnsi="Times New Roman" w:cs="Times New Roman"/>
          <w:sz w:val="24"/>
          <w:szCs w:val="24"/>
        </w:rPr>
        <w:t xml:space="preserve">2.  В статье 7: </w:t>
      </w:r>
    </w:p>
    <w:p w:rsidR="00D103C7" w:rsidRPr="00D103C7" w:rsidRDefault="00D103C7" w:rsidP="00D103C7">
      <w:pPr>
        <w:spacing w:after="0" w:line="240" w:lineRule="auto"/>
        <w:ind w:firstLine="709"/>
        <w:rPr>
          <w:rFonts w:ascii="Times New Roman" w:hAnsi="Times New Roman" w:cs="Times New Roman"/>
          <w:sz w:val="24"/>
          <w:szCs w:val="24"/>
        </w:rPr>
      </w:pPr>
      <w:r w:rsidRPr="00D103C7">
        <w:rPr>
          <w:rFonts w:ascii="Times New Roman" w:hAnsi="Times New Roman" w:cs="Times New Roman"/>
          <w:sz w:val="24"/>
          <w:szCs w:val="24"/>
        </w:rPr>
        <w:t>абзац 1 цифры «6430,8» заменить цифрами « 6561,8 »</w:t>
      </w:r>
    </w:p>
    <w:p w:rsidR="00D103C7" w:rsidRPr="00D103C7" w:rsidRDefault="00D103C7" w:rsidP="00D103C7">
      <w:pPr>
        <w:pStyle w:val="a3"/>
        <w:spacing w:before="0" w:beforeAutospacing="0" w:after="0" w:afterAutospacing="0"/>
      </w:pPr>
      <w:r w:rsidRPr="00D103C7">
        <w:t>3.  Внести изменения в приложение 1;</w:t>
      </w:r>
    </w:p>
    <w:p w:rsidR="00D103C7" w:rsidRPr="00D103C7" w:rsidRDefault="00D103C7" w:rsidP="00D103C7">
      <w:pPr>
        <w:pStyle w:val="a3"/>
        <w:spacing w:before="0" w:beforeAutospacing="0" w:after="0" w:afterAutospacing="0"/>
      </w:pPr>
      <w:r w:rsidRPr="00D103C7">
        <w:t>4. Внести изменения в приложение 2;</w:t>
      </w:r>
    </w:p>
    <w:p w:rsidR="00D103C7" w:rsidRPr="00D103C7" w:rsidRDefault="00D103C7" w:rsidP="00D103C7">
      <w:pPr>
        <w:pStyle w:val="a3"/>
        <w:spacing w:before="0" w:beforeAutospacing="0" w:after="0" w:afterAutospacing="0"/>
      </w:pPr>
      <w:r w:rsidRPr="00D103C7">
        <w:rPr>
          <w:bCs/>
        </w:rPr>
        <w:t>5.</w:t>
      </w:r>
      <w:r w:rsidRPr="00D103C7">
        <w:t xml:space="preserve"> Внести изменения в приложение 5; </w:t>
      </w:r>
    </w:p>
    <w:p w:rsidR="00D103C7" w:rsidRPr="00D103C7" w:rsidRDefault="00D103C7" w:rsidP="00D103C7">
      <w:pPr>
        <w:pStyle w:val="a3"/>
        <w:spacing w:before="0" w:beforeAutospacing="0" w:after="0" w:afterAutospacing="0"/>
      </w:pPr>
      <w:r w:rsidRPr="00D103C7">
        <w:t>6. Внести изменения в приложение 6;</w:t>
      </w:r>
    </w:p>
    <w:p w:rsidR="00D103C7" w:rsidRPr="00D103C7" w:rsidRDefault="00D103C7" w:rsidP="00D103C7">
      <w:pPr>
        <w:pStyle w:val="a3"/>
        <w:spacing w:before="0" w:beforeAutospacing="0" w:after="0" w:afterAutospacing="0"/>
      </w:pPr>
      <w:r w:rsidRPr="00D103C7">
        <w:t>7. Внести изменения в приложение 7;</w:t>
      </w:r>
    </w:p>
    <w:p w:rsidR="00D103C7" w:rsidRPr="00D103C7" w:rsidRDefault="00D103C7" w:rsidP="00D103C7">
      <w:pPr>
        <w:pStyle w:val="a3"/>
        <w:spacing w:before="0" w:beforeAutospacing="0" w:after="0" w:afterAutospacing="0"/>
      </w:pPr>
      <w:r w:rsidRPr="00D103C7">
        <w:t>8. Внести изменения в приложение 12.</w:t>
      </w:r>
    </w:p>
    <w:p w:rsidR="00D103C7" w:rsidRPr="00D103C7" w:rsidRDefault="00D103C7" w:rsidP="00D103C7">
      <w:pPr>
        <w:pStyle w:val="a3"/>
        <w:spacing w:before="0" w:beforeAutospacing="0" w:after="0" w:afterAutospacing="0"/>
        <w:ind w:firstLine="709"/>
        <w:jc w:val="both"/>
      </w:pPr>
      <w:r w:rsidRPr="00D103C7">
        <w:rPr>
          <w:color w:val="000000"/>
        </w:rPr>
        <w:t>2. Настоящее решение опубликовать в Вестнике Турковского муниципального района.</w:t>
      </w:r>
    </w:p>
    <w:p w:rsidR="00D103C7" w:rsidRPr="00D103C7" w:rsidRDefault="00D103C7" w:rsidP="00D103C7">
      <w:pPr>
        <w:pStyle w:val="a3"/>
        <w:spacing w:before="0" w:beforeAutospacing="0" w:after="0" w:afterAutospacing="0"/>
      </w:pPr>
    </w:p>
    <w:p w:rsidR="00D103C7" w:rsidRPr="00D103C7" w:rsidRDefault="00D103C7" w:rsidP="00D103C7">
      <w:pPr>
        <w:pStyle w:val="a3"/>
        <w:spacing w:before="0" w:beforeAutospacing="0" w:after="0" w:afterAutospacing="0"/>
      </w:pPr>
    </w:p>
    <w:p w:rsidR="00D103C7" w:rsidRPr="00D103C7" w:rsidRDefault="00D103C7" w:rsidP="00D103C7">
      <w:pPr>
        <w:pStyle w:val="a3"/>
        <w:spacing w:before="0" w:beforeAutospacing="0" w:after="0" w:afterAutospacing="0"/>
      </w:pPr>
      <w:r w:rsidRPr="00D103C7">
        <w:rPr>
          <w:b/>
          <w:bCs/>
          <w:color w:val="000000"/>
        </w:rPr>
        <w:t xml:space="preserve">Глава </w:t>
      </w:r>
    </w:p>
    <w:p w:rsidR="00D103C7" w:rsidRPr="00D103C7" w:rsidRDefault="00D103C7" w:rsidP="00D103C7">
      <w:pPr>
        <w:pStyle w:val="a3"/>
        <w:spacing w:before="0" w:beforeAutospacing="0" w:after="0" w:afterAutospacing="0"/>
      </w:pPr>
      <w:r w:rsidRPr="00D103C7">
        <w:rPr>
          <w:b/>
          <w:bCs/>
          <w:color w:val="000000"/>
        </w:rPr>
        <w:t>муниципального района                                                               Д.В. Жулидов</w:t>
      </w:r>
      <w:r w:rsidRPr="00D103C7">
        <w:t xml:space="preserve"> </w:t>
      </w:r>
    </w:p>
    <w:p w:rsidR="00D103C7" w:rsidRPr="00D103C7" w:rsidRDefault="00D103C7" w:rsidP="00D103C7">
      <w:pPr>
        <w:spacing w:after="0"/>
        <w:rPr>
          <w:rFonts w:ascii="Times New Roman" w:hAnsi="Times New Roman" w:cs="Times New Roman"/>
          <w:sz w:val="24"/>
          <w:szCs w:val="24"/>
        </w:rPr>
      </w:pPr>
      <w:r w:rsidRPr="00D103C7">
        <w:rPr>
          <w:rFonts w:ascii="Times New Roman" w:hAnsi="Times New Roman" w:cs="Times New Roman"/>
          <w:sz w:val="24"/>
          <w:szCs w:val="24"/>
        </w:rPr>
        <w:lastRenderedPageBreak/>
        <w:t xml:space="preserve">                                                                                                      </w:t>
      </w:r>
    </w:p>
    <w:p w:rsidR="00D103C7" w:rsidRPr="00D103C7" w:rsidRDefault="00D103C7" w:rsidP="00D103C7">
      <w:pPr>
        <w:spacing w:after="0" w:line="240" w:lineRule="auto"/>
        <w:rPr>
          <w:rFonts w:ascii="Times New Roman" w:hAnsi="Times New Roman" w:cs="Times New Roman"/>
          <w:sz w:val="20"/>
          <w:szCs w:val="20"/>
        </w:rPr>
      </w:pPr>
      <w:r w:rsidRPr="00D103C7">
        <w:rPr>
          <w:rFonts w:ascii="Times New Roman" w:hAnsi="Times New Roman" w:cs="Times New Roman"/>
          <w:sz w:val="20"/>
          <w:szCs w:val="20"/>
        </w:rPr>
        <w:t xml:space="preserve">3.  Внести изменения в приложение 1:                                                                                                                </w:t>
      </w:r>
    </w:p>
    <w:p w:rsidR="00D103C7" w:rsidRPr="00D103C7" w:rsidRDefault="00D103C7" w:rsidP="00D103C7">
      <w:pPr>
        <w:spacing w:after="0" w:line="240" w:lineRule="auto"/>
        <w:jc w:val="right"/>
        <w:rPr>
          <w:rFonts w:ascii="Times New Roman" w:hAnsi="Times New Roman" w:cs="Times New Roman"/>
          <w:sz w:val="20"/>
          <w:szCs w:val="20"/>
        </w:rPr>
      </w:pPr>
      <w:r w:rsidRPr="00D103C7">
        <w:rPr>
          <w:rFonts w:ascii="Times New Roman" w:hAnsi="Times New Roman" w:cs="Times New Roman"/>
          <w:sz w:val="20"/>
          <w:szCs w:val="20"/>
        </w:rPr>
        <w:t xml:space="preserve">                                                                                                        Приложение 1</w:t>
      </w:r>
    </w:p>
    <w:p w:rsidR="00D103C7" w:rsidRPr="00D103C7" w:rsidRDefault="00D103C7" w:rsidP="00D103C7">
      <w:pPr>
        <w:tabs>
          <w:tab w:val="left" w:pos="5620"/>
        </w:tabs>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к  Решению собрания депутатов</w:t>
      </w:r>
    </w:p>
    <w:p w:rsidR="00D103C7" w:rsidRDefault="00D103C7" w:rsidP="00D103C7">
      <w:pPr>
        <w:tabs>
          <w:tab w:val="left" w:pos="5620"/>
        </w:tabs>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Турковского муниципального района</w:t>
      </w:r>
    </w:p>
    <w:p w:rsidR="00D103C7" w:rsidRPr="00D103C7" w:rsidRDefault="00D103C7" w:rsidP="00D103C7">
      <w:pPr>
        <w:tabs>
          <w:tab w:val="left" w:pos="5620"/>
        </w:tabs>
        <w:spacing w:after="0"/>
        <w:jc w:val="right"/>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Поступление доходов в бюджет муниципального района на 2012 год.</w:t>
      </w:r>
    </w:p>
    <w:p w:rsidR="00D103C7" w:rsidRPr="00D103C7" w:rsidRDefault="00D103C7" w:rsidP="00D103C7">
      <w:pPr>
        <w:spacing w:after="0"/>
        <w:jc w:val="right"/>
        <w:rPr>
          <w:rFonts w:ascii="Times New Roman" w:hAnsi="Times New Roman" w:cs="Times New Roman"/>
          <w:b/>
          <w:sz w:val="20"/>
          <w:szCs w:val="20"/>
        </w:rPr>
      </w:pPr>
      <w:r>
        <w:rPr>
          <w:rFonts w:ascii="Times New Roman" w:hAnsi="Times New Roman" w:cs="Times New Roman"/>
          <w:sz w:val="20"/>
          <w:szCs w:val="20"/>
        </w:rPr>
        <w:t>(тыс. рублей)</w:t>
      </w:r>
      <w:r w:rsidRPr="00D103C7">
        <w:rPr>
          <w:rFonts w:ascii="Times New Roman" w:hAnsi="Times New Roman" w:cs="Times New Roman"/>
          <w:sz w:val="20"/>
          <w:szCs w:val="20"/>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379"/>
        <w:gridCol w:w="992"/>
      </w:tblGrid>
      <w:tr w:rsidR="00D103C7" w:rsidRPr="00D103C7" w:rsidTr="009F59C9">
        <w:trPr>
          <w:trHeight w:val="1080"/>
        </w:trPr>
        <w:tc>
          <w:tcPr>
            <w:tcW w:w="2518" w:type="dxa"/>
          </w:tcPr>
          <w:p w:rsidR="00D103C7" w:rsidRPr="00D103C7" w:rsidRDefault="00D103C7" w:rsidP="00D103C7">
            <w:pPr>
              <w:spacing w:after="0"/>
              <w:jc w:val="center"/>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Код бюджетной классификации Российской Федерации</w:t>
            </w:r>
          </w:p>
        </w:tc>
        <w:tc>
          <w:tcPr>
            <w:tcW w:w="6379" w:type="dxa"/>
          </w:tcPr>
          <w:p w:rsidR="00D103C7" w:rsidRPr="00D103C7" w:rsidRDefault="00D103C7" w:rsidP="00D103C7">
            <w:pPr>
              <w:spacing w:after="0"/>
              <w:jc w:val="center"/>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Наименование доходов</w:t>
            </w:r>
          </w:p>
          <w:p w:rsidR="00D103C7" w:rsidRPr="00D103C7" w:rsidRDefault="00D103C7" w:rsidP="00D103C7">
            <w:pPr>
              <w:spacing w:after="0"/>
              <w:rPr>
                <w:rFonts w:ascii="Times New Roman" w:hAnsi="Times New Roman" w:cs="Times New Roman"/>
                <w:sz w:val="20"/>
                <w:szCs w:val="20"/>
              </w:rPr>
            </w:pPr>
          </w:p>
        </w:tc>
        <w:tc>
          <w:tcPr>
            <w:tcW w:w="992" w:type="dxa"/>
          </w:tcPr>
          <w:p w:rsidR="00D103C7" w:rsidRPr="00D103C7" w:rsidRDefault="00D103C7" w:rsidP="00D103C7">
            <w:pPr>
              <w:spacing w:after="0"/>
              <w:jc w:val="center"/>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Сумма</w:t>
            </w:r>
          </w:p>
        </w:tc>
      </w:tr>
      <w:tr w:rsidR="00D103C7" w:rsidRPr="00D103C7" w:rsidTr="009F59C9">
        <w:tc>
          <w:tcPr>
            <w:tcW w:w="2518" w:type="dxa"/>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000 2 00 00000 00 0000 000</w:t>
            </w:r>
          </w:p>
        </w:tc>
        <w:tc>
          <w:tcPr>
            <w:tcW w:w="6379" w:type="dxa"/>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БЕЗВОЗМЕЗДНЫЕ ПОСТУПЛЕНИЯ</w:t>
            </w:r>
          </w:p>
        </w:tc>
        <w:tc>
          <w:tcPr>
            <w:tcW w:w="992" w:type="dxa"/>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+12018,0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000 2 02 00000 00 0000 000</w:t>
            </w:r>
          </w:p>
        </w:tc>
        <w:tc>
          <w:tcPr>
            <w:tcW w:w="6379"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Безвозмездные поступления от других бюджетов бюджетной системы Российской Федерации</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+12018,0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000 2 02 02000 05 0000 151</w:t>
            </w:r>
          </w:p>
        </w:tc>
        <w:tc>
          <w:tcPr>
            <w:tcW w:w="6379"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бюджетам муниципальных районов</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+ 8562,0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000 2 02 02999 05 0039 151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Субсидия бюджетам муниципальных районов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+ 8562,0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000 2 02 03000 05 0000 151</w:t>
            </w:r>
          </w:p>
        </w:tc>
        <w:tc>
          <w:tcPr>
            <w:tcW w:w="6379"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+ 3456,0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000 2 02 03024 05 0032 151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осуществления переданных полномочий по осуществлению модернизации региональной системы общего образования</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+ 7,0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000 2 02 03078 05 0000 151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мер, направленных на энергосбережение в системе общего образования</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+ 1490,0</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000 2 02 03078 05 0000 151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проведению капитального ремонта и реконструкции общеобразовательных учреждений</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+ 1649,4</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000 2 02 03078 05 0000 151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повышению квалификации, профессиональной переподготовки руководителей общеобразовательных учреждений и учителей</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+ 346,7</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000 2 02 03021 05 0000 151</w:t>
            </w:r>
          </w:p>
        </w:tc>
        <w:tc>
          <w:tcPr>
            <w:tcW w:w="6379" w:type="dxa"/>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районов на реализацию общеобразовательных программ в части финансирования расходов на ежемесячное денежное вознаграждение за классное руководство</w:t>
            </w:r>
          </w:p>
        </w:tc>
        <w:tc>
          <w:tcPr>
            <w:tcW w:w="992" w:type="dxa"/>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- 37,1</w:t>
            </w:r>
          </w:p>
        </w:tc>
      </w:tr>
      <w:tr w:rsidR="00D103C7" w:rsidRPr="00D103C7" w:rsidTr="009F59C9">
        <w:tc>
          <w:tcPr>
            <w:tcW w:w="2518" w:type="dxa"/>
          </w:tcPr>
          <w:p w:rsidR="00D103C7" w:rsidRPr="00D103C7" w:rsidRDefault="00D103C7" w:rsidP="00D103C7">
            <w:pPr>
              <w:spacing w:after="0"/>
              <w:rPr>
                <w:rFonts w:ascii="Times New Roman" w:hAnsi="Times New Roman" w:cs="Times New Roman"/>
                <w:sz w:val="20"/>
                <w:szCs w:val="20"/>
              </w:rPr>
            </w:pPr>
          </w:p>
        </w:tc>
        <w:tc>
          <w:tcPr>
            <w:tcW w:w="6379" w:type="dxa"/>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Всего доходов</w:t>
            </w:r>
          </w:p>
        </w:tc>
        <w:tc>
          <w:tcPr>
            <w:tcW w:w="992" w:type="dxa"/>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+12018,0</w:t>
            </w:r>
          </w:p>
        </w:tc>
      </w:tr>
    </w:tbl>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numPr>
          <w:ilvl w:val="0"/>
          <w:numId w:val="12"/>
        </w:numPr>
        <w:spacing w:after="0" w:line="240" w:lineRule="auto"/>
        <w:rPr>
          <w:rFonts w:ascii="Times New Roman" w:hAnsi="Times New Roman" w:cs="Times New Roman"/>
          <w:sz w:val="20"/>
          <w:szCs w:val="20"/>
        </w:rPr>
      </w:pPr>
      <w:r w:rsidRPr="00D103C7">
        <w:rPr>
          <w:rFonts w:ascii="Times New Roman" w:hAnsi="Times New Roman" w:cs="Times New Roman"/>
          <w:sz w:val="20"/>
          <w:szCs w:val="20"/>
        </w:rPr>
        <w:t>В приложении 2:</w:t>
      </w: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w:t>
      </w: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Перечень главных администраторов доходов бюджета  муниципального района на 2012 год</w:t>
      </w: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строку:</w:t>
      </w:r>
    </w:p>
    <w:tbl>
      <w:tblPr>
        <w:tblW w:w="9943" w:type="dxa"/>
        <w:tblLayout w:type="fixed"/>
        <w:tblCellMar>
          <w:left w:w="0" w:type="dxa"/>
          <w:right w:w="0" w:type="dxa"/>
        </w:tblCellMar>
        <w:tblLook w:val="0000" w:firstRow="0" w:lastRow="0" w:firstColumn="0" w:lastColumn="0" w:noHBand="0" w:noVBand="0"/>
      </w:tblPr>
      <w:tblGrid>
        <w:gridCol w:w="1154"/>
        <w:gridCol w:w="8789"/>
      </w:tblGrid>
      <w:tr w:rsidR="00D103C7" w:rsidRPr="00D103C7" w:rsidTr="00EE195C">
        <w:trPr>
          <w:cantSplit/>
          <w:trHeight w:val="493"/>
        </w:trPr>
        <w:tc>
          <w:tcPr>
            <w:tcW w:w="115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103C7" w:rsidRPr="00D103C7" w:rsidRDefault="00D103C7" w:rsidP="00D103C7">
            <w:pPr>
              <w:spacing w:after="0"/>
              <w:jc w:val="center"/>
              <w:rPr>
                <w:rFonts w:ascii="Times New Roman" w:hAnsi="Times New Roman" w:cs="Times New Roman"/>
                <w:b/>
                <w:color w:val="000000"/>
                <w:sz w:val="20"/>
                <w:szCs w:val="20"/>
              </w:rPr>
            </w:pPr>
            <w:r w:rsidRPr="00D103C7">
              <w:rPr>
                <w:rFonts w:ascii="Times New Roman" w:hAnsi="Times New Roman" w:cs="Times New Roman"/>
                <w:b/>
                <w:color w:val="000000"/>
                <w:sz w:val="20"/>
                <w:szCs w:val="20"/>
              </w:rPr>
              <w:t>091</w:t>
            </w:r>
          </w:p>
        </w:tc>
        <w:tc>
          <w:tcPr>
            <w:tcW w:w="8789"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103C7" w:rsidRPr="00D103C7" w:rsidRDefault="00D103C7" w:rsidP="00D103C7">
            <w:pPr>
              <w:spacing w:after="0"/>
              <w:jc w:val="center"/>
              <w:rPr>
                <w:rFonts w:ascii="Times New Roman" w:hAnsi="Times New Roman" w:cs="Times New Roman"/>
                <w:b/>
                <w:bCs/>
                <w:color w:val="000000"/>
                <w:sz w:val="20"/>
                <w:szCs w:val="20"/>
              </w:rPr>
            </w:pPr>
            <w:r w:rsidRPr="00D103C7">
              <w:rPr>
                <w:rFonts w:ascii="Times New Roman" w:hAnsi="Times New Roman" w:cs="Times New Roman"/>
                <w:b/>
                <w:bCs/>
                <w:color w:val="000000"/>
                <w:sz w:val="20"/>
                <w:szCs w:val="20"/>
              </w:rPr>
              <w:t>Муниципальное учреждение «Турковский районный архив»</w:t>
            </w:r>
          </w:p>
        </w:tc>
      </w:tr>
    </w:tbl>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изложить в следующей редакции:</w:t>
      </w:r>
    </w:p>
    <w:tbl>
      <w:tblPr>
        <w:tblW w:w="9943" w:type="dxa"/>
        <w:tblLayout w:type="fixed"/>
        <w:tblCellMar>
          <w:left w:w="0" w:type="dxa"/>
          <w:right w:w="0" w:type="dxa"/>
        </w:tblCellMar>
        <w:tblLook w:val="0000" w:firstRow="0" w:lastRow="0" w:firstColumn="0" w:lastColumn="0" w:noHBand="0" w:noVBand="0"/>
      </w:tblPr>
      <w:tblGrid>
        <w:gridCol w:w="1154"/>
        <w:gridCol w:w="8789"/>
      </w:tblGrid>
      <w:tr w:rsidR="00D103C7" w:rsidRPr="00D103C7" w:rsidTr="00EE195C">
        <w:trPr>
          <w:cantSplit/>
          <w:trHeight w:val="493"/>
        </w:trPr>
        <w:tc>
          <w:tcPr>
            <w:tcW w:w="115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103C7" w:rsidRPr="00D103C7" w:rsidRDefault="00D103C7" w:rsidP="00D103C7">
            <w:pPr>
              <w:spacing w:after="0"/>
              <w:jc w:val="center"/>
              <w:rPr>
                <w:rFonts w:ascii="Times New Roman" w:hAnsi="Times New Roman" w:cs="Times New Roman"/>
                <w:b/>
                <w:color w:val="000000"/>
                <w:sz w:val="20"/>
                <w:szCs w:val="20"/>
              </w:rPr>
            </w:pPr>
            <w:r w:rsidRPr="00D103C7">
              <w:rPr>
                <w:rFonts w:ascii="Times New Roman" w:hAnsi="Times New Roman" w:cs="Times New Roman"/>
                <w:b/>
                <w:color w:val="000000"/>
                <w:sz w:val="20"/>
                <w:szCs w:val="20"/>
              </w:rPr>
              <w:t>091</w:t>
            </w:r>
          </w:p>
        </w:tc>
        <w:tc>
          <w:tcPr>
            <w:tcW w:w="8789"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D103C7" w:rsidRPr="00D103C7" w:rsidRDefault="00D103C7" w:rsidP="00D103C7">
            <w:pPr>
              <w:spacing w:after="0"/>
              <w:jc w:val="center"/>
              <w:rPr>
                <w:rFonts w:ascii="Times New Roman" w:hAnsi="Times New Roman" w:cs="Times New Roman"/>
                <w:b/>
                <w:bCs/>
                <w:color w:val="000000"/>
                <w:sz w:val="20"/>
                <w:szCs w:val="20"/>
              </w:rPr>
            </w:pPr>
            <w:r w:rsidRPr="00D103C7">
              <w:rPr>
                <w:rFonts w:ascii="Times New Roman" w:hAnsi="Times New Roman" w:cs="Times New Roman"/>
                <w:b/>
                <w:bCs/>
                <w:color w:val="000000"/>
                <w:sz w:val="20"/>
                <w:szCs w:val="20"/>
              </w:rPr>
              <w:t>муниципальное учреждение «Турковский районный архив»</w:t>
            </w:r>
          </w:p>
        </w:tc>
      </w:tr>
    </w:tbl>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5.  Внести изменения в приложение 5: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lastRenderedPageBreak/>
        <w:t xml:space="preserve">                                                                                                                          Приложение 5</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к Решению Собрания депутатов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Турковского муниципального района </w:t>
      </w: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t xml:space="preserve">                                                                                           </w:t>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b/>
          <w:sz w:val="20"/>
          <w:szCs w:val="20"/>
        </w:rPr>
        <w:t xml:space="preserve">Ведомственная структура расходов бюджета муниципального района на 2012 год </w:t>
      </w: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529"/>
        <w:gridCol w:w="567"/>
        <w:gridCol w:w="567"/>
        <w:gridCol w:w="709"/>
        <w:gridCol w:w="992"/>
        <w:gridCol w:w="992"/>
        <w:gridCol w:w="992"/>
      </w:tblGrid>
      <w:tr w:rsidR="00D103C7" w:rsidRPr="00D103C7" w:rsidTr="00EE195C">
        <w:trPr>
          <w:trHeight w:val="255"/>
        </w:trPr>
        <w:tc>
          <w:tcPr>
            <w:tcW w:w="5529" w:type="dxa"/>
            <w:shd w:val="clear" w:color="auto" w:fill="FFFFFF"/>
            <w:noWrap/>
            <w:vAlign w:val="bottom"/>
          </w:tcPr>
          <w:p w:rsidR="00D103C7" w:rsidRPr="00D103C7" w:rsidRDefault="00D103C7" w:rsidP="00D103C7">
            <w:pPr>
              <w:spacing w:after="0"/>
              <w:jc w:val="center"/>
              <w:rPr>
                <w:rFonts w:ascii="Times New Roman" w:hAnsi="Times New Roman" w:cs="Times New Roman"/>
                <w:bCs/>
                <w:sz w:val="20"/>
                <w:szCs w:val="20"/>
              </w:rPr>
            </w:pPr>
            <w:r w:rsidRPr="00D103C7">
              <w:rPr>
                <w:rFonts w:ascii="Times New Roman" w:hAnsi="Times New Roman" w:cs="Times New Roman"/>
                <w:bCs/>
                <w:sz w:val="20"/>
                <w:szCs w:val="20"/>
              </w:rPr>
              <w:t>Наименование показателя</w:t>
            </w:r>
          </w:p>
        </w:tc>
        <w:tc>
          <w:tcPr>
            <w:tcW w:w="567" w:type="dxa"/>
            <w:shd w:val="clear" w:color="auto" w:fill="FFFFFF"/>
            <w:noWrap/>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Код</w:t>
            </w:r>
          </w:p>
        </w:tc>
        <w:tc>
          <w:tcPr>
            <w:tcW w:w="567" w:type="dxa"/>
            <w:shd w:val="clear" w:color="auto" w:fill="FFFFFF"/>
            <w:noWrap/>
            <w:vAlign w:val="center"/>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Раздел</w:t>
            </w:r>
          </w:p>
        </w:tc>
        <w:tc>
          <w:tcPr>
            <w:tcW w:w="709" w:type="dxa"/>
            <w:shd w:val="clear" w:color="auto" w:fill="FFFFFF"/>
            <w:noWrap/>
            <w:vAlign w:val="center"/>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Подраздел</w:t>
            </w:r>
          </w:p>
        </w:tc>
        <w:tc>
          <w:tcPr>
            <w:tcW w:w="992" w:type="dxa"/>
            <w:shd w:val="clear" w:color="auto" w:fill="FFFFFF"/>
            <w:noWrap/>
            <w:vAlign w:val="center"/>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Целевая статья</w:t>
            </w:r>
          </w:p>
        </w:tc>
        <w:tc>
          <w:tcPr>
            <w:tcW w:w="992" w:type="dxa"/>
            <w:shd w:val="clear" w:color="auto" w:fill="FFFFFF"/>
            <w:noWrap/>
            <w:vAlign w:val="center"/>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Вид расходов</w:t>
            </w:r>
          </w:p>
        </w:tc>
        <w:tc>
          <w:tcPr>
            <w:tcW w:w="992" w:type="dxa"/>
            <w:shd w:val="clear" w:color="auto" w:fill="FFFFFF"/>
          </w:tcPr>
          <w:p w:rsidR="00D103C7" w:rsidRPr="00D103C7" w:rsidRDefault="00D103C7" w:rsidP="00D103C7">
            <w:pPr>
              <w:spacing w:after="0"/>
              <w:jc w:val="center"/>
              <w:rPr>
                <w:rFonts w:ascii="Times New Roman" w:hAnsi="Times New Roman" w:cs="Times New Roman"/>
                <w:sz w:val="20"/>
                <w:szCs w:val="20"/>
              </w:rPr>
            </w:pP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Администрация Турковского муниципального района  Саратовской области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+12020,3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Общегосударственные вопросы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общегосударственные вопросы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Реализация государственной политики в области приватизации и управления государственной и муниципальной собственностью</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Оценка недвижимости, признание прав и регулирование отношений по государственной  и муниципальной собственности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0900200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органами местного самоуправления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0900200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+1,1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Национальная экономика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+8564,3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Сельское хозяйство и рыболовство</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Предоставления гражданам, ведущим личное подсобное хозяйство, субсидий на возмещение части затрат на закупку кормов для содержания маточного поголовья крупного рогатого скота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юридическим лицам</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006</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Дорожное хозяйство</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Субсидии бюджетам муниципальных образований для </w:t>
            </w:r>
            <w:proofErr w:type="spellStart"/>
            <w:r w:rsidRPr="00D103C7">
              <w:rPr>
                <w:rFonts w:ascii="Times New Roman" w:hAnsi="Times New Roman" w:cs="Times New Roman"/>
                <w:sz w:val="20"/>
                <w:szCs w:val="20"/>
              </w:rPr>
              <w:t>софинансирования</w:t>
            </w:r>
            <w:proofErr w:type="spellEnd"/>
            <w:r w:rsidRPr="00D103C7">
              <w:rPr>
                <w:rFonts w:ascii="Times New Roman" w:hAnsi="Times New Roman" w:cs="Times New Roman"/>
                <w:sz w:val="20"/>
                <w:szCs w:val="20"/>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5210121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Бюджетные инвестиции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5210121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003</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Образование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+3115,8</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Общее образование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+3108,8</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Школы-детские сады, школы начальные, неполные средние и средние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-340,2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деятельности подведомственных учреждений</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4219900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-340,2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Выполнение функций казенными учреждениями </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4219900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-340,2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Мероприятия в области образования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4360000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+3486,1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pacing w:val="-8"/>
                <w:sz w:val="20"/>
                <w:szCs w:val="20"/>
              </w:rPr>
              <w:t>Модернизация региональных систем общего образования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+3486,1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Осуществление мер, направленных на энергосбережение в системе общего образования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+1490,0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 xml:space="preserve">Выполнение функций казенными учреждениями </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+1490,0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lastRenderedPageBreak/>
              <w:t>Проведение капитального ремонта и реконструкции общеобразовательных учреждений</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+1649,4</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+1649,4</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Повышение квалификации, профессиональной переподготовки руководителей общеобразовательных учреждений и учителей</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+346,7</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4362103</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+346,7</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Иные безвозмездные и безвозвратные перечисления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-37,1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5200900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-37,1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5200900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-37,1</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вопросы в области образования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образований для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Организация осуществления переданных государственных полномочий по модернизации региональной системы общего образования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Здравоохранение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lang w:val="en-US"/>
              </w:rPr>
              <w:t>+</w:t>
            </w:r>
            <w:r w:rsidRPr="00D103C7">
              <w:rPr>
                <w:rFonts w:ascii="Times New Roman" w:hAnsi="Times New Roman" w:cs="Times New Roman"/>
                <w:sz w:val="20"/>
                <w:szCs w:val="20"/>
              </w:rPr>
              <w:t>39,1</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вопросы в области здравоохранения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Муниципальные целевые программы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w:t>
            </w:r>
            <w:r w:rsidRPr="00D103C7">
              <w:rPr>
                <w:rFonts w:ascii="Times New Roman" w:hAnsi="Times New Roman" w:cs="Times New Roman"/>
                <w:sz w:val="20"/>
                <w:szCs w:val="20"/>
                <w:lang w:val="en-US"/>
              </w:rPr>
              <w:t>00</w:t>
            </w: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Муниципальная целевая программа «Модернизация здравоохранения Турковского района на 2012 год»</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бюджетным учреждениям на иные цели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612</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Социальная политика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Пенсионное обеспечение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Пенсии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490 0000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Доплаты к пенсиям, дополнительное пенсионное обеспечение</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491 0000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4910101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131"/>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Социальные выплаты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4910101</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005</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Средства массовой информации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Периодическая печать и издательства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Муниципальные целевые программы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12</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2012 год»</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12</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юридическим лицам</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12</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006</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Финансовое управление администрации Турковского муниципального района Саратовской области</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b/>
                <w:sz w:val="20"/>
                <w:szCs w:val="20"/>
              </w:rPr>
            </w:pPr>
          </w:p>
          <w:p w:rsidR="00D103C7" w:rsidRPr="00D103C7" w:rsidRDefault="00D103C7" w:rsidP="00D103C7">
            <w:pPr>
              <w:spacing w:after="0"/>
              <w:jc w:val="right"/>
              <w:rPr>
                <w:rFonts w:ascii="Times New Roman" w:hAnsi="Times New Roman" w:cs="Times New Roman"/>
                <w:b/>
                <w:sz w:val="20"/>
                <w:szCs w:val="20"/>
              </w:rPr>
            </w:pP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Общегосударственные вопросы</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Руководство и управление в сфере установленных </w:t>
            </w:r>
            <w:proofErr w:type="gramStart"/>
            <w:r w:rsidRPr="00D103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D103C7">
              <w:rPr>
                <w:rFonts w:ascii="Times New Roman" w:hAnsi="Times New Roman" w:cs="Times New Roman"/>
                <w:sz w:val="20"/>
                <w:szCs w:val="20"/>
              </w:rPr>
              <w:t xml:space="preserve"> и органов местного самоуправления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0020000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Центральный аппарат</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0020400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lastRenderedPageBreak/>
              <w:t>Выполнение функций органами местного самоуправления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063</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0020400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-2,2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Уплата налога </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0029500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органами местного самоуправления</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062</w:t>
            </w: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0029500</w:t>
            </w: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+2,2</w:t>
            </w:r>
          </w:p>
        </w:tc>
      </w:tr>
      <w:tr w:rsidR="00D103C7" w:rsidRPr="00D103C7" w:rsidTr="00EE195C">
        <w:trPr>
          <w:trHeight w:val="255"/>
        </w:trPr>
        <w:tc>
          <w:tcPr>
            <w:tcW w:w="5529"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Всего</w:t>
            </w:r>
          </w:p>
        </w:tc>
        <w:tc>
          <w:tcPr>
            <w:tcW w:w="567" w:type="dxa"/>
            <w:shd w:val="clear" w:color="auto" w:fill="FFFFFF"/>
            <w:vAlign w:val="bottom"/>
          </w:tcPr>
          <w:p w:rsidR="00D103C7" w:rsidRPr="00D103C7" w:rsidRDefault="00D103C7" w:rsidP="00D103C7">
            <w:pPr>
              <w:spacing w:after="0"/>
              <w:jc w:val="center"/>
              <w:rPr>
                <w:rFonts w:ascii="Times New Roman" w:hAnsi="Times New Roman" w:cs="Times New Roman"/>
                <w:b/>
                <w:sz w:val="20"/>
                <w:szCs w:val="20"/>
              </w:rPr>
            </w:pPr>
          </w:p>
        </w:tc>
        <w:tc>
          <w:tcPr>
            <w:tcW w:w="567"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992"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+12020,3</w:t>
            </w:r>
          </w:p>
        </w:tc>
      </w:tr>
    </w:tbl>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6.  Внести изменения в приложение 6: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Приложение 6</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к Решению Собрания депутатов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Турковского муниципального района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r>
      <w:r w:rsidRPr="00D103C7">
        <w:rPr>
          <w:rFonts w:ascii="Times New Roman" w:hAnsi="Times New Roman" w:cs="Times New Roman"/>
          <w:sz w:val="20"/>
          <w:szCs w:val="20"/>
        </w:rPr>
        <w:tab/>
        <w:t xml:space="preserve">       </w:t>
      </w: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 xml:space="preserve">Распределение на 2012год бюджетных ассигнований  по разделам, подразделам, целевым статьям и видам </w:t>
      </w:r>
      <w:proofErr w:type="gramStart"/>
      <w:r w:rsidRPr="00D103C7">
        <w:rPr>
          <w:rFonts w:ascii="Times New Roman" w:hAnsi="Times New Roman" w:cs="Times New Roman"/>
          <w:b/>
          <w:sz w:val="20"/>
          <w:szCs w:val="20"/>
        </w:rPr>
        <w:t>расходов классификации расходов бюджета муниципального района</w:t>
      </w:r>
      <w:proofErr w:type="gramEnd"/>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096"/>
        <w:gridCol w:w="709"/>
        <w:gridCol w:w="708"/>
        <w:gridCol w:w="993"/>
        <w:gridCol w:w="850"/>
        <w:gridCol w:w="992"/>
      </w:tblGrid>
      <w:tr w:rsidR="00D103C7" w:rsidRPr="00D103C7" w:rsidTr="009F59C9">
        <w:trPr>
          <w:trHeight w:val="255"/>
        </w:trPr>
        <w:tc>
          <w:tcPr>
            <w:tcW w:w="6096" w:type="dxa"/>
            <w:shd w:val="clear" w:color="auto" w:fill="FFFFFF"/>
            <w:noWrap/>
            <w:vAlign w:val="bottom"/>
          </w:tcPr>
          <w:p w:rsidR="00D103C7" w:rsidRPr="00D103C7" w:rsidRDefault="00D103C7" w:rsidP="00D103C7">
            <w:pPr>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Наименование показателя</w:t>
            </w:r>
          </w:p>
        </w:tc>
        <w:tc>
          <w:tcPr>
            <w:tcW w:w="709" w:type="dxa"/>
            <w:shd w:val="clear" w:color="auto" w:fill="FFFFFF"/>
            <w:noWrap/>
            <w:vAlign w:val="center"/>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Раздел</w:t>
            </w:r>
          </w:p>
        </w:tc>
        <w:tc>
          <w:tcPr>
            <w:tcW w:w="708" w:type="dxa"/>
            <w:shd w:val="clear" w:color="auto" w:fill="FFFFFF"/>
            <w:noWrap/>
            <w:vAlign w:val="center"/>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Подраздел</w:t>
            </w:r>
          </w:p>
        </w:tc>
        <w:tc>
          <w:tcPr>
            <w:tcW w:w="993" w:type="dxa"/>
            <w:shd w:val="clear" w:color="auto" w:fill="FFFFFF"/>
            <w:noWrap/>
            <w:vAlign w:val="center"/>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Целевая статья</w:t>
            </w:r>
          </w:p>
        </w:tc>
        <w:tc>
          <w:tcPr>
            <w:tcW w:w="850" w:type="dxa"/>
            <w:shd w:val="clear" w:color="auto" w:fill="FFFFFF"/>
            <w:noWrap/>
            <w:vAlign w:val="center"/>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Вид расходов</w:t>
            </w:r>
          </w:p>
        </w:tc>
        <w:tc>
          <w:tcPr>
            <w:tcW w:w="992" w:type="dxa"/>
            <w:shd w:val="clear" w:color="auto" w:fill="FFFFFF"/>
          </w:tcPr>
          <w:p w:rsidR="00D103C7" w:rsidRPr="00D103C7" w:rsidRDefault="00D103C7" w:rsidP="00D103C7">
            <w:pPr>
              <w:spacing w:after="0"/>
              <w:jc w:val="center"/>
              <w:rPr>
                <w:rFonts w:ascii="Times New Roman" w:hAnsi="Times New Roman" w:cs="Times New Roman"/>
                <w:b/>
                <w:sz w:val="20"/>
                <w:szCs w:val="20"/>
              </w:rPr>
            </w:pP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Сумма</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Общегосударственные вопросы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+1,1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9F59C9">
            <w:pPr>
              <w:spacing w:after="0"/>
              <w:rPr>
                <w:rFonts w:ascii="Times New Roman" w:hAnsi="Times New Roman" w:cs="Times New Roman"/>
                <w:sz w:val="20"/>
                <w:szCs w:val="20"/>
              </w:rPr>
            </w:pP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Руководство и управление в сфере установленных </w:t>
            </w:r>
            <w:proofErr w:type="gramStart"/>
            <w:r w:rsidRPr="00D103C7">
              <w:rPr>
                <w:rFonts w:ascii="Times New Roman" w:hAnsi="Times New Roman" w:cs="Times New Roman"/>
                <w:sz w:val="20"/>
                <w:szCs w:val="20"/>
              </w:rPr>
              <w:t>функций органов государственной власти субъектов Российской Федерации</w:t>
            </w:r>
            <w:proofErr w:type="gramEnd"/>
            <w:r w:rsidRPr="00D103C7">
              <w:rPr>
                <w:rFonts w:ascii="Times New Roman" w:hAnsi="Times New Roman" w:cs="Times New Roman"/>
                <w:sz w:val="20"/>
                <w:szCs w:val="20"/>
              </w:rPr>
              <w:t xml:space="preserve"> и органов местного самоуправления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-2,2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Центральный аппарат</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0020400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0020400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-2,2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Уплата налога </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0029500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06</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0029500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+2,2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общегосударственные вопросы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13</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Реализация государственной политики в области приватизации и управления государственной и муниципальной собственностью</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Оценка недвижимости, признание прав и регулирование отношений по государственной  и муниципальной собственности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0900200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9F59C9" w:rsidP="009F59C9">
            <w:pPr>
              <w:spacing w:after="0"/>
              <w:rPr>
                <w:rFonts w:ascii="Times New Roman" w:hAnsi="Times New Roman" w:cs="Times New Roman"/>
                <w:sz w:val="20"/>
                <w:szCs w:val="20"/>
              </w:rPr>
            </w:pPr>
            <w:r>
              <w:rPr>
                <w:rFonts w:ascii="Times New Roman" w:hAnsi="Times New Roman" w:cs="Times New Roman"/>
                <w:sz w:val="20"/>
                <w:szCs w:val="20"/>
              </w:rPr>
              <w:t xml:space="preserve">        </w:t>
            </w:r>
            <w:r w:rsidR="00D103C7" w:rsidRPr="00D103C7">
              <w:rPr>
                <w:rFonts w:ascii="Times New Roman" w:hAnsi="Times New Roman" w:cs="Times New Roman"/>
                <w:sz w:val="20"/>
                <w:szCs w:val="20"/>
              </w:rPr>
              <w:t>+1,1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органами местного самоуправления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1</w:t>
            </w:r>
            <w:r w:rsidRPr="00D103C7">
              <w:rPr>
                <w:rFonts w:ascii="Times New Roman" w:hAnsi="Times New Roman" w:cs="Times New Roman"/>
                <w:sz w:val="20"/>
                <w:szCs w:val="20"/>
                <w:lang w:val="en-US"/>
              </w:rPr>
              <w:t>3</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0900200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+1,1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Национальная экономика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+8564,3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Сельское хозяйство и рыболовство</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Предоставления гражданам, ведущим личное подсобное хозяйство, субсидий на возмещение части затрат на закупку кормов для содержания маточного поголовья крупного рогатого скота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5210222</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9F59C9">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юридическим лицам</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05</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5210222</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006</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Дорожное хозяйство</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Субсидии бюджетам муниципальных образований для </w:t>
            </w:r>
            <w:proofErr w:type="spellStart"/>
            <w:r w:rsidRPr="00D103C7">
              <w:rPr>
                <w:rFonts w:ascii="Times New Roman" w:hAnsi="Times New Roman" w:cs="Times New Roman"/>
                <w:sz w:val="20"/>
                <w:szCs w:val="20"/>
              </w:rPr>
              <w:t>софинансирования</w:t>
            </w:r>
            <w:proofErr w:type="spellEnd"/>
            <w:r w:rsidRPr="00D103C7">
              <w:rPr>
                <w:rFonts w:ascii="Times New Roman" w:hAnsi="Times New Roman" w:cs="Times New Roman"/>
                <w:sz w:val="20"/>
                <w:szCs w:val="20"/>
              </w:rPr>
              <w:t xml:space="preserve"> расходных обязательств, возникающих при выполнении полномочий органов местного самоуправления по вопросам местного значения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+8562,0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Проектирование и строительство (реконструкция)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областного дорожного фонда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5210121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9F59C9">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+8562,0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Бюджетные инвестиции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04</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5210121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003</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+8562,0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Образование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+3115,8</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ind w:left="345" w:hanging="345"/>
              <w:rPr>
                <w:rFonts w:ascii="Times New Roman" w:hAnsi="Times New Roman" w:cs="Times New Roman"/>
                <w:sz w:val="20"/>
                <w:szCs w:val="20"/>
              </w:rPr>
            </w:pPr>
            <w:r w:rsidRPr="00D103C7">
              <w:rPr>
                <w:rFonts w:ascii="Times New Roman" w:hAnsi="Times New Roman" w:cs="Times New Roman"/>
                <w:sz w:val="20"/>
                <w:szCs w:val="20"/>
              </w:rPr>
              <w:t>Дошкольное образование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lastRenderedPageBreak/>
              <w:t>Детские дошкольные учреждения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4209900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4209900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коммунальные услуги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-166,0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Общее образование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+3108,8</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Школы-детские сады, школы начальные, неполные средние и средние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-340,2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Обеспечение деятельности подведомственных учреждений</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4219900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-340,2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4219900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-340,2</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коммунальные услуги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-688,3</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Мероприятия в области образования</w:t>
            </w:r>
          </w:p>
        </w:tc>
        <w:tc>
          <w:tcPr>
            <w:tcW w:w="709"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line="233" w:lineRule="auto"/>
              <w:jc w:val="center"/>
              <w:rPr>
                <w:rFonts w:ascii="Times New Roman" w:hAnsi="Times New Roman" w:cs="Times New Roman"/>
                <w:sz w:val="20"/>
                <w:szCs w:val="20"/>
              </w:rPr>
            </w:pPr>
            <w:r w:rsidRPr="00D103C7">
              <w:rPr>
                <w:rFonts w:ascii="Times New Roman" w:hAnsi="Times New Roman" w:cs="Times New Roman"/>
                <w:sz w:val="20"/>
                <w:szCs w:val="20"/>
              </w:rPr>
              <w:t>4360000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+3486,1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pacing w:val="-8"/>
                <w:sz w:val="20"/>
                <w:szCs w:val="20"/>
              </w:rPr>
              <w:t>Модернизация региональных систем общего образования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+3486,1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Осуществление мер, направленных на энергосбережение в системе общего образования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+1490,0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 xml:space="preserve">Выполнение функций казенными учреждениями </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+1490,0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Проведение капитального ремонта и реконструкции общеобразовательных учреждений</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4362102</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+1649,4</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4362102</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+1649,4</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Повышение квалификации, профессиональной переподготовки руководителей общеобразовательных учреждений и учителей</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4362103</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+346,7</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4362103</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+346,7</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Иные безвозмездные и безвозвратные перечисления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-37,1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line="216" w:lineRule="auto"/>
              <w:rPr>
                <w:rFonts w:ascii="Times New Roman" w:hAnsi="Times New Roman" w:cs="Times New Roman"/>
                <w:sz w:val="20"/>
                <w:szCs w:val="20"/>
              </w:rPr>
            </w:pPr>
            <w:r w:rsidRPr="00D103C7">
              <w:rPr>
                <w:rFonts w:ascii="Times New Roman" w:hAnsi="Times New Roman" w:cs="Times New Roman"/>
                <w:sz w:val="20"/>
                <w:szCs w:val="20"/>
              </w:rPr>
              <w:t>Реализация основных общеобразовательных программ в части финансирования расходов на ежемесячное денежное вознаграждение за классное руководство</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-37,1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5200900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-37,1</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вопросы в области образования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Межбюджетные трансферты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Субвенции бюджетам муниципальных образований для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Организация осуществления переданных государственных полномочий по модернизации региональной системы общего образования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5210229</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Выполнение функций казенными учреждениями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07</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5210229</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999</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+7,0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Здравоохранение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09</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lang w:val="en-US"/>
              </w:rPr>
              <w:t>+</w:t>
            </w:r>
            <w:r w:rsidRPr="00D103C7">
              <w:rPr>
                <w:rFonts w:ascii="Times New Roman" w:hAnsi="Times New Roman" w:cs="Times New Roman"/>
                <w:b/>
                <w:sz w:val="20"/>
                <w:szCs w:val="20"/>
              </w:rPr>
              <w:t>39,1</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вопросы в области здравоохранения</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Муниципальные целевые программы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w:t>
            </w:r>
            <w:r w:rsidRPr="00D103C7">
              <w:rPr>
                <w:rFonts w:ascii="Times New Roman" w:hAnsi="Times New Roman" w:cs="Times New Roman"/>
                <w:sz w:val="20"/>
                <w:szCs w:val="20"/>
                <w:lang w:val="en-US"/>
              </w:rPr>
              <w:t>00</w:t>
            </w:r>
            <w:r w:rsidRPr="00D103C7">
              <w:rPr>
                <w:rFonts w:ascii="Times New Roman" w:hAnsi="Times New Roman" w:cs="Times New Roman"/>
                <w:sz w:val="20"/>
                <w:szCs w:val="20"/>
              </w:rPr>
              <w:t>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Муниципальная целевая программа «Модернизация здравоохранения Турковского района на 2012 год»</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бюджетным учреждениям на иные цели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612</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Социальная политика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+50,0</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Пенсионное обеспечение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Пенсии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490 0000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Доплаты к пенсиям, дополнительное пенсионное обеспечение</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491 0000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+50,0</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Доплаты к пенсиям государственных служащих субъектов РФ и муниципальных служащих</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4910101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9F59C9">
        <w:trPr>
          <w:trHeight w:val="131"/>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Социальные выплаты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10</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4910101</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005</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+50,0</w:t>
            </w:r>
          </w:p>
        </w:tc>
      </w:tr>
      <w:tr w:rsidR="00D103C7" w:rsidRPr="00D103C7" w:rsidTr="009F59C9">
        <w:trPr>
          <w:trHeight w:val="70"/>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Средства массовой информации</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12</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+250,0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Периодическая печать и издательства</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Муниципальные целевые программы</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12</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7950000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w:t>
            </w:r>
            <w:r w:rsidRPr="00D103C7">
              <w:rPr>
                <w:rFonts w:ascii="Times New Roman" w:hAnsi="Times New Roman" w:cs="Times New Roman"/>
                <w:sz w:val="20"/>
                <w:szCs w:val="20"/>
              </w:rPr>
              <w:lastRenderedPageBreak/>
              <w:t>2012 год»</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lastRenderedPageBreak/>
              <w:t>12</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000</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lastRenderedPageBreak/>
              <w:t>+250,0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lastRenderedPageBreak/>
              <w:t>Субсидии юридическим лицам</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lang w:val="en-US"/>
              </w:rPr>
              <w:t>12</w:t>
            </w: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lang w:val="en-US"/>
              </w:rPr>
            </w:pPr>
            <w:r w:rsidRPr="00D103C7">
              <w:rPr>
                <w:rFonts w:ascii="Times New Roman" w:hAnsi="Times New Roman" w:cs="Times New Roman"/>
                <w:sz w:val="20"/>
                <w:szCs w:val="20"/>
              </w:rPr>
              <w:t>0</w:t>
            </w:r>
            <w:r w:rsidRPr="00D103C7">
              <w:rPr>
                <w:rFonts w:ascii="Times New Roman" w:hAnsi="Times New Roman" w:cs="Times New Roman"/>
                <w:sz w:val="20"/>
                <w:szCs w:val="20"/>
                <w:lang w:val="en-US"/>
              </w:rPr>
              <w:t>2</w:t>
            </w: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006</w:t>
            </w:r>
          </w:p>
        </w:tc>
        <w:tc>
          <w:tcPr>
            <w:tcW w:w="992" w:type="dxa"/>
            <w:shd w:val="clear" w:color="auto" w:fill="FFFFFF"/>
          </w:tcPr>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9F59C9">
        <w:trPr>
          <w:trHeight w:val="255"/>
        </w:trPr>
        <w:tc>
          <w:tcPr>
            <w:tcW w:w="6096" w:type="dxa"/>
            <w:shd w:val="clear" w:color="auto" w:fill="FFFFFF"/>
            <w:vAlign w:val="bottom"/>
          </w:tcPr>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Всего</w:t>
            </w:r>
          </w:p>
        </w:tc>
        <w:tc>
          <w:tcPr>
            <w:tcW w:w="709"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708"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993"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850" w:type="dxa"/>
            <w:shd w:val="clear" w:color="auto" w:fill="FFFFFF"/>
            <w:noWrap/>
            <w:vAlign w:val="bottom"/>
          </w:tcPr>
          <w:p w:rsidR="00D103C7" w:rsidRPr="00D103C7" w:rsidRDefault="00D103C7" w:rsidP="00D103C7">
            <w:pPr>
              <w:spacing w:after="0"/>
              <w:jc w:val="center"/>
              <w:rPr>
                <w:rFonts w:ascii="Times New Roman" w:hAnsi="Times New Roman" w:cs="Times New Roman"/>
                <w:b/>
                <w:sz w:val="20"/>
                <w:szCs w:val="20"/>
              </w:rPr>
            </w:pPr>
          </w:p>
        </w:tc>
        <w:tc>
          <w:tcPr>
            <w:tcW w:w="992" w:type="dxa"/>
            <w:shd w:val="clear" w:color="auto" w:fill="FFFFFF"/>
          </w:tcPr>
          <w:p w:rsidR="00D103C7" w:rsidRPr="00D103C7" w:rsidRDefault="00D103C7" w:rsidP="00D103C7">
            <w:pPr>
              <w:spacing w:after="0"/>
              <w:jc w:val="right"/>
              <w:rPr>
                <w:rFonts w:ascii="Times New Roman" w:hAnsi="Times New Roman" w:cs="Times New Roman"/>
                <w:b/>
                <w:sz w:val="20"/>
                <w:szCs w:val="20"/>
              </w:rPr>
            </w:pPr>
            <w:r w:rsidRPr="00D103C7">
              <w:rPr>
                <w:rFonts w:ascii="Times New Roman" w:hAnsi="Times New Roman" w:cs="Times New Roman"/>
                <w:b/>
                <w:sz w:val="20"/>
                <w:szCs w:val="20"/>
              </w:rPr>
              <w:t>+12020,3</w:t>
            </w:r>
          </w:p>
        </w:tc>
      </w:tr>
    </w:tbl>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7.  Внести изменения в приложение 7:                                                             </w:t>
      </w:r>
      <w:r>
        <w:rPr>
          <w:rFonts w:ascii="Times New Roman" w:hAnsi="Times New Roman" w:cs="Times New Roman"/>
          <w:sz w:val="20"/>
          <w:szCs w:val="20"/>
        </w:rPr>
        <w:t xml:space="preserve">   </w:t>
      </w:r>
      <w:r w:rsidRPr="00D103C7">
        <w:rPr>
          <w:rFonts w:ascii="Times New Roman" w:hAnsi="Times New Roman" w:cs="Times New Roman"/>
          <w:sz w:val="20"/>
          <w:szCs w:val="20"/>
        </w:rPr>
        <w:t xml:space="preserve">                              Приложение   7 </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к решению Собрания депутатов</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Турковского муниципального района                                                     </w:t>
      </w:r>
    </w:p>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 xml:space="preserve">Перечень муниципальных целевых программ и объемов бюджетных ассигнований </w:t>
      </w: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на их реализацию на 2012 год</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тыс. рублей</w:t>
      </w:r>
    </w:p>
    <w:tbl>
      <w:tblPr>
        <w:tblW w:w="10048" w:type="dxa"/>
        <w:tblInd w:w="-442" w:type="dxa"/>
        <w:tblLayout w:type="fixed"/>
        <w:tblLook w:val="0000" w:firstRow="0" w:lastRow="0" w:firstColumn="0" w:lastColumn="0" w:noHBand="0" w:noVBand="0"/>
      </w:tblPr>
      <w:tblGrid>
        <w:gridCol w:w="6220"/>
        <w:gridCol w:w="993"/>
        <w:gridCol w:w="567"/>
        <w:gridCol w:w="708"/>
        <w:gridCol w:w="709"/>
        <w:gridCol w:w="851"/>
      </w:tblGrid>
      <w:tr w:rsidR="00D103C7" w:rsidRPr="00D103C7" w:rsidTr="007D6FFC">
        <w:trPr>
          <w:trHeight w:val="848"/>
        </w:trPr>
        <w:tc>
          <w:tcPr>
            <w:tcW w:w="6220" w:type="dxa"/>
            <w:tcBorders>
              <w:top w:val="single" w:sz="4" w:space="0" w:color="000000"/>
              <w:left w:val="single" w:sz="4" w:space="0" w:color="000000"/>
              <w:bottom w:val="single" w:sz="4" w:space="0" w:color="000000"/>
            </w:tcBorders>
            <w:vAlign w:val="center"/>
          </w:tcPr>
          <w:p w:rsidR="00D103C7" w:rsidRPr="00D103C7" w:rsidRDefault="00D103C7" w:rsidP="00D103C7">
            <w:pPr>
              <w:snapToGrid w:val="0"/>
              <w:spacing w:after="0"/>
              <w:jc w:val="center"/>
              <w:rPr>
                <w:rFonts w:ascii="Times New Roman" w:hAnsi="Times New Roman" w:cs="Times New Roman"/>
                <w:b/>
                <w:bCs/>
                <w:sz w:val="20"/>
                <w:szCs w:val="20"/>
              </w:rPr>
            </w:pPr>
          </w:p>
          <w:p w:rsidR="00D103C7" w:rsidRPr="00D103C7" w:rsidRDefault="00D103C7" w:rsidP="00D103C7">
            <w:pPr>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Наименование</w:t>
            </w:r>
          </w:p>
          <w:p w:rsidR="00D103C7" w:rsidRPr="00D103C7" w:rsidRDefault="00D103C7" w:rsidP="00D103C7">
            <w:pPr>
              <w:spacing w:after="0"/>
              <w:rPr>
                <w:rFonts w:ascii="Times New Roman" w:hAnsi="Times New Roman" w:cs="Times New Roman"/>
                <w:b/>
                <w:bCs/>
                <w:sz w:val="20"/>
                <w:szCs w:val="20"/>
              </w:rPr>
            </w:pPr>
          </w:p>
        </w:tc>
        <w:tc>
          <w:tcPr>
            <w:tcW w:w="993" w:type="dxa"/>
            <w:tcBorders>
              <w:top w:val="single" w:sz="4" w:space="0" w:color="000000"/>
              <w:left w:val="single" w:sz="4" w:space="0" w:color="000000"/>
              <w:bottom w:val="single" w:sz="4" w:space="0" w:color="000000"/>
            </w:tcBorders>
            <w:vAlign w:val="center"/>
          </w:tcPr>
          <w:p w:rsidR="00D103C7" w:rsidRPr="00D103C7" w:rsidRDefault="00D103C7" w:rsidP="00D103C7">
            <w:pPr>
              <w:snapToGrid w:val="0"/>
              <w:spacing w:after="0"/>
              <w:jc w:val="center"/>
              <w:rPr>
                <w:rFonts w:ascii="Times New Roman" w:hAnsi="Times New Roman" w:cs="Times New Roman"/>
                <w:b/>
                <w:sz w:val="20"/>
                <w:szCs w:val="20"/>
              </w:rPr>
            </w:pPr>
            <w:r w:rsidRPr="00D103C7">
              <w:rPr>
                <w:rFonts w:ascii="Times New Roman" w:hAnsi="Times New Roman" w:cs="Times New Roman"/>
                <w:b/>
                <w:sz w:val="20"/>
                <w:szCs w:val="20"/>
              </w:rPr>
              <w:t>Целевая статья</w:t>
            </w:r>
          </w:p>
        </w:tc>
        <w:tc>
          <w:tcPr>
            <w:tcW w:w="567" w:type="dxa"/>
            <w:tcBorders>
              <w:top w:val="single" w:sz="4" w:space="0" w:color="000000"/>
              <w:left w:val="single" w:sz="4" w:space="0" w:color="000000"/>
              <w:bottom w:val="single" w:sz="4" w:space="0" w:color="000000"/>
            </w:tcBorders>
            <w:vAlign w:val="center"/>
          </w:tcPr>
          <w:p w:rsidR="00D103C7" w:rsidRPr="00D103C7" w:rsidRDefault="00D103C7" w:rsidP="00D103C7">
            <w:pPr>
              <w:snapToGrid w:val="0"/>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Раздел</w:t>
            </w:r>
          </w:p>
        </w:tc>
        <w:tc>
          <w:tcPr>
            <w:tcW w:w="708" w:type="dxa"/>
            <w:tcBorders>
              <w:top w:val="single" w:sz="4" w:space="0" w:color="000000"/>
              <w:left w:val="single" w:sz="4" w:space="0" w:color="000000"/>
              <w:bottom w:val="single" w:sz="4" w:space="0" w:color="000000"/>
            </w:tcBorders>
            <w:vAlign w:val="center"/>
          </w:tcPr>
          <w:p w:rsidR="00D103C7" w:rsidRPr="00D103C7" w:rsidRDefault="00D103C7" w:rsidP="00D103C7">
            <w:pPr>
              <w:snapToGrid w:val="0"/>
              <w:spacing w:after="0"/>
              <w:jc w:val="center"/>
              <w:rPr>
                <w:rFonts w:ascii="Times New Roman" w:hAnsi="Times New Roman" w:cs="Times New Roman"/>
                <w:b/>
                <w:sz w:val="20"/>
                <w:szCs w:val="20"/>
              </w:rPr>
            </w:pPr>
            <w:r w:rsidRPr="00D103C7">
              <w:rPr>
                <w:rFonts w:ascii="Times New Roman" w:hAnsi="Times New Roman" w:cs="Times New Roman"/>
                <w:b/>
                <w:sz w:val="20"/>
                <w:szCs w:val="20"/>
              </w:rPr>
              <w:t>Подраздел</w:t>
            </w:r>
          </w:p>
        </w:tc>
        <w:tc>
          <w:tcPr>
            <w:tcW w:w="709" w:type="dxa"/>
            <w:tcBorders>
              <w:top w:val="single" w:sz="4" w:space="0" w:color="000000"/>
              <w:left w:val="single" w:sz="4" w:space="0" w:color="000000"/>
              <w:bottom w:val="single" w:sz="4" w:space="0" w:color="000000"/>
            </w:tcBorders>
            <w:vAlign w:val="center"/>
          </w:tcPr>
          <w:p w:rsidR="00D103C7" w:rsidRPr="00D103C7" w:rsidRDefault="00D103C7" w:rsidP="00D103C7">
            <w:pPr>
              <w:snapToGrid w:val="0"/>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Вид расходов</w:t>
            </w:r>
          </w:p>
        </w:tc>
        <w:tc>
          <w:tcPr>
            <w:tcW w:w="851" w:type="dxa"/>
            <w:tcBorders>
              <w:top w:val="single" w:sz="4" w:space="0" w:color="000000"/>
              <w:left w:val="single" w:sz="4" w:space="0" w:color="000000"/>
              <w:bottom w:val="single" w:sz="4" w:space="0" w:color="000000"/>
              <w:right w:val="single" w:sz="4" w:space="0" w:color="000000"/>
            </w:tcBorders>
          </w:tcPr>
          <w:p w:rsidR="00D103C7" w:rsidRPr="00D103C7" w:rsidRDefault="00D103C7" w:rsidP="00D103C7">
            <w:pPr>
              <w:snapToGrid w:val="0"/>
              <w:spacing w:after="0"/>
              <w:jc w:val="center"/>
              <w:rPr>
                <w:rFonts w:ascii="Times New Roman" w:hAnsi="Times New Roman" w:cs="Times New Roman"/>
                <w:b/>
                <w:sz w:val="20"/>
                <w:szCs w:val="20"/>
              </w:rPr>
            </w:pPr>
          </w:p>
          <w:p w:rsidR="00D103C7" w:rsidRPr="00D103C7" w:rsidRDefault="00D103C7" w:rsidP="00D103C7">
            <w:pPr>
              <w:spacing w:after="0"/>
              <w:jc w:val="center"/>
              <w:rPr>
                <w:rFonts w:ascii="Times New Roman" w:hAnsi="Times New Roman" w:cs="Times New Roman"/>
                <w:b/>
                <w:sz w:val="20"/>
                <w:szCs w:val="20"/>
              </w:rPr>
            </w:pPr>
          </w:p>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сумма</w:t>
            </w:r>
          </w:p>
        </w:tc>
      </w:tr>
      <w:tr w:rsidR="00D103C7" w:rsidRPr="00D103C7" w:rsidTr="007D6FFC">
        <w:trPr>
          <w:trHeight w:val="255"/>
        </w:trPr>
        <w:tc>
          <w:tcPr>
            <w:tcW w:w="6220" w:type="dxa"/>
            <w:tcBorders>
              <w:left w:val="single" w:sz="4" w:space="0" w:color="000000"/>
              <w:bottom w:val="single" w:sz="4" w:space="0" w:color="000000"/>
            </w:tcBorders>
            <w:vAlign w:val="bottom"/>
          </w:tcPr>
          <w:p w:rsidR="00D103C7" w:rsidRPr="00D103C7" w:rsidRDefault="00D103C7" w:rsidP="00D103C7">
            <w:pPr>
              <w:snapToGrid w:val="0"/>
              <w:spacing w:after="0"/>
              <w:rPr>
                <w:rFonts w:ascii="Times New Roman" w:hAnsi="Times New Roman" w:cs="Times New Roman"/>
                <w:b/>
                <w:sz w:val="20"/>
                <w:szCs w:val="20"/>
              </w:rPr>
            </w:pPr>
            <w:r w:rsidRPr="00D103C7">
              <w:rPr>
                <w:rFonts w:ascii="Times New Roman" w:hAnsi="Times New Roman" w:cs="Times New Roman"/>
                <w:b/>
                <w:sz w:val="20"/>
                <w:szCs w:val="20"/>
              </w:rPr>
              <w:t>Муниципальные целевые программы</w:t>
            </w:r>
          </w:p>
        </w:tc>
        <w:tc>
          <w:tcPr>
            <w:tcW w:w="993" w:type="dxa"/>
            <w:tcBorders>
              <w:left w:val="single" w:sz="4" w:space="0" w:color="000000"/>
              <w:bottom w:val="single" w:sz="4" w:space="0" w:color="000000"/>
            </w:tcBorders>
            <w:vAlign w:val="bottom"/>
          </w:tcPr>
          <w:p w:rsidR="00D103C7" w:rsidRPr="00D103C7" w:rsidRDefault="00D103C7" w:rsidP="00D103C7">
            <w:pPr>
              <w:snapToGrid w:val="0"/>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7950000</w:t>
            </w:r>
          </w:p>
        </w:tc>
        <w:tc>
          <w:tcPr>
            <w:tcW w:w="567" w:type="dxa"/>
            <w:tcBorders>
              <w:left w:val="single" w:sz="4" w:space="0" w:color="000000"/>
              <w:bottom w:val="single" w:sz="4" w:space="0" w:color="000000"/>
            </w:tcBorders>
            <w:vAlign w:val="bottom"/>
          </w:tcPr>
          <w:p w:rsidR="00D103C7" w:rsidRPr="00D103C7" w:rsidRDefault="00D103C7" w:rsidP="00D103C7">
            <w:pPr>
              <w:snapToGrid w:val="0"/>
              <w:spacing w:after="0"/>
              <w:jc w:val="center"/>
              <w:rPr>
                <w:rFonts w:ascii="Times New Roman" w:hAnsi="Times New Roman" w:cs="Times New Roman"/>
                <w:b/>
                <w:bCs/>
                <w:sz w:val="20"/>
                <w:szCs w:val="20"/>
              </w:rPr>
            </w:pPr>
          </w:p>
        </w:tc>
        <w:tc>
          <w:tcPr>
            <w:tcW w:w="708" w:type="dxa"/>
            <w:tcBorders>
              <w:left w:val="single" w:sz="4" w:space="0" w:color="000000"/>
              <w:bottom w:val="single" w:sz="4" w:space="0" w:color="000000"/>
            </w:tcBorders>
            <w:vAlign w:val="bottom"/>
          </w:tcPr>
          <w:p w:rsidR="00D103C7" w:rsidRPr="00D103C7" w:rsidRDefault="00D103C7" w:rsidP="00D103C7">
            <w:pPr>
              <w:snapToGrid w:val="0"/>
              <w:spacing w:after="0"/>
              <w:jc w:val="center"/>
              <w:rPr>
                <w:rFonts w:ascii="Times New Roman" w:hAnsi="Times New Roman" w:cs="Times New Roman"/>
                <w:b/>
                <w:bCs/>
                <w:sz w:val="20"/>
                <w:szCs w:val="20"/>
              </w:rPr>
            </w:pPr>
          </w:p>
        </w:tc>
        <w:tc>
          <w:tcPr>
            <w:tcW w:w="709" w:type="dxa"/>
            <w:tcBorders>
              <w:left w:val="single" w:sz="4" w:space="0" w:color="000000"/>
              <w:bottom w:val="single" w:sz="4" w:space="0" w:color="000000"/>
            </w:tcBorders>
            <w:vAlign w:val="bottom"/>
          </w:tcPr>
          <w:p w:rsidR="00D103C7" w:rsidRPr="00D103C7" w:rsidRDefault="00D103C7" w:rsidP="00D103C7">
            <w:pPr>
              <w:snapToGrid w:val="0"/>
              <w:spacing w:after="0"/>
              <w:jc w:val="center"/>
              <w:rPr>
                <w:rFonts w:ascii="Times New Roman" w:hAnsi="Times New Roman" w:cs="Times New Roman"/>
                <w:b/>
                <w:bCs/>
                <w:sz w:val="20"/>
                <w:szCs w:val="20"/>
              </w:rPr>
            </w:pPr>
          </w:p>
        </w:tc>
        <w:tc>
          <w:tcPr>
            <w:tcW w:w="851" w:type="dxa"/>
            <w:tcBorders>
              <w:left w:val="single" w:sz="4" w:space="0" w:color="000000"/>
              <w:bottom w:val="single" w:sz="4" w:space="0" w:color="000000"/>
              <w:right w:val="single" w:sz="4" w:space="0" w:color="000000"/>
            </w:tcBorders>
          </w:tcPr>
          <w:p w:rsidR="00D103C7" w:rsidRPr="00D103C7" w:rsidRDefault="00D103C7" w:rsidP="00D103C7">
            <w:pPr>
              <w:snapToGrid w:val="0"/>
              <w:spacing w:after="0"/>
              <w:jc w:val="right"/>
              <w:rPr>
                <w:rFonts w:ascii="Times New Roman" w:hAnsi="Times New Roman" w:cs="Times New Roman"/>
                <w:b/>
                <w:bCs/>
                <w:sz w:val="20"/>
                <w:szCs w:val="20"/>
              </w:rPr>
            </w:pPr>
            <w:r w:rsidRPr="00D103C7">
              <w:rPr>
                <w:rFonts w:ascii="Times New Roman" w:hAnsi="Times New Roman" w:cs="Times New Roman"/>
                <w:b/>
                <w:bCs/>
                <w:sz w:val="20"/>
                <w:szCs w:val="20"/>
              </w:rPr>
              <w:t>289,1</w:t>
            </w:r>
          </w:p>
        </w:tc>
      </w:tr>
      <w:tr w:rsidR="00D103C7" w:rsidRPr="00D103C7" w:rsidTr="007D6FFC">
        <w:trPr>
          <w:trHeight w:val="285"/>
        </w:trPr>
        <w:tc>
          <w:tcPr>
            <w:tcW w:w="6220" w:type="dxa"/>
            <w:tcBorders>
              <w:left w:val="single" w:sz="4" w:space="0" w:color="000000"/>
              <w:bottom w:val="single" w:sz="4" w:space="0" w:color="000000"/>
            </w:tcBorders>
            <w:vAlign w:val="bottom"/>
          </w:tcPr>
          <w:p w:rsidR="00D103C7" w:rsidRPr="00D103C7" w:rsidRDefault="00D103C7" w:rsidP="007D6FFC">
            <w:pPr>
              <w:spacing w:after="0"/>
              <w:jc w:val="both"/>
              <w:rPr>
                <w:rFonts w:ascii="Times New Roman" w:hAnsi="Times New Roman" w:cs="Times New Roman"/>
                <w:b/>
                <w:sz w:val="20"/>
                <w:szCs w:val="20"/>
              </w:rPr>
            </w:pPr>
            <w:r w:rsidRPr="00D103C7">
              <w:rPr>
                <w:rFonts w:ascii="Times New Roman" w:hAnsi="Times New Roman" w:cs="Times New Roman"/>
                <w:b/>
                <w:sz w:val="20"/>
                <w:szCs w:val="20"/>
              </w:rPr>
              <w:t>Муниципальная целевая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2012 год»</w:t>
            </w:r>
          </w:p>
        </w:tc>
        <w:tc>
          <w:tcPr>
            <w:tcW w:w="993"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7952500</w:t>
            </w:r>
          </w:p>
        </w:tc>
        <w:tc>
          <w:tcPr>
            <w:tcW w:w="567"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708"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709"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851" w:type="dxa"/>
            <w:tcBorders>
              <w:left w:val="single" w:sz="4" w:space="0" w:color="000000"/>
              <w:bottom w:val="single" w:sz="4" w:space="0" w:color="000000"/>
              <w:right w:val="single" w:sz="4" w:space="0" w:color="000000"/>
            </w:tcBorders>
          </w:tcPr>
          <w:p w:rsidR="00D103C7" w:rsidRPr="00D103C7" w:rsidRDefault="00D103C7" w:rsidP="00D103C7">
            <w:pPr>
              <w:snapToGrid w:val="0"/>
              <w:spacing w:after="0"/>
              <w:jc w:val="right"/>
              <w:rPr>
                <w:rFonts w:ascii="Times New Roman" w:hAnsi="Times New Roman" w:cs="Times New Roman"/>
                <w:sz w:val="20"/>
                <w:szCs w:val="20"/>
                <w:lang w:val="en-US"/>
              </w:rPr>
            </w:pPr>
          </w:p>
          <w:p w:rsidR="00D103C7" w:rsidRPr="00D103C7" w:rsidRDefault="00D103C7" w:rsidP="00D103C7">
            <w:pPr>
              <w:spacing w:after="0"/>
              <w:jc w:val="right"/>
              <w:rPr>
                <w:rFonts w:ascii="Times New Roman" w:hAnsi="Times New Roman" w:cs="Times New Roman"/>
                <w:b/>
                <w:sz w:val="20"/>
                <w:szCs w:val="20"/>
              </w:rPr>
            </w:pPr>
          </w:p>
          <w:p w:rsidR="00D103C7" w:rsidRPr="00D103C7" w:rsidRDefault="00D103C7" w:rsidP="00D103C7">
            <w:pPr>
              <w:spacing w:after="0"/>
              <w:jc w:val="right"/>
              <w:rPr>
                <w:rFonts w:ascii="Times New Roman" w:hAnsi="Times New Roman" w:cs="Times New Roman"/>
                <w:b/>
                <w:sz w:val="20"/>
                <w:szCs w:val="20"/>
              </w:rPr>
            </w:pPr>
          </w:p>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 xml:space="preserve"> +250,0</w:t>
            </w:r>
          </w:p>
        </w:tc>
      </w:tr>
      <w:tr w:rsidR="00D103C7" w:rsidRPr="00D103C7" w:rsidTr="007D6FFC">
        <w:trPr>
          <w:trHeight w:val="285"/>
        </w:trPr>
        <w:tc>
          <w:tcPr>
            <w:tcW w:w="6220" w:type="dxa"/>
            <w:tcBorders>
              <w:left w:val="single" w:sz="4" w:space="0" w:color="000000"/>
              <w:bottom w:val="single" w:sz="4" w:space="0" w:color="000000"/>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Средства массовой информации</w:t>
            </w:r>
          </w:p>
        </w:tc>
        <w:tc>
          <w:tcPr>
            <w:tcW w:w="993"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567"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8"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709"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851" w:type="dxa"/>
            <w:tcBorders>
              <w:left w:val="single" w:sz="4" w:space="0" w:color="000000"/>
              <w:bottom w:val="single" w:sz="4" w:space="0" w:color="000000"/>
              <w:right w:val="single" w:sz="4" w:space="0" w:color="000000"/>
            </w:tcBorders>
          </w:tcPr>
          <w:p w:rsidR="00D103C7" w:rsidRPr="00D103C7" w:rsidRDefault="00D103C7" w:rsidP="00D103C7">
            <w:pPr>
              <w:snapToGrid w:val="0"/>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7D6FFC">
        <w:trPr>
          <w:trHeight w:val="285"/>
        </w:trPr>
        <w:tc>
          <w:tcPr>
            <w:tcW w:w="6220" w:type="dxa"/>
            <w:tcBorders>
              <w:left w:val="single" w:sz="4" w:space="0" w:color="000000"/>
              <w:bottom w:val="single" w:sz="4" w:space="0" w:color="000000"/>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Периодическая печать и издательства</w:t>
            </w:r>
          </w:p>
        </w:tc>
        <w:tc>
          <w:tcPr>
            <w:tcW w:w="993"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567"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8"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709"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851" w:type="dxa"/>
            <w:tcBorders>
              <w:left w:val="single" w:sz="4" w:space="0" w:color="000000"/>
              <w:bottom w:val="single" w:sz="4" w:space="0" w:color="000000"/>
              <w:right w:val="single" w:sz="4" w:space="0" w:color="000000"/>
            </w:tcBorders>
          </w:tcPr>
          <w:p w:rsidR="00D103C7" w:rsidRPr="00D103C7" w:rsidRDefault="00D103C7" w:rsidP="00D103C7">
            <w:pPr>
              <w:snapToGrid w:val="0"/>
              <w:spacing w:after="0"/>
              <w:jc w:val="right"/>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7D6FFC">
        <w:trPr>
          <w:trHeight w:val="285"/>
        </w:trPr>
        <w:tc>
          <w:tcPr>
            <w:tcW w:w="6220" w:type="dxa"/>
            <w:tcBorders>
              <w:left w:val="single" w:sz="4" w:space="0" w:color="000000"/>
              <w:bottom w:val="single" w:sz="4" w:space="0" w:color="000000"/>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юридическим лицам</w:t>
            </w:r>
          </w:p>
        </w:tc>
        <w:tc>
          <w:tcPr>
            <w:tcW w:w="993"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7952500</w:t>
            </w:r>
          </w:p>
        </w:tc>
        <w:tc>
          <w:tcPr>
            <w:tcW w:w="567"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12</w:t>
            </w:r>
          </w:p>
        </w:tc>
        <w:tc>
          <w:tcPr>
            <w:tcW w:w="708"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02</w:t>
            </w:r>
          </w:p>
        </w:tc>
        <w:tc>
          <w:tcPr>
            <w:tcW w:w="709" w:type="dxa"/>
            <w:tcBorders>
              <w:left w:val="single" w:sz="4" w:space="0" w:color="000000"/>
              <w:bottom w:val="single" w:sz="4" w:space="0" w:color="000000"/>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006</w:t>
            </w:r>
          </w:p>
        </w:tc>
        <w:tc>
          <w:tcPr>
            <w:tcW w:w="851" w:type="dxa"/>
            <w:tcBorders>
              <w:left w:val="single" w:sz="4" w:space="0" w:color="000000"/>
              <w:bottom w:val="single" w:sz="4" w:space="0" w:color="000000"/>
              <w:right w:val="single" w:sz="4" w:space="0" w:color="000000"/>
            </w:tcBorders>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+250,0</w:t>
            </w:r>
          </w:p>
        </w:tc>
      </w:tr>
      <w:tr w:rsidR="00D103C7" w:rsidRPr="00D103C7" w:rsidTr="007D6FFC">
        <w:trPr>
          <w:trHeight w:val="285"/>
        </w:trPr>
        <w:tc>
          <w:tcPr>
            <w:tcW w:w="6220"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7D6FFC">
            <w:pPr>
              <w:spacing w:after="0"/>
              <w:jc w:val="both"/>
              <w:rPr>
                <w:rFonts w:ascii="Times New Roman" w:hAnsi="Times New Roman" w:cs="Times New Roman"/>
                <w:b/>
                <w:sz w:val="20"/>
                <w:szCs w:val="20"/>
              </w:rPr>
            </w:pPr>
            <w:r w:rsidRPr="00D103C7">
              <w:rPr>
                <w:rFonts w:ascii="Times New Roman" w:hAnsi="Times New Roman" w:cs="Times New Roman"/>
                <w:b/>
                <w:sz w:val="20"/>
                <w:szCs w:val="20"/>
              </w:rPr>
              <w:t>Муниципальная целевая программа « Модернизация здравоохранения Турковского района на 2012 год»</w:t>
            </w:r>
          </w:p>
        </w:tc>
        <w:tc>
          <w:tcPr>
            <w:tcW w:w="993"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b/>
                <w:sz w:val="20"/>
                <w:szCs w:val="20"/>
              </w:rPr>
            </w:pPr>
            <w:r w:rsidRPr="00D103C7">
              <w:rPr>
                <w:rFonts w:ascii="Times New Roman" w:hAnsi="Times New Roman" w:cs="Times New Roman"/>
                <w:b/>
                <w:sz w:val="20"/>
                <w:szCs w:val="20"/>
              </w:rPr>
              <w:t>7958400</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napToGrid w:val="0"/>
              <w:spacing w:after="0"/>
              <w:jc w:val="right"/>
              <w:rPr>
                <w:rFonts w:ascii="Times New Roman" w:hAnsi="Times New Roman" w:cs="Times New Roman"/>
                <w:sz w:val="20"/>
                <w:szCs w:val="20"/>
                <w:lang w:val="en-US"/>
              </w:rPr>
            </w:pPr>
          </w:p>
          <w:p w:rsidR="00D103C7" w:rsidRPr="00D103C7" w:rsidRDefault="00D103C7" w:rsidP="00D103C7">
            <w:pPr>
              <w:spacing w:after="0"/>
              <w:rPr>
                <w:rFonts w:ascii="Times New Roman" w:hAnsi="Times New Roman" w:cs="Times New Roman"/>
                <w:b/>
                <w:sz w:val="20"/>
                <w:szCs w:val="20"/>
              </w:rPr>
            </w:pPr>
            <w:r w:rsidRPr="00D103C7">
              <w:rPr>
                <w:rFonts w:ascii="Times New Roman" w:hAnsi="Times New Roman" w:cs="Times New Roman"/>
                <w:b/>
                <w:sz w:val="20"/>
                <w:szCs w:val="20"/>
              </w:rPr>
              <w:t xml:space="preserve">   +39,1</w:t>
            </w:r>
          </w:p>
        </w:tc>
      </w:tr>
      <w:tr w:rsidR="00D103C7" w:rsidRPr="00D103C7" w:rsidTr="007D6FFC">
        <w:trPr>
          <w:trHeight w:val="285"/>
        </w:trPr>
        <w:tc>
          <w:tcPr>
            <w:tcW w:w="6220"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Здравоохранение</w:t>
            </w:r>
          </w:p>
        </w:tc>
        <w:tc>
          <w:tcPr>
            <w:tcW w:w="993"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napToGrid w:val="0"/>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7D6FFC">
        <w:trPr>
          <w:trHeight w:val="285"/>
        </w:trPr>
        <w:tc>
          <w:tcPr>
            <w:tcW w:w="6220"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Другие вопросы в области здравоохранения</w:t>
            </w:r>
          </w:p>
        </w:tc>
        <w:tc>
          <w:tcPr>
            <w:tcW w:w="993"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napToGrid w:val="0"/>
              <w:spacing w:after="0"/>
              <w:jc w:val="right"/>
              <w:rPr>
                <w:rFonts w:ascii="Times New Roman" w:hAnsi="Times New Roman" w:cs="Times New Roman"/>
                <w:sz w:val="20"/>
                <w:szCs w:val="20"/>
              </w:rPr>
            </w:pPr>
            <w:r w:rsidRPr="00D103C7">
              <w:rPr>
                <w:rFonts w:ascii="Times New Roman" w:hAnsi="Times New Roman" w:cs="Times New Roman"/>
                <w:sz w:val="20"/>
                <w:szCs w:val="20"/>
              </w:rPr>
              <w:t>+39,1</w:t>
            </w:r>
          </w:p>
        </w:tc>
      </w:tr>
      <w:tr w:rsidR="00D103C7" w:rsidRPr="00D103C7" w:rsidTr="007D6FFC">
        <w:trPr>
          <w:trHeight w:val="285"/>
        </w:trPr>
        <w:tc>
          <w:tcPr>
            <w:tcW w:w="6220"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Субсидии бюджетным учреждениям на иные цели</w:t>
            </w:r>
          </w:p>
        </w:tc>
        <w:tc>
          <w:tcPr>
            <w:tcW w:w="993"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7958400</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8"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09</w:t>
            </w:r>
          </w:p>
        </w:tc>
        <w:tc>
          <w:tcPr>
            <w:tcW w:w="709"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612</w:t>
            </w:r>
          </w:p>
        </w:tc>
        <w:tc>
          <w:tcPr>
            <w:tcW w:w="851"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 xml:space="preserve">   +39,1</w:t>
            </w:r>
          </w:p>
        </w:tc>
      </w:tr>
    </w:tbl>
    <w:p w:rsidR="00D103C7" w:rsidRPr="00D103C7" w:rsidRDefault="00D103C7" w:rsidP="00D103C7">
      <w:pPr>
        <w:spacing w:after="0"/>
        <w:rPr>
          <w:rFonts w:ascii="Times New Roman" w:hAnsi="Times New Roman" w:cs="Times New Roman"/>
          <w:sz w:val="20"/>
          <w:szCs w:val="20"/>
        </w:rPr>
      </w:pPr>
    </w:p>
    <w:p w:rsidR="00D103C7" w:rsidRPr="00D103C7" w:rsidRDefault="00D103C7" w:rsidP="00D103C7">
      <w:pPr>
        <w:spacing w:after="0"/>
        <w:rPr>
          <w:rFonts w:ascii="Times New Roman" w:hAnsi="Times New Roman" w:cs="Times New Roman"/>
          <w:sz w:val="20"/>
          <w:szCs w:val="20"/>
        </w:rPr>
      </w:pPr>
      <w:r w:rsidRPr="00D103C7">
        <w:rPr>
          <w:rFonts w:ascii="Times New Roman" w:hAnsi="Times New Roman" w:cs="Times New Roman"/>
          <w:sz w:val="20"/>
          <w:szCs w:val="20"/>
        </w:rPr>
        <w:t>8.  Внести изменения в приложение 12:</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Приложение 12</w:t>
      </w:r>
    </w:p>
    <w:p w:rsidR="00D103C7" w:rsidRPr="00D103C7" w:rsidRDefault="00D103C7" w:rsidP="00D103C7">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к Решению Собрания депутатов </w:t>
      </w:r>
    </w:p>
    <w:p w:rsidR="00D103C7" w:rsidRPr="00D103C7" w:rsidRDefault="00D103C7" w:rsidP="00B70A76">
      <w:pPr>
        <w:spacing w:after="0"/>
        <w:jc w:val="right"/>
        <w:rPr>
          <w:rFonts w:ascii="Times New Roman" w:hAnsi="Times New Roman" w:cs="Times New Roman"/>
          <w:sz w:val="20"/>
          <w:szCs w:val="20"/>
        </w:rPr>
      </w:pPr>
      <w:r w:rsidRPr="00D103C7">
        <w:rPr>
          <w:rFonts w:ascii="Times New Roman" w:hAnsi="Times New Roman" w:cs="Times New Roman"/>
          <w:sz w:val="20"/>
          <w:szCs w:val="20"/>
        </w:rPr>
        <w:t xml:space="preserve">                                                                                                                          Турковского муниципального района </w:t>
      </w:r>
    </w:p>
    <w:p w:rsidR="00D103C7" w:rsidRPr="00D103C7" w:rsidRDefault="00D103C7" w:rsidP="00D103C7">
      <w:pPr>
        <w:spacing w:after="0"/>
        <w:jc w:val="center"/>
        <w:rPr>
          <w:rFonts w:ascii="Times New Roman" w:hAnsi="Times New Roman" w:cs="Times New Roman"/>
          <w:b/>
          <w:bCs/>
          <w:sz w:val="20"/>
          <w:szCs w:val="20"/>
        </w:rPr>
      </w:pPr>
      <w:r w:rsidRPr="00D103C7">
        <w:rPr>
          <w:rFonts w:ascii="Times New Roman" w:hAnsi="Times New Roman" w:cs="Times New Roman"/>
          <w:b/>
          <w:bCs/>
          <w:sz w:val="20"/>
          <w:szCs w:val="20"/>
        </w:rPr>
        <w:t>Источники внутреннего финансирования дефицита бюджета муниципального района на 2012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D103C7" w:rsidRPr="00D103C7" w:rsidTr="00EE195C">
        <w:trPr>
          <w:hidden/>
        </w:trPr>
        <w:tc>
          <w:tcPr>
            <w:tcW w:w="0" w:type="auto"/>
            <w:tcBorders>
              <w:top w:val="nil"/>
              <w:left w:val="nil"/>
              <w:bottom w:val="nil"/>
              <w:right w:val="nil"/>
            </w:tcBorders>
            <w:noWrap/>
            <w:tcMar>
              <w:top w:w="20" w:type="dxa"/>
              <w:left w:w="20" w:type="dxa"/>
              <w:bottom w:w="0" w:type="dxa"/>
              <w:right w:w="20" w:type="dxa"/>
            </w:tcMar>
          </w:tcPr>
          <w:p w:rsidR="00D103C7" w:rsidRPr="00D103C7" w:rsidRDefault="00D103C7" w:rsidP="00D103C7">
            <w:pPr>
              <w:spacing w:after="0"/>
              <w:jc w:val="center"/>
              <w:rPr>
                <w:rFonts w:ascii="Times New Roman" w:hAnsi="Times New Roman" w:cs="Times New Roman"/>
                <w:vanish/>
                <w:sz w:val="20"/>
                <w:szCs w:val="20"/>
              </w:rPr>
            </w:pPr>
            <w:r w:rsidRPr="00D103C7">
              <w:rPr>
                <w:rFonts w:ascii="Times New Roman" w:hAnsi="Times New Roman" w:cs="Times New Roman"/>
                <w:vanish/>
                <w:color w:val="FF0000"/>
                <w:sz w:val="20"/>
                <w:szCs w:val="20"/>
              </w:rPr>
              <w:t>-КОНЕЦ-</w:t>
            </w:r>
          </w:p>
        </w:tc>
        <w:tc>
          <w:tcPr>
            <w:tcW w:w="4264" w:type="dxa"/>
            <w:tcBorders>
              <w:top w:val="nil"/>
              <w:left w:val="nil"/>
              <w:bottom w:val="nil"/>
              <w:right w:val="nil"/>
            </w:tcBorders>
            <w:tcMar>
              <w:top w:w="20" w:type="dxa"/>
              <w:left w:w="20" w:type="dxa"/>
              <w:bottom w:w="0" w:type="dxa"/>
              <w:right w:w="20" w:type="dxa"/>
            </w:tcMar>
          </w:tcPr>
          <w:p w:rsidR="00D103C7" w:rsidRPr="00D103C7" w:rsidRDefault="00D103C7" w:rsidP="00D103C7">
            <w:pPr>
              <w:spacing w:after="0"/>
              <w:jc w:val="center"/>
              <w:rPr>
                <w:rFonts w:ascii="Times New Roman" w:hAnsi="Times New Roman" w:cs="Times New Roman"/>
                <w:vanish/>
                <w:sz w:val="20"/>
                <w:szCs w:val="20"/>
              </w:rPr>
            </w:pPr>
            <w:r w:rsidRPr="00D103C7">
              <w:rPr>
                <w:rFonts w:ascii="Times New Roman" w:hAnsi="Times New Roman" w:cs="Times New Roman"/>
                <w:bCs/>
                <w:vanish/>
                <w:color w:val="FF0000"/>
                <w:sz w:val="20"/>
                <w:szCs w:val="20"/>
              </w:rPr>
              <w:t>Добавляйте показатели только выше, оставляя последнюю строчку пустой !!!</w:t>
            </w:r>
          </w:p>
        </w:tc>
        <w:tc>
          <w:tcPr>
            <w:tcW w:w="2355" w:type="dxa"/>
            <w:tcBorders>
              <w:top w:val="nil"/>
              <w:left w:val="nil"/>
              <w:bottom w:val="nil"/>
              <w:right w:val="nil"/>
            </w:tcBorders>
          </w:tcPr>
          <w:p w:rsidR="00D103C7" w:rsidRPr="00D103C7" w:rsidRDefault="00D103C7" w:rsidP="00D103C7">
            <w:pPr>
              <w:spacing w:after="0"/>
              <w:jc w:val="center"/>
              <w:rPr>
                <w:rFonts w:ascii="Times New Roman" w:hAnsi="Times New Roman" w:cs="Times New Roman"/>
                <w:bCs/>
                <w:vanish/>
                <w:color w:val="FF0000"/>
                <w:sz w:val="20"/>
                <w:szCs w:val="20"/>
              </w:rPr>
            </w:pPr>
          </w:p>
        </w:tc>
      </w:tr>
    </w:tbl>
    <w:p w:rsidR="00D103C7" w:rsidRPr="00D103C7" w:rsidRDefault="00D103C7" w:rsidP="00B70A76">
      <w:pPr>
        <w:spacing w:after="0"/>
        <w:jc w:val="right"/>
        <w:rPr>
          <w:rFonts w:ascii="Times New Roman" w:hAnsi="Times New Roman" w:cs="Times New Roman"/>
          <w:sz w:val="20"/>
          <w:szCs w:val="20"/>
        </w:rPr>
      </w:pPr>
      <w:r w:rsidRPr="00D103C7">
        <w:rPr>
          <w:rFonts w:ascii="Times New Roman" w:hAnsi="Times New Roman" w:cs="Times New Roman"/>
          <w:sz w:val="20"/>
          <w:szCs w:val="20"/>
        </w:rPr>
        <w:t>тыс. рублей</w:t>
      </w:r>
    </w:p>
    <w:tbl>
      <w:tblPr>
        <w:tblW w:w="10207" w:type="dxa"/>
        <w:tblInd w:w="-639" w:type="dxa"/>
        <w:tblLayout w:type="fixed"/>
        <w:tblCellMar>
          <w:left w:w="70" w:type="dxa"/>
          <w:right w:w="70" w:type="dxa"/>
        </w:tblCellMar>
        <w:tblLook w:val="0000" w:firstRow="0" w:lastRow="0" w:firstColumn="0" w:lastColumn="0" w:noHBand="0" w:noVBand="0"/>
      </w:tblPr>
      <w:tblGrid>
        <w:gridCol w:w="2410"/>
        <w:gridCol w:w="7230"/>
        <w:gridCol w:w="567"/>
      </w:tblGrid>
      <w:tr w:rsidR="00D103C7" w:rsidRPr="00D103C7" w:rsidTr="007D6FFC">
        <w:trPr>
          <w:cantSplit/>
          <w:trHeight w:val="65"/>
        </w:trPr>
        <w:tc>
          <w:tcPr>
            <w:tcW w:w="2410" w:type="dxa"/>
            <w:tcBorders>
              <w:top w:val="single" w:sz="6" w:space="0" w:color="auto"/>
              <w:left w:val="single" w:sz="6" w:space="0" w:color="auto"/>
              <w:bottom w:val="single" w:sz="6" w:space="0" w:color="auto"/>
              <w:right w:val="single" w:sz="6" w:space="0" w:color="auto"/>
            </w:tcBorders>
          </w:tcPr>
          <w:p w:rsidR="00D103C7" w:rsidRPr="00D103C7" w:rsidRDefault="00D103C7" w:rsidP="00D103C7">
            <w:pPr>
              <w:pStyle w:val="ConsPlusNormal"/>
              <w:spacing w:line="235" w:lineRule="auto"/>
              <w:ind w:firstLine="0"/>
              <w:jc w:val="center"/>
              <w:rPr>
                <w:rFonts w:ascii="Times New Roman" w:hAnsi="Times New Roman" w:cs="Times New Roman"/>
              </w:rPr>
            </w:pPr>
            <w:r w:rsidRPr="00D103C7">
              <w:rPr>
                <w:rFonts w:ascii="Times New Roman" w:hAnsi="Times New Roman" w:cs="Times New Roman"/>
              </w:rPr>
              <w:t xml:space="preserve">Код </w:t>
            </w:r>
            <w:proofErr w:type="gramStart"/>
            <w:r w:rsidRPr="00D103C7">
              <w:rPr>
                <w:rFonts w:ascii="Times New Roman" w:hAnsi="Times New Roman" w:cs="Times New Roman"/>
              </w:rPr>
              <w:t>бюджетной</w:t>
            </w:r>
            <w:proofErr w:type="gramEnd"/>
            <w:r w:rsidRPr="00D103C7">
              <w:rPr>
                <w:rFonts w:ascii="Times New Roman" w:hAnsi="Times New Roman" w:cs="Times New Roman"/>
              </w:rPr>
              <w:t xml:space="preserve"> </w:t>
            </w:r>
          </w:p>
          <w:p w:rsidR="00D103C7" w:rsidRPr="00D103C7" w:rsidRDefault="00D103C7" w:rsidP="00D103C7">
            <w:pPr>
              <w:pStyle w:val="ConsPlusNormal"/>
              <w:spacing w:line="235" w:lineRule="auto"/>
              <w:ind w:firstLine="0"/>
              <w:jc w:val="center"/>
              <w:rPr>
                <w:rFonts w:ascii="Times New Roman" w:hAnsi="Times New Roman" w:cs="Times New Roman"/>
              </w:rPr>
            </w:pPr>
            <w:r w:rsidRPr="00D103C7">
              <w:rPr>
                <w:rFonts w:ascii="Times New Roman" w:hAnsi="Times New Roman" w:cs="Times New Roman"/>
              </w:rPr>
              <w:t>классификации</w:t>
            </w:r>
          </w:p>
        </w:tc>
        <w:tc>
          <w:tcPr>
            <w:tcW w:w="7230" w:type="dxa"/>
            <w:tcBorders>
              <w:top w:val="single" w:sz="6" w:space="0" w:color="auto"/>
              <w:left w:val="single" w:sz="6" w:space="0" w:color="auto"/>
              <w:bottom w:val="single" w:sz="6" w:space="0" w:color="auto"/>
              <w:right w:val="single" w:sz="6" w:space="0" w:color="auto"/>
            </w:tcBorders>
          </w:tcPr>
          <w:p w:rsidR="00D103C7" w:rsidRPr="00D103C7" w:rsidRDefault="00D103C7" w:rsidP="00D103C7">
            <w:pPr>
              <w:pStyle w:val="ConsPlusNormal"/>
              <w:spacing w:line="235" w:lineRule="auto"/>
              <w:ind w:firstLine="0"/>
              <w:jc w:val="center"/>
              <w:rPr>
                <w:rFonts w:ascii="Times New Roman" w:hAnsi="Times New Roman" w:cs="Times New Roman"/>
              </w:rPr>
            </w:pPr>
            <w:r w:rsidRPr="00D103C7">
              <w:rPr>
                <w:rFonts w:ascii="Times New Roman" w:hAnsi="Times New Roman" w:cs="Times New Roman"/>
              </w:rPr>
              <w:t>Наименование источника внутреннего финансирования дефицита бюджета</w:t>
            </w:r>
          </w:p>
        </w:tc>
        <w:tc>
          <w:tcPr>
            <w:tcW w:w="567" w:type="dxa"/>
            <w:tcBorders>
              <w:top w:val="single" w:sz="6" w:space="0" w:color="auto"/>
              <w:left w:val="single" w:sz="6" w:space="0" w:color="auto"/>
              <w:bottom w:val="single" w:sz="6" w:space="0" w:color="auto"/>
              <w:right w:val="single" w:sz="6" w:space="0" w:color="auto"/>
            </w:tcBorders>
          </w:tcPr>
          <w:p w:rsidR="00D103C7" w:rsidRPr="00D103C7" w:rsidRDefault="00D103C7" w:rsidP="00D103C7">
            <w:pPr>
              <w:pStyle w:val="ConsPlusNormal"/>
              <w:spacing w:line="235" w:lineRule="auto"/>
              <w:ind w:firstLine="0"/>
              <w:jc w:val="center"/>
              <w:rPr>
                <w:rFonts w:ascii="Times New Roman" w:hAnsi="Times New Roman" w:cs="Times New Roman"/>
              </w:rPr>
            </w:pPr>
            <w:r w:rsidRPr="00D103C7">
              <w:rPr>
                <w:rFonts w:ascii="Times New Roman" w:hAnsi="Times New Roman" w:cs="Times New Roman"/>
              </w:rPr>
              <w:t>Сумма</w:t>
            </w:r>
          </w:p>
        </w:tc>
      </w:tr>
    </w:tbl>
    <w:p w:rsidR="00D103C7" w:rsidRPr="00D103C7" w:rsidRDefault="00D103C7" w:rsidP="00D103C7">
      <w:pPr>
        <w:spacing w:after="0" w:line="235" w:lineRule="auto"/>
        <w:rPr>
          <w:rFonts w:ascii="Times New Roman" w:hAnsi="Times New Roman" w:cs="Times New Roman"/>
          <w:sz w:val="20"/>
          <w:szCs w:val="20"/>
        </w:rPr>
      </w:pPr>
    </w:p>
    <w:tbl>
      <w:tblPr>
        <w:tblW w:w="10207" w:type="dxa"/>
        <w:tblInd w:w="-639" w:type="dxa"/>
        <w:tblLayout w:type="fixed"/>
        <w:tblCellMar>
          <w:left w:w="70" w:type="dxa"/>
          <w:right w:w="70" w:type="dxa"/>
        </w:tblCellMar>
        <w:tblLook w:val="0000" w:firstRow="0" w:lastRow="0" w:firstColumn="0" w:lastColumn="0" w:noHBand="0" w:noVBand="0"/>
      </w:tblPr>
      <w:tblGrid>
        <w:gridCol w:w="2410"/>
        <w:gridCol w:w="7230"/>
        <w:gridCol w:w="567"/>
      </w:tblGrid>
      <w:tr w:rsidR="00D103C7" w:rsidRPr="00D103C7" w:rsidTr="007D6FFC">
        <w:trPr>
          <w:tblHeader/>
        </w:trPr>
        <w:tc>
          <w:tcPr>
            <w:tcW w:w="241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pStyle w:val="ConsPlusNormal"/>
              <w:spacing w:line="228" w:lineRule="auto"/>
              <w:ind w:firstLine="0"/>
              <w:jc w:val="center"/>
              <w:rPr>
                <w:rFonts w:ascii="Times New Roman" w:hAnsi="Times New Roman" w:cs="Times New Roman"/>
              </w:rPr>
            </w:pPr>
            <w:r w:rsidRPr="00D103C7">
              <w:rPr>
                <w:rFonts w:ascii="Times New Roman" w:hAnsi="Times New Roman" w:cs="Times New Roman"/>
              </w:rPr>
              <w:t>1</w:t>
            </w:r>
          </w:p>
        </w:tc>
        <w:tc>
          <w:tcPr>
            <w:tcW w:w="723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pStyle w:val="ConsPlusNormal"/>
              <w:spacing w:line="228" w:lineRule="auto"/>
              <w:ind w:firstLine="0"/>
              <w:jc w:val="center"/>
              <w:rPr>
                <w:rFonts w:ascii="Times New Roman" w:hAnsi="Times New Roman" w:cs="Times New Roman"/>
              </w:rPr>
            </w:pPr>
            <w:r w:rsidRPr="00D103C7">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pStyle w:val="ConsPlusNormal"/>
              <w:spacing w:line="228" w:lineRule="auto"/>
              <w:ind w:firstLine="0"/>
              <w:jc w:val="center"/>
              <w:rPr>
                <w:rFonts w:ascii="Times New Roman" w:hAnsi="Times New Roman" w:cs="Times New Roman"/>
              </w:rPr>
            </w:pPr>
            <w:r w:rsidRPr="00D103C7">
              <w:rPr>
                <w:rFonts w:ascii="Times New Roman" w:hAnsi="Times New Roman" w:cs="Times New Roman"/>
              </w:rPr>
              <w:t>3</w:t>
            </w:r>
          </w:p>
        </w:tc>
      </w:tr>
      <w:tr w:rsidR="00D103C7" w:rsidRPr="00D103C7" w:rsidTr="007D6FFC">
        <w:tc>
          <w:tcPr>
            <w:tcW w:w="241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line="228" w:lineRule="auto"/>
              <w:jc w:val="center"/>
              <w:rPr>
                <w:rFonts w:ascii="Times New Roman" w:hAnsi="Times New Roman" w:cs="Times New Roman"/>
                <w:b/>
                <w:bCs/>
                <w:sz w:val="20"/>
                <w:szCs w:val="20"/>
              </w:rPr>
            </w:pPr>
            <w:r w:rsidRPr="00D103C7">
              <w:rPr>
                <w:rFonts w:ascii="Times New Roman" w:hAnsi="Times New Roman" w:cs="Times New Roman"/>
                <w:b/>
                <w:bCs/>
                <w:sz w:val="20"/>
                <w:szCs w:val="20"/>
              </w:rPr>
              <w:t>01 00 00 00 00 0000 000</w:t>
            </w:r>
          </w:p>
        </w:tc>
        <w:tc>
          <w:tcPr>
            <w:tcW w:w="723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line="228" w:lineRule="auto"/>
              <w:jc w:val="both"/>
              <w:rPr>
                <w:rFonts w:ascii="Times New Roman" w:hAnsi="Times New Roman" w:cs="Times New Roman"/>
                <w:b/>
                <w:bCs/>
                <w:sz w:val="20"/>
                <w:szCs w:val="20"/>
              </w:rPr>
            </w:pPr>
            <w:r w:rsidRPr="00D103C7">
              <w:rPr>
                <w:rFonts w:ascii="Times New Roman" w:hAnsi="Times New Roman" w:cs="Times New Roman"/>
                <w:b/>
                <w:bCs/>
                <w:sz w:val="20"/>
                <w:szCs w:val="20"/>
              </w:rPr>
              <w:t>Источники внутреннего финансирования дефицитов бюджетов</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line="228" w:lineRule="auto"/>
              <w:jc w:val="right"/>
              <w:rPr>
                <w:rFonts w:ascii="Times New Roman" w:hAnsi="Times New Roman" w:cs="Times New Roman"/>
                <w:b/>
                <w:bCs/>
                <w:sz w:val="20"/>
                <w:szCs w:val="20"/>
              </w:rPr>
            </w:pPr>
            <w:r w:rsidRPr="00D103C7">
              <w:rPr>
                <w:rFonts w:ascii="Times New Roman" w:hAnsi="Times New Roman" w:cs="Times New Roman"/>
                <w:b/>
                <w:bCs/>
                <w:sz w:val="20"/>
                <w:szCs w:val="20"/>
              </w:rPr>
              <w:t>+2,3</w:t>
            </w:r>
          </w:p>
        </w:tc>
      </w:tr>
      <w:tr w:rsidR="00D103C7" w:rsidRPr="00D103C7" w:rsidTr="007D6FFC">
        <w:tc>
          <w:tcPr>
            <w:tcW w:w="241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01 05 00 00 00 0000 000</w:t>
            </w:r>
          </w:p>
        </w:tc>
        <w:tc>
          <w:tcPr>
            <w:tcW w:w="723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 xml:space="preserve">Изменение остатков средств на счетах по учету средств бюджета </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line="216" w:lineRule="auto"/>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7D6FFC">
        <w:trPr>
          <w:trHeight w:val="271"/>
        </w:trPr>
        <w:tc>
          <w:tcPr>
            <w:tcW w:w="241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01 05 00 00 00 0000 600</w:t>
            </w:r>
          </w:p>
        </w:tc>
        <w:tc>
          <w:tcPr>
            <w:tcW w:w="723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Уменьшение остатков средств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line="216" w:lineRule="auto"/>
              <w:jc w:val="right"/>
              <w:rPr>
                <w:rFonts w:ascii="Times New Roman" w:hAnsi="Times New Roman" w:cs="Times New Roman"/>
                <w:sz w:val="20"/>
                <w:szCs w:val="20"/>
              </w:rPr>
            </w:pPr>
            <w:r w:rsidRPr="00D103C7">
              <w:rPr>
                <w:rFonts w:ascii="Times New Roman" w:hAnsi="Times New Roman" w:cs="Times New Roman"/>
                <w:sz w:val="20"/>
                <w:szCs w:val="20"/>
              </w:rPr>
              <w:t>+2,3</w:t>
            </w:r>
          </w:p>
        </w:tc>
      </w:tr>
      <w:tr w:rsidR="00D103C7" w:rsidRPr="00D103C7" w:rsidTr="007D6FFC">
        <w:trPr>
          <w:trHeight w:val="544"/>
        </w:trPr>
        <w:tc>
          <w:tcPr>
            <w:tcW w:w="241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center"/>
              <w:rPr>
                <w:rFonts w:ascii="Times New Roman" w:hAnsi="Times New Roman" w:cs="Times New Roman"/>
                <w:sz w:val="20"/>
                <w:szCs w:val="20"/>
              </w:rPr>
            </w:pPr>
            <w:r w:rsidRPr="00D103C7">
              <w:rPr>
                <w:rFonts w:ascii="Times New Roman" w:hAnsi="Times New Roman" w:cs="Times New Roman"/>
                <w:sz w:val="20"/>
                <w:szCs w:val="20"/>
              </w:rPr>
              <w:t>01 05 02 01 05 0000 610</w:t>
            </w:r>
          </w:p>
        </w:tc>
        <w:tc>
          <w:tcPr>
            <w:tcW w:w="7230" w:type="dxa"/>
            <w:tcBorders>
              <w:top w:val="single" w:sz="4" w:space="0" w:color="auto"/>
              <w:left w:val="single" w:sz="4" w:space="0" w:color="auto"/>
              <w:bottom w:val="single" w:sz="4" w:space="0" w:color="auto"/>
              <w:right w:val="single" w:sz="4" w:space="0" w:color="auto"/>
            </w:tcBorders>
          </w:tcPr>
          <w:p w:rsidR="00D103C7" w:rsidRPr="00D103C7" w:rsidRDefault="00D103C7" w:rsidP="00D103C7">
            <w:pPr>
              <w:spacing w:after="0"/>
              <w:jc w:val="both"/>
              <w:rPr>
                <w:rFonts w:ascii="Times New Roman" w:hAnsi="Times New Roman" w:cs="Times New Roman"/>
                <w:sz w:val="20"/>
                <w:szCs w:val="20"/>
              </w:rPr>
            </w:pPr>
            <w:r w:rsidRPr="00D103C7">
              <w:rPr>
                <w:rFonts w:ascii="Times New Roman" w:hAnsi="Times New Roman" w:cs="Times New Roman"/>
                <w:sz w:val="20"/>
                <w:szCs w:val="20"/>
              </w:rPr>
              <w:t>Уменьшение прочих остатков денежных средств бюджета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D103C7" w:rsidRPr="00D103C7" w:rsidRDefault="00D103C7" w:rsidP="00D103C7">
            <w:pPr>
              <w:spacing w:after="0" w:line="216" w:lineRule="auto"/>
              <w:jc w:val="right"/>
              <w:rPr>
                <w:rFonts w:ascii="Times New Roman" w:hAnsi="Times New Roman" w:cs="Times New Roman"/>
                <w:sz w:val="20"/>
                <w:szCs w:val="20"/>
              </w:rPr>
            </w:pPr>
            <w:r w:rsidRPr="00D103C7">
              <w:rPr>
                <w:rFonts w:ascii="Times New Roman" w:hAnsi="Times New Roman" w:cs="Times New Roman"/>
                <w:sz w:val="20"/>
                <w:szCs w:val="20"/>
              </w:rPr>
              <w:t>+2,3</w:t>
            </w:r>
          </w:p>
        </w:tc>
      </w:tr>
    </w:tbl>
    <w:p w:rsidR="00D103C7" w:rsidRPr="00CF14E5" w:rsidRDefault="00D103C7" w:rsidP="00B70A76">
      <w:pPr>
        <w:spacing w:after="0" w:line="240" w:lineRule="auto"/>
        <w:rPr>
          <w:sz w:val="24"/>
          <w:szCs w:val="24"/>
        </w:rPr>
      </w:pPr>
    </w:p>
    <w:p w:rsidR="00E93851" w:rsidRPr="00CD0920" w:rsidRDefault="00E93851" w:rsidP="00E93851">
      <w:pPr>
        <w:pStyle w:val="aa"/>
        <w:jc w:val="center"/>
        <w:rPr>
          <w:rFonts w:ascii="Times New Roman" w:hAnsi="Times New Roman"/>
          <w:b/>
          <w:sz w:val="24"/>
          <w:szCs w:val="24"/>
        </w:rPr>
      </w:pPr>
      <w:r w:rsidRPr="00CD0920">
        <w:rPr>
          <w:rFonts w:ascii="Times New Roman" w:hAnsi="Times New Roman"/>
          <w:b/>
          <w:sz w:val="24"/>
          <w:szCs w:val="24"/>
        </w:rPr>
        <w:t>СОБРАНИЕ ДЕПУТАТОВ</w:t>
      </w:r>
    </w:p>
    <w:p w:rsidR="00E93851" w:rsidRPr="00CD0920" w:rsidRDefault="00E93851" w:rsidP="00E93851">
      <w:pPr>
        <w:pStyle w:val="aa"/>
        <w:jc w:val="center"/>
        <w:rPr>
          <w:rFonts w:ascii="Times New Roman" w:hAnsi="Times New Roman"/>
          <w:b/>
          <w:sz w:val="24"/>
          <w:szCs w:val="24"/>
        </w:rPr>
      </w:pPr>
      <w:r w:rsidRPr="00CD0920">
        <w:rPr>
          <w:rFonts w:ascii="Times New Roman" w:hAnsi="Times New Roman"/>
          <w:b/>
          <w:sz w:val="24"/>
          <w:szCs w:val="24"/>
        </w:rPr>
        <w:t>ТУРКОВСКОГО МУНИЦИПАЛЬНОГО РАЙОНА</w:t>
      </w:r>
    </w:p>
    <w:p w:rsidR="00E93851" w:rsidRPr="00CD0920" w:rsidRDefault="00E93851" w:rsidP="00E93851">
      <w:pPr>
        <w:pStyle w:val="aa"/>
        <w:jc w:val="center"/>
        <w:rPr>
          <w:rFonts w:ascii="Times New Roman" w:hAnsi="Times New Roman"/>
          <w:b/>
          <w:sz w:val="24"/>
          <w:szCs w:val="24"/>
        </w:rPr>
      </w:pPr>
      <w:r w:rsidRPr="00CD0920">
        <w:rPr>
          <w:rFonts w:ascii="Times New Roman" w:hAnsi="Times New Roman"/>
          <w:b/>
          <w:sz w:val="24"/>
          <w:szCs w:val="24"/>
        </w:rPr>
        <w:t>САРАТОВСКОЙ ОБЛАСТИ</w:t>
      </w:r>
    </w:p>
    <w:p w:rsidR="00E93851" w:rsidRPr="00CD0920" w:rsidRDefault="00E93851" w:rsidP="00E93851">
      <w:pPr>
        <w:pStyle w:val="aa"/>
        <w:jc w:val="center"/>
        <w:rPr>
          <w:rFonts w:ascii="Times New Roman" w:hAnsi="Times New Roman"/>
          <w:b/>
          <w:sz w:val="24"/>
          <w:szCs w:val="24"/>
        </w:rPr>
      </w:pPr>
    </w:p>
    <w:p w:rsidR="00E93851" w:rsidRPr="00CD0920" w:rsidRDefault="00E93851" w:rsidP="00CD0920">
      <w:pPr>
        <w:pStyle w:val="a3"/>
        <w:spacing w:before="0" w:beforeAutospacing="0" w:after="0" w:afterAutospacing="0"/>
        <w:jc w:val="center"/>
      </w:pPr>
      <w:r w:rsidRPr="00CD0920">
        <w:rPr>
          <w:b/>
        </w:rPr>
        <w:t>РЕШЕНИЕ №</w:t>
      </w:r>
      <w:r w:rsidRPr="00CD0920">
        <w:rPr>
          <w:b/>
          <w:bCs/>
          <w:color w:val="000000"/>
        </w:rPr>
        <w:t>15/</w:t>
      </w:r>
      <w:r w:rsidR="009612B2">
        <w:rPr>
          <w:b/>
          <w:bCs/>
          <w:color w:val="000000"/>
        </w:rPr>
        <w:t>7</w:t>
      </w:r>
    </w:p>
    <w:p w:rsidR="00E93851" w:rsidRPr="00CD0920" w:rsidRDefault="00E93851" w:rsidP="00CD0920">
      <w:pPr>
        <w:pStyle w:val="a3"/>
        <w:spacing w:before="0" w:beforeAutospacing="0" w:after="0" w:afterAutospacing="0"/>
      </w:pPr>
      <w:r w:rsidRPr="00CD0920">
        <w:rPr>
          <w:color w:val="000000"/>
        </w:rPr>
        <w:t>от   9   апреля  2012 г.                                                                              р.п. Турки</w:t>
      </w:r>
    </w:p>
    <w:p w:rsidR="00E93851" w:rsidRPr="00CD0920" w:rsidRDefault="00E93851" w:rsidP="00CD0920">
      <w:pPr>
        <w:spacing w:after="0"/>
        <w:rPr>
          <w:rFonts w:ascii="Times New Roman" w:hAnsi="Times New Roman" w:cs="Times New Roman"/>
          <w:sz w:val="24"/>
          <w:szCs w:val="24"/>
        </w:rPr>
      </w:pPr>
    </w:p>
    <w:p w:rsidR="00E93851" w:rsidRPr="00CD0920" w:rsidRDefault="00E93851" w:rsidP="00E93851">
      <w:pPr>
        <w:pStyle w:val="aa"/>
        <w:ind w:right="4393"/>
        <w:jc w:val="both"/>
        <w:rPr>
          <w:rFonts w:ascii="Times New Roman" w:hAnsi="Times New Roman"/>
          <w:sz w:val="24"/>
          <w:szCs w:val="24"/>
        </w:rPr>
      </w:pPr>
      <w:r w:rsidRPr="00CD0920">
        <w:rPr>
          <w:rFonts w:ascii="Times New Roman" w:hAnsi="Times New Roman"/>
          <w:b/>
          <w:bCs/>
          <w:color w:val="000000"/>
          <w:sz w:val="24"/>
          <w:szCs w:val="24"/>
          <w:shd w:val="clear" w:color="auto" w:fill="FFFFFF"/>
        </w:rPr>
        <w:t>Об утверждении Положения о Контрольно-счетной комиссии Турковского муниципального района</w:t>
      </w:r>
    </w:p>
    <w:p w:rsidR="00E93851" w:rsidRPr="00CD0920" w:rsidRDefault="00E93851" w:rsidP="00E93851">
      <w:pPr>
        <w:pStyle w:val="aa"/>
        <w:rPr>
          <w:rFonts w:ascii="Times New Roman" w:hAnsi="Times New Roman"/>
          <w:sz w:val="24"/>
          <w:szCs w:val="24"/>
        </w:rPr>
      </w:pPr>
    </w:p>
    <w:p w:rsidR="00E93851" w:rsidRPr="00CD0920" w:rsidRDefault="00E93851" w:rsidP="00CD0920">
      <w:pPr>
        <w:autoSpaceDE w:val="0"/>
        <w:autoSpaceDN w:val="0"/>
        <w:adjustRightInd w:val="0"/>
        <w:spacing w:after="0" w:line="240" w:lineRule="auto"/>
        <w:ind w:firstLine="720"/>
        <w:jc w:val="both"/>
        <w:rPr>
          <w:rFonts w:ascii="Times New Roman" w:hAnsi="Times New Roman" w:cs="Times New Roman"/>
          <w:sz w:val="24"/>
          <w:szCs w:val="24"/>
        </w:rPr>
      </w:pPr>
      <w:r w:rsidRPr="00CD0920">
        <w:rPr>
          <w:rFonts w:ascii="Times New Roman" w:hAnsi="Times New Roman" w:cs="Times New Roman"/>
          <w:sz w:val="24"/>
          <w:szCs w:val="24"/>
        </w:rPr>
        <w:lastRenderedPageBreak/>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07 февраля 2011года № 6-ФЗ «Об общих принципах организации и деятельности контрольно-счетных органов субъектов Российской Федерации и муниципальных образований», Уставом Турковского муниципального района, Собрание депутатов </w:t>
      </w:r>
    </w:p>
    <w:p w:rsidR="00E93851" w:rsidRPr="00CD0920" w:rsidRDefault="00E93851" w:rsidP="00CD0920">
      <w:pPr>
        <w:autoSpaceDE w:val="0"/>
        <w:autoSpaceDN w:val="0"/>
        <w:adjustRightInd w:val="0"/>
        <w:spacing w:after="0" w:line="240" w:lineRule="auto"/>
        <w:jc w:val="both"/>
        <w:rPr>
          <w:rFonts w:ascii="Times New Roman" w:hAnsi="Times New Roman" w:cs="Times New Roman"/>
          <w:b/>
          <w:sz w:val="24"/>
          <w:szCs w:val="24"/>
        </w:rPr>
      </w:pPr>
      <w:r w:rsidRPr="00CD0920">
        <w:rPr>
          <w:rFonts w:ascii="Times New Roman" w:hAnsi="Times New Roman" w:cs="Times New Roman"/>
          <w:b/>
          <w:sz w:val="24"/>
          <w:szCs w:val="24"/>
        </w:rPr>
        <w:t>РЕШИЛО:</w:t>
      </w:r>
    </w:p>
    <w:p w:rsidR="00E93851" w:rsidRPr="00CD0920" w:rsidRDefault="00E93851" w:rsidP="00E93851">
      <w:pPr>
        <w:pStyle w:val="aa"/>
        <w:ind w:firstLine="709"/>
        <w:jc w:val="both"/>
        <w:rPr>
          <w:rFonts w:ascii="Times New Roman" w:hAnsi="Times New Roman"/>
          <w:sz w:val="24"/>
          <w:szCs w:val="24"/>
          <w:shd w:val="clear" w:color="auto" w:fill="FFFFFF"/>
        </w:rPr>
      </w:pPr>
      <w:r w:rsidRPr="00CD0920">
        <w:rPr>
          <w:rFonts w:ascii="Times New Roman" w:hAnsi="Times New Roman"/>
          <w:sz w:val="24"/>
          <w:szCs w:val="24"/>
          <w:shd w:val="clear" w:color="auto" w:fill="FFFFFF"/>
        </w:rPr>
        <w:t>1. Утвердить Положение о Контрольно-счетной комиссии Турковского муниципального района согласно приложению.</w:t>
      </w:r>
    </w:p>
    <w:p w:rsidR="00E93851" w:rsidRPr="00CD0920" w:rsidRDefault="00E93851" w:rsidP="00E93851">
      <w:pPr>
        <w:pStyle w:val="aa"/>
        <w:ind w:right="-1"/>
        <w:jc w:val="both"/>
        <w:rPr>
          <w:rFonts w:ascii="Times New Roman" w:hAnsi="Times New Roman"/>
          <w:sz w:val="24"/>
          <w:szCs w:val="24"/>
        </w:rPr>
      </w:pPr>
      <w:bookmarkStart w:id="15" w:name="sub_2"/>
      <w:r w:rsidRPr="00CD0920">
        <w:rPr>
          <w:rFonts w:ascii="Times New Roman" w:hAnsi="Times New Roman"/>
          <w:sz w:val="24"/>
          <w:szCs w:val="24"/>
        </w:rPr>
        <w:t xml:space="preserve">2. </w:t>
      </w:r>
      <w:bookmarkEnd w:id="15"/>
      <w:r w:rsidRPr="00CD0920">
        <w:rPr>
          <w:rFonts w:ascii="Times New Roman" w:hAnsi="Times New Roman"/>
          <w:sz w:val="24"/>
          <w:szCs w:val="24"/>
        </w:rPr>
        <w:t>Признать утратившим силу решение Собрания депутатов Турковского муниципального района от 30 марта 2011 года №2/4 «</w:t>
      </w:r>
      <w:r w:rsidRPr="00CD0920">
        <w:rPr>
          <w:rFonts w:ascii="Times New Roman" w:hAnsi="Times New Roman"/>
          <w:bCs/>
          <w:color w:val="000000"/>
          <w:sz w:val="24"/>
          <w:szCs w:val="24"/>
          <w:shd w:val="clear" w:color="auto" w:fill="FFFFFF"/>
        </w:rPr>
        <w:t>Об утверждении Положения о Контрольно-счетной комиссии Турковского муниципального района»</w:t>
      </w:r>
      <w:r w:rsidRPr="00CD0920">
        <w:rPr>
          <w:rFonts w:ascii="Times New Roman" w:hAnsi="Times New Roman"/>
          <w:sz w:val="24"/>
          <w:szCs w:val="24"/>
        </w:rPr>
        <w:t>.</w:t>
      </w:r>
    </w:p>
    <w:p w:rsidR="00E93851" w:rsidRPr="007B3D51" w:rsidRDefault="00E93851" w:rsidP="00E93851">
      <w:pPr>
        <w:pStyle w:val="aa"/>
        <w:ind w:firstLine="709"/>
        <w:jc w:val="both"/>
        <w:rPr>
          <w:rFonts w:ascii="Times New Roman" w:hAnsi="Times New Roman"/>
          <w:sz w:val="24"/>
          <w:szCs w:val="24"/>
          <w:shd w:val="clear" w:color="auto" w:fill="FFFFFF"/>
        </w:rPr>
      </w:pPr>
      <w:r w:rsidRPr="00CD0920">
        <w:rPr>
          <w:rFonts w:ascii="Times New Roman" w:hAnsi="Times New Roman"/>
          <w:sz w:val="24"/>
          <w:szCs w:val="24"/>
          <w:shd w:val="clear" w:color="auto" w:fill="FFFFFF"/>
        </w:rPr>
        <w:t>3. Настоящее решение вступает в силу со дня ег</w:t>
      </w:r>
      <w:r w:rsidR="007B3D51">
        <w:rPr>
          <w:rFonts w:ascii="Times New Roman" w:hAnsi="Times New Roman"/>
          <w:sz w:val="24"/>
          <w:szCs w:val="24"/>
          <w:shd w:val="clear" w:color="auto" w:fill="FFFFFF"/>
        </w:rPr>
        <w:t xml:space="preserve">о официального опубликования в </w:t>
      </w:r>
      <w:r w:rsidR="007B3D51" w:rsidRPr="007B3D51">
        <w:rPr>
          <w:rFonts w:ascii="Times New Roman" w:hAnsi="Times New Roman"/>
          <w:color w:val="000000"/>
          <w:sz w:val="24"/>
          <w:szCs w:val="24"/>
        </w:rPr>
        <w:t>Вестнике муниципального района</w:t>
      </w:r>
      <w:r w:rsidRPr="007B3D51">
        <w:rPr>
          <w:rFonts w:ascii="Times New Roman" w:hAnsi="Times New Roman"/>
          <w:sz w:val="24"/>
          <w:szCs w:val="24"/>
          <w:shd w:val="clear" w:color="auto" w:fill="FFFFFF"/>
        </w:rPr>
        <w:t>.</w:t>
      </w:r>
    </w:p>
    <w:p w:rsidR="00E93851" w:rsidRPr="007B3D51" w:rsidRDefault="00E93851" w:rsidP="00561CF5">
      <w:pPr>
        <w:pStyle w:val="aa"/>
        <w:ind w:firstLine="709"/>
        <w:jc w:val="both"/>
        <w:rPr>
          <w:rFonts w:ascii="Times New Roman" w:hAnsi="Times New Roman"/>
          <w:sz w:val="24"/>
          <w:szCs w:val="24"/>
        </w:rPr>
      </w:pPr>
      <w:r w:rsidRPr="00CD0920">
        <w:rPr>
          <w:rFonts w:ascii="Times New Roman" w:hAnsi="Times New Roman"/>
          <w:sz w:val="24"/>
          <w:szCs w:val="24"/>
          <w:lang w:bidi="ru-RU"/>
        </w:rPr>
        <w:t xml:space="preserve">4. Настоящее решение опубликовать </w:t>
      </w:r>
      <w:r w:rsidRPr="007B3D51">
        <w:rPr>
          <w:rFonts w:ascii="Times New Roman" w:hAnsi="Times New Roman"/>
          <w:sz w:val="24"/>
          <w:szCs w:val="24"/>
          <w:lang w:bidi="ru-RU"/>
        </w:rPr>
        <w:t>в</w:t>
      </w:r>
      <w:r w:rsidR="007B3D51" w:rsidRPr="007B3D51">
        <w:rPr>
          <w:rFonts w:ascii="Times New Roman" w:hAnsi="Times New Roman"/>
          <w:sz w:val="24"/>
          <w:szCs w:val="24"/>
          <w:lang w:bidi="ru-RU"/>
        </w:rPr>
        <w:t xml:space="preserve"> </w:t>
      </w:r>
      <w:r w:rsidR="007B3D51" w:rsidRPr="007B3D51">
        <w:rPr>
          <w:rFonts w:ascii="Times New Roman" w:hAnsi="Times New Roman"/>
          <w:color w:val="000000"/>
          <w:sz w:val="24"/>
          <w:szCs w:val="24"/>
        </w:rPr>
        <w:t xml:space="preserve"> Вестнике муниципального района</w:t>
      </w:r>
    </w:p>
    <w:p w:rsidR="00561CF5" w:rsidRPr="007B3D51" w:rsidRDefault="00561CF5" w:rsidP="00561CF5">
      <w:pPr>
        <w:pStyle w:val="aa"/>
        <w:ind w:firstLine="709"/>
        <w:jc w:val="both"/>
        <w:rPr>
          <w:rFonts w:ascii="Times New Roman" w:hAnsi="Times New Roman"/>
          <w:sz w:val="24"/>
          <w:szCs w:val="24"/>
        </w:rPr>
      </w:pPr>
    </w:p>
    <w:p w:rsidR="00E93851" w:rsidRPr="007B3D51" w:rsidRDefault="00E93851" w:rsidP="007B3D51">
      <w:pPr>
        <w:pStyle w:val="aa"/>
        <w:rPr>
          <w:rFonts w:ascii="Times New Roman" w:hAnsi="Times New Roman"/>
          <w:b/>
          <w:sz w:val="24"/>
          <w:szCs w:val="24"/>
        </w:rPr>
      </w:pPr>
      <w:r w:rsidRPr="00CD0920">
        <w:rPr>
          <w:rFonts w:ascii="Times New Roman" w:hAnsi="Times New Roman"/>
          <w:b/>
          <w:sz w:val="24"/>
          <w:szCs w:val="24"/>
        </w:rPr>
        <w:t>Глава муниципального района</w:t>
      </w:r>
      <w:r w:rsidRPr="00CD0920">
        <w:rPr>
          <w:rFonts w:ascii="Times New Roman" w:hAnsi="Times New Roman"/>
          <w:b/>
          <w:sz w:val="24"/>
          <w:szCs w:val="24"/>
        </w:rPr>
        <w:tab/>
      </w:r>
      <w:r w:rsidRPr="00CD0920">
        <w:rPr>
          <w:rFonts w:ascii="Times New Roman" w:hAnsi="Times New Roman"/>
          <w:b/>
          <w:sz w:val="24"/>
          <w:szCs w:val="24"/>
        </w:rPr>
        <w:tab/>
      </w:r>
      <w:r w:rsidRPr="00CD0920">
        <w:rPr>
          <w:rFonts w:ascii="Times New Roman" w:hAnsi="Times New Roman"/>
          <w:b/>
          <w:sz w:val="24"/>
          <w:szCs w:val="24"/>
        </w:rPr>
        <w:tab/>
      </w:r>
      <w:r w:rsidR="00561CF5">
        <w:rPr>
          <w:rFonts w:ascii="Times New Roman" w:hAnsi="Times New Roman"/>
          <w:b/>
          <w:sz w:val="24"/>
          <w:szCs w:val="24"/>
        </w:rPr>
        <w:t xml:space="preserve"> </w:t>
      </w:r>
      <w:r w:rsidRPr="00CD0920">
        <w:rPr>
          <w:rFonts w:ascii="Times New Roman" w:hAnsi="Times New Roman"/>
          <w:b/>
          <w:sz w:val="24"/>
          <w:szCs w:val="24"/>
        </w:rPr>
        <w:tab/>
        <w:t>Д.В. Жулидов</w:t>
      </w:r>
    </w:p>
    <w:p w:rsidR="00E93851" w:rsidRPr="00561CF5" w:rsidRDefault="00E93851" w:rsidP="00561CF5">
      <w:pPr>
        <w:spacing w:after="0"/>
        <w:ind w:firstLine="709"/>
        <w:jc w:val="right"/>
        <w:rPr>
          <w:rFonts w:ascii="Times New Roman" w:hAnsi="Times New Roman" w:cs="Times New Roman"/>
          <w:sz w:val="20"/>
          <w:szCs w:val="20"/>
          <w:lang w:bidi="ru-RU"/>
        </w:rPr>
      </w:pPr>
      <w:r w:rsidRPr="00561CF5">
        <w:rPr>
          <w:rFonts w:ascii="Times New Roman" w:hAnsi="Times New Roman" w:cs="Times New Roman"/>
          <w:sz w:val="20"/>
          <w:szCs w:val="20"/>
          <w:lang w:bidi="ru-RU"/>
        </w:rPr>
        <w:t xml:space="preserve"> Приложение </w:t>
      </w:r>
    </w:p>
    <w:p w:rsidR="00E93851" w:rsidRPr="00561CF5" w:rsidRDefault="00E93851" w:rsidP="00561CF5">
      <w:pPr>
        <w:spacing w:after="0"/>
        <w:ind w:firstLine="709"/>
        <w:jc w:val="right"/>
        <w:rPr>
          <w:rFonts w:ascii="Times New Roman" w:hAnsi="Times New Roman" w:cs="Times New Roman"/>
          <w:sz w:val="20"/>
          <w:szCs w:val="20"/>
          <w:lang w:bidi="ru-RU"/>
        </w:rPr>
      </w:pPr>
      <w:r w:rsidRPr="00561CF5">
        <w:rPr>
          <w:rFonts w:ascii="Times New Roman" w:hAnsi="Times New Roman" w:cs="Times New Roman"/>
          <w:sz w:val="20"/>
          <w:szCs w:val="20"/>
          <w:lang w:bidi="ru-RU"/>
        </w:rPr>
        <w:t xml:space="preserve">к решению Собрания депутатов </w:t>
      </w:r>
    </w:p>
    <w:p w:rsidR="00E93851" w:rsidRPr="00561CF5" w:rsidRDefault="00E93851" w:rsidP="00561CF5">
      <w:pPr>
        <w:spacing w:after="0"/>
        <w:ind w:firstLine="709"/>
        <w:jc w:val="right"/>
        <w:rPr>
          <w:rFonts w:ascii="Times New Roman" w:hAnsi="Times New Roman" w:cs="Times New Roman"/>
          <w:sz w:val="20"/>
          <w:szCs w:val="20"/>
          <w:lang w:bidi="ru-RU"/>
        </w:rPr>
      </w:pPr>
      <w:r w:rsidRPr="00561CF5">
        <w:rPr>
          <w:rFonts w:ascii="Times New Roman" w:hAnsi="Times New Roman" w:cs="Times New Roman"/>
          <w:sz w:val="20"/>
          <w:szCs w:val="20"/>
          <w:lang w:bidi="ru-RU"/>
        </w:rPr>
        <w:t xml:space="preserve">Турковского муниципального района </w:t>
      </w:r>
    </w:p>
    <w:p w:rsidR="00E93851" w:rsidRPr="00561CF5" w:rsidRDefault="00E93851" w:rsidP="00561CF5">
      <w:pPr>
        <w:spacing w:after="0"/>
        <w:ind w:firstLine="709"/>
        <w:jc w:val="right"/>
        <w:rPr>
          <w:rFonts w:ascii="Times New Roman" w:hAnsi="Times New Roman" w:cs="Times New Roman"/>
          <w:sz w:val="20"/>
          <w:szCs w:val="20"/>
          <w:lang w:bidi="ru-RU"/>
        </w:rPr>
      </w:pPr>
      <w:r w:rsidRPr="00561CF5">
        <w:rPr>
          <w:rFonts w:ascii="Times New Roman" w:hAnsi="Times New Roman" w:cs="Times New Roman"/>
          <w:sz w:val="20"/>
          <w:szCs w:val="20"/>
          <w:lang w:bidi="ru-RU"/>
        </w:rPr>
        <w:t xml:space="preserve"> от 9 апреля 2012 года № 15</w:t>
      </w:r>
      <w:r w:rsidR="009612B2">
        <w:rPr>
          <w:rFonts w:ascii="Times New Roman" w:hAnsi="Times New Roman" w:cs="Times New Roman"/>
          <w:sz w:val="20"/>
          <w:szCs w:val="20"/>
          <w:lang w:bidi="ru-RU"/>
        </w:rPr>
        <w:t>/7</w:t>
      </w:r>
      <w:r w:rsidRPr="00561CF5">
        <w:rPr>
          <w:rFonts w:ascii="Times New Roman" w:hAnsi="Times New Roman" w:cs="Times New Roman"/>
          <w:sz w:val="20"/>
          <w:szCs w:val="20"/>
          <w:lang w:bidi="ru-RU"/>
        </w:rPr>
        <w:t xml:space="preserve"> </w:t>
      </w:r>
    </w:p>
    <w:p w:rsidR="0009053B" w:rsidRPr="0009053B" w:rsidRDefault="0009053B" w:rsidP="0009053B">
      <w:pPr>
        <w:spacing w:after="0"/>
        <w:jc w:val="center"/>
        <w:rPr>
          <w:rFonts w:ascii="Times New Roman" w:hAnsi="Times New Roman" w:cs="Times New Roman"/>
          <w:b/>
          <w:sz w:val="24"/>
          <w:szCs w:val="24"/>
        </w:rPr>
      </w:pPr>
      <w:r w:rsidRPr="0009053B">
        <w:rPr>
          <w:rFonts w:ascii="Times New Roman" w:hAnsi="Times New Roman" w:cs="Times New Roman"/>
          <w:b/>
          <w:sz w:val="24"/>
          <w:szCs w:val="24"/>
        </w:rPr>
        <w:t>ПОЛОЖЕНИЕ</w:t>
      </w:r>
    </w:p>
    <w:p w:rsidR="0009053B" w:rsidRPr="0009053B" w:rsidRDefault="0009053B" w:rsidP="0009053B">
      <w:pPr>
        <w:spacing w:after="0"/>
        <w:jc w:val="center"/>
        <w:rPr>
          <w:rFonts w:ascii="Times New Roman" w:hAnsi="Times New Roman" w:cs="Times New Roman"/>
          <w:b/>
          <w:sz w:val="24"/>
          <w:szCs w:val="24"/>
        </w:rPr>
      </w:pPr>
      <w:r w:rsidRPr="0009053B">
        <w:rPr>
          <w:rFonts w:ascii="Times New Roman" w:hAnsi="Times New Roman" w:cs="Times New Roman"/>
          <w:b/>
          <w:sz w:val="24"/>
          <w:szCs w:val="24"/>
        </w:rPr>
        <w:t>о Контрольно-счетной комиссии Турковского муниципального района Саратовской области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sz w:val="24"/>
          <w:szCs w:val="24"/>
        </w:rPr>
        <w:t> </w:t>
      </w:r>
      <w:r w:rsidRPr="0009053B">
        <w:rPr>
          <w:rFonts w:ascii="Times New Roman" w:hAnsi="Times New Roman" w:cs="Times New Roman"/>
          <w:b/>
          <w:sz w:val="24"/>
          <w:szCs w:val="24"/>
        </w:rPr>
        <w:t>Статья 1. Статус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Контрольно-счетная комиссия Турковского муниципального района (далее – Контрольно-счетная комиссия) является постоянно действующим органом внешнего муниципального финансового контроля, образуется Собранием депутатов Турковского муниципального района и ему подотчетна.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2. Контрольно-счетная комиссия обладает организационной и функциональной </w:t>
      </w:r>
      <w:proofErr w:type="gramStart"/>
      <w:r w:rsidRPr="0009053B">
        <w:rPr>
          <w:rFonts w:ascii="Times New Roman" w:hAnsi="Times New Roman" w:cs="Times New Roman"/>
          <w:sz w:val="24"/>
          <w:szCs w:val="24"/>
        </w:rPr>
        <w:t>независимостью</w:t>
      </w:r>
      <w:proofErr w:type="gramEnd"/>
      <w:r w:rsidRPr="0009053B">
        <w:rPr>
          <w:rFonts w:ascii="Times New Roman" w:hAnsi="Times New Roman" w:cs="Times New Roman"/>
          <w:sz w:val="24"/>
          <w:szCs w:val="24"/>
        </w:rPr>
        <w:t xml:space="preserve"> и осуществляют свою деятельность самостоятельно.</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Деятельность Контрольно-счетной комиссии не может быть приостановлена, в том числе в связи с истечением срока или досрочным прекращением полномочий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Контрольно-счетная комиссия является органом местного самоуправления, не обладает правами юридического лица, имеют гербовую печать и бланки со своим наименованием и с изображением герба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Контрольно-счетная комиссия обладает правом правотворческой инициативы по вопросам своей деятельности.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2. Правовое регулирование организации и деятельности Контрольно-счетной комиссии</w:t>
      </w:r>
    </w:p>
    <w:p w:rsidR="0009053B" w:rsidRPr="0009053B" w:rsidRDefault="0009053B" w:rsidP="0009053B">
      <w:pPr>
        <w:spacing w:after="0" w:line="240" w:lineRule="auto"/>
        <w:ind w:firstLine="709"/>
        <w:jc w:val="both"/>
        <w:rPr>
          <w:rFonts w:ascii="Times New Roman" w:hAnsi="Times New Roman" w:cs="Times New Roman"/>
          <w:sz w:val="24"/>
          <w:szCs w:val="24"/>
        </w:rPr>
      </w:pPr>
      <w:proofErr w:type="gramStart"/>
      <w:r w:rsidRPr="0009053B">
        <w:rPr>
          <w:rFonts w:ascii="Times New Roman" w:hAnsi="Times New Roman" w:cs="Times New Roman"/>
          <w:sz w:val="24"/>
          <w:szCs w:val="24"/>
        </w:rPr>
        <w:t>Правовое регулирование организации и деятельности Контрольно-счетной комиссии основывается на Конституции Российской Федерации и осуществляется в соответствии с Федеральным законом от 6 октября 2003 года № 131-ФЗ «Об общих принципах организации местного самоуправления в Российской Федерации», Бюджетным кодексом Российской Федерации,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roofErr w:type="gramEnd"/>
      <w:r w:rsidRPr="0009053B">
        <w:rPr>
          <w:rFonts w:ascii="Times New Roman" w:hAnsi="Times New Roman" w:cs="Times New Roman"/>
          <w:sz w:val="24"/>
          <w:szCs w:val="24"/>
        </w:rPr>
        <w:t>» (далее – Федеральный закон № 6-ФЗ), другими федеральными законами и законами Саратовской области, иными нормативными правовыми актами Российской Федерации, Саратовской области, Уставом Турковского муниципального района, иными муниципальными нормативными правовыми актами.</w:t>
      </w:r>
    </w:p>
    <w:p w:rsidR="0009053B" w:rsidRPr="0009053B" w:rsidRDefault="0009053B" w:rsidP="0009053B">
      <w:pPr>
        <w:spacing w:after="0" w:line="240" w:lineRule="auto"/>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3. Принципы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Деятельность Контрольно-счетной комиссии основывается на принципах законности, объективности, эффективности, независимости и гласности.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4. Состав и структура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Контрольно-счетная комиссия образуется в составе председателя и аппарата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Должность председателя Контрольно-счетной комиссии относится к должностям муниципальной службы.</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Срок полномочий председателя Контрольно-счетной комиссии составляет пять лет со дня назначения на должность.</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По истечении срока своих полномочий председатель Контрольно-счетной комиссии продолжает исполнять свои обязанности до начала осуществления полномочий вновь назначенного председателя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В состав аппарата Контрольно-счетной комиссии входят инспекторы на не освобожденной основе. На инспекторов Контрольно-счетной комиссии возлагаются обязанности по непосредственному проведению контрольного мероприятия в пределах компетенции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Штатная численность Контрольно-счетной комиссии определяется решением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7. Права, обязанности и ответственность работников Контрольно-счетной комиссии определяются Федеральным законом № 6-ФЗ, законодательством Саратовской области о муниципальной службе, трудовым законодательством, иными нормативными правовыми актами, содержащими нормы трудового права, и настоящим Положением.</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5. Порядок назначения на должность председателя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Председатель и аудитор Контрольно-счетной комиссии назначаются на должности решением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Предложения о кандидатурах на должность председателя Контрольно-счетной комиссии вносятся в Собрание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главой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депутатами Собрания депутатов Турковского муниципального района - не менее одной трети от установленного числа депутатов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Предложения о кандидатурах на должность председателя Контрольно-счетной комиссии вносятся в Собрание депутатов Турковского муниципального района в письменной форме.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Собрание депутатов Турковского муниципального района рассматривает представленные кандидатуры в течение 14 дней со дня получения предложений и принимает решение о назначении на должность либо об отказе в назначении на должность предложенной кандидатуры.</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5. </w:t>
      </w:r>
      <w:proofErr w:type="gramStart"/>
      <w:r w:rsidRPr="0009053B">
        <w:rPr>
          <w:rFonts w:ascii="Times New Roman" w:hAnsi="Times New Roman" w:cs="Times New Roman"/>
          <w:sz w:val="24"/>
          <w:szCs w:val="24"/>
        </w:rPr>
        <w:t>В случае несогласия Собрания депутатов Турковского муниципального района с предложенными ему кандидатурами для назначения на должность председателя Контрольно-счетной комиссии глава Турковского муниципального района или депутаты Собрания депутатов Турковского муниципального района в двухнедельный срок со дня принятия Собранием депутатов Турковского муниципального района соответствующего решения вносят в Собрание депутатов Турковского муниципального района повторные предложения по этим кандидатурам, либо предложения по новым кандидатурам.</w:t>
      </w:r>
      <w:proofErr w:type="gramEnd"/>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Одна и та же кандидатура для назначения на одну и ту же должность не может быть предложена более двух раз подряд.</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lastRenderedPageBreak/>
        <w:t>Статья 6. Требования к кандидатурам на должность председателя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На должность председателя Контрольно-счетной комиссии назначаются граждане Российской Федерации, имеющие высшее образование и опыт работы не менее трех лет в области государственного, муниципального управления, государственного, муниципального контроля (аудита), экономики, финансов, юриспруденции.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Гражданин Российской Федерации не может быть назначен на должность председателя Контрольно-счетной комиссии в случае: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наличия у него неснятой или непогашенной судимости;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признания его недееспособным или ограниченно дееспособным решением суда, вступившим в законную силу;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отказа от прохождения процедуры оформления допуска к сведениям, составляющим государственную и иную охраняемую федеральным законом тайну;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Граждане, замещающие должности муниципальной службы в Контрольно-счетной комиссии, не могут состоять в близком родстве или свойстве (родители, супруги, дети, братья, сестры, а также братья, сестры, родители и дети супругов) с главой Турковского муниципального района, главой администрации Турковского муниципального района, руководителями судебных и правоохранительных органов, расположенных на территории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Председатель Контрольно-счетной комиссии не могут заниматься другой оплачиваемой деятельностью, кроме преподавательской, научной и иной творческой деятельностью.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5. </w:t>
      </w:r>
      <w:proofErr w:type="gramStart"/>
      <w:r w:rsidRPr="0009053B">
        <w:rPr>
          <w:rFonts w:ascii="Times New Roman" w:hAnsi="Times New Roman" w:cs="Times New Roman"/>
          <w:sz w:val="24"/>
          <w:szCs w:val="24"/>
        </w:rPr>
        <w:t>Председатель Контрольно-счетной комиссии, а также лица, претендующие на замещение указанных должностей, обязаны представлять сведения о своих доходах, имуществе и обязательствах имущественного характера, а также о доходах, имуществе и обязательствах имущественного характера своих супруги (супруга) и несовершеннолетних детей в порядке, установленном нормативными правовыми актами Российской Федерации, Саратовской области, муниципальными нормативными правовыми актами.</w:t>
      </w:r>
      <w:proofErr w:type="gramEnd"/>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7. Гарантии статуса должностных лиц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Председатель и инспектор Контрольно-счетной комиссии являются должностными лицами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2. </w:t>
      </w:r>
      <w:proofErr w:type="gramStart"/>
      <w:r w:rsidRPr="0009053B">
        <w:rPr>
          <w:rFonts w:ascii="Times New Roman" w:hAnsi="Times New Roman" w:cs="Times New Roman"/>
          <w:sz w:val="24"/>
          <w:szCs w:val="24"/>
        </w:rPr>
        <w:t>Воздействие в какой-либо форме на должностных лиц Контрольно-счетной комиссии в целях воспрепятствования осуществлению ими должностных полномочий или оказания влияния на принимаемые ими решения, а также насильственные действия, оскорбления, а равно клевета в отношении должностных лиц Контрольно-счетной комиссии либо распространение заведомо ложной информации об их деятельности влекут за собой ответственность, установленную законодательством Российской Федерации и (или) законодательством Саратовской области.</w:t>
      </w:r>
      <w:proofErr w:type="gramEnd"/>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3. Должностные лица Контрольно-счетной комиссии подлежат государственной защите в соответствии с законодательством Российской Федерации о государственной защите судей, должностных лиц правоохранительных и контролирующих органов и иными нормативными правовыми актами Российской Федерации.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Должностные лица Контрольно-счетной комиссии обладают гарантиями профессиональной независимости.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Должностное лицо Контрольно-счетной комиссии, замещающее должность муниципальной службы, досрочно освобождается от должности на основании решения Собрания депутатов Турковского муниципального района в случае: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вступления в законную силу обвинительного приговора суда в отношении его;</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признания его недееспособным или ограниченно дееспособным вступившим в законную силу решением суда;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выхода из гражданства Российской Федерации или приобретения гражданства иностранного государства либо получения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подачи письменного заявления об отставке;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5) нарушения требований законодательства Российской </w:t>
      </w:r>
      <w:proofErr w:type="gramStart"/>
      <w:r w:rsidRPr="0009053B">
        <w:rPr>
          <w:rFonts w:ascii="Times New Roman" w:hAnsi="Times New Roman" w:cs="Times New Roman"/>
          <w:sz w:val="24"/>
          <w:szCs w:val="24"/>
        </w:rPr>
        <w:t>Федерации</w:t>
      </w:r>
      <w:proofErr w:type="gramEnd"/>
      <w:r w:rsidRPr="0009053B">
        <w:rPr>
          <w:rFonts w:ascii="Times New Roman" w:hAnsi="Times New Roman" w:cs="Times New Roman"/>
          <w:sz w:val="24"/>
          <w:szCs w:val="24"/>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достижения предельного возраста для замещения должности муниципальной службы, установленного законодательством;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7) выявления обстоятельств, предусмотренных частями 2, 3 статьи 6 настоящего Положения. </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8. Основные полномочия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Контрольно-счетная комиссия осуществляет следующие основные полномочия: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1) </w:t>
      </w:r>
      <w:proofErr w:type="gramStart"/>
      <w:r w:rsidRPr="0009053B">
        <w:rPr>
          <w:rFonts w:ascii="Times New Roman" w:hAnsi="Times New Roman" w:cs="Times New Roman"/>
          <w:sz w:val="24"/>
          <w:szCs w:val="24"/>
        </w:rPr>
        <w:t>контроль за</w:t>
      </w:r>
      <w:proofErr w:type="gramEnd"/>
      <w:r w:rsidRPr="0009053B">
        <w:rPr>
          <w:rFonts w:ascii="Times New Roman" w:hAnsi="Times New Roman" w:cs="Times New Roman"/>
          <w:sz w:val="24"/>
          <w:szCs w:val="24"/>
        </w:rPr>
        <w:t xml:space="preserve"> исполнением бюджета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экспертиза проектов бюджета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внешняя проверка годового отчета об исполнении бюджета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4) организация и осуществление </w:t>
      </w:r>
      <w:proofErr w:type="gramStart"/>
      <w:r w:rsidRPr="0009053B">
        <w:rPr>
          <w:rFonts w:ascii="Times New Roman" w:hAnsi="Times New Roman" w:cs="Times New Roman"/>
          <w:sz w:val="24"/>
          <w:szCs w:val="24"/>
        </w:rPr>
        <w:t>контроля за</w:t>
      </w:r>
      <w:proofErr w:type="gramEnd"/>
      <w:r w:rsidRPr="0009053B">
        <w:rPr>
          <w:rFonts w:ascii="Times New Roman" w:hAnsi="Times New Roman" w:cs="Times New Roman"/>
          <w:sz w:val="24"/>
          <w:szCs w:val="24"/>
        </w:rPr>
        <w:t xml:space="preserve"> законностью, результативностью (эффективностью и экономностью) использования средств бюджета Турковского муниципального района, а также средств, получаемых бюджетом Турковского муниципального района из иных источников, предусмотренных законодательством Российской Федерации;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5) </w:t>
      </w:r>
      <w:proofErr w:type="gramStart"/>
      <w:r w:rsidRPr="0009053B">
        <w:rPr>
          <w:rFonts w:ascii="Times New Roman" w:hAnsi="Times New Roman" w:cs="Times New Roman"/>
          <w:sz w:val="24"/>
          <w:szCs w:val="24"/>
        </w:rPr>
        <w:t>контроль за</w:t>
      </w:r>
      <w:proofErr w:type="gramEnd"/>
      <w:r w:rsidRPr="0009053B">
        <w:rPr>
          <w:rFonts w:ascii="Times New Roman" w:hAnsi="Times New Roman" w:cs="Times New Roman"/>
          <w:sz w:val="24"/>
          <w:szCs w:val="24"/>
        </w:rPr>
        <w:t xml:space="preserve">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Турковскому муниципальному району;</w:t>
      </w:r>
    </w:p>
    <w:p w:rsidR="0009053B" w:rsidRPr="0009053B" w:rsidRDefault="0009053B" w:rsidP="0009053B">
      <w:pPr>
        <w:spacing w:after="0"/>
        <w:ind w:firstLine="709"/>
        <w:jc w:val="both"/>
        <w:rPr>
          <w:rFonts w:ascii="Times New Roman" w:hAnsi="Times New Roman" w:cs="Times New Roman"/>
          <w:sz w:val="24"/>
          <w:szCs w:val="24"/>
        </w:rPr>
      </w:pPr>
      <w:proofErr w:type="gramStart"/>
      <w:r w:rsidRPr="0009053B">
        <w:rPr>
          <w:rFonts w:ascii="Times New Roman" w:hAnsi="Times New Roman" w:cs="Times New Roman"/>
          <w:sz w:val="24"/>
          <w:szCs w:val="24"/>
        </w:rPr>
        <w:t>6) оценка эффективности предоставления налоговых и иных льгот и преимуществ, бюджетных кредитов за счет средств бюджета Турковского муниципального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Турковского муниципального района и имущества, находящегося в муниципальной собственности;</w:t>
      </w:r>
      <w:proofErr w:type="gramEnd"/>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7) финансово-экономическая экспертиза проектов муниципальных правовых актов (включая оценку финансово-экономических обоснований) в части, касающейся расходных обязательств Турковского муниципального района, а также муниципальных программ;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8) анализ бюджетного процесса в Турковском муниципальном районе и подготовка предложений, направленных на его совершенствование;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9) подготовка информации о ходе исполнения бюджета Турковского муниципального района, о результатах проведенных контрольных и экспертно-аналитических мероприятий и представление такой информации в Собрание депутатов Турковского муниципального района и главе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10) участие в пределах полномочий в мероприятиях, направленных на противодействие коррупции;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11) иные полномочия в сфере внешнего муниципального финансового контроля, установленные федеральными законами, законами Саратовской области, Уставом Турковского муниципального района и решениями Собрания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Внешний муниципальный финансовый контроль осуществляется Контрольно-счетной комиссией: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в отношении органов местного самоуправления и муниципальных органов, муниципальных учреждений и унитарных предприятий, а также иных организаций, если они используют средства бюджета Турковского муниципального района и имущество, находящееся в муниципальной собственности;</w:t>
      </w:r>
    </w:p>
    <w:p w:rsidR="0009053B" w:rsidRPr="0009053B" w:rsidRDefault="0009053B" w:rsidP="0009053B">
      <w:pPr>
        <w:spacing w:after="0"/>
        <w:ind w:firstLine="709"/>
        <w:jc w:val="both"/>
        <w:rPr>
          <w:rFonts w:ascii="Times New Roman" w:hAnsi="Times New Roman" w:cs="Times New Roman"/>
          <w:sz w:val="24"/>
          <w:szCs w:val="24"/>
        </w:rPr>
      </w:pPr>
      <w:proofErr w:type="gramStart"/>
      <w:r w:rsidRPr="0009053B">
        <w:rPr>
          <w:rFonts w:ascii="Times New Roman" w:hAnsi="Times New Roman" w:cs="Times New Roman"/>
          <w:sz w:val="24"/>
          <w:szCs w:val="24"/>
        </w:rPr>
        <w:t>2) в отношении иных организаций путем осуществления проверки соблюдения условий получения ими субсидий, кредитов, гарантий за счет средств бюджета Турковского муниципального района в порядке контроля за деятельностью главных распорядителей (распорядителей) и получателей средств бюджета Турковского муниципального района, предоставивших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счет средств бюджета Турковского</w:t>
      </w:r>
      <w:proofErr w:type="gramEnd"/>
      <w:r w:rsidRPr="0009053B">
        <w:rPr>
          <w:rFonts w:ascii="Times New Roman" w:hAnsi="Times New Roman" w:cs="Times New Roman"/>
          <w:sz w:val="24"/>
          <w:szCs w:val="24"/>
        </w:rPr>
        <w:t xml:space="preserve"> муниципального района. </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9. Формы осуществления Контрольно-счетной комиссией внешнего муниципального финансового контроля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Внешний муниципальный финансовый контроль осуществляется Контрольно-счетной комиссией в форме контрольных или экспертно-аналитических мероприятий.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При проведении контрольного мероприятия Контрольно-счетной комиссией составляется соответствующий акт (акты), который доводится до сведения руководителей проверяемых органов и организаций. На основании акта (актов) Контрольно-счетной комиссией составляется отчет.</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При проведении экспертно-аналитического мероприятия Контрольно-счетной комиссией составляется заключение.</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10. Стандарты внешнего муниципального финансового контроля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Контрольно-счетная комиссия при осуществлении внешнего муниципального финансового контроля руководствуется Конституцией Российской Федерации, законодательством Российской Федерации, Саратовской области, муниципальными нормативными правовыми актами, а также стандартами внешнего муниципального финансового контроля.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Разработка стандартов внешнего муниципального финансового контроля осуществляется Контрольно-счетной комиссией: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1) в отношении органов местного самоуправления и муниципальных органов, муниципальных учреждений и муниципальных унитарных предприятий - в соответствии с общими требованиями, утвержденными Счетной палатой Российской Федерации и (или) Контрольно-счетной палатой Саратовской области;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в отношении иных организаций - в соответствии с общими требованиями, установленными федеральным законодательством.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При подготовке стандартов внешнего муниципального финансового контроля учитываются международные стандарты в области государственного контроля, аудита и финансовой отчетности.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Стандарты внешнего муниципального финансового контроля Контрольно-счетной комиссии не могут противоречить законодательству Российской Федерации и (или) законодательству Саратовской области.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11. Планирование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Контрольно-счетная комиссия осуществляет свою деятельность на основе планов, которые разрабатываются и утверждаются ею самостоятельно.</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План работы Контрольно-счетной комиссии утверждается в срок до 30 декабря года, предшествующего году планируемому.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Обязательному включению в планы работы Контрольно-счетной комиссии подлежат предложения и запросы главы Турковского муниципального района, поручения Собрания депутатов Турковского муниципального района, направленные в Контрольно-счетную комиссию до 15 декабря года, предшествующего году планируемому.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Предложения главы Турковского муниципального района, Собрания депутатов Турковского муниципального района по изменению плана работы Контрольно-счетной комиссии рассматриваются Контрольно-счетной комиссией в 10-дневный срок со дня поступления.</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12. Регламент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Содержание направлений деятельности Контрольно-счетной комиссии, порядок ведения дел, подготовки и проведения контрольных и экспертно-аналитических мероприятий и иные вопросы внутренней деятельности Контрольно-счетной комиссии определяются Регламентом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Регламент контрольно-счетной комиссии утверждается председателем Контрольно-счетной комиссии.</w:t>
      </w:r>
    </w:p>
    <w:tbl>
      <w:tblPr>
        <w:tblW w:w="15484" w:type="dxa"/>
        <w:tblInd w:w="108" w:type="dxa"/>
        <w:shd w:val="clear" w:color="auto" w:fill="FFFFFF"/>
        <w:tblCellMar>
          <w:left w:w="0" w:type="dxa"/>
          <w:right w:w="0" w:type="dxa"/>
        </w:tblCellMar>
        <w:tblLook w:val="04A0" w:firstRow="1" w:lastRow="0" w:firstColumn="1" w:lastColumn="0" w:noHBand="0" w:noVBand="1"/>
      </w:tblPr>
      <w:tblGrid>
        <w:gridCol w:w="9639"/>
        <w:gridCol w:w="5845"/>
      </w:tblGrid>
      <w:tr w:rsidR="0009053B" w:rsidRPr="0009053B" w:rsidTr="0009053B">
        <w:tc>
          <w:tcPr>
            <w:tcW w:w="9639" w:type="dxa"/>
            <w:tcBorders>
              <w:top w:val="nil"/>
              <w:left w:val="nil"/>
              <w:bottom w:val="nil"/>
              <w:right w:val="nil"/>
            </w:tcBorders>
            <w:shd w:val="clear" w:color="auto" w:fill="auto"/>
            <w:tcMar>
              <w:top w:w="0" w:type="dxa"/>
              <w:left w:w="108" w:type="dxa"/>
              <w:bottom w:w="0" w:type="dxa"/>
              <w:right w:w="108" w:type="dxa"/>
            </w:tcMar>
            <w:hideMark/>
          </w:tcPr>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13. Полномочия председателя Контрольно-счетной комиссии по организации деятельности Контрольно-счетной комиссии</w:t>
            </w:r>
          </w:p>
        </w:tc>
        <w:tc>
          <w:tcPr>
            <w:tcW w:w="5845" w:type="dxa"/>
            <w:tcBorders>
              <w:top w:val="nil"/>
              <w:left w:val="nil"/>
              <w:bottom w:val="nil"/>
              <w:right w:val="nil"/>
            </w:tcBorders>
            <w:shd w:val="clear" w:color="auto" w:fill="auto"/>
            <w:tcMar>
              <w:top w:w="0" w:type="dxa"/>
              <w:left w:w="108" w:type="dxa"/>
              <w:bottom w:w="0" w:type="dxa"/>
              <w:right w:w="108" w:type="dxa"/>
            </w:tcMar>
            <w:hideMark/>
          </w:tcPr>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w:t>
            </w:r>
          </w:p>
        </w:tc>
      </w:tr>
    </w:tbl>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Председатель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осуществляет общее руководство деятельностью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утверждает Регламент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утверждает планы работы Контрольно-счетной комиссии и изменения к ним;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утверждает годовой отчет о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утверждает стандарты внешнего муниципального финансового контроля;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утверждает программы проверок;</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7) утверждает результаты контрольных и экспертно-аналитических мероприятий Контрольно-счетной комиссии; подписывает представления и предписания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8) является руководителем контрольных и экспертно-аналитических мероприятий;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9) представляет главе Турковского муниципального района и Собранию депутатов Турковского муниципального района ежегодный отчет о деятельности Контрольно-</w:t>
      </w:r>
      <w:r w:rsidRPr="0009053B">
        <w:rPr>
          <w:rFonts w:ascii="Times New Roman" w:hAnsi="Times New Roman" w:cs="Times New Roman"/>
          <w:sz w:val="24"/>
          <w:szCs w:val="24"/>
        </w:rPr>
        <w:lastRenderedPageBreak/>
        <w:t>счетной комиссии, результатах проведенных контрольных и экспертно-аналитических мероприятий;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10) представляет Контрольно-счетную комиссию в отношениях с государственными органами Российской Федерации, государственными органами Саратовской области и органами местного самоуправления;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11) издает правовые акты (приказы, распоряжения) по вопросам организации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14. Права, обязанности и ответственность должностных лиц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Должностные лица Контрольно-счетной комиссии при осуществлении возложенных на них должностных полномочий имеют право:</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беспрепятственно входить на территорию и в помещения, занимаемые проверяемыми органами и организациями, иметь доступ к их документам и материалам, а также осматривать занимаемые ими территории и помещения;</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в случае обнаружения подделок, подлогов, хищений, злоупотреблений и при необходимости пресечения данных противоправных действий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законодательством Российской Федерации. Опечатывание касс, кассовых и служебных помещений, складов и архивов,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в пределах своей компетенции направлять запросы должностным лицам территориальных органов федеральных органов исполнительной власти и их структурных подразделений, органов государственной власти и государственных органов Саратовской области, органов территориальных государственных внебюджетных фондов, органов местного самоуправления и муниципальных органов, организаций;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 выявленных при проведении контрольных мероприятий, а также необходимых копий документов, заверенных в установленном порядке;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 запрошенных при проведении контрольных мероприятий;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в пределах своей компетенции знакомиться со всеми необходимыми документами, касающимися финансово-хозяйственной деятельности проверяемых органов и организаций, в том числе в установленном порядке с документами, содержащими государственную, служебную, коммерческую и иную охраняемую законом тайну;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7) знакомиться с информацией, касающейся финансово-хозяйственной деятельности проверяемых органов и организаций и хранящейся в электронной форме в базах данных проверяемых органов и организаций, в том числе в установленном порядке с информацией, содержащей государственную, служебную, коммерческую и иную охраняемую законом тайну;</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8) знакомиться с технической документацией к электронным базам данных.</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9) составлять протоколы об административных правонарушениях, если такое право предусмотрено законодательством Российской Федерации.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2. Должностные лица Контрольно-счетной комиссии в случае опечатывания касс, кассовых и служебных помещений, складов и архивов, изъятия документов и материалов в случае, предусмотренном пунктом 2 части 1 настоящей статьи, должны незамедлительно (в течение 24 часов) уведомить об этом председателя Контрольно-счетной комиссии. Порядок и форма уведомления определяются законами Саратовской области.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Должностные лица Контрольно-счетной комиссии не вправе вмешиваться в оперативно-хозяйственную деятельность проверяемых органов и организаций, а также разглашать информацию, полученную при проведении контрольных мероприятий, предавать гласности свои выводы до завершения контрольных мероприятий и составления соответствующих актов и отчетов.</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4. </w:t>
      </w:r>
      <w:proofErr w:type="gramStart"/>
      <w:r w:rsidRPr="0009053B">
        <w:rPr>
          <w:rFonts w:ascii="Times New Roman" w:hAnsi="Times New Roman" w:cs="Times New Roman"/>
          <w:sz w:val="24"/>
          <w:szCs w:val="24"/>
        </w:rPr>
        <w:t>Должностные лица Контрольно-счетной комиссии обязаны сохранять государственную, служебную, коммерческую и иную охраняемую законом тайну, ставшую им известной при проведении в проверяемых органах и организациях контрольных и экспертно-аналитических мероприятий, проводить контрольные и экспертно-аналитические мероприятия объективно и достоверно отражать их результаты в соответствующих актах, отчетах и заключениях Контрольно-счетной комиссии.</w:t>
      </w:r>
      <w:proofErr w:type="gramEnd"/>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Должностные лица Контрольно-счетной комиссии несут ответственность в соответствии с законодательством Российской Федерации за достоверность и объективность результатов проводимых ими контрольных и экспертно-аналитических мероприятий, а также за разглашение государственной и иной охраняемой законом тайны.</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Должностные лица Контрольно-счетной комиссии вправе участвовать в заседаниях Собрания депутатов Турковского муниципального района и иных органов местного самоуправления. Указанные лица вправе участвовать в заседаниях комитетов, комиссий и рабочих групп, создаваемых Собранием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15. Обязательность исполнения требований должностных лиц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Требования и запросы должностных лиц Контрольно-счетной комиссии, связанные с осуществлением ими своих должностных полномочий, установленных законодательством, являются обязательными для исполнения органами местного самоуправления и муниципальными органами, организациями, в отношении которых осуществляется внешний муниципальный финансовый контроль (далее - проверяемые органы и организации).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Неисполнение законных требований и запросов должностных лиц Контрольно-счетной комиссии, а также воспрепятствование осуществлению ими возложенных на них должностных полномочий влекут за собой ответственность, установленную законодательством Российской Федерации.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16. Представление информации по запросам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Проверяемые органы и организации, в отношении которых Контрольно-счетная комиссия вправе осуществлять внешний муниципальный финансовый контроль, их должностные лица в установленные законами Российской Федерации сроки обязаны представлять в Контрольно-счетную комиссию по ее запросам информацию, документы и материалы, необходимые для проведения контрольных и экспертно-аналитических мероприятий.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Порядок направления запросов Контрольно-счетной комиссии, указанных в части 1 настоящей статьи, определяется регламентом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3. Контрольно-счетная комиссия не вправе запрашивать информацию, документы и материалы, если такие информация, документы и материалы ранее уже были ей представлены.</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4. </w:t>
      </w:r>
      <w:proofErr w:type="gramStart"/>
      <w:r w:rsidRPr="0009053B">
        <w:rPr>
          <w:rFonts w:ascii="Times New Roman" w:hAnsi="Times New Roman" w:cs="Times New Roman"/>
          <w:sz w:val="24"/>
          <w:szCs w:val="24"/>
        </w:rPr>
        <w:t>Непредставление или несвоевременное представление органами и организациями, указанными в части 1 настоящей статьи, в Контрольно-счетную комиссию по ее запросам информации, документов и материалов, необходимых для проведения контрольных и экспертно-аналитических мероприятий, а равно представление информации, документов и материалов не в полном объеме или представление недостоверных информации, документов и материалов влечет за собой ответственность, установленную законодательством Российской Федерации и (или) законодательством Саратовской</w:t>
      </w:r>
      <w:proofErr w:type="gramEnd"/>
      <w:r w:rsidRPr="0009053B">
        <w:rPr>
          <w:rFonts w:ascii="Times New Roman" w:hAnsi="Times New Roman" w:cs="Times New Roman"/>
          <w:sz w:val="24"/>
          <w:szCs w:val="24"/>
        </w:rPr>
        <w:t xml:space="preserve"> области.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17. Представления и предписания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1. </w:t>
      </w:r>
      <w:proofErr w:type="gramStart"/>
      <w:r w:rsidRPr="0009053B">
        <w:rPr>
          <w:rFonts w:ascii="Times New Roman" w:hAnsi="Times New Roman" w:cs="Times New Roman"/>
          <w:sz w:val="24"/>
          <w:szCs w:val="24"/>
        </w:rPr>
        <w:t>Контрольно-счетная комиссия по результатам проведения контрольных мероприятий вправе вносить в проверяемые органы и организации и их должностным лицам представления для их рассмотрения и принятия мер по устранению выявленных нарушений и недостатков, предотвращению нанесения материального ущерба Турковского муниципальному району или возмещению причиненного вреда, по привлечению к ответственности должностных лиц, виновных в допущенных нарушениях, а также мер по пресечению, устранению и предупреждению</w:t>
      </w:r>
      <w:proofErr w:type="gramEnd"/>
      <w:r w:rsidRPr="0009053B">
        <w:rPr>
          <w:rFonts w:ascii="Times New Roman" w:hAnsi="Times New Roman" w:cs="Times New Roman"/>
          <w:sz w:val="24"/>
          <w:szCs w:val="24"/>
        </w:rPr>
        <w:t xml:space="preserve"> нарушений.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Представление Контрольно-счетной комиссии подписывается ее председателем.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Проверяемые органы и организации в течение одного месяца со дня получения представления обязаны уведомить в письменной форме Контрольно-счетную комиссию о принятых по результатам рассмотрения представления решениях и мерах.</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4. В случае выявления нарушений, требующих безотлагательных мер по их пресечению и предупреждению, а также в случае воспрепятствования проведению должностными лицами Контрольно-счетной комиссии контрольных мероприятий Контрольно-счетная комиссия направляет в проверяемые органы и организации и их должностным лицам предписание.</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5. Предписание Контрольно-счетной комиссии должно содержать указание на конкретные допущенные нарушения и конкретные основания вынесения предписания. Предписание Контрольно-счетной комиссии подписывается ее председателем.</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6. Предписание Контрольно-счетной комиссии должно быть исполнено в установленные в нем сроки.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7. Неисполнение или ненадлежащее исполнение предписания Контрольно-счетной комиссии влечет за собой ответственность, установленную законодательством Российской Федерации и (или) законодательством Саратовской области.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8. В случае</w:t>
      </w:r>
      <w:proofErr w:type="gramStart"/>
      <w:r w:rsidR="008A687F">
        <w:rPr>
          <w:rFonts w:ascii="Times New Roman" w:hAnsi="Times New Roman" w:cs="Times New Roman"/>
          <w:sz w:val="24"/>
          <w:szCs w:val="24"/>
        </w:rPr>
        <w:t>,</w:t>
      </w:r>
      <w:proofErr w:type="gramEnd"/>
      <w:r w:rsidRPr="0009053B">
        <w:rPr>
          <w:rFonts w:ascii="Times New Roman" w:hAnsi="Times New Roman" w:cs="Times New Roman"/>
          <w:sz w:val="24"/>
          <w:szCs w:val="24"/>
        </w:rPr>
        <w:t xml:space="preserve"> если при проведении контрольных мероприятий выявлены факты незаконного использования бюджетных средств, в которых усматриваются признаки преступления или коррупционного правонарушения, Контрольно-счетная комиссия в установленном порядке незамедлительно передает материалы контрольных мероприятий в правоохранительные органы.</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18. Гарантии прав проверяемых органов и организаций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Акты, составленные Контрольно-счетной комиссией при проведении контрольных мероприятий, доводятся до сведения руководителей проверяемых органов и организаций. Пояснения и замечания руководителей проверяемых органов и организаций, представленные в срок, установленный законами Российской Федерации, прилагаются к актам и в дальнейшем являются их неотъемлемой частью.</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lastRenderedPageBreak/>
        <w:t>2. Проверяемые органы, организации и их должностные лица вправе обратиться с жалобой на действия (бездействие) Контрольно-счетной комиссии в Собрание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19. Взаимодействие контрольно-счетных органов</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1. </w:t>
      </w:r>
      <w:proofErr w:type="gramStart"/>
      <w:r w:rsidRPr="0009053B">
        <w:rPr>
          <w:rFonts w:ascii="Times New Roman" w:hAnsi="Times New Roman" w:cs="Times New Roman"/>
          <w:sz w:val="24"/>
          <w:szCs w:val="24"/>
        </w:rPr>
        <w:t>Контрольно-счетная комиссия при осуществлении своей деятельности вправе взаимодействовать с Контрольно-счетной комиссией Саратовской области, других субъектов Российской Федерации и муниципальных образований, а также со Счетной палатой Российской Федерации, с территориальными управлениями Центрального банка Российской Федерации, налоговыми органами, органами прокуратуры, иными правоохранительными, надзорными и контрольными органами Российской Федерации, субъектов Российской Федерации и муниципальных образований.</w:t>
      </w:r>
      <w:proofErr w:type="gramEnd"/>
      <w:r w:rsidRPr="0009053B">
        <w:rPr>
          <w:rFonts w:ascii="Times New Roman" w:hAnsi="Times New Roman" w:cs="Times New Roman"/>
          <w:sz w:val="24"/>
          <w:szCs w:val="24"/>
        </w:rPr>
        <w:t xml:space="preserve"> Контрольно-счетная комиссия вправе заключать с ними соглашения о сотрудничестве и взаимодействии.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Контрольно - счетная комиссия вправе вступать в объединения (ассоциации) контрольно-счетных органов Российской Федерации, объединения (ассоциации) контрольно-счетных органов Саратовской области.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Контрольно - счетная комиссия по письменному обращению контрольно - счетных органов других муниципальных образований может принимать участие в проводимых ими контрольных и экспертно-аналитических мероприятиях.</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20. Обеспечение доступа к информации о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1. </w:t>
      </w:r>
      <w:proofErr w:type="gramStart"/>
      <w:r w:rsidRPr="0009053B">
        <w:rPr>
          <w:rFonts w:ascii="Times New Roman" w:hAnsi="Times New Roman" w:cs="Times New Roman"/>
          <w:sz w:val="24"/>
          <w:szCs w:val="24"/>
        </w:rPr>
        <w:t>Контрольно-счетная комиссия в целях обеспечения доступа к информации о своей деятельности размещает на своем официальном сайте в информационно-телекоммуникационной сети Интернет (далее - сеть Интернет) и опубликовывает в средствах массовой информации информацию о проведенных контрольных и экспертно-аналитических мероприятиях, о выявленных при их проведении нарушениях, о внесенных представлениях и предписаниях, а также о принятых по ним решениях и мерах.</w:t>
      </w:r>
      <w:proofErr w:type="gramEnd"/>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Контрольно-счетная комиссия ежегодно подготавливает отчет о своей деятельности, который направляется на рассмотрение в Собрание депутатов Турковского муниципального района. Указанный отчет опубликовывается в средствах массовой информации или размещаются в сети Интернет только после его рассмотрения Собранием депутатов Турковского муниципального района.</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3. Опубликование в средствах массовой информации или размещение в сети Интернет информации о деятельности Контрольно-счетной комиссии осуществляется в соответствии с законодательством Российской Федерации, законами Саратовской области, решениями Собрания депутатов Турковского муниципального района и регламентом Контрольно-счетной комиссии.</w:t>
      </w:r>
    </w:p>
    <w:p w:rsidR="0009053B" w:rsidRPr="0009053B" w:rsidRDefault="0009053B" w:rsidP="0009053B">
      <w:pPr>
        <w:spacing w:after="0"/>
        <w:ind w:firstLine="709"/>
        <w:jc w:val="both"/>
        <w:rPr>
          <w:rFonts w:ascii="Times New Roman" w:hAnsi="Times New Roman" w:cs="Times New Roman"/>
          <w:b/>
          <w:sz w:val="24"/>
          <w:szCs w:val="24"/>
        </w:rPr>
      </w:pPr>
      <w:r w:rsidRPr="0009053B">
        <w:rPr>
          <w:rFonts w:ascii="Times New Roman" w:hAnsi="Times New Roman" w:cs="Times New Roman"/>
          <w:b/>
          <w:sz w:val="24"/>
          <w:szCs w:val="24"/>
        </w:rPr>
        <w:t>Статья 21. Финансовое обеспечение деятельности Контрольно-счетной комиссии</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1. Финансовое обеспечение деятельности Контрольно-счетной комиссии осуществляется за счет средств бюджета Турковского муниципального района в объеме, позволяющем обеспечить возможность осуществления возложенных на нее полномочий.</w:t>
      </w:r>
    </w:p>
    <w:p w:rsidR="0009053B" w:rsidRPr="0009053B"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2. Денежное содержание председателя Контрольно-счетной комиссии устанавливается в соответствии с законами Саратовской области.</w:t>
      </w:r>
    </w:p>
    <w:p w:rsidR="00561CF5" w:rsidRDefault="0009053B" w:rsidP="0009053B">
      <w:pPr>
        <w:spacing w:after="0"/>
        <w:ind w:firstLine="709"/>
        <w:jc w:val="both"/>
        <w:rPr>
          <w:rFonts w:ascii="Times New Roman" w:hAnsi="Times New Roman" w:cs="Times New Roman"/>
          <w:sz w:val="24"/>
          <w:szCs w:val="24"/>
        </w:rPr>
      </w:pPr>
      <w:r w:rsidRPr="0009053B">
        <w:rPr>
          <w:rFonts w:ascii="Times New Roman" w:hAnsi="Times New Roman" w:cs="Times New Roman"/>
          <w:sz w:val="24"/>
          <w:szCs w:val="24"/>
        </w:rPr>
        <w:t xml:space="preserve">3. </w:t>
      </w:r>
      <w:proofErr w:type="gramStart"/>
      <w:r w:rsidRPr="0009053B">
        <w:rPr>
          <w:rFonts w:ascii="Times New Roman" w:hAnsi="Times New Roman" w:cs="Times New Roman"/>
          <w:sz w:val="24"/>
          <w:szCs w:val="24"/>
        </w:rPr>
        <w:t>Контроль за</w:t>
      </w:r>
      <w:proofErr w:type="gramEnd"/>
      <w:r w:rsidRPr="0009053B">
        <w:rPr>
          <w:rFonts w:ascii="Times New Roman" w:hAnsi="Times New Roman" w:cs="Times New Roman"/>
          <w:sz w:val="24"/>
          <w:szCs w:val="24"/>
        </w:rPr>
        <w:t xml:space="preserve"> использованием Контрольно-счетной комиссией бюджетных средств и муниципального имущества осуществляется на основании решений Собрания депутатов Турковского муниципального района.</w:t>
      </w:r>
    </w:p>
    <w:p w:rsidR="0009053B" w:rsidRPr="00561CF5" w:rsidRDefault="0009053B" w:rsidP="0009053B">
      <w:pPr>
        <w:spacing w:after="0"/>
        <w:ind w:firstLine="709"/>
        <w:jc w:val="both"/>
        <w:rPr>
          <w:rFonts w:ascii="Times New Roman" w:hAnsi="Times New Roman" w:cs="Times New Roman"/>
          <w:sz w:val="24"/>
          <w:szCs w:val="24"/>
        </w:rPr>
      </w:pPr>
    </w:p>
    <w:p w:rsidR="00E93851" w:rsidRDefault="00E93851" w:rsidP="00561CF5">
      <w:pPr>
        <w:tabs>
          <w:tab w:val="left" w:pos="5130"/>
        </w:tabs>
        <w:spacing w:after="0" w:line="240" w:lineRule="auto"/>
        <w:jc w:val="center"/>
        <w:rPr>
          <w:rFonts w:ascii="Times New Roman" w:eastAsia="Lucida Sans Unicode" w:hAnsi="Times New Roman" w:cs="Times New Roman"/>
          <w:b/>
          <w:caps/>
          <w:sz w:val="24"/>
          <w:szCs w:val="24"/>
          <w:lang w:bidi="ru-RU"/>
        </w:rPr>
      </w:pPr>
      <w:r w:rsidRPr="00561CF5">
        <w:rPr>
          <w:rFonts w:ascii="Times New Roman" w:eastAsia="Times New Roman" w:hAnsi="Times New Roman" w:cs="Times New Roman"/>
          <w:b/>
          <w:sz w:val="24"/>
          <w:szCs w:val="24"/>
          <w:lang w:eastAsia="ar-SA"/>
        </w:rPr>
        <w:lastRenderedPageBreak/>
        <w:t xml:space="preserve">СОБРАНИЕ ДЕПУТАТОВ                                                                      </w:t>
      </w:r>
      <w:r w:rsidR="00561CF5">
        <w:rPr>
          <w:rFonts w:ascii="Times New Roman" w:eastAsia="Times New Roman" w:hAnsi="Times New Roman" w:cs="Times New Roman"/>
          <w:b/>
          <w:sz w:val="24"/>
          <w:szCs w:val="24"/>
          <w:lang w:eastAsia="ar-SA"/>
        </w:rPr>
        <w:t xml:space="preserve">            </w:t>
      </w:r>
      <w:r w:rsidRPr="00561CF5">
        <w:rPr>
          <w:rFonts w:ascii="Times New Roman" w:eastAsia="Times New Roman" w:hAnsi="Times New Roman" w:cs="Times New Roman"/>
          <w:b/>
          <w:sz w:val="24"/>
          <w:szCs w:val="24"/>
          <w:lang w:eastAsia="ar-SA"/>
        </w:rPr>
        <w:t xml:space="preserve"> </w:t>
      </w:r>
      <w:r w:rsidRPr="00561CF5">
        <w:rPr>
          <w:rFonts w:ascii="Times New Roman" w:eastAsia="Times New Roman" w:hAnsi="Times New Roman" w:cs="Times New Roman"/>
          <w:b/>
          <w:caps/>
          <w:sz w:val="24"/>
          <w:szCs w:val="24"/>
          <w:lang w:eastAsia="ar-SA"/>
        </w:rPr>
        <w:t xml:space="preserve">Турковского муниципальногО РАЙОНА                                                            </w:t>
      </w:r>
      <w:r w:rsidRPr="00561CF5">
        <w:rPr>
          <w:rFonts w:ascii="Times New Roman" w:eastAsia="Lucida Sans Unicode" w:hAnsi="Times New Roman" w:cs="Times New Roman"/>
          <w:b/>
          <w:caps/>
          <w:sz w:val="24"/>
          <w:szCs w:val="24"/>
          <w:lang w:bidi="ru-RU"/>
        </w:rPr>
        <w:t>САРАТОВСКОЙ ОБЛАСТИ</w:t>
      </w:r>
    </w:p>
    <w:p w:rsidR="00561CF5" w:rsidRPr="00561CF5" w:rsidRDefault="00561CF5" w:rsidP="00561CF5">
      <w:pPr>
        <w:tabs>
          <w:tab w:val="left" w:pos="5130"/>
        </w:tabs>
        <w:spacing w:after="0" w:line="240" w:lineRule="auto"/>
        <w:jc w:val="center"/>
        <w:rPr>
          <w:rFonts w:ascii="Times New Roman" w:eastAsia="Times New Roman" w:hAnsi="Times New Roman" w:cs="Times New Roman"/>
          <w:b/>
          <w:sz w:val="24"/>
          <w:szCs w:val="24"/>
          <w:lang w:eastAsia="ar-SA"/>
        </w:rPr>
      </w:pPr>
    </w:p>
    <w:p w:rsidR="00E93851" w:rsidRPr="00561CF5" w:rsidRDefault="00E93851" w:rsidP="00561CF5">
      <w:pPr>
        <w:spacing w:after="0"/>
        <w:jc w:val="center"/>
        <w:rPr>
          <w:rFonts w:ascii="Times New Roman" w:eastAsia="Times New Roman" w:hAnsi="Times New Roman" w:cs="Times New Roman"/>
          <w:b/>
          <w:sz w:val="24"/>
          <w:szCs w:val="24"/>
          <w:lang w:eastAsia="ar-SA"/>
        </w:rPr>
      </w:pPr>
      <w:r w:rsidRPr="00561CF5">
        <w:rPr>
          <w:rFonts w:ascii="Times New Roman" w:eastAsia="Times New Roman" w:hAnsi="Times New Roman" w:cs="Times New Roman"/>
          <w:b/>
          <w:sz w:val="24"/>
          <w:szCs w:val="24"/>
          <w:lang w:eastAsia="ar-SA"/>
        </w:rPr>
        <w:t>РЕШЕНИЕ № 15/</w:t>
      </w:r>
      <w:r w:rsidR="009612B2">
        <w:rPr>
          <w:rFonts w:ascii="Times New Roman" w:eastAsia="Times New Roman" w:hAnsi="Times New Roman" w:cs="Times New Roman"/>
          <w:b/>
          <w:sz w:val="24"/>
          <w:szCs w:val="24"/>
          <w:lang w:eastAsia="ar-SA"/>
        </w:rPr>
        <w:t>8</w:t>
      </w:r>
    </w:p>
    <w:p w:rsidR="00E93851" w:rsidRPr="00561CF5" w:rsidRDefault="00E93851" w:rsidP="00561CF5">
      <w:pPr>
        <w:spacing w:after="0"/>
        <w:rPr>
          <w:rFonts w:ascii="Times New Roman" w:eastAsia="Lucida Sans Unicode" w:hAnsi="Times New Roman" w:cs="Times New Roman"/>
          <w:sz w:val="24"/>
          <w:szCs w:val="24"/>
          <w:lang w:bidi="ru-RU"/>
        </w:rPr>
      </w:pPr>
      <w:r w:rsidRPr="00561CF5">
        <w:rPr>
          <w:rFonts w:ascii="Times New Roman" w:eastAsia="Times New Roman" w:hAnsi="Times New Roman" w:cs="Times New Roman"/>
          <w:sz w:val="24"/>
          <w:szCs w:val="24"/>
          <w:lang w:eastAsia="ar-SA"/>
        </w:rPr>
        <w:t xml:space="preserve">от   9  апреля   2012 г.                                   </w:t>
      </w:r>
      <w:r w:rsidR="00561CF5">
        <w:rPr>
          <w:rFonts w:ascii="Times New Roman" w:eastAsia="Times New Roman" w:hAnsi="Times New Roman" w:cs="Times New Roman"/>
          <w:sz w:val="24"/>
          <w:szCs w:val="24"/>
          <w:lang w:eastAsia="ar-SA"/>
        </w:rPr>
        <w:t xml:space="preserve">            </w:t>
      </w:r>
      <w:r w:rsidRPr="00561CF5">
        <w:rPr>
          <w:rFonts w:ascii="Times New Roman" w:eastAsia="Times New Roman" w:hAnsi="Times New Roman" w:cs="Times New Roman"/>
          <w:sz w:val="24"/>
          <w:szCs w:val="24"/>
          <w:lang w:eastAsia="ar-SA"/>
        </w:rPr>
        <w:t xml:space="preserve">                                       </w:t>
      </w:r>
      <w:r w:rsidRPr="00561CF5">
        <w:rPr>
          <w:rFonts w:ascii="Times New Roman" w:eastAsia="Lucida Sans Unicode" w:hAnsi="Times New Roman" w:cs="Times New Roman"/>
          <w:sz w:val="24"/>
          <w:szCs w:val="24"/>
          <w:lang w:bidi="ru-RU"/>
        </w:rPr>
        <w:t>р.п. Турки</w:t>
      </w:r>
    </w:p>
    <w:p w:rsidR="00E93851" w:rsidRPr="00561CF5" w:rsidRDefault="00E93851" w:rsidP="00561CF5">
      <w:pPr>
        <w:tabs>
          <w:tab w:val="left" w:pos="5130"/>
        </w:tabs>
        <w:spacing w:after="0"/>
        <w:rPr>
          <w:rFonts w:ascii="Times New Roman" w:eastAsia="Times New Roman" w:hAnsi="Times New Roman" w:cs="Times New Roman"/>
          <w:color w:val="000000"/>
          <w:sz w:val="24"/>
          <w:szCs w:val="24"/>
          <w:lang w:eastAsia="ar-SA"/>
        </w:rPr>
      </w:pPr>
    </w:p>
    <w:p w:rsidR="00E93851" w:rsidRDefault="00E93851" w:rsidP="00561CF5">
      <w:pPr>
        <w:tabs>
          <w:tab w:val="left" w:pos="5130"/>
        </w:tabs>
        <w:spacing w:after="0"/>
        <w:ind w:right="1417"/>
        <w:jc w:val="both"/>
        <w:rPr>
          <w:rFonts w:ascii="Times New Roman" w:eastAsia="Times New Roman" w:hAnsi="Times New Roman" w:cs="Times New Roman"/>
          <w:b/>
          <w:bCs/>
          <w:color w:val="000000"/>
          <w:sz w:val="24"/>
          <w:szCs w:val="24"/>
          <w:lang w:eastAsia="ar-SA"/>
        </w:rPr>
      </w:pPr>
      <w:r w:rsidRPr="00561CF5">
        <w:rPr>
          <w:rFonts w:ascii="Times New Roman" w:eastAsia="Times New Roman" w:hAnsi="Times New Roman" w:cs="Times New Roman"/>
          <w:b/>
          <w:bCs/>
          <w:color w:val="000000"/>
          <w:sz w:val="24"/>
          <w:szCs w:val="24"/>
          <w:lang w:eastAsia="ar-SA"/>
        </w:rPr>
        <w:t xml:space="preserve">Об утверждении перечня 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561CF5" w:rsidRPr="00561CF5" w:rsidRDefault="00561CF5" w:rsidP="00561CF5">
      <w:pPr>
        <w:tabs>
          <w:tab w:val="left" w:pos="5130"/>
        </w:tabs>
        <w:spacing w:after="0"/>
        <w:ind w:right="1417"/>
        <w:jc w:val="both"/>
        <w:rPr>
          <w:rFonts w:ascii="Times New Roman" w:eastAsia="Times New Roman" w:hAnsi="Times New Roman" w:cs="Times New Roman"/>
          <w:b/>
          <w:bCs/>
          <w:color w:val="000000"/>
          <w:sz w:val="24"/>
          <w:szCs w:val="24"/>
          <w:lang w:eastAsia="ar-SA"/>
        </w:rPr>
      </w:pPr>
    </w:p>
    <w:p w:rsidR="00E93851" w:rsidRPr="00561CF5" w:rsidRDefault="00E93851" w:rsidP="00561CF5">
      <w:pPr>
        <w:tabs>
          <w:tab w:val="left" w:pos="5190"/>
        </w:tabs>
        <w:spacing w:after="0"/>
        <w:ind w:firstLine="709"/>
        <w:jc w:val="both"/>
        <w:rPr>
          <w:rFonts w:ascii="Times New Roman" w:eastAsia="Times New Roman" w:hAnsi="Times New Roman" w:cs="Times New Roman"/>
          <w:sz w:val="24"/>
          <w:szCs w:val="24"/>
          <w:lang w:eastAsia="ar-SA"/>
        </w:rPr>
      </w:pPr>
      <w:proofErr w:type="gramStart"/>
      <w:r w:rsidRPr="00561CF5">
        <w:rPr>
          <w:rFonts w:ascii="Times New Roman" w:eastAsia="Times New Roman" w:hAnsi="Times New Roman" w:cs="Times New Roman"/>
          <w:sz w:val="24"/>
          <w:szCs w:val="24"/>
          <w:lang w:eastAsia="ar-SA"/>
        </w:rPr>
        <w:t>В соответствии с Федеральным законом от 25.12.2008 г. № 273-ФЗ «О противодействии коррупции»,  Указом Президента Российской Федерации от 18.05.2009г. №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w:t>
      </w:r>
      <w:proofErr w:type="gramEnd"/>
      <w:r w:rsidRPr="00561CF5">
        <w:rPr>
          <w:rFonts w:ascii="Times New Roman" w:eastAsia="Times New Roman" w:hAnsi="Times New Roman" w:cs="Times New Roman"/>
          <w:sz w:val="24"/>
          <w:szCs w:val="24"/>
          <w:lang w:eastAsia="ar-SA"/>
        </w:rPr>
        <w:t xml:space="preserve"> имущественного характера своих супруги (супруга) и несовершеннолетних детей», Собрание депутатов </w:t>
      </w:r>
    </w:p>
    <w:p w:rsidR="00E93851" w:rsidRPr="00561CF5" w:rsidRDefault="00E93851" w:rsidP="00561CF5">
      <w:pPr>
        <w:tabs>
          <w:tab w:val="left" w:pos="5190"/>
        </w:tabs>
        <w:spacing w:after="0"/>
        <w:jc w:val="both"/>
        <w:rPr>
          <w:rFonts w:ascii="Times New Roman" w:eastAsia="Times New Roman" w:hAnsi="Times New Roman" w:cs="Times New Roman"/>
          <w:sz w:val="24"/>
          <w:szCs w:val="24"/>
          <w:lang w:eastAsia="ar-SA"/>
        </w:rPr>
      </w:pPr>
      <w:r w:rsidRPr="00561CF5">
        <w:rPr>
          <w:rFonts w:ascii="Times New Roman" w:eastAsia="Times New Roman" w:hAnsi="Times New Roman" w:cs="Times New Roman"/>
          <w:b/>
          <w:bCs/>
          <w:sz w:val="24"/>
          <w:szCs w:val="24"/>
          <w:lang w:eastAsia="ar-SA"/>
        </w:rPr>
        <w:t>РЕШИЛО</w:t>
      </w:r>
      <w:r w:rsidRPr="00561CF5">
        <w:rPr>
          <w:rFonts w:ascii="Times New Roman" w:eastAsia="Times New Roman" w:hAnsi="Times New Roman" w:cs="Times New Roman"/>
          <w:b/>
          <w:sz w:val="24"/>
          <w:szCs w:val="24"/>
          <w:lang w:eastAsia="ar-SA"/>
        </w:rPr>
        <w:t>:</w:t>
      </w:r>
    </w:p>
    <w:p w:rsidR="00E93851" w:rsidRPr="00561CF5" w:rsidRDefault="00E93851" w:rsidP="00561CF5">
      <w:pPr>
        <w:spacing w:after="0"/>
        <w:ind w:firstLine="708"/>
        <w:jc w:val="both"/>
        <w:rPr>
          <w:rFonts w:ascii="Times New Roman" w:eastAsia="Times New Roman" w:hAnsi="Times New Roman" w:cs="Times New Roman"/>
          <w:sz w:val="24"/>
          <w:szCs w:val="24"/>
          <w:lang w:eastAsia="ar-SA"/>
        </w:rPr>
      </w:pPr>
      <w:r w:rsidRPr="00561CF5">
        <w:rPr>
          <w:rFonts w:ascii="Times New Roman" w:eastAsia="Times New Roman" w:hAnsi="Times New Roman" w:cs="Times New Roman"/>
          <w:sz w:val="24"/>
          <w:szCs w:val="24"/>
          <w:lang w:eastAsia="ar-SA"/>
        </w:rPr>
        <w:t>1. Утвердить перечень 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согласно приложению.</w:t>
      </w:r>
    </w:p>
    <w:p w:rsidR="00E93851" w:rsidRPr="00561CF5" w:rsidRDefault="00E93851" w:rsidP="00561CF5">
      <w:pPr>
        <w:tabs>
          <w:tab w:val="left" w:pos="5130"/>
        </w:tabs>
        <w:spacing w:after="0"/>
        <w:ind w:right="-1" w:firstLine="709"/>
        <w:jc w:val="both"/>
        <w:rPr>
          <w:rFonts w:ascii="Times New Roman" w:eastAsia="Times New Roman" w:hAnsi="Times New Roman" w:cs="Times New Roman"/>
          <w:bCs/>
          <w:color w:val="000000"/>
          <w:sz w:val="24"/>
          <w:szCs w:val="24"/>
          <w:lang w:eastAsia="ar-SA"/>
        </w:rPr>
      </w:pPr>
      <w:r w:rsidRPr="00561CF5">
        <w:rPr>
          <w:rFonts w:ascii="Times New Roman" w:eastAsia="Times New Roman" w:hAnsi="Times New Roman" w:cs="Times New Roman"/>
          <w:sz w:val="24"/>
          <w:szCs w:val="24"/>
          <w:lang w:eastAsia="ar-SA"/>
        </w:rPr>
        <w:t xml:space="preserve"> 2. </w:t>
      </w:r>
      <w:proofErr w:type="gramStart"/>
      <w:r w:rsidRPr="00561CF5">
        <w:rPr>
          <w:rFonts w:ascii="Times New Roman" w:eastAsia="Times New Roman" w:hAnsi="Times New Roman" w:cs="Times New Roman"/>
          <w:sz w:val="24"/>
          <w:szCs w:val="24"/>
          <w:lang w:eastAsia="ar-SA"/>
        </w:rPr>
        <w:t>Признать утратившим силу решение Собрания депутатов Турковского муниципального района  № 44/2 от 05.10.2009г. «</w:t>
      </w:r>
      <w:r w:rsidRPr="00561CF5">
        <w:rPr>
          <w:rFonts w:ascii="Times New Roman" w:eastAsia="Times New Roman" w:hAnsi="Times New Roman" w:cs="Times New Roman"/>
          <w:bCs/>
          <w:color w:val="000000"/>
          <w:sz w:val="24"/>
          <w:szCs w:val="24"/>
          <w:lang w:eastAsia="ar-SA"/>
        </w:rPr>
        <w:t>Об утверждении перечня 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w:t>
      </w:r>
      <w:proofErr w:type="gramEnd"/>
      <w:r w:rsidRPr="00561CF5">
        <w:rPr>
          <w:rFonts w:ascii="Times New Roman" w:eastAsia="Times New Roman" w:hAnsi="Times New Roman" w:cs="Times New Roman"/>
          <w:bCs/>
          <w:color w:val="000000"/>
          <w:sz w:val="24"/>
          <w:szCs w:val="24"/>
          <w:lang w:eastAsia="ar-SA"/>
        </w:rPr>
        <w:t>) и несовершеннолетних детей</w:t>
      </w:r>
      <w:r w:rsidRPr="00561CF5">
        <w:rPr>
          <w:rFonts w:ascii="Times New Roman" w:eastAsia="Times New Roman" w:hAnsi="Times New Roman" w:cs="Times New Roman"/>
          <w:sz w:val="24"/>
          <w:szCs w:val="24"/>
          <w:lang w:eastAsia="ar-SA"/>
        </w:rPr>
        <w:t>».</w:t>
      </w:r>
    </w:p>
    <w:p w:rsidR="00E93851" w:rsidRPr="00561CF5" w:rsidRDefault="00E93851" w:rsidP="00561CF5">
      <w:pPr>
        <w:tabs>
          <w:tab w:val="left" w:pos="5130"/>
        </w:tabs>
        <w:spacing w:after="0"/>
        <w:jc w:val="both"/>
        <w:rPr>
          <w:rFonts w:ascii="Times New Roman" w:eastAsia="Times New Roman" w:hAnsi="Times New Roman" w:cs="Times New Roman"/>
          <w:color w:val="000000"/>
          <w:sz w:val="24"/>
          <w:szCs w:val="24"/>
          <w:lang w:eastAsia="ar-SA"/>
        </w:rPr>
      </w:pPr>
      <w:r w:rsidRPr="00561CF5">
        <w:rPr>
          <w:rFonts w:ascii="Times New Roman" w:eastAsia="Times New Roman" w:hAnsi="Times New Roman" w:cs="Times New Roman"/>
          <w:color w:val="000000"/>
          <w:sz w:val="24"/>
          <w:szCs w:val="24"/>
          <w:lang w:eastAsia="ar-SA"/>
        </w:rPr>
        <w:t xml:space="preserve">       3. Настоящее решение опубликовать в Вестнике Турковского муниципального района.  </w:t>
      </w:r>
    </w:p>
    <w:p w:rsidR="00E93851" w:rsidRPr="00561CF5" w:rsidRDefault="00E93851" w:rsidP="00561CF5">
      <w:pPr>
        <w:tabs>
          <w:tab w:val="left" w:pos="5130"/>
        </w:tabs>
        <w:spacing w:after="0"/>
        <w:jc w:val="both"/>
        <w:rPr>
          <w:rFonts w:ascii="Times New Roman" w:eastAsia="Times New Roman" w:hAnsi="Times New Roman" w:cs="Times New Roman"/>
          <w:b/>
          <w:bCs/>
          <w:color w:val="000000"/>
          <w:sz w:val="24"/>
          <w:szCs w:val="24"/>
          <w:lang w:eastAsia="ar-SA"/>
        </w:rPr>
      </w:pPr>
    </w:p>
    <w:p w:rsidR="00E93851" w:rsidRPr="001F6074" w:rsidRDefault="00E93851" w:rsidP="001F6074">
      <w:pPr>
        <w:spacing w:after="0"/>
        <w:ind w:firstLine="30"/>
        <w:jc w:val="both"/>
        <w:rPr>
          <w:rFonts w:ascii="Times New Roman" w:eastAsia="Times New Roman" w:hAnsi="Times New Roman" w:cs="Times New Roman"/>
          <w:b/>
          <w:sz w:val="24"/>
          <w:szCs w:val="24"/>
          <w:lang w:eastAsia="ar-SA"/>
        </w:rPr>
      </w:pPr>
      <w:r w:rsidRPr="00561CF5">
        <w:rPr>
          <w:rFonts w:ascii="Times New Roman" w:eastAsia="Times New Roman" w:hAnsi="Times New Roman" w:cs="Times New Roman"/>
          <w:b/>
          <w:sz w:val="24"/>
          <w:szCs w:val="24"/>
          <w:lang w:eastAsia="ar-SA"/>
        </w:rPr>
        <w:t>Глава</w:t>
      </w:r>
      <w:r w:rsidR="00561CF5">
        <w:rPr>
          <w:rFonts w:ascii="Times New Roman" w:eastAsia="Times New Roman" w:hAnsi="Times New Roman" w:cs="Times New Roman"/>
          <w:b/>
          <w:sz w:val="24"/>
          <w:szCs w:val="24"/>
          <w:lang w:eastAsia="ar-SA"/>
        </w:rPr>
        <w:t xml:space="preserve"> </w:t>
      </w:r>
      <w:r w:rsidRPr="00561CF5">
        <w:rPr>
          <w:rFonts w:ascii="Times New Roman" w:eastAsia="Times New Roman" w:hAnsi="Times New Roman" w:cs="Times New Roman"/>
          <w:b/>
          <w:sz w:val="24"/>
          <w:szCs w:val="24"/>
          <w:lang w:eastAsia="ar-SA"/>
        </w:rPr>
        <w:t xml:space="preserve"> </w:t>
      </w:r>
      <w:r w:rsidR="001F6074">
        <w:rPr>
          <w:rFonts w:ascii="Times New Roman" w:eastAsia="Times New Roman" w:hAnsi="Times New Roman" w:cs="Times New Roman"/>
          <w:b/>
          <w:sz w:val="24"/>
          <w:szCs w:val="24"/>
          <w:lang w:eastAsia="ar-SA"/>
        </w:rPr>
        <w:t xml:space="preserve">муниципального района   </w:t>
      </w:r>
      <w:r w:rsidRPr="00561CF5">
        <w:rPr>
          <w:rFonts w:ascii="Times New Roman" w:eastAsia="Times New Roman" w:hAnsi="Times New Roman" w:cs="Times New Roman"/>
          <w:b/>
          <w:sz w:val="24"/>
          <w:szCs w:val="24"/>
          <w:lang w:eastAsia="ar-SA"/>
        </w:rPr>
        <w:t xml:space="preserve"> Д.В. Жулидов</w:t>
      </w:r>
    </w:p>
    <w:p w:rsidR="00E93851" w:rsidRPr="001F6074" w:rsidRDefault="00E93851" w:rsidP="001F6074">
      <w:pPr>
        <w:spacing w:after="0" w:line="240" w:lineRule="auto"/>
        <w:ind w:firstLine="698"/>
        <w:jc w:val="right"/>
        <w:rPr>
          <w:rFonts w:ascii="Times New Roman" w:hAnsi="Times New Roman"/>
          <w:b/>
          <w:sz w:val="20"/>
          <w:szCs w:val="20"/>
        </w:rPr>
      </w:pPr>
      <w:r w:rsidRPr="001F6074">
        <w:rPr>
          <w:rStyle w:val="ad"/>
          <w:rFonts w:ascii="Times New Roman" w:hAnsi="Times New Roman"/>
          <w:b w:val="0"/>
          <w:color w:val="auto"/>
          <w:sz w:val="20"/>
          <w:szCs w:val="20"/>
        </w:rPr>
        <w:t>Приложение</w:t>
      </w:r>
    </w:p>
    <w:p w:rsidR="00E93851" w:rsidRPr="001F6074" w:rsidRDefault="00E93851" w:rsidP="001F6074">
      <w:pPr>
        <w:spacing w:after="0" w:line="240" w:lineRule="auto"/>
        <w:ind w:firstLine="698"/>
        <w:jc w:val="right"/>
        <w:rPr>
          <w:rFonts w:ascii="Times New Roman" w:hAnsi="Times New Roman"/>
          <w:b/>
          <w:sz w:val="20"/>
          <w:szCs w:val="20"/>
        </w:rPr>
      </w:pPr>
      <w:r w:rsidRPr="001F6074">
        <w:rPr>
          <w:rStyle w:val="ad"/>
          <w:rFonts w:ascii="Times New Roman" w:hAnsi="Times New Roman"/>
          <w:b w:val="0"/>
          <w:color w:val="auto"/>
          <w:sz w:val="20"/>
          <w:szCs w:val="20"/>
        </w:rPr>
        <w:t xml:space="preserve">к </w:t>
      </w:r>
      <w:hyperlink r:id="rId7" w:anchor="sub_0#sub_0" w:history="1">
        <w:r w:rsidRPr="001F6074">
          <w:rPr>
            <w:rStyle w:val="a9"/>
            <w:rFonts w:ascii="Times New Roman" w:hAnsi="Times New Roman"/>
            <w:bCs/>
            <w:color w:val="auto"/>
            <w:u w:val="none"/>
          </w:rPr>
          <w:t>решению</w:t>
        </w:r>
      </w:hyperlink>
      <w:r w:rsidRPr="001F6074">
        <w:rPr>
          <w:rStyle w:val="ad"/>
          <w:rFonts w:ascii="Times New Roman" w:hAnsi="Times New Roman"/>
          <w:color w:val="auto"/>
          <w:sz w:val="20"/>
          <w:szCs w:val="20"/>
        </w:rPr>
        <w:t xml:space="preserve"> </w:t>
      </w:r>
      <w:r w:rsidRPr="001F6074">
        <w:rPr>
          <w:rStyle w:val="ad"/>
          <w:rFonts w:ascii="Times New Roman" w:hAnsi="Times New Roman"/>
          <w:b w:val="0"/>
          <w:color w:val="auto"/>
          <w:sz w:val="20"/>
          <w:szCs w:val="20"/>
        </w:rPr>
        <w:t>Собрания депутатов</w:t>
      </w:r>
    </w:p>
    <w:p w:rsidR="006570C4" w:rsidRPr="001F6074" w:rsidRDefault="00E93851" w:rsidP="006570C4">
      <w:pPr>
        <w:spacing w:after="0" w:line="240" w:lineRule="auto"/>
        <w:ind w:firstLine="698"/>
        <w:jc w:val="right"/>
        <w:rPr>
          <w:rFonts w:ascii="Times New Roman" w:hAnsi="Times New Roman"/>
          <w:b/>
          <w:sz w:val="20"/>
          <w:szCs w:val="20"/>
        </w:rPr>
      </w:pPr>
      <w:r w:rsidRPr="001F6074">
        <w:rPr>
          <w:rStyle w:val="ad"/>
          <w:rFonts w:ascii="Times New Roman" w:hAnsi="Times New Roman"/>
          <w:b w:val="0"/>
          <w:color w:val="auto"/>
          <w:sz w:val="20"/>
          <w:szCs w:val="20"/>
        </w:rPr>
        <w:t>Турковского муниципального района</w:t>
      </w:r>
    </w:p>
    <w:p w:rsidR="006570C4" w:rsidRDefault="00E93851" w:rsidP="006570C4">
      <w:pPr>
        <w:spacing w:after="0" w:line="240" w:lineRule="auto"/>
        <w:ind w:firstLine="698"/>
        <w:jc w:val="right"/>
        <w:rPr>
          <w:rStyle w:val="ad"/>
          <w:rFonts w:ascii="Times New Roman" w:hAnsi="Times New Roman"/>
          <w:b w:val="0"/>
          <w:color w:val="auto"/>
          <w:sz w:val="20"/>
          <w:szCs w:val="20"/>
        </w:rPr>
      </w:pPr>
      <w:r w:rsidRPr="001F6074">
        <w:rPr>
          <w:rStyle w:val="ad"/>
          <w:rFonts w:ascii="Times New Roman" w:hAnsi="Times New Roman"/>
          <w:b w:val="0"/>
          <w:color w:val="auto"/>
          <w:sz w:val="20"/>
          <w:szCs w:val="20"/>
        </w:rPr>
        <w:t>от 9 апреля 2012 г. N15/</w:t>
      </w:r>
      <w:r w:rsidR="009612B2">
        <w:rPr>
          <w:rStyle w:val="ad"/>
          <w:rFonts w:ascii="Times New Roman" w:hAnsi="Times New Roman"/>
          <w:b w:val="0"/>
          <w:color w:val="auto"/>
          <w:sz w:val="20"/>
          <w:szCs w:val="20"/>
        </w:rPr>
        <w:t>8</w:t>
      </w:r>
    </w:p>
    <w:p w:rsidR="00E93851" w:rsidRPr="006570C4" w:rsidRDefault="00E93851" w:rsidP="006570C4">
      <w:pPr>
        <w:spacing w:after="0" w:line="240" w:lineRule="auto"/>
        <w:ind w:firstLine="698"/>
        <w:jc w:val="center"/>
        <w:rPr>
          <w:rFonts w:ascii="Times New Roman" w:hAnsi="Times New Roman"/>
          <w:b/>
          <w:sz w:val="20"/>
          <w:szCs w:val="20"/>
        </w:rPr>
      </w:pPr>
      <w:r w:rsidRPr="006570C4">
        <w:rPr>
          <w:rFonts w:ascii="Times New Roman" w:hAnsi="Times New Roman"/>
          <w:b/>
          <w:sz w:val="24"/>
          <w:szCs w:val="24"/>
        </w:rPr>
        <w:t>Перечень</w:t>
      </w:r>
      <w:r w:rsidRPr="006570C4">
        <w:rPr>
          <w:rFonts w:ascii="Times New Roman" w:hAnsi="Times New Roman"/>
          <w:b/>
          <w:sz w:val="24"/>
          <w:szCs w:val="24"/>
        </w:rPr>
        <w:br/>
        <w:t>должностей муниципальной службы Турковского муниципального района,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E93851" w:rsidRPr="006570C4" w:rsidRDefault="00E93851" w:rsidP="001F6074">
      <w:pPr>
        <w:spacing w:after="0" w:line="240" w:lineRule="auto"/>
        <w:ind w:firstLine="720"/>
        <w:rPr>
          <w:rFonts w:ascii="Times New Roman" w:hAnsi="Times New Roman"/>
          <w:b/>
          <w:sz w:val="24"/>
          <w:szCs w:val="24"/>
        </w:rPr>
      </w:pPr>
    </w:p>
    <w:p w:rsidR="007B3D51"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 xml:space="preserve">1. Глава администрации муниципального района </w:t>
      </w:r>
      <w:r w:rsidRPr="001F6074">
        <w:rPr>
          <w:rFonts w:ascii="Times New Roman" w:hAnsi="Times New Roman"/>
          <w:sz w:val="24"/>
          <w:szCs w:val="24"/>
        </w:rPr>
        <w:tab/>
      </w:r>
      <w:r w:rsidRPr="001F6074">
        <w:rPr>
          <w:rFonts w:ascii="Times New Roman" w:hAnsi="Times New Roman"/>
          <w:sz w:val="24"/>
          <w:szCs w:val="24"/>
        </w:rPr>
        <w:tab/>
      </w:r>
      <w:r w:rsidRPr="001F6074">
        <w:rPr>
          <w:rFonts w:ascii="Times New Roman" w:hAnsi="Times New Roman"/>
          <w:sz w:val="24"/>
          <w:szCs w:val="24"/>
        </w:rPr>
        <w:tab/>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2. Первый заместитель главы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3. Заместитель главы администрации муниципального района по взаимодействию с правоохранительными органами, организационной и правовой работе</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 xml:space="preserve">4. Заместитель главы администрации муниципального района </w:t>
      </w:r>
      <w:proofErr w:type="gramStart"/>
      <w:r w:rsidRPr="001F6074">
        <w:rPr>
          <w:rFonts w:ascii="Times New Roman" w:hAnsi="Times New Roman"/>
          <w:sz w:val="24"/>
          <w:szCs w:val="24"/>
        </w:rPr>
        <w:t>-н</w:t>
      </w:r>
      <w:proofErr w:type="gramEnd"/>
      <w:r w:rsidRPr="001F6074">
        <w:rPr>
          <w:rFonts w:ascii="Times New Roman" w:hAnsi="Times New Roman"/>
          <w:sz w:val="24"/>
          <w:szCs w:val="24"/>
        </w:rPr>
        <w:t>ачальник финансового управления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5. Заместитель главы администрации муниципального района по социальным вопросам</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6.   Консультант по бухгалтерскому учету – главный бухгалтер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 xml:space="preserve">7. Управляющий делами администрации муниципального района </w:t>
      </w:r>
      <w:r w:rsidRPr="001F6074">
        <w:rPr>
          <w:rFonts w:ascii="Times New Roman" w:hAnsi="Times New Roman"/>
          <w:sz w:val="24"/>
          <w:szCs w:val="24"/>
        </w:rPr>
        <w:tab/>
        <w:t xml:space="preserve">8. Начальник управления  образования администрации муниципального района </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9. Консультант отдела экономики и муниципального заказа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10 .Начальник отдела строительства и ЖКХ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11.Заместитель начальника финансового управления администрации муниципального района, начальник бюджетного отдела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12.Начальник управления сельского хозяйства и продовольствия администрации муниципального района</w:t>
      </w:r>
    </w:p>
    <w:p w:rsidR="00E93851" w:rsidRPr="001F6074" w:rsidRDefault="00E93851" w:rsidP="007B3D51">
      <w:pPr>
        <w:spacing w:after="0" w:line="240" w:lineRule="auto"/>
        <w:ind w:firstLine="720"/>
        <w:jc w:val="both"/>
        <w:rPr>
          <w:rFonts w:ascii="Times New Roman" w:hAnsi="Times New Roman"/>
          <w:sz w:val="24"/>
          <w:szCs w:val="24"/>
        </w:rPr>
      </w:pPr>
      <w:r w:rsidRPr="001F6074">
        <w:rPr>
          <w:rFonts w:ascii="Times New Roman" w:hAnsi="Times New Roman"/>
          <w:sz w:val="24"/>
          <w:szCs w:val="24"/>
        </w:rPr>
        <w:t>13.Начальник отдела по управлению имуществом и земельным отношениям администрации муниципального района</w:t>
      </w:r>
    </w:p>
    <w:p w:rsidR="004E5807" w:rsidRPr="001F6074" w:rsidRDefault="00E93851" w:rsidP="009612B2">
      <w:pPr>
        <w:spacing w:after="0" w:line="240" w:lineRule="auto"/>
        <w:ind w:firstLine="720"/>
        <w:jc w:val="both"/>
        <w:rPr>
          <w:rFonts w:ascii="Times New Roman" w:hAnsi="Times New Roman"/>
          <w:sz w:val="24"/>
          <w:szCs w:val="24"/>
        </w:rPr>
      </w:pPr>
      <w:r w:rsidRPr="001F6074">
        <w:rPr>
          <w:rFonts w:ascii="Times New Roman" w:hAnsi="Times New Roman"/>
          <w:sz w:val="24"/>
          <w:szCs w:val="24"/>
        </w:rPr>
        <w:t>14. Начальник отдела экономики и муниципального заказа администрации муниципального района</w:t>
      </w:r>
      <w:r w:rsidR="001F6074">
        <w:rPr>
          <w:rFonts w:ascii="Times New Roman" w:hAnsi="Times New Roman"/>
          <w:sz w:val="24"/>
          <w:szCs w:val="24"/>
        </w:rPr>
        <w:t>.</w:t>
      </w:r>
    </w:p>
    <w:p w:rsidR="0072615B" w:rsidRDefault="0072615B" w:rsidP="00E93851">
      <w:pPr>
        <w:tabs>
          <w:tab w:val="left" w:pos="5130"/>
        </w:tabs>
        <w:spacing w:line="240" w:lineRule="auto"/>
        <w:jc w:val="center"/>
        <w:rPr>
          <w:rFonts w:ascii="Times New Roman" w:eastAsia="Times New Roman" w:hAnsi="Times New Roman" w:cs="Times New Roman"/>
          <w:b/>
          <w:sz w:val="24"/>
          <w:szCs w:val="24"/>
          <w:lang w:eastAsia="ar-SA"/>
        </w:rPr>
      </w:pPr>
    </w:p>
    <w:p w:rsidR="0072615B" w:rsidRDefault="0072615B" w:rsidP="0072615B">
      <w:pPr>
        <w:spacing w:after="0"/>
        <w:rPr>
          <w:sz w:val="24"/>
          <w:szCs w:val="24"/>
          <w:lang w:eastAsia="ar-SA"/>
        </w:rPr>
      </w:pPr>
    </w:p>
    <w:p w:rsidR="0072615B" w:rsidRDefault="0072615B" w:rsidP="0072615B">
      <w:pPr>
        <w:tabs>
          <w:tab w:val="left" w:pos="5130"/>
        </w:tabs>
        <w:spacing w:after="0" w:line="240" w:lineRule="auto"/>
        <w:jc w:val="center"/>
        <w:rPr>
          <w:rFonts w:ascii="Times New Roman" w:hAnsi="Times New Roman" w:cs="Times New Roman"/>
          <w:b/>
          <w:sz w:val="20"/>
          <w:szCs w:val="20"/>
          <w:lang w:eastAsia="ar-SA"/>
        </w:rPr>
      </w:pPr>
      <w:r w:rsidRPr="0072615B">
        <w:rPr>
          <w:rFonts w:ascii="Times New Roman" w:hAnsi="Times New Roman" w:cs="Times New Roman"/>
          <w:b/>
          <w:sz w:val="20"/>
          <w:szCs w:val="20"/>
          <w:lang w:eastAsia="ar-SA"/>
        </w:rPr>
        <w:t xml:space="preserve">СОБРАНИЕ ДЕПУТАТОВ                                                                       </w:t>
      </w:r>
    </w:p>
    <w:p w:rsidR="0072615B" w:rsidRDefault="0072615B" w:rsidP="0072615B">
      <w:pPr>
        <w:tabs>
          <w:tab w:val="left" w:pos="5130"/>
        </w:tabs>
        <w:spacing w:after="0" w:line="240" w:lineRule="auto"/>
        <w:jc w:val="center"/>
        <w:rPr>
          <w:rFonts w:ascii="Times New Roman" w:hAnsi="Times New Roman" w:cs="Times New Roman"/>
          <w:b/>
          <w:caps/>
          <w:sz w:val="20"/>
          <w:szCs w:val="20"/>
          <w:lang w:eastAsia="ar-SA"/>
        </w:rPr>
      </w:pPr>
      <w:r w:rsidRPr="0072615B">
        <w:rPr>
          <w:rFonts w:ascii="Times New Roman" w:hAnsi="Times New Roman" w:cs="Times New Roman"/>
          <w:b/>
          <w:caps/>
          <w:sz w:val="20"/>
          <w:szCs w:val="20"/>
          <w:lang w:eastAsia="ar-SA"/>
        </w:rPr>
        <w:t xml:space="preserve">Турковского муниципальногО РАЙОНА                                                           </w:t>
      </w:r>
    </w:p>
    <w:p w:rsidR="0072615B" w:rsidRPr="0072615B" w:rsidRDefault="0072615B" w:rsidP="0072615B">
      <w:pPr>
        <w:tabs>
          <w:tab w:val="left" w:pos="5130"/>
        </w:tabs>
        <w:spacing w:after="0" w:line="240" w:lineRule="auto"/>
        <w:jc w:val="center"/>
        <w:rPr>
          <w:rFonts w:ascii="Times New Roman" w:hAnsi="Times New Roman" w:cs="Times New Roman"/>
          <w:b/>
          <w:sz w:val="20"/>
          <w:szCs w:val="20"/>
          <w:lang w:eastAsia="ar-SA"/>
        </w:rPr>
      </w:pPr>
      <w:r w:rsidRPr="0072615B">
        <w:rPr>
          <w:rFonts w:ascii="Times New Roman" w:hAnsi="Times New Roman" w:cs="Times New Roman"/>
          <w:b/>
          <w:caps/>
          <w:sz w:val="20"/>
          <w:szCs w:val="20"/>
          <w:lang w:eastAsia="ar-SA"/>
        </w:rPr>
        <w:t xml:space="preserve"> </w:t>
      </w:r>
      <w:r w:rsidRPr="0072615B">
        <w:rPr>
          <w:rFonts w:ascii="Times New Roman" w:eastAsia="Lucida Sans Unicode" w:hAnsi="Times New Roman" w:cs="Times New Roman"/>
          <w:b/>
          <w:caps/>
          <w:sz w:val="20"/>
          <w:szCs w:val="20"/>
          <w:lang w:bidi="ru-RU"/>
        </w:rPr>
        <w:t>САРАТОВСКОЙ ОБЛАСТИ</w:t>
      </w:r>
    </w:p>
    <w:p w:rsidR="0072615B" w:rsidRPr="0072615B" w:rsidRDefault="0072615B" w:rsidP="0072615B">
      <w:pPr>
        <w:spacing w:after="0"/>
        <w:jc w:val="center"/>
        <w:rPr>
          <w:rFonts w:ascii="Times New Roman" w:hAnsi="Times New Roman" w:cs="Times New Roman"/>
          <w:b/>
          <w:sz w:val="20"/>
          <w:szCs w:val="20"/>
          <w:lang w:eastAsia="ar-SA"/>
        </w:rPr>
      </w:pPr>
    </w:p>
    <w:p w:rsidR="0072615B" w:rsidRPr="0072615B" w:rsidRDefault="0072615B" w:rsidP="0072615B">
      <w:pPr>
        <w:spacing w:after="0"/>
        <w:jc w:val="center"/>
        <w:rPr>
          <w:rFonts w:ascii="Times New Roman" w:hAnsi="Times New Roman" w:cs="Times New Roman"/>
          <w:b/>
          <w:sz w:val="20"/>
          <w:szCs w:val="20"/>
          <w:lang w:eastAsia="ar-SA"/>
        </w:rPr>
      </w:pPr>
      <w:r w:rsidRPr="0072615B">
        <w:rPr>
          <w:rFonts w:ascii="Times New Roman" w:hAnsi="Times New Roman" w:cs="Times New Roman"/>
          <w:b/>
          <w:sz w:val="20"/>
          <w:szCs w:val="20"/>
          <w:lang w:eastAsia="ar-SA"/>
        </w:rPr>
        <w:t>РЕШЕНИЕ № 15/9</w:t>
      </w:r>
    </w:p>
    <w:p w:rsidR="0072615B" w:rsidRPr="0072615B" w:rsidRDefault="0072615B" w:rsidP="0072615B">
      <w:pPr>
        <w:spacing w:after="0"/>
        <w:rPr>
          <w:rFonts w:ascii="Times New Roman" w:eastAsia="Lucida Sans Unicode" w:hAnsi="Times New Roman" w:cs="Times New Roman"/>
          <w:sz w:val="20"/>
          <w:szCs w:val="20"/>
          <w:lang w:bidi="ru-RU"/>
        </w:rPr>
      </w:pPr>
      <w:r w:rsidRPr="0072615B">
        <w:rPr>
          <w:rFonts w:ascii="Times New Roman" w:hAnsi="Times New Roman" w:cs="Times New Roman"/>
          <w:sz w:val="20"/>
          <w:szCs w:val="20"/>
          <w:lang w:eastAsia="ar-SA"/>
        </w:rPr>
        <w:t xml:space="preserve">от   9  апреля   2012 г.                                                                          </w:t>
      </w:r>
      <w:proofErr w:type="spellStart"/>
      <w:r w:rsidRPr="0072615B">
        <w:rPr>
          <w:rFonts w:ascii="Times New Roman" w:eastAsia="Lucida Sans Unicode" w:hAnsi="Times New Roman" w:cs="Times New Roman"/>
          <w:sz w:val="20"/>
          <w:szCs w:val="20"/>
          <w:lang w:bidi="ru-RU"/>
        </w:rPr>
        <w:t>р.п</w:t>
      </w:r>
      <w:proofErr w:type="gramStart"/>
      <w:r w:rsidRPr="0072615B">
        <w:rPr>
          <w:rFonts w:ascii="Times New Roman" w:eastAsia="Lucida Sans Unicode" w:hAnsi="Times New Roman" w:cs="Times New Roman"/>
          <w:sz w:val="20"/>
          <w:szCs w:val="20"/>
          <w:lang w:bidi="ru-RU"/>
        </w:rPr>
        <w:t>.Т</w:t>
      </w:r>
      <w:proofErr w:type="gramEnd"/>
      <w:r w:rsidRPr="0072615B">
        <w:rPr>
          <w:rFonts w:ascii="Times New Roman" w:eastAsia="Lucida Sans Unicode" w:hAnsi="Times New Roman" w:cs="Times New Roman"/>
          <w:sz w:val="20"/>
          <w:szCs w:val="20"/>
          <w:lang w:bidi="ru-RU"/>
        </w:rPr>
        <w:t>урки</w:t>
      </w:r>
      <w:proofErr w:type="spellEnd"/>
    </w:p>
    <w:p w:rsidR="0072615B" w:rsidRPr="0072615B" w:rsidRDefault="0072615B" w:rsidP="0072615B">
      <w:pPr>
        <w:tabs>
          <w:tab w:val="left" w:pos="5130"/>
        </w:tabs>
        <w:spacing w:after="0"/>
        <w:rPr>
          <w:rFonts w:ascii="Times New Roman" w:hAnsi="Times New Roman" w:cs="Times New Roman"/>
          <w:color w:val="000000"/>
          <w:sz w:val="20"/>
          <w:szCs w:val="20"/>
          <w:lang w:eastAsia="ar-SA"/>
        </w:rPr>
      </w:pPr>
    </w:p>
    <w:p w:rsidR="0072615B" w:rsidRPr="0072615B" w:rsidRDefault="0072615B" w:rsidP="0072615B">
      <w:pPr>
        <w:pStyle w:val="a7"/>
        <w:spacing w:after="0"/>
        <w:ind w:left="0" w:right="1417"/>
        <w:jc w:val="both"/>
        <w:rPr>
          <w:b/>
        </w:rPr>
      </w:pPr>
      <w:r w:rsidRPr="0072615B">
        <w:rPr>
          <w:b/>
        </w:rPr>
        <w:t>Об утверждении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pStyle w:val="a7"/>
        <w:spacing w:after="0"/>
        <w:ind w:left="0" w:right="1417"/>
        <w:jc w:val="both"/>
        <w:rPr>
          <w:b/>
        </w:rPr>
      </w:pPr>
    </w:p>
    <w:p w:rsidR="0072615B" w:rsidRPr="0072615B" w:rsidRDefault="0072615B" w:rsidP="0072615B">
      <w:pPr>
        <w:spacing w:after="0" w:line="240" w:lineRule="auto"/>
        <w:ind w:firstLine="709"/>
        <w:jc w:val="both"/>
        <w:rPr>
          <w:rFonts w:ascii="Times New Roman" w:hAnsi="Times New Roman" w:cs="Times New Roman"/>
          <w:b/>
          <w:sz w:val="20"/>
          <w:szCs w:val="20"/>
        </w:rPr>
      </w:pPr>
      <w:r w:rsidRPr="0072615B">
        <w:rPr>
          <w:rFonts w:ascii="Times New Roman" w:hAnsi="Times New Roman" w:cs="Times New Roman"/>
          <w:sz w:val="20"/>
          <w:szCs w:val="20"/>
        </w:rPr>
        <w:t>В соответствии с Уставом Турковского муниципального района Собрание депутатов  Турковского муниципального района</w:t>
      </w:r>
      <w:r w:rsidRPr="0072615B">
        <w:rPr>
          <w:rFonts w:ascii="Times New Roman" w:hAnsi="Times New Roman" w:cs="Times New Roman"/>
          <w:b/>
          <w:sz w:val="20"/>
          <w:szCs w:val="20"/>
        </w:rPr>
        <w:t xml:space="preserve">  </w:t>
      </w:r>
    </w:p>
    <w:p w:rsidR="0072615B" w:rsidRPr="0072615B" w:rsidRDefault="0072615B" w:rsidP="0072615B">
      <w:pPr>
        <w:spacing w:after="0" w:line="240" w:lineRule="auto"/>
        <w:jc w:val="both"/>
        <w:rPr>
          <w:rFonts w:ascii="Times New Roman" w:hAnsi="Times New Roman" w:cs="Times New Roman"/>
          <w:b/>
          <w:sz w:val="20"/>
          <w:szCs w:val="20"/>
        </w:rPr>
      </w:pPr>
    </w:p>
    <w:p w:rsidR="0072615B" w:rsidRPr="0072615B" w:rsidRDefault="0072615B" w:rsidP="0072615B">
      <w:pPr>
        <w:spacing w:after="0" w:line="240" w:lineRule="auto"/>
        <w:jc w:val="both"/>
        <w:rPr>
          <w:rFonts w:ascii="Times New Roman" w:hAnsi="Times New Roman" w:cs="Times New Roman"/>
          <w:b/>
          <w:sz w:val="20"/>
          <w:szCs w:val="20"/>
        </w:rPr>
      </w:pPr>
      <w:r w:rsidRPr="0072615B">
        <w:rPr>
          <w:rFonts w:ascii="Times New Roman" w:hAnsi="Times New Roman" w:cs="Times New Roman"/>
          <w:b/>
          <w:sz w:val="20"/>
          <w:szCs w:val="20"/>
        </w:rPr>
        <w:t>РЕШИЛО:</w:t>
      </w:r>
    </w:p>
    <w:p w:rsidR="0072615B" w:rsidRPr="0072615B" w:rsidRDefault="0072615B" w:rsidP="0072615B">
      <w:pPr>
        <w:spacing w:after="0" w:line="240" w:lineRule="auto"/>
        <w:jc w:val="both"/>
        <w:rPr>
          <w:rFonts w:ascii="Times New Roman" w:hAnsi="Times New Roman" w:cs="Times New Roman"/>
          <w:b/>
          <w:sz w:val="20"/>
          <w:szCs w:val="20"/>
        </w:rPr>
      </w:pPr>
    </w:p>
    <w:p w:rsidR="0072615B" w:rsidRPr="0072615B" w:rsidRDefault="0072615B" w:rsidP="0072615B">
      <w:pPr>
        <w:pStyle w:val="a7"/>
        <w:spacing w:after="0"/>
        <w:ind w:left="0"/>
        <w:jc w:val="both"/>
      </w:pPr>
      <w:r w:rsidRPr="0072615B">
        <w:t xml:space="preserve">            </w:t>
      </w:r>
      <w:proofErr w:type="spellStart"/>
      <w:r w:rsidRPr="0072615B">
        <w:t>1.Утвердить</w:t>
      </w:r>
      <w:proofErr w:type="spellEnd"/>
      <w:r w:rsidRPr="0072615B">
        <w:t xml:space="preserve"> Положение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pStyle w:val="a7"/>
        <w:spacing w:after="0"/>
        <w:ind w:left="0" w:firstLine="720"/>
        <w:jc w:val="both"/>
      </w:pPr>
      <w:proofErr w:type="spellStart"/>
      <w:r w:rsidRPr="0072615B">
        <w:t>2.Признать</w:t>
      </w:r>
      <w:proofErr w:type="spellEnd"/>
      <w:r w:rsidRPr="0072615B">
        <w:t xml:space="preserve"> утратившим силу п. 1 решения Собрания депутатов Турковского муниципального района от 20 декабря 2006 года № 13/8 «Об утверждении положения об установлении, выплате и перерасчете размера ежемесячной доплаты к трудовой пенсии лицам, замещавшим выборные муниципальные должности и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pStyle w:val="a7"/>
        <w:spacing w:after="0"/>
        <w:ind w:left="0" w:firstLine="720"/>
        <w:jc w:val="both"/>
      </w:pPr>
      <w:proofErr w:type="spellStart"/>
      <w:r w:rsidRPr="0072615B">
        <w:t>3.Рекомендовать</w:t>
      </w:r>
      <w:proofErr w:type="spellEnd"/>
      <w:r w:rsidRPr="0072615B">
        <w:t xml:space="preserve"> органам местного самоуправления муниципальных образований Турковского муниципального района принять аналогичные Положения.</w:t>
      </w:r>
    </w:p>
    <w:p w:rsidR="0072615B" w:rsidRPr="0072615B" w:rsidRDefault="0072615B" w:rsidP="0072615B">
      <w:pPr>
        <w:spacing w:after="0" w:line="240" w:lineRule="auto"/>
        <w:ind w:firstLine="708"/>
        <w:jc w:val="both"/>
        <w:rPr>
          <w:rFonts w:ascii="Times New Roman" w:hAnsi="Times New Roman" w:cs="Times New Roman"/>
          <w:sz w:val="20"/>
          <w:szCs w:val="20"/>
        </w:rPr>
      </w:pPr>
      <w:r w:rsidRPr="0072615B">
        <w:rPr>
          <w:rFonts w:ascii="Times New Roman" w:hAnsi="Times New Roman" w:cs="Times New Roman"/>
          <w:sz w:val="20"/>
          <w:szCs w:val="20"/>
        </w:rPr>
        <w:t>4. Настоящее решение вступает в силу после  его  опубликования.</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5. Настоящее решение опубликовать в Вестнике муниципального района</w:t>
      </w:r>
    </w:p>
    <w:p w:rsidR="0072615B" w:rsidRPr="0072615B" w:rsidRDefault="0072615B" w:rsidP="0072615B">
      <w:pPr>
        <w:spacing w:after="0" w:line="240" w:lineRule="auto"/>
        <w:ind w:firstLine="720"/>
        <w:jc w:val="both"/>
        <w:rPr>
          <w:rFonts w:ascii="Times New Roman" w:hAnsi="Times New Roman" w:cs="Times New Roman"/>
          <w:sz w:val="20"/>
          <w:szCs w:val="20"/>
        </w:rPr>
      </w:pPr>
    </w:p>
    <w:p w:rsidR="0072615B" w:rsidRPr="0072615B" w:rsidRDefault="0072615B" w:rsidP="0072615B">
      <w:pPr>
        <w:spacing w:after="0" w:line="240" w:lineRule="auto"/>
        <w:jc w:val="both"/>
        <w:rPr>
          <w:rFonts w:ascii="Times New Roman" w:hAnsi="Times New Roman" w:cs="Times New Roman"/>
          <w:b/>
          <w:sz w:val="20"/>
          <w:szCs w:val="20"/>
        </w:rPr>
      </w:pPr>
    </w:p>
    <w:p w:rsidR="0072615B" w:rsidRPr="0072615B" w:rsidRDefault="0072615B" w:rsidP="0072615B">
      <w:pPr>
        <w:spacing w:after="0" w:line="240" w:lineRule="auto"/>
        <w:jc w:val="both"/>
        <w:rPr>
          <w:rFonts w:ascii="Times New Roman" w:hAnsi="Times New Roman" w:cs="Times New Roman"/>
          <w:b/>
          <w:sz w:val="20"/>
          <w:szCs w:val="20"/>
        </w:rPr>
      </w:pPr>
      <w:r w:rsidRPr="0072615B">
        <w:rPr>
          <w:rFonts w:ascii="Times New Roman" w:hAnsi="Times New Roman" w:cs="Times New Roman"/>
          <w:b/>
          <w:sz w:val="20"/>
          <w:szCs w:val="20"/>
        </w:rPr>
        <w:t xml:space="preserve">Глава </w:t>
      </w:r>
    </w:p>
    <w:p w:rsidR="0072615B" w:rsidRPr="0072615B" w:rsidRDefault="0072615B" w:rsidP="0072615B">
      <w:pPr>
        <w:spacing w:after="0" w:line="240" w:lineRule="auto"/>
        <w:jc w:val="both"/>
        <w:rPr>
          <w:rFonts w:ascii="Times New Roman" w:hAnsi="Times New Roman" w:cs="Times New Roman"/>
          <w:b/>
          <w:sz w:val="20"/>
          <w:szCs w:val="20"/>
        </w:rPr>
      </w:pPr>
      <w:r w:rsidRPr="0072615B">
        <w:rPr>
          <w:rFonts w:ascii="Times New Roman" w:hAnsi="Times New Roman" w:cs="Times New Roman"/>
          <w:b/>
          <w:sz w:val="20"/>
          <w:szCs w:val="20"/>
        </w:rPr>
        <w:t>муниципального района</w:t>
      </w:r>
      <w:r w:rsidRPr="0072615B">
        <w:rPr>
          <w:rFonts w:ascii="Times New Roman" w:hAnsi="Times New Roman" w:cs="Times New Roman"/>
          <w:b/>
          <w:sz w:val="20"/>
          <w:szCs w:val="20"/>
        </w:rPr>
        <w:tab/>
      </w:r>
      <w:r w:rsidRPr="0072615B">
        <w:rPr>
          <w:rFonts w:ascii="Times New Roman" w:hAnsi="Times New Roman" w:cs="Times New Roman"/>
          <w:b/>
          <w:sz w:val="20"/>
          <w:szCs w:val="20"/>
        </w:rPr>
        <w:tab/>
      </w:r>
      <w:r w:rsidRPr="0072615B">
        <w:rPr>
          <w:rFonts w:ascii="Times New Roman" w:hAnsi="Times New Roman" w:cs="Times New Roman"/>
          <w:b/>
          <w:sz w:val="20"/>
          <w:szCs w:val="20"/>
        </w:rPr>
        <w:tab/>
      </w:r>
      <w:r w:rsidRPr="0072615B">
        <w:rPr>
          <w:rFonts w:ascii="Times New Roman" w:hAnsi="Times New Roman" w:cs="Times New Roman"/>
          <w:b/>
          <w:sz w:val="20"/>
          <w:szCs w:val="20"/>
        </w:rPr>
        <w:tab/>
      </w:r>
      <w:r w:rsidRPr="0072615B">
        <w:rPr>
          <w:rFonts w:ascii="Times New Roman" w:hAnsi="Times New Roman" w:cs="Times New Roman"/>
          <w:b/>
          <w:sz w:val="20"/>
          <w:szCs w:val="20"/>
        </w:rPr>
        <w:tab/>
      </w:r>
      <w:r w:rsidRPr="0072615B">
        <w:rPr>
          <w:rFonts w:ascii="Times New Roman" w:hAnsi="Times New Roman" w:cs="Times New Roman"/>
          <w:b/>
          <w:sz w:val="20"/>
          <w:szCs w:val="20"/>
        </w:rPr>
        <w:tab/>
      </w:r>
      <w:proofErr w:type="spellStart"/>
      <w:r w:rsidRPr="0072615B">
        <w:rPr>
          <w:rFonts w:ascii="Times New Roman" w:hAnsi="Times New Roman" w:cs="Times New Roman"/>
          <w:b/>
          <w:sz w:val="20"/>
          <w:szCs w:val="20"/>
        </w:rPr>
        <w:t>Д.В.Жулидов</w:t>
      </w:r>
      <w:proofErr w:type="spellEnd"/>
    </w:p>
    <w:p w:rsidR="0072615B" w:rsidRPr="0072615B" w:rsidRDefault="0072615B" w:rsidP="0072615B">
      <w:pPr>
        <w:spacing w:after="0" w:line="240" w:lineRule="auto"/>
        <w:ind w:left="5580"/>
        <w:jc w:val="right"/>
        <w:rPr>
          <w:rFonts w:ascii="Times New Roman" w:hAnsi="Times New Roman" w:cs="Times New Roman"/>
          <w:sz w:val="20"/>
          <w:szCs w:val="20"/>
        </w:rPr>
      </w:pPr>
      <w:r w:rsidRPr="0072615B">
        <w:rPr>
          <w:rFonts w:ascii="Times New Roman" w:hAnsi="Times New Roman" w:cs="Times New Roman"/>
          <w:sz w:val="20"/>
          <w:szCs w:val="20"/>
        </w:rPr>
        <w:t xml:space="preserve">Приложение </w:t>
      </w:r>
    </w:p>
    <w:p w:rsidR="0072615B" w:rsidRPr="0072615B" w:rsidRDefault="0072615B" w:rsidP="0072615B">
      <w:pPr>
        <w:spacing w:after="0" w:line="240" w:lineRule="auto"/>
        <w:ind w:left="5245"/>
        <w:jc w:val="right"/>
        <w:rPr>
          <w:rFonts w:ascii="Times New Roman" w:hAnsi="Times New Roman" w:cs="Times New Roman"/>
          <w:sz w:val="20"/>
          <w:szCs w:val="20"/>
        </w:rPr>
      </w:pPr>
      <w:r w:rsidRPr="0072615B">
        <w:rPr>
          <w:rFonts w:ascii="Times New Roman" w:hAnsi="Times New Roman" w:cs="Times New Roman"/>
          <w:sz w:val="20"/>
          <w:szCs w:val="20"/>
        </w:rPr>
        <w:t xml:space="preserve">к решению Собрания депутатов </w:t>
      </w:r>
    </w:p>
    <w:p w:rsidR="0072615B" w:rsidRPr="0072615B" w:rsidRDefault="0072615B" w:rsidP="0072615B">
      <w:pPr>
        <w:spacing w:after="0" w:line="240" w:lineRule="auto"/>
        <w:ind w:left="5245"/>
        <w:jc w:val="right"/>
        <w:rPr>
          <w:rFonts w:ascii="Times New Roman" w:hAnsi="Times New Roman" w:cs="Times New Roman"/>
          <w:sz w:val="20"/>
          <w:szCs w:val="20"/>
        </w:rPr>
      </w:pPr>
      <w:r w:rsidRPr="0072615B">
        <w:rPr>
          <w:rFonts w:ascii="Times New Roman" w:hAnsi="Times New Roman" w:cs="Times New Roman"/>
          <w:sz w:val="20"/>
          <w:szCs w:val="20"/>
        </w:rPr>
        <w:t xml:space="preserve">Турковского муниципального района </w:t>
      </w:r>
    </w:p>
    <w:p w:rsidR="0072615B" w:rsidRPr="0072615B" w:rsidRDefault="0072615B" w:rsidP="0072615B">
      <w:pPr>
        <w:spacing w:after="0" w:line="240" w:lineRule="auto"/>
        <w:ind w:firstLine="720"/>
        <w:jc w:val="right"/>
        <w:rPr>
          <w:rFonts w:ascii="Times New Roman" w:hAnsi="Times New Roman" w:cs="Times New Roman"/>
          <w:sz w:val="20"/>
          <w:szCs w:val="20"/>
        </w:rPr>
      </w:pPr>
      <w:r w:rsidRPr="0072615B">
        <w:rPr>
          <w:rFonts w:ascii="Times New Roman" w:hAnsi="Times New Roman" w:cs="Times New Roman"/>
          <w:sz w:val="20"/>
          <w:szCs w:val="20"/>
        </w:rPr>
        <w:t xml:space="preserve">от  9  апреля </w:t>
      </w:r>
      <w:proofErr w:type="spellStart"/>
      <w:r w:rsidRPr="0072615B">
        <w:rPr>
          <w:rFonts w:ascii="Times New Roman" w:hAnsi="Times New Roman" w:cs="Times New Roman"/>
          <w:sz w:val="20"/>
          <w:szCs w:val="20"/>
        </w:rPr>
        <w:t>2012г</w:t>
      </w:r>
      <w:proofErr w:type="spellEnd"/>
      <w:r w:rsidRPr="0072615B">
        <w:rPr>
          <w:rFonts w:ascii="Times New Roman" w:hAnsi="Times New Roman" w:cs="Times New Roman"/>
          <w:sz w:val="20"/>
          <w:szCs w:val="20"/>
        </w:rPr>
        <w:t>.  № 15/9</w:t>
      </w:r>
    </w:p>
    <w:p w:rsidR="0072615B" w:rsidRPr="0072615B" w:rsidRDefault="0072615B" w:rsidP="0072615B">
      <w:pPr>
        <w:spacing w:after="0" w:line="240" w:lineRule="auto"/>
        <w:ind w:firstLine="720"/>
        <w:jc w:val="center"/>
        <w:rPr>
          <w:rFonts w:ascii="Times New Roman" w:hAnsi="Times New Roman" w:cs="Times New Roman"/>
          <w:b/>
          <w:sz w:val="20"/>
          <w:szCs w:val="20"/>
        </w:rPr>
      </w:pPr>
      <w:proofErr w:type="gramStart"/>
      <w:r w:rsidRPr="0072615B">
        <w:rPr>
          <w:rFonts w:ascii="Times New Roman" w:hAnsi="Times New Roman" w:cs="Times New Roman"/>
          <w:b/>
          <w:sz w:val="20"/>
          <w:szCs w:val="20"/>
        </w:rPr>
        <w:t>П</w:t>
      </w:r>
      <w:proofErr w:type="gramEnd"/>
      <w:r w:rsidRPr="0072615B">
        <w:rPr>
          <w:rFonts w:ascii="Times New Roman" w:hAnsi="Times New Roman" w:cs="Times New Roman"/>
          <w:b/>
          <w:sz w:val="20"/>
          <w:szCs w:val="20"/>
        </w:rPr>
        <w:t xml:space="preserve"> О Л О Ж Е Н И Е</w:t>
      </w:r>
    </w:p>
    <w:p w:rsidR="0072615B" w:rsidRPr="0072615B" w:rsidRDefault="0072615B" w:rsidP="0072615B">
      <w:pPr>
        <w:pStyle w:val="a7"/>
        <w:spacing w:after="0"/>
        <w:ind w:left="0" w:firstLine="720"/>
        <w:jc w:val="center"/>
      </w:pPr>
      <w:r w:rsidRPr="0072615B">
        <w:t>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spacing w:after="0" w:line="240" w:lineRule="auto"/>
        <w:ind w:firstLine="720"/>
        <w:jc w:val="both"/>
        <w:rPr>
          <w:rFonts w:ascii="Times New Roman" w:hAnsi="Times New Roman" w:cs="Times New Roman"/>
          <w:sz w:val="20"/>
          <w:szCs w:val="20"/>
        </w:rPr>
      </w:pPr>
      <w:proofErr w:type="spellStart"/>
      <w:proofErr w:type="gramStart"/>
      <w:r w:rsidRPr="0072615B">
        <w:rPr>
          <w:rFonts w:ascii="Times New Roman" w:hAnsi="Times New Roman" w:cs="Times New Roman"/>
          <w:sz w:val="20"/>
          <w:szCs w:val="20"/>
        </w:rPr>
        <w:t>1.Настоящее</w:t>
      </w:r>
      <w:proofErr w:type="spellEnd"/>
      <w:r w:rsidRPr="0072615B">
        <w:rPr>
          <w:rFonts w:ascii="Times New Roman" w:hAnsi="Times New Roman" w:cs="Times New Roman"/>
          <w:sz w:val="20"/>
          <w:szCs w:val="20"/>
        </w:rPr>
        <w:t xml:space="preserve"> Положение определяет порядок установления, выплаты и перерасчета размера ежемесячной доплаты к трудовой пенсии, назначенной в соответствии с Федеральным законом «О трудовых пенсиях в Российской Федерации или Законом Российской Федерации «О занятости населения в Российской Федерации (далее – ежемесячная доплата к пенсии) лицам, замещавшим муниципальные должности муниципальной службы в органах местного самоуправления Саратовской области, предусмотренные разделом 3 Реестра муниципальных должностей</w:t>
      </w:r>
      <w:proofErr w:type="gramEnd"/>
      <w:r w:rsidRPr="0072615B">
        <w:rPr>
          <w:rFonts w:ascii="Times New Roman" w:hAnsi="Times New Roman" w:cs="Times New Roman"/>
          <w:sz w:val="20"/>
          <w:szCs w:val="20"/>
        </w:rPr>
        <w:t xml:space="preserve"> муниципальной службы Саратовской области (далее – Реестр) Закона Саратовской области от 02.08.2007 года № 157-ЗСО.</w:t>
      </w:r>
    </w:p>
    <w:p w:rsidR="0072615B" w:rsidRPr="0072615B" w:rsidRDefault="0072615B" w:rsidP="0072615B">
      <w:pPr>
        <w:spacing w:after="0" w:line="240" w:lineRule="auto"/>
        <w:ind w:firstLine="720"/>
        <w:jc w:val="both"/>
        <w:rPr>
          <w:rFonts w:ascii="Times New Roman" w:hAnsi="Times New Roman" w:cs="Times New Roman"/>
          <w:sz w:val="20"/>
          <w:szCs w:val="20"/>
        </w:rPr>
      </w:pPr>
      <w:proofErr w:type="spellStart"/>
      <w:proofErr w:type="gramStart"/>
      <w:r w:rsidRPr="0072615B">
        <w:rPr>
          <w:rFonts w:ascii="Times New Roman" w:hAnsi="Times New Roman" w:cs="Times New Roman"/>
          <w:sz w:val="20"/>
          <w:szCs w:val="20"/>
        </w:rPr>
        <w:t>2.Право</w:t>
      </w:r>
      <w:proofErr w:type="spellEnd"/>
      <w:r w:rsidRPr="0072615B">
        <w:rPr>
          <w:rFonts w:ascii="Times New Roman" w:hAnsi="Times New Roman" w:cs="Times New Roman"/>
          <w:sz w:val="20"/>
          <w:szCs w:val="20"/>
        </w:rPr>
        <w:t xml:space="preserve"> на ежемесячную доплату к трудовой пенсии имеют лица, работавшие на постоянной основе депутатами в Собрании депутатов  Турковского муниципального района и замещавшие выборные должности, предусмотренные Реестром, не менее трех лет и освобожденные от должности в связи с прекращением полномочий (в том числе – досрочно), за исключением случаев прекращения полномочий, связанных с виновными действиями.</w:t>
      </w:r>
      <w:proofErr w:type="gramEnd"/>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Ежемесячная доплата к трудовой пенсии указанным лицам, при  замещении выборной муниципальной должности не менее 3-х лет устанавливается в размере 897 рублей, а свыше 3-х лет размер ежемесячной доплаты к трудовой пенсии увеличивается за </w:t>
      </w:r>
      <w:proofErr w:type="gramStart"/>
      <w:r w:rsidRPr="0072615B">
        <w:rPr>
          <w:rFonts w:ascii="Times New Roman" w:hAnsi="Times New Roman" w:cs="Times New Roman"/>
          <w:sz w:val="20"/>
          <w:szCs w:val="20"/>
        </w:rPr>
        <w:t>каждый полный год</w:t>
      </w:r>
      <w:proofErr w:type="gramEnd"/>
      <w:r w:rsidRPr="0072615B">
        <w:rPr>
          <w:rFonts w:ascii="Times New Roman" w:hAnsi="Times New Roman" w:cs="Times New Roman"/>
          <w:sz w:val="20"/>
          <w:szCs w:val="20"/>
        </w:rPr>
        <w:t xml:space="preserve"> работы на 0,2. При этом максимальный размер доплаты не может превышать 1794 рубля. </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Исчисление размера ежемесячной доплаты к трудовой пенсии определяется (по выбору этих лиц) по муниципальной должности, замещавшей на день достижения ими возраста, дающего право на пенсию по старости, либо по последней муниципальной должности, полномочия по которой были прекращены (досрочно).</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3. Право на ежемесячную доплату к трудовой пенсии имеют лица, замещавшие муниципальные должности муниципальной службы в органах местного самоуправления Турковского муниципального района Саратовской области, предусмотренные Реестром муниципальных должностей муниципальной службы </w:t>
      </w:r>
      <w:r w:rsidRPr="0072615B">
        <w:rPr>
          <w:rFonts w:ascii="Times New Roman" w:hAnsi="Times New Roman" w:cs="Times New Roman"/>
          <w:b/>
          <w:sz w:val="20"/>
          <w:szCs w:val="20"/>
        </w:rPr>
        <w:t>не менее 10 лет</w:t>
      </w:r>
      <w:r w:rsidRPr="0072615B">
        <w:rPr>
          <w:rFonts w:ascii="Times New Roman" w:hAnsi="Times New Roman" w:cs="Times New Roman"/>
          <w:sz w:val="20"/>
          <w:szCs w:val="20"/>
        </w:rPr>
        <w:t xml:space="preserve"> и освобожденные от муниципальной должности муниципальной </w:t>
      </w:r>
      <w:proofErr w:type="gramStart"/>
      <w:r w:rsidRPr="0072615B">
        <w:rPr>
          <w:rFonts w:ascii="Times New Roman" w:hAnsi="Times New Roman" w:cs="Times New Roman"/>
          <w:sz w:val="20"/>
          <w:szCs w:val="20"/>
        </w:rPr>
        <w:t>службы</w:t>
      </w:r>
      <w:proofErr w:type="gramEnd"/>
      <w:r w:rsidRPr="0072615B">
        <w:rPr>
          <w:rFonts w:ascii="Times New Roman" w:hAnsi="Times New Roman" w:cs="Times New Roman"/>
          <w:sz w:val="20"/>
          <w:szCs w:val="20"/>
        </w:rPr>
        <w:t xml:space="preserve"> по основаниям установленным действующим законодательством РФ, за исключением случаев освобождения с муниципальной службы, связанных с виновными действиями.</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4. Ежемесячная доплата к трудовой пенсии муниципальным служащим муниципальной службы органов местного самоуправления Турковского муниципального района при наличии стажа муниципальной службы от </w:t>
      </w:r>
      <w:r w:rsidRPr="0072615B">
        <w:rPr>
          <w:rFonts w:ascii="Times New Roman" w:hAnsi="Times New Roman" w:cs="Times New Roman"/>
          <w:b/>
          <w:sz w:val="20"/>
          <w:szCs w:val="20"/>
        </w:rPr>
        <w:t>10 лет до 15 лет</w:t>
      </w:r>
      <w:r w:rsidRPr="0072615B">
        <w:rPr>
          <w:rFonts w:ascii="Times New Roman" w:hAnsi="Times New Roman" w:cs="Times New Roman"/>
          <w:sz w:val="20"/>
          <w:szCs w:val="20"/>
        </w:rPr>
        <w:t xml:space="preserve"> устанавливается в размере 897 рублей.</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Размер ежемесячной доплаты к трудовой пенсии увеличивается за </w:t>
      </w:r>
      <w:proofErr w:type="gramStart"/>
      <w:r w:rsidRPr="0072615B">
        <w:rPr>
          <w:rFonts w:ascii="Times New Roman" w:hAnsi="Times New Roman" w:cs="Times New Roman"/>
          <w:sz w:val="20"/>
          <w:szCs w:val="20"/>
        </w:rPr>
        <w:t>каждый полный год</w:t>
      </w:r>
      <w:proofErr w:type="gramEnd"/>
      <w:r w:rsidRPr="0072615B">
        <w:rPr>
          <w:rFonts w:ascii="Times New Roman" w:hAnsi="Times New Roman" w:cs="Times New Roman"/>
          <w:sz w:val="20"/>
          <w:szCs w:val="20"/>
        </w:rPr>
        <w:t xml:space="preserve"> работы </w:t>
      </w:r>
      <w:r w:rsidRPr="0072615B">
        <w:rPr>
          <w:rFonts w:ascii="Times New Roman" w:hAnsi="Times New Roman" w:cs="Times New Roman"/>
          <w:b/>
          <w:sz w:val="20"/>
          <w:szCs w:val="20"/>
        </w:rPr>
        <w:t>свыше 15 лет</w:t>
      </w:r>
      <w:r w:rsidRPr="0072615B">
        <w:rPr>
          <w:rFonts w:ascii="Times New Roman" w:hAnsi="Times New Roman" w:cs="Times New Roman"/>
          <w:sz w:val="20"/>
          <w:szCs w:val="20"/>
        </w:rPr>
        <w:t xml:space="preserve"> </w:t>
      </w:r>
      <w:r w:rsidRPr="0072615B">
        <w:rPr>
          <w:rFonts w:ascii="Times New Roman" w:hAnsi="Times New Roman" w:cs="Times New Roman"/>
          <w:b/>
          <w:sz w:val="20"/>
          <w:szCs w:val="20"/>
        </w:rPr>
        <w:t>на</w:t>
      </w:r>
      <w:r w:rsidRPr="0072615B">
        <w:rPr>
          <w:rFonts w:ascii="Times New Roman" w:hAnsi="Times New Roman" w:cs="Times New Roman"/>
          <w:sz w:val="20"/>
          <w:szCs w:val="20"/>
        </w:rPr>
        <w:t xml:space="preserve"> </w:t>
      </w:r>
      <w:r w:rsidRPr="0072615B">
        <w:rPr>
          <w:rFonts w:ascii="Times New Roman" w:hAnsi="Times New Roman" w:cs="Times New Roman"/>
          <w:b/>
          <w:sz w:val="20"/>
          <w:szCs w:val="20"/>
        </w:rPr>
        <w:t>0,10.</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При этом максимальный размер доплаты не может превышать 1794 рублей.</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5. Лицам, имеющим стаж, дающий право на установление ежемесячной доплаты к пенсии, ежемесячная доплата к пенсии устанавливается только после назначения трудовой пенсии в соответствии с действующим законодательством.</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6. Стаж муниципальной службы муниципального служащего, дающий право на ежемесячную доплату к трудовой пенсии, включает в себя периоды государственной и муниципальной службы, а также иной деятельности и определяется в порядке, предусмотренном для государственных служащих государственной службы Саратовской области.</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7. </w:t>
      </w:r>
      <w:proofErr w:type="gramStart"/>
      <w:r w:rsidRPr="0072615B">
        <w:rPr>
          <w:rFonts w:ascii="Times New Roman" w:hAnsi="Times New Roman" w:cs="Times New Roman"/>
          <w:sz w:val="20"/>
          <w:szCs w:val="20"/>
        </w:rPr>
        <w:t>Ежемесячная доплата к пенсии не устанавливается лицам, замещавшим выборные муниципальные должности и муниципальные должности муниципальной службы, которым в соответствии с законодательством Российской Федерации назначены пенсии за выслугу лет, или ежемесячное пожизненное содержание, или установлено дополнительное пожизненное ежемесячное материальное обеспечение, или установлена в соответствии с законодательством области ежемесячная доплата к трудовой пенсии.</w:t>
      </w:r>
      <w:proofErr w:type="gramEnd"/>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bCs/>
          <w:sz w:val="20"/>
          <w:szCs w:val="20"/>
        </w:rPr>
        <w:t xml:space="preserve">8. Ежемесячная доплата к трудовой пенсии устанавливается на основании письменного заявления об установлении ежемесячной доплаты к пенсии по форме согласно </w:t>
      </w:r>
      <w:hyperlink w:anchor="sub_1100" w:history="1">
        <w:r w:rsidRPr="0072615B">
          <w:rPr>
            <w:rFonts w:ascii="Times New Roman" w:hAnsi="Times New Roman" w:cs="Times New Roman"/>
            <w:sz w:val="20"/>
            <w:szCs w:val="20"/>
          </w:rPr>
          <w:t>приложению № 1</w:t>
        </w:r>
      </w:hyperlink>
      <w:r w:rsidRPr="0072615B">
        <w:rPr>
          <w:rFonts w:ascii="Times New Roman" w:hAnsi="Times New Roman" w:cs="Times New Roman"/>
          <w:sz w:val="20"/>
          <w:szCs w:val="20"/>
        </w:rPr>
        <w:t xml:space="preserve"> к настоящему Положению, которое подается в комиссию по установлению ежемесячной доплаты к трудовой пенсии (далее – комиссия).</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9. К заявлению об установлении ежемесячной доплаты к трудовой пенсии прилагаются следующие документы:</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копия документа, удостоверяющего личность заявителя;</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выписка из трудовой книжки и иные документы, подтверждающие работы в соответствующих должностях и факт увольнения с работы.</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lastRenderedPageBreak/>
        <w:t>- справка из органа, производящего выплату трудовой пенсии, о получении трудовой пенсии на месяц установления доплаты и о прекращении выплаты или неполучении пенсии за выслугу лет или дополнительного пожизненного ежемесячного обеспечения;</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заявление о перечислении ежемесячной доплаты к пенсии на личный банковский счет по месту жительства заявителя.</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10. Комиссия в месячный срок со дня получения всех необходимых документов осуществляет их проверку и принимает </w:t>
      </w:r>
      <w:hyperlink w:anchor="sub_1200" w:history="1">
        <w:r w:rsidRPr="0072615B">
          <w:rPr>
            <w:rStyle w:val="a9"/>
            <w:rFonts w:ascii="Times New Roman" w:hAnsi="Times New Roman" w:cs="Times New Roman"/>
          </w:rPr>
          <w:t>решение</w:t>
        </w:r>
      </w:hyperlink>
      <w:r w:rsidRPr="0072615B">
        <w:rPr>
          <w:rFonts w:ascii="Times New Roman" w:hAnsi="Times New Roman" w:cs="Times New Roman"/>
          <w:sz w:val="20"/>
          <w:szCs w:val="20"/>
        </w:rPr>
        <w:t xml:space="preserve"> о ежемесячной доплате к трудовой пенсии согласно приложению №2. О принятом решении комиссия уведомляет заявителя.</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11. На основании решения комиссии издается постановление главы администрации муниципального района об установлении ежемесячной доплаты к трудовой пенсии.</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12. Ежемесячная доплата к трудовой пенсии устанавливается и выплачивается со дня подачи заявления, но не ранее дня, следующего за днем увольнения с работы (службы) и назначения трудовой пенсии в соответствии с действующим законодательством.</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13. Ежемесячная доплата к трудовой пенсии выплачивается за счет средств  бюджета Турковского муниципального района.</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Ежемесячная доплата к трудовой пенсии выплачивается администрацией Турковского муниципального района через отделение Сберегательного банка России по месту жительства получателя.</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14. Ежемесячная доплата к трудовой пенсии устанавливается только неработающим получателям трудовой пенсии.</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При поступлении на работу лица, получающего ежемесячную доплату к трудовой пенсии, выплата ежемесячной доплаты к трудовой пенсии приостанавливается со дня поступления на работу. Возобновление выплаты ежемесячной доплаты к трудовой пенсии осуществляется применительно к порядку установления доплаты.</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Лицо, получающее доплату к трудовой пенсии, обязано в 5-</w:t>
      </w:r>
      <w:proofErr w:type="spellStart"/>
      <w:r w:rsidRPr="0072615B">
        <w:rPr>
          <w:rFonts w:ascii="Times New Roman" w:hAnsi="Times New Roman" w:cs="Times New Roman"/>
          <w:sz w:val="20"/>
          <w:szCs w:val="20"/>
        </w:rPr>
        <w:t>дневный</w:t>
      </w:r>
      <w:proofErr w:type="spellEnd"/>
      <w:r w:rsidRPr="0072615B">
        <w:rPr>
          <w:rFonts w:ascii="Times New Roman" w:hAnsi="Times New Roman" w:cs="Times New Roman"/>
          <w:sz w:val="20"/>
          <w:szCs w:val="20"/>
        </w:rPr>
        <w:t xml:space="preserve"> срок сообщить в комиссию о наступлении обстоятельств, влекущих приостановление или прекращение выплаты ежемесячной доплаты к пенсии в соответствии с настоящим Положением.</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15. Выплата ежемесячной доплаты к трудовой пенсии прекращается лицу, которому в соответствии с действующим законодательством назначена пенсия за выслугу лет, или ежемесячное пожизненное содержание, или установлено дополнительное пожизненное ежемесячное материальное обеспечение.</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16. В случае смерти лица, получавшего ежемесячную доплату к трудовой пенсии, ее выплата прекращается администрацией Турковского муниципального района месяца, следующего за месяцем, в котором наступила смерть этого лица. </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17. Приостановление или прекращение выплаты ежемесячной доплаты к трудовой пенсии осуществляется по решению комиссии и изданным в соответствии с ним постановлением главы администрации муниципального района.</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18. Суммы ежемесячных доплат к трудовой пенсии, излишне выплаченные получателю вследствие его злоупотребления, возмещаются этим лицом в полном объёме, а в случае его несогласия взыскивается в судебном порядке.</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19. Вопросы, связанные с установлением и выплатой ежемесячной доплаты к пенсии, не урегулированные настоящим Положением, разрешаются применительно к правилам назначения и выплаты трудовых пенсий.</w:t>
      </w:r>
    </w:p>
    <w:p w:rsidR="0072615B" w:rsidRPr="0072615B" w:rsidRDefault="0072615B" w:rsidP="0072615B">
      <w:pPr>
        <w:spacing w:after="0" w:line="240" w:lineRule="auto"/>
        <w:ind w:firstLine="720"/>
        <w:jc w:val="both"/>
        <w:rPr>
          <w:rFonts w:ascii="Times New Roman" w:hAnsi="Times New Roman" w:cs="Times New Roman"/>
          <w:sz w:val="20"/>
          <w:szCs w:val="20"/>
        </w:rPr>
      </w:pPr>
    </w:p>
    <w:p w:rsidR="0072615B" w:rsidRPr="0072615B" w:rsidRDefault="0072615B" w:rsidP="0072615B">
      <w:pPr>
        <w:pStyle w:val="a7"/>
        <w:ind w:left="4956" w:firstLine="84"/>
        <w:jc w:val="both"/>
      </w:pPr>
      <w:r w:rsidRPr="0072615B">
        <w:t>Приложение № 1 к Положению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noProof/>
          <w:sz w:val="20"/>
          <w:szCs w:val="20"/>
        </w:rPr>
      </w:pP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Председателю комиссии по устанволению ежемесячной доплаты ктрудовой пенсии ______________________________________</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От ______________________________________</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______________________________________</w:t>
      </w:r>
    </w:p>
    <w:p w:rsidR="0072615B" w:rsidRPr="0072615B" w:rsidRDefault="0072615B" w:rsidP="0072615B">
      <w:pPr>
        <w:autoSpaceDE w:val="0"/>
        <w:autoSpaceDN w:val="0"/>
        <w:adjustRightInd w:val="0"/>
        <w:spacing w:after="0" w:line="240" w:lineRule="auto"/>
        <w:ind w:left="3960"/>
        <w:jc w:val="center"/>
        <w:rPr>
          <w:rFonts w:ascii="Times New Roman" w:hAnsi="Times New Roman" w:cs="Times New Roman"/>
          <w:sz w:val="20"/>
          <w:szCs w:val="20"/>
        </w:rPr>
      </w:pPr>
      <w:r w:rsidRPr="0072615B">
        <w:rPr>
          <w:rFonts w:ascii="Times New Roman" w:hAnsi="Times New Roman" w:cs="Times New Roman"/>
          <w:noProof/>
          <w:sz w:val="20"/>
          <w:szCs w:val="20"/>
        </w:rPr>
        <w:t>(Ф.И.О.)</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Домашний адрес: _______________________</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______________________________________</w:t>
      </w:r>
    </w:p>
    <w:p w:rsidR="0072615B" w:rsidRPr="0072615B" w:rsidRDefault="0072615B" w:rsidP="0072615B">
      <w:pPr>
        <w:autoSpaceDE w:val="0"/>
        <w:autoSpaceDN w:val="0"/>
        <w:adjustRightInd w:val="0"/>
        <w:spacing w:after="0" w:line="240" w:lineRule="auto"/>
        <w:ind w:left="3960"/>
        <w:jc w:val="both"/>
        <w:rPr>
          <w:rFonts w:ascii="Times New Roman" w:hAnsi="Times New Roman" w:cs="Times New Roman"/>
          <w:sz w:val="20"/>
          <w:szCs w:val="20"/>
        </w:rPr>
      </w:pPr>
      <w:r w:rsidRPr="0072615B">
        <w:rPr>
          <w:rFonts w:ascii="Times New Roman" w:hAnsi="Times New Roman" w:cs="Times New Roman"/>
          <w:noProof/>
          <w:sz w:val="20"/>
          <w:szCs w:val="20"/>
        </w:rPr>
        <w:t>Телефон: ______________</w:t>
      </w:r>
    </w:p>
    <w:p w:rsidR="0072615B" w:rsidRPr="0072615B" w:rsidRDefault="0072615B" w:rsidP="0072615B">
      <w:pPr>
        <w:autoSpaceDE w:val="0"/>
        <w:autoSpaceDN w:val="0"/>
        <w:adjustRightInd w:val="0"/>
        <w:spacing w:after="0" w:line="240" w:lineRule="auto"/>
        <w:jc w:val="both"/>
        <w:rPr>
          <w:rFonts w:ascii="Times New Roman" w:hAnsi="Times New Roman" w:cs="Times New Roman"/>
          <w:sz w:val="20"/>
          <w:szCs w:val="20"/>
        </w:rPr>
      </w:pP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p>
    <w:p w:rsidR="0072615B" w:rsidRPr="0072615B" w:rsidRDefault="0072615B" w:rsidP="0072615B">
      <w:pPr>
        <w:spacing w:after="0" w:line="240" w:lineRule="auto"/>
        <w:ind w:firstLine="720"/>
        <w:jc w:val="center"/>
        <w:rPr>
          <w:rFonts w:ascii="Times New Roman" w:hAnsi="Times New Roman" w:cs="Times New Roman"/>
          <w:b/>
          <w:sz w:val="20"/>
          <w:szCs w:val="20"/>
        </w:rPr>
      </w:pPr>
    </w:p>
    <w:p w:rsidR="0072615B" w:rsidRPr="0072615B" w:rsidRDefault="0072615B" w:rsidP="0072615B">
      <w:pPr>
        <w:spacing w:after="0" w:line="240" w:lineRule="auto"/>
        <w:ind w:firstLine="720"/>
        <w:jc w:val="center"/>
        <w:rPr>
          <w:rFonts w:ascii="Times New Roman" w:hAnsi="Times New Roman" w:cs="Times New Roman"/>
          <w:b/>
          <w:sz w:val="20"/>
          <w:szCs w:val="20"/>
        </w:rPr>
      </w:pPr>
      <w:proofErr w:type="gramStart"/>
      <w:r w:rsidRPr="0072615B">
        <w:rPr>
          <w:rFonts w:ascii="Times New Roman" w:hAnsi="Times New Roman" w:cs="Times New Roman"/>
          <w:b/>
          <w:sz w:val="20"/>
          <w:szCs w:val="20"/>
        </w:rPr>
        <w:t>З</w:t>
      </w:r>
      <w:proofErr w:type="gramEnd"/>
      <w:r w:rsidRPr="0072615B">
        <w:rPr>
          <w:rFonts w:ascii="Times New Roman" w:hAnsi="Times New Roman" w:cs="Times New Roman"/>
          <w:b/>
          <w:sz w:val="20"/>
          <w:szCs w:val="20"/>
        </w:rPr>
        <w:t xml:space="preserve"> А Я В Л Е Н И Е</w:t>
      </w:r>
    </w:p>
    <w:p w:rsidR="0072615B" w:rsidRPr="0072615B" w:rsidRDefault="0072615B" w:rsidP="0072615B">
      <w:pPr>
        <w:spacing w:after="0" w:line="240" w:lineRule="auto"/>
        <w:ind w:firstLine="720"/>
        <w:rPr>
          <w:rFonts w:ascii="Times New Roman" w:hAnsi="Times New Roman" w:cs="Times New Roman"/>
          <w:b/>
          <w:sz w:val="20"/>
          <w:szCs w:val="20"/>
        </w:rPr>
      </w:pPr>
    </w:p>
    <w:p w:rsidR="0072615B" w:rsidRPr="0072615B" w:rsidRDefault="0072615B" w:rsidP="0072615B">
      <w:pPr>
        <w:pStyle w:val="a7"/>
        <w:spacing w:after="0"/>
        <w:ind w:left="0"/>
        <w:jc w:val="both"/>
      </w:pPr>
      <w:r w:rsidRPr="0072615B">
        <w:lastRenderedPageBreak/>
        <w:t xml:space="preserve">В соответствии с решением Собрания депутатов Турковского муниципального района </w:t>
      </w:r>
      <w:proofErr w:type="gramStart"/>
      <w:r w:rsidRPr="0072615B">
        <w:t>от</w:t>
      </w:r>
      <w:proofErr w:type="gramEnd"/>
      <w:r w:rsidRPr="0072615B">
        <w:t xml:space="preserve"> ____________________№___ «</w:t>
      </w:r>
      <w:proofErr w:type="gramStart"/>
      <w:r w:rsidRPr="0072615B">
        <w:t>Об</w:t>
      </w:r>
      <w:proofErr w:type="gramEnd"/>
      <w:r w:rsidRPr="0072615B">
        <w:t xml:space="preserve">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прошу установить мне ежемесячную доплату к назначенной трудовой пенсии________________________________</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ab/>
      </w:r>
      <w:r w:rsidRPr="0072615B">
        <w:rPr>
          <w:rFonts w:ascii="Times New Roman" w:hAnsi="Times New Roman" w:cs="Times New Roman"/>
          <w:sz w:val="20"/>
          <w:szCs w:val="20"/>
        </w:rPr>
        <w:tab/>
        <w:t>(вид пенсии)</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Трудовую пенсию получаю </w:t>
      </w:r>
      <w:proofErr w:type="gramStart"/>
      <w:r w:rsidRPr="0072615B">
        <w:rPr>
          <w:rFonts w:ascii="Times New Roman" w:hAnsi="Times New Roman" w:cs="Times New Roman"/>
          <w:sz w:val="20"/>
          <w:szCs w:val="20"/>
        </w:rPr>
        <w:t>в</w:t>
      </w:r>
      <w:proofErr w:type="gramEnd"/>
      <w:r w:rsidRPr="0072615B">
        <w:rPr>
          <w:rFonts w:ascii="Times New Roman" w:hAnsi="Times New Roman" w:cs="Times New Roman"/>
          <w:sz w:val="20"/>
          <w:szCs w:val="20"/>
        </w:rPr>
        <w:t>____________________________________</w:t>
      </w:r>
    </w:p>
    <w:p w:rsidR="0072615B" w:rsidRPr="0072615B" w:rsidRDefault="0072615B" w:rsidP="0072615B">
      <w:pPr>
        <w:spacing w:after="0" w:line="240" w:lineRule="auto"/>
        <w:jc w:val="both"/>
        <w:rPr>
          <w:rFonts w:ascii="Times New Roman" w:hAnsi="Times New Roman" w:cs="Times New Roman"/>
          <w:sz w:val="20"/>
          <w:szCs w:val="20"/>
        </w:rPr>
      </w:pPr>
      <w:r w:rsidRPr="0072615B">
        <w:rPr>
          <w:rFonts w:ascii="Times New Roman" w:hAnsi="Times New Roman" w:cs="Times New Roman"/>
          <w:sz w:val="20"/>
          <w:szCs w:val="20"/>
        </w:rPr>
        <w:t>__________________________________________________________________</w:t>
      </w:r>
    </w:p>
    <w:p w:rsidR="0072615B" w:rsidRPr="0072615B" w:rsidRDefault="0072615B" w:rsidP="0072615B">
      <w:pPr>
        <w:spacing w:after="0" w:line="240" w:lineRule="auto"/>
        <w:ind w:left="2820" w:firstLine="720"/>
        <w:jc w:val="both"/>
        <w:rPr>
          <w:rFonts w:ascii="Times New Roman" w:hAnsi="Times New Roman" w:cs="Times New Roman"/>
          <w:sz w:val="20"/>
          <w:szCs w:val="20"/>
        </w:rPr>
      </w:pPr>
      <w:r w:rsidRPr="0072615B">
        <w:rPr>
          <w:rFonts w:ascii="Times New Roman" w:hAnsi="Times New Roman" w:cs="Times New Roman"/>
          <w:sz w:val="20"/>
          <w:szCs w:val="20"/>
        </w:rPr>
        <w:t>(наименование органа</w:t>
      </w:r>
      <w:proofErr w:type="gramStart"/>
      <w:r w:rsidRPr="0072615B">
        <w:rPr>
          <w:rFonts w:ascii="Times New Roman" w:hAnsi="Times New Roman" w:cs="Times New Roman"/>
          <w:sz w:val="20"/>
          <w:szCs w:val="20"/>
        </w:rPr>
        <w:t xml:space="preserve"> )</w:t>
      </w:r>
      <w:proofErr w:type="gramEnd"/>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noProof/>
          <w:sz w:val="20"/>
          <w:szCs w:val="20"/>
        </w:rPr>
        <w:t xml:space="preserve">При устройстве на работу обязуюсь сообщить </w:t>
      </w:r>
      <w:proofErr w:type="gramStart"/>
      <w:r w:rsidRPr="0072615B">
        <w:rPr>
          <w:rFonts w:ascii="Times New Roman" w:hAnsi="Times New Roman" w:cs="Times New Roman"/>
          <w:noProof/>
          <w:sz w:val="20"/>
          <w:szCs w:val="20"/>
        </w:rPr>
        <w:t>об этом  в комиссию по установлению ежемесячной</w:t>
      </w:r>
      <w:r w:rsidRPr="0072615B">
        <w:rPr>
          <w:rFonts w:ascii="Times New Roman" w:hAnsi="Times New Roman" w:cs="Times New Roman"/>
          <w:sz w:val="20"/>
          <w:szCs w:val="20"/>
        </w:rPr>
        <w:t xml:space="preserve"> доплаты к трудовой пенсии</w:t>
      </w:r>
      <w:r w:rsidRPr="0072615B">
        <w:rPr>
          <w:rFonts w:ascii="Times New Roman" w:hAnsi="Times New Roman" w:cs="Times New Roman"/>
          <w:noProof/>
          <w:sz w:val="20"/>
          <w:szCs w:val="20"/>
        </w:rPr>
        <w:t xml:space="preserve"> в пятидневный срок</w:t>
      </w:r>
      <w:proofErr w:type="gramEnd"/>
      <w:r w:rsidRPr="0072615B">
        <w:rPr>
          <w:rFonts w:ascii="Times New Roman" w:hAnsi="Times New Roman" w:cs="Times New Roman"/>
          <w:noProof/>
          <w:sz w:val="20"/>
          <w:szCs w:val="20"/>
        </w:rPr>
        <w:t>.</w:t>
      </w:r>
    </w:p>
    <w:p w:rsidR="0072615B" w:rsidRPr="0072615B" w:rsidRDefault="0072615B" w:rsidP="0072615B">
      <w:pPr>
        <w:spacing w:after="0" w:line="240" w:lineRule="auto"/>
        <w:ind w:firstLine="720"/>
        <w:rPr>
          <w:rFonts w:ascii="Times New Roman" w:hAnsi="Times New Roman" w:cs="Times New Roman"/>
          <w:sz w:val="20"/>
          <w:szCs w:val="20"/>
        </w:rPr>
      </w:pPr>
    </w:p>
    <w:p w:rsidR="0072615B" w:rsidRPr="0072615B" w:rsidRDefault="0072615B" w:rsidP="0072615B">
      <w:pPr>
        <w:spacing w:after="0" w:line="240" w:lineRule="auto"/>
        <w:ind w:firstLine="720"/>
        <w:rPr>
          <w:rFonts w:ascii="Times New Roman" w:hAnsi="Times New Roman" w:cs="Times New Roman"/>
          <w:sz w:val="20"/>
          <w:szCs w:val="20"/>
        </w:rPr>
      </w:pPr>
      <w:r w:rsidRPr="0072615B">
        <w:rPr>
          <w:rFonts w:ascii="Times New Roman" w:hAnsi="Times New Roman" w:cs="Times New Roman"/>
          <w:sz w:val="20"/>
          <w:szCs w:val="20"/>
        </w:rPr>
        <w:t>«__»_____________200____ г.</w:t>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t>_____________</w:t>
      </w:r>
    </w:p>
    <w:p w:rsidR="0072615B" w:rsidRPr="0072615B" w:rsidRDefault="0072615B" w:rsidP="0072615B">
      <w:pPr>
        <w:pStyle w:val="3"/>
        <w:spacing w:after="0"/>
        <w:ind w:firstLine="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(подпись заявителя)</w:t>
      </w:r>
    </w:p>
    <w:p w:rsidR="0072615B" w:rsidRPr="0072615B" w:rsidRDefault="0072615B" w:rsidP="0072615B">
      <w:pPr>
        <w:spacing w:after="0" w:line="240" w:lineRule="auto"/>
        <w:ind w:firstLine="720"/>
        <w:jc w:val="center"/>
        <w:rPr>
          <w:rFonts w:ascii="Times New Roman" w:hAnsi="Times New Roman" w:cs="Times New Roman"/>
          <w:b/>
          <w:sz w:val="20"/>
          <w:szCs w:val="20"/>
        </w:rPr>
      </w:pPr>
      <w:r w:rsidRPr="0072615B">
        <w:rPr>
          <w:rFonts w:ascii="Times New Roman" w:hAnsi="Times New Roman" w:cs="Times New Roman"/>
          <w:b/>
          <w:sz w:val="20"/>
          <w:szCs w:val="20"/>
        </w:rPr>
        <w:t>Администрация Турковского муниципального района</w:t>
      </w:r>
    </w:p>
    <w:p w:rsidR="0072615B" w:rsidRPr="0072615B" w:rsidRDefault="0072615B" w:rsidP="0072615B">
      <w:pPr>
        <w:spacing w:after="0" w:line="240" w:lineRule="auto"/>
        <w:ind w:firstLine="720"/>
        <w:jc w:val="center"/>
        <w:rPr>
          <w:rFonts w:ascii="Times New Roman" w:hAnsi="Times New Roman" w:cs="Times New Roman"/>
          <w:b/>
          <w:sz w:val="20"/>
          <w:szCs w:val="20"/>
        </w:rPr>
      </w:pPr>
      <w:r w:rsidRPr="0072615B">
        <w:rPr>
          <w:rFonts w:ascii="Times New Roman" w:hAnsi="Times New Roman" w:cs="Times New Roman"/>
          <w:b/>
          <w:sz w:val="20"/>
          <w:szCs w:val="20"/>
        </w:rPr>
        <w:t>Комиссия по установлению ежемесячной доплаты к трудовой пенсии</w:t>
      </w:r>
    </w:p>
    <w:p w:rsidR="0072615B" w:rsidRPr="0072615B" w:rsidRDefault="0072615B" w:rsidP="0072615B">
      <w:pPr>
        <w:spacing w:after="0" w:line="240" w:lineRule="auto"/>
        <w:ind w:firstLine="720"/>
        <w:jc w:val="center"/>
        <w:rPr>
          <w:rFonts w:ascii="Times New Roman" w:hAnsi="Times New Roman" w:cs="Times New Roman"/>
          <w:b/>
          <w:sz w:val="20"/>
          <w:szCs w:val="20"/>
        </w:rPr>
      </w:pPr>
    </w:p>
    <w:p w:rsidR="0072615B" w:rsidRPr="0072615B" w:rsidRDefault="0072615B" w:rsidP="0072615B">
      <w:pPr>
        <w:spacing w:after="0" w:line="240" w:lineRule="auto"/>
        <w:ind w:firstLine="720"/>
        <w:jc w:val="center"/>
        <w:rPr>
          <w:rFonts w:ascii="Times New Roman" w:hAnsi="Times New Roman" w:cs="Times New Roman"/>
          <w:b/>
          <w:sz w:val="20"/>
          <w:szCs w:val="20"/>
        </w:rPr>
      </w:pPr>
      <w:proofErr w:type="gramStart"/>
      <w:r w:rsidRPr="0072615B">
        <w:rPr>
          <w:rFonts w:ascii="Times New Roman" w:hAnsi="Times New Roman" w:cs="Times New Roman"/>
          <w:b/>
          <w:sz w:val="20"/>
          <w:szCs w:val="20"/>
        </w:rPr>
        <w:t>Р</w:t>
      </w:r>
      <w:proofErr w:type="gramEnd"/>
      <w:r w:rsidRPr="0072615B">
        <w:rPr>
          <w:rFonts w:ascii="Times New Roman" w:hAnsi="Times New Roman" w:cs="Times New Roman"/>
          <w:b/>
          <w:sz w:val="20"/>
          <w:szCs w:val="20"/>
        </w:rPr>
        <w:t xml:space="preserve"> Е Ш Е Н И Е № ____</w:t>
      </w:r>
    </w:p>
    <w:p w:rsidR="0072615B" w:rsidRPr="0072615B" w:rsidRDefault="0072615B" w:rsidP="0072615B">
      <w:pPr>
        <w:spacing w:after="0" w:line="240" w:lineRule="auto"/>
        <w:ind w:firstLine="720"/>
        <w:jc w:val="center"/>
        <w:rPr>
          <w:rFonts w:ascii="Times New Roman" w:hAnsi="Times New Roman" w:cs="Times New Roman"/>
          <w:b/>
          <w:sz w:val="20"/>
          <w:szCs w:val="20"/>
        </w:rPr>
      </w:pPr>
      <w:r w:rsidRPr="0072615B">
        <w:rPr>
          <w:rFonts w:ascii="Times New Roman" w:hAnsi="Times New Roman" w:cs="Times New Roman"/>
          <w:b/>
          <w:sz w:val="20"/>
          <w:szCs w:val="20"/>
        </w:rPr>
        <w:t>«___»______________</w:t>
      </w:r>
      <w:proofErr w:type="spellStart"/>
      <w:r w:rsidRPr="0072615B">
        <w:rPr>
          <w:rFonts w:ascii="Times New Roman" w:hAnsi="Times New Roman" w:cs="Times New Roman"/>
          <w:b/>
          <w:sz w:val="20"/>
          <w:szCs w:val="20"/>
        </w:rPr>
        <w:t>200__г</w:t>
      </w:r>
      <w:proofErr w:type="spellEnd"/>
      <w:r w:rsidRPr="0072615B">
        <w:rPr>
          <w:rFonts w:ascii="Times New Roman" w:hAnsi="Times New Roman" w:cs="Times New Roman"/>
          <w:b/>
          <w:sz w:val="20"/>
          <w:szCs w:val="20"/>
        </w:rPr>
        <w:t>.</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b/>
          <w:sz w:val="20"/>
          <w:szCs w:val="20"/>
        </w:rPr>
        <w:t xml:space="preserve">Об определении размера ежемесячной доплаты к трудовой пенсии </w:t>
      </w:r>
    </w:p>
    <w:p w:rsidR="0072615B" w:rsidRPr="0072615B" w:rsidRDefault="0072615B" w:rsidP="0072615B">
      <w:pPr>
        <w:spacing w:after="0" w:line="240" w:lineRule="auto"/>
        <w:ind w:firstLine="720"/>
        <w:jc w:val="both"/>
        <w:rPr>
          <w:rFonts w:ascii="Times New Roman" w:hAnsi="Times New Roman" w:cs="Times New Roman"/>
          <w:sz w:val="20"/>
          <w:szCs w:val="20"/>
        </w:rPr>
      </w:pPr>
    </w:p>
    <w:p w:rsidR="0072615B" w:rsidRPr="0072615B" w:rsidRDefault="0072615B" w:rsidP="0072615B">
      <w:pPr>
        <w:pStyle w:val="a7"/>
        <w:spacing w:after="0"/>
        <w:ind w:left="0" w:firstLine="720"/>
        <w:jc w:val="both"/>
      </w:pPr>
      <w:r w:rsidRPr="0072615B">
        <w:t xml:space="preserve">В соответствии с решением Собрания депутатов Турковского муниципального района </w:t>
      </w:r>
      <w:proofErr w:type="gramStart"/>
      <w:r w:rsidRPr="0072615B">
        <w:t>от</w:t>
      </w:r>
      <w:proofErr w:type="gramEnd"/>
      <w:r w:rsidRPr="0072615B">
        <w:t xml:space="preserve"> _______________ № ____ «</w:t>
      </w:r>
      <w:proofErr w:type="gramStart"/>
      <w:r w:rsidRPr="0072615B">
        <w:t>Об</w:t>
      </w:r>
      <w:proofErr w:type="gramEnd"/>
      <w:r w:rsidRPr="0072615B">
        <w:t xml:space="preserve"> установлении, выплате и перерасчете размера ежемесячной доплаты к трудовой пенсии депутатам, работающим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p>
    <w:p w:rsidR="0072615B" w:rsidRPr="0072615B" w:rsidRDefault="0072615B" w:rsidP="0072615B">
      <w:pPr>
        <w:spacing w:after="0" w:line="240" w:lineRule="auto"/>
        <w:ind w:firstLine="720"/>
        <w:rPr>
          <w:rFonts w:ascii="Times New Roman" w:hAnsi="Times New Roman" w:cs="Times New Roman"/>
          <w:b/>
          <w:sz w:val="20"/>
          <w:szCs w:val="20"/>
        </w:rPr>
      </w:pP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1. Определить к трудовой пенсии  ________________________________</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r>
      <w:r w:rsidRPr="0072615B">
        <w:rPr>
          <w:rFonts w:ascii="Times New Roman" w:hAnsi="Times New Roman" w:cs="Times New Roman"/>
          <w:sz w:val="20"/>
          <w:szCs w:val="20"/>
        </w:rPr>
        <w:tab/>
        <w:t>(Ф.И.О.)</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_____________________________________________________________</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в размере _______________ рублей в месяц ежемесячную доплату к трудовой пенсии в </w:t>
      </w:r>
      <w:proofErr w:type="gramStart"/>
      <w:r w:rsidRPr="0072615B">
        <w:rPr>
          <w:rFonts w:ascii="Times New Roman" w:hAnsi="Times New Roman" w:cs="Times New Roman"/>
          <w:sz w:val="20"/>
          <w:szCs w:val="20"/>
        </w:rPr>
        <w:t>размере</w:t>
      </w:r>
      <w:proofErr w:type="gramEnd"/>
      <w:r w:rsidRPr="0072615B">
        <w:rPr>
          <w:rFonts w:ascii="Times New Roman" w:hAnsi="Times New Roman" w:cs="Times New Roman"/>
          <w:sz w:val="20"/>
          <w:szCs w:val="20"/>
        </w:rPr>
        <w:t xml:space="preserve"> __________________________________________ что составляет________________ рублей.</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2. Приостановить выплату ежемесячной доплаты к трудовой пенсии </w:t>
      </w:r>
      <w:proofErr w:type="gramStart"/>
      <w:r w:rsidRPr="0072615B">
        <w:rPr>
          <w:rFonts w:ascii="Times New Roman" w:hAnsi="Times New Roman" w:cs="Times New Roman"/>
          <w:sz w:val="20"/>
          <w:szCs w:val="20"/>
        </w:rPr>
        <w:t>с</w:t>
      </w:r>
      <w:proofErr w:type="gramEnd"/>
      <w:r w:rsidRPr="0072615B">
        <w:rPr>
          <w:rFonts w:ascii="Times New Roman" w:hAnsi="Times New Roman" w:cs="Times New Roman"/>
          <w:sz w:val="20"/>
          <w:szCs w:val="20"/>
        </w:rPr>
        <w:t xml:space="preserve"> _____________________ в связи с ____________________________________:</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3. Возобновить выплату ежемесячной доплаты к трудовой пенсии  </w:t>
      </w:r>
      <w:proofErr w:type="gramStart"/>
      <w:r w:rsidRPr="0072615B">
        <w:rPr>
          <w:rFonts w:ascii="Times New Roman" w:hAnsi="Times New Roman" w:cs="Times New Roman"/>
          <w:sz w:val="20"/>
          <w:szCs w:val="20"/>
        </w:rPr>
        <w:t>с</w:t>
      </w:r>
      <w:proofErr w:type="gramEnd"/>
      <w:r w:rsidRPr="0072615B">
        <w:rPr>
          <w:rFonts w:ascii="Times New Roman" w:hAnsi="Times New Roman" w:cs="Times New Roman"/>
          <w:sz w:val="20"/>
          <w:szCs w:val="20"/>
        </w:rPr>
        <w:t xml:space="preserve"> _________________ в связи с ________________________________________;</w:t>
      </w:r>
    </w:p>
    <w:p w:rsidR="0072615B" w:rsidRPr="0072615B" w:rsidRDefault="0072615B" w:rsidP="0072615B">
      <w:pPr>
        <w:spacing w:after="0" w:line="240" w:lineRule="auto"/>
        <w:ind w:firstLine="720"/>
        <w:jc w:val="both"/>
        <w:rPr>
          <w:rFonts w:ascii="Times New Roman" w:hAnsi="Times New Roman" w:cs="Times New Roman"/>
          <w:sz w:val="20"/>
          <w:szCs w:val="20"/>
        </w:rPr>
      </w:pPr>
      <w:r w:rsidRPr="0072615B">
        <w:rPr>
          <w:rFonts w:ascii="Times New Roman" w:hAnsi="Times New Roman" w:cs="Times New Roman"/>
          <w:sz w:val="20"/>
          <w:szCs w:val="20"/>
        </w:rPr>
        <w:t xml:space="preserve">4. Прекратить выплату ежемесячной доплаты к трудовой пенсии </w:t>
      </w:r>
      <w:proofErr w:type="gramStart"/>
      <w:r w:rsidRPr="0072615B">
        <w:rPr>
          <w:rFonts w:ascii="Times New Roman" w:hAnsi="Times New Roman" w:cs="Times New Roman"/>
          <w:sz w:val="20"/>
          <w:szCs w:val="20"/>
        </w:rPr>
        <w:t>с</w:t>
      </w:r>
      <w:proofErr w:type="gramEnd"/>
      <w:r w:rsidRPr="0072615B">
        <w:rPr>
          <w:rFonts w:ascii="Times New Roman" w:hAnsi="Times New Roman" w:cs="Times New Roman"/>
          <w:sz w:val="20"/>
          <w:szCs w:val="20"/>
        </w:rPr>
        <w:t xml:space="preserve"> __________ в связи _________________________________________________.</w:t>
      </w:r>
    </w:p>
    <w:p w:rsidR="0072615B" w:rsidRPr="0072615B" w:rsidRDefault="0072615B" w:rsidP="0072615B">
      <w:pPr>
        <w:spacing w:after="0" w:line="240" w:lineRule="auto"/>
        <w:ind w:firstLine="720"/>
        <w:rPr>
          <w:rFonts w:ascii="Times New Roman" w:hAnsi="Times New Roman" w:cs="Times New Roman"/>
          <w:sz w:val="20"/>
          <w:szCs w:val="20"/>
        </w:rPr>
      </w:pPr>
    </w:p>
    <w:p w:rsidR="0072615B" w:rsidRPr="0072615B" w:rsidRDefault="0072615B" w:rsidP="0072615B">
      <w:pPr>
        <w:autoSpaceDE w:val="0"/>
        <w:autoSpaceDN w:val="0"/>
        <w:adjustRightInd w:val="0"/>
        <w:spacing w:after="0" w:line="240" w:lineRule="auto"/>
        <w:jc w:val="both"/>
        <w:rPr>
          <w:rFonts w:ascii="Times New Roman" w:hAnsi="Times New Roman" w:cs="Times New Roman"/>
          <w:sz w:val="20"/>
          <w:szCs w:val="20"/>
        </w:rPr>
      </w:pPr>
      <w:r w:rsidRPr="0072615B">
        <w:rPr>
          <w:rFonts w:ascii="Times New Roman" w:hAnsi="Times New Roman" w:cs="Times New Roman"/>
          <w:noProof/>
          <w:sz w:val="20"/>
          <w:szCs w:val="20"/>
        </w:rPr>
        <w:t>Председатель комиссии _____________________________________________</w:t>
      </w:r>
    </w:p>
    <w:p w:rsidR="0072615B" w:rsidRPr="0072615B" w:rsidRDefault="0072615B" w:rsidP="0072615B">
      <w:pPr>
        <w:autoSpaceDE w:val="0"/>
        <w:autoSpaceDN w:val="0"/>
        <w:adjustRightInd w:val="0"/>
        <w:spacing w:after="0" w:line="240" w:lineRule="auto"/>
        <w:ind w:firstLine="720"/>
        <w:jc w:val="both"/>
        <w:rPr>
          <w:rFonts w:ascii="Times New Roman" w:hAnsi="Times New Roman" w:cs="Times New Roman"/>
          <w:sz w:val="20"/>
          <w:szCs w:val="20"/>
        </w:rPr>
      </w:pPr>
    </w:p>
    <w:p w:rsidR="0072615B" w:rsidRPr="0072615B" w:rsidRDefault="0072615B" w:rsidP="0072615B">
      <w:pPr>
        <w:autoSpaceDE w:val="0"/>
        <w:autoSpaceDN w:val="0"/>
        <w:adjustRightInd w:val="0"/>
        <w:spacing w:after="0" w:line="240" w:lineRule="auto"/>
        <w:jc w:val="both"/>
        <w:rPr>
          <w:rFonts w:ascii="Times New Roman" w:hAnsi="Times New Roman" w:cs="Times New Roman"/>
          <w:sz w:val="20"/>
          <w:szCs w:val="20"/>
        </w:rPr>
      </w:pPr>
      <w:r w:rsidRPr="0072615B">
        <w:rPr>
          <w:rFonts w:ascii="Times New Roman" w:hAnsi="Times New Roman" w:cs="Times New Roman"/>
          <w:noProof/>
          <w:sz w:val="20"/>
          <w:szCs w:val="20"/>
        </w:rPr>
        <w:t>Члены комиссии: ___________________________________________________</w:t>
      </w:r>
    </w:p>
    <w:p w:rsidR="0072615B" w:rsidRDefault="0072615B" w:rsidP="0072615B">
      <w:pPr>
        <w:tabs>
          <w:tab w:val="left" w:pos="5130"/>
        </w:tabs>
        <w:spacing w:line="240" w:lineRule="auto"/>
        <w:rPr>
          <w:rFonts w:ascii="Times New Roman" w:eastAsia="Times New Roman" w:hAnsi="Times New Roman" w:cs="Times New Roman"/>
          <w:b/>
          <w:sz w:val="24"/>
          <w:szCs w:val="24"/>
          <w:lang w:eastAsia="ar-SA"/>
        </w:rPr>
      </w:pPr>
      <w:bookmarkStart w:id="16" w:name="_GoBack"/>
      <w:bookmarkEnd w:id="16"/>
    </w:p>
    <w:p w:rsidR="00E93851" w:rsidRPr="00A84263" w:rsidRDefault="00E93851" w:rsidP="00E93851">
      <w:pPr>
        <w:tabs>
          <w:tab w:val="left" w:pos="5130"/>
        </w:tabs>
        <w:spacing w:line="240" w:lineRule="auto"/>
        <w:jc w:val="center"/>
        <w:rPr>
          <w:rFonts w:ascii="Times New Roman" w:eastAsia="Times New Roman" w:hAnsi="Times New Roman" w:cs="Times New Roman"/>
          <w:b/>
          <w:sz w:val="24"/>
          <w:szCs w:val="24"/>
          <w:lang w:eastAsia="ar-SA"/>
        </w:rPr>
      </w:pPr>
      <w:r w:rsidRPr="00A84263">
        <w:rPr>
          <w:rFonts w:ascii="Times New Roman" w:eastAsia="Times New Roman" w:hAnsi="Times New Roman" w:cs="Times New Roman"/>
          <w:b/>
          <w:sz w:val="24"/>
          <w:szCs w:val="24"/>
          <w:lang w:eastAsia="ar-SA"/>
        </w:rPr>
        <w:t xml:space="preserve">СОБРАНИЕ ДЕПУТАТОВ                </w:t>
      </w:r>
      <w:r w:rsidR="00A84263">
        <w:rPr>
          <w:rFonts w:ascii="Times New Roman" w:eastAsia="Times New Roman" w:hAnsi="Times New Roman" w:cs="Times New Roman"/>
          <w:b/>
          <w:sz w:val="24"/>
          <w:szCs w:val="24"/>
          <w:lang w:eastAsia="ar-SA"/>
        </w:rPr>
        <w:t xml:space="preserve">     </w:t>
      </w:r>
      <w:r w:rsidRPr="00A84263">
        <w:rPr>
          <w:rFonts w:ascii="Times New Roman" w:eastAsia="Times New Roman" w:hAnsi="Times New Roman" w:cs="Times New Roman"/>
          <w:b/>
          <w:sz w:val="24"/>
          <w:szCs w:val="24"/>
          <w:lang w:eastAsia="ar-SA"/>
        </w:rPr>
        <w:t xml:space="preserve">                                                       </w:t>
      </w:r>
      <w:r w:rsidRPr="00A84263">
        <w:rPr>
          <w:rFonts w:ascii="Times New Roman" w:eastAsia="Times New Roman" w:hAnsi="Times New Roman" w:cs="Times New Roman"/>
          <w:b/>
          <w:caps/>
          <w:sz w:val="24"/>
          <w:szCs w:val="24"/>
          <w:lang w:eastAsia="ar-SA"/>
        </w:rPr>
        <w:t xml:space="preserve">Турковского муниципальногО РАЙОНА                                                            </w:t>
      </w:r>
      <w:r w:rsidRPr="00A84263">
        <w:rPr>
          <w:rFonts w:ascii="Times New Roman" w:eastAsia="Lucida Sans Unicode" w:hAnsi="Times New Roman" w:cs="Times New Roman"/>
          <w:b/>
          <w:caps/>
          <w:sz w:val="24"/>
          <w:szCs w:val="24"/>
          <w:lang w:bidi="ru-RU"/>
        </w:rPr>
        <w:t>САРАТОВСКОЙ ОБЛАСТИ</w:t>
      </w:r>
    </w:p>
    <w:p w:rsidR="00E93851" w:rsidRPr="00A84263" w:rsidRDefault="00E93851" w:rsidP="00A84263">
      <w:pPr>
        <w:spacing w:after="0" w:line="240" w:lineRule="auto"/>
        <w:jc w:val="center"/>
        <w:rPr>
          <w:rFonts w:ascii="Times New Roman" w:eastAsia="Times New Roman" w:hAnsi="Times New Roman" w:cs="Times New Roman"/>
          <w:b/>
          <w:sz w:val="24"/>
          <w:szCs w:val="24"/>
          <w:lang w:eastAsia="ar-SA"/>
        </w:rPr>
      </w:pPr>
      <w:r w:rsidRPr="00A84263">
        <w:rPr>
          <w:rFonts w:ascii="Times New Roman" w:eastAsia="Times New Roman" w:hAnsi="Times New Roman" w:cs="Times New Roman"/>
          <w:b/>
          <w:sz w:val="24"/>
          <w:szCs w:val="24"/>
          <w:lang w:eastAsia="ar-SA"/>
        </w:rPr>
        <w:t>РЕШЕНИЕ № 15/1</w:t>
      </w:r>
      <w:r w:rsidR="009612B2">
        <w:rPr>
          <w:rFonts w:ascii="Times New Roman" w:eastAsia="Times New Roman" w:hAnsi="Times New Roman" w:cs="Times New Roman"/>
          <w:b/>
          <w:sz w:val="24"/>
          <w:szCs w:val="24"/>
          <w:lang w:eastAsia="ar-SA"/>
        </w:rPr>
        <w:t>0</w:t>
      </w:r>
    </w:p>
    <w:p w:rsidR="00E93851" w:rsidRPr="00A84263" w:rsidRDefault="00E93851" w:rsidP="00E93851">
      <w:pPr>
        <w:spacing w:after="0" w:line="240" w:lineRule="auto"/>
        <w:rPr>
          <w:rFonts w:ascii="Times New Roman" w:eastAsia="Lucida Sans Unicode" w:hAnsi="Times New Roman" w:cs="Times New Roman"/>
          <w:sz w:val="24"/>
          <w:szCs w:val="24"/>
          <w:lang w:bidi="ru-RU"/>
        </w:rPr>
      </w:pPr>
      <w:r w:rsidRPr="00A84263">
        <w:rPr>
          <w:rFonts w:ascii="Times New Roman" w:eastAsia="Times New Roman" w:hAnsi="Times New Roman" w:cs="Times New Roman"/>
          <w:sz w:val="24"/>
          <w:szCs w:val="24"/>
          <w:lang w:eastAsia="ar-SA"/>
        </w:rPr>
        <w:t xml:space="preserve">от   9  апреля   2012 г.                                                                          </w:t>
      </w:r>
      <w:r w:rsidRPr="00A84263">
        <w:rPr>
          <w:rFonts w:ascii="Times New Roman" w:eastAsia="Lucida Sans Unicode" w:hAnsi="Times New Roman" w:cs="Times New Roman"/>
          <w:sz w:val="24"/>
          <w:szCs w:val="24"/>
          <w:lang w:bidi="ru-RU"/>
        </w:rPr>
        <w:t>р.п</w:t>
      </w:r>
      <w:proofErr w:type="gramStart"/>
      <w:r w:rsidRPr="00A84263">
        <w:rPr>
          <w:rFonts w:ascii="Times New Roman" w:eastAsia="Lucida Sans Unicode" w:hAnsi="Times New Roman" w:cs="Times New Roman"/>
          <w:sz w:val="24"/>
          <w:szCs w:val="24"/>
          <w:lang w:bidi="ru-RU"/>
        </w:rPr>
        <w:t>.Т</w:t>
      </w:r>
      <w:proofErr w:type="gramEnd"/>
      <w:r w:rsidRPr="00A84263">
        <w:rPr>
          <w:rFonts w:ascii="Times New Roman" w:eastAsia="Lucida Sans Unicode" w:hAnsi="Times New Roman" w:cs="Times New Roman"/>
          <w:sz w:val="24"/>
          <w:szCs w:val="24"/>
          <w:lang w:bidi="ru-RU"/>
        </w:rPr>
        <w:t>урки</w:t>
      </w:r>
    </w:p>
    <w:p w:rsidR="00E93851" w:rsidRPr="00A84263" w:rsidRDefault="00E93851" w:rsidP="00E93851">
      <w:pPr>
        <w:spacing w:after="0" w:line="240" w:lineRule="auto"/>
        <w:rPr>
          <w:rFonts w:ascii="Times New Roman" w:eastAsia="Lucida Sans Unicode" w:hAnsi="Times New Roman" w:cs="Times New Roman"/>
          <w:sz w:val="24"/>
          <w:szCs w:val="24"/>
          <w:lang w:bidi="ru-RU"/>
        </w:rPr>
      </w:pPr>
    </w:p>
    <w:p w:rsidR="00E93851" w:rsidRPr="00A84263" w:rsidRDefault="00E93851" w:rsidP="00E93851">
      <w:pPr>
        <w:spacing w:after="0" w:line="240" w:lineRule="auto"/>
        <w:ind w:right="3826"/>
        <w:jc w:val="both"/>
        <w:rPr>
          <w:rFonts w:ascii="Times New Roman" w:hAnsi="Times New Roman" w:cs="Times New Roman"/>
          <w:b/>
          <w:sz w:val="24"/>
          <w:szCs w:val="24"/>
        </w:rPr>
      </w:pPr>
      <w:r w:rsidRPr="00A84263">
        <w:rPr>
          <w:rFonts w:ascii="Times New Roman" w:hAnsi="Times New Roman" w:cs="Times New Roman"/>
          <w:b/>
          <w:sz w:val="24"/>
          <w:szCs w:val="24"/>
        </w:rPr>
        <w:t>Об утверждении отчета о поступлении и расходовании средств местного бюджета, выделенных избирательной комиссии (комиссии референдума) на подготовку и проведение местных выборов (референдума)</w:t>
      </w:r>
    </w:p>
    <w:p w:rsidR="00E93851" w:rsidRPr="00A84263" w:rsidRDefault="00E93851" w:rsidP="00E93851">
      <w:pPr>
        <w:spacing w:after="0" w:line="240" w:lineRule="auto"/>
        <w:rPr>
          <w:rFonts w:ascii="Times New Roman" w:hAnsi="Times New Roman" w:cs="Times New Roman"/>
          <w:sz w:val="24"/>
          <w:szCs w:val="24"/>
        </w:rPr>
      </w:pPr>
      <w:r w:rsidRPr="00A84263">
        <w:rPr>
          <w:rFonts w:ascii="Times New Roman" w:hAnsi="Times New Roman" w:cs="Times New Roman"/>
          <w:sz w:val="24"/>
          <w:szCs w:val="24"/>
        </w:rPr>
        <w:t xml:space="preserve"> </w:t>
      </w:r>
    </w:p>
    <w:p w:rsidR="00E93851" w:rsidRPr="00A84263" w:rsidRDefault="00E93851" w:rsidP="00A84263">
      <w:pPr>
        <w:autoSpaceDE w:val="0"/>
        <w:spacing w:after="0" w:line="240" w:lineRule="auto"/>
        <w:ind w:firstLine="709"/>
        <w:jc w:val="both"/>
        <w:rPr>
          <w:rFonts w:ascii="Times New Roman" w:eastAsia="Calibri" w:hAnsi="Times New Roman" w:cs="Calibri"/>
          <w:sz w:val="24"/>
          <w:szCs w:val="24"/>
          <w:lang w:eastAsia="ar-SA"/>
        </w:rPr>
      </w:pPr>
      <w:r w:rsidRPr="00A84263">
        <w:rPr>
          <w:rFonts w:ascii="Times New Roman" w:eastAsia="Calibri" w:hAnsi="Times New Roman" w:cs="Calibri"/>
          <w:sz w:val="24"/>
          <w:szCs w:val="24"/>
          <w:lang w:eastAsia="ar-SA"/>
        </w:rPr>
        <w:t xml:space="preserve">Руководствуясь Уставом Турковского муниципального района Саратовской области, Собрание депутатов </w:t>
      </w:r>
    </w:p>
    <w:p w:rsidR="006570C4" w:rsidRDefault="006570C4" w:rsidP="00E93851">
      <w:pPr>
        <w:autoSpaceDE w:val="0"/>
        <w:spacing w:after="0" w:line="240" w:lineRule="auto"/>
        <w:jc w:val="both"/>
        <w:rPr>
          <w:rFonts w:ascii="Times New Roman" w:eastAsia="Calibri" w:hAnsi="Times New Roman" w:cs="Calibri"/>
          <w:b/>
          <w:bCs/>
          <w:sz w:val="24"/>
          <w:szCs w:val="24"/>
          <w:lang w:eastAsia="ar-SA"/>
        </w:rPr>
      </w:pPr>
    </w:p>
    <w:p w:rsidR="00E93851" w:rsidRDefault="00E93851" w:rsidP="00E93851">
      <w:pPr>
        <w:autoSpaceDE w:val="0"/>
        <w:spacing w:after="0" w:line="240" w:lineRule="auto"/>
        <w:jc w:val="both"/>
        <w:rPr>
          <w:rFonts w:ascii="Times New Roman" w:eastAsia="Calibri" w:hAnsi="Times New Roman" w:cs="Calibri"/>
          <w:sz w:val="24"/>
          <w:szCs w:val="24"/>
          <w:lang w:eastAsia="ar-SA"/>
        </w:rPr>
      </w:pPr>
      <w:r w:rsidRPr="00A84263">
        <w:rPr>
          <w:rFonts w:ascii="Times New Roman" w:eastAsia="Calibri" w:hAnsi="Times New Roman" w:cs="Calibri"/>
          <w:b/>
          <w:bCs/>
          <w:sz w:val="24"/>
          <w:szCs w:val="24"/>
          <w:lang w:eastAsia="ar-SA"/>
        </w:rPr>
        <w:t>РЕШИЛО</w:t>
      </w:r>
      <w:r w:rsidRPr="00A84263">
        <w:rPr>
          <w:rFonts w:ascii="Times New Roman" w:eastAsia="Calibri" w:hAnsi="Times New Roman" w:cs="Calibri"/>
          <w:sz w:val="24"/>
          <w:szCs w:val="24"/>
          <w:lang w:eastAsia="ar-SA"/>
        </w:rPr>
        <w:t>:</w:t>
      </w:r>
    </w:p>
    <w:p w:rsidR="006570C4" w:rsidRPr="00A84263" w:rsidRDefault="006570C4" w:rsidP="00E93851">
      <w:pPr>
        <w:autoSpaceDE w:val="0"/>
        <w:spacing w:after="0" w:line="240" w:lineRule="auto"/>
        <w:jc w:val="both"/>
        <w:rPr>
          <w:rFonts w:ascii="Times New Roman" w:eastAsia="Calibri" w:hAnsi="Times New Roman" w:cs="Calibri"/>
          <w:sz w:val="24"/>
          <w:szCs w:val="24"/>
          <w:lang w:eastAsia="ar-SA"/>
        </w:rPr>
      </w:pPr>
    </w:p>
    <w:p w:rsidR="00E93851" w:rsidRPr="00A84263" w:rsidRDefault="00E93851" w:rsidP="00E93851">
      <w:pPr>
        <w:spacing w:after="0" w:line="240" w:lineRule="auto"/>
        <w:ind w:firstLine="709"/>
        <w:jc w:val="both"/>
        <w:rPr>
          <w:rFonts w:ascii="Times New Roman" w:hAnsi="Times New Roman" w:cs="Times New Roman"/>
          <w:sz w:val="24"/>
          <w:szCs w:val="24"/>
        </w:rPr>
      </w:pPr>
      <w:r w:rsidRPr="00A84263">
        <w:rPr>
          <w:rFonts w:ascii="Times New Roman" w:eastAsia="Lucida Sans Unicode" w:hAnsi="Times New Roman" w:cs="Times New Roman"/>
          <w:sz w:val="24"/>
          <w:szCs w:val="24"/>
          <w:lang w:bidi="ru-RU"/>
        </w:rPr>
        <w:t xml:space="preserve">1. Утвердить </w:t>
      </w:r>
      <w:r w:rsidRPr="00A84263">
        <w:rPr>
          <w:rFonts w:ascii="Times New Roman" w:hAnsi="Times New Roman" w:cs="Times New Roman"/>
          <w:sz w:val="24"/>
          <w:szCs w:val="24"/>
        </w:rPr>
        <w:t>отчет о поступлении и расходовании средств местного бюджета, выделенных избирательной комиссии (комиссии референдума) на подготовку и  проведение местных выборов (референдума) согласно (приложению).</w:t>
      </w:r>
    </w:p>
    <w:p w:rsidR="00E93851" w:rsidRPr="00A84263" w:rsidRDefault="00E93851" w:rsidP="00E93851">
      <w:pPr>
        <w:autoSpaceDE w:val="0"/>
        <w:spacing w:after="0" w:line="240" w:lineRule="auto"/>
        <w:ind w:firstLine="709"/>
        <w:jc w:val="both"/>
        <w:rPr>
          <w:rFonts w:ascii="Times New Roman" w:eastAsia="Calibri" w:hAnsi="Times New Roman" w:cs="Calibri"/>
          <w:sz w:val="24"/>
          <w:szCs w:val="24"/>
          <w:lang w:eastAsia="ar-SA"/>
        </w:rPr>
      </w:pPr>
      <w:r w:rsidRPr="00A84263">
        <w:rPr>
          <w:rFonts w:ascii="Times New Roman" w:eastAsia="Calibri" w:hAnsi="Times New Roman" w:cs="Calibri"/>
          <w:sz w:val="24"/>
          <w:szCs w:val="24"/>
          <w:lang w:eastAsia="ar-SA"/>
        </w:rPr>
        <w:t>2. Настоящее решение опубликовать в Вестнике муниципального района.</w:t>
      </w:r>
    </w:p>
    <w:p w:rsidR="00E93851" w:rsidRPr="00A84263" w:rsidRDefault="00E93851" w:rsidP="00A84263">
      <w:pPr>
        <w:autoSpaceDE w:val="0"/>
        <w:spacing w:after="0" w:line="240" w:lineRule="auto"/>
        <w:jc w:val="both"/>
        <w:rPr>
          <w:rFonts w:ascii="Times New Roman" w:eastAsia="Calibri" w:hAnsi="Times New Roman" w:cs="Calibri"/>
          <w:sz w:val="24"/>
          <w:szCs w:val="24"/>
          <w:lang w:eastAsia="ar-SA"/>
        </w:rPr>
      </w:pPr>
    </w:p>
    <w:p w:rsidR="00632766" w:rsidRDefault="00E93851" w:rsidP="006570C4">
      <w:pPr>
        <w:spacing w:after="0" w:line="240" w:lineRule="auto"/>
        <w:jc w:val="both"/>
        <w:rPr>
          <w:rFonts w:ascii="Times New Roman" w:hAnsi="Times New Roman" w:cs="Times New Roman"/>
          <w:b/>
          <w:sz w:val="24"/>
          <w:szCs w:val="24"/>
        </w:rPr>
      </w:pPr>
      <w:r w:rsidRPr="00A84263">
        <w:rPr>
          <w:rFonts w:ascii="Times New Roman" w:hAnsi="Times New Roman" w:cs="Times New Roman"/>
          <w:b/>
          <w:sz w:val="24"/>
          <w:szCs w:val="24"/>
        </w:rPr>
        <w:t xml:space="preserve">Глава муниципального района      </w:t>
      </w:r>
      <w:r w:rsidRPr="00A84263">
        <w:rPr>
          <w:rFonts w:ascii="Times New Roman" w:hAnsi="Times New Roman" w:cs="Times New Roman"/>
          <w:b/>
          <w:sz w:val="24"/>
          <w:szCs w:val="24"/>
        </w:rPr>
        <w:tab/>
        <w:t>Д.В. Жулидов</w:t>
      </w:r>
    </w:p>
    <w:p w:rsidR="00013055" w:rsidRDefault="00013055" w:rsidP="006570C4">
      <w:pPr>
        <w:spacing w:after="0" w:line="240" w:lineRule="auto"/>
        <w:jc w:val="both"/>
        <w:rPr>
          <w:rFonts w:ascii="Times New Roman" w:hAnsi="Times New Roman" w:cs="Times New Roman"/>
          <w:b/>
          <w:sz w:val="24"/>
          <w:szCs w:val="24"/>
        </w:rPr>
      </w:pPr>
    </w:p>
    <w:p w:rsidR="00013055" w:rsidRDefault="00013055" w:rsidP="00013055">
      <w:pPr>
        <w:spacing w:after="0" w:line="240" w:lineRule="auto"/>
        <w:jc w:val="center"/>
        <w:rPr>
          <w:rFonts w:ascii="Times New Roman" w:hAnsi="Times New Roman" w:cs="Times New Roman"/>
          <w:b/>
          <w:sz w:val="24"/>
          <w:szCs w:val="24"/>
        </w:rPr>
      </w:pPr>
    </w:p>
    <w:p w:rsidR="00013055" w:rsidRDefault="00013055" w:rsidP="00013055">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 xml:space="preserve"> А З Д Е Л     В Т О Р О Й </w:t>
      </w:r>
    </w:p>
    <w:p w:rsidR="006570C4" w:rsidRDefault="006570C4" w:rsidP="006570C4">
      <w:pPr>
        <w:spacing w:after="0" w:line="240" w:lineRule="auto"/>
        <w:jc w:val="both"/>
        <w:rPr>
          <w:rFonts w:ascii="Times New Roman" w:hAnsi="Times New Roman" w:cs="Times New Roman"/>
          <w:b/>
          <w:sz w:val="24"/>
          <w:szCs w:val="24"/>
        </w:rPr>
      </w:pPr>
    </w:p>
    <w:p w:rsidR="00EE195C" w:rsidRPr="00EE195C" w:rsidRDefault="00EE195C" w:rsidP="00EE195C">
      <w:pPr>
        <w:spacing w:after="0" w:line="240" w:lineRule="auto"/>
        <w:jc w:val="center"/>
        <w:rPr>
          <w:rFonts w:ascii="Times New Roman" w:hAnsi="Times New Roman" w:cs="Times New Roman"/>
          <w:b/>
          <w:sz w:val="24"/>
          <w:szCs w:val="24"/>
        </w:rPr>
      </w:pPr>
      <w:r w:rsidRPr="00EE195C">
        <w:rPr>
          <w:rFonts w:ascii="Times New Roman" w:hAnsi="Times New Roman" w:cs="Times New Roman"/>
          <w:b/>
          <w:sz w:val="24"/>
          <w:szCs w:val="24"/>
        </w:rPr>
        <w:t>АДМИНИСТРАЦИЯ</w:t>
      </w:r>
    </w:p>
    <w:p w:rsidR="00EE195C" w:rsidRPr="00EE195C" w:rsidRDefault="00EE195C" w:rsidP="00EE195C">
      <w:pPr>
        <w:spacing w:after="0" w:line="240" w:lineRule="auto"/>
        <w:jc w:val="center"/>
        <w:rPr>
          <w:rFonts w:ascii="Times New Roman" w:hAnsi="Times New Roman" w:cs="Times New Roman"/>
          <w:b/>
          <w:sz w:val="24"/>
          <w:szCs w:val="24"/>
        </w:rPr>
      </w:pPr>
      <w:r w:rsidRPr="00EE195C">
        <w:rPr>
          <w:rFonts w:ascii="Times New Roman" w:hAnsi="Times New Roman" w:cs="Times New Roman"/>
          <w:b/>
          <w:sz w:val="24"/>
          <w:szCs w:val="24"/>
        </w:rPr>
        <w:t xml:space="preserve">ТУРКОВСКОГО МУНИЦИПАЛЬНОГО РАЙОНА </w:t>
      </w:r>
    </w:p>
    <w:p w:rsidR="00EE195C" w:rsidRPr="00EE195C" w:rsidRDefault="00EE195C" w:rsidP="00EE195C">
      <w:pPr>
        <w:spacing w:after="0" w:line="240" w:lineRule="auto"/>
        <w:jc w:val="center"/>
        <w:rPr>
          <w:rFonts w:ascii="Times New Roman" w:hAnsi="Times New Roman" w:cs="Times New Roman"/>
          <w:b/>
          <w:sz w:val="24"/>
          <w:szCs w:val="24"/>
        </w:rPr>
      </w:pPr>
      <w:r w:rsidRPr="00EE195C">
        <w:rPr>
          <w:rFonts w:ascii="Times New Roman" w:hAnsi="Times New Roman" w:cs="Times New Roman"/>
          <w:b/>
          <w:sz w:val="24"/>
          <w:szCs w:val="24"/>
        </w:rPr>
        <w:t>САРАТОВСКОЙ ОБЛАСТИ</w:t>
      </w:r>
    </w:p>
    <w:p w:rsidR="00EE195C" w:rsidRPr="00EE195C" w:rsidRDefault="00EE195C" w:rsidP="00EE195C">
      <w:pPr>
        <w:spacing w:after="0" w:line="240" w:lineRule="auto"/>
        <w:rPr>
          <w:rFonts w:ascii="Times New Roman" w:hAnsi="Times New Roman" w:cs="Times New Roman"/>
          <w:b/>
          <w:bCs/>
          <w:i/>
          <w:iCs/>
          <w:sz w:val="24"/>
          <w:szCs w:val="24"/>
        </w:rPr>
      </w:pPr>
    </w:p>
    <w:p w:rsidR="00EE195C" w:rsidRPr="00EE195C" w:rsidRDefault="00EE195C" w:rsidP="00013055">
      <w:pPr>
        <w:spacing w:after="0" w:line="240" w:lineRule="auto"/>
        <w:jc w:val="center"/>
        <w:rPr>
          <w:rFonts w:ascii="Times New Roman" w:hAnsi="Times New Roman" w:cs="Times New Roman"/>
          <w:b/>
          <w:sz w:val="24"/>
          <w:szCs w:val="24"/>
        </w:rPr>
      </w:pPr>
      <w:r w:rsidRPr="00EE195C">
        <w:rPr>
          <w:rFonts w:ascii="Times New Roman" w:hAnsi="Times New Roman" w:cs="Times New Roman"/>
          <w:b/>
          <w:sz w:val="24"/>
          <w:szCs w:val="24"/>
        </w:rPr>
        <w:t>РАСПОРЯЖЕНИЕ</w:t>
      </w:r>
    </w:p>
    <w:p w:rsidR="00EE195C" w:rsidRPr="00EE195C" w:rsidRDefault="00EE195C" w:rsidP="00EE195C">
      <w:pPr>
        <w:spacing w:after="0" w:line="240" w:lineRule="auto"/>
        <w:jc w:val="center"/>
        <w:rPr>
          <w:rFonts w:ascii="Times New Roman" w:hAnsi="Times New Roman" w:cs="Times New Roman"/>
          <w:b/>
          <w:sz w:val="24"/>
          <w:szCs w:val="24"/>
        </w:rPr>
      </w:pPr>
    </w:p>
    <w:p w:rsidR="00EE195C" w:rsidRPr="00EE195C" w:rsidRDefault="00013055" w:rsidP="00EE195C">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EE195C" w:rsidRPr="00EE195C">
        <w:rPr>
          <w:rFonts w:ascii="Times New Roman" w:hAnsi="Times New Roman" w:cs="Times New Roman"/>
          <w:sz w:val="24"/>
          <w:szCs w:val="24"/>
        </w:rPr>
        <w:t xml:space="preserve">т </w:t>
      </w:r>
      <w:r>
        <w:rPr>
          <w:rFonts w:ascii="Times New Roman" w:hAnsi="Times New Roman" w:cs="Times New Roman"/>
          <w:sz w:val="24"/>
          <w:szCs w:val="24"/>
        </w:rPr>
        <w:t xml:space="preserve"> </w:t>
      </w:r>
      <w:r w:rsidR="00EE195C" w:rsidRPr="00EE195C">
        <w:rPr>
          <w:rFonts w:ascii="Times New Roman" w:hAnsi="Times New Roman" w:cs="Times New Roman"/>
          <w:sz w:val="24"/>
          <w:szCs w:val="24"/>
        </w:rPr>
        <w:t xml:space="preserve">09.04.2012  г.  </w:t>
      </w:r>
      <w:r>
        <w:rPr>
          <w:rFonts w:ascii="Times New Roman" w:hAnsi="Times New Roman" w:cs="Times New Roman"/>
          <w:sz w:val="24"/>
          <w:szCs w:val="24"/>
        </w:rPr>
        <w:t xml:space="preserve">                                                                                                    </w:t>
      </w:r>
      <w:r w:rsidR="00EE195C" w:rsidRPr="00EE195C">
        <w:rPr>
          <w:rFonts w:ascii="Times New Roman" w:hAnsi="Times New Roman" w:cs="Times New Roman"/>
          <w:sz w:val="24"/>
          <w:szCs w:val="24"/>
        </w:rPr>
        <w:t>№  78-р</w:t>
      </w:r>
    </w:p>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                                       </w:t>
      </w:r>
      <w:r w:rsidR="00013055">
        <w:rPr>
          <w:rFonts w:ascii="Times New Roman" w:hAnsi="Times New Roman" w:cs="Times New Roman"/>
          <w:sz w:val="24"/>
          <w:szCs w:val="24"/>
        </w:rPr>
        <w:t xml:space="preserve">                                 </w:t>
      </w:r>
      <w:r w:rsidRPr="00EE195C">
        <w:rPr>
          <w:rFonts w:ascii="Times New Roman" w:hAnsi="Times New Roman" w:cs="Times New Roman"/>
          <w:sz w:val="24"/>
          <w:szCs w:val="24"/>
        </w:rPr>
        <w:t>р.п. Турки</w:t>
      </w:r>
    </w:p>
    <w:p w:rsidR="00EE195C" w:rsidRPr="00EE195C" w:rsidRDefault="00EE195C" w:rsidP="00EE195C">
      <w:pPr>
        <w:spacing w:after="0" w:line="240" w:lineRule="auto"/>
        <w:rPr>
          <w:rFonts w:ascii="Times New Roman" w:hAnsi="Times New Roman" w:cs="Times New Roman"/>
          <w:sz w:val="24"/>
          <w:szCs w:val="24"/>
        </w:rPr>
      </w:pPr>
    </w:p>
    <w:p w:rsidR="00EE195C" w:rsidRPr="00EE195C" w:rsidRDefault="00013055" w:rsidP="00013055">
      <w:pPr>
        <w:spacing w:after="0" w:line="240" w:lineRule="auto"/>
        <w:ind w:right="4252"/>
        <w:jc w:val="both"/>
        <w:rPr>
          <w:rFonts w:ascii="Times New Roman" w:hAnsi="Times New Roman" w:cs="Times New Roman"/>
          <w:b/>
          <w:sz w:val="24"/>
          <w:szCs w:val="24"/>
        </w:rPr>
      </w:pPr>
      <w:r>
        <w:rPr>
          <w:rFonts w:ascii="Times New Roman" w:hAnsi="Times New Roman" w:cs="Times New Roman"/>
          <w:b/>
          <w:sz w:val="24"/>
          <w:szCs w:val="24"/>
        </w:rPr>
        <w:t xml:space="preserve">О закреплении территорий за </w:t>
      </w:r>
      <w:r w:rsidR="00EE195C" w:rsidRPr="00EE195C">
        <w:rPr>
          <w:rFonts w:ascii="Times New Roman" w:hAnsi="Times New Roman" w:cs="Times New Roman"/>
          <w:b/>
          <w:sz w:val="24"/>
          <w:szCs w:val="24"/>
        </w:rPr>
        <w:t>муниц</w:t>
      </w:r>
      <w:r>
        <w:rPr>
          <w:rFonts w:ascii="Times New Roman" w:hAnsi="Times New Roman" w:cs="Times New Roman"/>
          <w:b/>
          <w:sz w:val="24"/>
          <w:szCs w:val="24"/>
        </w:rPr>
        <w:t xml:space="preserve">ипальными </w:t>
      </w:r>
      <w:r w:rsidR="00EE195C" w:rsidRPr="00EE195C">
        <w:rPr>
          <w:rFonts w:ascii="Times New Roman" w:hAnsi="Times New Roman" w:cs="Times New Roman"/>
          <w:b/>
          <w:sz w:val="24"/>
          <w:szCs w:val="24"/>
        </w:rPr>
        <w:t>общ</w:t>
      </w:r>
      <w:r>
        <w:rPr>
          <w:rFonts w:ascii="Times New Roman" w:hAnsi="Times New Roman" w:cs="Times New Roman"/>
          <w:b/>
          <w:sz w:val="24"/>
          <w:szCs w:val="24"/>
        </w:rPr>
        <w:t xml:space="preserve">еобразовательными учреждениями Турковского </w:t>
      </w:r>
      <w:r w:rsidR="00EE195C" w:rsidRPr="00EE195C">
        <w:rPr>
          <w:rFonts w:ascii="Times New Roman" w:hAnsi="Times New Roman" w:cs="Times New Roman"/>
          <w:b/>
          <w:sz w:val="24"/>
          <w:szCs w:val="24"/>
        </w:rPr>
        <w:t>муниципального района</w:t>
      </w:r>
    </w:p>
    <w:p w:rsidR="00EE195C" w:rsidRPr="00EE195C" w:rsidRDefault="00EE195C" w:rsidP="00013055">
      <w:pPr>
        <w:spacing w:after="0" w:line="240" w:lineRule="auto"/>
        <w:jc w:val="both"/>
        <w:rPr>
          <w:rFonts w:ascii="Times New Roman" w:hAnsi="Times New Roman" w:cs="Times New Roman"/>
          <w:sz w:val="24"/>
          <w:szCs w:val="24"/>
        </w:rPr>
      </w:pPr>
      <w:r w:rsidRPr="00EE195C">
        <w:rPr>
          <w:rFonts w:ascii="Times New Roman" w:hAnsi="Times New Roman" w:cs="Times New Roman"/>
          <w:sz w:val="24"/>
          <w:szCs w:val="24"/>
        </w:rPr>
        <w:t xml:space="preserve">     </w:t>
      </w:r>
    </w:p>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     </w:t>
      </w:r>
    </w:p>
    <w:p w:rsidR="00EE195C" w:rsidRPr="00EE195C" w:rsidRDefault="00EE195C" w:rsidP="00EE195C">
      <w:pPr>
        <w:spacing w:after="0" w:line="240" w:lineRule="auto"/>
        <w:jc w:val="both"/>
        <w:rPr>
          <w:rFonts w:ascii="Times New Roman" w:hAnsi="Times New Roman" w:cs="Times New Roman"/>
          <w:sz w:val="24"/>
          <w:szCs w:val="24"/>
        </w:rPr>
      </w:pPr>
      <w:r w:rsidRPr="00EE195C">
        <w:rPr>
          <w:rFonts w:ascii="Times New Roman" w:hAnsi="Times New Roman" w:cs="Times New Roman"/>
          <w:sz w:val="24"/>
          <w:szCs w:val="24"/>
        </w:rPr>
        <w:tab/>
        <w:t>В соответствии с Федеральным законом от 06 октября 2003 года № 131-ФЗ «Об общих принципах организации местного самоуправления  в Российской Федерации»,  законом Российской Федерации от 10 июля 1992 года № 3266-1 «Об образовании», Уставом Турковского муниципального района, в целях организации общедоступного начального общего, основного общего, среднего (полного) общего образования:</w:t>
      </w:r>
    </w:p>
    <w:p w:rsidR="00EE195C" w:rsidRPr="00EE195C" w:rsidRDefault="00EE195C" w:rsidP="00EE195C">
      <w:pPr>
        <w:spacing w:after="0" w:line="240" w:lineRule="auto"/>
        <w:ind w:firstLine="708"/>
        <w:jc w:val="both"/>
        <w:rPr>
          <w:rFonts w:ascii="Times New Roman" w:hAnsi="Times New Roman" w:cs="Times New Roman"/>
          <w:sz w:val="24"/>
          <w:szCs w:val="24"/>
        </w:rPr>
      </w:pPr>
      <w:r w:rsidRPr="00EE195C">
        <w:rPr>
          <w:rFonts w:ascii="Times New Roman" w:hAnsi="Times New Roman" w:cs="Times New Roman"/>
          <w:sz w:val="24"/>
          <w:szCs w:val="24"/>
        </w:rPr>
        <w:t>1.Закрепить за муниципальными общеобразовательными  учреждениями Турковского муниципального района определенные территории согласно приложению.</w:t>
      </w:r>
    </w:p>
    <w:p w:rsidR="00EE195C" w:rsidRPr="00EE195C" w:rsidRDefault="00EE195C" w:rsidP="00EE195C">
      <w:pPr>
        <w:spacing w:after="0" w:line="240" w:lineRule="auto"/>
        <w:ind w:firstLine="708"/>
        <w:jc w:val="both"/>
        <w:rPr>
          <w:rFonts w:ascii="Times New Roman" w:hAnsi="Times New Roman" w:cs="Times New Roman"/>
          <w:sz w:val="24"/>
          <w:szCs w:val="24"/>
        </w:rPr>
      </w:pPr>
      <w:r w:rsidRPr="00EE195C">
        <w:rPr>
          <w:rFonts w:ascii="Times New Roman" w:hAnsi="Times New Roman" w:cs="Times New Roman"/>
          <w:sz w:val="24"/>
          <w:szCs w:val="24"/>
        </w:rPr>
        <w:t>2. Опубликовать настоящее распоряжение  в Вестнике Турковского муниципального района и разместить  на официальном сайте администрации Турковского муниципального района.</w:t>
      </w:r>
    </w:p>
    <w:p w:rsidR="00EE195C" w:rsidRPr="00EE195C" w:rsidRDefault="00EE195C" w:rsidP="00EE195C">
      <w:pPr>
        <w:spacing w:after="0" w:line="240" w:lineRule="auto"/>
        <w:ind w:firstLine="708"/>
        <w:jc w:val="both"/>
        <w:rPr>
          <w:rFonts w:ascii="Times New Roman" w:hAnsi="Times New Roman" w:cs="Times New Roman"/>
          <w:sz w:val="24"/>
          <w:szCs w:val="24"/>
        </w:rPr>
      </w:pPr>
      <w:r w:rsidRPr="00EE195C">
        <w:rPr>
          <w:rFonts w:ascii="Times New Roman" w:hAnsi="Times New Roman" w:cs="Times New Roman"/>
          <w:sz w:val="24"/>
          <w:szCs w:val="24"/>
        </w:rPr>
        <w:t xml:space="preserve">  3. </w:t>
      </w:r>
      <w:proofErr w:type="gramStart"/>
      <w:r w:rsidRPr="00EE195C">
        <w:rPr>
          <w:rFonts w:ascii="Times New Roman" w:hAnsi="Times New Roman" w:cs="Times New Roman"/>
          <w:sz w:val="24"/>
          <w:szCs w:val="24"/>
        </w:rPr>
        <w:t>Контроль за</w:t>
      </w:r>
      <w:proofErr w:type="gramEnd"/>
      <w:r w:rsidRPr="00EE195C">
        <w:rPr>
          <w:rFonts w:ascii="Times New Roman" w:hAnsi="Times New Roman" w:cs="Times New Roman"/>
          <w:sz w:val="24"/>
          <w:szCs w:val="24"/>
        </w:rPr>
        <w:t xml:space="preserve"> исполнением настоящего распоряжения возложить на заместителя главы администрации муниципального района по социальным вопросам Орлову О.Н.</w:t>
      </w:r>
    </w:p>
    <w:p w:rsidR="00EE195C" w:rsidRPr="00EE195C" w:rsidRDefault="00EE195C" w:rsidP="00013055">
      <w:pPr>
        <w:spacing w:after="0" w:line="240" w:lineRule="auto"/>
        <w:jc w:val="both"/>
        <w:rPr>
          <w:rFonts w:ascii="Times New Roman" w:hAnsi="Times New Roman" w:cs="Times New Roman"/>
          <w:sz w:val="24"/>
          <w:szCs w:val="24"/>
        </w:rPr>
      </w:pPr>
    </w:p>
    <w:p w:rsidR="00EE195C" w:rsidRPr="00EE195C" w:rsidRDefault="00EE195C" w:rsidP="00EE195C">
      <w:pPr>
        <w:spacing w:after="0" w:line="240" w:lineRule="auto"/>
        <w:jc w:val="both"/>
        <w:rPr>
          <w:rFonts w:ascii="Times New Roman" w:hAnsi="Times New Roman" w:cs="Times New Roman"/>
          <w:b/>
          <w:sz w:val="24"/>
          <w:szCs w:val="24"/>
        </w:rPr>
      </w:pPr>
      <w:r w:rsidRPr="00EE195C">
        <w:rPr>
          <w:rFonts w:ascii="Times New Roman" w:hAnsi="Times New Roman" w:cs="Times New Roman"/>
          <w:b/>
          <w:sz w:val="24"/>
          <w:szCs w:val="24"/>
        </w:rPr>
        <w:t>Глава администрации</w:t>
      </w:r>
    </w:p>
    <w:p w:rsidR="00EE195C" w:rsidRPr="00EE195C" w:rsidRDefault="00EE195C" w:rsidP="00EE195C">
      <w:pPr>
        <w:spacing w:after="0" w:line="240" w:lineRule="auto"/>
        <w:jc w:val="both"/>
        <w:rPr>
          <w:rFonts w:ascii="Times New Roman" w:hAnsi="Times New Roman" w:cs="Times New Roman"/>
          <w:b/>
          <w:sz w:val="24"/>
          <w:szCs w:val="24"/>
        </w:rPr>
      </w:pPr>
      <w:r w:rsidRPr="00EE195C">
        <w:rPr>
          <w:rFonts w:ascii="Times New Roman" w:hAnsi="Times New Roman" w:cs="Times New Roman"/>
          <w:b/>
          <w:sz w:val="24"/>
          <w:szCs w:val="24"/>
        </w:rPr>
        <w:t xml:space="preserve">муниципального района                      </w:t>
      </w:r>
      <w:r w:rsidR="00013055">
        <w:rPr>
          <w:rFonts w:ascii="Times New Roman" w:hAnsi="Times New Roman" w:cs="Times New Roman"/>
          <w:b/>
          <w:sz w:val="24"/>
          <w:szCs w:val="24"/>
        </w:rPr>
        <w:t xml:space="preserve">                                            </w:t>
      </w:r>
      <w:r w:rsidRPr="00EE195C">
        <w:rPr>
          <w:rFonts w:ascii="Times New Roman" w:hAnsi="Times New Roman" w:cs="Times New Roman"/>
          <w:b/>
          <w:sz w:val="24"/>
          <w:szCs w:val="24"/>
        </w:rPr>
        <w:t xml:space="preserve">               Д.В.Кудряшов</w:t>
      </w:r>
    </w:p>
    <w:p w:rsidR="00EE195C" w:rsidRPr="00EE195C" w:rsidRDefault="00EE195C" w:rsidP="00013055">
      <w:pPr>
        <w:spacing w:after="0" w:line="240" w:lineRule="auto"/>
        <w:rPr>
          <w:rFonts w:ascii="Times New Roman" w:hAnsi="Times New Roman" w:cs="Times New Roman"/>
          <w:sz w:val="24"/>
          <w:szCs w:val="24"/>
        </w:rPr>
      </w:pPr>
    </w:p>
    <w:p w:rsidR="00EE195C" w:rsidRPr="00EE195C" w:rsidRDefault="00EE195C" w:rsidP="001C1E9A">
      <w:pPr>
        <w:spacing w:after="0" w:line="240" w:lineRule="auto"/>
        <w:ind w:left="4248" w:firstLine="708"/>
        <w:jc w:val="right"/>
        <w:rPr>
          <w:rFonts w:ascii="Times New Roman" w:hAnsi="Times New Roman" w:cs="Times New Roman"/>
          <w:sz w:val="24"/>
          <w:szCs w:val="24"/>
        </w:rPr>
      </w:pPr>
      <w:r w:rsidRPr="00EE195C">
        <w:rPr>
          <w:rFonts w:ascii="Times New Roman" w:hAnsi="Times New Roman" w:cs="Times New Roman"/>
          <w:sz w:val="24"/>
          <w:szCs w:val="24"/>
        </w:rPr>
        <w:t>Приложение к распоряжению</w:t>
      </w:r>
    </w:p>
    <w:p w:rsidR="00EE195C" w:rsidRPr="00EE195C" w:rsidRDefault="00EE195C" w:rsidP="001C1E9A">
      <w:pPr>
        <w:spacing w:after="0" w:line="240" w:lineRule="auto"/>
        <w:ind w:firstLine="708"/>
        <w:jc w:val="right"/>
        <w:rPr>
          <w:rFonts w:ascii="Times New Roman" w:hAnsi="Times New Roman" w:cs="Times New Roman"/>
          <w:sz w:val="24"/>
          <w:szCs w:val="24"/>
        </w:rPr>
      </w:pPr>
      <w:r w:rsidRPr="00EE195C">
        <w:rPr>
          <w:rFonts w:ascii="Times New Roman" w:hAnsi="Times New Roman" w:cs="Times New Roman"/>
          <w:sz w:val="24"/>
          <w:szCs w:val="24"/>
        </w:rPr>
        <w:t xml:space="preserve"> </w:t>
      </w:r>
      <w:r w:rsidRPr="00EE195C">
        <w:rPr>
          <w:rFonts w:ascii="Times New Roman" w:hAnsi="Times New Roman" w:cs="Times New Roman"/>
          <w:sz w:val="24"/>
          <w:szCs w:val="24"/>
        </w:rPr>
        <w:tab/>
      </w:r>
      <w:r w:rsidRPr="00EE195C">
        <w:rPr>
          <w:rFonts w:ascii="Times New Roman" w:hAnsi="Times New Roman" w:cs="Times New Roman"/>
          <w:sz w:val="24"/>
          <w:szCs w:val="24"/>
        </w:rPr>
        <w:tab/>
      </w:r>
      <w:r w:rsidRPr="00EE195C">
        <w:rPr>
          <w:rFonts w:ascii="Times New Roman" w:hAnsi="Times New Roman" w:cs="Times New Roman"/>
          <w:sz w:val="24"/>
          <w:szCs w:val="24"/>
        </w:rPr>
        <w:tab/>
      </w:r>
      <w:r w:rsidRPr="00EE195C">
        <w:rPr>
          <w:rFonts w:ascii="Times New Roman" w:hAnsi="Times New Roman" w:cs="Times New Roman"/>
          <w:sz w:val="24"/>
          <w:szCs w:val="24"/>
        </w:rPr>
        <w:tab/>
      </w:r>
      <w:r w:rsidRPr="00EE195C">
        <w:rPr>
          <w:rFonts w:ascii="Times New Roman" w:hAnsi="Times New Roman" w:cs="Times New Roman"/>
          <w:sz w:val="24"/>
          <w:szCs w:val="24"/>
        </w:rPr>
        <w:tab/>
      </w:r>
      <w:r w:rsidRPr="00EE195C">
        <w:rPr>
          <w:rFonts w:ascii="Times New Roman" w:hAnsi="Times New Roman" w:cs="Times New Roman"/>
          <w:sz w:val="24"/>
          <w:szCs w:val="24"/>
        </w:rPr>
        <w:tab/>
        <w:t xml:space="preserve">администрации </w:t>
      </w:r>
      <w:proofErr w:type="gramStart"/>
      <w:r w:rsidRPr="00EE195C">
        <w:rPr>
          <w:rFonts w:ascii="Times New Roman" w:hAnsi="Times New Roman" w:cs="Times New Roman"/>
          <w:sz w:val="24"/>
          <w:szCs w:val="24"/>
        </w:rPr>
        <w:t>муниципального</w:t>
      </w:r>
      <w:proofErr w:type="gramEnd"/>
    </w:p>
    <w:p w:rsidR="00EE195C" w:rsidRPr="00EE195C" w:rsidRDefault="00EE195C" w:rsidP="001C1E9A">
      <w:pPr>
        <w:spacing w:after="0" w:line="240" w:lineRule="auto"/>
        <w:ind w:left="4248" w:firstLine="708"/>
        <w:jc w:val="right"/>
        <w:rPr>
          <w:rFonts w:ascii="Times New Roman" w:hAnsi="Times New Roman" w:cs="Times New Roman"/>
          <w:sz w:val="24"/>
          <w:szCs w:val="24"/>
        </w:rPr>
      </w:pPr>
      <w:r w:rsidRPr="00EE195C">
        <w:rPr>
          <w:rFonts w:ascii="Times New Roman" w:hAnsi="Times New Roman" w:cs="Times New Roman"/>
          <w:sz w:val="24"/>
          <w:szCs w:val="24"/>
        </w:rPr>
        <w:t>района от 09.04.2012 г. № 78-р</w:t>
      </w:r>
    </w:p>
    <w:p w:rsidR="00EE195C" w:rsidRPr="00EE195C" w:rsidRDefault="00EE195C" w:rsidP="00EE195C">
      <w:pPr>
        <w:spacing w:after="0" w:line="240" w:lineRule="auto"/>
        <w:ind w:firstLine="708"/>
        <w:jc w:val="both"/>
        <w:rPr>
          <w:rFonts w:ascii="Times New Roman" w:hAnsi="Times New Roman" w:cs="Times New Roman"/>
          <w:sz w:val="24"/>
          <w:szCs w:val="24"/>
        </w:rPr>
      </w:pPr>
    </w:p>
    <w:p w:rsidR="00EE195C" w:rsidRPr="00EE195C" w:rsidRDefault="00EE195C" w:rsidP="00EE195C">
      <w:pPr>
        <w:spacing w:after="0" w:line="240" w:lineRule="auto"/>
        <w:ind w:firstLine="708"/>
        <w:jc w:val="center"/>
        <w:rPr>
          <w:rFonts w:ascii="Times New Roman" w:hAnsi="Times New Roman" w:cs="Times New Roman"/>
          <w:b/>
          <w:sz w:val="24"/>
          <w:szCs w:val="24"/>
        </w:rPr>
      </w:pPr>
      <w:r w:rsidRPr="00EE195C">
        <w:rPr>
          <w:rFonts w:ascii="Times New Roman" w:hAnsi="Times New Roman" w:cs="Times New Roman"/>
          <w:b/>
          <w:sz w:val="24"/>
          <w:szCs w:val="24"/>
        </w:rPr>
        <w:t xml:space="preserve">Закрепление  определенных территорий за муниципальными общеобразовательными учреждениями Турковского </w:t>
      </w:r>
    </w:p>
    <w:p w:rsidR="00EE195C" w:rsidRPr="00EE195C" w:rsidRDefault="00EE195C" w:rsidP="00EE195C">
      <w:pPr>
        <w:spacing w:after="0" w:line="240" w:lineRule="auto"/>
        <w:ind w:firstLine="708"/>
        <w:jc w:val="center"/>
        <w:rPr>
          <w:rFonts w:ascii="Times New Roman" w:hAnsi="Times New Roman" w:cs="Times New Roman"/>
          <w:b/>
          <w:sz w:val="24"/>
          <w:szCs w:val="24"/>
        </w:rPr>
      </w:pPr>
      <w:r w:rsidRPr="00EE195C">
        <w:rPr>
          <w:rFonts w:ascii="Times New Roman" w:hAnsi="Times New Roman" w:cs="Times New Roman"/>
          <w:b/>
          <w:sz w:val="24"/>
          <w:szCs w:val="24"/>
        </w:rPr>
        <w:t>муниципального района</w:t>
      </w:r>
    </w:p>
    <w:p w:rsidR="00EE195C" w:rsidRPr="00EE195C" w:rsidRDefault="00EE195C" w:rsidP="00EE195C">
      <w:pPr>
        <w:spacing w:after="0" w:line="240" w:lineRule="auto"/>
        <w:ind w:firstLine="708"/>
        <w:jc w:val="center"/>
        <w:rPr>
          <w:rFonts w:ascii="Times New Roman" w:hAnsi="Times New Roman" w:cs="Times New Roman"/>
          <w:b/>
          <w:sz w:val="24"/>
          <w:szCs w:val="24"/>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5210"/>
      </w:tblGrid>
      <w:tr w:rsidR="00EE195C" w:rsidRPr="00EE195C" w:rsidTr="009612B2">
        <w:tc>
          <w:tcPr>
            <w:tcW w:w="567" w:type="dxa"/>
          </w:tcPr>
          <w:p w:rsidR="00EE195C" w:rsidRPr="00EE195C" w:rsidRDefault="00EE195C" w:rsidP="00EE195C">
            <w:pPr>
              <w:spacing w:after="0" w:line="240" w:lineRule="auto"/>
              <w:jc w:val="center"/>
              <w:rPr>
                <w:rFonts w:ascii="Times New Roman" w:hAnsi="Times New Roman" w:cs="Times New Roman"/>
                <w:sz w:val="24"/>
                <w:szCs w:val="24"/>
              </w:rPr>
            </w:pPr>
            <w:r w:rsidRPr="00EE195C">
              <w:rPr>
                <w:rFonts w:ascii="Times New Roman" w:hAnsi="Times New Roman" w:cs="Times New Roman"/>
                <w:sz w:val="24"/>
                <w:szCs w:val="24"/>
              </w:rPr>
              <w:t>№</w:t>
            </w:r>
          </w:p>
          <w:p w:rsidR="00EE195C" w:rsidRPr="00EE195C" w:rsidRDefault="00EE195C" w:rsidP="00EE195C">
            <w:pPr>
              <w:spacing w:after="0" w:line="240" w:lineRule="auto"/>
              <w:jc w:val="center"/>
              <w:rPr>
                <w:rFonts w:ascii="Times New Roman" w:hAnsi="Times New Roman" w:cs="Times New Roman"/>
                <w:sz w:val="24"/>
                <w:szCs w:val="24"/>
              </w:rPr>
            </w:pPr>
            <w:proofErr w:type="gramStart"/>
            <w:r w:rsidRPr="00EE195C">
              <w:rPr>
                <w:rFonts w:ascii="Times New Roman" w:hAnsi="Times New Roman" w:cs="Times New Roman"/>
                <w:sz w:val="24"/>
                <w:szCs w:val="24"/>
              </w:rPr>
              <w:t>п</w:t>
            </w:r>
            <w:proofErr w:type="gramEnd"/>
            <w:r w:rsidRPr="00EE195C">
              <w:rPr>
                <w:rFonts w:ascii="Times New Roman" w:hAnsi="Times New Roman" w:cs="Times New Roman"/>
                <w:sz w:val="24"/>
                <w:szCs w:val="24"/>
              </w:rPr>
              <w:t>/п</w:t>
            </w:r>
          </w:p>
        </w:tc>
        <w:tc>
          <w:tcPr>
            <w:tcW w:w="4253" w:type="dxa"/>
          </w:tcPr>
          <w:p w:rsidR="00EE195C" w:rsidRPr="00EE195C" w:rsidRDefault="00EE195C" w:rsidP="00EE195C">
            <w:pPr>
              <w:spacing w:after="0" w:line="240" w:lineRule="auto"/>
              <w:jc w:val="center"/>
              <w:rPr>
                <w:rFonts w:ascii="Times New Roman" w:hAnsi="Times New Roman" w:cs="Times New Roman"/>
                <w:sz w:val="24"/>
                <w:szCs w:val="24"/>
              </w:rPr>
            </w:pPr>
            <w:r w:rsidRPr="00EE195C">
              <w:rPr>
                <w:rFonts w:ascii="Times New Roman" w:hAnsi="Times New Roman" w:cs="Times New Roman"/>
                <w:sz w:val="24"/>
                <w:szCs w:val="24"/>
              </w:rPr>
              <w:t>Наименование, адрес муниципального общеобразовательного учреждения</w:t>
            </w:r>
          </w:p>
        </w:tc>
        <w:tc>
          <w:tcPr>
            <w:tcW w:w="5210" w:type="dxa"/>
          </w:tcPr>
          <w:p w:rsidR="00EE195C" w:rsidRPr="00EE195C" w:rsidRDefault="00EE195C" w:rsidP="00EE195C">
            <w:pPr>
              <w:spacing w:after="0" w:line="240" w:lineRule="auto"/>
              <w:jc w:val="center"/>
              <w:rPr>
                <w:rFonts w:ascii="Times New Roman" w:hAnsi="Times New Roman" w:cs="Times New Roman"/>
                <w:sz w:val="24"/>
                <w:szCs w:val="24"/>
              </w:rPr>
            </w:pPr>
            <w:r w:rsidRPr="00EE195C">
              <w:rPr>
                <w:rFonts w:ascii="Times New Roman" w:hAnsi="Times New Roman" w:cs="Times New Roman"/>
                <w:sz w:val="24"/>
                <w:szCs w:val="24"/>
              </w:rPr>
              <w:t>Определенная территория, закрепленная за муниципальным общеобразовательным учреждением</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1.</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МОУ «Средняя общеобразовательная школа» р.п</w:t>
            </w:r>
            <w:proofErr w:type="gramStart"/>
            <w:r w:rsidRPr="00EE195C">
              <w:rPr>
                <w:rFonts w:ascii="Times New Roman" w:hAnsi="Times New Roman" w:cs="Times New Roman"/>
                <w:sz w:val="24"/>
                <w:szCs w:val="24"/>
              </w:rPr>
              <w:t>.Т</w:t>
            </w:r>
            <w:proofErr w:type="gramEnd"/>
            <w:r w:rsidRPr="00EE195C">
              <w:rPr>
                <w:rFonts w:ascii="Times New Roman" w:hAnsi="Times New Roman" w:cs="Times New Roman"/>
                <w:sz w:val="24"/>
                <w:szCs w:val="24"/>
              </w:rPr>
              <w:t>урки, ул.Свердлова, дом 5</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r w:rsidRPr="00EE195C">
              <w:rPr>
                <w:rFonts w:ascii="Times New Roman" w:hAnsi="Times New Roman" w:cs="Times New Roman"/>
                <w:sz w:val="24"/>
                <w:szCs w:val="24"/>
              </w:rPr>
              <w:t>Ул</w:t>
            </w:r>
            <w:proofErr w:type="gramStart"/>
            <w:r w:rsidRPr="00EE195C">
              <w:rPr>
                <w:rFonts w:ascii="Times New Roman" w:hAnsi="Times New Roman" w:cs="Times New Roman"/>
                <w:sz w:val="24"/>
                <w:szCs w:val="24"/>
              </w:rPr>
              <w:t>.Э</w:t>
            </w:r>
            <w:proofErr w:type="gramEnd"/>
            <w:r w:rsidRPr="00EE195C">
              <w:rPr>
                <w:rFonts w:ascii="Times New Roman" w:hAnsi="Times New Roman" w:cs="Times New Roman"/>
                <w:sz w:val="24"/>
                <w:szCs w:val="24"/>
              </w:rPr>
              <w:t xml:space="preserve">леваторная, Свердлова, пер. Свердлова, Ленина (четная сторона до дом № 60 </w:t>
            </w:r>
            <w:r w:rsidRPr="00EE195C">
              <w:rPr>
                <w:rFonts w:ascii="Times New Roman" w:hAnsi="Times New Roman" w:cs="Times New Roman"/>
                <w:sz w:val="24"/>
                <w:szCs w:val="24"/>
              </w:rPr>
              <w:lastRenderedPageBreak/>
              <w:t xml:space="preserve">включительно, нечётная сторона  до дома № 117 включительно),   Крупская, Куйбышева, Гоголя, Приовражная, Пушкина, Суворова, пер. Суворова,  Строителей, Кутузова, 40 лет Победы, Больничная, Кирова,  Радищева, К. Маркса, Урожайная, Вокзальная, Железнодорожная,   Механизаторов,  Заводская,  пер. Заводской,  </w:t>
            </w:r>
            <w:proofErr w:type="spellStart"/>
            <w:r w:rsidRPr="00EE195C">
              <w:rPr>
                <w:rFonts w:ascii="Times New Roman" w:hAnsi="Times New Roman" w:cs="Times New Roman"/>
                <w:sz w:val="24"/>
                <w:szCs w:val="24"/>
              </w:rPr>
              <w:t>Мопра</w:t>
            </w:r>
            <w:proofErr w:type="spellEnd"/>
            <w:r w:rsidRPr="00EE195C">
              <w:rPr>
                <w:rFonts w:ascii="Times New Roman" w:hAnsi="Times New Roman" w:cs="Times New Roman"/>
                <w:sz w:val="24"/>
                <w:szCs w:val="24"/>
              </w:rPr>
              <w:t xml:space="preserve">,  Вишневая,  Калинина, пер. Калинина,  Красноармейская,  Пролетарская, Гагарина, </w:t>
            </w:r>
            <w:proofErr w:type="spellStart"/>
            <w:r w:rsidRPr="00EE195C">
              <w:rPr>
                <w:rFonts w:ascii="Times New Roman" w:hAnsi="Times New Roman" w:cs="Times New Roman"/>
                <w:sz w:val="24"/>
                <w:szCs w:val="24"/>
              </w:rPr>
              <w:t>с.Боцманово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с.Чириково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д.Агеевка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д.Чапаевка</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lastRenderedPageBreak/>
              <w:t>2.</w:t>
            </w:r>
          </w:p>
        </w:tc>
        <w:tc>
          <w:tcPr>
            <w:tcW w:w="4253" w:type="dxa"/>
          </w:tcPr>
          <w:p w:rsidR="00EE195C" w:rsidRPr="00EE195C" w:rsidRDefault="00EE195C" w:rsidP="001C1E9A">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«Основная общеобразовательная школа» </w:t>
            </w:r>
            <w:proofErr w:type="spellStart"/>
            <w:r w:rsidRPr="00EE195C">
              <w:rPr>
                <w:rFonts w:ascii="Times New Roman" w:hAnsi="Times New Roman" w:cs="Times New Roman"/>
                <w:sz w:val="24"/>
                <w:szCs w:val="24"/>
              </w:rPr>
              <w:t>р.п</w:t>
            </w:r>
            <w:proofErr w:type="gramStart"/>
            <w:r w:rsidRPr="00EE195C">
              <w:rPr>
                <w:rFonts w:ascii="Times New Roman" w:hAnsi="Times New Roman" w:cs="Times New Roman"/>
                <w:sz w:val="24"/>
                <w:szCs w:val="24"/>
              </w:rPr>
              <w:t>.Т</w:t>
            </w:r>
            <w:proofErr w:type="gramEnd"/>
            <w:r w:rsidRPr="00EE195C">
              <w:rPr>
                <w:rFonts w:ascii="Times New Roman" w:hAnsi="Times New Roman" w:cs="Times New Roman"/>
                <w:sz w:val="24"/>
                <w:szCs w:val="24"/>
              </w:rPr>
              <w:t>урки</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ул.Ульяны</w:t>
            </w:r>
            <w:proofErr w:type="spellEnd"/>
            <w:r w:rsidRPr="00EE195C">
              <w:rPr>
                <w:rFonts w:ascii="Times New Roman" w:hAnsi="Times New Roman" w:cs="Times New Roman"/>
                <w:sz w:val="24"/>
                <w:szCs w:val="24"/>
              </w:rPr>
              <w:t xml:space="preserve"> Громовой, дом 1 А</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r w:rsidRPr="00EE195C">
              <w:rPr>
                <w:rFonts w:ascii="Times New Roman" w:hAnsi="Times New Roman" w:cs="Times New Roman"/>
                <w:sz w:val="24"/>
                <w:szCs w:val="24"/>
              </w:rPr>
              <w:t>Ул</w:t>
            </w:r>
            <w:proofErr w:type="gramStart"/>
            <w:r w:rsidRPr="00EE195C">
              <w:rPr>
                <w:rFonts w:ascii="Times New Roman" w:hAnsi="Times New Roman" w:cs="Times New Roman"/>
                <w:sz w:val="24"/>
                <w:szCs w:val="24"/>
              </w:rPr>
              <w:t>.К</w:t>
            </w:r>
            <w:proofErr w:type="gramEnd"/>
            <w:r w:rsidRPr="00EE195C">
              <w:rPr>
                <w:rFonts w:ascii="Times New Roman" w:hAnsi="Times New Roman" w:cs="Times New Roman"/>
                <w:sz w:val="24"/>
                <w:szCs w:val="24"/>
              </w:rPr>
              <w:t xml:space="preserve">омсомольская, Подгорная, Макаренко, Первомайская, Горная, 40 лет Октября, Революционная,  пер. Революционный, Советская, Пионерская, Пушкина, Матросова, Московская, пер. Московский, Мира, </w:t>
            </w:r>
            <w:proofErr w:type="spellStart"/>
            <w:r w:rsidRPr="00EE195C">
              <w:rPr>
                <w:rFonts w:ascii="Times New Roman" w:hAnsi="Times New Roman" w:cs="Times New Roman"/>
                <w:sz w:val="24"/>
                <w:szCs w:val="24"/>
              </w:rPr>
              <w:t>Ульяны</w:t>
            </w:r>
            <w:proofErr w:type="spellEnd"/>
            <w:r w:rsidRPr="00EE195C">
              <w:rPr>
                <w:rFonts w:ascii="Times New Roman" w:hAnsi="Times New Roman" w:cs="Times New Roman"/>
                <w:sz w:val="24"/>
                <w:szCs w:val="24"/>
              </w:rPr>
              <w:t xml:space="preserve"> Громовой, Молодёжная,  Коммунальная, Аптечная, 8 марта, Новая, </w:t>
            </w:r>
            <w:proofErr w:type="spellStart"/>
            <w:r w:rsidRPr="00EE195C">
              <w:rPr>
                <w:rFonts w:ascii="Times New Roman" w:hAnsi="Times New Roman" w:cs="Times New Roman"/>
                <w:sz w:val="24"/>
                <w:szCs w:val="24"/>
              </w:rPr>
              <w:t>Хопёрская</w:t>
            </w:r>
            <w:proofErr w:type="spellEnd"/>
            <w:r w:rsidRPr="00EE195C">
              <w:rPr>
                <w:rFonts w:ascii="Times New Roman" w:hAnsi="Times New Roman" w:cs="Times New Roman"/>
                <w:sz w:val="24"/>
                <w:szCs w:val="24"/>
              </w:rPr>
              <w:t>,  Степана  Разина, Р. Люксембург,  Ветеринарная,  Ленина (чётная  сторона с  дома № 62,  нечетная сторона – с дома № 119),  Набережная,  Маяковского.</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3.</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«Средняя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.Б</w:t>
            </w:r>
            <w:proofErr w:type="gramEnd"/>
            <w:r w:rsidRPr="00EE195C">
              <w:rPr>
                <w:rFonts w:ascii="Times New Roman" w:hAnsi="Times New Roman" w:cs="Times New Roman"/>
                <w:sz w:val="24"/>
                <w:szCs w:val="24"/>
              </w:rPr>
              <w:t>ороно</w:t>
            </w:r>
            <w:proofErr w:type="spellEnd"/>
            <w:r w:rsidRPr="00EE195C">
              <w:rPr>
                <w:rFonts w:ascii="Times New Roman" w:hAnsi="Times New Roman" w:cs="Times New Roman"/>
                <w:sz w:val="24"/>
                <w:szCs w:val="24"/>
              </w:rPr>
              <w:t xml:space="preserve">-Михайловка, </w:t>
            </w:r>
            <w:proofErr w:type="spellStart"/>
            <w:r w:rsidRPr="00EE195C">
              <w:rPr>
                <w:rFonts w:ascii="Times New Roman" w:hAnsi="Times New Roman" w:cs="Times New Roman"/>
                <w:sz w:val="24"/>
                <w:szCs w:val="24"/>
              </w:rPr>
              <w:t>ул.Школьная</w:t>
            </w:r>
            <w:proofErr w:type="spellEnd"/>
            <w:r w:rsidRPr="00EE195C">
              <w:rPr>
                <w:rFonts w:ascii="Times New Roman" w:hAnsi="Times New Roman" w:cs="Times New Roman"/>
                <w:sz w:val="24"/>
                <w:szCs w:val="24"/>
              </w:rPr>
              <w:t>, дом 41</w:t>
            </w:r>
          </w:p>
          <w:p w:rsidR="00EE195C" w:rsidRPr="00EE195C" w:rsidRDefault="00EE195C" w:rsidP="00EE195C">
            <w:pPr>
              <w:spacing w:after="0" w:line="240" w:lineRule="auto"/>
              <w:rPr>
                <w:rFonts w:ascii="Times New Roman" w:hAnsi="Times New Roman" w:cs="Times New Roman"/>
                <w:sz w:val="24"/>
                <w:szCs w:val="24"/>
              </w:rPr>
            </w:pP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.Б</w:t>
            </w:r>
            <w:proofErr w:type="gramEnd"/>
            <w:r w:rsidRPr="00EE195C">
              <w:rPr>
                <w:rFonts w:ascii="Times New Roman" w:hAnsi="Times New Roman" w:cs="Times New Roman"/>
                <w:sz w:val="24"/>
                <w:szCs w:val="24"/>
              </w:rPr>
              <w:t>ороно</w:t>
            </w:r>
            <w:proofErr w:type="spellEnd"/>
            <w:r w:rsidRPr="00EE195C">
              <w:rPr>
                <w:rFonts w:ascii="Times New Roman" w:hAnsi="Times New Roman" w:cs="Times New Roman"/>
                <w:sz w:val="24"/>
                <w:szCs w:val="24"/>
              </w:rPr>
              <w:t xml:space="preserve">-Михайловка, </w:t>
            </w:r>
            <w:proofErr w:type="spellStart"/>
            <w:r w:rsidRPr="00EE195C">
              <w:rPr>
                <w:rFonts w:ascii="Times New Roman" w:hAnsi="Times New Roman" w:cs="Times New Roman"/>
                <w:sz w:val="24"/>
                <w:szCs w:val="24"/>
              </w:rPr>
              <w:t>с.Львовка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с.Ольгино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с.Колычёво</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4.</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МОУ «Средняя общеобразовательная школа» с</w:t>
            </w:r>
            <w:proofErr w:type="gramStart"/>
            <w:r w:rsidRPr="00EE195C">
              <w:rPr>
                <w:rFonts w:ascii="Times New Roman" w:hAnsi="Times New Roman" w:cs="Times New Roman"/>
                <w:sz w:val="24"/>
                <w:szCs w:val="24"/>
              </w:rPr>
              <w:t>.К</w:t>
            </w:r>
            <w:proofErr w:type="gramEnd"/>
            <w:r w:rsidRPr="00EE195C">
              <w:rPr>
                <w:rFonts w:ascii="Times New Roman" w:hAnsi="Times New Roman" w:cs="Times New Roman"/>
                <w:sz w:val="24"/>
                <w:szCs w:val="24"/>
              </w:rPr>
              <w:t>аменка, ул.Ленина, дом 37</w:t>
            </w:r>
          </w:p>
        </w:tc>
        <w:tc>
          <w:tcPr>
            <w:tcW w:w="5210" w:type="dxa"/>
          </w:tcPr>
          <w:p w:rsidR="00EE195C" w:rsidRPr="00EE195C" w:rsidRDefault="00EE195C" w:rsidP="00EE195C">
            <w:pPr>
              <w:spacing w:after="0" w:line="240" w:lineRule="auto"/>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.К</w:t>
            </w:r>
            <w:proofErr w:type="gramEnd"/>
            <w:r w:rsidRPr="00EE195C">
              <w:rPr>
                <w:rFonts w:ascii="Times New Roman" w:hAnsi="Times New Roman" w:cs="Times New Roman"/>
                <w:sz w:val="24"/>
                <w:szCs w:val="24"/>
              </w:rPr>
              <w:t>аменка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с.Ильинка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с.Ромашовка,п.Ивлиевка</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5.</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«Средняя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.П</w:t>
            </w:r>
            <w:proofErr w:type="gramEnd"/>
            <w:r w:rsidRPr="00EE195C">
              <w:rPr>
                <w:rFonts w:ascii="Times New Roman" w:hAnsi="Times New Roman" w:cs="Times New Roman"/>
                <w:sz w:val="24"/>
                <w:szCs w:val="24"/>
              </w:rPr>
              <w:t>еревесинка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ул.Центральная</w:t>
            </w:r>
            <w:proofErr w:type="spellEnd"/>
            <w:r w:rsidRPr="00EE195C">
              <w:rPr>
                <w:rFonts w:ascii="Times New Roman" w:hAnsi="Times New Roman" w:cs="Times New Roman"/>
                <w:sz w:val="24"/>
                <w:szCs w:val="24"/>
              </w:rPr>
              <w:t>, дом  26</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.П</w:t>
            </w:r>
            <w:proofErr w:type="gramEnd"/>
            <w:r w:rsidRPr="00EE195C">
              <w:rPr>
                <w:rFonts w:ascii="Times New Roman" w:hAnsi="Times New Roman" w:cs="Times New Roman"/>
                <w:sz w:val="24"/>
                <w:szCs w:val="24"/>
              </w:rPr>
              <w:t>еревесинка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с.Гривки</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д.Красавские</w:t>
            </w:r>
            <w:proofErr w:type="spellEnd"/>
            <w:r w:rsidRPr="00EE195C">
              <w:rPr>
                <w:rFonts w:ascii="Times New Roman" w:hAnsi="Times New Roman" w:cs="Times New Roman"/>
                <w:sz w:val="24"/>
                <w:szCs w:val="24"/>
              </w:rPr>
              <w:t xml:space="preserve"> Дворики.</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6.</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«Средняя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.П</w:t>
            </w:r>
            <w:proofErr w:type="gramEnd"/>
            <w:r w:rsidRPr="00EE195C">
              <w:rPr>
                <w:rFonts w:ascii="Times New Roman" w:hAnsi="Times New Roman" w:cs="Times New Roman"/>
                <w:sz w:val="24"/>
                <w:szCs w:val="24"/>
              </w:rPr>
              <w:t>еревесино</w:t>
            </w:r>
            <w:proofErr w:type="spellEnd"/>
            <w:r w:rsidRPr="00EE195C">
              <w:rPr>
                <w:rFonts w:ascii="Times New Roman" w:hAnsi="Times New Roman" w:cs="Times New Roman"/>
                <w:sz w:val="24"/>
                <w:szCs w:val="24"/>
              </w:rPr>
              <w:t xml:space="preserve">-Михайловка, </w:t>
            </w:r>
            <w:proofErr w:type="spellStart"/>
            <w:r w:rsidRPr="00EE195C">
              <w:rPr>
                <w:rFonts w:ascii="Times New Roman" w:hAnsi="Times New Roman" w:cs="Times New Roman"/>
                <w:sz w:val="24"/>
                <w:szCs w:val="24"/>
              </w:rPr>
              <w:t>ул.Советская</w:t>
            </w:r>
            <w:proofErr w:type="spellEnd"/>
            <w:r w:rsidRPr="00EE195C">
              <w:rPr>
                <w:rFonts w:ascii="Times New Roman" w:hAnsi="Times New Roman" w:cs="Times New Roman"/>
                <w:sz w:val="24"/>
                <w:szCs w:val="24"/>
              </w:rPr>
              <w:t>, дом 57 А</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.П</w:t>
            </w:r>
            <w:proofErr w:type="gramEnd"/>
            <w:r w:rsidRPr="00EE195C">
              <w:rPr>
                <w:rFonts w:ascii="Times New Roman" w:hAnsi="Times New Roman" w:cs="Times New Roman"/>
                <w:sz w:val="24"/>
                <w:szCs w:val="24"/>
              </w:rPr>
              <w:t>еревесино</w:t>
            </w:r>
            <w:proofErr w:type="spellEnd"/>
            <w:r w:rsidRPr="00EE195C">
              <w:rPr>
                <w:rFonts w:ascii="Times New Roman" w:hAnsi="Times New Roman" w:cs="Times New Roman"/>
                <w:sz w:val="24"/>
                <w:szCs w:val="24"/>
              </w:rPr>
              <w:t xml:space="preserve">-Михайловка, </w:t>
            </w:r>
            <w:proofErr w:type="spellStart"/>
            <w:r w:rsidRPr="00EE195C">
              <w:rPr>
                <w:rFonts w:ascii="Times New Roman" w:hAnsi="Times New Roman" w:cs="Times New Roman"/>
                <w:sz w:val="24"/>
                <w:szCs w:val="24"/>
              </w:rPr>
              <w:t>с.Дмитриевка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с.Сальники</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п.Талы</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7.</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«Средняя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.Р</w:t>
            </w:r>
            <w:proofErr w:type="gramEnd"/>
            <w:r w:rsidRPr="00EE195C">
              <w:rPr>
                <w:rFonts w:ascii="Times New Roman" w:hAnsi="Times New Roman" w:cs="Times New Roman"/>
                <w:sz w:val="24"/>
                <w:szCs w:val="24"/>
              </w:rPr>
              <w:t>язанка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ул.Центральная</w:t>
            </w:r>
            <w:proofErr w:type="spellEnd"/>
            <w:r w:rsidRPr="00EE195C">
              <w:rPr>
                <w:rFonts w:ascii="Times New Roman" w:hAnsi="Times New Roman" w:cs="Times New Roman"/>
                <w:sz w:val="24"/>
                <w:szCs w:val="24"/>
              </w:rPr>
              <w:t>, дом 34</w:t>
            </w:r>
          </w:p>
        </w:tc>
        <w:tc>
          <w:tcPr>
            <w:tcW w:w="5210" w:type="dxa"/>
          </w:tcPr>
          <w:p w:rsidR="00EE195C" w:rsidRPr="00EE195C" w:rsidRDefault="00EE195C" w:rsidP="00EE195C">
            <w:pPr>
              <w:spacing w:after="0" w:line="240" w:lineRule="auto"/>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.Р</w:t>
            </w:r>
            <w:proofErr w:type="gramEnd"/>
            <w:r w:rsidRPr="00EE195C">
              <w:rPr>
                <w:rFonts w:ascii="Times New Roman" w:hAnsi="Times New Roman" w:cs="Times New Roman"/>
                <w:sz w:val="24"/>
                <w:szCs w:val="24"/>
              </w:rPr>
              <w:t>язанка,с.Беляевка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с.Мокровка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п.Сиротка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п.Красный</w:t>
            </w:r>
            <w:proofErr w:type="spellEnd"/>
            <w:r w:rsidRPr="00EE195C">
              <w:rPr>
                <w:rFonts w:ascii="Times New Roman" w:hAnsi="Times New Roman" w:cs="Times New Roman"/>
                <w:sz w:val="24"/>
                <w:szCs w:val="24"/>
              </w:rPr>
              <w:t xml:space="preserve"> Хутор.</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8.</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«Основная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.Л</w:t>
            </w:r>
            <w:proofErr w:type="gramEnd"/>
            <w:r w:rsidRPr="00EE195C">
              <w:rPr>
                <w:rFonts w:ascii="Times New Roman" w:hAnsi="Times New Roman" w:cs="Times New Roman"/>
                <w:sz w:val="24"/>
                <w:szCs w:val="24"/>
              </w:rPr>
              <w:t>унино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ул.Горная</w:t>
            </w:r>
            <w:proofErr w:type="spellEnd"/>
            <w:r w:rsidRPr="00EE195C">
              <w:rPr>
                <w:rFonts w:ascii="Times New Roman" w:hAnsi="Times New Roman" w:cs="Times New Roman"/>
                <w:sz w:val="24"/>
                <w:szCs w:val="24"/>
              </w:rPr>
              <w:t>, дом 32</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.Л</w:t>
            </w:r>
            <w:proofErr w:type="gramEnd"/>
            <w:r w:rsidRPr="00EE195C">
              <w:rPr>
                <w:rFonts w:ascii="Times New Roman" w:hAnsi="Times New Roman" w:cs="Times New Roman"/>
                <w:sz w:val="24"/>
                <w:szCs w:val="24"/>
              </w:rPr>
              <w:t>унино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д.Ковалёвка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д.Варваринка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д.Мосоловка</w:t>
            </w:r>
            <w:proofErr w:type="spellEnd"/>
            <w:r w:rsidRPr="00EE195C">
              <w:rPr>
                <w:rFonts w:ascii="Times New Roman" w:hAnsi="Times New Roman" w:cs="Times New Roman"/>
                <w:sz w:val="24"/>
                <w:szCs w:val="24"/>
              </w:rPr>
              <w:t>, д.Павловка, д.Волжанка, с.Родионовка.</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9.</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«Основная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.М</w:t>
            </w:r>
            <w:proofErr w:type="gramEnd"/>
            <w:r w:rsidRPr="00EE195C">
              <w:rPr>
                <w:rFonts w:ascii="Times New Roman" w:hAnsi="Times New Roman" w:cs="Times New Roman"/>
                <w:sz w:val="24"/>
                <w:szCs w:val="24"/>
              </w:rPr>
              <w:t>арьино</w:t>
            </w:r>
            <w:proofErr w:type="spellEnd"/>
            <w:r w:rsidRPr="00EE195C">
              <w:rPr>
                <w:rFonts w:ascii="Times New Roman" w:hAnsi="Times New Roman" w:cs="Times New Roman"/>
                <w:sz w:val="24"/>
                <w:szCs w:val="24"/>
              </w:rPr>
              <w:t>, ул. Молодежная, дом 2 А</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.М</w:t>
            </w:r>
            <w:proofErr w:type="gramEnd"/>
            <w:r w:rsidRPr="00EE195C">
              <w:rPr>
                <w:rFonts w:ascii="Times New Roman" w:hAnsi="Times New Roman" w:cs="Times New Roman"/>
                <w:sz w:val="24"/>
                <w:szCs w:val="24"/>
              </w:rPr>
              <w:t>арьино</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с.Князевка</w:t>
            </w:r>
            <w:proofErr w:type="spellEnd"/>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10.</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МОУ «Основная общеобразовательная школа» с.Студенка, ул. Мира, дом 31</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с.Студёнка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w:t>
            </w:r>
            <w:proofErr w:type="gramStart"/>
            <w:r w:rsidRPr="00EE195C">
              <w:rPr>
                <w:rFonts w:ascii="Times New Roman" w:hAnsi="Times New Roman" w:cs="Times New Roman"/>
                <w:sz w:val="24"/>
                <w:szCs w:val="24"/>
              </w:rPr>
              <w:t>.Л</w:t>
            </w:r>
            <w:proofErr w:type="gramEnd"/>
            <w:r w:rsidRPr="00EE195C">
              <w:rPr>
                <w:rFonts w:ascii="Times New Roman" w:hAnsi="Times New Roman" w:cs="Times New Roman"/>
                <w:sz w:val="24"/>
                <w:szCs w:val="24"/>
              </w:rPr>
              <w:t>яховка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с.Глебовка</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11.</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МОУ «Основная общеобразовательная школа» с</w:t>
            </w:r>
            <w:proofErr w:type="gramStart"/>
            <w:r w:rsidRPr="00EE195C">
              <w:rPr>
                <w:rFonts w:ascii="Times New Roman" w:hAnsi="Times New Roman" w:cs="Times New Roman"/>
                <w:sz w:val="24"/>
                <w:szCs w:val="24"/>
              </w:rPr>
              <w:t>.Ч</w:t>
            </w:r>
            <w:proofErr w:type="gramEnd"/>
            <w:r w:rsidRPr="00EE195C">
              <w:rPr>
                <w:rFonts w:ascii="Times New Roman" w:hAnsi="Times New Roman" w:cs="Times New Roman"/>
                <w:sz w:val="24"/>
                <w:szCs w:val="24"/>
              </w:rPr>
              <w:t>ернавка, ул.40 лет Победы, дом 19</w:t>
            </w:r>
          </w:p>
        </w:tc>
        <w:tc>
          <w:tcPr>
            <w:tcW w:w="5210" w:type="dxa"/>
          </w:tcPr>
          <w:p w:rsidR="00EE195C" w:rsidRPr="00EE195C" w:rsidRDefault="00EE195C" w:rsidP="00EE195C">
            <w:pPr>
              <w:spacing w:after="0" w:line="240" w:lineRule="auto"/>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.Ч</w:t>
            </w:r>
            <w:proofErr w:type="gramEnd"/>
            <w:r w:rsidRPr="00EE195C">
              <w:rPr>
                <w:rFonts w:ascii="Times New Roman" w:hAnsi="Times New Roman" w:cs="Times New Roman"/>
                <w:sz w:val="24"/>
                <w:szCs w:val="24"/>
              </w:rPr>
              <w:t>ернавка</w:t>
            </w:r>
            <w:proofErr w:type="spellEnd"/>
            <w:r w:rsidRPr="00EE195C">
              <w:rPr>
                <w:rFonts w:ascii="Times New Roman" w:hAnsi="Times New Roman" w:cs="Times New Roman"/>
                <w:sz w:val="24"/>
                <w:szCs w:val="24"/>
              </w:rPr>
              <w:t xml:space="preserve">, </w:t>
            </w:r>
            <w:proofErr w:type="spellStart"/>
            <w:r w:rsidRPr="00EE195C">
              <w:rPr>
                <w:rFonts w:ascii="Times New Roman" w:hAnsi="Times New Roman" w:cs="Times New Roman"/>
                <w:sz w:val="24"/>
                <w:szCs w:val="24"/>
              </w:rPr>
              <w:t>д.Студёно</w:t>
            </w:r>
            <w:proofErr w:type="spellEnd"/>
            <w:r w:rsidRPr="00EE195C">
              <w:rPr>
                <w:rFonts w:ascii="Times New Roman" w:hAnsi="Times New Roman" w:cs="Times New Roman"/>
                <w:sz w:val="24"/>
                <w:szCs w:val="24"/>
              </w:rPr>
              <w:t xml:space="preserve">-Ивановка, </w:t>
            </w:r>
            <w:proofErr w:type="spellStart"/>
            <w:r w:rsidRPr="00EE195C">
              <w:rPr>
                <w:rFonts w:ascii="Times New Roman" w:hAnsi="Times New Roman" w:cs="Times New Roman"/>
                <w:sz w:val="24"/>
                <w:szCs w:val="24"/>
              </w:rPr>
              <w:t>д.Егорьевка</w:t>
            </w:r>
            <w:proofErr w:type="spellEnd"/>
            <w:r w:rsidRPr="00EE195C">
              <w:rPr>
                <w:rFonts w:ascii="Times New Roman" w:hAnsi="Times New Roman" w:cs="Times New Roman"/>
                <w:sz w:val="24"/>
                <w:szCs w:val="24"/>
              </w:rPr>
              <w:t>.</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12.</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МОУ «Основная общеобразовательная школа» с</w:t>
            </w:r>
            <w:proofErr w:type="gramStart"/>
            <w:r w:rsidRPr="00EE195C">
              <w:rPr>
                <w:rFonts w:ascii="Times New Roman" w:hAnsi="Times New Roman" w:cs="Times New Roman"/>
                <w:sz w:val="24"/>
                <w:szCs w:val="24"/>
              </w:rPr>
              <w:t>.Т</w:t>
            </w:r>
            <w:proofErr w:type="gramEnd"/>
            <w:r w:rsidRPr="00EE195C">
              <w:rPr>
                <w:rFonts w:ascii="Times New Roman" w:hAnsi="Times New Roman" w:cs="Times New Roman"/>
                <w:sz w:val="24"/>
                <w:szCs w:val="24"/>
              </w:rPr>
              <w:t>рубетчино, ул.Центральная, дом 39 А</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.Т</w:t>
            </w:r>
            <w:proofErr w:type="gramEnd"/>
            <w:r w:rsidRPr="00EE195C">
              <w:rPr>
                <w:rFonts w:ascii="Times New Roman" w:hAnsi="Times New Roman" w:cs="Times New Roman"/>
                <w:sz w:val="24"/>
                <w:szCs w:val="24"/>
              </w:rPr>
              <w:t>рубетчино.</w:t>
            </w:r>
          </w:p>
        </w:tc>
      </w:tr>
      <w:tr w:rsidR="00EE195C" w:rsidRPr="00EE195C" w:rsidTr="009612B2">
        <w:tc>
          <w:tcPr>
            <w:tcW w:w="567"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13.</w:t>
            </w:r>
          </w:p>
        </w:tc>
        <w:tc>
          <w:tcPr>
            <w:tcW w:w="4253" w:type="dxa"/>
          </w:tcPr>
          <w:p w:rsidR="00EE195C" w:rsidRPr="00EE195C" w:rsidRDefault="00EE195C" w:rsidP="00EE195C">
            <w:pPr>
              <w:spacing w:after="0" w:line="240" w:lineRule="auto"/>
              <w:rPr>
                <w:rFonts w:ascii="Times New Roman" w:hAnsi="Times New Roman" w:cs="Times New Roman"/>
                <w:sz w:val="24"/>
                <w:szCs w:val="24"/>
              </w:rPr>
            </w:pPr>
            <w:r w:rsidRPr="00EE195C">
              <w:rPr>
                <w:rFonts w:ascii="Times New Roman" w:hAnsi="Times New Roman" w:cs="Times New Roman"/>
                <w:sz w:val="24"/>
                <w:szCs w:val="24"/>
              </w:rPr>
              <w:t xml:space="preserve">МОУ «Основная общеобразовательная школа» </w:t>
            </w: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.Ш</w:t>
            </w:r>
            <w:proofErr w:type="gramEnd"/>
            <w:r w:rsidRPr="00EE195C">
              <w:rPr>
                <w:rFonts w:ascii="Times New Roman" w:hAnsi="Times New Roman" w:cs="Times New Roman"/>
                <w:sz w:val="24"/>
                <w:szCs w:val="24"/>
              </w:rPr>
              <w:t>епелевка</w:t>
            </w:r>
            <w:proofErr w:type="spellEnd"/>
            <w:r w:rsidRPr="00EE195C">
              <w:rPr>
                <w:rFonts w:ascii="Times New Roman" w:hAnsi="Times New Roman" w:cs="Times New Roman"/>
                <w:sz w:val="24"/>
                <w:szCs w:val="24"/>
              </w:rPr>
              <w:t>, ул. Школьная, дом 1</w:t>
            </w:r>
          </w:p>
        </w:tc>
        <w:tc>
          <w:tcPr>
            <w:tcW w:w="5210" w:type="dxa"/>
          </w:tcPr>
          <w:p w:rsidR="00EE195C" w:rsidRPr="00EE195C" w:rsidRDefault="00EE195C" w:rsidP="00EE195C">
            <w:pPr>
              <w:spacing w:after="0" w:line="240" w:lineRule="auto"/>
              <w:jc w:val="both"/>
              <w:rPr>
                <w:rFonts w:ascii="Times New Roman" w:hAnsi="Times New Roman" w:cs="Times New Roman"/>
                <w:sz w:val="24"/>
                <w:szCs w:val="24"/>
              </w:rPr>
            </w:pPr>
            <w:proofErr w:type="spellStart"/>
            <w:r w:rsidRPr="00EE195C">
              <w:rPr>
                <w:rFonts w:ascii="Times New Roman" w:hAnsi="Times New Roman" w:cs="Times New Roman"/>
                <w:sz w:val="24"/>
                <w:szCs w:val="24"/>
              </w:rPr>
              <w:t>с</w:t>
            </w:r>
            <w:proofErr w:type="gramStart"/>
            <w:r w:rsidRPr="00EE195C">
              <w:rPr>
                <w:rFonts w:ascii="Times New Roman" w:hAnsi="Times New Roman" w:cs="Times New Roman"/>
                <w:sz w:val="24"/>
                <w:szCs w:val="24"/>
              </w:rPr>
              <w:t>.Ш</w:t>
            </w:r>
            <w:proofErr w:type="gramEnd"/>
            <w:r w:rsidRPr="00EE195C">
              <w:rPr>
                <w:rFonts w:ascii="Times New Roman" w:hAnsi="Times New Roman" w:cs="Times New Roman"/>
                <w:sz w:val="24"/>
                <w:szCs w:val="24"/>
              </w:rPr>
              <w:t>епелёвка</w:t>
            </w:r>
            <w:proofErr w:type="spellEnd"/>
            <w:r w:rsidRPr="00EE195C">
              <w:rPr>
                <w:rFonts w:ascii="Times New Roman" w:hAnsi="Times New Roman" w:cs="Times New Roman"/>
                <w:sz w:val="24"/>
                <w:szCs w:val="24"/>
              </w:rPr>
              <w:t>.</w:t>
            </w:r>
          </w:p>
        </w:tc>
      </w:tr>
    </w:tbl>
    <w:p w:rsidR="00EE195C" w:rsidRDefault="00EE195C"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Default="009612B2" w:rsidP="006570C4">
      <w:pPr>
        <w:spacing w:after="0" w:line="240" w:lineRule="auto"/>
        <w:jc w:val="both"/>
        <w:rPr>
          <w:rFonts w:ascii="Times New Roman" w:hAnsi="Times New Roman" w:cs="Times New Roman"/>
          <w:b/>
          <w:sz w:val="24"/>
          <w:szCs w:val="24"/>
        </w:rPr>
      </w:pPr>
    </w:p>
    <w:p w:rsidR="009612B2" w:rsidRPr="006570C4" w:rsidRDefault="009612B2" w:rsidP="006570C4">
      <w:pPr>
        <w:spacing w:after="0" w:line="240" w:lineRule="auto"/>
        <w:jc w:val="both"/>
        <w:rPr>
          <w:rFonts w:ascii="Times New Roman" w:hAnsi="Times New Roman" w:cs="Times New Roman"/>
          <w:b/>
          <w:sz w:val="24"/>
          <w:szCs w:val="24"/>
        </w:rPr>
      </w:pPr>
    </w:p>
    <w:p w:rsidR="00632766" w:rsidRPr="00C132B9" w:rsidRDefault="00632766" w:rsidP="00632766">
      <w:pPr>
        <w:spacing w:after="0" w:line="240" w:lineRule="auto"/>
        <w:rPr>
          <w:rFonts w:ascii="Times New Roman" w:eastAsia="Times New Roman" w:hAnsi="Times New Roman" w:cs="Times New Roman"/>
          <w:sz w:val="24"/>
          <w:szCs w:val="24"/>
        </w:rPr>
      </w:pPr>
      <w:r w:rsidRPr="00C132B9">
        <w:rPr>
          <w:rFonts w:ascii="Times New Roman" w:eastAsia="Times New Roman" w:hAnsi="Times New Roman" w:cs="Times New Roman"/>
          <w:color w:val="000000"/>
          <w:sz w:val="24"/>
          <w:szCs w:val="24"/>
        </w:rPr>
        <w:t>Адрес: 412070, Саратовская область,</w:t>
      </w:r>
      <w:r>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b/>
          <w:bCs/>
          <w:color w:val="000000"/>
          <w:sz w:val="24"/>
          <w:szCs w:val="24"/>
        </w:rPr>
        <w:t>Главный редактор</w:t>
      </w:r>
    </w:p>
    <w:p w:rsidR="00632766" w:rsidRPr="00C132B9" w:rsidRDefault="00632766" w:rsidP="00632766">
      <w:pPr>
        <w:spacing w:after="0" w:line="240" w:lineRule="auto"/>
        <w:rPr>
          <w:rFonts w:ascii="Times New Roman" w:eastAsia="Times New Roman" w:hAnsi="Times New Roman" w:cs="Times New Roman"/>
          <w:sz w:val="24"/>
          <w:szCs w:val="24"/>
        </w:rPr>
      </w:pPr>
      <w:r w:rsidRPr="00C132B9">
        <w:rPr>
          <w:rFonts w:ascii="Times New Roman" w:eastAsia="Times New Roman" w:hAnsi="Times New Roman" w:cs="Times New Roman"/>
          <w:color w:val="000000"/>
          <w:sz w:val="24"/>
          <w:szCs w:val="24"/>
        </w:rPr>
        <w:t xml:space="preserve">р. п. Турки, редакции, издателя </w:t>
      </w:r>
      <w:r>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b/>
          <w:bCs/>
          <w:color w:val="000000"/>
          <w:sz w:val="24"/>
          <w:szCs w:val="24"/>
        </w:rPr>
        <w:t xml:space="preserve">Д.В. Жулидов </w:t>
      </w:r>
      <w:r>
        <w:rPr>
          <w:rFonts w:ascii="Times New Roman" w:eastAsia="Times New Roman" w:hAnsi="Times New Roman" w:cs="Times New Roman"/>
          <w:b/>
          <w:bCs/>
          <w:color w:val="000000"/>
          <w:sz w:val="24"/>
          <w:szCs w:val="24"/>
        </w:rPr>
        <w:t xml:space="preserve">                               </w:t>
      </w:r>
      <w:r w:rsidRPr="00C132B9">
        <w:rPr>
          <w:rFonts w:ascii="Times New Roman" w:eastAsia="Times New Roman" w:hAnsi="Times New Roman" w:cs="Times New Roman"/>
          <w:color w:val="000000"/>
          <w:sz w:val="24"/>
          <w:szCs w:val="24"/>
        </w:rPr>
        <w:t xml:space="preserve">Бесплатно ул. </w:t>
      </w:r>
      <w:proofErr w:type="gramStart"/>
      <w:r w:rsidRPr="00C132B9">
        <w:rPr>
          <w:rFonts w:ascii="Times New Roman" w:eastAsia="Times New Roman" w:hAnsi="Times New Roman" w:cs="Times New Roman"/>
          <w:color w:val="000000"/>
          <w:sz w:val="24"/>
          <w:szCs w:val="24"/>
        </w:rPr>
        <w:t>Советская</w:t>
      </w:r>
      <w:proofErr w:type="gramEnd"/>
      <w:r w:rsidRPr="00C132B9">
        <w:rPr>
          <w:rFonts w:ascii="Times New Roman" w:eastAsia="Times New Roman" w:hAnsi="Times New Roman" w:cs="Times New Roman"/>
          <w:color w:val="000000"/>
          <w:sz w:val="24"/>
          <w:szCs w:val="24"/>
        </w:rPr>
        <w:t xml:space="preserve">, дом 39 </w:t>
      </w:r>
      <w:r>
        <w:rPr>
          <w:rFonts w:ascii="Times New Roman" w:eastAsia="Times New Roman" w:hAnsi="Times New Roman" w:cs="Times New Roman"/>
          <w:color w:val="000000"/>
          <w:sz w:val="24"/>
          <w:szCs w:val="24"/>
        </w:rPr>
        <w:t xml:space="preserve">                                                                                         </w:t>
      </w:r>
      <w:r w:rsidRPr="00C132B9">
        <w:rPr>
          <w:rFonts w:ascii="Times New Roman" w:eastAsia="Times New Roman" w:hAnsi="Times New Roman" w:cs="Times New Roman"/>
          <w:color w:val="000000"/>
          <w:sz w:val="24"/>
          <w:szCs w:val="24"/>
        </w:rPr>
        <w:t>100 экземпляров</w:t>
      </w:r>
    </w:p>
    <w:p w:rsidR="00632766" w:rsidRPr="006570C4" w:rsidRDefault="00632766" w:rsidP="006570C4">
      <w:pPr>
        <w:spacing w:after="0" w:line="240" w:lineRule="auto"/>
        <w:rPr>
          <w:rFonts w:ascii="Times New Roman" w:eastAsia="Times New Roman" w:hAnsi="Times New Roman" w:cs="Times New Roman"/>
          <w:sz w:val="24"/>
          <w:szCs w:val="24"/>
        </w:rPr>
      </w:pPr>
      <w:r w:rsidRPr="00C132B9">
        <w:rPr>
          <w:rFonts w:ascii="Times New Roman" w:eastAsia="Times New Roman" w:hAnsi="Times New Roman" w:cs="Times New Roman"/>
          <w:color w:val="000000"/>
          <w:sz w:val="24"/>
          <w:szCs w:val="24"/>
        </w:rPr>
        <w:t xml:space="preserve">тел:(8845-43) 2-18-83 </w:t>
      </w:r>
    </w:p>
    <w:sectPr w:rsidR="00632766" w:rsidRPr="006570C4" w:rsidSect="007B3D51">
      <w:pgSz w:w="11906" w:h="16838"/>
      <w:pgMar w:top="567"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5EED"/>
    <w:multiLevelType w:val="hybridMultilevel"/>
    <w:tmpl w:val="0D0E4E04"/>
    <w:lvl w:ilvl="0" w:tplc="313C40F2">
      <w:start w:val="1"/>
      <w:numFmt w:val="decimal"/>
      <w:lvlText w:val="%1."/>
      <w:lvlJc w:val="left"/>
      <w:pPr>
        <w:ind w:left="975" w:hanging="360"/>
      </w:pPr>
      <w:rPr>
        <w:rFonts w:eastAsia="Lucida Sans Unicode"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
    <w:nsid w:val="0DEE161A"/>
    <w:multiLevelType w:val="hybridMultilevel"/>
    <w:tmpl w:val="6544644E"/>
    <w:lvl w:ilvl="0" w:tplc="AAB2E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E551363"/>
    <w:multiLevelType w:val="hybridMultilevel"/>
    <w:tmpl w:val="8236EE50"/>
    <w:lvl w:ilvl="0" w:tplc="30745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564A9D"/>
    <w:multiLevelType w:val="hybridMultilevel"/>
    <w:tmpl w:val="7CE6F342"/>
    <w:lvl w:ilvl="0" w:tplc="D38088FA">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4">
    <w:nsid w:val="15230D2F"/>
    <w:multiLevelType w:val="hybridMultilevel"/>
    <w:tmpl w:val="2258166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E54E71"/>
    <w:multiLevelType w:val="hybridMultilevel"/>
    <w:tmpl w:val="875E9F2E"/>
    <w:lvl w:ilvl="0" w:tplc="E5B2A3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5E7AB3"/>
    <w:multiLevelType w:val="hybridMultilevel"/>
    <w:tmpl w:val="96F0D8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8434B4"/>
    <w:multiLevelType w:val="hybridMultilevel"/>
    <w:tmpl w:val="19BCC72C"/>
    <w:lvl w:ilvl="0" w:tplc="7F1CEF58">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5D13BC"/>
    <w:multiLevelType w:val="hybridMultilevel"/>
    <w:tmpl w:val="9286891E"/>
    <w:lvl w:ilvl="0" w:tplc="0419000F">
      <w:start w:val="3"/>
      <w:numFmt w:val="decimal"/>
      <w:lvlText w:val="%1."/>
      <w:lvlJc w:val="left"/>
      <w:pPr>
        <w:ind w:left="644" w:hanging="360"/>
      </w:pPr>
      <w:rPr>
        <w:rFonts w:hint="default"/>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51C1E8B"/>
    <w:multiLevelType w:val="hybridMultilevel"/>
    <w:tmpl w:val="DA06C362"/>
    <w:lvl w:ilvl="0" w:tplc="B9523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31D7EEC"/>
    <w:multiLevelType w:val="hybridMultilevel"/>
    <w:tmpl w:val="A9467FAA"/>
    <w:lvl w:ilvl="0" w:tplc="FF481E52">
      <w:start w:val="1"/>
      <w:numFmt w:val="decimal"/>
      <w:lvlText w:val="%1."/>
      <w:lvlJc w:val="left"/>
      <w:pPr>
        <w:ind w:left="1069" w:hanging="360"/>
      </w:pPr>
      <w:rPr>
        <w:rFonts w:eastAsia="Calibri" w:cs="Calibri"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A68329D"/>
    <w:multiLevelType w:val="hybridMultilevel"/>
    <w:tmpl w:val="17B84CBA"/>
    <w:lvl w:ilvl="0" w:tplc="249267A2">
      <w:start w:val="1"/>
      <w:numFmt w:val="decimal"/>
      <w:lvlText w:val="%1."/>
      <w:lvlJc w:val="left"/>
      <w:pPr>
        <w:ind w:left="644" w:hanging="360"/>
      </w:pPr>
      <w:rPr>
        <w:rFonts w:hint="default"/>
        <w:sz w:val="27"/>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4E106FAA"/>
    <w:multiLevelType w:val="hybridMultilevel"/>
    <w:tmpl w:val="8236EE50"/>
    <w:lvl w:ilvl="0" w:tplc="30745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C71767F"/>
    <w:multiLevelType w:val="hybridMultilevel"/>
    <w:tmpl w:val="EB8A8AE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5453AF"/>
    <w:multiLevelType w:val="hybridMultilevel"/>
    <w:tmpl w:val="1136AE8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F73764"/>
    <w:multiLevelType w:val="hybridMultilevel"/>
    <w:tmpl w:val="590EE742"/>
    <w:lvl w:ilvl="0" w:tplc="6922B224">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5"/>
  </w:num>
  <w:num w:numId="3">
    <w:abstractNumId w:val="1"/>
  </w:num>
  <w:num w:numId="4">
    <w:abstractNumId w:val="12"/>
  </w:num>
  <w:num w:numId="5">
    <w:abstractNumId w:val="15"/>
  </w:num>
  <w:num w:numId="6">
    <w:abstractNumId w:val="10"/>
  </w:num>
  <w:num w:numId="7">
    <w:abstractNumId w:val="7"/>
  </w:num>
  <w:num w:numId="8">
    <w:abstractNumId w:val="2"/>
  </w:num>
  <w:num w:numId="9">
    <w:abstractNumId w:val="3"/>
  </w:num>
  <w:num w:numId="10">
    <w:abstractNumId w:val="0"/>
  </w:num>
  <w:num w:numId="11">
    <w:abstractNumId w:val="6"/>
  </w:num>
  <w:num w:numId="12">
    <w:abstractNumId w:val="4"/>
  </w:num>
  <w:num w:numId="13">
    <w:abstractNumId w:val="11"/>
  </w:num>
  <w:num w:numId="14">
    <w:abstractNumId w:val="13"/>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632766"/>
    <w:rsid w:val="00013055"/>
    <w:rsid w:val="0009053B"/>
    <w:rsid w:val="0013218D"/>
    <w:rsid w:val="00181F0E"/>
    <w:rsid w:val="001C1E9A"/>
    <w:rsid w:val="001F6074"/>
    <w:rsid w:val="003053B8"/>
    <w:rsid w:val="00314CB5"/>
    <w:rsid w:val="0043695D"/>
    <w:rsid w:val="004E5807"/>
    <w:rsid w:val="00561CF5"/>
    <w:rsid w:val="0057729A"/>
    <w:rsid w:val="005F48BA"/>
    <w:rsid w:val="00632766"/>
    <w:rsid w:val="006570C4"/>
    <w:rsid w:val="0072615B"/>
    <w:rsid w:val="007777D2"/>
    <w:rsid w:val="00783A48"/>
    <w:rsid w:val="007B3D51"/>
    <w:rsid w:val="007C7873"/>
    <w:rsid w:val="007D6FFC"/>
    <w:rsid w:val="008A687F"/>
    <w:rsid w:val="008E1A33"/>
    <w:rsid w:val="00931B87"/>
    <w:rsid w:val="009612B2"/>
    <w:rsid w:val="009678EA"/>
    <w:rsid w:val="009709C2"/>
    <w:rsid w:val="009B2006"/>
    <w:rsid w:val="009E7129"/>
    <w:rsid w:val="009F59C9"/>
    <w:rsid w:val="00A82E37"/>
    <w:rsid w:val="00A84263"/>
    <w:rsid w:val="00A92EB5"/>
    <w:rsid w:val="00B05706"/>
    <w:rsid w:val="00B3408B"/>
    <w:rsid w:val="00B70A76"/>
    <w:rsid w:val="00BC32E6"/>
    <w:rsid w:val="00C8035F"/>
    <w:rsid w:val="00CD0920"/>
    <w:rsid w:val="00D103C7"/>
    <w:rsid w:val="00DA1DF4"/>
    <w:rsid w:val="00E93851"/>
    <w:rsid w:val="00EE195C"/>
    <w:rsid w:val="00FB0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EA"/>
  </w:style>
  <w:style w:type="paragraph" w:styleId="1">
    <w:name w:val="heading 1"/>
    <w:basedOn w:val="a"/>
    <w:next w:val="a"/>
    <w:link w:val="10"/>
    <w:qFormat/>
    <w:rsid w:val="00E93851"/>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3851"/>
    <w:rPr>
      <w:rFonts w:ascii="Arial" w:eastAsia="Times New Roman" w:hAnsi="Arial" w:cs="Arial"/>
      <w:b/>
      <w:bCs/>
      <w:kern w:val="32"/>
      <w:sz w:val="32"/>
      <w:szCs w:val="32"/>
    </w:rPr>
  </w:style>
  <w:style w:type="paragraph" w:styleId="a3">
    <w:name w:val="Normal (Web)"/>
    <w:basedOn w:val="a"/>
    <w:uiPriority w:val="99"/>
    <w:unhideWhenUsed/>
    <w:rsid w:val="0063276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327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2766"/>
    <w:rPr>
      <w:rFonts w:ascii="Tahoma" w:hAnsi="Tahoma" w:cs="Tahoma"/>
      <w:sz w:val="16"/>
      <w:szCs w:val="16"/>
    </w:rPr>
  </w:style>
  <w:style w:type="paragraph" w:styleId="a6">
    <w:name w:val="List Paragraph"/>
    <w:basedOn w:val="a"/>
    <w:uiPriority w:val="34"/>
    <w:qFormat/>
    <w:rsid w:val="00E93851"/>
    <w:pPr>
      <w:ind w:left="720"/>
      <w:contextualSpacing/>
    </w:pPr>
  </w:style>
  <w:style w:type="paragraph" w:styleId="HTML">
    <w:name w:val="HTML Preformatted"/>
    <w:basedOn w:val="a"/>
    <w:link w:val="HTML0"/>
    <w:rsid w:val="00E93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E93851"/>
    <w:rPr>
      <w:rFonts w:ascii="Courier New" w:eastAsia="Times New Roman" w:hAnsi="Courier New" w:cs="Courier New"/>
      <w:sz w:val="20"/>
      <w:szCs w:val="20"/>
    </w:rPr>
  </w:style>
  <w:style w:type="character" w:customStyle="1" w:styleId="WW-Absatz-Standardschriftart1">
    <w:name w:val="WW-Absatz-Standardschriftart1"/>
    <w:rsid w:val="00E93851"/>
  </w:style>
  <w:style w:type="paragraph" w:styleId="a7">
    <w:name w:val="Body Text Indent"/>
    <w:basedOn w:val="a"/>
    <w:link w:val="a8"/>
    <w:unhideWhenUsed/>
    <w:rsid w:val="00E93851"/>
    <w:pPr>
      <w:spacing w:after="120" w:line="240" w:lineRule="auto"/>
      <w:ind w:left="283"/>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rsid w:val="00E93851"/>
    <w:rPr>
      <w:rFonts w:ascii="Times New Roman" w:eastAsia="Times New Roman" w:hAnsi="Times New Roman" w:cs="Times New Roman"/>
      <w:sz w:val="20"/>
      <w:szCs w:val="20"/>
    </w:rPr>
  </w:style>
  <w:style w:type="paragraph" w:styleId="3">
    <w:name w:val="Body Text 3"/>
    <w:basedOn w:val="a"/>
    <w:link w:val="30"/>
    <w:unhideWhenUsed/>
    <w:rsid w:val="00E93851"/>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E93851"/>
    <w:rPr>
      <w:rFonts w:ascii="Times New Roman" w:eastAsia="Times New Roman" w:hAnsi="Times New Roman" w:cs="Times New Roman"/>
      <w:sz w:val="16"/>
      <w:szCs w:val="16"/>
    </w:rPr>
  </w:style>
  <w:style w:type="character" w:customStyle="1" w:styleId="a9">
    <w:name w:val="Гипертекстовая ссылка"/>
    <w:basedOn w:val="a0"/>
    <w:rsid w:val="00E93851"/>
    <w:rPr>
      <w:color w:val="008000"/>
      <w:sz w:val="20"/>
      <w:szCs w:val="20"/>
      <w:u w:val="single"/>
    </w:rPr>
  </w:style>
  <w:style w:type="paragraph" w:styleId="aa">
    <w:name w:val="No Spacing"/>
    <w:aliases w:val="ОФПИСЬМО"/>
    <w:uiPriority w:val="1"/>
    <w:qFormat/>
    <w:rsid w:val="00E93851"/>
    <w:pPr>
      <w:spacing w:after="0" w:line="240" w:lineRule="auto"/>
    </w:pPr>
    <w:rPr>
      <w:rFonts w:ascii="Calibri" w:eastAsia="Times New Roman" w:hAnsi="Calibri" w:cs="Times New Roman"/>
    </w:rPr>
  </w:style>
  <w:style w:type="paragraph" w:customStyle="1" w:styleId="ab">
    <w:name w:val="Нормальный (таблица)"/>
    <w:basedOn w:val="a"/>
    <w:next w:val="a"/>
    <w:rsid w:val="00E93851"/>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ac">
    <w:name w:val="Прижатый влево"/>
    <w:basedOn w:val="a"/>
    <w:next w:val="a"/>
    <w:rsid w:val="00E93851"/>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ad">
    <w:name w:val="Цветовое выделение"/>
    <w:rsid w:val="00E93851"/>
    <w:rPr>
      <w:b/>
      <w:bCs/>
      <w:color w:val="000080"/>
    </w:rPr>
  </w:style>
  <w:style w:type="paragraph" w:customStyle="1" w:styleId="ConsPlusNormal">
    <w:name w:val="ConsPlusNormal"/>
    <w:rsid w:val="00A84263"/>
    <w:pPr>
      <w:autoSpaceDE w:val="0"/>
      <w:autoSpaceDN w:val="0"/>
      <w:adjustRightInd w:val="0"/>
      <w:spacing w:after="0" w:line="240" w:lineRule="auto"/>
      <w:ind w:firstLine="720"/>
    </w:pPr>
    <w:rPr>
      <w:rFonts w:ascii="Arial" w:eastAsia="Times New Roman" w:hAnsi="Arial" w:cs="Arial"/>
      <w:sz w:val="20"/>
      <w:szCs w:val="20"/>
    </w:rPr>
  </w:style>
  <w:style w:type="paragraph" w:styleId="ae">
    <w:name w:val="header"/>
    <w:basedOn w:val="a"/>
    <w:link w:val="af"/>
    <w:uiPriority w:val="99"/>
    <w:semiHidden/>
    <w:unhideWhenUsed/>
    <w:rsid w:val="00D103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semiHidden/>
    <w:rsid w:val="00D103C7"/>
    <w:rPr>
      <w:rFonts w:ascii="Times New Roman" w:eastAsia="Times New Roman" w:hAnsi="Times New Roman" w:cs="Times New Roman"/>
      <w:sz w:val="24"/>
      <w:szCs w:val="24"/>
    </w:rPr>
  </w:style>
  <w:style w:type="paragraph" w:styleId="af0">
    <w:name w:val="footer"/>
    <w:basedOn w:val="a"/>
    <w:link w:val="af1"/>
    <w:uiPriority w:val="99"/>
    <w:semiHidden/>
    <w:unhideWhenUsed/>
    <w:rsid w:val="00D103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semiHidden/>
    <w:rsid w:val="00D103C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file:///C:\Documents%20and%20Settings\&#1040;&#1076;&#1084;&#1080;&#1085;&#1080;&#1089;&#1090;&#1088;&#1072;&#1090;&#1086;&#1088;\Local%20Settings\Temp\~NS6F832\&#1056;&#1077;&#1096;&#1077;&#1085;&#1080;&#1077;%20&#1057;&#1086;&#1073;&#1088;&#1072;&#1085;&#1080;&#1103;%20&#1076;&#1077;&#1087;&#1091;&#1090;&#1072;&#1090;&#1086;&#1074;%20&#1058;&#1091;&#1088;&#1082;&#1086;&#1074;&#1089;&#1082;&#1086;&#1075;&#1086;%20&#1084;&#1091;&#1085;&#1080;&#1094;&#1080;&#1087;&#1072;&#1083;&#1100;&#1085;&#1086;&#1075;&#1086;%20&#1088;&#1072;&#1081;&#1086;&#1085;&#1072;%20&#1057;&#1072;&#1088;&#1072;&#1090;&#1086;&#1074;...%20(&#1092;&#1088;&#1072;&#1075;&#1084;&#1077;&#1085;&#1090;).rt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2448750</TotalTime>
  <Pages>31</Pages>
  <Words>14107</Words>
  <Characters>80416</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собрание депутатов</Company>
  <LinksUpToDate>false</LinksUpToDate>
  <CharactersWithSpaces>94335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dc:creator>
  <cp:keywords/>
  <dc:description/>
  <cp:lastModifiedBy>Юля</cp:lastModifiedBy>
  <cp:revision>26</cp:revision>
  <cp:lastPrinted>2012-04-16T10:47:00Z</cp:lastPrinted>
  <dcterms:created xsi:type="dcterms:W3CDTF">2007-08-14T20:20:00Z</dcterms:created>
  <dcterms:modified xsi:type="dcterms:W3CDTF">2017-06-13T11:03:00Z</dcterms:modified>
</cp:coreProperties>
</file>