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E5" w:rsidRPr="00404818" w:rsidRDefault="003A2F85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АДМИНИСТРАЦИЯ</w:t>
      </w:r>
    </w:p>
    <w:p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ТУРКОВСКОГО МУНИЦИПАЛЬНОГО РАЙОНА</w:t>
      </w:r>
    </w:p>
    <w:p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САРАТОВСКОЙ ОБЛАСТИ</w:t>
      </w:r>
    </w:p>
    <w:p w:rsidR="001F69E5" w:rsidRPr="00404818" w:rsidRDefault="001F69E5">
      <w:pPr>
        <w:jc w:val="center"/>
        <w:rPr>
          <w:b/>
          <w:sz w:val="24"/>
        </w:rPr>
      </w:pPr>
    </w:p>
    <w:p w:rsidR="001F69E5" w:rsidRPr="00404818" w:rsidRDefault="001F69E5">
      <w:pPr>
        <w:pStyle w:val="2"/>
      </w:pPr>
      <w:r w:rsidRPr="00404818">
        <w:t>ПОСТАНОВЛЕНИЕ</w:t>
      </w:r>
    </w:p>
    <w:p w:rsidR="001F69E5" w:rsidRPr="00404818" w:rsidRDefault="001F69E5"/>
    <w:p w:rsidR="001F69E5" w:rsidRPr="00404818" w:rsidRDefault="001F69E5">
      <w:pPr>
        <w:rPr>
          <w:b/>
        </w:rPr>
      </w:pPr>
      <w:r w:rsidRPr="00404818">
        <w:t>От</w:t>
      </w:r>
      <w:r w:rsidR="00306FF7">
        <w:t xml:space="preserve"> </w:t>
      </w:r>
      <w:r w:rsidR="00704EFA">
        <w:t>21.03</w:t>
      </w:r>
      <w:r w:rsidR="00CB4C8A">
        <w:t>.202</w:t>
      </w:r>
      <w:r w:rsidR="000E69D6">
        <w:t>4</w:t>
      </w:r>
      <w:r w:rsidRPr="00404818">
        <w:t xml:space="preserve"> г. </w:t>
      </w:r>
      <w:r w:rsidR="00A24ED1">
        <w:t xml:space="preserve">   </w:t>
      </w:r>
      <w:r w:rsidRPr="00404818">
        <w:t>№</w:t>
      </w:r>
      <w:r w:rsidR="00AC3340">
        <w:t xml:space="preserve"> </w:t>
      </w:r>
      <w:r w:rsidR="00EF4428">
        <w:t>115</w:t>
      </w:r>
    </w:p>
    <w:p w:rsidR="001F69E5" w:rsidRPr="00404818" w:rsidRDefault="001F69E5">
      <w:pPr>
        <w:rPr>
          <w:b/>
        </w:rPr>
      </w:pPr>
    </w:p>
    <w:p w:rsidR="001F69E5" w:rsidRPr="00404818" w:rsidRDefault="00375D28" w:rsidP="00375D28">
      <w:pPr>
        <w:ind w:right="1983"/>
        <w:rPr>
          <w:b/>
        </w:rPr>
      </w:pPr>
      <w:r w:rsidRPr="00375D28">
        <w:rPr>
          <w:b/>
        </w:rPr>
        <w:t>О</w:t>
      </w:r>
      <w:r w:rsidR="0053584F">
        <w:rPr>
          <w:b/>
        </w:rPr>
        <w:t xml:space="preserve">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</w:t>
      </w:r>
      <w:r w:rsidRPr="00375D28">
        <w:rPr>
          <w:b/>
        </w:rPr>
        <w:t xml:space="preserve">муниципального района </w:t>
      </w:r>
    </w:p>
    <w:p w:rsidR="001F69E5" w:rsidRPr="00404818" w:rsidRDefault="001F69E5">
      <w:pPr>
        <w:rPr>
          <w:b/>
        </w:rPr>
      </w:pPr>
    </w:p>
    <w:p w:rsidR="001F69E5" w:rsidRPr="00404818" w:rsidRDefault="00375D28">
      <w:pPr>
        <w:ind w:firstLine="709"/>
        <w:jc w:val="both"/>
      </w:pPr>
      <w:r w:rsidRPr="00375D28">
        <w:t>В соответствии с</w:t>
      </w:r>
      <w:r w:rsidR="0042353A">
        <w:t xml:space="preserve"> постановлением администрации Турковского муниципального района от 11 июня 2021 года № 549 «Об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района», </w:t>
      </w:r>
      <w:r w:rsidR="00B521B1" w:rsidRPr="00404818">
        <w:t xml:space="preserve">Уставом Турковского муниципального района </w:t>
      </w:r>
      <w:r w:rsidR="001F69E5" w:rsidRPr="00404818">
        <w:t>администрация Турковского муниципального района ПОСТАНОВЛЯЕТ:</w:t>
      </w:r>
    </w:p>
    <w:p w:rsidR="00EC7080" w:rsidRDefault="008F2F8E" w:rsidP="00EC7080">
      <w:pPr>
        <w:pStyle w:val="210"/>
        <w:ind w:firstLine="709"/>
      </w:pPr>
      <w:r>
        <w:t>1</w:t>
      </w:r>
      <w:r w:rsidR="00EC7080">
        <w:t xml:space="preserve">. </w:t>
      </w:r>
      <w:r w:rsidR="008A2069">
        <w:t xml:space="preserve">Провести открытый аукцион на право заключения договора </w:t>
      </w:r>
      <w:r w:rsidR="00EC7080">
        <w:t>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  <w:r w:rsidR="00EC6FC5">
        <w:t xml:space="preserve"> по лот</w:t>
      </w:r>
      <w:r w:rsidR="008D5AFF">
        <w:t>ам</w:t>
      </w:r>
      <w:r w:rsidR="00EC7080">
        <w:t xml:space="preserve"> </w:t>
      </w:r>
      <w:r w:rsidR="00517F2E">
        <w:t>согласно приложению</w:t>
      </w:r>
      <w:r w:rsidR="00EC7080">
        <w:t>.</w:t>
      </w:r>
    </w:p>
    <w:p w:rsidR="00132780" w:rsidRDefault="00DC7A23" w:rsidP="00132780">
      <w:pPr>
        <w:pStyle w:val="210"/>
        <w:ind w:firstLine="709"/>
      </w:pPr>
      <w:r>
        <w:t>2</w:t>
      </w:r>
      <w:r w:rsidR="00132780"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132780" w:rsidRDefault="00DC7A23" w:rsidP="00132780">
      <w:pPr>
        <w:pStyle w:val="210"/>
        <w:ind w:firstLine="709"/>
      </w:pPr>
      <w:r>
        <w:t>3</w:t>
      </w:r>
      <w:r w:rsidR="00132780">
        <w:t xml:space="preserve">. Настоящее постановление вступает в силу со дня его официального опубликования. </w:t>
      </w:r>
    </w:p>
    <w:p w:rsidR="001F69E5" w:rsidRDefault="00DC7A23" w:rsidP="00132780">
      <w:pPr>
        <w:pStyle w:val="210"/>
        <w:ind w:firstLine="709"/>
      </w:pPr>
      <w:r>
        <w:t>4</w:t>
      </w:r>
      <w:r w:rsidR="00132780">
        <w:t xml:space="preserve">. Контроль за исполнением настоящего постановления </w:t>
      </w:r>
      <w:r w:rsidR="0042353A">
        <w:t>оставляю за собой</w:t>
      </w:r>
      <w:r w:rsidR="00132780">
        <w:t>.</w:t>
      </w:r>
    </w:p>
    <w:p w:rsidR="00132780" w:rsidRDefault="00132780" w:rsidP="00132780">
      <w:pPr>
        <w:pStyle w:val="210"/>
        <w:ind w:firstLine="709"/>
      </w:pPr>
    </w:p>
    <w:p w:rsidR="00132780" w:rsidRDefault="00132780" w:rsidP="00132780">
      <w:pPr>
        <w:pStyle w:val="210"/>
        <w:ind w:firstLine="709"/>
      </w:pPr>
    </w:p>
    <w:p w:rsidR="00964DAD" w:rsidRPr="00404818" w:rsidRDefault="00964DAD" w:rsidP="00132780">
      <w:pPr>
        <w:pStyle w:val="210"/>
        <w:ind w:firstLine="709"/>
      </w:pPr>
    </w:p>
    <w:p w:rsidR="001F69E5" w:rsidRPr="00404818" w:rsidRDefault="001F69E5">
      <w:pPr>
        <w:pStyle w:val="210"/>
        <w:rPr>
          <w:b/>
        </w:rPr>
      </w:pPr>
      <w:r w:rsidRPr="00404818">
        <w:rPr>
          <w:b/>
        </w:rPr>
        <w:t>Глава Турковского</w:t>
      </w:r>
    </w:p>
    <w:p w:rsidR="00923576" w:rsidRPr="00404818" w:rsidRDefault="001F69E5" w:rsidP="00923576">
      <w:pPr>
        <w:pStyle w:val="210"/>
        <w:rPr>
          <w:b/>
        </w:rPr>
      </w:pPr>
      <w:r w:rsidRPr="00404818">
        <w:rPr>
          <w:b/>
        </w:rPr>
        <w:t>муниципального района</w:t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="00A24ED1">
        <w:rPr>
          <w:b/>
        </w:rPr>
        <w:t xml:space="preserve">               </w:t>
      </w:r>
      <w:r w:rsidRPr="00404818">
        <w:rPr>
          <w:b/>
        </w:rPr>
        <w:t xml:space="preserve">А.В. </w:t>
      </w:r>
      <w:r w:rsidR="00923576" w:rsidRPr="00404818">
        <w:rPr>
          <w:b/>
        </w:rPr>
        <w:t>Никитин</w:t>
      </w:r>
    </w:p>
    <w:p w:rsidR="00086B91" w:rsidRDefault="00086B91" w:rsidP="006776A8">
      <w:pPr>
        <w:pStyle w:val="210"/>
        <w:ind w:left="4536"/>
        <w:jc w:val="left"/>
        <w:rPr>
          <w:b/>
        </w:rPr>
        <w:sectPr w:rsidR="00086B91" w:rsidSect="00A24ED1">
          <w:pgSz w:w="11906" w:h="16838"/>
          <w:pgMar w:top="284" w:right="851" w:bottom="1134" w:left="1701" w:header="720" w:footer="720" w:gutter="0"/>
          <w:cols w:space="720"/>
          <w:docGrid w:linePitch="600" w:charSpace="24576"/>
        </w:sectPr>
      </w:pPr>
    </w:p>
    <w:p w:rsidR="00086B91" w:rsidRDefault="00517F2E" w:rsidP="00517F2E">
      <w:pPr>
        <w:pStyle w:val="210"/>
        <w:ind w:left="4536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</w:t>
      </w:r>
      <w:r w:rsidR="00964DAD">
        <w:rPr>
          <w:bCs/>
        </w:rPr>
        <w:t xml:space="preserve">                </w:t>
      </w:r>
      <w:r w:rsidR="00923576" w:rsidRPr="00404818">
        <w:rPr>
          <w:bCs/>
        </w:rPr>
        <w:t xml:space="preserve">Приложение к постановлению </w:t>
      </w:r>
    </w:p>
    <w:p w:rsidR="00086B91" w:rsidRDefault="00A24ED1" w:rsidP="00A24ED1">
      <w:pPr>
        <w:pStyle w:val="210"/>
        <w:ind w:left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64DAD">
        <w:rPr>
          <w:szCs w:val="28"/>
        </w:rPr>
        <w:t xml:space="preserve">                </w:t>
      </w:r>
      <w:r w:rsidR="00132780" w:rsidRPr="00132780">
        <w:rPr>
          <w:szCs w:val="28"/>
        </w:rPr>
        <w:t>администрации муниципального</w:t>
      </w:r>
      <w:r w:rsidR="001B3FF3">
        <w:rPr>
          <w:szCs w:val="28"/>
        </w:rPr>
        <w:t xml:space="preserve"> </w:t>
      </w:r>
    </w:p>
    <w:p w:rsidR="00132780" w:rsidRPr="00132780" w:rsidRDefault="00A24ED1" w:rsidP="001869A8">
      <w:pPr>
        <w:pStyle w:val="210"/>
        <w:ind w:left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517F2E">
        <w:rPr>
          <w:szCs w:val="28"/>
        </w:rPr>
        <w:t xml:space="preserve">        </w:t>
      </w:r>
      <w:r w:rsidR="00EF4428">
        <w:rPr>
          <w:szCs w:val="28"/>
        </w:rPr>
        <w:t xml:space="preserve">        </w:t>
      </w:r>
      <w:bookmarkStart w:id="0" w:name="_GoBack"/>
      <w:bookmarkEnd w:id="0"/>
      <w:r w:rsidR="00132780" w:rsidRPr="00132780">
        <w:rPr>
          <w:szCs w:val="28"/>
        </w:rPr>
        <w:t xml:space="preserve">района от </w:t>
      </w:r>
      <w:r w:rsidR="000E69D6">
        <w:rPr>
          <w:szCs w:val="28"/>
        </w:rPr>
        <w:t>2</w:t>
      </w:r>
      <w:r w:rsidR="007C7FE6">
        <w:rPr>
          <w:szCs w:val="28"/>
        </w:rPr>
        <w:t>1.03</w:t>
      </w:r>
      <w:r w:rsidR="00132780" w:rsidRPr="00132780">
        <w:rPr>
          <w:szCs w:val="28"/>
        </w:rPr>
        <w:t>.202</w:t>
      </w:r>
      <w:r w:rsidR="000E69D6">
        <w:rPr>
          <w:szCs w:val="28"/>
        </w:rPr>
        <w:t>4</w:t>
      </w:r>
      <w:r w:rsidR="00132780" w:rsidRPr="00132780">
        <w:rPr>
          <w:szCs w:val="28"/>
        </w:rPr>
        <w:t xml:space="preserve"> г.</w:t>
      </w:r>
      <w:r w:rsidR="001B3FF3">
        <w:rPr>
          <w:szCs w:val="28"/>
        </w:rPr>
        <w:t xml:space="preserve"> </w:t>
      </w:r>
      <w:r w:rsidR="00132780" w:rsidRPr="00132780">
        <w:rPr>
          <w:szCs w:val="28"/>
        </w:rPr>
        <w:t>№</w:t>
      </w:r>
      <w:r w:rsidR="001869A8">
        <w:rPr>
          <w:szCs w:val="28"/>
        </w:rPr>
        <w:t xml:space="preserve"> </w:t>
      </w:r>
      <w:r w:rsidR="00EF4428">
        <w:rPr>
          <w:szCs w:val="28"/>
        </w:rPr>
        <w:t>115</w:t>
      </w:r>
    </w:p>
    <w:p w:rsidR="00132780" w:rsidRPr="00132780" w:rsidRDefault="00132780" w:rsidP="00492CBD">
      <w:pPr>
        <w:widowControl w:val="0"/>
        <w:suppressAutoHyphens w:val="0"/>
        <w:autoSpaceDE w:val="0"/>
        <w:autoSpaceDN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</w:p>
    <w:p w:rsidR="00132780" w:rsidRPr="00760FFD" w:rsidRDefault="00132780" w:rsidP="00086B91">
      <w:pPr>
        <w:widowControl w:val="0"/>
        <w:suppressAutoHyphens w:val="0"/>
        <w:autoSpaceDE w:val="0"/>
        <w:autoSpaceDN w:val="0"/>
        <w:spacing w:line="240" w:lineRule="auto"/>
        <w:ind w:left="142" w:firstLine="709"/>
        <w:jc w:val="center"/>
        <w:rPr>
          <w:b/>
          <w:color w:val="000000"/>
          <w:szCs w:val="28"/>
          <w:lang w:eastAsia="ru-RU"/>
        </w:rPr>
      </w:pPr>
      <w:r w:rsidRPr="00760FFD">
        <w:rPr>
          <w:b/>
          <w:color w:val="000000"/>
          <w:szCs w:val="28"/>
          <w:lang w:eastAsia="ru-RU"/>
        </w:rPr>
        <w:t>П</w:t>
      </w:r>
      <w:r w:rsidR="00EC6FC5" w:rsidRPr="00760FFD">
        <w:rPr>
          <w:b/>
          <w:color w:val="000000"/>
          <w:szCs w:val="28"/>
          <w:lang w:eastAsia="ru-RU"/>
        </w:rPr>
        <w:t xml:space="preserve">еречень лотов </w:t>
      </w:r>
      <w:r w:rsidR="00760FFD" w:rsidRPr="00760FFD">
        <w:rPr>
          <w:b/>
        </w:rPr>
        <w:t>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</w:p>
    <w:p w:rsidR="00132780" w:rsidRPr="00760FFD" w:rsidRDefault="00132780" w:rsidP="00492CBD">
      <w:pPr>
        <w:widowControl w:val="0"/>
        <w:autoSpaceDE w:val="0"/>
        <w:spacing w:line="240" w:lineRule="auto"/>
        <w:ind w:firstLine="709"/>
        <w:jc w:val="both"/>
        <w:rPr>
          <w:rFonts w:eastAsia="Arial"/>
          <w:b/>
          <w:color w:val="000000"/>
          <w:szCs w:val="28"/>
        </w:rPr>
      </w:pPr>
    </w:p>
    <w:tbl>
      <w:tblPr>
        <w:tblStyle w:val="af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268"/>
        <w:gridCol w:w="3118"/>
        <w:gridCol w:w="2835"/>
        <w:gridCol w:w="3119"/>
      </w:tblGrid>
      <w:tr w:rsidR="00FA18A3" w:rsidRPr="00085C4B" w:rsidTr="00487687">
        <w:tc>
          <w:tcPr>
            <w:tcW w:w="850" w:type="dxa"/>
          </w:tcPr>
          <w:p w:rsidR="00FA18A3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5C4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19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5C4B">
              <w:rPr>
                <w:color w:val="000000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118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835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Общая площадь нестационарного торгового объекта, кв. м</w:t>
            </w:r>
          </w:p>
        </w:tc>
        <w:tc>
          <w:tcPr>
            <w:tcW w:w="3119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A18A3" w:rsidRPr="00085C4B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20-ти метрах северо-западнее здания № 71 по ул. Ленина рп. Турки</w:t>
            </w:r>
          </w:p>
        </w:tc>
        <w:tc>
          <w:tcPr>
            <w:tcW w:w="2268" w:type="dxa"/>
          </w:tcPr>
          <w:p w:rsidR="00FA18A3" w:rsidRPr="00085C4B" w:rsidRDefault="000E35EA" w:rsidP="00B640CF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Сосна, ель натуральные</w:t>
            </w:r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декабря по 31 декабря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CE7537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12-ти метрах севернее дома № 17 по ул. Железнодорожная </w:t>
            </w:r>
          </w:p>
          <w:p w:rsidR="00FA18A3" w:rsidRPr="00085C4B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рп. Турки</w:t>
            </w:r>
          </w:p>
        </w:tc>
        <w:tc>
          <w:tcPr>
            <w:tcW w:w="226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Автомагазин 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Овощи, фрукты, бахчевые культуры, зерновые культуры</w:t>
            </w:r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A18A3" w:rsidRPr="00085C4B" w:rsidRDefault="00FF1780" w:rsidP="00FF1780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A18A3">
              <w:rPr>
                <w:color w:val="000000"/>
                <w:sz w:val="24"/>
                <w:szCs w:val="24"/>
                <w:lang w:eastAsia="ru-RU"/>
              </w:rPr>
              <w:t>С 15 мая по 15 октября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FA18A3" w:rsidRPr="00085C4B" w:rsidRDefault="00FA18A3" w:rsidP="00A3126A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10-ти метрах юго-западнее дома № 22 по ул. Лесная в д. Чапаевка</w:t>
            </w:r>
          </w:p>
        </w:tc>
        <w:tc>
          <w:tcPr>
            <w:tcW w:w="2268" w:type="dxa"/>
          </w:tcPr>
          <w:p w:rsidR="00FA18A3" w:rsidRPr="00085C4B" w:rsidRDefault="00FA18A3" w:rsidP="00004832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</w:t>
            </w:r>
            <w:r w:rsidR="00004832">
              <w:rPr>
                <w:color w:val="000000"/>
                <w:sz w:val="24"/>
                <w:szCs w:val="24"/>
                <w:lang w:eastAsia="ru-RU"/>
              </w:rPr>
              <w:t>магазин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Хлеб и х/б изделия, колбасные, кондитерские, макаронные, табачные изделия, крупа, рыба и рыбопродукты, безалкогольные напитки, фрукты, овощи</w:t>
            </w:r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A18A3" w:rsidRPr="00085C4B" w:rsidRDefault="00FA18A3" w:rsidP="00A7169B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западной стороны здания, расположенного по адресу: рп. Турки, ул. Ленина, 114/1</w:t>
            </w:r>
          </w:p>
        </w:tc>
        <w:tc>
          <w:tcPr>
            <w:tcW w:w="226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Печатная продукция и товары народного потребления</w:t>
            </w:r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505F4A" w:rsidRPr="00085C4B" w:rsidTr="00487687">
        <w:tc>
          <w:tcPr>
            <w:tcW w:w="850" w:type="dxa"/>
          </w:tcPr>
          <w:p w:rsidR="00505F4A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505F4A" w:rsidRDefault="00505F4A" w:rsidP="00A7169B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Примерно в 6 м западнее здания № 48 по ул. Мира в рп. Турки</w:t>
            </w:r>
          </w:p>
        </w:tc>
        <w:tc>
          <w:tcPr>
            <w:tcW w:w="2268" w:type="dxa"/>
          </w:tcPr>
          <w:p w:rsidR="00505F4A" w:rsidRDefault="009549F0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118" w:type="dxa"/>
          </w:tcPr>
          <w:p w:rsidR="00505F4A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Молоко, молочные продукты</w:t>
            </w:r>
          </w:p>
        </w:tc>
        <w:tc>
          <w:tcPr>
            <w:tcW w:w="2835" w:type="dxa"/>
          </w:tcPr>
          <w:p w:rsidR="00505F4A" w:rsidRDefault="00487687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119" w:type="dxa"/>
          </w:tcPr>
          <w:p w:rsidR="00505F4A" w:rsidRDefault="00487687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</w:tbl>
    <w:p w:rsidR="00132780" w:rsidRPr="00085C4B" w:rsidRDefault="00132780" w:rsidP="0048768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</w:p>
    <w:sectPr w:rsidR="00132780" w:rsidRPr="00085C4B" w:rsidSect="00487687">
      <w:pgSz w:w="16838" w:h="11906" w:orient="landscape"/>
      <w:pgMar w:top="568" w:right="568" w:bottom="1701" w:left="567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F7D23C2"/>
    <w:multiLevelType w:val="multilevel"/>
    <w:tmpl w:val="54AEF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2DD861CC"/>
    <w:multiLevelType w:val="hybridMultilevel"/>
    <w:tmpl w:val="521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EDE"/>
    <w:multiLevelType w:val="hybridMultilevel"/>
    <w:tmpl w:val="C09CAA5E"/>
    <w:lvl w:ilvl="0" w:tplc="A552B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B6B30"/>
    <w:multiLevelType w:val="hybridMultilevel"/>
    <w:tmpl w:val="C9624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02AD7"/>
    <w:rsid w:val="0000409F"/>
    <w:rsid w:val="00004832"/>
    <w:rsid w:val="00026662"/>
    <w:rsid w:val="00030B05"/>
    <w:rsid w:val="0003603E"/>
    <w:rsid w:val="000573B1"/>
    <w:rsid w:val="00085C4B"/>
    <w:rsid w:val="00086B91"/>
    <w:rsid w:val="000A7B90"/>
    <w:rsid w:val="000C2EDA"/>
    <w:rsid w:val="000D3D24"/>
    <w:rsid w:val="000E35EA"/>
    <w:rsid w:val="000E48E5"/>
    <w:rsid w:val="000E69D6"/>
    <w:rsid w:val="00120B59"/>
    <w:rsid w:val="00132780"/>
    <w:rsid w:val="0014353E"/>
    <w:rsid w:val="00182328"/>
    <w:rsid w:val="001869A8"/>
    <w:rsid w:val="001A10E5"/>
    <w:rsid w:val="001B3FF3"/>
    <w:rsid w:val="001D47A7"/>
    <w:rsid w:val="001E172C"/>
    <w:rsid w:val="001F69E5"/>
    <w:rsid w:val="00200932"/>
    <w:rsid w:val="00250B9C"/>
    <w:rsid w:val="00251D17"/>
    <w:rsid w:val="00270FBF"/>
    <w:rsid w:val="00271AED"/>
    <w:rsid w:val="002A0B1B"/>
    <w:rsid w:val="002A7EE8"/>
    <w:rsid w:val="003052D9"/>
    <w:rsid w:val="00306FF7"/>
    <w:rsid w:val="00313E3F"/>
    <w:rsid w:val="00321B24"/>
    <w:rsid w:val="00375D28"/>
    <w:rsid w:val="0038061C"/>
    <w:rsid w:val="003814E1"/>
    <w:rsid w:val="003856DC"/>
    <w:rsid w:val="003952E0"/>
    <w:rsid w:val="003A2784"/>
    <w:rsid w:val="003A2F85"/>
    <w:rsid w:val="003B5D3C"/>
    <w:rsid w:val="003B6F6C"/>
    <w:rsid w:val="003E1751"/>
    <w:rsid w:val="00404818"/>
    <w:rsid w:val="00410392"/>
    <w:rsid w:val="0042353A"/>
    <w:rsid w:val="00430959"/>
    <w:rsid w:val="00435331"/>
    <w:rsid w:val="00465E1E"/>
    <w:rsid w:val="0048185D"/>
    <w:rsid w:val="00487687"/>
    <w:rsid w:val="00492CBD"/>
    <w:rsid w:val="004A140F"/>
    <w:rsid w:val="00501144"/>
    <w:rsid w:val="00505F4A"/>
    <w:rsid w:val="0051545B"/>
    <w:rsid w:val="00517F2E"/>
    <w:rsid w:val="005260C7"/>
    <w:rsid w:val="0053584F"/>
    <w:rsid w:val="00566BC7"/>
    <w:rsid w:val="00576D07"/>
    <w:rsid w:val="00577B7E"/>
    <w:rsid w:val="005E3139"/>
    <w:rsid w:val="005F11B0"/>
    <w:rsid w:val="0060445A"/>
    <w:rsid w:val="0061455F"/>
    <w:rsid w:val="006776A8"/>
    <w:rsid w:val="006A3D3C"/>
    <w:rsid w:val="006B33A9"/>
    <w:rsid w:val="006C3B8F"/>
    <w:rsid w:val="006E25F6"/>
    <w:rsid w:val="00704EFA"/>
    <w:rsid w:val="007329A1"/>
    <w:rsid w:val="0073505B"/>
    <w:rsid w:val="00760FFD"/>
    <w:rsid w:val="007669C0"/>
    <w:rsid w:val="0077635B"/>
    <w:rsid w:val="007C7FE6"/>
    <w:rsid w:val="007E3AA2"/>
    <w:rsid w:val="007F6B26"/>
    <w:rsid w:val="00805CD8"/>
    <w:rsid w:val="008115D1"/>
    <w:rsid w:val="008127E8"/>
    <w:rsid w:val="00864645"/>
    <w:rsid w:val="008A2069"/>
    <w:rsid w:val="008D4D6D"/>
    <w:rsid w:val="008D5AFF"/>
    <w:rsid w:val="008F2F8E"/>
    <w:rsid w:val="0091294F"/>
    <w:rsid w:val="00923576"/>
    <w:rsid w:val="00937D85"/>
    <w:rsid w:val="009549F0"/>
    <w:rsid w:val="00964DAD"/>
    <w:rsid w:val="00965527"/>
    <w:rsid w:val="0097239F"/>
    <w:rsid w:val="0098232A"/>
    <w:rsid w:val="0099357F"/>
    <w:rsid w:val="009C54D2"/>
    <w:rsid w:val="009E0E8D"/>
    <w:rsid w:val="009F1B1E"/>
    <w:rsid w:val="00A11E16"/>
    <w:rsid w:val="00A249B6"/>
    <w:rsid w:val="00A24ED1"/>
    <w:rsid w:val="00A3126A"/>
    <w:rsid w:val="00A32E82"/>
    <w:rsid w:val="00A70323"/>
    <w:rsid w:val="00A7169B"/>
    <w:rsid w:val="00AC3340"/>
    <w:rsid w:val="00AC4D57"/>
    <w:rsid w:val="00AD260F"/>
    <w:rsid w:val="00AE19B7"/>
    <w:rsid w:val="00AE64E6"/>
    <w:rsid w:val="00AE65FE"/>
    <w:rsid w:val="00B032BE"/>
    <w:rsid w:val="00B15F78"/>
    <w:rsid w:val="00B276AE"/>
    <w:rsid w:val="00B46377"/>
    <w:rsid w:val="00B521B1"/>
    <w:rsid w:val="00B619AC"/>
    <w:rsid w:val="00B640CF"/>
    <w:rsid w:val="00B9017E"/>
    <w:rsid w:val="00B96863"/>
    <w:rsid w:val="00BD68AD"/>
    <w:rsid w:val="00BE099B"/>
    <w:rsid w:val="00BE17EB"/>
    <w:rsid w:val="00C00B28"/>
    <w:rsid w:val="00C13BAF"/>
    <w:rsid w:val="00C728EA"/>
    <w:rsid w:val="00C87740"/>
    <w:rsid w:val="00CA4423"/>
    <w:rsid w:val="00CA4B3F"/>
    <w:rsid w:val="00CA6FD9"/>
    <w:rsid w:val="00CB4C8A"/>
    <w:rsid w:val="00CE2EB4"/>
    <w:rsid w:val="00CE5BA4"/>
    <w:rsid w:val="00CE7537"/>
    <w:rsid w:val="00CF2269"/>
    <w:rsid w:val="00D93F5E"/>
    <w:rsid w:val="00D94ABC"/>
    <w:rsid w:val="00DA65C7"/>
    <w:rsid w:val="00DC6981"/>
    <w:rsid w:val="00DC7A23"/>
    <w:rsid w:val="00DD70F8"/>
    <w:rsid w:val="00E14017"/>
    <w:rsid w:val="00E371E9"/>
    <w:rsid w:val="00E371EE"/>
    <w:rsid w:val="00E45B53"/>
    <w:rsid w:val="00EB1DDA"/>
    <w:rsid w:val="00EC6FC5"/>
    <w:rsid w:val="00EC7080"/>
    <w:rsid w:val="00ED1929"/>
    <w:rsid w:val="00EF2C8F"/>
    <w:rsid w:val="00EF34AA"/>
    <w:rsid w:val="00EF4428"/>
    <w:rsid w:val="00F06CCA"/>
    <w:rsid w:val="00F43CA0"/>
    <w:rsid w:val="00F56B79"/>
    <w:rsid w:val="00F86DAC"/>
    <w:rsid w:val="00F93A1C"/>
    <w:rsid w:val="00FA18A3"/>
    <w:rsid w:val="00FA6FBE"/>
    <w:rsid w:val="00FB2473"/>
    <w:rsid w:val="00FC269A"/>
    <w:rsid w:val="00FF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1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rsid w:val="003E1751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E1751"/>
  </w:style>
  <w:style w:type="character" w:customStyle="1" w:styleId="WW8Num1z1">
    <w:name w:val="WW8Num1z1"/>
    <w:rsid w:val="003E1751"/>
  </w:style>
  <w:style w:type="character" w:customStyle="1" w:styleId="WW8Num1z2">
    <w:name w:val="WW8Num1z2"/>
    <w:rsid w:val="003E1751"/>
  </w:style>
  <w:style w:type="character" w:customStyle="1" w:styleId="WW8Num1z3">
    <w:name w:val="WW8Num1z3"/>
    <w:rsid w:val="003E1751"/>
  </w:style>
  <w:style w:type="character" w:customStyle="1" w:styleId="WW8Num1z4">
    <w:name w:val="WW8Num1z4"/>
    <w:rsid w:val="003E1751"/>
  </w:style>
  <w:style w:type="character" w:customStyle="1" w:styleId="WW8Num1z5">
    <w:name w:val="WW8Num1z5"/>
    <w:rsid w:val="003E1751"/>
  </w:style>
  <w:style w:type="character" w:customStyle="1" w:styleId="WW8Num1z6">
    <w:name w:val="WW8Num1z6"/>
    <w:rsid w:val="003E1751"/>
  </w:style>
  <w:style w:type="character" w:customStyle="1" w:styleId="WW8Num1z7">
    <w:name w:val="WW8Num1z7"/>
    <w:rsid w:val="003E1751"/>
  </w:style>
  <w:style w:type="character" w:customStyle="1" w:styleId="WW8Num1z8">
    <w:name w:val="WW8Num1z8"/>
    <w:rsid w:val="003E1751"/>
  </w:style>
  <w:style w:type="character" w:customStyle="1" w:styleId="WW8Num2z0">
    <w:name w:val="WW8Num2z0"/>
    <w:rsid w:val="003E1751"/>
    <w:rPr>
      <w:rFonts w:ascii="Symbol" w:hAnsi="Symbol" w:cs="Symbol"/>
      <w:color w:val="000000"/>
      <w:szCs w:val="28"/>
    </w:rPr>
  </w:style>
  <w:style w:type="character" w:customStyle="1" w:styleId="WW8Num2z1">
    <w:name w:val="WW8Num2z1"/>
    <w:rsid w:val="003E1751"/>
    <w:rPr>
      <w:rFonts w:ascii="Courier New" w:hAnsi="Courier New" w:cs="Courier New"/>
    </w:rPr>
  </w:style>
  <w:style w:type="character" w:customStyle="1" w:styleId="WW8Num2z2">
    <w:name w:val="WW8Num2z2"/>
    <w:rsid w:val="003E1751"/>
    <w:rPr>
      <w:rFonts w:ascii="Wingdings" w:hAnsi="Wingdings" w:cs="Wingdings"/>
    </w:rPr>
  </w:style>
  <w:style w:type="character" w:customStyle="1" w:styleId="11">
    <w:name w:val="Основной шрифт абзаца1"/>
    <w:rsid w:val="003E1751"/>
  </w:style>
  <w:style w:type="character" w:customStyle="1" w:styleId="20">
    <w:name w:val="Заголовок 2 Знак"/>
    <w:rsid w:val="003E175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sid w:val="003E175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sid w:val="003E175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3E1751"/>
    <w:rPr>
      <w:rFonts w:cs="Courier New"/>
    </w:rPr>
  </w:style>
  <w:style w:type="paragraph" w:styleId="a5">
    <w:name w:val="Title"/>
    <w:basedOn w:val="a"/>
    <w:next w:val="a0"/>
    <w:link w:val="a6"/>
    <w:rsid w:val="003E175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rsid w:val="003E1751"/>
    <w:pPr>
      <w:spacing w:after="120"/>
    </w:pPr>
  </w:style>
  <w:style w:type="paragraph" w:styleId="a8">
    <w:name w:val="List"/>
    <w:basedOn w:val="a0"/>
    <w:rsid w:val="003E1751"/>
    <w:rPr>
      <w:rFonts w:cs="Mangal"/>
    </w:rPr>
  </w:style>
  <w:style w:type="paragraph" w:customStyle="1" w:styleId="12">
    <w:name w:val="Название1"/>
    <w:basedOn w:val="a"/>
    <w:rsid w:val="003E1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E175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E1751"/>
    <w:pPr>
      <w:jc w:val="both"/>
    </w:pPr>
  </w:style>
  <w:style w:type="paragraph" w:customStyle="1" w:styleId="14">
    <w:name w:val="Текст выноски1"/>
    <w:basedOn w:val="a"/>
    <w:rsid w:val="003E17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3E1751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link w:val="af0"/>
    <w:rsid w:val="00132780"/>
    <w:rPr>
      <w:sz w:val="28"/>
      <w:lang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4">
    <w:name w:val="Table Grid"/>
    <w:basedOn w:val="a2"/>
    <w:uiPriority w:val="59"/>
    <w:rsid w:val="009F1B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1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rsid w:val="003E1751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E1751"/>
  </w:style>
  <w:style w:type="character" w:customStyle="1" w:styleId="WW8Num1z1">
    <w:name w:val="WW8Num1z1"/>
    <w:rsid w:val="003E1751"/>
  </w:style>
  <w:style w:type="character" w:customStyle="1" w:styleId="WW8Num1z2">
    <w:name w:val="WW8Num1z2"/>
    <w:rsid w:val="003E1751"/>
  </w:style>
  <w:style w:type="character" w:customStyle="1" w:styleId="WW8Num1z3">
    <w:name w:val="WW8Num1z3"/>
    <w:rsid w:val="003E1751"/>
  </w:style>
  <w:style w:type="character" w:customStyle="1" w:styleId="WW8Num1z4">
    <w:name w:val="WW8Num1z4"/>
    <w:rsid w:val="003E1751"/>
  </w:style>
  <w:style w:type="character" w:customStyle="1" w:styleId="WW8Num1z5">
    <w:name w:val="WW8Num1z5"/>
    <w:rsid w:val="003E1751"/>
  </w:style>
  <w:style w:type="character" w:customStyle="1" w:styleId="WW8Num1z6">
    <w:name w:val="WW8Num1z6"/>
    <w:rsid w:val="003E1751"/>
  </w:style>
  <w:style w:type="character" w:customStyle="1" w:styleId="WW8Num1z7">
    <w:name w:val="WW8Num1z7"/>
    <w:rsid w:val="003E1751"/>
  </w:style>
  <w:style w:type="character" w:customStyle="1" w:styleId="WW8Num1z8">
    <w:name w:val="WW8Num1z8"/>
    <w:rsid w:val="003E1751"/>
  </w:style>
  <w:style w:type="character" w:customStyle="1" w:styleId="WW8Num2z0">
    <w:name w:val="WW8Num2z0"/>
    <w:rsid w:val="003E1751"/>
    <w:rPr>
      <w:rFonts w:ascii="Symbol" w:hAnsi="Symbol" w:cs="Symbol"/>
      <w:color w:val="000000"/>
      <w:szCs w:val="28"/>
    </w:rPr>
  </w:style>
  <w:style w:type="character" w:customStyle="1" w:styleId="WW8Num2z1">
    <w:name w:val="WW8Num2z1"/>
    <w:rsid w:val="003E1751"/>
    <w:rPr>
      <w:rFonts w:ascii="Courier New" w:hAnsi="Courier New" w:cs="Courier New"/>
    </w:rPr>
  </w:style>
  <w:style w:type="character" w:customStyle="1" w:styleId="WW8Num2z2">
    <w:name w:val="WW8Num2z2"/>
    <w:rsid w:val="003E1751"/>
    <w:rPr>
      <w:rFonts w:ascii="Wingdings" w:hAnsi="Wingdings" w:cs="Wingdings"/>
    </w:rPr>
  </w:style>
  <w:style w:type="character" w:customStyle="1" w:styleId="11">
    <w:name w:val="Основной шрифт абзаца1"/>
    <w:rsid w:val="003E1751"/>
  </w:style>
  <w:style w:type="character" w:customStyle="1" w:styleId="20">
    <w:name w:val="Заголовок 2 Знак"/>
    <w:rsid w:val="003E175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sid w:val="003E175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sid w:val="003E175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3E1751"/>
    <w:rPr>
      <w:rFonts w:cs="Courier New"/>
    </w:rPr>
  </w:style>
  <w:style w:type="paragraph" w:styleId="a5">
    <w:name w:val="Title"/>
    <w:basedOn w:val="a"/>
    <w:next w:val="a0"/>
    <w:link w:val="a6"/>
    <w:rsid w:val="003E175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rsid w:val="003E1751"/>
    <w:pPr>
      <w:spacing w:after="120"/>
    </w:pPr>
  </w:style>
  <w:style w:type="paragraph" w:styleId="a8">
    <w:name w:val="List"/>
    <w:basedOn w:val="a0"/>
    <w:rsid w:val="003E1751"/>
    <w:rPr>
      <w:rFonts w:cs="Mangal"/>
    </w:rPr>
  </w:style>
  <w:style w:type="paragraph" w:customStyle="1" w:styleId="12">
    <w:name w:val="Название1"/>
    <w:basedOn w:val="a"/>
    <w:rsid w:val="003E1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E175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E1751"/>
    <w:pPr>
      <w:jc w:val="both"/>
    </w:pPr>
  </w:style>
  <w:style w:type="paragraph" w:customStyle="1" w:styleId="14">
    <w:name w:val="Текст выноски1"/>
    <w:basedOn w:val="a"/>
    <w:rsid w:val="003E17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3E1751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link w:val="af0"/>
    <w:rsid w:val="00132780"/>
    <w:rPr>
      <w:sz w:val="28"/>
      <w:lang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4">
    <w:name w:val="Table Grid"/>
    <w:basedOn w:val="a2"/>
    <w:uiPriority w:val="59"/>
    <w:rsid w:val="009F1B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51</cp:revision>
  <cp:lastPrinted>2022-09-07T04:55:00Z</cp:lastPrinted>
  <dcterms:created xsi:type="dcterms:W3CDTF">2022-09-07T04:53:00Z</dcterms:created>
  <dcterms:modified xsi:type="dcterms:W3CDTF">2024-03-21T09:51:00Z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