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09DD7" w14:textId="77777777" w:rsidR="008E04E3" w:rsidRPr="008E04E3" w:rsidRDefault="000F60AE" w:rsidP="002E3DDD">
      <w:pPr>
        <w:spacing w:after="0" w:line="240" w:lineRule="auto"/>
        <w:ind w:right="139"/>
        <w:jc w:val="center"/>
        <w:rPr>
          <w:rFonts w:ascii="Times New Roman" w:hAnsi="Times New Roman"/>
          <w:b/>
          <w:sz w:val="24"/>
          <w:szCs w:val="20"/>
        </w:rPr>
      </w:pPr>
      <w:r w:rsidRPr="008E04E3">
        <w:rPr>
          <w:rFonts w:ascii="Times New Roman" w:hAnsi="Times New Roman"/>
          <w:noProof/>
          <w:sz w:val="16"/>
          <w:szCs w:val="20"/>
        </w:rPr>
        <w:drawing>
          <wp:inline distT="0" distB="0" distL="0" distR="0" wp14:anchorId="777F341E" wp14:editId="65FF5191">
            <wp:extent cx="762000" cy="914400"/>
            <wp:effectExtent l="0" t="0" r="0" b="0"/>
            <wp:docPr id="1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000000">
                        <a:alpha val="98822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41E9E" w14:textId="77777777" w:rsidR="008E04E3" w:rsidRPr="008E04E3" w:rsidRDefault="008E04E3" w:rsidP="002E3DDD">
      <w:pPr>
        <w:spacing w:after="0" w:line="240" w:lineRule="auto"/>
        <w:ind w:right="139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8E04E3">
        <w:rPr>
          <w:rFonts w:ascii="Times New Roman" w:hAnsi="Times New Roman"/>
          <w:b/>
          <w:sz w:val="24"/>
          <w:szCs w:val="20"/>
        </w:rPr>
        <w:t>АДМИНИСТРАЦИЯ</w:t>
      </w:r>
    </w:p>
    <w:p w14:paraId="4F476140" w14:textId="77777777" w:rsidR="008E04E3" w:rsidRPr="008E04E3" w:rsidRDefault="008E04E3" w:rsidP="002E3DDD">
      <w:pPr>
        <w:spacing w:after="0" w:line="240" w:lineRule="auto"/>
        <w:ind w:right="139"/>
        <w:jc w:val="center"/>
        <w:rPr>
          <w:rFonts w:ascii="Times New Roman" w:hAnsi="Times New Roman"/>
          <w:b/>
          <w:sz w:val="24"/>
          <w:szCs w:val="20"/>
        </w:rPr>
      </w:pPr>
      <w:r w:rsidRPr="008E04E3">
        <w:rPr>
          <w:rFonts w:ascii="Times New Roman" w:hAnsi="Times New Roman"/>
          <w:b/>
          <w:sz w:val="24"/>
          <w:szCs w:val="20"/>
        </w:rPr>
        <w:t>ТУРКОВСКОГО МУНИЦИПАЛЬНОГО РАЙОНА</w:t>
      </w:r>
    </w:p>
    <w:p w14:paraId="006AA387" w14:textId="77777777" w:rsidR="008E04E3" w:rsidRPr="008E04E3" w:rsidRDefault="008E04E3" w:rsidP="002E3DDD">
      <w:pPr>
        <w:spacing w:after="0" w:line="240" w:lineRule="auto"/>
        <w:ind w:right="139"/>
        <w:jc w:val="center"/>
        <w:rPr>
          <w:rFonts w:ascii="Times New Roman" w:hAnsi="Times New Roman"/>
          <w:b/>
          <w:sz w:val="24"/>
          <w:szCs w:val="20"/>
        </w:rPr>
      </w:pPr>
      <w:r w:rsidRPr="008E04E3">
        <w:rPr>
          <w:rFonts w:ascii="Times New Roman" w:hAnsi="Times New Roman"/>
          <w:b/>
          <w:sz w:val="24"/>
          <w:szCs w:val="20"/>
        </w:rPr>
        <w:t>САРАТОВСКОЙ ОБЛАСТИ</w:t>
      </w:r>
    </w:p>
    <w:p w14:paraId="16102C44" w14:textId="77777777" w:rsidR="00A30EDA" w:rsidRPr="00BC2662" w:rsidRDefault="00A30EDA" w:rsidP="002E3DDD">
      <w:pPr>
        <w:tabs>
          <w:tab w:val="left" w:pos="3075"/>
        </w:tabs>
        <w:spacing w:after="0" w:line="240" w:lineRule="auto"/>
        <w:ind w:right="139"/>
        <w:jc w:val="center"/>
        <w:rPr>
          <w:rFonts w:ascii="Times New Roman" w:hAnsi="Times New Roman"/>
          <w:b/>
          <w:sz w:val="24"/>
          <w:szCs w:val="24"/>
        </w:rPr>
      </w:pPr>
    </w:p>
    <w:p w14:paraId="057EE55B" w14:textId="77777777" w:rsidR="005340A8" w:rsidRPr="00FD267F" w:rsidRDefault="008E04E3" w:rsidP="002E3DDD">
      <w:pPr>
        <w:tabs>
          <w:tab w:val="left" w:pos="3075"/>
        </w:tabs>
        <w:spacing w:after="0" w:line="240" w:lineRule="auto"/>
        <w:ind w:right="139"/>
        <w:jc w:val="center"/>
        <w:rPr>
          <w:rFonts w:ascii="Times New Roman" w:hAnsi="Times New Roman"/>
          <w:b/>
          <w:sz w:val="32"/>
          <w:szCs w:val="32"/>
        </w:rPr>
      </w:pPr>
      <w:r w:rsidRPr="00FD267F">
        <w:rPr>
          <w:rFonts w:ascii="Times New Roman" w:hAnsi="Times New Roman"/>
          <w:b/>
          <w:sz w:val="32"/>
          <w:szCs w:val="32"/>
        </w:rPr>
        <w:t>ПОСТАНОВЛЕНИЕ</w:t>
      </w:r>
      <w:r w:rsidR="005340A8" w:rsidRPr="00FD267F">
        <w:rPr>
          <w:rFonts w:ascii="Times New Roman" w:hAnsi="Times New Roman"/>
          <w:b/>
          <w:sz w:val="32"/>
          <w:szCs w:val="32"/>
        </w:rPr>
        <w:t xml:space="preserve">       </w:t>
      </w:r>
    </w:p>
    <w:p w14:paraId="703178F5" w14:textId="77777777" w:rsidR="008E04E3" w:rsidRPr="005340A8" w:rsidRDefault="008E04E3" w:rsidP="002E3DDD">
      <w:pPr>
        <w:tabs>
          <w:tab w:val="left" w:pos="3075"/>
        </w:tabs>
        <w:spacing w:after="0" w:line="240" w:lineRule="auto"/>
        <w:ind w:right="139"/>
        <w:jc w:val="right"/>
        <w:rPr>
          <w:rFonts w:ascii="Times New Roman" w:hAnsi="Times New Roman"/>
          <w:b/>
          <w:color w:val="FF0000"/>
          <w:sz w:val="28"/>
          <w:szCs w:val="20"/>
        </w:rPr>
      </w:pPr>
    </w:p>
    <w:p w14:paraId="017FA8BF" w14:textId="71070C08" w:rsidR="008E04E3" w:rsidRDefault="00FD267F" w:rsidP="002E3DDD">
      <w:pPr>
        <w:tabs>
          <w:tab w:val="left" w:pos="3075"/>
        </w:tabs>
        <w:spacing w:after="0" w:line="240" w:lineRule="auto"/>
        <w:ind w:right="13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От 18</w:t>
      </w:r>
      <w:r w:rsidR="00BC2662" w:rsidRPr="00BC266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01</w:t>
      </w:r>
      <w:r w:rsidR="00BC2662" w:rsidRPr="00BC266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2021</w:t>
      </w:r>
      <w:r w:rsidR="00BC2662" w:rsidRPr="00BC2662">
        <w:rPr>
          <w:rFonts w:ascii="Times New Roman" w:hAnsi="Times New Roman"/>
          <w:sz w:val="28"/>
          <w:szCs w:val="20"/>
        </w:rPr>
        <w:t xml:space="preserve"> г. </w:t>
      </w:r>
      <w:r w:rsidR="002E3DDD">
        <w:rPr>
          <w:rFonts w:ascii="Times New Roman" w:hAnsi="Times New Roman"/>
          <w:sz w:val="28"/>
          <w:szCs w:val="20"/>
        </w:rPr>
        <w:t xml:space="preserve">     </w:t>
      </w:r>
      <w:r w:rsidR="00BC2662" w:rsidRPr="00BC2662">
        <w:rPr>
          <w:rFonts w:ascii="Times New Roman" w:hAnsi="Times New Roman"/>
          <w:sz w:val="28"/>
          <w:szCs w:val="20"/>
        </w:rPr>
        <w:t xml:space="preserve">№ </w:t>
      </w:r>
      <w:r>
        <w:rPr>
          <w:rFonts w:ascii="Times New Roman" w:hAnsi="Times New Roman"/>
          <w:sz w:val="28"/>
          <w:szCs w:val="20"/>
        </w:rPr>
        <w:t>37</w:t>
      </w:r>
    </w:p>
    <w:p w14:paraId="197969C7" w14:textId="77777777" w:rsidR="00BC2662" w:rsidRPr="008E04E3" w:rsidRDefault="00BC2662" w:rsidP="002E3DDD">
      <w:pPr>
        <w:tabs>
          <w:tab w:val="left" w:pos="3075"/>
        </w:tabs>
        <w:spacing w:after="0" w:line="240" w:lineRule="auto"/>
        <w:ind w:right="139"/>
        <w:rPr>
          <w:rFonts w:ascii="Times New Roman" w:hAnsi="Times New Roman"/>
          <w:sz w:val="28"/>
          <w:szCs w:val="20"/>
        </w:rPr>
      </w:pPr>
    </w:p>
    <w:p w14:paraId="10BA025A" w14:textId="77777777" w:rsidR="00FD267F" w:rsidRDefault="008E04E3" w:rsidP="002E3DDD">
      <w:pPr>
        <w:tabs>
          <w:tab w:val="left" w:pos="3075"/>
        </w:tabs>
        <w:spacing w:after="0" w:line="240" w:lineRule="auto"/>
        <w:ind w:right="139"/>
        <w:rPr>
          <w:rFonts w:ascii="Times New Roman" w:hAnsi="Times New Roman"/>
          <w:b/>
          <w:sz w:val="28"/>
          <w:szCs w:val="20"/>
        </w:rPr>
      </w:pPr>
      <w:r w:rsidRPr="008E04E3">
        <w:rPr>
          <w:rFonts w:ascii="Times New Roman" w:hAnsi="Times New Roman"/>
          <w:b/>
          <w:sz w:val="28"/>
          <w:szCs w:val="20"/>
        </w:rPr>
        <w:t>О</w:t>
      </w:r>
      <w:r>
        <w:rPr>
          <w:rFonts w:ascii="Times New Roman" w:hAnsi="Times New Roman"/>
          <w:b/>
          <w:sz w:val="28"/>
          <w:szCs w:val="20"/>
        </w:rPr>
        <w:t>б утверждении</w:t>
      </w:r>
      <w:r w:rsidR="00521258"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>муниципальной</w:t>
      </w:r>
      <w:r w:rsidR="00FD267F"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 xml:space="preserve">программы </w:t>
      </w:r>
    </w:p>
    <w:p w14:paraId="442BBC4E" w14:textId="77777777" w:rsidR="00FD267F" w:rsidRDefault="0074398C" w:rsidP="002E3DDD">
      <w:pPr>
        <w:tabs>
          <w:tab w:val="left" w:pos="3075"/>
        </w:tabs>
        <w:spacing w:after="0" w:line="240" w:lineRule="auto"/>
        <w:ind w:right="139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«</w:t>
      </w:r>
      <w:r w:rsidR="00C33754">
        <w:rPr>
          <w:rFonts w:ascii="Times New Roman" w:hAnsi="Times New Roman"/>
          <w:b/>
          <w:sz w:val="28"/>
          <w:szCs w:val="20"/>
        </w:rPr>
        <w:t>Обеспечение з</w:t>
      </w:r>
      <w:r w:rsidR="008E04E3">
        <w:rPr>
          <w:rFonts w:ascii="Times New Roman" w:hAnsi="Times New Roman"/>
          <w:b/>
          <w:sz w:val="28"/>
          <w:szCs w:val="20"/>
        </w:rPr>
        <w:t>ащит</w:t>
      </w:r>
      <w:r w:rsidR="00C33754">
        <w:rPr>
          <w:rFonts w:ascii="Times New Roman" w:hAnsi="Times New Roman"/>
          <w:b/>
          <w:sz w:val="28"/>
          <w:szCs w:val="20"/>
        </w:rPr>
        <w:t>ы</w:t>
      </w:r>
      <w:r w:rsidR="008E04E3">
        <w:rPr>
          <w:rFonts w:ascii="Times New Roman" w:hAnsi="Times New Roman"/>
          <w:b/>
          <w:sz w:val="28"/>
          <w:szCs w:val="20"/>
        </w:rPr>
        <w:t xml:space="preserve"> прав</w:t>
      </w:r>
      <w:r w:rsidR="00FD267F">
        <w:rPr>
          <w:rFonts w:ascii="Times New Roman" w:hAnsi="Times New Roman"/>
          <w:b/>
          <w:sz w:val="28"/>
          <w:szCs w:val="20"/>
        </w:rPr>
        <w:t xml:space="preserve"> </w:t>
      </w:r>
      <w:r w:rsidR="008E04E3">
        <w:rPr>
          <w:rFonts w:ascii="Times New Roman" w:hAnsi="Times New Roman"/>
          <w:b/>
          <w:sz w:val="28"/>
          <w:szCs w:val="20"/>
        </w:rPr>
        <w:t>потребителей</w:t>
      </w:r>
      <w:r w:rsidR="00521258">
        <w:rPr>
          <w:rFonts w:ascii="Times New Roman" w:hAnsi="Times New Roman"/>
          <w:b/>
          <w:sz w:val="28"/>
          <w:szCs w:val="20"/>
        </w:rPr>
        <w:t xml:space="preserve"> </w:t>
      </w:r>
    </w:p>
    <w:p w14:paraId="0854E0D7" w14:textId="0740FF8C" w:rsidR="008E04E3" w:rsidRPr="008E04E3" w:rsidRDefault="008E04E3" w:rsidP="002E3DDD">
      <w:pPr>
        <w:tabs>
          <w:tab w:val="left" w:pos="3075"/>
        </w:tabs>
        <w:spacing w:after="0" w:line="240" w:lineRule="auto"/>
        <w:ind w:right="139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0"/>
        </w:rPr>
        <w:t>Турковском</w:t>
      </w:r>
      <w:proofErr w:type="spellEnd"/>
      <w:r>
        <w:rPr>
          <w:rFonts w:ascii="Times New Roman" w:hAnsi="Times New Roman"/>
          <w:b/>
          <w:sz w:val="28"/>
          <w:szCs w:val="20"/>
        </w:rPr>
        <w:t xml:space="preserve"> муниципальном</w:t>
      </w:r>
      <w:r w:rsidR="00FD267F"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>районе</w:t>
      </w:r>
      <w:r w:rsidR="0074398C">
        <w:rPr>
          <w:rFonts w:ascii="Times New Roman" w:hAnsi="Times New Roman"/>
          <w:b/>
          <w:sz w:val="28"/>
          <w:szCs w:val="20"/>
        </w:rPr>
        <w:t>»</w:t>
      </w:r>
      <w:r>
        <w:rPr>
          <w:rFonts w:ascii="Times New Roman" w:hAnsi="Times New Roman"/>
          <w:b/>
          <w:sz w:val="28"/>
          <w:szCs w:val="20"/>
        </w:rPr>
        <w:t xml:space="preserve"> на 20</w:t>
      </w:r>
      <w:r w:rsidR="00521258">
        <w:rPr>
          <w:rFonts w:ascii="Times New Roman" w:hAnsi="Times New Roman"/>
          <w:b/>
          <w:sz w:val="28"/>
          <w:szCs w:val="20"/>
        </w:rPr>
        <w:t>21</w:t>
      </w:r>
      <w:r>
        <w:rPr>
          <w:rFonts w:ascii="Times New Roman" w:hAnsi="Times New Roman"/>
          <w:b/>
          <w:sz w:val="28"/>
          <w:szCs w:val="20"/>
        </w:rPr>
        <w:t>-202</w:t>
      </w:r>
      <w:r w:rsidR="00521258">
        <w:rPr>
          <w:rFonts w:ascii="Times New Roman" w:hAnsi="Times New Roman"/>
          <w:b/>
          <w:sz w:val="28"/>
          <w:szCs w:val="20"/>
        </w:rPr>
        <w:t>5</w:t>
      </w:r>
      <w:r>
        <w:rPr>
          <w:rFonts w:ascii="Times New Roman" w:hAnsi="Times New Roman"/>
          <w:b/>
          <w:sz w:val="28"/>
          <w:szCs w:val="20"/>
        </w:rPr>
        <w:t xml:space="preserve"> годы</w:t>
      </w:r>
    </w:p>
    <w:p w14:paraId="3B42443D" w14:textId="77777777" w:rsidR="008E04E3" w:rsidRPr="008E04E3" w:rsidRDefault="008E04E3" w:rsidP="002E3DDD">
      <w:pPr>
        <w:tabs>
          <w:tab w:val="left" w:pos="3075"/>
        </w:tabs>
        <w:spacing w:after="0" w:line="240" w:lineRule="auto"/>
        <w:ind w:right="139"/>
        <w:rPr>
          <w:rFonts w:ascii="Times New Roman" w:hAnsi="Times New Roman"/>
          <w:b/>
          <w:sz w:val="28"/>
          <w:szCs w:val="20"/>
        </w:rPr>
      </w:pPr>
    </w:p>
    <w:p w14:paraId="64E55C93" w14:textId="79243EB8" w:rsidR="008E04E3" w:rsidRPr="0052451C" w:rsidRDefault="008E04E3" w:rsidP="002E3DDD">
      <w:pPr>
        <w:pStyle w:val="ad"/>
        <w:ind w:right="139" w:firstLine="708"/>
        <w:jc w:val="both"/>
        <w:rPr>
          <w:rStyle w:val="FontStyle15"/>
          <w:b w:val="0"/>
          <w:bCs w:val="0"/>
          <w:spacing w:val="0"/>
          <w:sz w:val="28"/>
          <w:szCs w:val="28"/>
        </w:rPr>
      </w:pPr>
      <w:r w:rsidRPr="00C73906">
        <w:rPr>
          <w:rFonts w:ascii="Times New Roman" w:hAnsi="Times New Roman"/>
          <w:sz w:val="28"/>
          <w:szCs w:val="28"/>
        </w:rPr>
        <w:t>В соответствии с</w:t>
      </w:r>
      <w:r w:rsidR="00C0494B">
        <w:rPr>
          <w:rFonts w:ascii="Times New Roman" w:hAnsi="Times New Roman"/>
          <w:sz w:val="28"/>
          <w:szCs w:val="28"/>
        </w:rPr>
        <w:t xml:space="preserve"> </w:t>
      </w:r>
      <w:r w:rsidRPr="00C73906">
        <w:rPr>
          <w:rFonts w:ascii="Times New Roman" w:hAnsi="Times New Roman"/>
          <w:sz w:val="28"/>
          <w:szCs w:val="28"/>
        </w:rPr>
        <w:t>Законом Российской Федерации от 07</w:t>
      </w:r>
      <w:r w:rsidR="00BC2662">
        <w:rPr>
          <w:rFonts w:ascii="Times New Roman" w:hAnsi="Times New Roman"/>
          <w:sz w:val="28"/>
          <w:szCs w:val="28"/>
        </w:rPr>
        <w:t xml:space="preserve"> февраля </w:t>
      </w:r>
      <w:r w:rsidRPr="00C73906">
        <w:rPr>
          <w:rFonts w:ascii="Times New Roman" w:hAnsi="Times New Roman"/>
          <w:sz w:val="28"/>
          <w:szCs w:val="28"/>
        </w:rPr>
        <w:t>1992</w:t>
      </w:r>
      <w:r w:rsidR="00BC2662">
        <w:rPr>
          <w:rFonts w:ascii="Times New Roman" w:hAnsi="Times New Roman"/>
          <w:sz w:val="28"/>
          <w:szCs w:val="28"/>
        </w:rPr>
        <w:t xml:space="preserve"> года </w:t>
      </w:r>
      <w:r w:rsidRPr="00C73906">
        <w:rPr>
          <w:rFonts w:ascii="Times New Roman" w:hAnsi="Times New Roman"/>
          <w:sz w:val="28"/>
          <w:szCs w:val="28"/>
        </w:rPr>
        <w:t>№</w:t>
      </w:r>
      <w:r w:rsidR="00C0494B">
        <w:rPr>
          <w:rFonts w:ascii="Times New Roman" w:hAnsi="Times New Roman"/>
          <w:sz w:val="28"/>
          <w:szCs w:val="28"/>
        </w:rPr>
        <w:t xml:space="preserve"> </w:t>
      </w:r>
      <w:r w:rsidRPr="00C73906">
        <w:rPr>
          <w:rFonts w:ascii="Times New Roman" w:hAnsi="Times New Roman"/>
          <w:sz w:val="28"/>
          <w:szCs w:val="28"/>
        </w:rPr>
        <w:t>2300-</w:t>
      </w:r>
      <w:r w:rsidR="00113851">
        <w:rPr>
          <w:rFonts w:ascii="Times New Roman" w:hAnsi="Times New Roman"/>
          <w:sz w:val="28"/>
          <w:szCs w:val="28"/>
          <w:lang w:val="en-US"/>
        </w:rPr>
        <w:t>I</w:t>
      </w:r>
      <w:r w:rsidR="00C0494B">
        <w:rPr>
          <w:rFonts w:ascii="Times New Roman" w:hAnsi="Times New Roman"/>
          <w:sz w:val="28"/>
          <w:szCs w:val="28"/>
        </w:rPr>
        <w:t xml:space="preserve"> </w:t>
      </w:r>
      <w:r w:rsidR="0074398C">
        <w:rPr>
          <w:rFonts w:ascii="Times New Roman" w:hAnsi="Times New Roman"/>
          <w:sz w:val="28"/>
          <w:szCs w:val="28"/>
        </w:rPr>
        <w:t>«</w:t>
      </w:r>
      <w:r w:rsidRPr="00C73906">
        <w:rPr>
          <w:rFonts w:ascii="Times New Roman" w:hAnsi="Times New Roman"/>
          <w:sz w:val="28"/>
          <w:szCs w:val="28"/>
        </w:rPr>
        <w:t xml:space="preserve">О защите прав </w:t>
      </w:r>
      <w:r w:rsidR="00B80C6B" w:rsidRPr="00C73906">
        <w:rPr>
          <w:rFonts w:ascii="Times New Roman" w:hAnsi="Times New Roman"/>
          <w:sz w:val="28"/>
          <w:szCs w:val="28"/>
        </w:rPr>
        <w:t>потребителей</w:t>
      </w:r>
      <w:r w:rsidR="00B80C6B">
        <w:rPr>
          <w:rFonts w:ascii="Times New Roman" w:hAnsi="Times New Roman"/>
          <w:sz w:val="28"/>
          <w:szCs w:val="28"/>
        </w:rPr>
        <w:t>»</w:t>
      </w:r>
      <w:r w:rsidR="00B80C6B" w:rsidRPr="00C73906">
        <w:rPr>
          <w:rFonts w:ascii="Times New Roman" w:hAnsi="Times New Roman"/>
          <w:sz w:val="28"/>
          <w:szCs w:val="28"/>
        </w:rPr>
        <w:t>, Уставом</w:t>
      </w:r>
      <w:r w:rsidRPr="00C739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17D2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="003717D2">
        <w:rPr>
          <w:rFonts w:ascii="Times New Roman" w:hAnsi="Times New Roman"/>
          <w:sz w:val="28"/>
          <w:szCs w:val="28"/>
        </w:rPr>
        <w:t xml:space="preserve"> </w:t>
      </w:r>
      <w:r w:rsidRPr="00C73906">
        <w:rPr>
          <w:rFonts w:ascii="Times New Roman" w:hAnsi="Times New Roman"/>
          <w:sz w:val="28"/>
          <w:szCs w:val="28"/>
        </w:rPr>
        <w:t>муниципального района</w:t>
      </w:r>
      <w:r w:rsidR="00C0494B">
        <w:rPr>
          <w:rFonts w:ascii="Times New Roman" w:hAnsi="Times New Roman"/>
          <w:sz w:val="28"/>
          <w:szCs w:val="28"/>
        </w:rPr>
        <w:t xml:space="preserve"> </w:t>
      </w:r>
      <w:r w:rsidRPr="00C7390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3717D2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="003717D2">
        <w:rPr>
          <w:rFonts w:ascii="Times New Roman" w:hAnsi="Times New Roman"/>
          <w:sz w:val="28"/>
          <w:szCs w:val="28"/>
        </w:rPr>
        <w:t xml:space="preserve"> </w:t>
      </w:r>
      <w:r w:rsidRPr="00C73906">
        <w:rPr>
          <w:rFonts w:ascii="Times New Roman" w:hAnsi="Times New Roman"/>
          <w:sz w:val="28"/>
          <w:szCs w:val="28"/>
        </w:rPr>
        <w:t>муниципального района</w:t>
      </w:r>
      <w:r w:rsidR="00C0494B">
        <w:rPr>
          <w:rFonts w:ascii="Times New Roman" w:hAnsi="Times New Roman"/>
          <w:sz w:val="28"/>
          <w:szCs w:val="28"/>
        </w:rPr>
        <w:t xml:space="preserve"> </w:t>
      </w:r>
      <w:r w:rsidRPr="00BC2662">
        <w:rPr>
          <w:rStyle w:val="FontStyle15"/>
          <w:b w:val="0"/>
          <w:bCs w:val="0"/>
          <w:sz w:val="28"/>
          <w:szCs w:val="28"/>
        </w:rPr>
        <w:t>ПОСТАНОВЛЯЕТ:</w:t>
      </w:r>
    </w:p>
    <w:p w14:paraId="4E1D69B7" w14:textId="1E744325" w:rsidR="008E04E3" w:rsidRPr="003559DE" w:rsidRDefault="003717D2" w:rsidP="002E3DDD">
      <w:pPr>
        <w:spacing w:after="0" w:line="240" w:lineRule="auto"/>
        <w:ind w:right="1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80C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8E04E3" w:rsidRPr="003559DE">
        <w:rPr>
          <w:rFonts w:ascii="Times New Roman" w:hAnsi="Times New Roman"/>
          <w:sz w:val="28"/>
          <w:szCs w:val="28"/>
        </w:rPr>
        <w:t>твердить муниципальную программу</w:t>
      </w:r>
      <w:r w:rsidR="00C0494B">
        <w:rPr>
          <w:rFonts w:ascii="Times New Roman" w:hAnsi="Times New Roman"/>
          <w:sz w:val="28"/>
          <w:szCs w:val="28"/>
        </w:rPr>
        <w:t xml:space="preserve"> </w:t>
      </w:r>
      <w:r w:rsidR="0074398C">
        <w:rPr>
          <w:rFonts w:ascii="Times New Roman" w:hAnsi="Times New Roman"/>
          <w:sz w:val="28"/>
          <w:szCs w:val="28"/>
        </w:rPr>
        <w:t>«</w:t>
      </w:r>
      <w:r w:rsidR="00430542">
        <w:rPr>
          <w:rFonts w:ascii="Times New Roman" w:hAnsi="Times New Roman"/>
          <w:sz w:val="28"/>
          <w:szCs w:val="28"/>
        </w:rPr>
        <w:t>Обеспечение з</w:t>
      </w:r>
      <w:r w:rsidR="008E04E3" w:rsidRPr="003559DE">
        <w:rPr>
          <w:rFonts w:ascii="Times New Roman" w:hAnsi="Times New Roman"/>
          <w:sz w:val="28"/>
          <w:szCs w:val="28"/>
        </w:rPr>
        <w:t>ащит</w:t>
      </w:r>
      <w:r w:rsidR="00430542">
        <w:rPr>
          <w:rFonts w:ascii="Times New Roman" w:hAnsi="Times New Roman"/>
          <w:sz w:val="28"/>
          <w:szCs w:val="28"/>
        </w:rPr>
        <w:t>ы</w:t>
      </w:r>
      <w:r w:rsidR="008E04E3" w:rsidRPr="003559DE">
        <w:rPr>
          <w:rFonts w:ascii="Times New Roman" w:hAnsi="Times New Roman"/>
          <w:sz w:val="28"/>
          <w:szCs w:val="28"/>
        </w:rPr>
        <w:t xml:space="preserve"> прав потребителей</w:t>
      </w:r>
      <w:r w:rsidR="00C0494B">
        <w:rPr>
          <w:rFonts w:ascii="Times New Roman" w:hAnsi="Times New Roman"/>
          <w:sz w:val="28"/>
          <w:szCs w:val="28"/>
        </w:rPr>
        <w:t xml:space="preserve"> </w:t>
      </w:r>
      <w:r w:rsidR="008E04E3" w:rsidRPr="003559DE">
        <w:rPr>
          <w:rFonts w:ascii="Times New Roman" w:hAnsi="Times New Roman"/>
          <w:sz w:val="28"/>
          <w:szCs w:val="28"/>
        </w:rPr>
        <w:t>в</w:t>
      </w:r>
      <w:r w:rsidR="00C049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D41">
        <w:rPr>
          <w:rFonts w:ascii="Times New Roman" w:hAnsi="Times New Roman"/>
          <w:sz w:val="28"/>
          <w:szCs w:val="28"/>
        </w:rPr>
        <w:t>Турковском</w:t>
      </w:r>
      <w:proofErr w:type="spellEnd"/>
      <w:r w:rsidR="00C66D41">
        <w:rPr>
          <w:rFonts w:ascii="Times New Roman" w:hAnsi="Times New Roman"/>
          <w:sz w:val="28"/>
          <w:szCs w:val="28"/>
        </w:rPr>
        <w:t xml:space="preserve"> </w:t>
      </w:r>
      <w:r w:rsidR="008E04E3" w:rsidRPr="003559DE">
        <w:rPr>
          <w:rFonts w:ascii="Times New Roman" w:hAnsi="Times New Roman"/>
          <w:sz w:val="28"/>
          <w:szCs w:val="28"/>
        </w:rPr>
        <w:t>муниципальном</w:t>
      </w:r>
      <w:r w:rsidR="00C0494B">
        <w:rPr>
          <w:rFonts w:ascii="Times New Roman" w:hAnsi="Times New Roman"/>
          <w:sz w:val="28"/>
          <w:szCs w:val="28"/>
        </w:rPr>
        <w:t xml:space="preserve"> </w:t>
      </w:r>
      <w:r w:rsidR="008E04E3" w:rsidRPr="003559DE">
        <w:rPr>
          <w:rFonts w:ascii="Times New Roman" w:hAnsi="Times New Roman"/>
          <w:sz w:val="28"/>
          <w:szCs w:val="28"/>
        </w:rPr>
        <w:t>районе</w:t>
      </w:r>
      <w:r w:rsidR="0074398C">
        <w:rPr>
          <w:rFonts w:ascii="Times New Roman" w:hAnsi="Times New Roman"/>
          <w:sz w:val="28"/>
          <w:szCs w:val="28"/>
        </w:rPr>
        <w:t>»</w:t>
      </w:r>
      <w:r w:rsidR="00C0494B">
        <w:rPr>
          <w:rFonts w:ascii="Times New Roman" w:hAnsi="Times New Roman"/>
          <w:sz w:val="28"/>
          <w:szCs w:val="28"/>
        </w:rPr>
        <w:t xml:space="preserve"> </w:t>
      </w:r>
      <w:r w:rsidR="008E04E3" w:rsidRPr="003559DE">
        <w:rPr>
          <w:rFonts w:ascii="Times New Roman" w:hAnsi="Times New Roman"/>
          <w:sz w:val="28"/>
          <w:szCs w:val="28"/>
        </w:rPr>
        <w:t>на 20</w:t>
      </w:r>
      <w:r w:rsidR="00C0494B">
        <w:rPr>
          <w:rFonts w:ascii="Times New Roman" w:hAnsi="Times New Roman"/>
          <w:sz w:val="28"/>
          <w:szCs w:val="28"/>
        </w:rPr>
        <w:t>21</w:t>
      </w:r>
      <w:r w:rsidR="008E04E3" w:rsidRPr="003559DE">
        <w:rPr>
          <w:rFonts w:ascii="Times New Roman" w:hAnsi="Times New Roman"/>
          <w:sz w:val="28"/>
          <w:szCs w:val="28"/>
        </w:rPr>
        <w:t>-202</w:t>
      </w:r>
      <w:r w:rsidR="00C0494B">
        <w:rPr>
          <w:rFonts w:ascii="Times New Roman" w:hAnsi="Times New Roman"/>
          <w:sz w:val="28"/>
          <w:szCs w:val="28"/>
        </w:rPr>
        <w:t>5</w:t>
      </w:r>
      <w:r w:rsidR="008E04E3" w:rsidRPr="003559DE">
        <w:rPr>
          <w:rFonts w:ascii="Times New Roman" w:hAnsi="Times New Roman"/>
          <w:sz w:val="28"/>
          <w:szCs w:val="28"/>
        </w:rPr>
        <w:t xml:space="preserve"> годы согласно приложени</w:t>
      </w:r>
      <w:r w:rsidR="008E04E3" w:rsidRPr="003559DE">
        <w:rPr>
          <w:rFonts w:ascii="Times New Roman" w:hAnsi="Times New Roman"/>
          <w:color w:val="000000"/>
          <w:sz w:val="28"/>
          <w:szCs w:val="28"/>
        </w:rPr>
        <w:t>ю</w:t>
      </w:r>
      <w:r w:rsidR="008E04E3" w:rsidRPr="003559DE">
        <w:rPr>
          <w:rFonts w:ascii="Times New Roman" w:hAnsi="Times New Roman"/>
          <w:sz w:val="28"/>
          <w:szCs w:val="28"/>
        </w:rPr>
        <w:t>.</w:t>
      </w:r>
    </w:p>
    <w:p w14:paraId="596D640D" w14:textId="77777777" w:rsidR="00875113" w:rsidRPr="00875113" w:rsidRDefault="0022334B" w:rsidP="002E3DDD">
      <w:pPr>
        <w:pStyle w:val="ad"/>
        <w:ind w:right="139" w:firstLine="708"/>
        <w:jc w:val="both"/>
        <w:rPr>
          <w:rFonts w:ascii="Times New Roman" w:hAnsi="Times New Roman"/>
          <w:sz w:val="28"/>
          <w:szCs w:val="28"/>
        </w:rPr>
      </w:pPr>
      <w:r w:rsidRPr="00875113">
        <w:rPr>
          <w:rFonts w:ascii="Times New Roman" w:hAnsi="Times New Roman"/>
          <w:sz w:val="28"/>
          <w:szCs w:val="28"/>
        </w:rPr>
        <w:t>2</w:t>
      </w:r>
      <w:r w:rsidR="008E04E3" w:rsidRPr="00875113">
        <w:rPr>
          <w:rFonts w:ascii="Times New Roman" w:hAnsi="Times New Roman"/>
          <w:sz w:val="28"/>
          <w:szCs w:val="28"/>
        </w:rPr>
        <w:t xml:space="preserve">. </w:t>
      </w:r>
      <w:r w:rsidR="00875113" w:rsidRPr="0087511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информационном бюллетене «Вестник </w:t>
      </w:r>
      <w:proofErr w:type="spellStart"/>
      <w:r w:rsidR="00875113" w:rsidRPr="00875113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="00875113" w:rsidRPr="00875113">
        <w:rPr>
          <w:rFonts w:ascii="Times New Roman" w:hAnsi="Times New Roman"/>
          <w:sz w:val="28"/>
          <w:szCs w:val="28"/>
        </w:rPr>
        <w:t xml:space="preserve"> муниципального района» и разместить на официальном сайте администрации </w:t>
      </w:r>
      <w:proofErr w:type="spellStart"/>
      <w:r w:rsidR="00875113" w:rsidRPr="00875113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="00875113" w:rsidRPr="00875113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14:paraId="54A42701" w14:textId="77777777" w:rsidR="008E04E3" w:rsidRPr="00875113" w:rsidRDefault="00875113" w:rsidP="002E3DDD">
      <w:pPr>
        <w:pStyle w:val="ad"/>
        <w:ind w:right="1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E04E3" w:rsidRPr="00875113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D20029" w:rsidRPr="00875113">
        <w:rPr>
          <w:rFonts w:ascii="Times New Roman" w:hAnsi="Times New Roman"/>
          <w:sz w:val="28"/>
          <w:szCs w:val="28"/>
        </w:rPr>
        <w:t>муниципального района – начальника финансового управления администрации муниципального района Губину</w:t>
      </w:r>
      <w:r w:rsidR="0022334B" w:rsidRPr="00875113">
        <w:rPr>
          <w:rFonts w:ascii="Times New Roman" w:hAnsi="Times New Roman"/>
          <w:sz w:val="28"/>
          <w:szCs w:val="28"/>
        </w:rPr>
        <w:t xml:space="preserve"> В.В.</w:t>
      </w:r>
    </w:p>
    <w:p w14:paraId="38793ADD" w14:textId="77777777" w:rsidR="008E04E3" w:rsidRPr="008E04E3" w:rsidRDefault="008E04E3" w:rsidP="002E3DDD">
      <w:pPr>
        <w:tabs>
          <w:tab w:val="left" w:pos="3075"/>
        </w:tabs>
        <w:spacing w:after="0" w:line="240" w:lineRule="auto"/>
        <w:ind w:right="139" w:firstLine="708"/>
        <w:jc w:val="both"/>
        <w:rPr>
          <w:rFonts w:ascii="Times New Roman" w:hAnsi="Times New Roman"/>
          <w:sz w:val="28"/>
          <w:szCs w:val="20"/>
        </w:rPr>
      </w:pPr>
    </w:p>
    <w:p w14:paraId="1DD40089" w14:textId="77777777" w:rsidR="008E04E3" w:rsidRPr="008E04E3" w:rsidRDefault="008E04E3" w:rsidP="002E3DDD">
      <w:pPr>
        <w:tabs>
          <w:tab w:val="left" w:pos="3075"/>
        </w:tabs>
        <w:spacing w:after="0" w:line="240" w:lineRule="auto"/>
        <w:ind w:right="139"/>
        <w:jc w:val="both"/>
        <w:rPr>
          <w:rFonts w:ascii="Times New Roman" w:hAnsi="Times New Roman"/>
          <w:sz w:val="28"/>
          <w:szCs w:val="20"/>
        </w:rPr>
      </w:pPr>
    </w:p>
    <w:p w14:paraId="45725445" w14:textId="77777777" w:rsidR="008E04E3" w:rsidRPr="008E04E3" w:rsidRDefault="008E04E3" w:rsidP="002E3DDD">
      <w:pPr>
        <w:tabs>
          <w:tab w:val="left" w:pos="3075"/>
        </w:tabs>
        <w:spacing w:after="0" w:line="240" w:lineRule="auto"/>
        <w:ind w:right="139"/>
        <w:jc w:val="both"/>
        <w:rPr>
          <w:rFonts w:ascii="Times New Roman" w:hAnsi="Times New Roman"/>
          <w:b/>
          <w:sz w:val="28"/>
          <w:szCs w:val="20"/>
        </w:rPr>
      </w:pPr>
      <w:r w:rsidRPr="008E04E3">
        <w:rPr>
          <w:rFonts w:ascii="Times New Roman" w:hAnsi="Times New Roman"/>
          <w:b/>
          <w:sz w:val="28"/>
          <w:szCs w:val="20"/>
        </w:rPr>
        <w:t xml:space="preserve">Глава </w:t>
      </w:r>
      <w:proofErr w:type="spellStart"/>
      <w:r w:rsidRPr="008E04E3">
        <w:rPr>
          <w:rFonts w:ascii="Times New Roman" w:hAnsi="Times New Roman"/>
          <w:b/>
          <w:sz w:val="28"/>
          <w:szCs w:val="20"/>
        </w:rPr>
        <w:t>Турковского</w:t>
      </w:r>
      <w:proofErr w:type="spellEnd"/>
    </w:p>
    <w:p w14:paraId="4E17C397" w14:textId="63984CC3" w:rsidR="008E04E3" w:rsidRDefault="008E04E3" w:rsidP="002E3DDD">
      <w:pPr>
        <w:pStyle w:val="ad"/>
        <w:ind w:right="139"/>
        <w:rPr>
          <w:rStyle w:val="FontStyle16"/>
          <w:b/>
          <w:sz w:val="28"/>
          <w:szCs w:val="28"/>
        </w:rPr>
      </w:pPr>
      <w:r w:rsidRPr="008E04E3">
        <w:rPr>
          <w:rFonts w:ascii="Times New Roman" w:hAnsi="Times New Roman"/>
          <w:b/>
          <w:sz w:val="28"/>
          <w:szCs w:val="20"/>
        </w:rPr>
        <w:t>муниципального района</w:t>
      </w:r>
      <w:r w:rsidR="00113851">
        <w:rPr>
          <w:rFonts w:ascii="Times New Roman" w:hAnsi="Times New Roman"/>
          <w:b/>
          <w:sz w:val="28"/>
          <w:szCs w:val="20"/>
        </w:rPr>
        <w:tab/>
      </w:r>
      <w:r w:rsidR="00113851">
        <w:rPr>
          <w:rFonts w:ascii="Times New Roman" w:hAnsi="Times New Roman"/>
          <w:b/>
          <w:sz w:val="28"/>
          <w:szCs w:val="20"/>
        </w:rPr>
        <w:tab/>
      </w:r>
      <w:r w:rsidR="00113851">
        <w:rPr>
          <w:rFonts w:ascii="Times New Roman" w:hAnsi="Times New Roman"/>
          <w:b/>
          <w:sz w:val="28"/>
          <w:szCs w:val="20"/>
        </w:rPr>
        <w:tab/>
      </w:r>
      <w:r w:rsidR="00113851">
        <w:rPr>
          <w:rFonts w:ascii="Times New Roman" w:hAnsi="Times New Roman"/>
          <w:b/>
          <w:sz w:val="28"/>
          <w:szCs w:val="20"/>
        </w:rPr>
        <w:tab/>
      </w:r>
      <w:r w:rsidR="00113851">
        <w:rPr>
          <w:rFonts w:ascii="Times New Roman" w:hAnsi="Times New Roman"/>
          <w:b/>
          <w:sz w:val="28"/>
          <w:szCs w:val="20"/>
        </w:rPr>
        <w:tab/>
      </w:r>
      <w:r w:rsidR="00113851">
        <w:rPr>
          <w:rFonts w:ascii="Times New Roman" w:hAnsi="Times New Roman"/>
          <w:b/>
          <w:sz w:val="28"/>
          <w:szCs w:val="20"/>
        </w:rPr>
        <w:tab/>
      </w:r>
      <w:r w:rsidR="00FD267F">
        <w:rPr>
          <w:rFonts w:ascii="Times New Roman" w:hAnsi="Times New Roman"/>
          <w:b/>
          <w:sz w:val="28"/>
          <w:szCs w:val="20"/>
        </w:rPr>
        <w:t xml:space="preserve">     </w:t>
      </w:r>
      <w:r w:rsidRPr="008E04E3">
        <w:rPr>
          <w:rFonts w:ascii="Times New Roman" w:hAnsi="Times New Roman"/>
          <w:b/>
          <w:sz w:val="28"/>
          <w:szCs w:val="20"/>
        </w:rPr>
        <w:t>А.В.</w:t>
      </w:r>
      <w:r w:rsidR="00B80C6B">
        <w:rPr>
          <w:rFonts w:ascii="Times New Roman" w:hAnsi="Times New Roman"/>
          <w:b/>
          <w:sz w:val="28"/>
          <w:szCs w:val="20"/>
        </w:rPr>
        <w:t xml:space="preserve"> </w:t>
      </w:r>
      <w:r w:rsidRPr="008E04E3">
        <w:rPr>
          <w:rFonts w:ascii="Times New Roman" w:hAnsi="Times New Roman"/>
          <w:b/>
          <w:sz w:val="28"/>
          <w:szCs w:val="20"/>
        </w:rPr>
        <w:t>Ники</w:t>
      </w:r>
      <w:r w:rsidR="00D20029">
        <w:rPr>
          <w:rFonts w:ascii="Times New Roman" w:hAnsi="Times New Roman"/>
          <w:b/>
          <w:sz w:val="28"/>
          <w:szCs w:val="20"/>
        </w:rPr>
        <w:t>тин</w:t>
      </w:r>
    </w:p>
    <w:p w14:paraId="00B7609C" w14:textId="77777777" w:rsidR="008E04E3" w:rsidRDefault="008E04E3" w:rsidP="00597623">
      <w:pPr>
        <w:pStyle w:val="ad"/>
        <w:rPr>
          <w:rStyle w:val="FontStyle16"/>
          <w:b/>
          <w:sz w:val="28"/>
          <w:szCs w:val="28"/>
        </w:rPr>
      </w:pPr>
    </w:p>
    <w:p w14:paraId="1601F19A" w14:textId="77777777" w:rsidR="00113851" w:rsidRDefault="00113851">
      <w:pPr>
        <w:spacing w:after="0" w:line="240" w:lineRule="auto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br w:type="page"/>
      </w:r>
      <w:bookmarkStart w:id="0" w:name="_GoBack"/>
      <w:bookmarkEnd w:id="0"/>
    </w:p>
    <w:p w14:paraId="639E6BDF" w14:textId="77777777" w:rsidR="00113851" w:rsidRPr="00113851" w:rsidRDefault="00113851" w:rsidP="0011385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113851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14:paraId="4F9D47EE" w14:textId="77777777" w:rsidR="00113851" w:rsidRPr="00113851" w:rsidRDefault="00113851" w:rsidP="0011385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113851">
        <w:rPr>
          <w:rFonts w:ascii="Times New Roman" w:hAnsi="Times New Roman"/>
          <w:sz w:val="28"/>
          <w:szCs w:val="28"/>
        </w:rPr>
        <w:t>администрации муниципального</w:t>
      </w:r>
    </w:p>
    <w:p w14:paraId="5FDD45A2" w14:textId="2F1FE5CC" w:rsidR="00113851" w:rsidRPr="00113851" w:rsidRDefault="00FD267F" w:rsidP="0011385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18</w:t>
      </w:r>
      <w:r w:rsidR="00113851" w:rsidRPr="001138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113851" w:rsidRPr="001138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2021</w:t>
      </w:r>
      <w:r w:rsidR="00113851" w:rsidRPr="00113851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</w:t>
      </w:r>
      <w:r w:rsidR="00113851" w:rsidRPr="0011385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37</w:t>
      </w:r>
    </w:p>
    <w:p w14:paraId="46C53F54" w14:textId="77777777" w:rsidR="003559DE" w:rsidRPr="000C0E9F" w:rsidRDefault="003559DE" w:rsidP="003559DE">
      <w:pPr>
        <w:pStyle w:val="ad"/>
        <w:jc w:val="center"/>
        <w:rPr>
          <w:sz w:val="28"/>
          <w:szCs w:val="28"/>
        </w:rPr>
      </w:pPr>
    </w:p>
    <w:p w14:paraId="181B4D70" w14:textId="77777777" w:rsidR="003559DE" w:rsidRPr="0074398C" w:rsidRDefault="003559DE" w:rsidP="003559D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398C">
        <w:rPr>
          <w:rFonts w:ascii="Times New Roman" w:hAnsi="Times New Roman"/>
          <w:b/>
          <w:sz w:val="28"/>
          <w:szCs w:val="28"/>
        </w:rPr>
        <w:t xml:space="preserve">Паспорт </w:t>
      </w:r>
      <w:r w:rsidR="00113851" w:rsidRPr="0074398C">
        <w:rPr>
          <w:rFonts w:ascii="Times New Roman" w:hAnsi="Times New Roman"/>
          <w:b/>
          <w:sz w:val="28"/>
          <w:szCs w:val="28"/>
        </w:rPr>
        <w:t>муниципальн</w:t>
      </w:r>
      <w:r w:rsidR="00592375" w:rsidRPr="0074398C">
        <w:rPr>
          <w:rFonts w:ascii="Times New Roman" w:hAnsi="Times New Roman"/>
          <w:b/>
          <w:sz w:val="28"/>
          <w:szCs w:val="28"/>
        </w:rPr>
        <w:t xml:space="preserve">ой </w:t>
      </w:r>
      <w:r w:rsidR="00113851" w:rsidRPr="0074398C">
        <w:rPr>
          <w:rFonts w:ascii="Times New Roman" w:hAnsi="Times New Roman"/>
          <w:b/>
          <w:sz w:val="28"/>
          <w:szCs w:val="28"/>
        </w:rPr>
        <w:t>программ</w:t>
      </w:r>
      <w:r w:rsidR="00592375" w:rsidRPr="0074398C">
        <w:rPr>
          <w:rFonts w:ascii="Times New Roman" w:hAnsi="Times New Roman"/>
          <w:b/>
          <w:sz w:val="28"/>
          <w:szCs w:val="28"/>
        </w:rPr>
        <w:t>ы</w:t>
      </w:r>
      <w:r w:rsidR="00C0494B">
        <w:rPr>
          <w:rFonts w:ascii="Times New Roman" w:hAnsi="Times New Roman"/>
          <w:b/>
          <w:sz w:val="28"/>
          <w:szCs w:val="28"/>
        </w:rPr>
        <w:t xml:space="preserve"> </w:t>
      </w:r>
      <w:r w:rsidR="0074398C" w:rsidRPr="0074398C">
        <w:rPr>
          <w:rFonts w:ascii="Times New Roman" w:hAnsi="Times New Roman"/>
          <w:b/>
          <w:sz w:val="28"/>
          <w:szCs w:val="28"/>
        </w:rPr>
        <w:t>«</w:t>
      </w:r>
      <w:r w:rsidR="00113851" w:rsidRPr="0074398C">
        <w:rPr>
          <w:rFonts w:ascii="Times New Roman" w:hAnsi="Times New Roman"/>
          <w:b/>
          <w:sz w:val="28"/>
          <w:szCs w:val="28"/>
        </w:rPr>
        <w:t xml:space="preserve">Обеспечение защиты прав потребителей в </w:t>
      </w:r>
      <w:proofErr w:type="spellStart"/>
      <w:r w:rsidR="00113851" w:rsidRPr="0074398C">
        <w:rPr>
          <w:rFonts w:ascii="Times New Roman" w:hAnsi="Times New Roman"/>
          <w:b/>
          <w:sz w:val="28"/>
          <w:szCs w:val="28"/>
        </w:rPr>
        <w:t>Турковском</w:t>
      </w:r>
      <w:proofErr w:type="spellEnd"/>
      <w:r w:rsidR="00113851" w:rsidRPr="0074398C">
        <w:rPr>
          <w:rFonts w:ascii="Times New Roman" w:hAnsi="Times New Roman"/>
          <w:b/>
          <w:sz w:val="28"/>
          <w:szCs w:val="28"/>
        </w:rPr>
        <w:t xml:space="preserve"> муниципальном районе</w:t>
      </w:r>
      <w:r w:rsidR="0074398C" w:rsidRPr="0074398C">
        <w:rPr>
          <w:rFonts w:ascii="Times New Roman" w:hAnsi="Times New Roman"/>
          <w:b/>
          <w:sz w:val="28"/>
          <w:szCs w:val="28"/>
        </w:rPr>
        <w:t>»</w:t>
      </w:r>
      <w:r w:rsidR="00113851" w:rsidRPr="0074398C">
        <w:rPr>
          <w:rFonts w:ascii="Times New Roman" w:hAnsi="Times New Roman"/>
          <w:b/>
          <w:sz w:val="28"/>
          <w:szCs w:val="28"/>
        </w:rPr>
        <w:t xml:space="preserve"> на 20</w:t>
      </w:r>
      <w:r w:rsidR="00C0494B">
        <w:rPr>
          <w:rFonts w:ascii="Times New Roman" w:hAnsi="Times New Roman"/>
          <w:b/>
          <w:sz w:val="28"/>
          <w:szCs w:val="28"/>
        </w:rPr>
        <w:t>21</w:t>
      </w:r>
      <w:r w:rsidR="00113851" w:rsidRPr="0074398C">
        <w:rPr>
          <w:rFonts w:ascii="Times New Roman" w:hAnsi="Times New Roman"/>
          <w:b/>
          <w:sz w:val="28"/>
          <w:szCs w:val="28"/>
        </w:rPr>
        <w:t>-202</w:t>
      </w:r>
      <w:r w:rsidR="00C0494B">
        <w:rPr>
          <w:rFonts w:ascii="Times New Roman" w:hAnsi="Times New Roman"/>
          <w:b/>
          <w:sz w:val="28"/>
          <w:szCs w:val="28"/>
        </w:rPr>
        <w:t>5</w:t>
      </w:r>
      <w:r w:rsidR="00113851" w:rsidRPr="0074398C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7428"/>
      </w:tblGrid>
      <w:tr w:rsidR="003559DE" w:rsidRPr="000C0E9F" w14:paraId="1B49345D" w14:textId="77777777" w:rsidTr="006C76FF">
        <w:trPr>
          <w:trHeight w:val="99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85F2" w14:textId="77777777" w:rsidR="003559DE" w:rsidRPr="00B85A92" w:rsidRDefault="003559DE" w:rsidP="00C0494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5A92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="00C0494B" w:rsidRPr="00B85A92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80F6" w14:textId="77777777" w:rsidR="003559DE" w:rsidRPr="00A13A96" w:rsidRDefault="003559DE" w:rsidP="00A13A96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3A96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="00A13A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398C" w:rsidRPr="00A13A96">
              <w:rPr>
                <w:rFonts w:ascii="Times New Roman" w:hAnsi="Times New Roman"/>
                <w:sz w:val="28"/>
                <w:szCs w:val="28"/>
              </w:rPr>
              <w:t>«</w:t>
            </w:r>
            <w:r w:rsidR="00F15E80" w:rsidRPr="00A13A96">
              <w:rPr>
                <w:rFonts w:ascii="Times New Roman" w:hAnsi="Times New Roman"/>
                <w:sz w:val="28"/>
                <w:szCs w:val="28"/>
              </w:rPr>
              <w:t>Обеспечение з</w:t>
            </w:r>
            <w:r w:rsidRPr="00A13A96">
              <w:rPr>
                <w:rFonts w:ascii="Times New Roman" w:hAnsi="Times New Roman"/>
                <w:sz w:val="28"/>
                <w:szCs w:val="28"/>
              </w:rPr>
              <w:t>ащит</w:t>
            </w:r>
            <w:r w:rsidR="00F15E80" w:rsidRPr="00A13A96">
              <w:rPr>
                <w:rFonts w:ascii="Times New Roman" w:hAnsi="Times New Roman"/>
                <w:sz w:val="28"/>
                <w:szCs w:val="28"/>
              </w:rPr>
              <w:t>ы</w:t>
            </w:r>
            <w:r w:rsidRPr="00A13A96">
              <w:rPr>
                <w:rFonts w:ascii="Times New Roman" w:hAnsi="Times New Roman"/>
                <w:sz w:val="28"/>
                <w:szCs w:val="28"/>
              </w:rPr>
              <w:t xml:space="preserve"> прав потребителей в </w:t>
            </w:r>
            <w:proofErr w:type="spellStart"/>
            <w:r w:rsidR="00D20029" w:rsidRPr="00A13A96">
              <w:rPr>
                <w:rFonts w:ascii="Times New Roman" w:hAnsi="Times New Roman"/>
                <w:sz w:val="28"/>
                <w:szCs w:val="28"/>
              </w:rPr>
              <w:t>Турковском</w:t>
            </w:r>
            <w:proofErr w:type="spellEnd"/>
            <w:r w:rsidR="00D20029" w:rsidRPr="00A13A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3A96">
              <w:rPr>
                <w:rFonts w:ascii="Times New Roman" w:hAnsi="Times New Roman"/>
                <w:sz w:val="28"/>
                <w:szCs w:val="28"/>
              </w:rPr>
              <w:t>муниципальном районе</w:t>
            </w:r>
            <w:r w:rsidR="0074398C" w:rsidRPr="00A13A96">
              <w:rPr>
                <w:rFonts w:ascii="Times New Roman" w:hAnsi="Times New Roman"/>
                <w:sz w:val="28"/>
                <w:szCs w:val="28"/>
              </w:rPr>
              <w:t>»</w:t>
            </w:r>
            <w:r w:rsidR="00A13A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3A96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A13A96">
              <w:rPr>
                <w:rFonts w:ascii="Times New Roman" w:hAnsi="Times New Roman"/>
                <w:sz w:val="28"/>
                <w:szCs w:val="28"/>
              </w:rPr>
              <w:t>21</w:t>
            </w:r>
            <w:r w:rsidRPr="00A13A96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A13A96">
              <w:rPr>
                <w:rFonts w:ascii="Times New Roman" w:hAnsi="Times New Roman"/>
                <w:sz w:val="28"/>
                <w:szCs w:val="28"/>
              </w:rPr>
              <w:t>5</w:t>
            </w:r>
            <w:r w:rsidRPr="00A13A96">
              <w:rPr>
                <w:rFonts w:ascii="Times New Roman" w:hAnsi="Times New Roman"/>
                <w:sz w:val="28"/>
                <w:szCs w:val="28"/>
              </w:rPr>
              <w:t xml:space="preserve"> годы (далее – Программа)</w:t>
            </w:r>
          </w:p>
        </w:tc>
      </w:tr>
      <w:tr w:rsidR="003559DE" w:rsidRPr="000C0E9F" w14:paraId="7848F68D" w14:textId="77777777" w:rsidTr="009E07BC">
        <w:trPr>
          <w:trHeight w:val="155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82D7" w14:textId="77777777" w:rsidR="003559DE" w:rsidRPr="00B85A92" w:rsidRDefault="003559DE" w:rsidP="00515FB8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B85A92">
              <w:rPr>
                <w:rFonts w:ascii="Times New Roman" w:hAnsi="Times New Roman"/>
                <w:b/>
                <w:sz w:val="28"/>
                <w:szCs w:val="28"/>
              </w:rPr>
              <w:t>Основание разработки Программы</w:t>
            </w:r>
          </w:p>
          <w:p w14:paraId="2B2A4EA5" w14:textId="77777777" w:rsidR="003559DE" w:rsidRPr="00B85A92" w:rsidRDefault="003559DE" w:rsidP="0025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CFEF" w14:textId="77777777" w:rsidR="003559DE" w:rsidRPr="000C0E9F" w:rsidRDefault="003559DE" w:rsidP="00BA4F83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E9F">
              <w:rPr>
                <w:rFonts w:ascii="Times New Roman" w:hAnsi="Times New Roman"/>
                <w:sz w:val="28"/>
                <w:szCs w:val="28"/>
              </w:rPr>
              <w:t>- Закон Российской Федерации от 07 февраля 1992 года №</w:t>
            </w:r>
            <w:r w:rsidR="00BA4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0E9F">
              <w:rPr>
                <w:rFonts w:ascii="Times New Roman" w:hAnsi="Times New Roman"/>
                <w:sz w:val="28"/>
                <w:szCs w:val="28"/>
              </w:rPr>
              <w:t>2300-</w:t>
            </w:r>
            <w:r w:rsidR="0059237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BA4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398C">
              <w:rPr>
                <w:rFonts w:ascii="Times New Roman" w:hAnsi="Times New Roman"/>
                <w:sz w:val="28"/>
                <w:szCs w:val="28"/>
              </w:rPr>
              <w:t>«</w:t>
            </w:r>
            <w:r w:rsidRPr="000C0E9F">
              <w:rPr>
                <w:rFonts w:ascii="Times New Roman" w:hAnsi="Times New Roman"/>
                <w:sz w:val="28"/>
                <w:szCs w:val="28"/>
              </w:rPr>
              <w:t>О защите прав потребителей</w:t>
            </w:r>
            <w:r w:rsidR="0074398C">
              <w:rPr>
                <w:rFonts w:ascii="Times New Roman" w:hAnsi="Times New Roman"/>
                <w:sz w:val="28"/>
                <w:szCs w:val="28"/>
              </w:rPr>
              <w:t>»</w:t>
            </w:r>
            <w:r w:rsidRPr="000C0E9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0870EA1" w14:textId="09D61CE5" w:rsidR="003559DE" w:rsidRPr="000C0E9F" w:rsidRDefault="003559DE" w:rsidP="009E07BC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0E9F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6 октября 2003 года № 131-ФЗ </w:t>
            </w:r>
            <w:r w:rsidR="0074398C">
              <w:rPr>
                <w:rFonts w:ascii="Times New Roman" w:hAnsi="Times New Roman"/>
                <w:sz w:val="28"/>
                <w:szCs w:val="28"/>
              </w:rPr>
              <w:t>«</w:t>
            </w:r>
            <w:r w:rsidRPr="000C0E9F">
              <w:rPr>
                <w:rFonts w:ascii="Times New Roman" w:hAnsi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74398C">
              <w:rPr>
                <w:rFonts w:ascii="Times New Roman" w:hAnsi="Times New Roman"/>
                <w:sz w:val="28"/>
                <w:szCs w:val="28"/>
              </w:rPr>
              <w:t>»</w:t>
            </w:r>
            <w:r w:rsidR="009E07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559DE" w:rsidRPr="003559DE" w14:paraId="4277DC1F" w14:textId="77777777" w:rsidTr="006C76F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64AD" w14:textId="77777777" w:rsidR="003559DE" w:rsidRPr="00B85A92" w:rsidRDefault="003559DE" w:rsidP="00EF3B29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B85A92">
              <w:rPr>
                <w:rFonts w:ascii="Times New Roman" w:hAnsi="Times New Roman"/>
                <w:b/>
                <w:sz w:val="28"/>
                <w:szCs w:val="28"/>
              </w:rPr>
              <w:t>Заказчик</w:t>
            </w:r>
          </w:p>
          <w:p w14:paraId="5C4E1896" w14:textId="77777777" w:rsidR="00EF3B29" w:rsidRPr="00B85A92" w:rsidRDefault="00EF3B29" w:rsidP="00EF3B29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B85A92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273B" w14:textId="77777777" w:rsidR="003559DE" w:rsidRPr="000C0E9F" w:rsidRDefault="003559DE" w:rsidP="00E93BD6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0E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20029" w:rsidRPr="000C0E9F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proofErr w:type="spellEnd"/>
            <w:r w:rsidR="00D20029" w:rsidRPr="000C0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0E9F">
              <w:rPr>
                <w:rFonts w:ascii="Times New Roman" w:hAnsi="Times New Roman"/>
                <w:sz w:val="28"/>
                <w:szCs w:val="28"/>
              </w:rPr>
              <w:t>муниципального района (далее</w:t>
            </w:r>
            <w:r w:rsidR="00EF3B29" w:rsidRPr="000C0E9F">
              <w:rPr>
                <w:rFonts w:ascii="Times New Roman" w:hAnsi="Times New Roman"/>
                <w:sz w:val="28"/>
                <w:szCs w:val="28"/>
              </w:rPr>
              <w:t xml:space="preserve"> по тексту </w:t>
            </w:r>
            <w:r w:rsidRPr="000C0E9F">
              <w:rPr>
                <w:rFonts w:ascii="Times New Roman" w:hAnsi="Times New Roman"/>
                <w:sz w:val="28"/>
                <w:szCs w:val="28"/>
              </w:rPr>
              <w:t>– администрация района)</w:t>
            </w:r>
          </w:p>
        </w:tc>
      </w:tr>
      <w:tr w:rsidR="003559DE" w:rsidRPr="003559DE" w14:paraId="4C4D9F1C" w14:textId="77777777" w:rsidTr="006C76F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7B5D" w14:textId="77777777" w:rsidR="003559DE" w:rsidRPr="00B85A92" w:rsidRDefault="00B85A92" w:rsidP="00EF3B29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B85A92">
              <w:rPr>
                <w:rStyle w:val="af3"/>
                <w:rFonts w:ascii="Times New Roman" w:hAnsi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5A0D" w14:textId="77777777" w:rsidR="00B85A92" w:rsidRDefault="00B85A92" w:rsidP="00E93B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B49891" w14:textId="77777777" w:rsidR="003559DE" w:rsidRPr="000C0E9F" w:rsidRDefault="003936C5" w:rsidP="00E93B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D1D8E" w:rsidRPr="000C0E9F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BB3C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0029" w:rsidRPr="000C0E9F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proofErr w:type="spellEnd"/>
            <w:r w:rsidR="00D20029" w:rsidRPr="000C0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1D8E" w:rsidRPr="000C0E9F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  <w:tr w:rsidR="003559DE" w:rsidRPr="003559DE" w14:paraId="0D9F7F4E" w14:textId="77777777" w:rsidTr="006C76F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C3FF" w14:textId="77777777" w:rsidR="003559DE" w:rsidRPr="00B85A92" w:rsidRDefault="003559DE" w:rsidP="000639F8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B85A92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 w:rsidR="000639F8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B85A92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EAC6" w14:textId="77777777" w:rsidR="003559DE" w:rsidRPr="000C0E9F" w:rsidRDefault="003559DE" w:rsidP="00E93BD6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0E9F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EF3B29" w:rsidRPr="000C0E9F"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="0000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F3B29" w:rsidRPr="000C0E9F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proofErr w:type="spellEnd"/>
            <w:r w:rsidR="00EF3B29" w:rsidRPr="000C0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36C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EF3B29" w:rsidRPr="000C0E9F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Pr="000C0E9F">
              <w:rPr>
                <w:rFonts w:ascii="Times New Roman" w:hAnsi="Times New Roman"/>
                <w:sz w:val="28"/>
                <w:szCs w:val="28"/>
              </w:rPr>
              <w:t xml:space="preserve">условий для </w:t>
            </w:r>
            <w:r w:rsidR="00EF3B29" w:rsidRPr="000C0E9F">
              <w:rPr>
                <w:rFonts w:ascii="Times New Roman" w:hAnsi="Times New Roman"/>
                <w:sz w:val="28"/>
                <w:szCs w:val="28"/>
              </w:rPr>
              <w:t>эффективной защиты прав потребителей, установленных законодательством Российской Федерации.</w:t>
            </w:r>
          </w:p>
        </w:tc>
      </w:tr>
      <w:tr w:rsidR="003559DE" w:rsidRPr="003559DE" w14:paraId="4FED48C5" w14:textId="77777777" w:rsidTr="006C76F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90DA" w14:textId="77777777" w:rsidR="003559DE" w:rsidRPr="00B85A92" w:rsidRDefault="003559DE" w:rsidP="00515FB8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B85A92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D9E8" w14:textId="77777777" w:rsidR="003559DE" w:rsidRPr="000C0E9F" w:rsidRDefault="003559DE" w:rsidP="00E93B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E9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3B29" w:rsidRPr="000C0E9F">
              <w:rPr>
                <w:rFonts w:ascii="Times New Roman" w:hAnsi="Times New Roman"/>
                <w:sz w:val="28"/>
                <w:szCs w:val="28"/>
              </w:rPr>
              <w:t>формирование системы обеспечения</w:t>
            </w:r>
            <w:r w:rsidR="0000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0E9F">
              <w:rPr>
                <w:rFonts w:ascii="Times New Roman" w:hAnsi="Times New Roman"/>
                <w:sz w:val="28"/>
                <w:szCs w:val="28"/>
              </w:rPr>
              <w:t xml:space="preserve">эффективной и доступной защиты прав потребителей в </w:t>
            </w:r>
            <w:proofErr w:type="spellStart"/>
            <w:r w:rsidR="00D20029" w:rsidRPr="000C0E9F">
              <w:rPr>
                <w:rFonts w:ascii="Times New Roman" w:hAnsi="Times New Roman"/>
                <w:sz w:val="28"/>
                <w:szCs w:val="28"/>
              </w:rPr>
              <w:t>Турковском</w:t>
            </w:r>
            <w:proofErr w:type="spellEnd"/>
            <w:r w:rsidR="00D20029" w:rsidRPr="000C0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0E9F">
              <w:rPr>
                <w:rFonts w:ascii="Times New Roman" w:hAnsi="Times New Roman"/>
                <w:sz w:val="28"/>
                <w:szCs w:val="28"/>
              </w:rPr>
              <w:t>муниципальном районе;</w:t>
            </w:r>
          </w:p>
          <w:p w14:paraId="6B0C6388" w14:textId="77777777" w:rsidR="003559DE" w:rsidRPr="000C0E9F" w:rsidRDefault="003559DE" w:rsidP="00E93B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E9F">
              <w:rPr>
                <w:rFonts w:ascii="Times New Roman" w:hAnsi="Times New Roman"/>
                <w:sz w:val="28"/>
                <w:szCs w:val="28"/>
              </w:rPr>
              <w:t>-</w:t>
            </w:r>
            <w:r w:rsidR="00EF3B29" w:rsidRPr="000C0E9F">
              <w:rPr>
                <w:rFonts w:ascii="Times New Roman" w:hAnsi="Times New Roman"/>
                <w:sz w:val="28"/>
                <w:szCs w:val="28"/>
              </w:rPr>
              <w:t>с</w:t>
            </w:r>
            <w:r w:rsidRPr="000C0E9F">
              <w:rPr>
                <w:rFonts w:ascii="Times New Roman" w:hAnsi="Times New Roman"/>
                <w:sz w:val="28"/>
                <w:szCs w:val="28"/>
              </w:rPr>
              <w:t>одействие повышению</w:t>
            </w:r>
            <w:r w:rsidR="00A919E6">
              <w:rPr>
                <w:rFonts w:ascii="Times New Roman" w:hAnsi="Times New Roman"/>
                <w:sz w:val="28"/>
                <w:szCs w:val="28"/>
              </w:rPr>
              <w:t xml:space="preserve"> уровня </w:t>
            </w:r>
            <w:r w:rsidRPr="000C0E9F">
              <w:rPr>
                <w:rFonts w:ascii="Times New Roman" w:hAnsi="Times New Roman"/>
                <w:sz w:val="28"/>
                <w:szCs w:val="28"/>
              </w:rPr>
              <w:t xml:space="preserve">правовой грамотности и информированности </w:t>
            </w:r>
            <w:r w:rsidR="00EF3B29" w:rsidRPr="000C0E9F"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 w:rsidRPr="000C0E9F">
              <w:rPr>
                <w:rFonts w:ascii="Times New Roman" w:hAnsi="Times New Roman"/>
                <w:sz w:val="28"/>
                <w:szCs w:val="28"/>
              </w:rPr>
              <w:t>муниципального района по вопросам защиты прав потребителей, формирование навыков рационального потребительского поведения;</w:t>
            </w:r>
          </w:p>
          <w:p w14:paraId="555358D5" w14:textId="77777777" w:rsidR="00EF3B29" w:rsidRPr="000C0E9F" w:rsidRDefault="003559DE" w:rsidP="00E93BD6">
            <w:pPr>
              <w:pStyle w:val="ad"/>
              <w:jc w:val="both"/>
              <w:rPr>
                <w:b/>
                <w:sz w:val="28"/>
                <w:szCs w:val="28"/>
              </w:rPr>
            </w:pPr>
            <w:r w:rsidRPr="000C0E9F">
              <w:rPr>
                <w:rFonts w:ascii="Times New Roman" w:hAnsi="Times New Roman"/>
                <w:sz w:val="28"/>
                <w:szCs w:val="28"/>
              </w:rPr>
              <w:t>-</w:t>
            </w:r>
            <w:r w:rsidR="00EF3B29" w:rsidRPr="000C0E9F">
              <w:rPr>
                <w:rFonts w:ascii="Times New Roman" w:hAnsi="Times New Roman"/>
                <w:sz w:val="28"/>
                <w:szCs w:val="28"/>
              </w:rPr>
              <w:t xml:space="preserve"> реализация комплекса мер по предотвращению поступления на потребительский рынок района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      </w:r>
          </w:p>
          <w:p w14:paraId="7983CA1A" w14:textId="77777777" w:rsidR="003559DE" w:rsidRPr="000C0E9F" w:rsidRDefault="00EF3B29" w:rsidP="00E93BD6">
            <w:pPr>
              <w:pStyle w:val="ad"/>
              <w:jc w:val="both"/>
              <w:rPr>
                <w:sz w:val="28"/>
                <w:szCs w:val="28"/>
              </w:rPr>
            </w:pPr>
            <w:r w:rsidRPr="000C0E9F">
              <w:rPr>
                <w:sz w:val="28"/>
                <w:szCs w:val="28"/>
              </w:rPr>
              <w:t xml:space="preserve">- </w:t>
            </w:r>
            <w:r w:rsidRPr="000C0E9F">
              <w:rPr>
                <w:rFonts w:ascii="Times New Roman" w:hAnsi="Times New Roman"/>
                <w:sz w:val="28"/>
                <w:szCs w:val="28"/>
              </w:rPr>
              <w:t xml:space="preserve">обеспечение защиты населения </w:t>
            </w:r>
            <w:proofErr w:type="spellStart"/>
            <w:r w:rsidRPr="000C0E9F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proofErr w:type="spellEnd"/>
            <w:r w:rsidRPr="000C0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36C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0C0E9F">
              <w:rPr>
                <w:rFonts w:ascii="Times New Roman" w:hAnsi="Times New Roman"/>
                <w:sz w:val="28"/>
                <w:szCs w:val="28"/>
              </w:rPr>
              <w:t>района от недоброкачественных товаров, работ, услуг.</w:t>
            </w:r>
          </w:p>
        </w:tc>
      </w:tr>
      <w:tr w:rsidR="003559DE" w:rsidRPr="003559DE" w14:paraId="1AA4D63D" w14:textId="77777777" w:rsidTr="006C76FF">
        <w:trPr>
          <w:trHeight w:val="104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9B2F" w14:textId="77777777" w:rsidR="003559DE" w:rsidRPr="00B85A92" w:rsidRDefault="003559DE" w:rsidP="0004192A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B85A92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r w:rsidR="00002E17" w:rsidRPr="00B85A9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B85A92">
              <w:rPr>
                <w:rFonts w:ascii="Times New Roman" w:hAnsi="Times New Roman"/>
                <w:b/>
                <w:sz w:val="28"/>
                <w:szCs w:val="28"/>
              </w:rPr>
              <w:t xml:space="preserve"> реализации </w:t>
            </w:r>
            <w:r w:rsidR="0004192A" w:rsidRPr="00B85A9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B85A92"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504F" w14:textId="77777777" w:rsidR="003559DE" w:rsidRPr="000C0E9F" w:rsidRDefault="003559DE" w:rsidP="00255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E9F">
              <w:rPr>
                <w:rFonts w:ascii="Times New Roman" w:hAnsi="Times New Roman"/>
                <w:sz w:val="28"/>
                <w:szCs w:val="28"/>
              </w:rPr>
              <w:t>20</w:t>
            </w:r>
            <w:r w:rsidR="00002E17">
              <w:rPr>
                <w:rFonts w:ascii="Times New Roman" w:hAnsi="Times New Roman"/>
                <w:sz w:val="28"/>
                <w:szCs w:val="28"/>
              </w:rPr>
              <w:t>21</w:t>
            </w:r>
            <w:r w:rsidRPr="000C0E9F">
              <w:rPr>
                <w:rFonts w:ascii="Times New Roman" w:hAnsi="Times New Roman"/>
                <w:sz w:val="28"/>
                <w:szCs w:val="28"/>
              </w:rPr>
              <w:t>-202</w:t>
            </w:r>
            <w:r w:rsidR="00002E17">
              <w:rPr>
                <w:rFonts w:ascii="Times New Roman" w:hAnsi="Times New Roman"/>
                <w:sz w:val="28"/>
                <w:szCs w:val="28"/>
              </w:rPr>
              <w:t>5</w:t>
            </w:r>
            <w:r w:rsidRPr="000C0E9F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14:paraId="29A0D8AB" w14:textId="77777777" w:rsidR="003559DE" w:rsidRPr="000C0E9F" w:rsidRDefault="003559DE" w:rsidP="00255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59DE" w:rsidRPr="003559DE" w14:paraId="712DAA1A" w14:textId="77777777" w:rsidTr="006C76FF">
        <w:trPr>
          <w:trHeight w:val="106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ABE4" w14:textId="77777777" w:rsidR="003559DE" w:rsidRPr="00B85A92" w:rsidRDefault="00BA51CC" w:rsidP="00BA51CC">
            <w:pPr>
              <w:pStyle w:val="ad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3559DE" w:rsidRPr="00B85A92">
              <w:rPr>
                <w:rFonts w:ascii="Times New Roman" w:hAnsi="Times New Roman"/>
                <w:b/>
                <w:sz w:val="28"/>
                <w:szCs w:val="28"/>
              </w:rPr>
              <w:t>сполнител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основных </w:t>
            </w:r>
            <w:r w:rsidR="003559DE" w:rsidRPr="00B85A92">
              <w:rPr>
                <w:rFonts w:ascii="Times New Roman" w:hAnsi="Times New Roman"/>
                <w:b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979" w14:textId="77777777" w:rsidR="003559DE" w:rsidRPr="000C0E9F" w:rsidRDefault="003936C5" w:rsidP="00E93B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15FB8" w:rsidRPr="000C0E9F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875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0029" w:rsidRPr="000C0E9F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proofErr w:type="spellEnd"/>
            <w:r w:rsidR="00D20029" w:rsidRPr="000C0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5FB8" w:rsidRPr="000C0E9F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BA51CC">
              <w:rPr>
                <w:rFonts w:ascii="Times New Roman" w:hAnsi="Times New Roman"/>
                <w:sz w:val="28"/>
                <w:szCs w:val="28"/>
              </w:rPr>
              <w:t>;</w:t>
            </w:r>
            <w:r w:rsidR="00515FB8" w:rsidRPr="000C0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E43A61" w14:textId="77777777" w:rsidR="0004192A" w:rsidRPr="000C0E9F" w:rsidRDefault="0004192A" w:rsidP="00E93B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E9F">
              <w:rPr>
                <w:rFonts w:ascii="Times New Roman" w:hAnsi="Times New Roman"/>
                <w:sz w:val="28"/>
                <w:szCs w:val="28"/>
              </w:rPr>
              <w:t>Западный территориальный отдел Управления Федеральной службы по надзору в сфере защиты прав потребителей и благополучия человека</w:t>
            </w:r>
            <w:r w:rsidR="00D739EA" w:rsidRPr="000C0E9F">
              <w:rPr>
                <w:rFonts w:ascii="Times New Roman" w:hAnsi="Times New Roman"/>
                <w:sz w:val="28"/>
                <w:szCs w:val="28"/>
              </w:rPr>
              <w:t xml:space="preserve"> по Саратовской </w:t>
            </w:r>
            <w:r w:rsidR="00D739EA" w:rsidRPr="000C0E9F">
              <w:rPr>
                <w:rFonts w:ascii="Times New Roman" w:hAnsi="Times New Roman"/>
                <w:sz w:val="28"/>
                <w:szCs w:val="28"/>
              </w:rPr>
              <w:lastRenderedPageBreak/>
              <w:t>области (по согласованию)</w:t>
            </w:r>
            <w:r w:rsidR="00BA51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3A08C27" w14:textId="77777777" w:rsidR="00D739EA" w:rsidRPr="000C0E9F" w:rsidRDefault="00D739EA" w:rsidP="00BA51CC">
            <w:pPr>
              <w:pStyle w:val="ad"/>
              <w:jc w:val="both"/>
              <w:rPr>
                <w:sz w:val="28"/>
                <w:szCs w:val="28"/>
              </w:rPr>
            </w:pPr>
            <w:r w:rsidRPr="000C0E9F">
              <w:rPr>
                <w:rFonts w:ascii="Times New Roman" w:hAnsi="Times New Roman"/>
                <w:sz w:val="28"/>
                <w:szCs w:val="28"/>
              </w:rPr>
              <w:t xml:space="preserve">ОГУ </w:t>
            </w:r>
            <w:r w:rsidR="0074398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C0E9F">
              <w:rPr>
                <w:rFonts w:ascii="Times New Roman" w:hAnsi="Times New Roman"/>
                <w:sz w:val="28"/>
                <w:szCs w:val="28"/>
              </w:rPr>
              <w:t>Турковская</w:t>
            </w:r>
            <w:proofErr w:type="spellEnd"/>
            <w:r w:rsidRPr="000C0E9F">
              <w:rPr>
                <w:rFonts w:ascii="Times New Roman" w:hAnsi="Times New Roman"/>
                <w:sz w:val="28"/>
                <w:szCs w:val="28"/>
              </w:rPr>
              <w:t xml:space="preserve"> станция по борьбе с болезнями животных</w:t>
            </w:r>
            <w:r w:rsidR="0074398C">
              <w:rPr>
                <w:rFonts w:ascii="Times New Roman" w:hAnsi="Times New Roman"/>
                <w:sz w:val="28"/>
                <w:szCs w:val="28"/>
              </w:rPr>
              <w:t>»</w:t>
            </w:r>
            <w:r w:rsidRPr="000C0E9F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B6B1D" w:rsidRPr="003559DE" w14:paraId="7801C167" w14:textId="77777777" w:rsidTr="006C76FF">
        <w:trPr>
          <w:trHeight w:val="106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A40C" w14:textId="77777777" w:rsidR="005B6B1D" w:rsidRDefault="005B6B1D" w:rsidP="00BA51CC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Ресурсное обеспечение Программы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6342" w14:textId="77777777" w:rsidR="005B6B1D" w:rsidRDefault="005B6B1D" w:rsidP="00E93BD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 для финансирования мероприятий Программы не требуется</w:t>
            </w:r>
          </w:p>
        </w:tc>
      </w:tr>
      <w:tr w:rsidR="003559DE" w:rsidRPr="003559DE" w14:paraId="43012EEC" w14:textId="77777777" w:rsidTr="006C76F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71DE" w14:textId="77777777" w:rsidR="003559DE" w:rsidRPr="00B85A92" w:rsidRDefault="003559DE" w:rsidP="00002E17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B85A92">
              <w:rPr>
                <w:rFonts w:ascii="Times New Roman" w:hAnsi="Times New Roman"/>
                <w:b/>
                <w:sz w:val="28"/>
                <w:szCs w:val="28"/>
              </w:rPr>
              <w:t xml:space="preserve">Ожидаемые </w:t>
            </w:r>
            <w:r w:rsidR="00F2348B" w:rsidRPr="00B85A92">
              <w:rPr>
                <w:rFonts w:ascii="Times New Roman" w:hAnsi="Times New Roman"/>
                <w:b/>
                <w:sz w:val="28"/>
                <w:szCs w:val="28"/>
              </w:rPr>
              <w:t>результаты реализации п</w:t>
            </w:r>
            <w:r w:rsidRPr="00B85A92"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4FC1" w14:textId="77777777" w:rsidR="003559DE" w:rsidRPr="000C0E9F" w:rsidRDefault="00AC3306" w:rsidP="00002E1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59DE" w:rsidRPr="000C0E9F">
              <w:rPr>
                <w:rFonts w:ascii="Times New Roman" w:hAnsi="Times New Roman"/>
                <w:sz w:val="28"/>
                <w:szCs w:val="28"/>
              </w:rPr>
              <w:t>увеличение количества консультаций по защите прав потребителей;</w:t>
            </w:r>
          </w:p>
          <w:p w14:paraId="01D66D91" w14:textId="77777777" w:rsidR="003559DE" w:rsidRPr="000C0E9F" w:rsidRDefault="003559DE" w:rsidP="00002E1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E9F">
              <w:rPr>
                <w:rFonts w:ascii="Times New Roman" w:hAnsi="Times New Roman"/>
                <w:sz w:val="28"/>
                <w:szCs w:val="28"/>
              </w:rPr>
              <w:t>- повышение уровня информированности населения;</w:t>
            </w:r>
          </w:p>
          <w:p w14:paraId="1A360DF9" w14:textId="77777777" w:rsidR="003559DE" w:rsidRPr="000C0E9F" w:rsidRDefault="003559DE" w:rsidP="00002E1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E9F">
              <w:rPr>
                <w:rFonts w:ascii="Times New Roman" w:hAnsi="Times New Roman"/>
                <w:sz w:val="28"/>
                <w:szCs w:val="28"/>
              </w:rPr>
              <w:t xml:space="preserve">- уменьшение количества нарушений законодательства </w:t>
            </w:r>
            <w:r w:rsidR="00D20029" w:rsidRPr="000C0E9F">
              <w:rPr>
                <w:rFonts w:ascii="Times New Roman" w:hAnsi="Times New Roman"/>
                <w:sz w:val="28"/>
                <w:szCs w:val="28"/>
              </w:rPr>
              <w:t>Р</w:t>
            </w:r>
            <w:r w:rsidRPr="000C0E9F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="00D20029" w:rsidRPr="000C0E9F">
              <w:rPr>
                <w:rFonts w:ascii="Times New Roman" w:hAnsi="Times New Roman"/>
                <w:sz w:val="28"/>
                <w:szCs w:val="28"/>
              </w:rPr>
              <w:t>Ф</w:t>
            </w:r>
            <w:r w:rsidRPr="000C0E9F">
              <w:rPr>
                <w:rFonts w:ascii="Times New Roman" w:hAnsi="Times New Roman"/>
                <w:sz w:val="28"/>
                <w:szCs w:val="28"/>
              </w:rPr>
              <w:t xml:space="preserve">едерации и </w:t>
            </w:r>
            <w:r w:rsidR="00D20029" w:rsidRPr="000C0E9F">
              <w:rPr>
                <w:rFonts w:ascii="Times New Roman" w:hAnsi="Times New Roman"/>
                <w:sz w:val="28"/>
                <w:szCs w:val="28"/>
              </w:rPr>
              <w:t>С</w:t>
            </w:r>
            <w:r w:rsidRPr="000C0E9F">
              <w:rPr>
                <w:rFonts w:ascii="Times New Roman" w:hAnsi="Times New Roman"/>
                <w:sz w:val="28"/>
                <w:szCs w:val="28"/>
              </w:rPr>
              <w:t>аратовской области в сфере потребительского рынка;</w:t>
            </w:r>
          </w:p>
          <w:p w14:paraId="26C2C913" w14:textId="77777777" w:rsidR="003559DE" w:rsidRPr="000C0E9F" w:rsidRDefault="003559DE" w:rsidP="00002E1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E9F">
              <w:rPr>
                <w:rFonts w:ascii="Times New Roman" w:hAnsi="Times New Roman"/>
                <w:sz w:val="28"/>
                <w:szCs w:val="28"/>
              </w:rPr>
              <w:t>- увеличение количества споров, разрешаемых в досудебном порядке, между продавцами, изготовителями, исполнителями и потребителями;</w:t>
            </w:r>
          </w:p>
          <w:p w14:paraId="19A8B08D" w14:textId="77777777" w:rsidR="003559DE" w:rsidRPr="000C0E9F" w:rsidRDefault="003559DE" w:rsidP="00002E1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E9F">
              <w:rPr>
                <w:rFonts w:ascii="Times New Roman" w:hAnsi="Times New Roman"/>
                <w:sz w:val="28"/>
                <w:szCs w:val="28"/>
              </w:rPr>
              <w:t>-увеличение удельного веса нарушений прав потребителей, устраненных в досудебном порядке;</w:t>
            </w:r>
          </w:p>
          <w:p w14:paraId="7789D21C" w14:textId="77777777" w:rsidR="003559DE" w:rsidRPr="000C0E9F" w:rsidRDefault="003559DE" w:rsidP="00002E1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E9F">
              <w:rPr>
                <w:rFonts w:ascii="Times New Roman" w:hAnsi="Times New Roman"/>
                <w:sz w:val="28"/>
                <w:szCs w:val="28"/>
              </w:rPr>
              <w:t>-увеличение прироста просветительской деятельности в сфере защиты прав потребителей;</w:t>
            </w:r>
          </w:p>
          <w:p w14:paraId="7D4E618C" w14:textId="77777777" w:rsidR="003559DE" w:rsidRPr="000C0E9F" w:rsidRDefault="003559DE" w:rsidP="00002E17">
            <w:pPr>
              <w:pStyle w:val="ad"/>
              <w:jc w:val="both"/>
              <w:rPr>
                <w:b/>
                <w:sz w:val="28"/>
                <w:szCs w:val="28"/>
              </w:rPr>
            </w:pPr>
            <w:r w:rsidRPr="000C0E9F">
              <w:rPr>
                <w:rFonts w:ascii="Times New Roman" w:hAnsi="Times New Roman"/>
                <w:sz w:val="28"/>
                <w:szCs w:val="28"/>
              </w:rPr>
              <w:t>-рост добровольного удовлетворения законных требований со стороны предпринимателей и юридических лиц.</w:t>
            </w:r>
          </w:p>
        </w:tc>
      </w:tr>
      <w:tr w:rsidR="003559DE" w:rsidRPr="003559DE" w14:paraId="23979BC3" w14:textId="77777777" w:rsidTr="006C76F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3105" w14:textId="77777777" w:rsidR="003559DE" w:rsidRPr="00B85A92" w:rsidRDefault="003559DE" w:rsidP="00C7217B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B85A92">
              <w:rPr>
                <w:rFonts w:ascii="Times New Roman" w:hAnsi="Times New Roman"/>
                <w:b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078" w14:textId="77777777" w:rsidR="003559DE" w:rsidRPr="000C0E9F" w:rsidRDefault="003559DE" w:rsidP="00002E17">
            <w:pPr>
              <w:pStyle w:val="ad"/>
              <w:jc w:val="both"/>
              <w:rPr>
                <w:sz w:val="28"/>
                <w:szCs w:val="28"/>
              </w:rPr>
            </w:pPr>
            <w:r w:rsidRPr="000C0E9F">
              <w:rPr>
                <w:rFonts w:ascii="Times New Roman" w:hAnsi="Times New Roman"/>
                <w:sz w:val="28"/>
                <w:szCs w:val="28"/>
              </w:rPr>
              <w:t>Контроль за исполнением программы осуществляет</w:t>
            </w:r>
            <w:r w:rsidR="00002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0E9F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="00073D5A" w:rsidRPr="000C0E9F">
              <w:rPr>
                <w:rFonts w:ascii="Times New Roman" w:hAnsi="Times New Roman"/>
                <w:sz w:val="28"/>
                <w:szCs w:val="28"/>
              </w:rPr>
              <w:t>муниципального района – начальник финансового управления.</w:t>
            </w:r>
          </w:p>
        </w:tc>
      </w:tr>
    </w:tbl>
    <w:p w14:paraId="0A3F5E89" w14:textId="77777777" w:rsidR="003559DE" w:rsidRPr="003559DE" w:rsidRDefault="003559DE" w:rsidP="003559DE">
      <w:pPr>
        <w:jc w:val="center"/>
        <w:rPr>
          <w:rFonts w:ascii="Times New Roman" w:hAnsi="Times New Roman"/>
          <w:sz w:val="24"/>
          <w:szCs w:val="24"/>
        </w:rPr>
      </w:pPr>
    </w:p>
    <w:p w14:paraId="3C1A6751" w14:textId="77777777" w:rsidR="003559DE" w:rsidRPr="000C0E9F" w:rsidRDefault="00C17DCD" w:rsidP="000C0E9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17DCD">
        <w:rPr>
          <w:rFonts w:ascii="Times New Roman" w:hAnsi="Times New Roman"/>
          <w:b/>
          <w:sz w:val="28"/>
          <w:szCs w:val="28"/>
        </w:rPr>
        <w:t xml:space="preserve">1. </w:t>
      </w:r>
      <w:r w:rsidR="00906E43">
        <w:rPr>
          <w:rFonts w:ascii="Times New Roman" w:hAnsi="Times New Roman"/>
          <w:b/>
          <w:sz w:val="28"/>
          <w:szCs w:val="28"/>
        </w:rPr>
        <w:t>Характеристика (с</w:t>
      </w:r>
      <w:r w:rsidR="003559DE" w:rsidRPr="00C17DCD">
        <w:rPr>
          <w:rFonts w:ascii="Times New Roman" w:hAnsi="Times New Roman"/>
          <w:b/>
          <w:sz w:val="28"/>
          <w:szCs w:val="28"/>
        </w:rPr>
        <w:t>одержан</w:t>
      </w:r>
      <w:r w:rsidR="00F2348B" w:rsidRPr="00C17DCD">
        <w:rPr>
          <w:rFonts w:ascii="Times New Roman" w:hAnsi="Times New Roman"/>
          <w:b/>
          <w:sz w:val="28"/>
          <w:szCs w:val="28"/>
        </w:rPr>
        <w:t>ие</w:t>
      </w:r>
      <w:r w:rsidR="00906E43">
        <w:rPr>
          <w:rFonts w:ascii="Times New Roman" w:hAnsi="Times New Roman"/>
          <w:b/>
          <w:sz w:val="28"/>
          <w:szCs w:val="28"/>
        </w:rPr>
        <w:t>)</w:t>
      </w:r>
      <w:r w:rsidR="00F2348B" w:rsidRPr="000C0E9F">
        <w:rPr>
          <w:rFonts w:ascii="Times New Roman" w:hAnsi="Times New Roman"/>
          <w:b/>
          <w:sz w:val="28"/>
          <w:szCs w:val="28"/>
        </w:rPr>
        <w:t xml:space="preserve"> проблемы и обоснование </w:t>
      </w:r>
      <w:r w:rsidR="003559DE" w:rsidRPr="000C0E9F">
        <w:rPr>
          <w:rFonts w:ascii="Times New Roman" w:hAnsi="Times New Roman"/>
          <w:b/>
          <w:sz w:val="28"/>
          <w:szCs w:val="28"/>
        </w:rPr>
        <w:t>необходимости</w:t>
      </w:r>
    </w:p>
    <w:p w14:paraId="5BFA5515" w14:textId="77777777" w:rsidR="003559DE" w:rsidRDefault="003559DE" w:rsidP="000C0E9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C0E9F">
        <w:rPr>
          <w:rFonts w:ascii="Times New Roman" w:hAnsi="Times New Roman"/>
          <w:b/>
          <w:sz w:val="28"/>
          <w:szCs w:val="28"/>
        </w:rPr>
        <w:t>решения ее программными методами</w:t>
      </w:r>
    </w:p>
    <w:p w14:paraId="2D9EEB7C" w14:textId="77777777" w:rsidR="000C0E9F" w:rsidRPr="000C0E9F" w:rsidRDefault="000C0E9F" w:rsidP="000C0E9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44BCBA41" w14:textId="7827A7EE" w:rsidR="00251F0F" w:rsidRDefault="00251F0F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основных задач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является повышение качества жизни населения. Неотъемлемым элементом качества жизни становится реализация гражданами своих потребительских прав, рациональное использование полученных доходов для приобретения товаров, работ и услуг, которые должны иметь соответствующие параметры потребительских свойств и отвечать установленным требованиям безопасности </w:t>
      </w:r>
      <w:r w:rsidR="003775E3">
        <w:rPr>
          <w:rFonts w:ascii="Times New Roman" w:hAnsi="Times New Roman"/>
          <w:sz w:val="28"/>
          <w:szCs w:val="28"/>
        </w:rPr>
        <w:t>при использовании</w:t>
      </w:r>
      <w:r>
        <w:rPr>
          <w:rFonts w:ascii="Times New Roman" w:hAnsi="Times New Roman"/>
          <w:sz w:val="28"/>
          <w:szCs w:val="28"/>
        </w:rPr>
        <w:t xml:space="preserve"> и утилизации.</w:t>
      </w:r>
    </w:p>
    <w:p w14:paraId="17423106" w14:textId="77777777" w:rsidR="004C1B34" w:rsidRDefault="004C1B34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Правовой основой защиты прав потребителей является Закон </w:t>
      </w:r>
      <w:r w:rsidR="003559DE" w:rsidRPr="004A0891">
        <w:rPr>
          <w:rFonts w:ascii="Times New Roman" w:hAnsi="Times New Roman"/>
          <w:sz w:val="28"/>
          <w:szCs w:val="28"/>
        </w:rPr>
        <w:t>Российской Федерации от 07 февраля 1992 года №</w:t>
      </w:r>
      <w:r w:rsidR="00524844">
        <w:rPr>
          <w:rFonts w:ascii="Times New Roman" w:hAnsi="Times New Roman"/>
          <w:sz w:val="28"/>
          <w:szCs w:val="28"/>
        </w:rPr>
        <w:t xml:space="preserve"> </w:t>
      </w:r>
      <w:r w:rsidR="003559DE" w:rsidRPr="004A0891">
        <w:rPr>
          <w:rFonts w:ascii="Times New Roman" w:hAnsi="Times New Roman"/>
          <w:sz w:val="28"/>
          <w:szCs w:val="28"/>
        </w:rPr>
        <w:t>2300-</w:t>
      </w:r>
      <w:r w:rsidR="004B147D">
        <w:rPr>
          <w:rFonts w:ascii="Times New Roman" w:hAnsi="Times New Roman"/>
          <w:sz w:val="28"/>
          <w:szCs w:val="28"/>
          <w:lang w:val="en-US"/>
        </w:rPr>
        <w:t>I</w:t>
      </w:r>
      <w:r w:rsidR="00906E43">
        <w:rPr>
          <w:rFonts w:ascii="Times New Roman" w:hAnsi="Times New Roman"/>
          <w:sz w:val="28"/>
          <w:szCs w:val="28"/>
        </w:rPr>
        <w:t xml:space="preserve"> </w:t>
      </w:r>
      <w:r w:rsidR="0074398C">
        <w:rPr>
          <w:rFonts w:ascii="Times New Roman" w:hAnsi="Times New Roman"/>
          <w:sz w:val="28"/>
          <w:szCs w:val="28"/>
        </w:rPr>
        <w:t>«</w:t>
      </w:r>
      <w:r w:rsidR="003559DE" w:rsidRPr="004A0891">
        <w:rPr>
          <w:rFonts w:ascii="Times New Roman" w:hAnsi="Times New Roman"/>
          <w:sz w:val="28"/>
          <w:szCs w:val="28"/>
        </w:rPr>
        <w:t>О защите прав потребителей</w:t>
      </w:r>
      <w:r w:rsidR="007439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В настоящее время на практике отработаны схемы его реализации.</w:t>
      </w:r>
    </w:p>
    <w:p w14:paraId="4F44137A" w14:textId="77777777" w:rsidR="00FD267F" w:rsidRDefault="004C1B34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приоритетных направлений в работе контролирующих органов является профилактика, предупреждение и пресечение нарушений в сфере продажи товаров и услуг и их устранение в добровольном порядке. При этом используются различные м</w:t>
      </w:r>
      <w:r w:rsidR="006F583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тод</w:t>
      </w:r>
      <w:r w:rsidR="006F5830">
        <w:rPr>
          <w:rFonts w:ascii="Times New Roman" w:hAnsi="Times New Roman"/>
          <w:sz w:val="28"/>
          <w:szCs w:val="28"/>
        </w:rPr>
        <w:t>ы и формы, информационная и просветительская работа с привлечением средств массовой информации, консультирование и оказание практической помощи в разрешении</w:t>
      </w:r>
    </w:p>
    <w:p w14:paraId="4038B7F2" w14:textId="77777777" w:rsidR="00FD267F" w:rsidRDefault="00FD267F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5F6BC0" w14:textId="01AC0B43" w:rsidR="006F5830" w:rsidRDefault="006F5830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конфликтных ситуаций не только потребителям, но и предпринимателям, проведение целевых проверок отдельных секторов потребительского рынка товаров, работ, услуг. </w:t>
      </w:r>
    </w:p>
    <w:p w14:paraId="24B583E9" w14:textId="77777777" w:rsidR="008A57F6" w:rsidRDefault="006F5830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важных приоритетов в определении направлений деятельности по предупреждению нарушений на потребительском рынке является работа с обращени</w:t>
      </w:r>
      <w:r w:rsidR="008A57F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8A57F6">
        <w:rPr>
          <w:rFonts w:ascii="Times New Roman" w:hAnsi="Times New Roman"/>
          <w:sz w:val="28"/>
          <w:szCs w:val="28"/>
        </w:rPr>
        <w:t>и граждан,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потребителей.</w:t>
      </w:r>
    </w:p>
    <w:p w14:paraId="62924F58" w14:textId="77777777" w:rsidR="008A57F6" w:rsidRDefault="008A57F6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обращений граждан со значительной степенью точности отражает состояние потребительского рынка.</w:t>
      </w:r>
    </w:p>
    <w:p w14:paraId="21FACAAC" w14:textId="77777777" w:rsidR="008A57F6" w:rsidRDefault="008A57F6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стремительное развитие современного рынка товаров и услуг приводит к обозначению новых проблем правового, экономического, организационного и социального характера.</w:t>
      </w:r>
    </w:p>
    <w:p w14:paraId="2D3DEAF2" w14:textId="77777777" w:rsidR="008A57F6" w:rsidRDefault="008A57F6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Рынок товаров и услуг не может обеспечить всем потребителям равных возможностей с хозяйствующими субъектами. Появление новых методов продажи товаров посредством сетевых супермаркетов, развитие дистанционного способа продаж, потребительского кредитования, медицинских и туристических услуг, жилищно-коммунальная реформа и другие новшества не всегда положительно сказываются на потребительских отношениях, имеющих значительное влияние на социально-экономическое положение потребителей. В числе основных причин обращений граждан является не предоставление хозяйствующими субъектами информации о товарах (работах, услугах), их изготовителях (исполнителях, продавцах), нарушения сроков исполнения услуг, а также продажа товаров и предоставление услуг ненадлежащего качества.</w:t>
      </w:r>
    </w:p>
    <w:p w14:paraId="3B6B242D" w14:textId="77777777" w:rsidR="00CC2626" w:rsidRDefault="008A57F6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современных условиях для поддержки потребителей необходимо постоянное воздействие</w:t>
      </w:r>
      <w:r w:rsidR="00CC2626">
        <w:rPr>
          <w:rFonts w:ascii="Times New Roman" w:hAnsi="Times New Roman"/>
          <w:sz w:val="28"/>
          <w:szCs w:val="28"/>
        </w:rPr>
        <w:t xml:space="preserve"> государства на организацию и поддержание упорядоченных отношений в сфере потребительской политики, воспитание новых членов общества, подготовленных к защите своих потребительских прав цивилизованным путем. Необходима своевременная и комплексная оценка последствий для потребителей новшеств на современном потребительском рынке товаров и услуг (например, в сфере жилищно-коммунального хозяйства), оценка результатов изменения законодательства в сфере защиты прав потребителей, выявления пробелов в нем и подготовка предложений по совершенствованию нормативной базы.</w:t>
      </w:r>
    </w:p>
    <w:p w14:paraId="18579928" w14:textId="77777777" w:rsidR="005114DC" w:rsidRDefault="00CC2626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эффективности защиты прав потребителей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необходим переход на новый уровень защиты прав потребителей, для чего необходимы</w:t>
      </w:r>
      <w:r w:rsidR="0054601C">
        <w:rPr>
          <w:rFonts w:ascii="Times New Roman" w:hAnsi="Times New Roman"/>
          <w:sz w:val="28"/>
          <w:szCs w:val="28"/>
        </w:rPr>
        <w:t xml:space="preserve"> новые организационные подходы, объединений</w:t>
      </w:r>
      <w:r w:rsidR="005114DC">
        <w:rPr>
          <w:rFonts w:ascii="Times New Roman" w:hAnsi="Times New Roman"/>
          <w:sz w:val="28"/>
          <w:szCs w:val="28"/>
        </w:rPr>
        <w:t xml:space="preserve"> усилий всех структур, оказывающих влияние на эту сферу общественных отношений.</w:t>
      </w:r>
    </w:p>
    <w:p w14:paraId="739B5FF5" w14:textId="77777777" w:rsidR="008A57F6" w:rsidRDefault="005114DC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мероприятий, предусмотренных настоящей Программой позволит решить обозначенные задачи и будет способствовать повышению уровня защищенности потребителей, снижению социальной напряженности в обществе.</w:t>
      </w:r>
      <w:r w:rsidR="008A57F6">
        <w:rPr>
          <w:rFonts w:ascii="Times New Roman" w:hAnsi="Times New Roman"/>
          <w:sz w:val="28"/>
          <w:szCs w:val="28"/>
        </w:rPr>
        <w:t xml:space="preserve">  </w:t>
      </w:r>
    </w:p>
    <w:p w14:paraId="055E1D67" w14:textId="77777777" w:rsidR="00FD267F" w:rsidRDefault="00FD267F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9AB650" w14:textId="77777777" w:rsidR="00FD267F" w:rsidRDefault="00FD267F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50CFE2" w14:textId="77777777" w:rsidR="00FD267F" w:rsidRDefault="00FD267F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BD1E56" w14:textId="77777777" w:rsidR="003559DE" w:rsidRPr="00F729D7" w:rsidRDefault="003559DE" w:rsidP="004B147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41851C" w14:textId="77777777" w:rsidR="003559DE" w:rsidRPr="004A0891" w:rsidRDefault="003559DE" w:rsidP="00C17DCD">
      <w:pPr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4A0891">
        <w:rPr>
          <w:rFonts w:ascii="Times New Roman" w:hAnsi="Times New Roman"/>
          <w:b/>
          <w:sz w:val="28"/>
          <w:szCs w:val="24"/>
        </w:rPr>
        <w:t xml:space="preserve">2. </w:t>
      </w:r>
      <w:r w:rsidR="00EA7790" w:rsidRPr="004A0891">
        <w:rPr>
          <w:rFonts w:ascii="Times New Roman" w:hAnsi="Times New Roman"/>
          <w:b/>
          <w:sz w:val="28"/>
          <w:szCs w:val="24"/>
        </w:rPr>
        <w:t>Ц</w:t>
      </w:r>
      <w:r w:rsidRPr="004A0891">
        <w:rPr>
          <w:rFonts w:ascii="Times New Roman" w:hAnsi="Times New Roman"/>
          <w:b/>
          <w:sz w:val="28"/>
          <w:szCs w:val="24"/>
        </w:rPr>
        <w:t>ели и задачи Программы</w:t>
      </w:r>
    </w:p>
    <w:p w14:paraId="509C6208" w14:textId="77777777" w:rsidR="003559DE" w:rsidRPr="004A0891" w:rsidRDefault="003559DE" w:rsidP="004B147D">
      <w:pPr>
        <w:pStyle w:val="ad"/>
        <w:ind w:firstLine="709"/>
        <w:jc w:val="both"/>
        <w:rPr>
          <w:rFonts w:ascii="Times New Roman" w:hAnsi="Times New Roman"/>
          <w:sz w:val="28"/>
          <w:szCs w:val="24"/>
        </w:rPr>
      </w:pPr>
      <w:r w:rsidRPr="004A0891">
        <w:rPr>
          <w:rFonts w:ascii="Times New Roman" w:hAnsi="Times New Roman"/>
          <w:sz w:val="28"/>
          <w:szCs w:val="24"/>
        </w:rPr>
        <w:t>Целью Программы является:</w:t>
      </w:r>
    </w:p>
    <w:p w14:paraId="1A69A519" w14:textId="77777777" w:rsidR="003559DE" w:rsidRPr="004A0891" w:rsidRDefault="003559DE" w:rsidP="004B147D">
      <w:pPr>
        <w:pStyle w:val="ad"/>
        <w:ind w:firstLine="709"/>
        <w:jc w:val="both"/>
        <w:rPr>
          <w:rFonts w:ascii="Times New Roman" w:hAnsi="Times New Roman"/>
          <w:sz w:val="28"/>
          <w:szCs w:val="24"/>
        </w:rPr>
      </w:pPr>
      <w:r w:rsidRPr="004A0891">
        <w:rPr>
          <w:rFonts w:ascii="Times New Roman" w:hAnsi="Times New Roman"/>
          <w:sz w:val="28"/>
          <w:szCs w:val="24"/>
        </w:rPr>
        <w:t xml:space="preserve">- Создание условий для реализации потребителями своих прав, установленных Законом Российской Федерации </w:t>
      </w:r>
      <w:r w:rsidR="0074398C">
        <w:rPr>
          <w:rFonts w:ascii="Times New Roman" w:hAnsi="Times New Roman"/>
          <w:sz w:val="28"/>
          <w:szCs w:val="24"/>
        </w:rPr>
        <w:t>«</w:t>
      </w:r>
      <w:r w:rsidRPr="004A0891">
        <w:rPr>
          <w:rFonts w:ascii="Times New Roman" w:hAnsi="Times New Roman"/>
          <w:sz w:val="28"/>
          <w:szCs w:val="24"/>
        </w:rPr>
        <w:t>О защите прав потребителей</w:t>
      </w:r>
      <w:r w:rsidR="0074398C">
        <w:rPr>
          <w:rFonts w:ascii="Times New Roman" w:hAnsi="Times New Roman"/>
          <w:sz w:val="28"/>
          <w:szCs w:val="24"/>
        </w:rPr>
        <w:t>»</w:t>
      </w:r>
      <w:r w:rsidRPr="004A0891">
        <w:rPr>
          <w:rFonts w:ascii="Times New Roman" w:hAnsi="Times New Roman"/>
          <w:sz w:val="28"/>
          <w:szCs w:val="24"/>
        </w:rPr>
        <w:t xml:space="preserve"> и нормативными актами Российской Федерации и Саратовской области.</w:t>
      </w:r>
    </w:p>
    <w:p w14:paraId="61EF81E7" w14:textId="77777777" w:rsidR="003559DE" w:rsidRPr="004A0891" w:rsidRDefault="003559DE" w:rsidP="004B147D">
      <w:pPr>
        <w:pStyle w:val="ad"/>
        <w:ind w:firstLine="709"/>
        <w:jc w:val="both"/>
        <w:rPr>
          <w:rFonts w:ascii="Times New Roman" w:hAnsi="Times New Roman"/>
          <w:sz w:val="28"/>
          <w:szCs w:val="24"/>
        </w:rPr>
      </w:pPr>
      <w:r w:rsidRPr="004A0891">
        <w:rPr>
          <w:rFonts w:ascii="Times New Roman" w:hAnsi="Times New Roman"/>
          <w:sz w:val="28"/>
          <w:szCs w:val="24"/>
        </w:rPr>
        <w:t>Достижение указанной цели требует решения следующих задач:</w:t>
      </w:r>
    </w:p>
    <w:p w14:paraId="3C57623F" w14:textId="77777777" w:rsidR="003559DE" w:rsidRPr="004A0891" w:rsidRDefault="003559DE" w:rsidP="004B147D">
      <w:pPr>
        <w:pStyle w:val="ad"/>
        <w:ind w:firstLine="709"/>
        <w:jc w:val="both"/>
        <w:rPr>
          <w:rFonts w:ascii="Times New Roman" w:hAnsi="Times New Roman"/>
          <w:sz w:val="28"/>
          <w:szCs w:val="24"/>
        </w:rPr>
      </w:pPr>
      <w:r w:rsidRPr="004A0891">
        <w:rPr>
          <w:rFonts w:ascii="Times New Roman" w:hAnsi="Times New Roman"/>
          <w:sz w:val="28"/>
          <w:szCs w:val="24"/>
        </w:rPr>
        <w:t xml:space="preserve">- </w:t>
      </w:r>
      <w:r w:rsidR="00D37ABB">
        <w:rPr>
          <w:rFonts w:ascii="Times New Roman" w:hAnsi="Times New Roman"/>
          <w:sz w:val="28"/>
          <w:szCs w:val="24"/>
        </w:rPr>
        <w:t xml:space="preserve">формирование системы обеспечения эффективной и доступной защиты прав потребителей в </w:t>
      </w:r>
      <w:proofErr w:type="spellStart"/>
      <w:r w:rsidR="00D37ABB">
        <w:rPr>
          <w:rFonts w:ascii="Times New Roman" w:hAnsi="Times New Roman"/>
          <w:sz w:val="28"/>
          <w:szCs w:val="24"/>
        </w:rPr>
        <w:t>Турковском</w:t>
      </w:r>
      <w:proofErr w:type="spellEnd"/>
      <w:r w:rsidR="00D37ABB">
        <w:rPr>
          <w:rFonts w:ascii="Times New Roman" w:hAnsi="Times New Roman"/>
          <w:sz w:val="28"/>
          <w:szCs w:val="24"/>
        </w:rPr>
        <w:t xml:space="preserve"> муниципальном районе</w:t>
      </w:r>
      <w:r w:rsidRPr="004A0891">
        <w:rPr>
          <w:rFonts w:ascii="Times New Roman" w:hAnsi="Times New Roman"/>
          <w:sz w:val="28"/>
          <w:szCs w:val="24"/>
        </w:rPr>
        <w:t>;</w:t>
      </w:r>
    </w:p>
    <w:p w14:paraId="7F60D0DE" w14:textId="77777777" w:rsidR="003559DE" w:rsidRPr="004A0891" w:rsidRDefault="003559DE" w:rsidP="004B147D">
      <w:pPr>
        <w:pStyle w:val="ad"/>
        <w:ind w:firstLine="709"/>
        <w:jc w:val="both"/>
        <w:rPr>
          <w:rFonts w:ascii="Times New Roman" w:hAnsi="Times New Roman"/>
          <w:sz w:val="28"/>
          <w:szCs w:val="24"/>
        </w:rPr>
      </w:pPr>
      <w:r w:rsidRPr="004A0891">
        <w:rPr>
          <w:rFonts w:ascii="Times New Roman" w:hAnsi="Times New Roman"/>
          <w:sz w:val="28"/>
          <w:szCs w:val="24"/>
        </w:rPr>
        <w:t xml:space="preserve">- </w:t>
      </w:r>
      <w:r w:rsidR="00652365">
        <w:rPr>
          <w:rFonts w:ascii="Times New Roman" w:hAnsi="Times New Roman"/>
          <w:sz w:val="28"/>
          <w:szCs w:val="24"/>
        </w:rPr>
        <w:t>с</w:t>
      </w:r>
      <w:r w:rsidRPr="004A0891">
        <w:rPr>
          <w:rFonts w:ascii="Times New Roman" w:hAnsi="Times New Roman"/>
          <w:sz w:val="28"/>
          <w:szCs w:val="24"/>
        </w:rPr>
        <w:t>одействие повышению</w:t>
      </w:r>
      <w:r w:rsidR="00652365">
        <w:rPr>
          <w:rFonts w:ascii="Times New Roman" w:hAnsi="Times New Roman"/>
          <w:sz w:val="28"/>
          <w:szCs w:val="24"/>
        </w:rPr>
        <w:t xml:space="preserve"> уровня</w:t>
      </w:r>
      <w:r w:rsidRPr="004A0891">
        <w:rPr>
          <w:rFonts w:ascii="Times New Roman" w:hAnsi="Times New Roman"/>
          <w:sz w:val="28"/>
          <w:szCs w:val="24"/>
        </w:rPr>
        <w:t xml:space="preserve"> правовой грамотности и информированности </w:t>
      </w:r>
      <w:r w:rsidR="00652365">
        <w:rPr>
          <w:rFonts w:ascii="Times New Roman" w:hAnsi="Times New Roman"/>
          <w:sz w:val="28"/>
          <w:szCs w:val="24"/>
        </w:rPr>
        <w:t xml:space="preserve">населения </w:t>
      </w:r>
      <w:r w:rsidRPr="004A0891">
        <w:rPr>
          <w:rFonts w:ascii="Times New Roman" w:hAnsi="Times New Roman"/>
          <w:sz w:val="28"/>
          <w:szCs w:val="24"/>
        </w:rPr>
        <w:t>муниципального района по вопросам защиты прав потребителей, формирование навыков рационального потребительского поведения;</w:t>
      </w:r>
    </w:p>
    <w:p w14:paraId="4039C784" w14:textId="77777777" w:rsidR="003559DE" w:rsidRPr="004A0891" w:rsidRDefault="003559DE" w:rsidP="004B147D">
      <w:pPr>
        <w:pStyle w:val="ad"/>
        <w:ind w:firstLine="709"/>
        <w:jc w:val="both"/>
        <w:rPr>
          <w:rFonts w:ascii="Times New Roman" w:hAnsi="Times New Roman"/>
          <w:sz w:val="28"/>
          <w:szCs w:val="24"/>
        </w:rPr>
      </w:pPr>
      <w:r w:rsidRPr="004A0891">
        <w:rPr>
          <w:rFonts w:ascii="Times New Roman" w:hAnsi="Times New Roman"/>
          <w:sz w:val="28"/>
          <w:szCs w:val="24"/>
        </w:rPr>
        <w:t xml:space="preserve">- </w:t>
      </w:r>
      <w:r w:rsidR="00652365">
        <w:rPr>
          <w:rFonts w:ascii="Times New Roman" w:hAnsi="Times New Roman"/>
          <w:sz w:val="28"/>
          <w:szCs w:val="24"/>
        </w:rPr>
        <w:t>реализация комплекса мер по предотвращению поступления на потребительский рынок района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</w:t>
      </w:r>
      <w:r w:rsidRPr="004A0891">
        <w:rPr>
          <w:rFonts w:ascii="Times New Roman" w:hAnsi="Times New Roman"/>
          <w:sz w:val="28"/>
          <w:szCs w:val="24"/>
        </w:rPr>
        <w:t>;</w:t>
      </w:r>
    </w:p>
    <w:p w14:paraId="03A7D7F7" w14:textId="77777777" w:rsidR="003559DE" w:rsidRPr="004A0891" w:rsidRDefault="003559DE" w:rsidP="00695ECB">
      <w:pPr>
        <w:pStyle w:val="ad"/>
        <w:ind w:firstLine="709"/>
        <w:jc w:val="both"/>
        <w:rPr>
          <w:rFonts w:ascii="Times New Roman" w:hAnsi="Times New Roman"/>
          <w:sz w:val="28"/>
          <w:szCs w:val="24"/>
        </w:rPr>
      </w:pPr>
      <w:r w:rsidRPr="004A0891">
        <w:rPr>
          <w:rFonts w:ascii="Times New Roman" w:hAnsi="Times New Roman"/>
          <w:sz w:val="28"/>
          <w:szCs w:val="24"/>
        </w:rPr>
        <w:t xml:space="preserve">- </w:t>
      </w:r>
      <w:r w:rsidR="00695ECB">
        <w:rPr>
          <w:rFonts w:ascii="Times New Roman" w:hAnsi="Times New Roman"/>
          <w:sz w:val="28"/>
          <w:szCs w:val="24"/>
        </w:rPr>
        <w:t xml:space="preserve">обеспечение защиты населения </w:t>
      </w:r>
      <w:proofErr w:type="spellStart"/>
      <w:r w:rsidR="00695ECB">
        <w:rPr>
          <w:rFonts w:ascii="Times New Roman" w:hAnsi="Times New Roman"/>
          <w:sz w:val="28"/>
          <w:szCs w:val="24"/>
        </w:rPr>
        <w:t>Турковского</w:t>
      </w:r>
      <w:proofErr w:type="spellEnd"/>
      <w:r w:rsidR="00695ECB">
        <w:rPr>
          <w:rFonts w:ascii="Times New Roman" w:hAnsi="Times New Roman"/>
          <w:sz w:val="28"/>
          <w:szCs w:val="24"/>
        </w:rPr>
        <w:t xml:space="preserve"> муниципального района от недоброкачественных товаров, работ, услуг. </w:t>
      </w:r>
    </w:p>
    <w:p w14:paraId="5914DD5F" w14:textId="77777777" w:rsidR="003559DE" w:rsidRPr="004A0891" w:rsidRDefault="003559DE" w:rsidP="004B147D">
      <w:pPr>
        <w:pStyle w:val="ad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107D59A9" w14:textId="77777777" w:rsidR="003559DE" w:rsidRDefault="00EA7790" w:rsidP="00C17DCD">
      <w:pPr>
        <w:pStyle w:val="ad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5351">
        <w:rPr>
          <w:rFonts w:ascii="Times New Roman" w:hAnsi="Times New Roman"/>
          <w:b/>
          <w:sz w:val="28"/>
          <w:szCs w:val="28"/>
        </w:rPr>
        <w:t>3.Срок</w:t>
      </w:r>
      <w:r w:rsidR="00AC3306">
        <w:rPr>
          <w:rFonts w:ascii="Times New Roman" w:hAnsi="Times New Roman"/>
          <w:b/>
          <w:sz w:val="28"/>
          <w:szCs w:val="28"/>
        </w:rPr>
        <w:t>и</w:t>
      </w:r>
      <w:r w:rsidRPr="006E5351">
        <w:rPr>
          <w:rFonts w:ascii="Times New Roman" w:hAnsi="Times New Roman"/>
          <w:b/>
          <w:sz w:val="28"/>
          <w:szCs w:val="28"/>
        </w:rPr>
        <w:t xml:space="preserve"> реализации Программы</w:t>
      </w:r>
    </w:p>
    <w:p w14:paraId="33E55B32" w14:textId="77777777" w:rsidR="00AC3306" w:rsidRPr="006E5351" w:rsidRDefault="00AC3306" w:rsidP="00C17DCD">
      <w:pPr>
        <w:pStyle w:val="ad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0E86CDA" w14:textId="77777777" w:rsidR="00EA7790" w:rsidRPr="006E5351" w:rsidRDefault="00EA7790" w:rsidP="00AA34A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6E5351">
        <w:rPr>
          <w:rFonts w:ascii="Times New Roman" w:hAnsi="Times New Roman"/>
          <w:sz w:val="28"/>
          <w:szCs w:val="28"/>
        </w:rPr>
        <w:t>Программа рассчитана на реализацию с 20</w:t>
      </w:r>
      <w:r w:rsidR="00AC3306">
        <w:rPr>
          <w:rFonts w:ascii="Times New Roman" w:hAnsi="Times New Roman"/>
          <w:sz w:val="28"/>
          <w:szCs w:val="28"/>
        </w:rPr>
        <w:t>21</w:t>
      </w:r>
      <w:r w:rsidRPr="006E5351">
        <w:rPr>
          <w:rFonts w:ascii="Times New Roman" w:hAnsi="Times New Roman"/>
          <w:sz w:val="28"/>
          <w:szCs w:val="28"/>
        </w:rPr>
        <w:t xml:space="preserve"> по 202</w:t>
      </w:r>
      <w:r w:rsidR="00AC3306">
        <w:rPr>
          <w:rFonts w:ascii="Times New Roman" w:hAnsi="Times New Roman"/>
          <w:sz w:val="28"/>
          <w:szCs w:val="28"/>
        </w:rPr>
        <w:t>5</w:t>
      </w:r>
      <w:r w:rsidRPr="006E5351">
        <w:rPr>
          <w:rFonts w:ascii="Times New Roman" w:hAnsi="Times New Roman"/>
          <w:sz w:val="28"/>
          <w:szCs w:val="28"/>
        </w:rPr>
        <w:t xml:space="preserve"> годы.</w:t>
      </w:r>
    </w:p>
    <w:p w14:paraId="6FA498F2" w14:textId="77777777" w:rsidR="00EA7790" w:rsidRPr="006E5351" w:rsidRDefault="00EA7790" w:rsidP="004B147D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88C6D22" w14:textId="77777777" w:rsidR="00AC3306" w:rsidRDefault="00AC3306" w:rsidP="00AC330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57FF0">
        <w:rPr>
          <w:rFonts w:ascii="Times New Roman" w:hAnsi="Times New Roman"/>
          <w:sz w:val="28"/>
          <w:szCs w:val="28"/>
        </w:rPr>
        <w:t>Ожидаемые результаты реализации Программы и показатели эффективности</w:t>
      </w:r>
    </w:p>
    <w:p w14:paraId="5E43820C" w14:textId="77777777" w:rsidR="00AC3306" w:rsidRDefault="00AC3306" w:rsidP="00AC3306">
      <w:pPr>
        <w:pStyle w:val="ad"/>
        <w:rPr>
          <w:rFonts w:ascii="Times New Roman" w:hAnsi="Times New Roman"/>
          <w:sz w:val="28"/>
          <w:szCs w:val="28"/>
        </w:rPr>
      </w:pPr>
    </w:p>
    <w:p w14:paraId="5EE0F840" w14:textId="77777777" w:rsidR="00AC3306" w:rsidRPr="00457FF0" w:rsidRDefault="00AC3306" w:rsidP="003775E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14:paraId="77A08CAF" w14:textId="77777777" w:rsidR="00AC3306" w:rsidRPr="000C0E9F" w:rsidRDefault="00AC3306" w:rsidP="003775E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0E9F">
        <w:rPr>
          <w:rFonts w:ascii="Times New Roman" w:hAnsi="Times New Roman"/>
          <w:sz w:val="28"/>
          <w:szCs w:val="28"/>
        </w:rPr>
        <w:t>увелич</w:t>
      </w:r>
      <w:r w:rsidR="00BF3CF7">
        <w:rPr>
          <w:rFonts w:ascii="Times New Roman" w:hAnsi="Times New Roman"/>
          <w:sz w:val="28"/>
          <w:szCs w:val="28"/>
        </w:rPr>
        <w:t xml:space="preserve">ить </w:t>
      </w:r>
      <w:r w:rsidRPr="000C0E9F">
        <w:rPr>
          <w:rFonts w:ascii="Times New Roman" w:hAnsi="Times New Roman"/>
          <w:sz w:val="28"/>
          <w:szCs w:val="28"/>
        </w:rPr>
        <w:t>количеств</w:t>
      </w:r>
      <w:r w:rsidR="00BF3CF7">
        <w:rPr>
          <w:rFonts w:ascii="Times New Roman" w:hAnsi="Times New Roman"/>
          <w:sz w:val="28"/>
          <w:szCs w:val="28"/>
        </w:rPr>
        <w:t>о</w:t>
      </w:r>
      <w:r w:rsidRPr="000C0E9F">
        <w:rPr>
          <w:rFonts w:ascii="Times New Roman" w:hAnsi="Times New Roman"/>
          <w:sz w:val="28"/>
          <w:szCs w:val="28"/>
        </w:rPr>
        <w:t xml:space="preserve"> консультаций по защите прав потребителей;</w:t>
      </w:r>
    </w:p>
    <w:p w14:paraId="654202D1" w14:textId="77777777" w:rsidR="00AC3306" w:rsidRPr="000C0E9F" w:rsidRDefault="00AC3306" w:rsidP="003775E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C0E9F">
        <w:rPr>
          <w:rFonts w:ascii="Times New Roman" w:hAnsi="Times New Roman"/>
          <w:sz w:val="28"/>
          <w:szCs w:val="28"/>
        </w:rPr>
        <w:t>- повы</w:t>
      </w:r>
      <w:r w:rsidR="00BF3CF7">
        <w:rPr>
          <w:rFonts w:ascii="Times New Roman" w:hAnsi="Times New Roman"/>
          <w:sz w:val="28"/>
          <w:szCs w:val="28"/>
        </w:rPr>
        <w:t xml:space="preserve">сить </w:t>
      </w:r>
      <w:r w:rsidRPr="000C0E9F">
        <w:rPr>
          <w:rFonts w:ascii="Times New Roman" w:hAnsi="Times New Roman"/>
          <w:sz w:val="28"/>
          <w:szCs w:val="28"/>
        </w:rPr>
        <w:t>уров</w:t>
      </w:r>
      <w:r w:rsidR="00BF3CF7">
        <w:rPr>
          <w:rFonts w:ascii="Times New Roman" w:hAnsi="Times New Roman"/>
          <w:sz w:val="28"/>
          <w:szCs w:val="28"/>
        </w:rPr>
        <w:t>ень</w:t>
      </w:r>
      <w:r w:rsidRPr="000C0E9F">
        <w:rPr>
          <w:rFonts w:ascii="Times New Roman" w:hAnsi="Times New Roman"/>
          <w:sz w:val="28"/>
          <w:szCs w:val="28"/>
        </w:rPr>
        <w:t xml:space="preserve"> информированности населения;</w:t>
      </w:r>
    </w:p>
    <w:p w14:paraId="307305D6" w14:textId="77777777" w:rsidR="00AC3306" w:rsidRPr="000C0E9F" w:rsidRDefault="00AC3306" w:rsidP="003775E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C0E9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E9F">
        <w:rPr>
          <w:rFonts w:ascii="Times New Roman" w:hAnsi="Times New Roman"/>
          <w:sz w:val="28"/>
          <w:szCs w:val="28"/>
        </w:rPr>
        <w:t>уменьш</w:t>
      </w:r>
      <w:r w:rsidR="00BF3CF7">
        <w:rPr>
          <w:rFonts w:ascii="Times New Roman" w:hAnsi="Times New Roman"/>
          <w:sz w:val="28"/>
          <w:szCs w:val="28"/>
        </w:rPr>
        <w:t xml:space="preserve">ить </w:t>
      </w:r>
      <w:r w:rsidRPr="000C0E9F">
        <w:rPr>
          <w:rFonts w:ascii="Times New Roman" w:hAnsi="Times New Roman"/>
          <w:sz w:val="28"/>
          <w:szCs w:val="28"/>
        </w:rPr>
        <w:t>количеств</w:t>
      </w:r>
      <w:r w:rsidR="00BF3CF7">
        <w:rPr>
          <w:rFonts w:ascii="Times New Roman" w:hAnsi="Times New Roman"/>
          <w:sz w:val="28"/>
          <w:szCs w:val="28"/>
        </w:rPr>
        <w:t>о</w:t>
      </w:r>
      <w:r w:rsidRPr="000C0E9F">
        <w:rPr>
          <w:rFonts w:ascii="Times New Roman" w:hAnsi="Times New Roman"/>
          <w:sz w:val="28"/>
          <w:szCs w:val="28"/>
        </w:rPr>
        <w:t xml:space="preserve"> нарушений законодательства Российской Федерации и Саратовской области в сфере потребительского рынка;</w:t>
      </w:r>
    </w:p>
    <w:p w14:paraId="47B3AA86" w14:textId="77777777" w:rsidR="00AC3306" w:rsidRPr="000C0E9F" w:rsidRDefault="00AC3306" w:rsidP="003775E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C0E9F">
        <w:rPr>
          <w:rFonts w:ascii="Times New Roman" w:hAnsi="Times New Roman"/>
          <w:sz w:val="28"/>
          <w:szCs w:val="28"/>
        </w:rPr>
        <w:t>- увелич</w:t>
      </w:r>
      <w:r w:rsidR="00E521A0">
        <w:rPr>
          <w:rFonts w:ascii="Times New Roman" w:hAnsi="Times New Roman"/>
          <w:sz w:val="28"/>
          <w:szCs w:val="28"/>
        </w:rPr>
        <w:t xml:space="preserve">ить </w:t>
      </w:r>
      <w:r w:rsidRPr="000C0E9F">
        <w:rPr>
          <w:rFonts w:ascii="Times New Roman" w:hAnsi="Times New Roman"/>
          <w:sz w:val="28"/>
          <w:szCs w:val="28"/>
        </w:rPr>
        <w:t>количеств</w:t>
      </w:r>
      <w:r w:rsidR="00E521A0">
        <w:rPr>
          <w:rFonts w:ascii="Times New Roman" w:hAnsi="Times New Roman"/>
          <w:sz w:val="28"/>
          <w:szCs w:val="28"/>
        </w:rPr>
        <w:t>о</w:t>
      </w:r>
      <w:r w:rsidRPr="000C0E9F">
        <w:rPr>
          <w:rFonts w:ascii="Times New Roman" w:hAnsi="Times New Roman"/>
          <w:sz w:val="28"/>
          <w:szCs w:val="28"/>
        </w:rPr>
        <w:t xml:space="preserve"> споров, разрешаемых в досудебном порядке, между продавцами, изготовителями, исполнителями и потребителями;</w:t>
      </w:r>
    </w:p>
    <w:p w14:paraId="52A1B0F8" w14:textId="24625BA9" w:rsidR="00AC3306" w:rsidRPr="000C0E9F" w:rsidRDefault="00AC3306" w:rsidP="003775E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C0E9F">
        <w:rPr>
          <w:rFonts w:ascii="Times New Roman" w:hAnsi="Times New Roman"/>
          <w:sz w:val="28"/>
          <w:szCs w:val="28"/>
        </w:rPr>
        <w:t>-</w:t>
      </w:r>
      <w:r w:rsidR="003775E3">
        <w:rPr>
          <w:rFonts w:ascii="Times New Roman" w:hAnsi="Times New Roman"/>
          <w:sz w:val="28"/>
          <w:szCs w:val="28"/>
        </w:rPr>
        <w:t xml:space="preserve"> </w:t>
      </w:r>
      <w:r w:rsidRPr="000C0E9F">
        <w:rPr>
          <w:rFonts w:ascii="Times New Roman" w:hAnsi="Times New Roman"/>
          <w:sz w:val="28"/>
          <w:szCs w:val="28"/>
        </w:rPr>
        <w:t>увелич</w:t>
      </w:r>
      <w:r w:rsidR="00E521A0">
        <w:rPr>
          <w:rFonts w:ascii="Times New Roman" w:hAnsi="Times New Roman"/>
          <w:sz w:val="28"/>
          <w:szCs w:val="28"/>
        </w:rPr>
        <w:t xml:space="preserve">ить </w:t>
      </w:r>
      <w:r w:rsidRPr="000C0E9F">
        <w:rPr>
          <w:rFonts w:ascii="Times New Roman" w:hAnsi="Times New Roman"/>
          <w:sz w:val="28"/>
          <w:szCs w:val="28"/>
        </w:rPr>
        <w:t>удельн</w:t>
      </w:r>
      <w:r w:rsidR="00E521A0">
        <w:rPr>
          <w:rFonts w:ascii="Times New Roman" w:hAnsi="Times New Roman"/>
          <w:sz w:val="28"/>
          <w:szCs w:val="28"/>
        </w:rPr>
        <w:t xml:space="preserve">ый </w:t>
      </w:r>
      <w:r w:rsidRPr="000C0E9F">
        <w:rPr>
          <w:rFonts w:ascii="Times New Roman" w:hAnsi="Times New Roman"/>
          <w:sz w:val="28"/>
          <w:szCs w:val="28"/>
        </w:rPr>
        <w:t>вес нарушений прав потребителей, устраненных в досудебном порядке;</w:t>
      </w:r>
    </w:p>
    <w:p w14:paraId="200EEF37" w14:textId="6C632228" w:rsidR="00AC3306" w:rsidRPr="000C0E9F" w:rsidRDefault="00AC3306" w:rsidP="003775E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C0E9F">
        <w:rPr>
          <w:rFonts w:ascii="Times New Roman" w:hAnsi="Times New Roman"/>
          <w:sz w:val="28"/>
          <w:szCs w:val="28"/>
        </w:rPr>
        <w:t>-</w:t>
      </w:r>
      <w:r w:rsidR="003775E3">
        <w:rPr>
          <w:rFonts w:ascii="Times New Roman" w:hAnsi="Times New Roman"/>
          <w:sz w:val="28"/>
          <w:szCs w:val="28"/>
        </w:rPr>
        <w:t xml:space="preserve"> </w:t>
      </w:r>
      <w:r w:rsidRPr="000C0E9F">
        <w:rPr>
          <w:rFonts w:ascii="Times New Roman" w:hAnsi="Times New Roman"/>
          <w:sz w:val="28"/>
          <w:szCs w:val="28"/>
        </w:rPr>
        <w:t>увелич</w:t>
      </w:r>
      <w:r w:rsidR="00E521A0">
        <w:rPr>
          <w:rFonts w:ascii="Times New Roman" w:hAnsi="Times New Roman"/>
          <w:sz w:val="28"/>
          <w:szCs w:val="28"/>
        </w:rPr>
        <w:t xml:space="preserve">ить </w:t>
      </w:r>
      <w:r w:rsidRPr="000C0E9F">
        <w:rPr>
          <w:rFonts w:ascii="Times New Roman" w:hAnsi="Times New Roman"/>
          <w:sz w:val="28"/>
          <w:szCs w:val="28"/>
        </w:rPr>
        <w:t>прирост просветительской деятельности в сфере защиты прав потребителей;</w:t>
      </w:r>
    </w:p>
    <w:p w14:paraId="77FBD1A4" w14:textId="3222487A" w:rsidR="00AC3306" w:rsidRDefault="00AC3306" w:rsidP="003775E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C0E9F">
        <w:t>-</w:t>
      </w:r>
      <w:r w:rsidR="003775E3">
        <w:t xml:space="preserve"> </w:t>
      </w:r>
      <w:r w:rsidR="00E521A0" w:rsidRPr="00E521A0">
        <w:rPr>
          <w:rFonts w:ascii="Times New Roman" w:hAnsi="Times New Roman"/>
          <w:sz w:val="28"/>
          <w:szCs w:val="28"/>
        </w:rPr>
        <w:t xml:space="preserve">обеспечить </w:t>
      </w:r>
      <w:r w:rsidRPr="00BF3CF7">
        <w:rPr>
          <w:rFonts w:ascii="Times New Roman" w:hAnsi="Times New Roman"/>
          <w:sz w:val="28"/>
          <w:szCs w:val="28"/>
        </w:rPr>
        <w:t xml:space="preserve">рост добровольного удовлетворения законных требований со стороны предпринимателей и юридических лиц. </w:t>
      </w:r>
    </w:p>
    <w:p w14:paraId="12A6776B" w14:textId="77777777" w:rsidR="00094268" w:rsidRPr="00BF3CF7" w:rsidRDefault="00094268" w:rsidP="00BF3CF7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173FFAA6" w14:textId="77777777" w:rsidR="003559DE" w:rsidRPr="006E5351" w:rsidRDefault="00095579" w:rsidP="00AC330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559DE" w:rsidRPr="006E5351">
        <w:rPr>
          <w:rFonts w:ascii="Times New Roman" w:hAnsi="Times New Roman"/>
          <w:b/>
          <w:sz w:val="28"/>
          <w:szCs w:val="28"/>
        </w:rPr>
        <w:t xml:space="preserve">. </w:t>
      </w:r>
      <w:r w:rsidR="00AA34AF">
        <w:rPr>
          <w:rFonts w:ascii="Times New Roman" w:hAnsi="Times New Roman"/>
          <w:b/>
          <w:sz w:val="28"/>
          <w:szCs w:val="28"/>
        </w:rPr>
        <w:t>Перечень основных м</w:t>
      </w:r>
      <w:r w:rsidR="00A1204A" w:rsidRPr="006E5351">
        <w:rPr>
          <w:rFonts w:ascii="Times New Roman" w:hAnsi="Times New Roman"/>
          <w:b/>
          <w:sz w:val="28"/>
          <w:szCs w:val="28"/>
        </w:rPr>
        <w:t>ероприяти</w:t>
      </w:r>
      <w:r w:rsidR="00AA34AF">
        <w:rPr>
          <w:rFonts w:ascii="Times New Roman" w:hAnsi="Times New Roman"/>
          <w:b/>
          <w:sz w:val="28"/>
          <w:szCs w:val="28"/>
        </w:rPr>
        <w:t>й</w:t>
      </w:r>
      <w:r w:rsidR="00A1204A" w:rsidRPr="006E5351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14:paraId="0C7F5D51" w14:textId="77777777" w:rsidR="003559DE" w:rsidRDefault="003559DE" w:rsidP="00C17DCD">
      <w:pPr>
        <w:pStyle w:val="a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351">
        <w:rPr>
          <w:rFonts w:ascii="Times New Roman" w:hAnsi="Times New Roman"/>
          <w:sz w:val="28"/>
          <w:szCs w:val="28"/>
        </w:rPr>
        <w:t xml:space="preserve">В </w:t>
      </w:r>
      <w:r w:rsidR="00C17DCD">
        <w:rPr>
          <w:rFonts w:ascii="Times New Roman" w:hAnsi="Times New Roman"/>
          <w:sz w:val="28"/>
          <w:szCs w:val="28"/>
        </w:rPr>
        <w:t>П</w:t>
      </w:r>
      <w:r w:rsidRPr="006E5351">
        <w:rPr>
          <w:rFonts w:ascii="Times New Roman" w:hAnsi="Times New Roman"/>
          <w:sz w:val="28"/>
          <w:szCs w:val="28"/>
        </w:rPr>
        <w:t>рограмме предусматриваются следующие мероприятия:</w:t>
      </w:r>
    </w:p>
    <w:p w14:paraId="5AF59801" w14:textId="77777777" w:rsidR="00FD267F" w:rsidRPr="006E5351" w:rsidRDefault="00FD267F" w:rsidP="00C17DCD">
      <w:pPr>
        <w:pStyle w:val="a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2BA9F2" w14:textId="77777777" w:rsidR="003559DE" w:rsidRPr="006E5351" w:rsidRDefault="003559DE" w:rsidP="00C17DCD">
      <w:pPr>
        <w:pStyle w:val="a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351">
        <w:rPr>
          <w:rFonts w:ascii="Times New Roman" w:hAnsi="Times New Roman"/>
          <w:sz w:val="28"/>
          <w:szCs w:val="28"/>
        </w:rPr>
        <w:t>1. Работа с письмами и обращениями граждан.</w:t>
      </w:r>
    </w:p>
    <w:p w14:paraId="5F236142" w14:textId="289559DB" w:rsidR="003559DE" w:rsidRPr="006E5351" w:rsidRDefault="0074398C" w:rsidP="00C17DCD">
      <w:pPr>
        <w:pStyle w:val="a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559DE" w:rsidRPr="006E5351">
        <w:rPr>
          <w:rFonts w:ascii="Times New Roman" w:hAnsi="Times New Roman"/>
          <w:sz w:val="28"/>
          <w:szCs w:val="28"/>
        </w:rPr>
        <w:t>.</w:t>
      </w:r>
      <w:r w:rsidR="00EC04E0">
        <w:rPr>
          <w:rFonts w:ascii="Times New Roman" w:hAnsi="Times New Roman"/>
          <w:sz w:val="28"/>
          <w:szCs w:val="28"/>
        </w:rPr>
        <w:t xml:space="preserve"> </w:t>
      </w:r>
      <w:r w:rsidR="003559DE" w:rsidRPr="006E5351">
        <w:rPr>
          <w:rFonts w:ascii="Times New Roman" w:hAnsi="Times New Roman"/>
          <w:sz w:val="28"/>
          <w:szCs w:val="28"/>
        </w:rPr>
        <w:t xml:space="preserve">Взаимодействие работы администрации </w:t>
      </w:r>
      <w:r w:rsidR="00C17DCD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3559DE" w:rsidRPr="006E5351">
        <w:rPr>
          <w:rFonts w:ascii="Times New Roman" w:hAnsi="Times New Roman"/>
          <w:sz w:val="28"/>
          <w:szCs w:val="28"/>
        </w:rPr>
        <w:t>в области защиты прав потребителей.</w:t>
      </w:r>
    </w:p>
    <w:p w14:paraId="6B571197" w14:textId="04A4E102" w:rsidR="003559DE" w:rsidRDefault="0074398C" w:rsidP="00C17DCD">
      <w:pPr>
        <w:pStyle w:val="a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559DE" w:rsidRPr="006E5351">
        <w:rPr>
          <w:rFonts w:ascii="Times New Roman" w:hAnsi="Times New Roman"/>
          <w:sz w:val="28"/>
          <w:szCs w:val="28"/>
        </w:rPr>
        <w:t>.</w:t>
      </w:r>
      <w:r w:rsidR="00EC04E0">
        <w:rPr>
          <w:rFonts w:ascii="Times New Roman" w:hAnsi="Times New Roman"/>
          <w:sz w:val="28"/>
          <w:szCs w:val="28"/>
        </w:rPr>
        <w:t xml:space="preserve"> </w:t>
      </w:r>
      <w:r w:rsidR="003559DE" w:rsidRPr="006E5351">
        <w:rPr>
          <w:rFonts w:ascii="Times New Roman" w:hAnsi="Times New Roman"/>
          <w:sz w:val="28"/>
          <w:szCs w:val="28"/>
        </w:rPr>
        <w:t xml:space="preserve">Подготовка и размещение информационных материалов, направленных на просвещение граждан по вопросам потребительского законодательства. </w:t>
      </w:r>
    </w:p>
    <w:p w14:paraId="064ACE49" w14:textId="77777777" w:rsidR="005B6B1D" w:rsidRDefault="005B6B1D" w:rsidP="00C17DCD">
      <w:pPr>
        <w:pStyle w:val="a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ED886E1" w14:textId="77777777" w:rsidR="005B6B1D" w:rsidRPr="006E5351" w:rsidRDefault="005B6B1D" w:rsidP="005B6B1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E535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Финансовое обеспечение реализации Программы </w:t>
      </w:r>
    </w:p>
    <w:p w14:paraId="53BB6710" w14:textId="77777777" w:rsidR="005B6B1D" w:rsidRPr="006E5351" w:rsidRDefault="005B6B1D" w:rsidP="005B6B1D">
      <w:pPr>
        <w:pStyle w:val="a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35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Pr="006E5351">
        <w:rPr>
          <w:rFonts w:ascii="Times New Roman" w:hAnsi="Times New Roman"/>
          <w:sz w:val="28"/>
          <w:szCs w:val="28"/>
        </w:rPr>
        <w:t>рограмме предусм</w:t>
      </w:r>
      <w:r>
        <w:rPr>
          <w:rFonts w:ascii="Times New Roman" w:hAnsi="Times New Roman"/>
          <w:sz w:val="28"/>
          <w:szCs w:val="28"/>
        </w:rPr>
        <w:t>отрены мероприятия, реализация которых не требует финансового обеспечения</w:t>
      </w:r>
      <w:r w:rsidRPr="006E5351">
        <w:rPr>
          <w:rFonts w:ascii="Times New Roman" w:hAnsi="Times New Roman"/>
          <w:sz w:val="28"/>
          <w:szCs w:val="28"/>
        </w:rPr>
        <w:t>.</w:t>
      </w:r>
    </w:p>
    <w:p w14:paraId="282F7833" w14:textId="77777777" w:rsidR="00C17DCD" w:rsidRDefault="00C17DCD" w:rsidP="00C17DCD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0230821" w14:textId="77777777" w:rsidR="003559DE" w:rsidRPr="004D7CFF" w:rsidRDefault="005B6B1D" w:rsidP="009C513E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559DE" w:rsidRPr="004D7CFF">
        <w:rPr>
          <w:rFonts w:ascii="Times New Roman" w:hAnsi="Times New Roman"/>
          <w:b/>
          <w:sz w:val="28"/>
          <w:szCs w:val="28"/>
        </w:rPr>
        <w:t>.</w:t>
      </w:r>
      <w:r w:rsidR="00095579">
        <w:rPr>
          <w:rFonts w:ascii="Times New Roman" w:hAnsi="Times New Roman"/>
          <w:b/>
          <w:sz w:val="28"/>
          <w:szCs w:val="28"/>
        </w:rPr>
        <w:t xml:space="preserve"> </w:t>
      </w:r>
      <w:r w:rsidR="00A1204A" w:rsidRPr="004D7CFF">
        <w:rPr>
          <w:rFonts w:ascii="Times New Roman" w:hAnsi="Times New Roman"/>
          <w:b/>
          <w:sz w:val="28"/>
          <w:szCs w:val="28"/>
        </w:rPr>
        <w:t>У</w:t>
      </w:r>
      <w:r w:rsidR="003559DE" w:rsidRPr="004D7CFF">
        <w:rPr>
          <w:rFonts w:ascii="Times New Roman" w:hAnsi="Times New Roman"/>
          <w:b/>
          <w:sz w:val="28"/>
          <w:szCs w:val="28"/>
        </w:rPr>
        <w:t>правлени</w:t>
      </w:r>
      <w:r w:rsidR="00A1204A" w:rsidRPr="004D7CFF">
        <w:rPr>
          <w:rFonts w:ascii="Times New Roman" w:hAnsi="Times New Roman"/>
          <w:b/>
          <w:sz w:val="28"/>
          <w:szCs w:val="28"/>
        </w:rPr>
        <w:t>е</w:t>
      </w:r>
      <w:r w:rsidR="003559DE" w:rsidRPr="004D7CFF">
        <w:rPr>
          <w:rFonts w:ascii="Times New Roman" w:hAnsi="Times New Roman"/>
          <w:b/>
          <w:sz w:val="28"/>
          <w:szCs w:val="28"/>
        </w:rPr>
        <w:t xml:space="preserve"> реализацией Программы и контроль за ходом ее выполнения</w:t>
      </w:r>
    </w:p>
    <w:p w14:paraId="1AFBBE65" w14:textId="77777777" w:rsidR="003559DE" w:rsidRPr="004D7CFF" w:rsidRDefault="003559DE" w:rsidP="00C17DCD">
      <w:pPr>
        <w:pStyle w:val="a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7CFF">
        <w:rPr>
          <w:rFonts w:ascii="Times New Roman" w:hAnsi="Times New Roman"/>
          <w:sz w:val="28"/>
          <w:szCs w:val="28"/>
        </w:rPr>
        <w:t xml:space="preserve">Организацию выполнения Программы осуществляет заказчик – администрация </w:t>
      </w:r>
      <w:proofErr w:type="spellStart"/>
      <w:r w:rsidR="00A1204A" w:rsidRPr="004D7CF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="00A1204A" w:rsidRPr="004D7CFF">
        <w:rPr>
          <w:rFonts w:ascii="Times New Roman" w:hAnsi="Times New Roman"/>
          <w:sz w:val="28"/>
          <w:szCs w:val="28"/>
        </w:rPr>
        <w:t xml:space="preserve"> </w:t>
      </w:r>
      <w:r w:rsidRPr="004D7CFF">
        <w:rPr>
          <w:rFonts w:ascii="Times New Roman" w:hAnsi="Times New Roman"/>
          <w:sz w:val="28"/>
          <w:szCs w:val="28"/>
        </w:rPr>
        <w:t>муниципального района.</w:t>
      </w:r>
    </w:p>
    <w:p w14:paraId="46C3EB74" w14:textId="29100266" w:rsidR="003559DE" w:rsidRPr="004D7CFF" w:rsidRDefault="003559DE" w:rsidP="00C17DCD">
      <w:pPr>
        <w:pStyle w:val="a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7CFF">
        <w:rPr>
          <w:rFonts w:ascii="Times New Roman" w:hAnsi="Times New Roman"/>
          <w:sz w:val="28"/>
          <w:szCs w:val="28"/>
        </w:rPr>
        <w:t>Реализацию программных мероприятий осуществляет администраци</w:t>
      </w:r>
      <w:r w:rsidR="000B6D8D">
        <w:rPr>
          <w:rFonts w:ascii="Times New Roman" w:hAnsi="Times New Roman"/>
          <w:sz w:val="28"/>
          <w:szCs w:val="28"/>
        </w:rPr>
        <w:t>я</w:t>
      </w:r>
      <w:r w:rsidR="00095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04A" w:rsidRPr="004D7CF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="00A1204A" w:rsidRPr="004D7CFF">
        <w:rPr>
          <w:rFonts w:ascii="Times New Roman" w:hAnsi="Times New Roman"/>
          <w:sz w:val="28"/>
          <w:szCs w:val="28"/>
        </w:rPr>
        <w:t xml:space="preserve"> </w:t>
      </w:r>
      <w:r w:rsidRPr="004D7CFF">
        <w:rPr>
          <w:rFonts w:ascii="Times New Roman" w:hAnsi="Times New Roman"/>
          <w:sz w:val="28"/>
          <w:szCs w:val="28"/>
        </w:rPr>
        <w:t>муниципального района</w:t>
      </w:r>
      <w:r w:rsidR="000B6D8D">
        <w:rPr>
          <w:rFonts w:ascii="Times New Roman" w:hAnsi="Times New Roman"/>
          <w:sz w:val="28"/>
          <w:szCs w:val="28"/>
        </w:rPr>
        <w:t xml:space="preserve"> (</w:t>
      </w:r>
      <w:r w:rsidR="00095579">
        <w:rPr>
          <w:rFonts w:ascii="Times New Roman" w:hAnsi="Times New Roman"/>
          <w:sz w:val="28"/>
          <w:szCs w:val="28"/>
        </w:rPr>
        <w:t>управление</w:t>
      </w:r>
      <w:r w:rsidR="000B6D8D" w:rsidRPr="004D7CFF">
        <w:rPr>
          <w:rFonts w:ascii="Times New Roman" w:hAnsi="Times New Roman"/>
          <w:sz w:val="28"/>
          <w:szCs w:val="28"/>
        </w:rPr>
        <w:t xml:space="preserve"> экономики и муниципального заказа</w:t>
      </w:r>
      <w:r w:rsidR="00E044B1">
        <w:rPr>
          <w:rFonts w:ascii="Times New Roman" w:hAnsi="Times New Roman"/>
          <w:sz w:val="28"/>
          <w:szCs w:val="28"/>
        </w:rPr>
        <w:t xml:space="preserve"> </w:t>
      </w:r>
      <w:r w:rsidR="00E044B1" w:rsidRPr="004D7CFF">
        <w:rPr>
          <w:rFonts w:ascii="Times New Roman" w:hAnsi="Times New Roman"/>
          <w:sz w:val="28"/>
          <w:szCs w:val="28"/>
        </w:rPr>
        <w:t>администраци</w:t>
      </w:r>
      <w:r w:rsidR="00E044B1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E044B1" w:rsidRPr="004D7CF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="00E044B1" w:rsidRPr="004D7CF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B6D8D">
        <w:rPr>
          <w:rFonts w:ascii="Times New Roman" w:hAnsi="Times New Roman"/>
          <w:sz w:val="28"/>
          <w:szCs w:val="28"/>
        </w:rPr>
        <w:t>)</w:t>
      </w:r>
      <w:r w:rsidRPr="004D7CFF">
        <w:rPr>
          <w:rFonts w:ascii="Times New Roman" w:hAnsi="Times New Roman"/>
          <w:sz w:val="28"/>
          <w:szCs w:val="28"/>
        </w:rPr>
        <w:t>.</w:t>
      </w:r>
    </w:p>
    <w:p w14:paraId="652C94E9" w14:textId="77777777" w:rsidR="003559DE" w:rsidRPr="004D7CFF" w:rsidRDefault="003559DE" w:rsidP="00C17DCD">
      <w:pPr>
        <w:pStyle w:val="a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7CFF">
        <w:rPr>
          <w:rFonts w:ascii="Times New Roman" w:hAnsi="Times New Roman"/>
          <w:sz w:val="28"/>
          <w:szCs w:val="28"/>
        </w:rPr>
        <w:t>Контроль за исполнением программы осуществляет заместитель главы администрации</w:t>
      </w:r>
      <w:r w:rsidR="005B6B1D">
        <w:rPr>
          <w:rFonts w:ascii="Times New Roman" w:hAnsi="Times New Roman"/>
          <w:sz w:val="28"/>
          <w:szCs w:val="28"/>
        </w:rPr>
        <w:t xml:space="preserve"> </w:t>
      </w:r>
      <w:r w:rsidR="00A1204A" w:rsidRPr="004D7CFF">
        <w:rPr>
          <w:rFonts w:ascii="Times New Roman" w:hAnsi="Times New Roman"/>
          <w:sz w:val="28"/>
          <w:szCs w:val="28"/>
        </w:rPr>
        <w:t xml:space="preserve">муниципального района - начальник финансового управления администрации </w:t>
      </w:r>
      <w:r w:rsidRPr="004D7CFF">
        <w:rPr>
          <w:rFonts w:ascii="Times New Roman" w:hAnsi="Times New Roman"/>
          <w:sz w:val="28"/>
          <w:szCs w:val="28"/>
        </w:rPr>
        <w:t>муниципального района.</w:t>
      </w:r>
    </w:p>
    <w:p w14:paraId="7A598B54" w14:textId="77777777" w:rsidR="007E119C" w:rsidRPr="004D7CFF" w:rsidRDefault="003559DE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D7CFF">
        <w:rPr>
          <w:rFonts w:ascii="Times New Roman" w:hAnsi="Times New Roman"/>
          <w:sz w:val="28"/>
          <w:szCs w:val="28"/>
        </w:rPr>
        <w:tab/>
      </w:r>
    </w:p>
    <w:p w14:paraId="584309CE" w14:textId="77777777" w:rsidR="003559DE" w:rsidRPr="004D7CFF" w:rsidRDefault="005B6B1D" w:rsidP="009C513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3559DE" w:rsidRPr="004D7CFF">
        <w:rPr>
          <w:rFonts w:ascii="Times New Roman" w:hAnsi="Times New Roman"/>
          <w:b/>
          <w:sz w:val="28"/>
          <w:szCs w:val="28"/>
        </w:rPr>
        <w:t>. Оценка эффективности реализации Программы</w:t>
      </w:r>
    </w:p>
    <w:p w14:paraId="1EDBFA15" w14:textId="77777777" w:rsidR="003559DE" w:rsidRPr="004D7CFF" w:rsidRDefault="003559DE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D7CFF">
        <w:rPr>
          <w:rFonts w:ascii="Times New Roman" w:hAnsi="Times New Roman"/>
          <w:sz w:val="28"/>
          <w:szCs w:val="28"/>
        </w:rPr>
        <w:t>Реализация Программы позволит повысить эффективность защиты прав потребителей.</w:t>
      </w:r>
    </w:p>
    <w:p w14:paraId="7815ADB9" w14:textId="77777777" w:rsidR="003559DE" w:rsidRPr="004D7CFF" w:rsidRDefault="003559DE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D7CFF">
        <w:rPr>
          <w:rFonts w:ascii="Times New Roman" w:hAnsi="Times New Roman"/>
          <w:sz w:val="28"/>
          <w:szCs w:val="28"/>
        </w:rPr>
        <w:t>Совершенствование форм и методов, направленных на профилактику и предупреждение нарушений в сфере защиты прав потребителей, создают условия для повышения культуры обслуживания потребителей и ведения предпринимательской деятельности, повышения гражданского самосознания изготовителей товаров и исполнителей (работ, услуг).</w:t>
      </w:r>
    </w:p>
    <w:p w14:paraId="72B697F4" w14:textId="77777777" w:rsidR="003559DE" w:rsidRPr="004D7CFF" w:rsidRDefault="003559DE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D7CFF">
        <w:rPr>
          <w:rFonts w:ascii="Times New Roman" w:hAnsi="Times New Roman"/>
          <w:sz w:val="28"/>
          <w:szCs w:val="28"/>
        </w:rPr>
        <w:t>Программа позволит обеспечить первоочередную задачу повышения информированности населения в сфере защиты прав потребителей.</w:t>
      </w:r>
    </w:p>
    <w:p w14:paraId="61F04E52" w14:textId="77777777" w:rsidR="003559DE" w:rsidRPr="004D7CFF" w:rsidRDefault="003559DE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D7CFF">
        <w:rPr>
          <w:rFonts w:ascii="Times New Roman" w:hAnsi="Times New Roman"/>
          <w:sz w:val="28"/>
          <w:szCs w:val="28"/>
        </w:rPr>
        <w:t>При реализации Программы будут достигнуты следующие результаты:</w:t>
      </w:r>
    </w:p>
    <w:p w14:paraId="5AF9822B" w14:textId="5E70799C" w:rsidR="003559DE" w:rsidRPr="004D7CFF" w:rsidRDefault="003559DE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D7CFF">
        <w:rPr>
          <w:rFonts w:ascii="Times New Roman" w:hAnsi="Times New Roman"/>
          <w:sz w:val="28"/>
          <w:szCs w:val="28"/>
        </w:rPr>
        <w:t>-</w:t>
      </w:r>
      <w:r w:rsidR="00E42954">
        <w:rPr>
          <w:rFonts w:ascii="Times New Roman" w:hAnsi="Times New Roman"/>
          <w:sz w:val="28"/>
          <w:szCs w:val="28"/>
        </w:rPr>
        <w:t xml:space="preserve"> </w:t>
      </w:r>
      <w:r w:rsidRPr="004D7CFF">
        <w:rPr>
          <w:rFonts w:ascii="Times New Roman" w:hAnsi="Times New Roman"/>
          <w:sz w:val="28"/>
          <w:szCs w:val="28"/>
        </w:rPr>
        <w:t>Сокращение количества нарушений в сфере потребительского рынка, связанных с незнанием производителями, предпринимателями, потребителями требований нормативных правовых актов Российской Федерации;</w:t>
      </w:r>
    </w:p>
    <w:p w14:paraId="3103986B" w14:textId="1BF63835" w:rsidR="003559DE" w:rsidRPr="004D7CFF" w:rsidRDefault="003559DE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D7CFF">
        <w:rPr>
          <w:rFonts w:ascii="Times New Roman" w:hAnsi="Times New Roman"/>
          <w:sz w:val="28"/>
          <w:szCs w:val="28"/>
        </w:rPr>
        <w:t>-</w:t>
      </w:r>
      <w:r w:rsidR="00E42954">
        <w:rPr>
          <w:rFonts w:ascii="Times New Roman" w:hAnsi="Times New Roman"/>
          <w:sz w:val="28"/>
          <w:szCs w:val="28"/>
        </w:rPr>
        <w:t xml:space="preserve"> </w:t>
      </w:r>
      <w:r w:rsidRPr="004D7CFF">
        <w:rPr>
          <w:rFonts w:ascii="Times New Roman" w:hAnsi="Times New Roman"/>
          <w:sz w:val="28"/>
          <w:szCs w:val="28"/>
        </w:rPr>
        <w:t>повышение уровня правовой грамотности, информированности потребителей о потребительских свойствах товаров (работ, услуг);</w:t>
      </w:r>
    </w:p>
    <w:p w14:paraId="71FB10D1" w14:textId="4FD6F742" w:rsidR="003559DE" w:rsidRPr="004D7CFF" w:rsidRDefault="003559DE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D7CFF">
        <w:rPr>
          <w:rFonts w:ascii="Times New Roman" w:hAnsi="Times New Roman"/>
          <w:sz w:val="28"/>
          <w:szCs w:val="28"/>
        </w:rPr>
        <w:t>-</w:t>
      </w:r>
      <w:r w:rsidR="00E42954">
        <w:rPr>
          <w:rFonts w:ascii="Times New Roman" w:hAnsi="Times New Roman"/>
          <w:sz w:val="28"/>
          <w:szCs w:val="28"/>
        </w:rPr>
        <w:t xml:space="preserve"> </w:t>
      </w:r>
      <w:r w:rsidRPr="004D7CFF">
        <w:rPr>
          <w:rFonts w:ascii="Times New Roman" w:hAnsi="Times New Roman"/>
          <w:sz w:val="28"/>
          <w:szCs w:val="28"/>
        </w:rPr>
        <w:t>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прав;</w:t>
      </w:r>
    </w:p>
    <w:p w14:paraId="47C11ADC" w14:textId="071E45F5" w:rsidR="003559DE" w:rsidRPr="004D7CFF" w:rsidRDefault="003559DE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D7CFF">
        <w:rPr>
          <w:rFonts w:ascii="Times New Roman" w:hAnsi="Times New Roman"/>
          <w:sz w:val="28"/>
          <w:szCs w:val="28"/>
        </w:rPr>
        <w:lastRenderedPageBreak/>
        <w:t>-</w:t>
      </w:r>
      <w:r w:rsidR="00372B5B">
        <w:rPr>
          <w:rFonts w:ascii="Times New Roman" w:hAnsi="Times New Roman"/>
          <w:sz w:val="28"/>
          <w:szCs w:val="28"/>
        </w:rPr>
        <w:t xml:space="preserve"> </w:t>
      </w:r>
      <w:r w:rsidRPr="004D7CFF">
        <w:rPr>
          <w:rFonts w:ascii="Times New Roman" w:hAnsi="Times New Roman"/>
          <w:sz w:val="28"/>
          <w:szCs w:val="28"/>
        </w:rPr>
        <w:t>стимулировани</w:t>
      </w:r>
      <w:r w:rsidR="00D90346">
        <w:rPr>
          <w:rFonts w:ascii="Times New Roman" w:hAnsi="Times New Roman"/>
          <w:sz w:val="28"/>
          <w:szCs w:val="28"/>
        </w:rPr>
        <w:t>е</w:t>
      </w:r>
      <w:r w:rsidRPr="004D7CFF">
        <w:rPr>
          <w:rFonts w:ascii="Times New Roman" w:hAnsi="Times New Roman"/>
          <w:sz w:val="28"/>
          <w:szCs w:val="28"/>
        </w:rPr>
        <w:t xml:space="preserve"> повышения качества товаров, работ и услуг, представляемых на потребительском рынке муниципального района;</w:t>
      </w:r>
    </w:p>
    <w:p w14:paraId="56304A5B" w14:textId="77777777" w:rsidR="003559DE" w:rsidRPr="004D7CFF" w:rsidRDefault="003559DE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D7CFF">
        <w:rPr>
          <w:rFonts w:ascii="Times New Roman" w:hAnsi="Times New Roman"/>
          <w:sz w:val="28"/>
          <w:szCs w:val="28"/>
        </w:rPr>
        <w:t>-</w:t>
      </w:r>
      <w:r w:rsidR="00D90346">
        <w:rPr>
          <w:rFonts w:ascii="Times New Roman" w:hAnsi="Times New Roman"/>
          <w:sz w:val="28"/>
          <w:szCs w:val="28"/>
        </w:rPr>
        <w:t xml:space="preserve"> повышение </w:t>
      </w:r>
      <w:r w:rsidRPr="004D7CFF">
        <w:rPr>
          <w:rFonts w:ascii="Times New Roman" w:hAnsi="Times New Roman"/>
          <w:sz w:val="28"/>
          <w:szCs w:val="28"/>
        </w:rPr>
        <w:t>эффективности защиты нарушенных прав потребителей;</w:t>
      </w:r>
    </w:p>
    <w:p w14:paraId="15A15622" w14:textId="2F6E69A6" w:rsidR="003559DE" w:rsidRPr="004D7CFF" w:rsidRDefault="003559DE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D7CFF">
        <w:rPr>
          <w:rFonts w:ascii="Times New Roman" w:hAnsi="Times New Roman"/>
          <w:sz w:val="28"/>
          <w:szCs w:val="28"/>
        </w:rPr>
        <w:t>-</w:t>
      </w:r>
      <w:r w:rsidR="00372B5B">
        <w:rPr>
          <w:rFonts w:ascii="Times New Roman" w:hAnsi="Times New Roman"/>
          <w:sz w:val="28"/>
          <w:szCs w:val="28"/>
        </w:rPr>
        <w:t xml:space="preserve"> </w:t>
      </w:r>
      <w:r w:rsidRPr="004D7CFF">
        <w:rPr>
          <w:rFonts w:ascii="Times New Roman" w:hAnsi="Times New Roman"/>
          <w:sz w:val="28"/>
          <w:szCs w:val="28"/>
        </w:rPr>
        <w:t>увеличени</w:t>
      </w:r>
      <w:r w:rsidR="00D90346">
        <w:rPr>
          <w:rFonts w:ascii="Times New Roman" w:hAnsi="Times New Roman"/>
          <w:sz w:val="28"/>
          <w:szCs w:val="28"/>
        </w:rPr>
        <w:t>е</w:t>
      </w:r>
      <w:r w:rsidRPr="004D7CFF">
        <w:rPr>
          <w:rFonts w:ascii="Times New Roman" w:hAnsi="Times New Roman"/>
          <w:sz w:val="28"/>
          <w:szCs w:val="28"/>
        </w:rPr>
        <w:t xml:space="preserve"> доли потребительских споров, разрешаемых в досудебном порядке;</w:t>
      </w:r>
    </w:p>
    <w:p w14:paraId="69721E5B" w14:textId="39D7CE23" w:rsidR="003559DE" w:rsidRPr="004D7CFF" w:rsidRDefault="003559DE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D7CFF">
        <w:rPr>
          <w:rFonts w:ascii="Times New Roman" w:hAnsi="Times New Roman"/>
          <w:sz w:val="28"/>
          <w:szCs w:val="28"/>
        </w:rPr>
        <w:t>-</w:t>
      </w:r>
      <w:r w:rsidR="00372B5B">
        <w:rPr>
          <w:rFonts w:ascii="Times New Roman" w:hAnsi="Times New Roman"/>
          <w:sz w:val="28"/>
          <w:szCs w:val="28"/>
        </w:rPr>
        <w:t xml:space="preserve"> </w:t>
      </w:r>
      <w:r w:rsidRPr="004D7CFF">
        <w:rPr>
          <w:rFonts w:ascii="Times New Roman" w:hAnsi="Times New Roman"/>
          <w:sz w:val="28"/>
          <w:szCs w:val="28"/>
        </w:rPr>
        <w:t>увеличение количества выпущенных в средствах массовой информации материалов (печатных, Интернет), касающихся вопросов защиты прав потребителей;</w:t>
      </w:r>
    </w:p>
    <w:p w14:paraId="5A037840" w14:textId="270BDD79" w:rsidR="003559DE" w:rsidRPr="004D7CFF" w:rsidRDefault="003559DE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D7CFF">
        <w:rPr>
          <w:rFonts w:ascii="Times New Roman" w:hAnsi="Times New Roman"/>
          <w:sz w:val="28"/>
          <w:szCs w:val="28"/>
        </w:rPr>
        <w:t>-</w:t>
      </w:r>
      <w:r w:rsidR="00372B5B">
        <w:rPr>
          <w:rFonts w:ascii="Times New Roman" w:hAnsi="Times New Roman"/>
          <w:sz w:val="28"/>
          <w:szCs w:val="28"/>
        </w:rPr>
        <w:t xml:space="preserve"> </w:t>
      </w:r>
      <w:r w:rsidRPr="004D7CFF">
        <w:rPr>
          <w:rFonts w:ascii="Times New Roman" w:hAnsi="Times New Roman"/>
          <w:sz w:val="28"/>
          <w:szCs w:val="28"/>
        </w:rPr>
        <w:t>стабилизация ситуации по письменным жалобам и обращениям, от граждан по вопросу нарушения законодательства Российской Федерации в сфере потребительского рынка.</w:t>
      </w:r>
    </w:p>
    <w:p w14:paraId="52291E5E" w14:textId="77777777" w:rsidR="003559DE" w:rsidRPr="004D7CFF" w:rsidRDefault="003559DE" w:rsidP="004B14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D7CFF">
        <w:rPr>
          <w:rFonts w:ascii="Times New Roman" w:hAnsi="Times New Roman"/>
          <w:sz w:val="28"/>
          <w:szCs w:val="28"/>
        </w:rPr>
        <w:t xml:space="preserve">Реализация Программы позволит повысить результативность муниципальной поддержки по защите прав потребителей, социальную защищенность населения </w:t>
      </w:r>
      <w:proofErr w:type="spellStart"/>
      <w:r w:rsidR="00A1204A" w:rsidRPr="004D7CF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="00A1204A" w:rsidRPr="004D7CFF">
        <w:rPr>
          <w:rFonts w:ascii="Times New Roman" w:hAnsi="Times New Roman"/>
          <w:sz w:val="28"/>
          <w:szCs w:val="28"/>
        </w:rPr>
        <w:t xml:space="preserve"> </w:t>
      </w:r>
      <w:r w:rsidRPr="004D7CFF">
        <w:rPr>
          <w:rFonts w:ascii="Times New Roman" w:hAnsi="Times New Roman"/>
          <w:sz w:val="28"/>
          <w:szCs w:val="28"/>
        </w:rPr>
        <w:t>муниципального района.</w:t>
      </w:r>
    </w:p>
    <w:p w14:paraId="0E7EE44D" w14:textId="77777777" w:rsidR="003559DE" w:rsidRDefault="003559DE" w:rsidP="003559DE">
      <w:pPr>
        <w:spacing w:line="218" w:lineRule="auto"/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50923E2" w14:textId="77777777" w:rsidR="002E4B39" w:rsidRDefault="002E4B39" w:rsidP="003559DE">
      <w:pPr>
        <w:spacing w:line="218" w:lineRule="auto"/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AB25AA3" w14:textId="77777777" w:rsidR="002E4B39" w:rsidRDefault="002E4B39" w:rsidP="003559DE">
      <w:pPr>
        <w:spacing w:line="218" w:lineRule="auto"/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74BE845" w14:textId="77777777" w:rsidR="002E4B39" w:rsidRDefault="002E4B39" w:rsidP="003559DE">
      <w:pPr>
        <w:spacing w:line="218" w:lineRule="auto"/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61A7CBA" w14:textId="77777777" w:rsidR="002E4B39" w:rsidRDefault="002E4B39" w:rsidP="003559DE">
      <w:pPr>
        <w:spacing w:line="218" w:lineRule="auto"/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12FC75C" w14:textId="77777777" w:rsidR="002E4B39" w:rsidRDefault="002E4B39" w:rsidP="003559DE">
      <w:pPr>
        <w:spacing w:line="218" w:lineRule="auto"/>
        <w:ind w:left="142"/>
        <w:jc w:val="right"/>
        <w:rPr>
          <w:rFonts w:ascii="Times New Roman" w:hAnsi="Times New Roman"/>
          <w:color w:val="000000"/>
          <w:sz w:val="24"/>
          <w:szCs w:val="24"/>
        </w:rPr>
        <w:sectPr w:rsidR="002E4B39" w:rsidSect="00FD267F">
          <w:footerReference w:type="default" r:id="rId10"/>
          <w:footnotePr>
            <w:pos w:val="beneathText"/>
          </w:footnotePr>
          <w:pgSz w:w="11905" w:h="16837"/>
          <w:pgMar w:top="284" w:right="851" w:bottom="0" w:left="1701" w:header="720" w:footer="720" w:gutter="0"/>
          <w:cols w:space="720"/>
          <w:titlePg/>
          <w:docGrid w:linePitch="360"/>
        </w:sectPr>
      </w:pPr>
    </w:p>
    <w:p w14:paraId="40FFDB74" w14:textId="5F036652" w:rsidR="0041367C" w:rsidRPr="00D90346" w:rsidRDefault="00D94F8C" w:rsidP="0041367C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9. </w:t>
      </w:r>
      <w:r w:rsidR="003823C5" w:rsidRPr="00D90346">
        <w:rPr>
          <w:rFonts w:ascii="Times New Roman" w:hAnsi="Times New Roman"/>
          <w:b/>
          <w:sz w:val="28"/>
          <w:szCs w:val="28"/>
        </w:rPr>
        <w:t xml:space="preserve">Программные </w:t>
      </w:r>
      <w:r w:rsidR="0041367C" w:rsidRPr="00D90346">
        <w:rPr>
          <w:rFonts w:ascii="Times New Roman" w:hAnsi="Times New Roman"/>
          <w:b/>
          <w:sz w:val="28"/>
          <w:szCs w:val="28"/>
        </w:rPr>
        <w:t>мероприятия</w:t>
      </w:r>
      <w:r w:rsidR="00095579">
        <w:rPr>
          <w:rFonts w:ascii="Times New Roman" w:hAnsi="Times New Roman"/>
          <w:b/>
          <w:sz w:val="28"/>
          <w:szCs w:val="28"/>
        </w:rPr>
        <w:t xml:space="preserve"> </w:t>
      </w:r>
      <w:r w:rsidR="0041367C" w:rsidRPr="00D90346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74398C">
        <w:rPr>
          <w:rFonts w:ascii="Times New Roman" w:hAnsi="Times New Roman"/>
          <w:b/>
          <w:sz w:val="28"/>
          <w:szCs w:val="28"/>
        </w:rPr>
        <w:t>«</w:t>
      </w:r>
      <w:r w:rsidR="006C76FF" w:rsidRPr="00D90346">
        <w:rPr>
          <w:rFonts w:ascii="Times New Roman" w:hAnsi="Times New Roman"/>
          <w:b/>
          <w:sz w:val="28"/>
          <w:szCs w:val="28"/>
        </w:rPr>
        <w:t>Обеспечение з</w:t>
      </w:r>
      <w:r w:rsidR="0041367C" w:rsidRPr="00D90346">
        <w:rPr>
          <w:rFonts w:ascii="Times New Roman" w:hAnsi="Times New Roman"/>
          <w:b/>
          <w:sz w:val="28"/>
          <w:szCs w:val="28"/>
        </w:rPr>
        <w:t>ащит</w:t>
      </w:r>
      <w:r w:rsidR="006C76FF" w:rsidRPr="00D90346">
        <w:rPr>
          <w:rFonts w:ascii="Times New Roman" w:hAnsi="Times New Roman"/>
          <w:b/>
          <w:sz w:val="28"/>
          <w:szCs w:val="28"/>
        </w:rPr>
        <w:t>ы</w:t>
      </w:r>
      <w:r w:rsidR="0041367C" w:rsidRPr="00D90346">
        <w:rPr>
          <w:rFonts w:ascii="Times New Roman" w:hAnsi="Times New Roman"/>
          <w:b/>
          <w:sz w:val="28"/>
          <w:szCs w:val="28"/>
        </w:rPr>
        <w:t xml:space="preserve"> прав потребителей в </w:t>
      </w:r>
      <w:proofErr w:type="spellStart"/>
      <w:r w:rsidR="0041367C" w:rsidRPr="00D90346">
        <w:rPr>
          <w:rFonts w:ascii="Times New Roman" w:hAnsi="Times New Roman"/>
          <w:b/>
          <w:sz w:val="28"/>
          <w:szCs w:val="28"/>
        </w:rPr>
        <w:t>Турковском</w:t>
      </w:r>
      <w:proofErr w:type="spellEnd"/>
      <w:r w:rsidR="002E4B39" w:rsidRPr="00D90346">
        <w:rPr>
          <w:rFonts w:ascii="Times New Roman" w:hAnsi="Times New Roman"/>
          <w:b/>
          <w:sz w:val="28"/>
          <w:szCs w:val="28"/>
        </w:rPr>
        <w:t xml:space="preserve"> муниципальном</w:t>
      </w:r>
      <w:r w:rsidR="0041367C" w:rsidRPr="00D90346">
        <w:rPr>
          <w:rFonts w:ascii="Times New Roman" w:hAnsi="Times New Roman"/>
          <w:b/>
          <w:sz w:val="28"/>
          <w:szCs w:val="28"/>
        </w:rPr>
        <w:t xml:space="preserve"> районе</w:t>
      </w:r>
      <w:r w:rsidR="0074398C">
        <w:rPr>
          <w:rFonts w:ascii="Times New Roman" w:hAnsi="Times New Roman"/>
          <w:b/>
          <w:sz w:val="28"/>
          <w:szCs w:val="28"/>
        </w:rPr>
        <w:t>»</w:t>
      </w:r>
      <w:r w:rsidR="00095579">
        <w:rPr>
          <w:rFonts w:ascii="Times New Roman" w:hAnsi="Times New Roman"/>
          <w:b/>
          <w:sz w:val="28"/>
          <w:szCs w:val="28"/>
        </w:rPr>
        <w:t xml:space="preserve"> </w:t>
      </w:r>
      <w:r w:rsidR="00DE704E" w:rsidRPr="00D90346">
        <w:rPr>
          <w:rFonts w:ascii="Times New Roman" w:hAnsi="Times New Roman"/>
          <w:b/>
          <w:sz w:val="28"/>
          <w:szCs w:val="28"/>
        </w:rPr>
        <w:t>на</w:t>
      </w:r>
      <w:r w:rsidR="0041367C" w:rsidRPr="00D90346">
        <w:rPr>
          <w:rFonts w:ascii="Times New Roman" w:hAnsi="Times New Roman"/>
          <w:b/>
          <w:sz w:val="28"/>
          <w:szCs w:val="28"/>
        </w:rPr>
        <w:t xml:space="preserve"> 20</w:t>
      </w:r>
      <w:r w:rsidR="00095579">
        <w:rPr>
          <w:rFonts w:ascii="Times New Roman" w:hAnsi="Times New Roman"/>
          <w:b/>
          <w:sz w:val="28"/>
          <w:szCs w:val="28"/>
        </w:rPr>
        <w:t>21</w:t>
      </w:r>
      <w:r w:rsidR="0041367C" w:rsidRPr="00D90346">
        <w:rPr>
          <w:rFonts w:ascii="Times New Roman" w:hAnsi="Times New Roman"/>
          <w:b/>
          <w:sz w:val="28"/>
          <w:szCs w:val="28"/>
        </w:rPr>
        <w:t>-202</w:t>
      </w:r>
      <w:r w:rsidR="00095579">
        <w:rPr>
          <w:rFonts w:ascii="Times New Roman" w:hAnsi="Times New Roman"/>
          <w:b/>
          <w:sz w:val="28"/>
          <w:szCs w:val="28"/>
        </w:rPr>
        <w:t>5</w:t>
      </w:r>
      <w:r w:rsidR="0041367C" w:rsidRPr="00D90346">
        <w:rPr>
          <w:rFonts w:ascii="Times New Roman" w:hAnsi="Times New Roman"/>
          <w:b/>
          <w:sz w:val="28"/>
          <w:szCs w:val="28"/>
        </w:rPr>
        <w:t xml:space="preserve"> годы</w:t>
      </w:r>
    </w:p>
    <w:p w14:paraId="3292D279" w14:textId="77777777" w:rsidR="0041367C" w:rsidRPr="0041367C" w:rsidRDefault="0041367C" w:rsidP="0041367C">
      <w:pPr>
        <w:spacing w:after="0" w:line="240" w:lineRule="auto"/>
        <w:ind w:left="8080" w:right="-1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1985"/>
        <w:gridCol w:w="3827"/>
        <w:gridCol w:w="3119"/>
      </w:tblGrid>
      <w:tr w:rsidR="00014558" w:rsidRPr="00D90346" w14:paraId="6D96DA5A" w14:textId="77777777" w:rsidTr="007343BD">
        <w:trPr>
          <w:trHeight w:val="835"/>
        </w:trPr>
        <w:tc>
          <w:tcPr>
            <w:tcW w:w="710" w:type="dxa"/>
            <w:shd w:val="clear" w:color="auto" w:fill="auto"/>
          </w:tcPr>
          <w:p w14:paraId="45A143EC" w14:textId="77777777" w:rsidR="00014558" w:rsidRPr="00D90346" w:rsidRDefault="00014558" w:rsidP="003823C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90346">
              <w:rPr>
                <w:rFonts w:ascii="Times New Roman" w:eastAsia="Calibri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11" w:type="dxa"/>
            <w:shd w:val="clear" w:color="auto" w:fill="auto"/>
          </w:tcPr>
          <w:p w14:paraId="56B79803" w14:textId="77777777" w:rsidR="00014558" w:rsidRPr="00D90346" w:rsidRDefault="00014558" w:rsidP="003823C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90346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</w:tcPr>
          <w:p w14:paraId="5C4F9EC7" w14:textId="77777777" w:rsidR="00014558" w:rsidRPr="00D90346" w:rsidRDefault="00014558" w:rsidP="00AD32E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90346">
              <w:rPr>
                <w:rFonts w:ascii="Times New Roman" w:eastAsia="Calibri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827" w:type="dxa"/>
            <w:shd w:val="clear" w:color="auto" w:fill="auto"/>
          </w:tcPr>
          <w:p w14:paraId="758B2383" w14:textId="77777777" w:rsidR="00014558" w:rsidRPr="00D90346" w:rsidRDefault="00014558" w:rsidP="00AD32E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90346">
              <w:rPr>
                <w:rFonts w:ascii="Times New Roman" w:eastAsia="Calibri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119" w:type="dxa"/>
            <w:shd w:val="clear" w:color="auto" w:fill="auto"/>
          </w:tcPr>
          <w:p w14:paraId="75DE5604" w14:textId="77777777" w:rsidR="00014558" w:rsidRPr="00D90346" w:rsidRDefault="00014558" w:rsidP="00AD32E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014558" w:rsidRPr="00D90346" w14:paraId="538D8B45" w14:textId="77777777" w:rsidTr="007343BD">
        <w:trPr>
          <w:trHeight w:val="784"/>
        </w:trPr>
        <w:tc>
          <w:tcPr>
            <w:tcW w:w="710" w:type="dxa"/>
            <w:shd w:val="clear" w:color="auto" w:fill="auto"/>
          </w:tcPr>
          <w:p w14:paraId="4F43951F" w14:textId="77777777" w:rsidR="00014558" w:rsidRPr="00014558" w:rsidRDefault="00014558" w:rsidP="007C3EC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14558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14:paraId="6EBCABC9" w14:textId="77777777" w:rsidR="00014558" w:rsidRPr="00D90346" w:rsidRDefault="007C3EC9" w:rsidP="007C3E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Обеспечение доступности правовой помощи в сфере защиты прав потребителей для всех категорий граждан</w:t>
            </w:r>
          </w:p>
        </w:tc>
        <w:tc>
          <w:tcPr>
            <w:tcW w:w="1985" w:type="dxa"/>
          </w:tcPr>
          <w:p w14:paraId="571742F1" w14:textId="77777777" w:rsidR="00014558" w:rsidRPr="00D90346" w:rsidRDefault="00014558" w:rsidP="00014558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</w:rPr>
            </w:pPr>
            <w:r w:rsidRPr="00D90346"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D90346">
              <w:rPr>
                <w:rFonts w:ascii="Times New Roman" w:eastAsia="Calibri" w:hAnsi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D90346">
              <w:rPr>
                <w:rFonts w:ascii="Times New Roman" w:eastAsia="Calibri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326FFA62" w14:textId="77777777" w:rsidR="00014558" w:rsidRPr="00D90346" w:rsidRDefault="007C3EC9" w:rsidP="00AD32E0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119" w:type="dxa"/>
            <w:shd w:val="clear" w:color="auto" w:fill="auto"/>
          </w:tcPr>
          <w:p w14:paraId="0CE54B7C" w14:textId="77777777" w:rsidR="00014558" w:rsidRPr="00D90346" w:rsidRDefault="007C3EC9" w:rsidP="005567AF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укрепление системы защиты прав потребителей </w:t>
            </w:r>
          </w:p>
        </w:tc>
      </w:tr>
      <w:tr w:rsidR="00014558" w:rsidRPr="00D90346" w14:paraId="10B9FC43" w14:textId="77777777" w:rsidTr="007343BD">
        <w:tc>
          <w:tcPr>
            <w:tcW w:w="710" w:type="dxa"/>
            <w:shd w:val="clear" w:color="auto" w:fill="auto"/>
          </w:tcPr>
          <w:p w14:paraId="7824AAE2" w14:textId="77777777" w:rsidR="00014558" w:rsidRPr="00D90346" w:rsidRDefault="00014558" w:rsidP="007C3EC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90346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14:paraId="31BC919E" w14:textId="77777777" w:rsidR="00014558" w:rsidRPr="00D90346" w:rsidRDefault="007C3EC9" w:rsidP="007C3EC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Организация мероприятий по предоставлению бесплатных консультационных услуг</w:t>
            </w:r>
          </w:p>
        </w:tc>
        <w:tc>
          <w:tcPr>
            <w:tcW w:w="1985" w:type="dxa"/>
          </w:tcPr>
          <w:p w14:paraId="2A2B3B6F" w14:textId="77777777" w:rsidR="00014558" w:rsidRPr="00D90346" w:rsidRDefault="007C3EC9" w:rsidP="00AD32E0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</w:rPr>
            </w:pPr>
            <w:r w:rsidRPr="00D90346"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D90346">
              <w:rPr>
                <w:rFonts w:ascii="Times New Roman" w:eastAsia="Calibri" w:hAnsi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D90346">
              <w:rPr>
                <w:rFonts w:ascii="Times New Roman" w:eastAsia="Calibri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5793CD6A" w14:textId="77777777" w:rsidR="00014558" w:rsidRPr="00D90346" w:rsidRDefault="007C3EC9" w:rsidP="00AD32E0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119" w:type="dxa"/>
            <w:shd w:val="clear" w:color="auto" w:fill="auto"/>
          </w:tcPr>
          <w:p w14:paraId="5C3C4F45" w14:textId="77777777" w:rsidR="00014558" w:rsidRPr="00D90346" w:rsidRDefault="007C3EC9" w:rsidP="005567AF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доступность населению системы защиты прав потребителей </w:t>
            </w:r>
          </w:p>
        </w:tc>
      </w:tr>
      <w:tr w:rsidR="007C3EC9" w:rsidRPr="00D90346" w14:paraId="6006BC19" w14:textId="77777777" w:rsidTr="007343BD">
        <w:tc>
          <w:tcPr>
            <w:tcW w:w="710" w:type="dxa"/>
            <w:shd w:val="clear" w:color="auto" w:fill="auto"/>
          </w:tcPr>
          <w:p w14:paraId="4A0F42EC" w14:textId="77777777" w:rsidR="007C3EC9" w:rsidRPr="00D90346" w:rsidRDefault="007C3EC9" w:rsidP="007C3EC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14:paraId="4687347F" w14:textId="77777777" w:rsidR="007C3EC9" w:rsidRDefault="007C3EC9" w:rsidP="007C3E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Распространение в местах проведения массовых мероприятий с участием потребителей информационных брошюр, справочных материалов по защите прав потребителей</w:t>
            </w:r>
          </w:p>
        </w:tc>
        <w:tc>
          <w:tcPr>
            <w:tcW w:w="1985" w:type="dxa"/>
          </w:tcPr>
          <w:p w14:paraId="4BF5C108" w14:textId="77777777" w:rsidR="007C3EC9" w:rsidRPr="00D90346" w:rsidRDefault="007C3EC9" w:rsidP="00AD32E0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</w:rPr>
            </w:pPr>
            <w:r w:rsidRPr="00D90346"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D90346">
              <w:rPr>
                <w:rFonts w:ascii="Times New Roman" w:eastAsia="Calibri" w:hAnsi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D90346">
              <w:rPr>
                <w:rFonts w:ascii="Times New Roman" w:eastAsia="Calibri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2DFB2207" w14:textId="77777777" w:rsidR="007C3EC9" w:rsidRDefault="007C3EC9" w:rsidP="00AD32E0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119" w:type="dxa"/>
            <w:shd w:val="clear" w:color="auto" w:fill="auto"/>
          </w:tcPr>
          <w:p w14:paraId="16554362" w14:textId="77777777" w:rsidR="007C3EC9" w:rsidRDefault="007C3EC9" w:rsidP="005567AF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доступность правовой помощи потребителям </w:t>
            </w:r>
          </w:p>
        </w:tc>
      </w:tr>
      <w:tr w:rsidR="00BE4F06" w:rsidRPr="00D90346" w14:paraId="7690D9F8" w14:textId="77777777" w:rsidTr="007343BD">
        <w:tc>
          <w:tcPr>
            <w:tcW w:w="710" w:type="dxa"/>
            <w:shd w:val="clear" w:color="auto" w:fill="auto"/>
          </w:tcPr>
          <w:p w14:paraId="7D6AFF71" w14:textId="77777777" w:rsidR="00BE4F06" w:rsidRDefault="00BE4F06" w:rsidP="007C3EC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14:paraId="0CD695A1" w14:textId="77777777" w:rsidR="00BE4F06" w:rsidRDefault="00BE4F06" w:rsidP="00BE4F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Организация и проведение смотров-конкурсов, фестивалей, семинаров, форумов, конференций, лекций, выставок, ярмарок-распродаж потребительских товаров местных товаропроизводителей и других просветительских мероприятий с привлечением предприятий-изготовителей, предпринимателей и потребителей</w:t>
            </w:r>
          </w:p>
        </w:tc>
        <w:tc>
          <w:tcPr>
            <w:tcW w:w="1985" w:type="dxa"/>
          </w:tcPr>
          <w:p w14:paraId="1F36F378" w14:textId="77777777" w:rsidR="00BE4F06" w:rsidRPr="00D90346" w:rsidRDefault="00BE4F06" w:rsidP="00AD32E0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</w:rPr>
            </w:pPr>
            <w:r w:rsidRPr="00D90346"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D90346">
              <w:rPr>
                <w:rFonts w:ascii="Times New Roman" w:eastAsia="Calibri" w:hAnsi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D90346">
              <w:rPr>
                <w:rFonts w:ascii="Times New Roman" w:eastAsia="Calibri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1A26FBFE" w14:textId="77777777" w:rsidR="00BE4F06" w:rsidRPr="00D90346" w:rsidRDefault="00BE4F06" w:rsidP="00BE4F06">
            <w:pPr>
              <w:pStyle w:val="ad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района; </w:t>
            </w:r>
            <w:r w:rsidRPr="00D90346">
              <w:rPr>
                <w:rFonts w:ascii="Times New Roman" w:eastAsia="Calibri" w:hAnsi="Times New Roman"/>
                <w:sz w:val="28"/>
                <w:szCs w:val="28"/>
              </w:rPr>
              <w:t>Западный территориальный отдел Управления Федеральной службы по надзору в сфере защиты прав потребителей и благополучия человека по Саратовской области (по согласованию)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14:paraId="649DF7FE" w14:textId="77777777" w:rsidR="00BE4F06" w:rsidRDefault="00BE4F06" w:rsidP="00BE4F06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</w:rPr>
            </w:pPr>
            <w:r w:rsidRPr="00D90346">
              <w:rPr>
                <w:rFonts w:ascii="Times New Roman" w:eastAsia="Calibri" w:hAnsi="Times New Roman"/>
                <w:sz w:val="28"/>
                <w:szCs w:val="28"/>
              </w:rPr>
              <w:t xml:space="preserve">ОГУ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spellStart"/>
            <w:r w:rsidRPr="00D90346">
              <w:rPr>
                <w:rFonts w:ascii="Times New Roman" w:eastAsia="Calibri" w:hAnsi="Times New Roman"/>
                <w:sz w:val="28"/>
                <w:szCs w:val="28"/>
              </w:rPr>
              <w:t>Турковская</w:t>
            </w:r>
            <w:proofErr w:type="spellEnd"/>
            <w:r w:rsidRPr="00D90346">
              <w:rPr>
                <w:rFonts w:ascii="Times New Roman" w:eastAsia="Calibri" w:hAnsi="Times New Roman"/>
                <w:sz w:val="28"/>
                <w:szCs w:val="28"/>
              </w:rPr>
              <w:t xml:space="preserve"> станция по борьбе с болезнями животных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Pr="00D90346">
              <w:rPr>
                <w:rFonts w:ascii="Times New Roman" w:eastAsia="Calibri" w:hAnsi="Times New Roman"/>
                <w:sz w:val="28"/>
                <w:szCs w:val="28"/>
              </w:rPr>
              <w:t xml:space="preserve"> (по </w:t>
            </w:r>
            <w:r w:rsidRPr="00D9034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3119" w:type="dxa"/>
            <w:shd w:val="clear" w:color="auto" w:fill="auto"/>
          </w:tcPr>
          <w:p w14:paraId="1B3FB85F" w14:textId="77777777" w:rsidR="00BE4F06" w:rsidRDefault="005567AF" w:rsidP="005567AF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повышение уровня правовой грамотности бизнеса</w:t>
            </w:r>
          </w:p>
        </w:tc>
      </w:tr>
      <w:tr w:rsidR="00014558" w:rsidRPr="00D90346" w14:paraId="559AF3C2" w14:textId="77777777" w:rsidTr="007343BD">
        <w:tc>
          <w:tcPr>
            <w:tcW w:w="710" w:type="dxa"/>
            <w:shd w:val="clear" w:color="auto" w:fill="auto"/>
          </w:tcPr>
          <w:p w14:paraId="2E06E78C" w14:textId="77777777" w:rsidR="00014558" w:rsidRPr="00D90346" w:rsidRDefault="00014558" w:rsidP="007C3EC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90346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811" w:type="dxa"/>
            <w:shd w:val="clear" w:color="auto" w:fill="auto"/>
          </w:tcPr>
          <w:p w14:paraId="59EDA16D" w14:textId="77777777" w:rsidR="00014558" w:rsidRPr="00D90346" w:rsidRDefault="00E43482" w:rsidP="008A6B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Пропаганда основ защиты прав потребителей через средства массовой информации и информационно-телекоммуникационную сеть Интернет по средствам</w:t>
            </w:r>
            <w:r w:rsidR="00175666">
              <w:rPr>
                <w:rFonts w:ascii="Times New Roman" w:eastAsia="Calibri" w:hAnsi="Times New Roman"/>
                <w:sz w:val="28"/>
                <w:szCs w:val="28"/>
              </w:rPr>
              <w:t xml:space="preserve"> просветительских передач, рубрик, тематических публикаций о правах потребителя, механизмах их защиты о типичных нарушениях на потребительском рынке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0C56BBF3" w14:textId="77777777" w:rsidR="00014558" w:rsidRPr="00D90346" w:rsidRDefault="00E43482" w:rsidP="00AD32E0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</w:rPr>
            </w:pPr>
            <w:r w:rsidRPr="00D90346"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D90346">
              <w:rPr>
                <w:rFonts w:ascii="Times New Roman" w:eastAsia="Calibri" w:hAnsi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D90346">
              <w:rPr>
                <w:rFonts w:ascii="Times New Roman" w:eastAsia="Calibri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76751B96" w14:textId="77777777" w:rsidR="00014558" w:rsidRPr="00D90346" w:rsidRDefault="00E43482" w:rsidP="00AD32E0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119" w:type="dxa"/>
            <w:shd w:val="clear" w:color="auto" w:fill="auto"/>
          </w:tcPr>
          <w:p w14:paraId="05B0402F" w14:textId="77777777" w:rsidR="00014558" w:rsidRPr="00D90346" w:rsidRDefault="00E43482" w:rsidP="00AD32E0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доступность правовой помощи потребителя</w:t>
            </w:r>
            <w:r w:rsidR="004E5AF0">
              <w:rPr>
                <w:rFonts w:ascii="Times New Roman" w:eastAsia="Calibri" w:hAnsi="Times New Roman"/>
                <w:sz w:val="28"/>
                <w:szCs w:val="28"/>
              </w:rPr>
              <w:t>м</w:t>
            </w:r>
          </w:p>
        </w:tc>
      </w:tr>
      <w:tr w:rsidR="00014558" w:rsidRPr="00D90346" w14:paraId="565D5DEC" w14:textId="77777777" w:rsidTr="007343BD">
        <w:tc>
          <w:tcPr>
            <w:tcW w:w="710" w:type="dxa"/>
            <w:shd w:val="clear" w:color="auto" w:fill="auto"/>
          </w:tcPr>
          <w:p w14:paraId="34864B85" w14:textId="77777777" w:rsidR="00014558" w:rsidRPr="00D90346" w:rsidRDefault="007A4F2A" w:rsidP="007C3EC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14:paraId="1F0BF254" w14:textId="77777777" w:rsidR="00014558" w:rsidRPr="00D90346" w:rsidRDefault="007A4F2A" w:rsidP="0055158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01455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014558" w:rsidRPr="00D90346">
              <w:rPr>
                <w:rFonts w:ascii="Times New Roman" w:eastAsia="Calibri" w:hAnsi="Times New Roman"/>
                <w:sz w:val="28"/>
                <w:szCs w:val="28"/>
              </w:rPr>
              <w:t>горяч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их</w:t>
            </w:r>
            <w:r w:rsidR="00014558" w:rsidRPr="00D90346">
              <w:rPr>
                <w:rFonts w:ascii="Times New Roman" w:eastAsia="Calibri" w:hAnsi="Times New Roman"/>
                <w:sz w:val="28"/>
                <w:szCs w:val="28"/>
              </w:rPr>
              <w:t xml:space="preserve"> лини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 w:rsidR="00014558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="00014558" w:rsidRPr="00D90346">
              <w:rPr>
                <w:rFonts w:ascii="Times New Roman" w:eastAsia="Calibri" w:hAnsi="Times New Roman"/>
                <w:sz w:val="28"/>
                <w:szCs w:val="28"/>
              </w:rPr>
              <w:t xml:space="preserve"> по вопросам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14558" w:rsidRPr="00D90346">
              <w:rPr>
                <w:rFonts w:ascii="Times New Roman" w:eastAsia="Calibri" w:hAnsi="Times New Roman"/>
                <w:sz w:val="28"/>
                <w:szCs w:val="28"/>
              </w:rPr>
              <w:t>защиты прав потребителей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285C3F28" w14:textId="77777777" w:rsidR="00014558" w:rsidRPr="00D90346" w:rsidRDefault="007A4F2A" w:rsidP="00AD32E0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</w:rPr>
            </w:pPr>
            <w:r w:rsidRPr="00D90346"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D90346">
              <w:rPr>
                <w:rFonts w:ascii="Times New Roman" w:eastAsia="Calibri" w:hAnsi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D90346">
              <w:rPr>
                <w:rFonts w:ascii="Times New Roman" w:eastAsia="Calibri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75EFB5AC" w14:textId="77777777" w:rsidR="00014558" w:rsidRPr="00D90346" w:rsidRDefault="007A4F2A" w:rsidP="00AD32E0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119" w:type="dxa"/>
            <w:shd w:val="clear" w:color="auto" w:fill="auto"/>
          </w:tcPr>
          <w:p w14:paraId="08198704" w14:textId="77777777" w:rsidR="00014558" w:rsidRPr="00D90346" w:rsidRDefault="007A4F2A" w:rsidP="007A4F2A">
            <w:pPr>
              <w:pStyle w:val="ad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повышение уровня правовой грамотности </w:t>
            </w:r>
          </w:p>
        </w:tc>
      </w:tr>
      <w:tr w:rsidR="00014558" w:rsidRPr="00D90346" w14:paraId="325179EC" w14:textId="77777777" w:rsidTr="007343BD">
        <w:tc>
          <w:tcPr>
            <w:tcW w:w="710" w:type="dxa"/>
            <w:shd w:val="clear" w:color="auto" w:fill="auto"/>
          </w:tcPr>
          <w:p w14:paraId="56E90CC9" w14:textId="77777777" w:rsidR="00014558" w:rsidRPr="00D90346" w:rsidRDefault="007A4F2A" w:rsidP="007A4F2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14:paraId="459C63FE" w14:textId="2079330E" w:rsidR="00014558" w:rsidRPr="00D90346" w:rsidRDefault="007A4F2A" w:rsidP="005515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Проведение образовательно – организационных мероприятий, «круглых столов», направленных на повышение правовой грамотности хозяйствующих субъектов в сфере защиты прав потребителей</w:t>
            </w:r>
          </w:p>
          <w:p w14:paraId="1BB4F379" w14:textId="77777777" w:rsidR="00014558" w:rsidRPr="00D90346" w:rsidRDefault="00014558" w:rsidP="0055158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7ED2787" w14:textId="77777777" w:rsidR="00014558" w:rsidRPr="00D90346" w:rsidRDefault="00137919" w:rsidP="00AD32E0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</w:rPr>
            </w:pPr>
            <w:r w:rsidRPr="00D90346"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D90346">
              <w:rPr>
                <w:rFonts w:ascii="Times New Roman" w:eastAsia="Calibri" w:hAnsi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D90346">
              <w:rPr>
                <w:rFonts w:ascii="Times New Roman" w:eastAsia="Calibri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30120CDB" w14:textId="77777777" w:rsidR="007A4F2A" w:rsidRDefault="007A4F2A" w:rsidP="007A4F2A">
            <w:pPr>
              <w:pStyle w:val="ad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района;</w:t>
            </w:r>
          </w:p>
          <w:p w14:paraId="3F840AD8" w14:textId="77777777" w:rsidR="007A4F2A" w:rsidRPr="00D90346" w:rsidRDefault="007A4F2A" w:rsidP="007A4F2A">
            <w:pPr>
              <w:pStyle w:val="ad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90346">
              <w:rPr>
                <w:rFonts w:ascii="Times New Roman" w:eastAsia="Calibri" w:hAnsi="Times New Roman"/>
                <w:sz w:val="28"/>
                <w:szCs w:val="28"/>
              </w:rPr>
              <w:t>Западный территориальный отдел Управления Федеральной службы по надзору в сфере защиты прав потребителей и благополучия человека по Саратовской области (по согласованию)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14:paraId="47A0DFC7" w14:textId="77777777" w:rsidR="00014558" w:rsidRPr="00D90346" w:rsidRDefault="007A4F2A" w:rsidP="007A4F2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90346">
              <w:rPr>
                <w:rFonts w:ascii="Times New Roman" w:eastAsia="Calibri" w:hAnsi="Times New Roman"/>
                <w:sz w:val="28"/>
                <w:szCs w:val="28"/>
              </w:rPr>
              <w:t xml:space="preserve">ОГУ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spellStart"/>
            <w:r w:rsidRPr="00D90346">
              <w:rPr>
                <w:rFonts w:ascii="Times New Roman" w:eastAsia="Calibri" w:hAnsi="Times New Roman"/>
                <w:sz w:val="28"/>
                <w:szCs w:val="28"/>
              </w:rPr>
              <w:t>Турковская</w:t>
            </w:r>
            <w:proofErr w:type="spellEnd"/>
            <w:r w:rsidRPr="00D90346">
              <w:rPr>
                <w:rFonts w:ascii="Times New Roman" w:eastAsia="Calibri" w:hAnsi="Times New Roman"/>
                <w:sz w:val="28"/>
                <w:szCs w:val="28"/>
              </w:rPr>
              <w:t xml:space="preserve"> станция по борьбе с болезнями живот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ных» (по согласованию)</w:t>
            </w:r>
          </w:p>
        </w:tc>
        <w:tc>
          <w:tcPr>
            <w:tcW w:w="3119" w:type="dxa"/>
            <w:shd w:val="clear" w:color="auto" w:fill="auto"/>
          </w:tcPr>
          <w:p w14:paraId="01B5B0EF" w14:textId="77777777" w:rsidR="00014558" w:rsidRPr="00D90346" w:rsidRDefault="00137919" w:rsidP="00137919">
            <w:pPr>
              <w:pStyle w:val="ad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профилактика правонарушений в сфере защиты прав потребителей, повышение правовой грамотности в вопросах защиты прав потребителей </w:t>
            </w:r>
          </w:p>
        </w:tc>
      </w:tr>
      <w:tr w:rsidR="00014558" w:rsidRPr="00D90346" w14:paraId="1189D5D6" w14:textId="77777777" w:rsidTr="007343BD">
        <w:tc>
          <w:tcPr>
            <w:tcW w:w="710" w:type="dxa"/>
            <w:shd w:val="clear" w:color="auto" w:fill="auto"/>
          </w:tcPr>
          <w:p w14:paraId="7ABF15F2" w14:textId="77777777" w:rsidR="00014558" w:rsidRPr="00D90346" w:rsidRDefault="00137919" w:rsidP="001379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14:paraId="0FB9D323" w14:textId="77777777" w:rsidR="00014558" w:rsidRPr="00D90346" w:rsidRDefault="00137919" w:rsidP="0055158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Организация и проведение конкурсов профессионального мастерства для хозяйствующих субъектов, осуществляющих деятельность на потребительском рынке</w:t>
            </w:r>
          </w:p>
        </w:tc>
        <w:tc>
          <w:tcPr>
            <w:tcW w:w="1985" w:type="dxa"/>
          </w:tcPr>
          <w:p w14:paraId="66E5A0AE" w14:textId="77777777" w:rsidR="00014558" w:rsidRPr="00D90346" w:rsidRDefault="00137919" w:rsidP="00AD32E0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</w:rPr>
            </w:pPr>
            <w:r w:rsidRPr="00D90346"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D90346">
              <w:rPr>
                <w:rFonts w:ascii="Times New Roman" w:eastAsia="Calibri" w:hAnsi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D90346">
              <w:rPr>
                <w:rFonts w:ascii="Times New Roman" w:eastAsia="Calibri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1252318B" w14:textId="77777777" w:rsidR="00014558" w:rsidRPr="00D90346" w:rsidRDefault="00137919" w:rsidP="0055158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119" w:type="dxa"/>
            <w:shd w:val="clear" w:color="auto" w:fill="auto"/>
          </w:tcPr>
          <w:p w14:paraId="76435E69" w14:textId="77777777" w:rsidR="00014558" w:rsidRPr="00D90346" w:rsidRDefault="00137919" w:rsidP="0055158A">
            <w:pPr>
              <w:pStyle w:val="ad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профилактика правонарушений в сфере защиты прав потребителей, повышение правовой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грамотности в вопросах защиты прав потребителей </w:t>
            </w:r>
          </w:p>
        </w:tc>
      </w:tr>
      <w:tr w:rsidR="000C02E4" w:rsidRPr="00D90346" w14:paraId="2A84794B" w14:textId="77777777" w:rsidTr="007343BD">
        <w:tc>
          <w:tcPr>
            <w:tcW w:w="710" w:type="dxa"/>
            <w:shd w:val="clear" w:color="auto" w:fill="auto"/>
          </w:tcPr>
          <w:p w14:paraId="6FDD3799" w14:textId="77777777" w:rsidR="000C02E4" w:rsidRDefault="000C02E4" w:rsidP="001379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5811" w:type="dxa"/>
            <w:shd w:val="clear" w:color="auto" w:fill="auto"/>
          </w:tcPr>
          <w:p w14:paraId="14AAE604" w14:textId="77777777" w:rsidR="000C02E4" w:rsidRDefault="00AA2110" w:rsidP="005515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Привлечение предприятий района к участию во Всероссийском конкурсе «Сто лучших товаров России»</w:t>
            </w:r>
          </w:p>
        </w:tc>
        <w:tc>
          <w:tcPr>
            <w:tcW w:w="1985" w:type="dxa"/>
          </w:tcPr>
          <w:p w14:paraId="7B46DD9F" w14:textId="77777777" w:rsidR="000C02E4" w:rsidRPr="00D90346" w:rsidRDefault="000C02E4" w:rsidP="00AD32E0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</w:rPr>
            </w:pPr>
            <w:r w:rsidRPr="00D90346"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D90346">
              <w:rPr>
                <w:rFonts w:ascii="Times New Roman" w:eastAsia="Calibri" w:hAnsi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D90346">
              <w:rPr>
                <w:rFonts w:ascii="Times New Roman" w:eastAsia="Calibri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68B1297A" w14:textId="77777777" w:rsidR="000C02E4" w:rsidRDefault="000C02E4" w:rsidP="0055158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119" w:type="dxa"/>
            <w:shd w:val="clear" w:color="auto" w:fill="auto"/>
          </w:tcPr>
          <w:p w14:paraId="6F910BF4" w14:textId="77777777" w:rsidR="000C02E4" w:rsidRDefault="000C02E4" w:rsidP="00CB0CC5">
            <w:pPr>
              <w:pStyle w:val="ad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обеспечение качества и безопасности производимой и реализуемой потребителям продукции</w:t>
            </w:r>
          </w:p>
        </w:tc>
      </w:tr>
    </w:tbl>
    <w:p w14:paraId="372DEA38" w14:textId="77777777" w:rsidR="00274987" w:rsidRPr="003559DE" w:rsidRDefault="00274987" w:rsidP="00272255">
      <w:pPr>
        <w:spacing w:after="0" w:line="240" w:lineRule="auto"/>
        <w:ind w:left="8080" w:right="-1"/>
        <w:rPr>
          <w:rStyle w:val="FontStyle16"/>
          <w:b/>
          <w:sz w:val="24"/>
          <w:szCs w:val="24"/>
        </w:rPr>
      </w:pPr>
    </w:p>
    <w:sectPr w:rsidR="00274987" w:rsidRPr="003559DE" w:rsidSect="00272255">
      <w:footnotePr>
        <w:pos w:val="beneathText"/>
      </w:footnotePr>
      <w:pgSz w:w="16837" w:h="11905" w:orient="landscape"/>
      <w:pgMar w:top="709" w:right="1134" w:bottom="170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F7C2A" w14:textId="77777777" w:rsidR="00D861E4" w:rsidRDefault="00D861E4" w:rsidP="00DF23CF">
      <w:pPr>
        <w:spacing w:after="0" w:line="240" w:lineRule="auto"/>
      </w:pPr>
      <w:r>
        <w:separator/>
      </w:r>
    </w:p>
  </w:endnote>
  <w:endnote w:type="continuationSeparator" w:id="0">
    <w:p w14:paraId="5955D3D0" w14:textId="77777777" w:rsidR="00D861E4" w:rsidRDefault="00D861E4" w:rsidP="00DF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77720" w14:textId="77777777" w:rsidR="003559DE" w:rsidRDefault="003559DE">
    <w:pPr>
      <w:pStyle w:val="af1"/>
      <w:jc w:val="center"/>
    </w:pPr>
  </w:p>
  <w:p w14:paraId="6071E6E8" w14:textId="77777777" w:rsidR="003559DE" w:rsidRDefault="003559D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4D6AB" w14:textId="77777777" w:rsidR="00D861E4" w:rsidRDefault="00D861E4" w:rsidP="00DF23CF">
      <w:pPr>
        <w:spacing w:after="0" w:line="240" w:lineRule="auto"/>
      </w:pPr>
      <w:r>
        <w:separator/>
      </w:r>
    </w:p>
  </w:footnote>
  <w:footnote w:type="continuationSeparator" w:id="0">
    <w:p w14:paraId="251D700C" w14:textId="77777777" w:rsidR="00D861E4" w:rsidRDefault="00D861E4" w:rsidP="00DF2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BA69C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4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5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6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7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8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</w:abstractNum>
  <w:abstractNum w:abstractNumId="4">
    <w:nsid w:val="0C3622E6"/>
    <w:multiLevelType w:val="hybridMultilevel"/>
    <w:tmpl w:val="99BC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11A35"/>
    <w:multiLevelType w:val="hybridMultilevel"/>
    <w:tmpl w:val="363C02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784377B"/>
    <w:multiLevelType w:val="hybridMultilevel"/>
    <w:tmpl w:val="350ED4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848BA"/>
    <w:multiLevelType w:val="hybridMultilevel"/>
    <w:tmpl w:val="4630252E"/>
    <w:lvl w:ilvl="0" w:tplc="9C5CE10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31A66C95"/>
    <w:multiLevelType w:val="hybridMultilevel"/>
    <w:tmpl w:val="81DAF75E"/>
    <w:lvl w:ilvl="0" w:tplc="BAAE4A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906B3B"/>
    <w:multiLevelType w:val="hybridMultilevel"/>
    <w:tmpl w:val="B5DAE48A"/>
    <w:lvl w:ilvl="0" w:tplc="C988038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365749C"/>
    <w:multiLevelType w:val="hybridMultilevel"/>
    <w:tmpl w:val="DA7AF49A"/>
    <w:lvl w:ilvl="0" w:tplc="BA42E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5544E"/>
    <w:multiLevelType w:val="hybridMultilevel"/>
    <w:tmpl w:val="6532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61EA7"/>
    <w:multiLevelType w:val="hybridMultilevel"/>
    <w:tmpl w:val="5A12EC7A"/>
    <w:lvl w:ilvl="0" w:tplc="ED72E1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5740F3"/>
    <w:multiLevelType w:val="hybridMultilevel"/>
    <w:tmpl w:val="08BE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E4756"/>
    <w:multiLevelType w:val="multilevel"/>
    <w:tmpl w:val="090C69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88A7DCE"/>
    <w:multiLevelType w:val="hybridMultilevel"/>
    <w:tmpl w:val="67EAED06"/>
    <w:lvl w:ilvl="0" w:tplc="018257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0527521"/>
    <w:multiLevelType w:val="hybridMultilevel"/>
    <w:tmpl w:val="2820E0A0"/>
    <w:lvl w:ilvl="0" w:tplc="ADFC0B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A50718"/>
    <w:multiLevelType w:val="hybridMultilevel"/>
    <w:tmpl w:val="CD84E490"/>
    <w:lvl w:ilvl="0" w:tplc="2CE81B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8"/>
  </w:num>
  <w:num w:numId="5">
    <w:abstractNumId w:val="4"/>
  </w:num>
  <w:num w:numId="6">
    <w:abstractNumId w:val="16"/>
  </w:num>
  <w:num w:numId="7">
    <w:abstractNumId w:val="7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5"/>
  </w:num>
  <w:num w:numId="13">
    <w:abstractNumId w:val="14"/>
  </w:num>
  <w:num w:numId="14">
    <w:abstractNumId w:val="0"/>
  </w:num>
  <w:num w:numId="15">
    <w:abstractNumId w:val="1"/>
  </w:num>
  <w:num w:numId="16">
    <w:abstractNumId w:val="11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5D1"/>
    <w:rsid w:val="000003FD"/>
    <w:rsid w:val="00002E17"/>
    <w:rsid w:val="0000456C"/>
    <w:rsid w:val="00011CA2"/>
    <w:rsid w:val="00014558"/>
    <w:rsid w:val="000173ED"/>
    <w:rsid w:val="00025D0A"/>
    <w:rsid w:val="00031872"/>
    <w:rsid w:val="0004192A"/>
    <w:rsid w:val="00041F85"/>
    <w:rsid w:val="0005587D"/>
    <w:rsid w:val="00060FBB"/>
    <w:rsid w:val="000639F8"/>
    <w:rsid w:val="00067347"/>
    <w:rsid w:val="00073D5A"/>
    <w:rsid w:val="0009205E"/>
    <w:rsid w:val="000928BD"/>
    <w:rsid w:val="00094268"/>
    <w:rsid w:val="00095579"/>
    <w:rsid w:val="000A5366"/>
    <w:rsid w:val="000B2659"/>
    <w:rsid w:val="000B6D8D"/>
    <w:rsid w:val="000C02E4"/>
    <w:rsid w:val="000C0E9F"/>
    <w:rsid w:val="000C79E3"/>
    <w:rsid w:val="000D22C8"/>
    <w:rsid w:val="000D7A0E"/>
    <w:rsid w:val="000E1496"/>
    <w:rsid w:val="000E2ED8"/>
    <w:rsid w:val="000F60AE"/>
    <w:rsid w:val="000F7373"/>
    <w:rsid w:val="00113851"/>
    <w:rsid w:val="001149A3"/>
    <w:rsid w:val="0012602F"/>
    <w:rsid w:val="001346B9"/>
    <w:rsid w:val="00137919"/>
    <w:rsid w:val="00137DED"/>
    <w:rsid w:val="001467D4"/>
    <w:rsid w:val="001574C3"/>
    <w:rsid w:val="00175666"/>
    <w:rsid w:val="00176434"/>
    <w:rsid w:val="001923BF"/>
    <w:rsid w:val="001A18EA"/>
    <w:rsid w:val="001A29D9"/>
    <w:rsid w:val="001A5681"/>
    <w:rsid w:val="001B2BD1"/>
    <w:rsid w:val="001C1FAB"/>
    <w:rsid w:val="001E557D"/>
    <w:rsid w:val="001E7D54"/>
    <w:rsid w:val="00200DD2"/>
    <w:rsid w:val="00200E76"/>
    <w:rsid w:val="0022334B"/>
    <w:rsid w:val="00251F0F"/>
    <w:rsid w:val="00253B1D"/>
    <w:rsid w:val="00255DED"/>
    <w:rsid w:val="00272255"/>
    <w:rsid w:val="00274987"/>
    <w:rsid w:val="00297725"/>
    <w:rsid w:val="002A5C95"/>
    <w:rsid w:val="002B112B"/>
    <w:rsid w:val="002B2F98"/>
    <w:rsid w:val="002B47F5"/>
    <w:rsid w:val="002B5190"/>
    <w:rsid w:val="002C3EAE"/>
    <w:rsid w:val="002D66C4"/>
    <w:rsid w:val="002D69FF"/>
    <w:rsid w:val="002E274F"/>
    <w:rsid w:val="002E2F8F"/>
    <w:rsid w:val="002E3AC8"/>
    <w:rsid w:val="002E3DDD"/>
    <w:rsid w:val="002E4427"/>
    <w:rsid w:val="002E4B39"/>
    <w:rsid w:val="002E50E9"/>
    <w:rsid w:val="002F0BAF"/>
    <w:rsid w:val="00301EBA"/>
    <w:rsid w:val="00310A9F"/>
    <w:rsid w:val="00312ACA"/>
    <w:rsid w:val="00314432"/>
    <w:rsid w:val="00321A9D"/>
    <w:rsid w:val="00323221"/>
    <w:rsid w:val="00346330"/>
    <w:rsid w:val="003559DE"/>
    <w:rsid w:val="0036415C"/>
    <w:rsid w:val="0037041F"/>
    <w:rsid w:val="003717D2"/>
    <w:rsid w:val="00372B5B"/>
    <w:rsid w:val="003775E3"/>
    <w:rsid w:val="00380022"/>
    <w:rsid w:val="003801B5"/>
    <w:rsid w:val="003823C5"/>
    <w:rsid w:val="003833AC"/>
    <w:rsid w:val="00384316"/>
    <w:rsid w:val="0038554C"/>
    <w:rsid w:val="00392F05"/>
    <w:rsid w:val="003936C5"/>
    <w:rsid w:val="003C0A89"/>
    <w:rsid w:val="003C3C72"/>
    <w:rsid w:val="003D1B38"/>
    <w:rsid w:val="003D1DCE"/>
    <w:rsid w:val="003D4B63"/>
    <w:rsid w:val="003E36F5"/>
    <w:rsid w:val="003E5E8A"/>
    <w:rsid w:val="003F4E74"/>
    <w:rsid w:val="004003EE"/>
    <w:rsid w:val="00405297"/>
    <w:rsid w:val="00412505"/>
    <w:rsid w:val="0041367C"/>
    <w:rsid w:val="00414722"/>
    <w:rsid w:val="0041756E"/>
    <w:rsid w:val="00423FF7"/>
    <w:rsid w:val="00430374"/>
    <w:rsid w:val="00430542"/>
    <w:rsid w:val="0043497A"/>
    <w:rsid w:val="004516B9"/>
    <w:rsid w:val="004534B8"/>
    <w:rsid w:val="004622CD"/>
    <w:rsid w:val="00471D8C"/>
    <w:rsid w:val="00476137"/>
    <w:rsid w:val="00482144"/>
    <w:rsid w:val="00490DE0"/>
    <w:rsid w:val="00495947"/>
    <w:rsid w:val="004A0891"/>
    <w:rsid w:val="004B147D"/>
    <w:rsid w:val="004C1B34"/>
    <w:rsid w:val="004C232F"/>
    <w:rsid w:val="004C396D"/>
    <w:rsid w:val="004D5258"/>
    <w:rsid w:val="004D7CFF"/>
    <w:rsid w:val="004E5AF0"/>
    <w:rsid w:val="004F0461"/>
    <w:rsid w:val="004F45C5"/>
    <w:rsid w:val="004F4951"/>
    <w:rsid w:val="004F7FB1"/>
    <w:rsid w:val="005114DC"/>
    <w:rsid w:val="00514177"/>
    <w:rsid w:val="00515FB8"/>
    <w:rsid w:val="00521258"/>
    <w:rsid w:val="00523926"/>
    <w:rsid w:val="0052451C"/>
    <w:rsid w:val="00524844"/>
    <w:rsid w:val="005340A8"/>
    <w:rsid w:val="0054601C"/>
    <w:rsid w:val="0055158A"/>
    <w:rsid w:val="005521E1"/>
    <w:rsid w:val="00553F84"/>
    <w:rsid w:val="00554FA3"/>
    <w:rsid w:val="005567AF"/>
    <w:rsid w:val="00557E71"/>
    <w:rsid w:val="00560FD4"/>
    <w:rsid w:val="00563552"/>
    <w:rsid w:val="00581555"/>
    <w:rsid w:val="005857EE"/>
    <w:rsid w:val="00591E50"/>
    <w:rsid w:val="00592375"/>
    <w:rsid w:val="00597623"/>
    <w:rsid w:val="005B182B"/>
    <w:rsid w:val="005B4885"/>
    <w:rsid w:val="005B6B1D"/>
    <w:rsid w:val="005C176E"/>
    <w:rsid w:val="005C6464"/>
    <w:rsid w:val="005D0640"/>
    <w:rsid w:val="005D2172"/>
    <w:rsid w:val="005D7319"/>
    <w:rsid w:val="0062124D"/>
    <w:rsid w:val="00644597"/>
    <w:rsid w:val="00651351"/>
    <w:rsid w:val="00652365"/>
    <w:rsid w:val="00653BFB"/>
    <w:rsid w:val="00655322"/>
    <w:rsid w:val="00660C6E"/>
    <w:rsid w:val="00667E45"/>
    <w:rsid w:val="0067163A"/>
    <w:rsid w:val="00682A9F"/>
    <w:rsid w:val="006926D7"/>
    <w:rsid w:val="00695262"/>
    <w:rsid w:val="00695ECB"/>
    <w:rsid w:val="006A0FDE"/>
    <w:rsid w:val="006A3F62"/>
    <w:rsid w:val="006B73B5"/>
    <w:rsid w:val="006C0D87"/>
    <w:rsid w:val="006C314D"/>
    <w:rsid w:val="006C34DB"/>
    <w:rsid w:val="006C76FF"/>
    <w:rsid w:val="006C7CE5"/>
    <w:rsid w:val="006E5351"/>
    <w:rsid w:val="006F0CA0"/>
    <w:rsid w:val="006F5830"/>
    <w:rsid w:val="006F7793"/>
    <w:rsid w:val="00702CF1"/>
    <w:rsid w:val="00705AE4"/>
    <w:rsid w:val="007343BD"/>
    <w:rsid w:val="00735FD2"/>
    <w:rsid w:val="007367E1"/>
    <w:rsid w:val="0074398C"/>
    <w:rsid w:val="00745284"/>
    <w:rsid w:val="007455F9"/>
    <w:rsid w:val="00753701"/>
    <w:rsid w:val="00761CFD"/>
    <w:rsid w:val="00764B07"/>
    <w:rsid w:val="00765496"/>
    <w:rsid w:val="007673B6"/>
    <w:rsid w:val="007819A5"/>
    <w:rsid w:val="00782EF8"/>
    <w:rsid w:val="007872B0"/>
    <w:rsid w:val="00793E61"/>
    <w:rsid w:val="007A02D0"/>
    <w:rsid w:val="007A4F2A"/>
    <w:rsid w:val="007A5B04"/>
    <w:rsid w:val="007B14D1"/>
    <w:rsid w:val="007B453C"/>
    <w:rsid w:val="007C3EC9"/>
    <w:rsid w:val="007C6481"/>
    <w:rsid w:val="007D2FD6"/>
    <w:rsid w:val="007E0BE8"/>
    <w:rsid w:val="007E119C"/>
    <w:rsid w:val="007E193A"/>
    <w:rsid w:val="007E527C"/>
    <w:rsid w:val="00800440"/>
    <w:rsid w:val="00800F68"/>
    <w:rsid w:val="0080100B"/>
    <w:rsid w:val="00803561"/>
    <w:rsid w:val="00804D4A"/>
    <w:rsid w:val="00813657"/>
    <w:rsid w:val="008141C4"/>
    <w:rsid w:val="008154D5"/>
    <w:rsid w:val="008232EC"/>
    <w:rsid w:val="00831E44"/>
    <w:rsid w:val="0083721F"/>
    <w:rsid w:val="00842F11"/>
    <w:rsid w:val="00853275"/>
    <w:rsid w:val="008555C7"/>
    <w:rsid w:val="00865A0E"/>
    <w:rsid w:val="0087047C"/>
    <w:rsid w:val="00875113"/>
    <w:rsid w:val="00880214"/>
    <w:rsid w:val="008874A5"/>
    <w:rsid w:val="00893AE4"/>
    <w:rsid w:val="0089488E"/>
    <w:rsid w:val="00896FA4"/>
    <w:rsid w:val="008974E4"/>
    <w:rsid w:val="008A11AD"/>
    <w:rsid w:val="008A4C7E"/>
    <w:rsid w:val="008A57F6"/>
    <w:rsid w:val="008A6BE7"/>
    <w:rsid w:val="008B3D31"/>
    <w:rsid w:val="008C03B5"/>
    <w:rsid w:val="008C6767"/>
    <w:rsid w:val="008C7FBE"/>
    <w:rsid w:val="008D1D8E"/>
    <w:rsid w:val="008E04E3"/>
    <w:rsid w:val="008E3F9F"/>
    <w:rsid w:val="008F32EE"/>
    <w:rsid w:val="008F47F2"/>
    <w:rsid w:val="0090343B"/>
    <w:rsid w:val="00906E43"/>
    <w:rsid w:val="00907FAA"/>
    <w:rsid w:val="0091604D"/>
    <w:rsid w:val="00923BD1"/>
    <w:rsid w:val="00934521"/>
    <w:rsid w:val="00935545"/>
    <w:rsid w:val="009438AF"/>
    <w:rsid w:val="00945FC3"/>
    <w:rsid w:val="00956F1D"/>
    <w:rsid w:val="00962A26"/>
    <w:rsid w:val="00964852"/>
    <w:rsid w:val="00965827"/>
    <w:rsid w:val="00976E7B"/>
    <w:rsid w:val="00981BFC"/>
    <w:rsid w:val="00985566"/>
    <w:rsid w:val="00986D8A"/>
    <w:rsid w:val="00987673"/>
    <w:rsid w:val="009905ED"/>
    <w:rsid w:val="009A493B"/>
    <w:rsid w:val="009A5539"/>
    <w:rsid w:val="009B2DB9"/>
    <w:rsid w:val="009B4583"/>
    <w:rsid w:val="009B7D2F"/>
    <w:rsid w:val="009C0717"/>
    <w:rsid w:val="009C1C52"/>
    <w:rsid w:val="009C2325"/>
    <w:rsid w:val="009C4F46"/>
    <w:rsid w:val="009C513E"/>
    <w:rsid w:val="009C52BE"/>
    <w:rsid w:val="009C5ED8"/>
    <w:rsid w:val="009D767B"/>
    <w:rsid w:val="009E07BC"/>
    <w:rsid w:val="009E2F44"/>
    <w:rsid w:val="009E5C3D"/>
    <w:rsid w:val="009F1207"/>
    <w:rsid w:val="009F7AC9"/>
    <w:rsid w:val="00A04879"/>
    <w:rsid w:val="00A06E3C"/>
    <w:rsid w:val="00A1204A"/>
    <w:rsid w:val="00A13A96"/>
    <w:rsid w:val="00A23A99"/>
    <w:rsid w:val="00A30EDA"/>
    <w:rsid w:val="00A3338D"/>
    <w:rsid w:val="00A3717E"/>
    <w:rsid w:val="00A42B75"/>
    <w:rsid w:val="00A50731"/>
    <w:rsid w:val="00A51B62"/>
    <w:rsid w:val="00A54B30"/>
    <w:rsid w:val="00A54C2E"/>
    <w:rsid w:val="00A65AFC"/>
    <w:rsid w:val="00A71D20"/>
    <w:rsid w:val="00A82BE8"/>
    <w:rsid w:val="00A8729C"/>
    <w:rsid w:val="00A919E6"/>
    <w:rsid w:val="00AA0158"/>
    <w:rsid w:val="00AA2110"/>
    <w:rsid w:val="00AA34AF"/>
    <w:rsid w:val="00AB044F"/>
    <w:rsid w:val="00AC3306"/>
    <w:rsid w:val="00AC62E9"/>
    <w:rsid w:val="00AD21BC"/>
    <w:rsid w:val="00AD32E0"/>
    <w:rsid w:val="00AE335B"/>
    <w:rsid w:val="00AF338C"/>
    <w:rsid w:val="00AF5DB8"/>
    <w:rsid w:val="00B1376C"/>
    <w:rsid w:val="00B16674"/>
    <w:rsid w:val="00B20E9B"/>
    <w:rsid w:val="00B22E5D"/>
    <w:rsid w:val="00B23FB6"/>
    <w:rsid w:val="00B308FD"/>
    <w:rsid w:val="00B43F68"/>
    <w:rsid w:val="00B53B35"/>
    <w:rsid w:val="00B6083C"/>
    <w:rsid w:val="00B80C6B"/>
    <w:rsid w:val="00B82861"/>
    <w:rsid w:val="00B85A92"/>
    <w:rsid w:val="00B97A27"/>
    <w:rsid w:val="00BA4F83"/>
    <w:rsid w:val="00BA51CC"/>
    <w:rsid w:val="00BB3C20"/>
    <w:rsid w:val="00BB5E9D"/>
    <w:rsid w:val="00BC2662"/>
    <w:rsid w:val="00BC2C10"/>
    <w:rsid w:val="00BC7855"/>
    <w:rsid w:val="00BE4F06"/>
    <w:rsid w:val="00BE55AE"/>
    <w:rsid w:val="00BF2DC9"/>
    <w:rsid w:val="00BF3CF7"/>
    <w:rsid w:val="00C030A9"/>
    <w:rsid w:val="00C042D8"/>
    <w:rsid w:val="00C0494B"/>
    <w:rsid w:val="00C07F13"/>
    <w:rsid w:val="00C128C9"/>
    <w:rsid w:val="00C12E9C"/>
    <w:rsid w:val="00C17DCD"/>
    <w:rsid w:val="00C219F4"/>
    <w:rsid w:val="00C33754"/>
    <w:rsid w:val="00C6447B"/>
    <w:rsid w:val="00C66D41"/>
    <w:rsid w:val="00C7217B"/>
    <w:rsid w:val="00C73906"/>
    <w:rsid w:val="00C804CC"/>
    <w:rsid w:val="00C87F1E"/>
    <w:rsid w:val="00C92B6D"/>
    <w:rsid w:val="00C93487"/>
    <w:rsid w:val="00CA3BB5"/>
    <w:rsid w:val="00CA602C"/>
    <w:rsid w:val="00CB0CC5"/>
    <w:rsid w:val="00CC2626"/>
    <w:rsid w:val="00CC4428"/>
    <w:rsid w:val="00CC4B3C"/>
    <w:rsid w:val="00CD1238"/>
    <w:rsid w:val="00CE2193"/>
    <w:rsid w:val="00CE69FE"/>
    <w:rsid w:val="00CE6FF2"/>
    <w:rsid w:val="00CF5BDE"/>
    <w:rsid w:val="00D079A0"/>
    <w:rsid w:val="00D106FE"/>
    <w:rsid w:val="00D10D36"/>
    <w:rsid w:val="00D11B0D"/>
    <w:rsid w:val="00D20029"/>
    <w:rsid w:val="00D228CE"/>
    <w:rsid w:val="00D33FB5"/>
    <w:rsid w:val="00D37ABB"/>
    <w:rsid w:val="00D739EA"/>
    <w:rsid w:val="00D83064"/>
    <w:rsid w:val="00D842C7"/>
    <w:rsid w:val="00D861E4"/>
    <w:rsid w:val="00D90346"/>
    <w:rsid w:val="00D94F8C"/>
    <w:rsid w:val="00DA27D0"/>
    <w:rsid w:val="00DB5180"/>
    <w:rsid w:val="00DB57DD"/>
    <w:rsid w:val="00DC207C"/>
    <w:rsid w:val="00DE5BA0"/>
    <w:rsid w:val="00DE704E"/>
    <w:rsid w:val="00DE7201"/>
    <w:rsid w:val="00DF0DF2"/>
    <w:rsid w:val="00DF23CF"/>
    <w:rsid w:val="00DF5161"/>
    <w:rsid w:val="00E02CA6"/>
    <w:rsid w:val="00E044B1"/>
    <w:rsid w:val="00E05224"/>
    <w:rsid w:val="00E115D1"/>
    <w:rsid w:val="00E309B0"/>
    <w:rsid w:val="00E30FB1"/>
    <w:rsid w:val="00E310ED"/>
    <w:rsid w:val="00E36798"/>
    <w:rsid w:val="00E42954"/>
    <w:rsid w:val="00E43482"/>
    <w:rsid w:val="00E521A0"/>
    <w:rsid w:val="00E54CC1"/>
    <w:rsid w:val="00E56433"/>
    <w:rsid w:val="00E81015"/>
    <w:rsid w:val="00E8565F"/>
    <w:rsid w:val="00E93BD6"/>
    <w:rsid w:val="00E946A6"/>
    <w:rsid w:val="00E970BC"/>
    <w:rsid w:val="00EA5F92"/>
    <w:rsid w:val="00EA7790"/>
    <w:rsid w:val="00EC04E0"/>
    <w:rsid w:val="00EE4651"/>
    <w:rsid w:val="00EE6CCF"/>
    <w:rsid w:val="00EF3B29"/>
    <w:rsid w:val="00F014BB"/>
    <w:rsid w:val="00F0380A"/>
    <w:rsid w:val="00F1253C"/>
    <w:rsid w:val="00F15E80"/>
    <w:rsid w:val="00F2348B"/>
    <w:rsid w:val="00F330C1"/>
    <w:rsid w:val="00F3568C"/>
    <w:rsid w:val="00F37EFC"/>
    <w:rsid w:val="00F476E4"/>
    <w:rsid w:val="00F546EA"/>
    <w:rsid w:val="00F729D7"/>
    <w:rsid w:val="00F8179B"/>
    <w:rsid w:val="00F91AF7"/>
    <w:rsid w:val="00FA19E2"/>
    <w:rsid w:val="00FA1A1B"/>
    <w:rsid w:val="00FA263A"/>
    <w:rsid w:val="00FA5CD1"/>
    <w:rsid w:val="00FB3ACB"/>
    <w:rsid w:val="00FB415D"/>
    <w:rsid w:val="00FB4D76"/>
    <w:rsid w:val="00FB772A"/>
    <w:rsid w:val="00FB7E95"/>
    <w:rsid w:val="00FC279B"/>
    <w:rsid w:val="00FD267F"/>
    <w:rsid w:val="00FE05D5"/>
    <w:rsid w:val="00FE0BCA"/>
    <w:rsid w:val="00FF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C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7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C33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A5C95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2">
    <w:name w:val="Font Style12"/>
    <w:rsid w:val="002A5C95"/>
    <w:rPr>
      <w:rFonts w:ascii="Times New Roman" w:hAnsi="Times New Roman" w:cs="Times New Roman" w:hint="default"/>
      <w:b/>
      <w:bCs/>
      <w:spacing w:val="30"/>
      <w:sz w:val="14"/>
      <w:szCs w:val="14"/>
    </w:rPr>
  </w:style>
  <w:style w:type="character" w:customStyle="1" w:styleId="FontStyle13">
    <w:name w:val="Font Style13"/>
    <w:rsid w:val="002A5C95"/>
    <w:rPr>
      <w:rFonts w:ascii="Lucida Sans Unicode" w:hAnsi="Lucida Sans Unicode" w:cs="Lucida Sans Unicode" w:hint="default"/>
      <w:sz w:val="8"/>
      <w:szCs w:val="8"/>
    </w:rPr>
  </w:style>
  <w:style w:type="character" w:customStyle="1" w:styleId="FontStyle14">
    <w:name w:val="Font Style14"/>
    <w:rsid w:val="002A5C95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5">
    <w:name w:val="Font Style15"/>
    <w:rsid w:val="002A5C95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6">
    <w:name w:val="Font Style16"/>
    <w:rsid w:val="002A5C95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19">
    <w:name w:val="Font Style19"/>
    <w:rsid w:val="002A5C95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2A5C95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paragraph" w:styleId="a3">
    <w:name w:val="header"/>
    <w:basedOn w:val="a"/>
    <w:link w:val="a4"/>
    <w:rsid w:val="00E946A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link w:val="a3"/>
    <w:rsid w:val="00E946A6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EA5F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12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F12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173ED"/>
    <w:pPr>
      <w:ind w:left="708"/>
    </w:pPr>
  </w:style>
  <w:style w:type="paragraph" w:styleId="a9">
    <w:name w:val="Block Text"/>
    <w:basedOn w:val="a"/>
    <w:semiHidden/>
    <w:unhideWhenUsed/>
    <w:rsid w:val="008A4C7E"/>
    <w:pPr>
      <w:spacing w:after="0" w:line="240" w:lineRule="auto"/>
      <w:ind w:left="-567" w:right="-1050" w:firstLine="709"/>
      <w:jc w:val="both"/>
    </w:pPr>
    <w:rPr>
      <w:rFonts w:ascii="Times New Roman" w:hAnsi="Times New Roman"/>
      <w:sz w:val="28"/>
      <w:szCs w:val="20"/>
    </w:rPr>
  </w:style>
  <w:style w:type="paragraph" w:styleId="aa">
    <w:name w:val="Plain Text"/>
    <w:basedOn w:val="a"/>
    <w:link w:val="ab"/>
    <w:uiPriority w:val="99"/>
    <w:semiHidden/>
    <w:unhideWhenUsed/>
    <w:rsid w:val="008A4C7E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link w:val="aa"/>
    <w:uiPriority w:val="99"/>
    <w:semiHidden/>
    <w:rsid w:val="008A4C7E"/>
    <w:rPr>
      <w:rFonts w:ascii="Consolas" w:eastAsia="Calibri" w:hAnsi="Consolas"/>
      <w:sz w:val="21"/>
      <w:szCs w:val="21"/>
      <w:lang w:eastAsia="en-US"/>
    </w:rPr>
  </w:style>
  <w:style w:type="character" w:styleId="ac">
    <w:name w:val="Hyperlink"/>
    <w:uiPriority w:val="99"/>
    <w:semiHidden/>
    <w:unhideWhenUsed/>
    <w:rsid w:val="008A4C7E"/>
    <w:rPr>
      <w:color w:val="0000FF"/>
      <w:u w:val="single"/>
    </w:rPr>
  </w:style>
  <w:style w:type="paragraph" w:styleId="ad">
    <w:name w:val="No Spacing"/>
    <w:uiPriority w:val="1"/>
    <w:qFormat/>
    <w:rsid w:val="00B43F68"/>
    <w:rPr>
      <w:sz w:val="22"/>
      <w:szCs w:val="22"/>
    </w:rPr>
  </w:style>
  <w:style w:type="paragraph" w:styleId="ae">
    <w:name w:val="Body Text"/>
    <w:aliases w:val="Основной текст Знак1,Основной текст Знак Знак"/>
    <w:basedOn w:val="a"/>
    <w:link w:val="2"/>
    <w:rsid w:val="002B47F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uiPriority w:val="99"/>
    <w:semiHidden/>
    <w:rsid w:val="002B47F5"/>
    <w:rPr>
      <w:sz w:val="22"/>
      <w:szCs w:val="22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e"/>
    <w:rsid w:val="002B47F5"/>
    <w:rPr>
      <w:rFonts w:ascii="Times New Roman" w:hAnsi="Times New Roman"/>
      <w:sz w:val="24"/>
      <w:szCs w:val="24"/>
    </w:rPr>
  </w:style>
  <w:style w:type="character" w:customStyle="1" w:styleId="af0">
    <w:name w:val="Гипертекстовая ссылка"/>
    <w:uiPriority w:val="99"/>
    <w:rsid w:val="002B47F5"/>
    <w:rPr>
      <w:rFonts w:cs="Times New Roman"/>
      <w:color w:val="106BBE"/>
    </w:rPr>
  </w:style>
  <w:style w:type="paragraph" w:styleId="af1">
    <w:name w:val="footer"/>
    <w:basedOn w:val="a"/>
    <w:link w:val="af2"/>
    <w:uiPriority w:val="99"/>
    <w:rsid w:val="0065532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655322"/>
    <w:rPr>
      <w:rFonts w:ascii="Times New Roman" w:hAnsi="Times New Roman"/>
      <w:sz w:val="24"/>
      <w:szCs w:val="24"/>
    </w:rPr>
  </w:style>
  <w:style w:type="character" w:customStyle="1" w:styleId="20">
    <w:name w:val="Основной текст (2)_"/>
    <w:link w:val="21"/>
    <w:uiPriority w:val="99"/>
    <w:rsid w:val="003801B5"/>
    <w:rPr>
      <w:rFonts w:ascii="Times New Roman" w:hAnsi="Times New Roman"/>
      <w:b/>
      <w:bCs/>
      <w:spacing w:val="3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3801B5"/>
    <w:pPr>
      <w:widowControl w:val="0"/>
      <w:shd w:val="clear" w:color="auto" w:fill="FFFFFF"/>
      <w:spacing w:before="180" w:after="0" w:line="230" w:lineRule="exact"/>
      <w:jc w:val="right"/>
    </w:pPr>
    <w:rPr>
      <w:rFonts w:ascii="Times New Roman" w:hAnsi="Times New Roman"/>
      <w:b/>
      <w:bCs/>
      <w:spacing w:val="3"/>
      <w:sz w:val="17"/>
      <w:szCs w:val="17"/>
    </w:rPr>
  </w:style>
  <w:style w:type="paragraph" w:customStyle="1" w:styleId="ConsPlusTitle">
    <w:name w:val="ConsPlusTitle"/>
    <w:uiPriority w:val="99"/>
    <w:rsid w:val="00C739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5"/>
    <w:uiPriority w:val="59"/>
    <w:rsid w:val="0041367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Цветовое выделение"/>
    <w:uiPriority w:val="99"/>
    <w:rsid w:val="00B85A92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AC3306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2307">
          <w:marLeft w:val="74"/>
          <w:marRight w:val="74"/>
          <w:marTop w:val="74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098">
          <w:marLeft w:val="74"/>
          <w:marRight w:val="74"/>
          <w:marTop w:val="74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D39B-4B1C-4852-9CC6-99D25937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73</cp:revision>
  <cp:lastPrinted>2021-01-18T07:05:00Z</cp:lastPrinted>
  <dcterms:created xsi:type="dcterms:W3CDTF">2020-12-25T07:34:00Z</dcterms:created>
  <dcterms:modified xsi:type="dcterms:W3CDTF">2021-01-18T07:06:00Z</dcterms:modified>
</cp:coreProperties>
</file>