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AF5" w:rsidRPr="00D54AF5" w:rsidRDefault="00D54AF5" w:rsidP="00D54AF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lang w:eastAsia="ja-JP" w:bidi="fa-IR"/>
        </w:rPr>
      </w:pPr>
      <w:r w:rsidRPr="007A7119">
        <w:rPr>
          <w:rFonts w:ascii="Times New Roman" w:eastAsia="Andale Sans UI" w:hAnsi="Times New Roman" w:cs="Tahoma"/>
          <w:kern w:val="3"/>
          <w:lang w:eastAsia="ja-JP" w:bidi="fa-IR"/>
        </w:rPr>
        <w:t xml:space="preserve">                                                                                   </w:t>
      </w:r>
      <w:r w:rsidR="007A7119">
        <w:rPr>
          <w:rFonts w:ascii="Times New Roman" w:eastAsia="Andale Sans UI" w:hAnsi="Times New Roman" w:cs="Tahoma"/>
          <w:kern w:val="3"/>
          <w:lang w:eastAsia="ja-JP" w:bidi="fa-IR"/>
        </w:rPr>
        <w:t xml:space="preserve">                    </w:t>
      </w:r>
      <w:r w:rsidR="00673D17">
        <w:rPr>
          <w:rFonts w:ascii="Times New Roman" w:eastAsia="Andale Sans UI" w:hAnsi="Times New Roman" w:cs="Tahoma"/>
          <w:kern w:val="3"/>
          <w:lang w:eastAsia="ja-JP" w:bidi="fa-IR"/>
        </w:rPr>
        <w:t xml:space="preserve">                               </w:t>
      </w:r>
      <w:r w:rsidRPr="00D54AF5">
        <w:rPr>
          <w:rFonts w:ascii="Times New Roman" w:eastAsia="Andale Sans UI" w:hAnsi="Times New Roman" w:cs="Tahoma"/>
          <w:kern w:val="3"/>
          <w:lang w:eastAsia="ja-JP" w:bidi="fa-IR"/>
        </w:rPr>
        <w:t xml:space="preserve">Приложение к постановлению № </w:t>
      </w:r>
      <w:r w:rsidR="004A514B">
        <w:rPr>
          <w:rFonts w:ascii="Times New Roman" w:eastAsia="Andale Sans UI" w:hAnsi="Times New Roman" w:cs="Tahoma"/>
          <w:kern w:val="3"/>
          <w:lang w:eastAsia="ja-JP" w:bidi="fa-IR"/>
        </w:rPr>
        <w:t>72</w:t>
      </w:r>
      <w:r w:rsidRPr="00D54AF5">
        <w:rPr>
          <w:rFonts w:ascii="Times New Roman" w:eastAsia="Andale Sans UI" w:hAnsi="Times New Roman" w:cs="Tahoma"/>
          <w:kern w:val="3"/>
          <w:lang w:eastAsia="ja-JP" w:bidi="fa-IR"/>
        </w:rPr>
        <w:t xml:space="preserve"> от 2</w:t>
      </w:r>
      <w:r w:rsidR="004A514B">
        <w:rPr>
          <w:rFonts w:ascii="Times New Roman" w:eastAsia="Andale Sans UI" w:hAnsi="Times New Roman" w:cs="Tahoma"/>
          <w:kern w:val="3"/>
          <w:lang w:eastAsia="ja-JP" w:bidi="fa-IR"/>
        </w:rPr>
        <w:t>2</w:t>
      </w:r>
      <w:r w:rsidRPr="00D54AF5">
        <w:rPr>
          <w:rFonts w:ascii="Times New Roman" w:eastAsia="Andale Sans UI" w:hAnsi="Times New Roman" w:cs="Tahoma"/>
          <w:kern w:val="3"/>
          <w:lang w:eastAsia="ja-JP" w:bidi="fa-IR"/>
        </w:rPr>
        <w:t>.12.202</w:t>
      </w:r>
      <w:r w:rsidR="004A514B">
        <w:rPr>
          <w:rFonts w:ascii="Times New Roman" w:eastAsia="Andale Sans UI" w:hAnsi="Times New Roman" w:cs="Tahoma"/>
          <w:kern w:val="3"/>
          <w:lang w:eastAsia="ja-JP" w:bidi="fa-IR"/>
        </w:rPr>
        <w:t>2</w:t>
      </w:r>
      <w:r w:rsidRPr="00D54AF5">
        <w:rPr>
          <w:rFonts w:ascii="Times New Roman" w:eastAsia="Andale Sans UI" w:hAnsi="Times New Roman" w:cs="Tahoma"/>
          <w:kern w:val="3"/>
          <w:lang w:eastAsia="ja-JP" w:bidi="fa-IR"/>
        </w:rPr>
        <w:t>г.</w:t>
      </w:r>
    </w:p>
    <w:p w:rsidR="00D54AF5" w:rsidRPr="007A7119" w:rsidRDefault="00D54AF5" w:rsidP="00D54AF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lang w:eastAsia="ja-JP" w:bidi="fa-IR"/>
        </w:rPr>
      </w:pPr>
      <w:r w:rsidRPr="00D54AF5">
        <w:rPr>
          <w:rFonts w:ascii="Times New Roman" w:eastAsia="Andale Sans UI" w:hAnsi="Times New Roman" w:cs="Tahoma"/>
          <w:kern w:val="3"/>
          <w:lang w:eastAsia="ja-JP" w:bidi="fa-IR"/>
        </w:rPr>
        <w:t xml:space="preserve">                                                                                            </w:t>
      </w:r>
      <w:r w:rsidR="007A7119">
        <w:rPr>
          <w:rFonts w:ascii="Times New Roman" w:eastAsia="Andale Sans UI" w:hAnsi="Times New Roman" w:cs="Tahoma"/>
          <w:kern w:val="3"/>
          <w:lang w:eastAsia="ja-JP" w:bidi="fa-IR"/>
        </w:rPr>
        <w:t xml:space="preserve">                                                             </w:t>
      </w:r>
      <w:r w:rsidRPr="00D54AF5">
        <w:rPr>
          <w:rFonts w:ascii="Times New Roman" w:eastAsia="Andale Sans UI" w:hAnsi="Times New Roman" w:cs="Tahoma"/>
          <w:kern w:val="3"/>
          <w:lang w:eastAsia="ja-JP" w:bidi="fa-IR"/>
        </w:rPr>
        <w:t>комиссии по делам несовершеннолетних и защите их прав</w:t>
      </w:r>
      <w:r w:rsidRPr="007A7119">
        <w:rPr>
          <w:rFonts w:ascii="Times New Roman" w:eastAsia="Andale Sans UI" w:hAnsi="Times New Roman" w:cs="Tahoma"/>
          <w:kern w:val="3"/>
          <w:lang w:eastAsia="ja-JP" w:bidi="fa-IR"/>
        </w:rPr>
        <w:t xml:space="preserve"> </w:t>
      </w:r>
    </w:p>
    <w:p w:rsidR="00D54AF5" w:rsidRPr="00D54AF5" w:rsidRDefault="00D54AF5" w:rsidP="00D54AF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lang w:eastAsia="ja-JP" w:bidi="fa-IR"/>
        </w:rPr>
      </w:pPr>
      <w:r w:rsidRPr="007A7119">
        <w:rPr>
          <w:rFonts w:ascii="Times New Roman" w:eastAsia="Andale Sans UI" w:hAnsi="Times New Roman" w:cs="Tahoma"/>
          <w:kern w:val="3"/>
          <w:lang w:eastAsia="ja-JP" w:bidi="fa-IR"/>
        </w:rPr>
        <w:t xml:space="preserve">                                                        </w:t>
      </w:r>
      <w:r w:rsidR="007A7119">
        <w:rPr>
          <w:rFonts w:ascii="Times New Roman" w:eastAsia="Andale Sans UI" w:hAnsi="Times New Roman" w:cs="Tahoma"/>
          <w:kern w:val="3"/>
          <w:lang w:eastAsia="ja-JP" w:bidi="fa-IR"/>
        </w:rPr>
        <w:t xml:space="preserve">                                                    </w:t>
      </w:r>
      <w:r w:rsidRPr="007A7119">
        <w:rPr>
          <w:rFonts w:ascii="Times New Roman" w:eastAsia="Andale Sans UI" w:hAnsi="Times New Roman" w:cs="Tahoma"/>
          <w:kern w:val="3"/>
          <w:lang w:eastAsia="ja-JP" w:bidi="fa-IR"/>
        </w:rPr>
        <w:t xml:space="preserve">при </w:t>
      </w:r>
      <w:r w:rsidRPr="00D54AF5">
        <w:rPr>
          <w:rFonts w:ascii="Times New Roman" w:eastAsia="Andale Sans UI" w:hAnsi="Times New Roman" w:cs="Tahoma"/>
          <w:kern w:val="3"/>
          <w:lang w:eastAsia="ja-JP" w:bidi="fa-IR"/>
        </w:rPr>
        <w:t xml:space="preserve">администрации </w:t>
      </w:r>
      <w:proofErr w:type="spellStart"/>
      <w:r w:rsidRPr="00D54AF5">
        <w:rPr>
          <w:rFonts w:ascii="Times New Roman" w:eastAsia="Andale Sans UI" w:hAnsi="Times New Roman" w:cs="Tahoma"/>
          <w:kern w:val="3"/>
          <w:lang w:eastAsia="ja-JP" w:bidi="fa-IR"/>
        </w:rPr>
        <w:t>Турковского</w:t>
      </w:r>
      <w:proofErr w:type="spellEnd"/>
      <w:r w:rsidRPr="00D54AF5">
        <w:rPr>
          <w:rFonts w:ascii="Times New Roman" w:eastAsia="Andale Sans UI" w:hAnsi="Times New Roman" w:cs="Tahoma"/>
          <w:kern w:val="3"/>
          <w:lang w:eastAsia="ja-JP" w:bidi="fa-IR"/>
        </w:rPr>
        <w:t xml:space="preserve"> МР</w:t>
      </w:r>
    </w:p>
    <w:p w:rsidR="00347B61" w:rsidRPr="00CB06FF" w:rsidRDefault="00D54AF5" w:rsidP="00CB06F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D54AF5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  </w:t>
      </w:r>
    </w:p>
    <w:p w:rsidR="00DB43A8" w:rsidRDefault="00D42E80" w:rsidP="00C82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DB43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A64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</w:p>
    <w:p w:rsidR="00C82A64" w:rsidRDefault="00C82A64" w:rsidP="00C82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комиссии по делам несовершеннолетних и защите их прав </w:t>
      </w:r>
      <w:r w:rsidR="00347B61">
        <w:rPr>
          <w:rFonts w:ascii="Times New Roman" w:hAnsi="Times New Roman" w:cs="Times New Roman"/>
          <w:b/>
          <w:sz w:val="28"/>
          <w:szCs w:val="28"/>
        </w:rPr>
        <w:t>при администрации</w:t>
      </w:r>
    </w:p>
    <w:p w:rsidR="00C82A64" w:rsidRDefault="00431DB8" w:rsidP="00CB0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</w:t>
      </w:r>
      <w:r w:rsidR="00347B61">
        <w:rPr>
          <w:rFonts w:ascii="Times New Roman" w:hAnsi="Times New Roman" w:cs="Times New Roman"/>
          <w:b/>
          <w:sz w:val="28"/>
          <w:szCs w:val="28"/>
        </w:rPr>
        <w:t>урковского</w:t>
      </w:r>
      <w:proofErr w:type="spellEnd"/>
      <w:r w:rsidR="00347B6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5C2B92">
        <w:rPr>
          <w:rFonts w:ascii="Times New Roman" w:hAnsi="Times New Roman" w:cs="Times New Roman"/>
          <w:b/>
          <w:sz w:val="28"/>
          <w:szCs w:val="28"/>
        </w:rPr>
        <w:t>Саратовской области  на 202</w:t>
      </w:r>
      <w:r w:rsidR="004A514B">
        <w:rPr>
          <w:rFonts w:ascii="Times New Roman" w:hAnsi="Times New Roman" w:cs="Times New Roman"/>
          <w:b/>
          <w:sz w:val="28"/>
          <w:szCs w:val="28"/>
        </w:rPr>
        <w:t>3</w:t>
      </w:r>
      <w:r w:rsidR="005C2B92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C82A64" w:rsidRDefault="00C82A64" w:rsidP="00C82A6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A64" w:rsidRDefault="00C82A64" w:rsidP="00C82A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6395C" w:rsidRDefault="000A008E" w:rsidP="008C689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0A008E">
        <w:rPr>
          <w:rFonts w:ascii="Times New Roman" w:hAnsi="Times New Roman" w:cs="Times New Roman"/>
          <w:sz w:val="28"/>
          <w:szCs w:val="28"/>
        </w:rPr>
        <w:t>координация деятельности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</w:t>
      </w:r>
      <w:proofErr w:type="gramEnd"/>
      <w:r w:rsidRPr="000A008E">
        <w:rPr>
          <w:rFonts w:ascii="Times New Roman" w:hAnsi="Times New Roman" w:cs="Times New Roman"/>
          <w:sz w:val="28"/>
          <w:szCs w:val="28"/>
        </w:rPr>
        <w:t xml:space="preserve"> суицидальным действиям;</w:t>
      </w:r>
    </w:p>
    <w:p w:rsidR="00A52CDA" w:rsidRDefault="00A52CDA" w:rsidP="008C689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-профилактика алкоголизма, наркомании, токсикомании,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употребления других одурманивающих веществ</w:t>
      </w:r>
      <w:r w:rsidR="001F11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9E4061">
        <w:rPr>
          <w:rFonts w:ascii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2CDA" w:rsidRDefault="00A52CDA" w:rsidP="008C689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-повышение качества </w:t>
      </w:r>
      <w:r w:rsidRPr="001A07DD">
        <w:rPr>
          <w:rFonts w:ascii="Times New Roman" w:hAnsi="Times New Roman" w:cs="Times New Roman"/>
          <w:bCs/>
          <w:sz w:val="28"/>
          <w:szCs w:val="28"/>
        </w:rPr>
        <w:t>межведомственн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ой индивидуальной профилактической работы с </w:t>
      </w:r>
      <w:r w:rsidRPr="009E4061">
        <w:rPr>
          <w:rFonts w:ascii="Times New Roman" w:hAnsi="Times New Roman" w:cs="Times New Roman"/>
          <w:sz w:val="28"/>
          <w:szCs w:val="28"/>
        </w:rPr>
        <w:t>несовершеннолетни</w:t>
      </w:r>
      <w:r>
        <w:rPr>
          <w:rFonts w:ascii="Times New Roman" w:hAnsi="Times New Roman" w:cs="Times New Roman"/>
          <w:sz w:val="28"/>
          <w:szCs w:val="28"/>
        </w:rPr>
        <w:t>ми, состоящими на учете в органах и учреждениях системы профилактики</w:t>
      </w:r>
      <w:r w:rsidR="001F113B">
        <w:rPr>
          <w:rFonts w:ascii="Times New Roman" w:hAnsi="Times New Roman" w:cs="Times New Roman"/>
          <w:sz w:val="28"/>
          <w:szCs w:val="28"/>
        </w:rPr>
        <w:t xml:space="preserve"> и семьями, признанными находящимися в социально опасном положении;</w:t>
      </w:r>
    </w:p>
    <w:p w:rsidR="00C82A64" w:rsidRDefault="001F113B" w:rsidP="001F113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11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64AD">
        <w:rPr>
          <w:rFonts w:ascii="Times New Roman" w:hAnsi="Times New Roman" w:cs="Times New Roman"/>
          <w:bCs/>
          <w:sz w:val="28"/>
          <w:szCs w:val="28"/>
        </w:rPr>
        <w:t>профилактик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B564AD">
        <w:rPr>
          <w:rFonts w:ascii="Times New Roman" w:hAnsi="Times New Roman" w:cs="Times New Roman"/>
          <w:bCs/>
          <w:sz w:val="28"/>
          <w:szCs w:val="28"/>
        </w:rPr>
        <w:t xml:space="preserve"> жестокого обращения с несовершеннолетними, а также защит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B564AD">
        <w:rPr>
          <w:rFonts w:ascii="Times New Roman" w:hAnsi="Times New Roman" w:cs="Times New Roman"/>
          <w:bCs/>
          <w:sz w:val="28"/>
          <w:szCs w:val="28"/>
        </w:rPr>
        <w:t xml:space="preserve"> детей от сексуального и иного насилия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других преступлений </w:t>
      </w:r>
      <w:r w:rsidRPr="00B564AD">
        <w:rPr>
          <w:rFonts w:ascii="Times New Roman" w:hAnsi="Times New Roman" w:cs="Times New Roman"/>
          <w:bCs/>
          <w:sz w:val="28"/>
          <w:szCs w:val="28"/>
        </w:rPr>
        <w:t>в отношении несовершеннолетних.</w:t>
      </w:r>
    </w:p>
    <w:p w:rsidR="001F113B" w:rsidRDefault="001F113B" w:rsidP="001F113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-выявление и пресечение случаев вовлечения </w:t>
      </w:r>
      <w:r w:rsidRPr="009E4061">
        <w:rPr>
          <w:rFonts w:ascii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в совершение преступлений, других противоправных и антиоб</w:t>
      </w:r>
      <w:r w:rsidR="00347B61">
        <w:rPr>
          <w:rFonts w:ascii="Times New Roman" w:hAnsi="Times New Roman" w:cs="Times New Roman"/>
          <w:sz w:val="28"/>
          <w:szCs w:val="28"/>
        </w:rPr>
        <w:t>щественных действий.</w:t>
      </w:r>
    </w:p>
    <w:p w:rsidR="0016395C" w:rsidRDefault="0016395C" w:rsidP="0016395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-повышение эффективности профилактики повторных преступлений и правонарушений, совершенных </w:t>
      </w:r>
      <w:r w:rsidRPr="009E4061">
        <w:rPr>
          <w:rFonts w:ascii="Times New Roman" w:hAnsi="Times New Roman" w:cs="Times New Roman"/>
          <w:sz w:val="28"/>
          <w:szCs w:val="28"/>
        </w:rPr>
        <w:t>несовершеннолетни</w:t>
      </w:r>
      <w:r>
        <w:rPr>
          <w:rFonts w:ascii="Times New Roman" w:hAnsi="Times New Roman" w:cs="Times New Roman"/>
          <w:sz w:val="28"/>
          <w:szCs w:val="28"/>
        </w:rPr>
        <w:t>ми, состоящими на учете в органах и учреждениях системы профилактики, установление причин и условий, способствующих их совершению;</w:t>
      </w:r>
    </w:p>
    <w:p w:rsidR="00C953A6" w:rsidRDefault="00C953A6" w:rsidP="001F113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82A64" w:rsidRDefault="00C82A64" w:rsidP="00C82A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деятельности:</w:t>
      </w:r>
    </w:p>
    <w:p w:rsidR="00C82A64" w:rsidRDefault="00C82A64" w:rsidP="00C82A6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82A64" w:rsidRDefault="00C82A64" w:rsidP="00C82A64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заседаний комиссии</w:t>
      </w:r>
    </w:p>
    <w:p w:rsidR="00C82A64" w:rsidRDefault="00C82A64" w:rsidP="00C82A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09" w:type="dxa"/>
        <w:tblInd w:w="0" w:type="dxa"/>
        <w:tblLook w:val="04A0" w:firstRow="1" w:lastRow="0" w:firstColumn="1" w:lastColumn="0" w:noHBand="0" w:noVBand="1"/>
      </w:tblPr>
      <w:tblGrid>
        <w:gridCol w:w="785"/>
        <w:gridCol w:w="6164"/>
        <w:gridCol w:w="2657"/>
        <w:gridCol w:w="5103"/>
      </w:tblGrid>
      <w:tr w:rsidR="00C82A64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вопроса</w:t>
            </w:r>
          </w:p>
          <w:p w:rsidR="00C82A64" w:rsidRDefault="00C8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рассмотрения вопроса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C82A64" w:rsidRDefault="00C82A64">
            <w:pPr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C82A64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C82A64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FE" w:rsidRPr="005333FE" w:rsidRDefault="005333FE" w:rsidP="005333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33FE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>Об утверждении отчета о работе по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333FE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профилактике</w:t>
            </w:r>
            <w:r w:rsidR="001A66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333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безнадзорности </w:t>
            </w:r>
            <w:r w:rsidRPr="005333FE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и правонарушений несовершеннолетних</w:t>
            </w:r>
          </w:p>
          <w:p w:rsidR="005333FE" w:rsidRPr="005333FE" w:rsidRDefault="005333FE" w:rsidP="005333FE">
            <w:pPr>
              <w:rPr>
                <w:rFonts w:ascii="Times New Roman" w:eastAsiaTheme="minorEastAsia" w:hAnsi="Times New Roman"/>
                <w:sz w:val="28"/>
                <w:szCs w:val="28"/>
                <w:lang w:eastAsia="ar-SA"/>
              </w:rPr>
            </w:pPr>
            <w:r w:rsidRPr="005333FE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>за 202</w:t>
            </w:r>
            <w:r w:rsidR="001A6692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>2</w:t>
            </w:r>
            <w:r w:rsidRPr="005333FE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 xml:space="preserve"> год</w:t>
            </w:r>
          </w:p>
          <w:p w:rsidR="00C82A64" w:rsidRPr="009E4061" w:rsidRDefault="00C82A64" w:rsidP="00C953A6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9E4061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9E4061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</w:tc>
      </w:tr>
      <w:tr w:rsidR="00BF18AE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AE" w:rsidRDefault="00BF18AE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AE" w:rsidRPr="00B564AD" w:rsidRDefault="00B564AD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4AD">
              <w:rPr>
                <w:rFonts w:ascii="Times New Roman" w:hAnsi="Times New Roman" w:cs="Times New Roman"/>
                <w:bCs/>
                <w:sz w:val="28"/>
                <w:szCs w:val="28"/>
              </w:rPr>
              <w:t>О работе органов и учреждений системы профилактики безнадзорности и правонарушений несовершеннолетних по профилактике жестокого обращения с несовершеннолетними, а также защите детей от сексуального и иного насилия в отношении несовершеннолетних.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AE" w:rsidRDefault="006060D2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D2" w:rsidRPr="006060D2" w:rsidRDefault="006060D2" w:rsidP="006060D2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6060D2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ОП в составе МО МВД «</w:t>
            </w:r>
            <w:proofErr w:type="spellStart"/>
            <w:r w:rsidRPr="006060D2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 w:rsidRPr="006060D2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», </w:t>
            </w:r>
          </w:p>
          <w:p w:rsidR="00BF18AE" w:rsidRDefault="006060D2" w:rsidP="006060D2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6060D2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ГУЗ СО  </w:t>
            </w:r>
            <w:proofErr w:type="spellStart"/>
            <w:r w:rsidRPr="006060D2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Турковская</w:t>
            </w:r>
            <w:proofErr w:type="spellEnd"/>
            <w:r w:rsidRPr="006060D2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РБ, ГАУ СО КЦСОН, управление образования.</w:t>
            </w:r>
          </w:p>
        </w:tc>
      </w:tr>
      <w:tr w:rsidR="00BF18AE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AE" w:rsidRDefault="00BF18AE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AE" w:rsidRPr="007E1608" w:rsidRDefault="007E1608" w:rsidP="00C953A6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608">
              <w:rPr>
                <w:rFonts w:ascii="Times New Roman" w:hAnsi="Times New Roman" w:cs="Times New Roman"/>
                <w:sz w:val="28"/>
                <w:szCs w:val="28"/>
              </w:rPr>
              <w:t>Анализ состояния безнадзорности,     правонарушений и преступлений, совершенных несовершеннолетними в 202</w:t>
            </w:r>
            <w:r w:rsidR="00C953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E1608">
              <w:rPr>
                <w:rFonts w:ascii="Times New Roman" w:hAnsi="Times New Roman" w:cs="Times New Roman"/>
                <w:sz w:val="28"/>
                <w:szCs w:val="28"/>
              </w:rPr>
              <w:t xml:space="preserve">  году и </w:t>
            </w:r>
            <w:r w:rsidR="00CD0B0D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профилактических </w:t>
            </w:r>
            <w:r w:rsidRPr="007E1608">
              <w:rPr>
                <w:rFonts w:ascii="Times New Roman" w:hAnsi="Times New Roman" w:cs="Times New Roman"/>
                <w:sz w:val="28"/>
                <w:szCs w:val="28"/>
              </w:rPr>
              <w:t>мерах  по  их предупреждению.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AE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AE" w:rsidRDefault="0048445B" w:rsidP="0048445B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48445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ОП в составе МО МВД «</w:t>
            </w:r>
            <w:proofErr w:type="spellStart"/>
            <w:r w:rsidRPr="0048445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 w:rsidRPr="0048445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»</w:t>
            </w:r>
          </w:p>
        </w:tc>
      </w:tr>
      <w:tr w:rsidR="00BF18AE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AE" w:rsidRDefault="00BF18AE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AE" w:rsidRPr="0023724F" w:rsidRDefault="0023724F" w:rsidP="00B81C00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24F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B81C00">
              <w:rPr>
                <w:rFonts w:ascii="Times New Roman" w:hAnsi="Times New Roman" w:cs="Times New Roman"/>
                <w:bCs/>
                <w:sz w:val="28"/>
                <w:szCs w:val="28"/>
              </w:rPr>
              <w:t>б о</w:t>
            </w:r>
            <w:r w:rsidRPr="0023724F">
              <w:rPr>
                <w:rFonts w:ascii="Times New Roman" w:hAnsi="Times New Roman" w:cs="Times New Roman"/>
                <w:bCs/>
                <w:sz w:val="28"/>
                <w:szCs w:val="28"/>
              </w:rPr>
              <w:t>рганизаци</w:t>
            </w:r>
            <w:r w:rsidR="00B81C00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2372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культурно - досуговой, творческой работы и деятельности клубных формирований, меры повышения их роли в профилактике правонарушений и безнадзорности среди  несовершеннолетних, </w:t>
            </w:r>
            <w:r w:rsidRPr="0023724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находящихся в социально опасном положении.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AE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5E" w:rsidRPr="00F8775E" w:rsidRDefault="00F8775E" w:rsidP="00F8775E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F8775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отдел молодежной политики, ФК и спорта, ГАУ СО КЦСОН, управление образования, </w:t>
            </w:r>
          </w:p>
          <w:p w:rsidR="00BF18AE" w:rsidRDefault="00F8775E" w:rsidP="00F8775E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F8775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МУК ТРДК</w:t>
            </w:r>
          </w:p>
        </w:tc>
      </w:tr>
      <w:tr w:rsidR="00FB0AE8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8" w:rsidRDefault="00FB0AE8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8" w:rsidRPr="009412A0" w:rsidRDefault="007F4183" w:rsidP="00B82EB0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применении медиативных технологий в работе органов и учреждений системы</w:t>
            </w:r>
            <w:r w:rsidR="009412A0" w:rsidRPr="009412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82EB0" w:rsidRPr="001A07DD"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профилактики безнадзорности и правонарушений несовершеннолетних</w:t>
            </w:r>
            <w:r w:rsidR="00B82EB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B82EB0" w:rsidRPr="001A07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8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ED" w:rsidRPr="00B52967" w:rsidRDefault="00BE7A2C" w:rsidP="00F453ED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</w:t>
            </w:r>
            <w:r w:rsidR="00F453ED" w:rsidRPr="00B5296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правление образования, </w:t>
            </w:r>
          </w:p>
          <w:p w:rsidR="00FB0AE8" w:rsidRDefault="00A912CB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          </w:t>
            </w:r>
            <w:r w:rsidR="00BE7A2C" w:rsidRPr="00B5296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ГАУ СО </w:t>
            </w:r>
            <w:r w:rsidR="00BE7A2C">
              <w:rPr>
                <w:rFonts w:ascii="Times New Roman" w:hAnsi="Times New Roman" w:cs="Times New Roman"/>
                <w:sz w:val="28"/>
                <w:szCs w:val="28"/>
              </w:rPr>
              <w:t>КЦСОН.</w:t>
            </w:r>
          </w:p>
        </w:tc>
      </w:tr>
      <w:tr w:rsidR="00FB0AE8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8" w:rsidRDefault="00FB0AE8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8" w:rsidRPr="00444460" w:rsidRDefault="00444460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460">
              <w:rPr>
                <w:rFonts w:ascii="Times New Roman" w:hAnsi="Times New Roman" w:cs="Times New Roman"/>
                <w:sz w:val="28"/>
                <w:szCs w:val="28"/>
              </w:rPr>
              <w:t>О работе по формированию здорового образа жизни среди несовершеннолетних, профилактика гибели и травматизма детей от несчастных случаев.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8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67" w:rsidRPr="00B52967" w:rsidRDefault="00B52967" w:rsidP="00B52967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B5296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управление образования, </w:t>
            </w:r>
          </w:p>
          <w:p w:rsidR="00B52967" w:rsidRPr="00B52967" w:rsidRDefault="00B52967" w:rsidP="00B52967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B5296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ГАУ СО КЦСОН,  </w:t>
            </w:r>
          </w:p>
          <w:p w:rsidR="00B52967" w:rsidRPr="00B52967" w:rsidRDefault="00B52967" w:rsidP="00B52967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B5296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ОП в составе МО МВД «</w:t>
            </w:r>
            <w:proofErr w:type="spellStart"/>
            <w:r w:rsidRPr="00B5296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 w:rsidRPr="00B5296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»,  </w:t>
            </w:r>
          </w:p>
          <w:p w:rsidR="00FB0AE8" w:rsidRDefault="00B52967" w:rsidP="00B52967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B5296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ГУЗ СО  </w:t>
            </w:r>
            <w:proofErr w:type="spellStart"/>
            <w:r w:rsidRPr="00B5296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Турковская</w:t>
            </w:r>
            <w:proofErr w:type="spellEnd"/>
            <w:r w:rsidRPr="00B5296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РБ.</w:t>
            </w:r>
          </w:p>
        </w:tc>
      </w:tr>
      <w:tr w:rsidR="00FB0AE8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8" w:rsidRDefault="00FB0AE8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8" w:rsidRPr="001A07DD" w:rsidRDefault="005B6041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7DD">
              <w:rPr>
                <w:rFonts w:ascii="Times New Roman" w:hAnsi="Times New Roman" w:cs="Times New Roman"/>
                <w:bCs/>
                <w:sz w:val="28"/>
                <w:szCs w:val="28"/>
              </w:rPr>
              <w:t>О работе органов и учреждений системы профилактики безнадзорности и правонарушений несовершеннолетних по формированию и реализации межведомственных индивидуальных программ социальной реабилитации семей, находящихся в социально опасном положении.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8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AF" w:rsidRPr="00AD63AF" w:rsidRDefault="00AD63AF" w:rsidP="00AD63AF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</w:pPr>
            <w:r w:rsidRPr="00AD63AF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>Управление образования,</w:t>
            </w:r>
          </w:p>
          <w:p w:rsidR="00AD63AF" w:rsidRPr="00AD63AF" w:rsidRDefault="00AD63AF" w:rsidP="00AD63AF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</w:pPr>
            <w:r w:rsidRPr="00AD63AF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>ОП в составе МО МВД «</w:t>
            </w:r>
            <w:proofErr w:type="spellStart"/>
            <w:r w:rsidRPr="00AD63AF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 w:rsidRPr="00AD63AF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 xml:space="preserve">», </w:t>
            </w:r>
          </w:p>
          <w:p w:rsidR="00FB0AE8" w:rsidRDefault="00AD63AF" w:rsidP="00AD63AF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AD63A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ГУЗ СО  </w:t>
            </w:r>
            <w:proofErr w:type="spellStart"/>
            <w:r w:rsidRPr="00AD63A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Турковская</w:t>
            </w:r>
            <w:proofErr w:type="spellEnd"/>
            <w:r w:rsidRPr="00AD63A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РБ, опека и попечительство.</w:t>
            </w:r>
          </w:p>
        </w:tc>
      </w:tr>
      <w:tr w:rsidR="00FB0AE8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8" w:rsidRDefault="00FB0AE8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8" w:rsidRPr="00EB5FF4" w:rsidRDefault="005A79FE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F4">
              <w:rPr>
                <w:rFonts w:ascii="Times New Roman" w:hAnsi="Times New Roman" w:cs="Times New Roman"/>
                <w:sz w:val="28"/>
                <w:szCs w:val="28"/>
              </w:rPr>
              <w:t>О работе органов и учреждений системы профилактики безнадзорности и правонарушений несовершеннолетних по профилактике преступлений и нарушений общественного порядка, совершаемых несовершеннолетними в составе групп, предупреждению конфликтов на межнациональной почве среди учащихся образовательных организаций  района.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E8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FE" w:rsidRPr="00AD63AF" w:rsidRDefault="005A79FE" w:rsidP="005A79FE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</w:pPr>
            <w:r w:rsidRPr="00AD63AF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>Управление образования,</w:t>
            </w:r>
          </w:p>
          <w:p w:rsidR="00FB0AE8" w:rsidRDefault="005A79FE" w:rsidP="005A79FE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AD63AF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>ОП в составе МО МВД «</w:t>
            </w:r>
            <w:proofErr w:type="spellStart"/>
            <w:r w:rsidRPr="00AD63AF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 w:rsidRPr="00AD63AF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>»</w:t>
            </w:r>
          </w:p>
        </w:tc>
      </w:tr>
      <w:tr w:rsidR="005B373A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Pr="0075532E" w:rsidRDefault="000B4966" w:rsidP="00CD751A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2E">
              <w:rPr>
                <w:rFonts w:ascii="Times New Roman" w:hAnsi="Times New Roman" w:cs="Times New Roman"/>
                <w:sz w:val="28"/>
                <w:szCs w:val="28"/>
              </w:rPr>
              <w:t>Об организации летнего труда и отдыха подростков в районе, организации досуга и занятости в период летних каникул 202</w:t>
            </w:r>
            <w:r w:rsidR="00C953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5532E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Pr="007553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несовершеннолетних, состоящих на учете в </w:t>
            </w:r>
            <w:r w:rsidR="00CD751A">
              <w:rPr>
                <w:rFonts w:ascii="Times New Roman" w:hAnsi="Times New Roman" w:cs="Times New Roman"/>
                <w:sz w:val="28"/>
                <w:szCs w:val="28"/>
              </w:rPr>
              <w:t>КДН и ЗП, ПДН.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Pr="0075532E" w:rsidRDefault="0075532E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75532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52B1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5532E">
              <w:rPr>
                <w:rFonts w:ascii="Times New Roman" w:hAnsi="Times New Roman" w:cs="Times New Roman"/>
                <w:sz w:val="28"/>
                <w:szCs w:val="28"/>
              </w:rPr>
              <w:t xml:space="preserve">У  </w:t>
            </w:r>
            <w:r w:rsidR="00252B18">
              <w:rPr>
                <w:rFonts w:ascii="Times New Roman" w:hAnsi="Times New Roman" w:cs="Times New Roman"/>
                <w:sz w:val="28"/>
                <w:szCs w:val="28"/>
              </w:rPr>
              <w:t xml:space="preserve">СО </w:t>
            </w:r>
            <w:r w:rsidRPr="0075532E">
              <w:rPr>
                <w:rFonts w:ascii="Times New Roman" w:hAnsi="Times New Roman" w:cs="Times New Roman"/>
                <w:sz w:val="28"/>
                <w:szCs w:val="28"/>
              </w:rPr>
              <w:t>ЦЗН,  ГАУ СО КЦСОН, управление образования,  ОП в составе МО МВД «</w:t>
            </w:r>
            <w:proofErr w:type="spellStart"/>
            <w:r w:rsidRPr="0075532E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Pr="0075532E">
              <w:rPr>
                <w:rFonts w:ascii="Times New Roman" w:hAnsi="Times New Roman" w:cs="Times New Roman"/>
                <w:sz w:val="28"/>
                <w:szCs w:val="28"/>
              </w:rPr>
              <w:t xml:space="preserve">», ГУЗ СО  </w:t>
            </w:r>
            <w:proofErr w:type="spellStart"/>
            <w:r w:rsidRPr="007553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Турковская</w:t>
            </w:r>
            <w:proofErr w:type="spellEnd"/>
            <w:r w:rsidRPr="0075532E">
              <w:rPr>
                <w:rFonts w:ascii="Times New Roman" w:hAnsi="Times New Roman" w:cs="Times New Roman"/>
                <w:sz w:val="28"/>
                <w:szCs w:val="28"/>
              </w:rPr>
              <w:t xml:space="preserve"> РБ</w:t>
            </w:r>
          </w:p>
        </w:tc>
      </w:tr>
      <w:tr w:rsidR="005B373A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Pr="003908B9" w:rsidRDefault="003908B9" w:rsidP="00CD7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B9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135108">
              <w:rPr>
                <w:rFonts w:ascii="Times New Roman" w:hAnsi="Times New Roman" w:cs="Times New Roman"/>
                <w:sz w:val="28"/>
                <w:szCs w:val="28"/>
              </w:rPr>
              <w:t xml:space="preserve">работе </w:t>
            </w:r>
            <w:r w:rsidR="00135108" w:rsidRPr="00EB5FF4">
              <w:rPr>
                <w:rFonts w:ascii="Times New Roman" w:hAnsi="Times New Roman" w:cs="Times New Roman"/>
                <w:sz w:val="28"/>
                <w:szCs w:val="28"/>
              </w:rPr>
              <w:t xml:space="preserve">органов и учреждений системы профилактики безнадзорности и правонарушений несовершеннолетних </w:t>
            </w:r>
            <w:r w:rsidRPr="003908B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35108" w:rsidRPr="003908B9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воспитанию</w:t>
            </w:r>
            <w:r w:rsidRPr="003908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108" w:rsidRPr="003908B9">
              <w:rPr>
                <w:rFonts w:ascii="Times New Roman" w:hAnsi="Times New Roman" w:cs="Times New Roman"/>
                <w:sz w:val="28"/>
                <w:szCs w:val="28"/>
              </w:rPr>
              <w:t>патриоти</w:t>
            </w:r>
            <w:r w:rsidR="00135108">
              <w:rPr>
                <w:rFonts w:ascii="Times New Roman" w:hAnsi="Times New Roman" w:cs="Times New Roman"/>
                <w:sz w:val="28"/>
                <w:szCs w:val="28"/>
              </w:rPr>
              <w:t>зма</w:t>
            </w:r>
            <w:r w:rsidR="00CD751A">
              <w:rPr>
                <w:rFonts w:ascii="Times New Roman" w:hAnsi="Times New Roman" w:cs="Times New Roman"/>
                <w:sz w:val="28"/>
                <w:szCs w:val="28"/>
              </w:rPr>
              <w:t>, предотвращению</w:t>
            </w:r>
            <w:r w:rsidR="00135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8B9">
              <w:rPr>
                <w:rFonts w:ascii="Times New Roman" w:hAnsi="Times New Roman" w:cs="Times New Roman"/>
                <w:sz w:val="28"/>
                <w:szCs w:val="28"/>
              </w:rPr>
              <w:t xml:space="preserve">экстремизма и терроризма в </w:t>
            </w:r>
            <w:r w:rsidR="00CD751A">
              <w:rPr>
                <w:rFonts w:ascii="Times New Roman" w:hAnsi="Times New Roman" w:cs="Times New Roman"/>
                <w:sz w:val="28"/>
                <w:szCs w:val="28"/>
              </w:rPr>
              <w:t xml:space="preserve">подростковой  среде </w:t>
            </w:r>
            <w:proofErr w:type="gramStart"/>
            <w:r w:rsidR="00CD751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CD751A">
              <w:rPr>
                <w:rFonts w:ascii="Times New Roman" w:hAnsi="Times New Roman" w:cs="Times New Roman"/>
                <w:sz w:val="28"/>
                <w:szCs w:val="28"/>
              </w:rPr>
              <w:t>в том числе в сети Интернет).</w:t>
            </w:r>
            <w:r w:rsidRPr="003908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Pr="003908B9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8B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Pr="003908B9" w:rsidRDefault="003908B9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3908B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отдел молодежной политики, ФК и спорта, МУК ТРДК.</w:t>
            </w:r>
          </w:p>
        </w:tc>
      </w:tr>
      <w:tr w:rsidR="005B373A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Pr="00B07F94" w:rsidRDefault="00E32D4E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4">
              <w:rPr>
                <w:rFonts w:ascii="Times New Roman" w:hAnsi="Times New Roman" w:cs="Times New Roman"/>
                <w:sz w:val="28"/>
                <w:szCs w:val="28"/>
              </w:rPr>
              <w:t>О работе учреждений дополнительного образования, учреждений физической культуры и спорта по организации досуга детей, находящихся в семьях социально опасном положении.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E32D4E" w:rsidP="00E32D4E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E32D4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отдел молодежной политики, ФК и спорта, ГАУ СО КЦСОН, управление образования.</w:t>
            </w:r>
          </w:p>
        </w:tc>
      </w:tr>
      <w:tr w:rsidR="005B373A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Pr="00C8378B" w:rsidRDefault="00723CD2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E9B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результативности совместной работы органов и учреждений системы профилактики по  социализации и реабилитации родителей,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употребляющих спиртные напитки</w:t>
            </w:r>
            <w:r w:rsidRPr="00CA3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2" w:rsidRPr="009C1EEE" w:rsidRDefault="00723CD2" w:rsidP="00723CD2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C1EE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ГАУ СО КЦСОН, ГУ 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ЦЗН, </w:t>
            </w:r>
            <w:r w:rsidRPr="009C1EE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управление образования,</w:t>
            </w:r>
          </w:p>
          <w:p w:rsidR="005B373A" w:rsidRDefault="00723CD2" w:rsidP="00723CD2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9C1EE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ОП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в составе МО МВД «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»</w:t>
            </w:r>
            <w:r w:rsidRPr="009C1EE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,  ГУЗ  СО </w:t>
            </w:r>
            <w:proofErr w:type="spellStart"/>
            <w:r w:rsidRPr="009C1EE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Турковская</w:t>
            </w:r>
            <w:proofErr w:type="spellEnd"/>
            <w:r w:rsidRPr="009C1EE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РБ.</w:t>
            </w:r>
          </w:p>
        </w:tc>
      </w:tr>
      <w:tr w:rsidR="005B373A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Pr="00BC711A" w:rsidRDefault="00BC711A" w:rsidP="00105569">
            <w:pPr>
              <w:ind w:left="54" w:right="-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11A">
              <w:rPr>
                <w:rFonts w:ascii="Times New Roman" w:hAnsi="Times New Roman" w:cs="Times New Roman"/>
                <w:sz w:val="28"/>
                <w:szCs w:val="28"/>
              </w:rPr>
              <w:t xml:space="preserve">О  </w:t>
            </w:r>
            <w:r w:rsidR="009804A2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состоянии </w:t>
            </w:r>
            <w:r w:rsidR="009804A2">
              <w:rPr>
                <w:rFonts w:ascii="Times New Roman" w:hAnsi="Times New Roman" w:cs="Times New Roman"/>
                <w:bCs/>
                <w:sz w:val="28"/>
                <w:szCs w:val="28"/>
              </w:rPr>
              <w:t>безнадзорности,</w:t>
            </w:r>
            <w:r w:rsidR="009804A2" w:rsidRPr="001A07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правонарушений </w:t>
            </w:r>
            <w:r w:rsidR="009804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преступлений среди </w:t>
            </w:r>
            <w:r w:rsidR="009804A2" w:rsidRPr="001A07DD">
              <w:rPr>
                <w:rFonts w:ascii="Times New Roman" w:hAnsi="Times New Roman" w:cs="Times New Roman"/>
                <w:bCs/>
                <w:sz w:val="28"/>
                <w:szCs w:val="28"/>
              </w:rPr>
              <w:t>несовершеннолетних</w:t>
            </w:r>
            <w:r w:rsidR="001055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 1 полугодие2023года, </w:t>
            </w:r>
            <w:r w:rsidR="009804A2">
              <w:rPr>
                <w:rFonts w:ascii="Times New Roman" w:hAnsi="Times New Roman" w:cs="Times New Roman"/>
                <w:bCs/>
                <w:sz w:val="28"/>
                <w:szCs w:val="28"/>
              </w:rPr>
              <w:t>принятых профилактических мерах по их предупреждению.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EE" w:rsidRPr="009C1EEE" w:rsidRDefault="009C1EEE" w:rsidP="009C1EEE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C1EE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ГАУ СО КЦСОН, ГУ 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ЦЗН, </w:t>
            </w:r>
            <w:r w:rsidRPr="009C1EE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управление образования,</w:t>
            </w:r>
          </w:p>
          <w:p w:rsidR="005B373A" w:rsidRDefault="009C1EEE" w:rsidP="009C1EEE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9C1EE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ОП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в составе МО МВД «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»</w:t>
            </w:r>
            <w:r w:rsidRPr="009C1EE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,  ГУЗ  СО </w:t>
            </w:r>
            <w:proofErr w:type="spellStart"/>
            <w:r w:rsidRPr="009C1EE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Турковская</w:t>
            </w:r>
            <w:proofErr w:type="spellEnd"/>
            <w:r w:rsidRPr="009C1EE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РБ.</w:t>
            </w:r>
          </w:p>
        </w:tc>
      </w:tr>
      <w:tr w:rsidR="005B373A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Pr="007773C1" w:rsidRDefault="007773C1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3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организации работы по ранней профилактике правонарушений в дошкольных учреждениях района и выявлению родителей, уклоняющихся от воспитания </w:t>
            </w:r>
            <w:r w:rsidR="0010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содержания </w:t>
            </w:r>
            <w:r w:rsidRPr="007773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EB" w:rsidRPr="001D79EB" w:rsidRDefault="001D79EB" w:rsidP="001D79EB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1D79E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управление образования, </w:t>
            </w:r>
          </w:p>
          <w:p w:rsidR="001D79EB" w:rsidRPr="001D79EB" w:rsidRDefault="001D79EB" w:rsidP="001D79EB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1D79E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ГАУ СО КЦСОН, </w:t>
            </w:r>
          </w:p>
          <w:p w:rsidR="005B373A" w:rsidRDefault="001D79EB" w:rsidP="001D79EB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1D79E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ГУЗ СО </w:t>
            </w:r>
            <w:proofErr w:type="spellStart"/>
            <w:r w:rsidRPr="001D79E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Турковская</w:t>
            </w:r>
            <w:proofErr w:type="spellEnd"/>
            <w:r w:rsidRPr="001D79E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РБ,  ОП в составе МО МВД «</w:t>
            </w:r>
            <w:proofErr w:type="spellStart"/>
            <w:r w:rsidRPr="001D79E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 w:rsidRPr="001D79E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».</w:t>
            </w:r>
          </w:p>
        </w:tc>
      </w:tr>
      <w:tr w:rsidR="005B373A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Pr="009E4061" w:rsidRDefault="00886780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780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индивидуально-профилактической работы и занятости подростков, состоящих на учете в ПДН ОП, а </w:t>
            </w:r>
            <w:r w:rsidRPr="008867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также детей, проживающих в семьях, находящихся в социально опасном положении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Pr="00886780" w:rsidRDefault="00886780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886780">
              <w:rPr>
                <w:rFonts w:ascii="Times New Roman" w:hAnsi="Times New Roman" w:cs="Times New Roman"/>
                <w:sz w:val="28"/>
                <w:szCs w:val="28"/>
              </w:rPr>
              <w:t>ОП в составе МО МВД «</w:t>
            </w:r>
            <w:proofErr w:type="spellStart"/>
            <w:r w:rsidRPr="00886780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Pr="00886780">
              <w:rPr>
                <w:rFonts w:ascii="Times New Roman" w:hAnsi="Times New Roman" w:cs="Times New Roman"/>
                <w:sz w:val="28"/>
                <w:szCs w:val="28"/>
              </w:rPr>
              <w:t>», управление образования, ГУ ЦЗН,  ГАУ СО КЦСОН.</w:t>
            </w:r>
          </w:p>
        </w:tc>
      </w:tr>
      <w:tr w:rsidR="005B373A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Pr="00975047" w:rsidRDefault="00975047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047">
              <w:rPr>
                <w:rFonts w:ascii="Times New Roman" w:hAnsi="Times New Roman" w:cs="Times New Roman"/>
                <w:sz w:val="28"/>
                <w:szCs w:val="28"/>
              </w:rPr>
              <w:t>О соблюдении прав несовершеннолетних, привлекаемых к административной ответственности.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5B373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A" w:rsidRDefault="002D0B13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886780">
              <w:rPr>
                <w:rFonts w:ascii="Times New Roman" w:hAnsi="Times New Roman" w:cs="Times New Roman"/>
                <w:sz w:val="28"/>
                <w:szCs w:val="28"/>
              </w:rPr>
              <w:t>ОП в составе МО МВД «</w:t>
            </w:r>
            <w:proofErr w:type="spellStart"/>
            <w:r w:rsidRPr="00886780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Pr="008867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2A4B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0A2A4B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Pr="00153DAA" w:rsidRDefault="00105569" w:rsidP="00105569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153DAA" w:rsidRPr="00153DAA">
              <w:rPr>
                <w:rFonts w:ascii="Times New Roman" w:hAnsi="Times New Roman" w:cs="Times New Roman"/>
                <w:sz w:val="28"/>
                <w:szCs w:val="28"/>
              </w:rPr>
              <w:t xml:space="preserve"> итог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153DAA" w:rsidRPr="00153DAA">
              <w:rPr>
                <w:rFonts w:ascii="Times New Roman" w:hAnsi="Times New Roman" w:cs="Times New Roman"/>
                <w:sz w:val="28"/>
                <w:szCs w:val="28"/>
              </w:rPr>
              <w:t xml:space="preserve"> летней занятости </w:t>
            </w:r>
            <w:r w:rsidRPr="00153DAA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  <w:r w:rsidR="00153DAA" w:rsidRPr="0015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7 до 17 лет включительно, состоящих на различных видах учета.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0A2A4B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43" w:rsidRPr="009D1943" w:rsidRDefault="009D1943" w:rsidP="009D1943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D194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Г</w:t>
            </w:r>
            <w:r w:rsidR="00252B18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К</w:t>
            </w:r>
            <w:r w:rsidRPr="009D194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У </w:t>
            </w:r>
            <w:r w:rsidR="00252B18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СО </w:t>
            </w:r>
            <w:r w:rsidRPr="009D194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ЦЗН, </w:t>
            </w:r>
          </w:p>
          <w:p w:rsidR="009D1943" w:rsidRPr="009D1943" w:rsidRDefault="009D1943" w:rsidP="009D1943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D194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управление образования, </w:t>
            </w:r>
          </w:p>
          <w:p w:rsidR="000A2A4B" w:rsidRPr="009D1943" w:rsidRDefault="009D1943" w:rsidP="009D1943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D194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ГАУ СО КЦСОН, ГУЗ СО </w:t>
            </w:r>
            <w:proofErr w:type="spellStart"/>
            <w:r w:rsidRPr="009D194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Турковская</w:t>
            </w:r>
            <w:proofErr w:type="spellEnd"/>
            <w:r w:rsidRPr="009D194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РБ,</w:t>
            </w:r>
            <w:r w:rsidR="00252B18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9D194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ОП в составе  МО МВД «</w:t>
            </w:r>
            <w:proofErr w:type="spellStart"/>
            <w:r w:rsidRPr="009D194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 w:rsidRPr="009D194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,</w:t>
            </w:r>
          </w:p>
        </w:tc>
      </w:tr>
      <w:tr w:rsidR="000A2A4B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0A2A4B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Pr="007E2AFC" w:rsidRDefault="00DF1284" w:rsidP="00DF1284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учет </w:t>
            </w:r>
            <w:r w:rsidR="007E2AFC" w:rsidRPr="007E2AFC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учащихся образовательных организаций, не приступивших к занятиям и (или) пропускающих занятия без уважительных причин. 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0A2A4B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C" w:rsidRPr="007E2AFC" w:rsidRDefault="007E2AFC" w:rsidP="007E2AFC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7E2AF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КДН и ЗП, </w:t>
            </w:r>
          </w:p>
          <w:p w:rsidR="000A2A4B" w:rsidRPr="007E2AFC" w:rsidRDefault="007E2AFC" w:rsidP="007E2AFC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2AF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управление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 </w:t>
            </w:r>
            <w:proofErr w:type="spellStart"/>
            <w:r w:rsidRPr="007E2AF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образования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.</w:t>
            </w:r>
          </w:p>
        </w:tc>
      </w:tr>
      <w:tr w:rsidR="000A2A4B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0A2A4B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Pr="00343EA9" w:rsidRDefault="00343EA9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EA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профилактике употребления </w:t>
            </w:r>
            <w:proofErr w:type="spellStart"/>
            <w:r w:rsidRPr="00343EA9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343EA9">
              <w:rPr>
                <w:rFonts w:ascii="Times New Roman" w:hAnsi="Times New Roman" w:cs="Times New Roman"/>
                <w:sz w:val="28"/>
                <w:szCs w:val="28"/>
              </w:rPr>
              <w:t>, наркотических веществ, курительных смесей и алкоголя несовершеннолетними.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0A2A4B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A9" w:rsidRPr="00343EA9" w:rsidRDefault="00343EA9" w:rsidP="00343EA9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43EA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ГАУ СО КЦСОН, управление образования, </w:t>
            </w:r>
          </w:p>
          <w:p w:rsidR="00343EA9" w:rsidRPr="00343EA9" w:rsidRDefault="00343EA9" w:rsidP="00343EA9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43EA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ОП в составе МО МВД </w:t>
            </w:r>
          </w:p>
          <w:p w:rsidR="00343EA9" w:rsidRPr="00343EA9" w:rsidRDefault="00343EA9" w:rsidP="00343EA9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43EA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«</w:t>
            </w:r>
            <w:proofErr w:type="spellStart"/>
            <w:r w:rsidRPr="00343EA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 w:rsidRPr="00343EA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», </w:t>
            </w:r>
          </w:p>
          <w:p w:rsidR="000A2A4B" w:rsidRDefault="00343EA9" w:rsidP="00343EA9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343EA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ГУЗ СО </w:t>
            </w:r>
            <w:proofErr w:type="spellStart"/>
            <w:r w:rsidRPr="00343EA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Турковская</w:t>
            </w:r>
            <w:proofErr w:type="spellEnd"/>
            <w:r w:rsidRPr="00343EA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РБ.</w:t>
            </w:r>
          </w:p>
        </w:tc>
      </w:tr>
      <w:tr w:rsidR="000A2A4B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0A2A4B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Pr="00AE4E70" w:rsidRDefault="00FE6522" w:rsidP="00FE6522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</w:t>
            </w:r>
            <w:r w:rsidR="00AE4E70" w:rsidRPr="00AE4E70">
              <w:rPr>
                <w:rFonts w:ascii="Times New Roman" w:hAnsi="Times New Roman" w:cs="Times New Roman"/>
                <w:sz w:val="28"/>
                <w:szCs w:val="28"/>
              </w:rPr>
              <w:t>рактик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E4E70" w:rsidRPr="00AE4E70">
              <w:rPr>
                <w:rFonts w:ascii="Times New Roman" w:hAnsi="Times New Roman" w:cs="Times New Roman"/>
                <w:sz w:val="28"/>
                <w:szCs w:val="28"/>
              </w:rPr>
              <w:t xml:space="preserve"> и проблем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AE4E70" w:rsidRPr="00AE4E70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межведомственных индивидуальных программ социальной реабилитации несовершеннолетних и семей СОП.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0A2A4B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AE" w:rsidRPr="009C65AE" w:rsidRDefault="009C65AE" w:rsidP="009C65AE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C65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ГАУ СО КЦСОН, управление образования, </w:t>
            </w:r>
          </w:p>
          <w:p w:rsidR="009C65AE" w:rsidRPr="009C65AE" w:rsidRDefault="009C65AE" w:rsidP="009C65AE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C65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ОП в составе МО МВД </w:t>
            </w:r>
          </w:p>
          <w:p w:rsidR="009C65AE" w:rsidRPr="009C65AE" w:rsidRDefault="009C65AE" w:rsidP="009C65AE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C65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«</w:t>
            </w:r>
            <w:proofErr w:type="spellStart"/>
            <w:r w:rsidRPr="009C65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 w:rsidRPr="009C65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», </w:t>
            </w:r>
          </w:p>
          <w:p w:rsidR="000A2A4B" w:rsidRDefault="009C65AE" w:rsidP="009C65AE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9C65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ГУЗ СО </w:t>
            </w:r>
            <w:proofErr w:type="spellStart"/>
            <w:r w:rsidRPr="009C65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Турковская</w:t>
            </w:r>
            <w:proofErr w:type="spellEnd"/>
            <w:r w:rsidRPr="009C65A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РБ.</w:t>
            </w:r>
          </w:p>
        </w:tc>
      </w:tr>
      <w:tr w:rsidR="000A2A4B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0A2A4B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Pr="00300371" w:rsidRDefault="00300371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371"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Порядка взаимодействия органов и учреждений системы профилактики безнадзорности и правонарушений </w:t>
            </w:r>
            <w:r w:rsidRPr="003003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несовершеннолетних в организации индивидуальной профилактической работы с несовершеннолетними и семьями на территории </w:t>
            </w:r>
            <w:proofErr w:type="spellStart"/>
            <w:r w:rsidRPr="00300371">
              <w:rPr>
                <w:rFonts w:ascii="Times New Roman" w:hAnsi="Times New Roman" w:cs="Times New Roman"/>
                <w:sz w:val="28"/>
                <w:szCs w:val="28"/>
              </w:rPr>
              <w:t>Турковского</w:t>
            </w:r>
            <w:proofErr w:type="spellEnd"/>
            <w:r w:rsidRPr="00300371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1026F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71" w:rsidRPr="00300371" w:rsidRDefault="00300371" w:rsidP="00300371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00371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ГАУ СО КЦСОН,   управление образования,</w:t>
            </w:r>
          </w:p>
          <w:p w:rsidR="00300371" w:rsidRPr="00300371" w:rsidRDefault="00300371" w:rsidP="00300371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00371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ОП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в составе МО МВД «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»</w:t>
            </w:r>
            <w:r w:rsidRPr="00300371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,</w:t>
            </w:r>
          </w:p>
          <w:p w:rsidR="000A2A4B" w:rsidRDefault="00300371" w:rsidP="00300371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300371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lastRenderedPageBreak/>
              <w:t xml:space="preserve">ГУЗ  СО </w:t>
            </w:r>
            <w:proofErr w:type="spellStart"/>
            <w:r w:rsidRPr="00300371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Турковская</w:t>
            </w:r>
            <w:proofErr w:type="spellEnd"/>
            <w:r w:rsidRPr="00300371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РБ, ГУ ЦЗН.</w:t>
            </w:r>
          </w:p>
        </w:tc>
      </w:tr>
      <w:tr w:rsidR="000A2A4B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0A2A4B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Pr="008F3CDA" w:rsidRDefault="008F3CDA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CDA">
              <w:rPr>
                <w:rFonts w:ascii="Times New Roman" w:hAnsi="Times New Roman" w:cs="Times New Roman"/>
                <w:sz w:val="28"/>
                <w:szCs w:val="28"/>
              </w:rPr>
              <w:t>О работе органов и учреждений системы профилактики безнадзорности и правонарушений несовершеннолетних по защите несовершеннолетних от преступных посягательств, в том числе выявлению фактов нахождения подростков в ночное время в общественных местах без сопровождения родителей (законных представителей), а также пресечению продажи несовершеннолетним спиртных напитков и табачных изделий.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1026F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A5" w:rsidRPr="00C250A5" w:rsidRDefault="00C250A5" w:rsidP="00C250A5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C250A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ОП в составе  МО МВД «</w:t>
            </w:r>
            <w:proofErr w:type="spellStart"/>
            <w:r w:rsidRPr="00C250A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 w:rsidRPr="00C250A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»,</w:t>
            </w:r>
          </w:p>
          <w:p w:rsidR="00C250A5" w:rsidRPr="00C250A5" w:rsidRDefault="00C250A5" w:rsidP="00C250A5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C250A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управление образования,</w:t>
            </w:r>
          </w:p>
          <w:p w:rsidR="000A2A4B" w:rsidRDefault="00C250A5" w:rsidP="00C250A5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C250A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ГУЗ  СО </w:t>
            </w:r>
            <w:proofErr w:type="spellStart"/>
            <w:r w:rsidRPr="00C250A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Турковская</w:t>
            </w:r>
            <w:proofErr w:type="spellEnd"/>
            <w:r w:rsidRPr="00C250A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РБ,  ГАУ СО КЦСОН.</w:t>
            </w:r>
          </w:p>
        </w:tc>
      </w:tr>
      <w:tr w:rsidR="000A2A4B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0A2A4B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Pr="00E36372" w:rsidRDefault="00E36372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372">
              <w:rPr>
                <w:rFonts w:ascii="Times New Roman" w:hAnsi="Times New Roman" w:cs="Times New Roman"/>
                <w:sz w:val="28"/>
                <w:szCs w:val="28"/>
              </w:rPr>
              <w:t>О воспитательной работе с детьми, систематически пропускающими занятия, без уважительных причин.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1026F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A7500E" w:rsidP="00A7500E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00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управление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proofErr w:type="spellStart"/>
            <w:r w:rsidRPr="00A7500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образования</w:t>
            </w:r>
            <w:proofErr w:type="spellEnd"/>
            <w:r w:rsidRPr="00A7500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</w:p>
        </w:tc>
      </w:tr>
      <w:tr w:rsidR="000A2A4B" w:rsidTr="00C82A6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0A2A4B" w:rsidP="00C974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Pr="00CA3E9B" w:rsidRDefault="00CA3E9B" w:rsidP="00F4767A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E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4767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A3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767A">
              <w:rPr>
                <w:rFonts w:ascii="Times New Roman" w:hAnsi="Times New Roman" w:cs="Times New Roman"/>
                <w:sz w:val="28"/>
                <w:szCs w:val="28"/>
              </w:rPr>
              <w:t>утверждении плана</w:t>
            </w:r>
            <w:r w:rsidRPr="00CA3E9B"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r w:rsidR="00F4767A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по делам </w:t>
            </w:r>
            <w:r w:rsidR="00F4767A" w:rsidRPr="008F3CDA">
              <w:rPr>
                <w:rFonts w:ascii="Times New Roman" w:hAnsi="Times New Roman" w:cs="Times New Roman"/>
                <w:sz w:val="28"/>
                <w:szCs w:val="28"/>
              </w:rPr>
              <w:t>несовершеннолетни</w:t>
            </w:r>
            <w:r w:rsidR="00F4767A">
              <w:rPr>
                <w:rFonts w:ascii="Times New Roman" w:hAnsi="Times New Roman" w:cs="Times New Roman"/>
                <w:sz w:val="28"/>
                <w:szCs w:val="28"/>
              </w:rPr>
              <w:t>х и защите их прав на 2024г.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Default="001026F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4B" w:rsidRPr="00CA3E9B" w:rsidRDefault="00CA3E9B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CA3E9B">
              <w:rPr>
                <w:rFonts w:ascii="Times New Roman" w:hAnsi="Times New Roman" w:cs="Times New Roman"/>
                <w:sz w:val="28"/>
                <w:szCs w:val="28"/>
              </w:rPr>
              <w:t>Органы и учреждения  системы профилактики</w:t>
            </w:r>
          </w:p>
        </w:tc>
      </w:tr>
    </w:tbl>
    <w:p w:rsidR="00DB43A8" w:rsidRDefault="00DB43A8" w:rsidP="00C82A64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84652" w:rsidRDefault="00D84652" w:rsidP="00C82A64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82A64" w:rsidRDefault="00C82A64" w:rsidP="00C82A6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Информационно-аналитическая деятельность </w:t>
      </w:r>
    </w:p>
    <w:p w:rsidR="00C82A64" w:rsidRDefault="00C82A64" w:rsidP="00C82A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09" w:type="dxa"/>
        <w:tblInd w:w="0" w:type="dxa"/>
        <w:tblLook w:val="04A0" w:firstRow="1" w:lastRow="0" w:firstColumn="1" w:lastColumn="0" w:noHBand="0" w:noVBand="1"/>
      </w:tblPr>
      <w:tblGrid>
        <w:gridCol w:w="797"/>
        <w:gridCol w:w="6115"/>
        <w:gridCol w:w="2694"/>
        <w:gridCol w:w="5103"/>
      </w:tblGrid>
      <w:tr w:rsidR="00C82A64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C82A64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B01E98" w:rsidP="00493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отчетов</w:t>
            </w:r>
            <w:r w:rsidR="004932D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932D1" w:rsidRDefault="004932D1" w:rsidP="00493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-ежемесячного статистического отчета в МКДН;</w:t>
            </w:r>
          </w:p>
          <w:p w:rsidR="004932D1" w:rsidRDefault="004932D1" w:rsidP="00493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ежемесячного отчета  по ЧП в МКДН;</w:t>
            </w:r>
          </w:p>
          <w:p w:rsidR="004932D1" w:rsidRDefault="004932D1" w:rsidP="00493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ежемесячного отчета  в прокуратуру;</w:t>
            </w:r>
          </w:p>
          <w:p w:rsidR="004932D1" w:rsidRDefault="004932D1" w:rsidP="00493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численности лиц</w:t>
            </w:r>
            <w:r w:rsidR="005948BF">
              <w:rPr>
                <w:rFonts w:ascii="Times New Roman" w:hAnsi="Times New Roman" w:cs="Times New Roman"/>
                <w:sz w:val="28"/>
                <w:szCs w:val="28"/>
              </w:rPr>
              <w:t>, состоящих на учете органам и учреждениям системы профилактики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49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B01E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КДН и ЗП</w:t>
            </w:r>
          </w:p>
        </w:tc>
      </w:tr>
      <w:tr w:rsidR="00B01E98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8" w:rsidRDefault="00B0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8" w:rsidRDefault="00B01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анализа выявленных органами и учреждениями системы профилактики причин и условий безнадзорности и правонарушений несовершеннолетних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8" w:rsidRDefault="00B0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выявления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8" w:rsidRDefault="00B01E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КДН и ЗП</w:t>
            </w:r>
          </w:p>
        </w:tc>
      </w:tr>
      <w:tr w:rsidR="004932D1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1" w:rsidRDefault="0049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1" w:rsidRDefault="005948BF" w:rsidP="00594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-акт сверки семей, находящихся в СО</w:t>
            </w:r>
            <w:r w:rsidR="00FF45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5948BF" w:rsidRDefault="005948BF" w:rsidP="00594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-акт сверки протоколов об административных правонарушениях;</w:t>
            </w:r>
          </w:p>
          <w:p w:rsidR="005948BF" w:rsidRDefault="005948BF" w:rsidP="00594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-акт сверки по суицидам (суицидальным попыткам).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1" w:rsidRDefault="00594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числа месяца</w:t>
            </w:r>
            <w:r w:rsidR="000E64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следующего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BF" w:rsidRPr="00C250A5" w:rsidRDefault="005948BF" w:rsidP="005948BF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КДН и ЗП, </w:t>
            </w:r>
            <w:r w:rsidRPr="00C250A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ОП в составе  МО МВД «</w:t>
            </w:r>
            <w:proofErr w:type="spellStart"/>
            <w:r w:rsidRPr="00C250A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Аркадакский</w:t>
            </w:r>
            <w:proofErr w:type="spellEnd"/>
            <w:r w:rsidRPr="00C250A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»,</w:t>
            </w:r>
          </w:p>
          <w:p w:rsidR="004932D1" w:rsidRDefault="004932D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932D1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1" w:rsidRDefault="0049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1" w:rsidRDefault="00594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отчетов по деструктивному</w:t>
            </w:r>
            <w:r w:rsidR="003040C3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поведению </w:t>
            </w:r>
            <w:r w:rsidR="0021710D" w:rsidRPr="008F3CDA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  <w:r w:rsidR="0021710D">
              <w:rPr>
                <w:rFonts w:ascii="Times New Roman" w:hAnsi="Times New Roman" w:cs="Times New Roman"/>
                <w:sz w:val="28"/>
                <w:szCs w:val="28"/>
              </w:rPr>
              <w:t xml:space="preserve"> в МКДН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1" w:rsidRDefault="00594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1" w:rsidRDefault="005948B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КДН и ЗП</w:t>
            </w:r>
          </w:p>
        </w:tc>
      </w:tr>
      <w:tr w:rsidR="00B01E98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8" w:rsidRDefault="0049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8" w:rsidRDefault="00B01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 деятельности комиссии на официальном интернет – сайте и в СМИ.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8" w:rsidRDefault="00B0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8" w:rsidRDefault="00B01E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Органы и учреждения системы профилактики</w:t>
            </w:r>
          </w:p>
        </w:tc>
      </w:tr>
    </w:tbl>
    <w:p w:rsidR="00C82A64" w:rsidRDefault="00C82A64" w:rsidP="00C82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A64" w:rsidRDefault="00C82A64" w:rsidP="00C82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652" w:rsidRDefault="00D84652" w:rsidP="00C82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A64" w:rsidRDefault="00C82A64" w:rsidP="00C82A6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Нормативно-правовая деятельность </w:t>
      </w:r>
    </w:p>
    <w:p w:rsidR="00C82A64" w:rsidRDefault="00C82A64" w:rsidP="00C82A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567" w:type="dxa"/>
        <w:tblInd w:w="0" w:type="dxa"/>
        <w:tblLook w:val="04A0" w:firstRow="1" w:lastRow="0" w:firstColumn="1" w:lastColumn="0" w:noHBand="0" w:noVBand="1"/>
      </w:tblPr>
      <w:tblGrid>
        <w:gridCol w:w="797"/>
        <w:gridCol w:w="6115"/>
        <w:gridCol w:w="2694"/>
        <w:gridCol w:w="4961"/>
      </w:tblGrid>
      <w:tr w:rsidR="00C82A64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C82A64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8830BB" w:rsidP="00DF2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проектов п</w:t>
            </w:r>
            <w:r w:rsidR="00DF2EF3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остановлений и решений, связанных с деятельность КДН и ЗП  </w:t>
            </w:r>
            <w:proofErr w:type="spellStart"/>
            <w:r w:rsidR="00DF2EF3">
              <w:rPr>
                <w:rFonts w:ascii="Times New Roman" w:hAnsi="Times New Roman" w:cs="Times New Roman"/>
                <w:sz w:val="28"/>
                <w:szCs w:val="28"/>
              </w:rPr>
              <w:t>Турковского</w:t>
            </w:r>
            <w:proofErr w:type="spellEnd"/>
            <w:r w:rsidR="00DF2EF3">
              <w:rPr>
                <w:rFonts w:ascii="Times New Roman" w:hAnsi="Times New Roman" w:cs="Times New Roman"/>
                <w:sz w:val="28"/>
                <w:szCs w:val="28"/>
              </w:rPr>
              <w:t xml:space="preserve"> МР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DF2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883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</w:tc>
      </w:tr>
    </w:tbl>
    <w:p w:rsidR="00C82A64" w:rsidRDefault="00C82A64" w:rsidP="00C82A64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82A64" w:rsidRDefault="00C82A64" w:rsidP="00C82A6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Инструктивно-методическая деятельность </w:t>
      </w:r>
    </w:p>
    <w:p w:rsidR="00C82A64" w:rsidRDefault="00C82A64" w:rsidP="00C82A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567" w:type="dxa"/>
        <w:tblInd w:w="0" w:type="dxa"/>
        <w:tblLook w:val="04A0" w:firstRow="1" w:lastRow="0" w:firstColumn="1" w:lastColumn="0" w:noHBand="0" w:noVBand="1"/>
      </w:tblPr>
      <w:tblGrid>
        <w:gridCol w:w="797"/>
        <w:gridCol w:w="6115"/>
        <w:gridCol w:w="2694"/>
        <w:gridCol w:w="4961"/>
      </w:tblGrid>
      <w:tr w:rsidR="00C82A64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C82A64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060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проектов постановлений и решений, связанных с деятельностью КДН и ЗП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060B5E" w:rsidP="00304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3040C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88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</w:tc>
      </w:tr>
      <w:tr w:rsidR="00060B5E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5E" w:rsidRDefault="0006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5E" w:rsidRDefault="00060B5E" w:rsidP="000E6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0E647C">
              <w:rPr>
                <w:rFonts w:ascii="Times New Roman" w:hAnsi="Times New Roman" w:cs="Times New Roman"/>
                <w:sz w:val="28"/>
                <w:szCs w:val="28"/>
              </w:rPr>
              <w:t xml:space="preserve">и проведение рабочих совещаний с председателями и секретарями общественных комиссий по делам несовершеннолетних и защите их прав муниципальных образований района. Оказание методической помощи.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5E" w:rsidRDefault="0006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5E" w:rsidRDefault="00060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</w:tc>
      </w:tr>
      <w:tr w:rsidR="008830BB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BB" w:rsidRDefault="0006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BB" w:rsidRDefault="00883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BB" w:rsidRDefault="00883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BB" w:rsidRDefault="0088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</w:tc>
      </w:tr>
    </w:tbl>
    <w:p w:rsidR="00C82A64" w:rsidRDefault="00C82A64" w:rsidP="00C82A64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82A64" w:rsidRDefault="00C82A64" w:rsidP="00C82A6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Организационно-практическая деятельность </w:t>
      </w:r>
    </w:p>
    <w:p w:rsidR="00C82A64" w:rsidRDefault="00C82A64" w:rsidP="00C82A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4567" w:type="dxa"/>
        <w:tblInd w:w="0" w:type="dxa"/>
        <w:tblLook w:val="04A0" w:firstRow="1" w:lastRow="0" w:firstColumn="1" w:lastColumn="0" w:noHBand="0" w:noVBand="1"/>
      </w:tblPr>
      <w:tblGrid>
        <w:gridCol w:w="675"/>
        <w:gridCol w:w="6237"/>
        <w:gridCol w:w="2694"/>
        <w:gridCol w:w="4961"/>
      </w:tblGrid>
      <w:tr w:rsidR="00C82A64" w:rsidTr="00C82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C82A64" w:rsidTr="00C82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4F12A7" w:rsidP="00086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профилактических мероприятий и а</w:t>
            </w:r>
            <w:r w:rsidR="00ED6A6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  <w:r w:rsidR="00ED6A62">
              <w:rPr>
                <w:rFonts w:ascii="Times New Roman" w:hAnsi="Times New Roman" w:cs="Times New Roman"/>
                <w:sz w:val="28"/>
                <w:szCs w:val="28"/>
              </w:rPr>
              <w:t>, объявленных МКДН при Правительстве Саратовской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ED6A62" w:rsidP="00ED6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МКДН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4F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</w:tc>
      </w:tr>
      <w:tr w:rsidR="00ED6A62" w:rsidTr="00C82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62" w:rsidRDefault="00ED6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62" w:rsidRDefault="00ED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Трудоустройство граждан от 14 до 17 лет (включительно), состоящих на профилактических учетах.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62" w:rsidRDefault="00ED6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 август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62" w:rsidRDefault="00ED6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 СО ЦЗН, ОП МО МВД  РФ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868AA" w:rsidTr="00C82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AA" w:rsidRDefault="00086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AA" w:rsidRDefault="00086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«Единого дня профилактики» и «Дня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AA" w:rsidRDefault="00086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Каждую третью пятницу месяца, каждое 10 число месяца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AA" w:rsidRDefault="00614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 ,</w:t>
            </w:r>
            <w:r w:rsidR="000868AA">
              <w:rPr>
                <w:rFonts w:ascii="Times New Roman" w:hAnsi="Times New Roman" w:cs="Times New Roman"/>
                <w:sz w:val="28"/>
                <w:szCs w:val="28"/>
              </w:rPr>
              <w:t>Органы и учреждения системы профилактики</w:t>
            </w:r>
          </w:p>
        </w:tc>
      </w:tr>
    </w:tbl>
    <w:p w:rsidR="00C82A64" w:rsidRDefault="00C82A64" w:rsidP="00C82A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82A64" w:rsidRDefault="00C82A64" w:rsidP="00C82A6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Осуществление координации межведомственного взаимодействия</w:t>
      </w:r>
    </w:p>
    <w:p w:rsidR="00C82A64" w:rsidRDefault="00C82A64" w:rsidP="00C82A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органов и учреждений системы профилактики </w:t>
      </w:r>
    </w:p>
    <w:p w:rsidR="00C82A64" w:rsidRDefault="00C82A64" w:rsidP="00C82A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4567" w:type="dxa"/>
        <w:tblInd w:w="0" w:type="dxa"/>
        <w:tblLook w:val="04A0" w:firstRow="1" w:lastRow="0" w:firstColumn="1" w:lastColumn="0" w:noHBand="0" w:noVBand="1"/>
      </w:tblPr>
      <w:tblGrid>
        <w:gridCol w:w="797"/>
        <w:gridCol w:w="6115"/>
        <w:gridCol w:w="2694"/>
        <w:gridCol w:w="4961"/>
      </w:tblGrid>
      <w:tr w:rsidR="00C82A64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C82A64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B5" w:rsidRPr="00A049B5" w:rsidRDefault="00FE1E4F" w:rsidP="00A049B5">
            <w:pPr>
              <w:pStyle w:val="a3"/>
              <w:ind w:left="-2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49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049B5" w:rsidRPr="00A049B5">
              <w:rPr>
                <w:rFonts w:ascii="Times New Roman" w:hAnsi="Times New Roman" w:cs="Times New Roman"/>
                <w:sz w:val="28"/>
                <w:szCs w:val="28"/>
              </w:rPr>
              <w:t>существление координации межведомственного взаимодействия</w:t>
            </w:r>
          </w:p>
          <w:p w:rsidR="00A049B5" w:rsidRPr="00A049B5" w:rsidRDefault="00A049B5" w:rsidP="00A04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5">
              <w:rPr>
                <w:rFonts w:ascii="Times New Roman" w:hAnsi="Times New Roman" w:cs="Times New Roman"/>
                <w:sz w:val="28"/>
                <w:szCs w:val="28"/>
              </w:rPr>
              <w:t xml:space="preserve">органов и учреждений системы профилактики </w:t>
            </w:r>
          </w:p>
          <w:p w:rsidR="00C82A64" w:rsidRDefault="00C8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A04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64" w:rsidRDefault="00A04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</w:tc>
      </w:tr>
      <w:tr w:rsidR="00DF2EF3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F3" w:rsidRDefault="00DF2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F3" w:rsidRDefault="00DF2EF3" w:rsidP="00A049B5">
            <w:pPr>
              <w:pStyle w:val="a3"/>
              <w:ind w:left="-2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 методической помощи органам и учреждениям системы профилактики безнадзорности и правонарушений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F3" w:rsidRDefault="00DF2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F3" w:rsidRDefault="00DF2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</w:tc>
      </w:tr>
      <w:tr w:rsidR="00920EA8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8" w:rsidRDefault="0092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8" w:rsidRDefault="00920EA8" w:rsidP="00920EA8">
            <w:pPr>
              <w:pStyle w:val="a3"/>
              <w:ind w:left="-2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заседаний комиссии по делам несовершеннолетних и защите их прав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8" w:rsidRDefault="0092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8" w:rsidRDefault="00FE1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</w:tc>
      </w:tr>
      <w:tr w:rsidR="00920EA8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8" w:rsidRDefault="0092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8" w:rsidRDefault="00FE1E4F" w:rsidP="00A049B5">
            <w:pPr>
              <w:pStyle w:val="a3"/>
              <w:ind w:left="-2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межведомственных рейдовых мероприятий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8" w:rsidRDefault="00FE1E4F" w:rsidP="00FE1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8" w:rsidRDefault="00FE1E4F" w:rsidP="00FE1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КДН и ЗП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</w:t>
            </w:r>
          </w:p>
        </w:tc>
      </w:tr>
      <w:tr w:rsidR="00920EA8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8" w:rsidRDefault="0092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8" w:rsidRDefault="00FE1E4F" w:rsidP="00A049B5">
            <w:pPr>
              <w:pStyle w:val="a3"/>
              <w:ind w:left="-2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выездных заседаний комиссии по делам несовершеннолетних и защите их прав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8" w:rsidRDefault="00FE1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8" w:rsidRDefault="00FE1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</w:tc>
      </w:tr>
      <w:tr w:rsidR="00920EA8" w:rsidTr="00C82A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8" w:rsidRDefault="0092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8" w:rsidRDefault="00FE1E4F" w:rsidP="00A049B5">
            <w:pPr>
              <w:pStyle w:val="a3"/>
              <w:ind w:left="-2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служб системы профилактики по оказанию экстренных видов помощи несовершеннолетним и их семьям, оказавшимся в чрезвычайных ситуациях.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8" w:rsidRDefault="00FE1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8" w:rsidRDefault="00FE1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КДН и ЗП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</w:t>
            </w:r>
          </w:p>
        </w:tc>
      </w:tr>
    </w:tbl>
    <w:p w:rsidR="004F0D34" w:rsidRDefault="004F0D34"/>
    <w:p w:rsidR="00FD1D26" w:rsidRDefault="00FD1D26"/>
    <w:p w:rsidR="00FD1D26" w:rsidRDefault="00FD1D26">
      <w:bookmarkStart w:id="0" w:name="_GoBack"/>
      <w:bookmarkEnd w:id="0"/>
    </w:p>
    <w:sectPr w:rsidR="00FD1D26" w:rsidSect="00FD1D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0B2C"/>
    <w:multiLevelType w:val="hybridMultilevel"/>
    <w:tmpl w:val="E06C3A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76313A"/>
    <w:multiLevelType w:val="hybridMultilevel"/>
    <w:tmpl w:val="E8CA24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800E0E"/>
    <w:multiLevelType w:val="hybridMultilevel"/>
    <w:tmpl w:val="6CBA9A5A"/>
    <w:lvl w:ilvl="0" w:tplc="A7526FF4">
      <w:start w:val="1"/>
      <w:numFmt w:val="upperRoman"/>
      <w:lvlText w:val="%1."/>
      <w:lvlJc w:val="left"/>
      <w:pPr>
        <w:ind w:left="1146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F8"/>
    <w:rsid w:val="00060B5E"/>
    <w:rsid w:val="000868AA"/>
    <w:rsid w:val="000A008E"/>
    <w:rsid w:val="000A2A4B"/>
    <w:rsid w:val="000B4966"/>
    <w:rsid w:val="000E647C"/>
    <w:rsid w:val="001026FA"/>
    <w:rsid w:val="00105569"/>
    <w:rsid w:val="00135108"/>
    <w:rsid w:val="001477F7"/>
    <w:rsid w:val="00153DAA"/>
    <w:rsid w:val="0016395C"/>
    <w:rsid w:val="001A07DD"/>
    <w:rsid w:val="001A6692"/>
    <w:rsid w:val="001C7C4C"/>
    <w:rsid w:val="001D79EB"/>
    <w:rsid w:val="001F113B"/>
    <w:rsid w:val="001F1C75"/>
    <w:rsid w:val="00201874"/>
    <w:rsid w:val="0021710D"/>
    <w:rsid w:val="00221C04"/>
    <w:rsid w:val="0023724F"/>
    <w:rsid w:val="00252B18"/>
    <w:rsid w:val="002D0B13"/>
    <w:rsid w:val="00300371"/>
    <w:rsid w:val="003040C3"/>
    <w:rsid w:val="00343EA9"/>
    <w:rsid w:val="00347B61"/>
    <w:rsid w:val="0038327B"/>
    <w:rsid w:val="003908B9"/>
    <w:rsid w:val="00394045"/>
    <w:rsid w:val="00431DB8"/>
    <w:rsid w:val="00444460"/>
    <w:rsid w:val="0048445B"/>
    <w:rsid w:val="004932D1"/>
    <w:rsid w:val="004A514B"/>
    <w:rsid w:val="004F0D34"/>
    <w:rsid w:val="004F12A7"/>
    <w:rsid w:val="005333FE"/>
    <w:rsid w:val="00550048"/>
    <w:rsid w:val="005948BF"/>
    <w:rsid w:val="005A79FE"/>
    <w:rsid w:val="005B373A"/>
    <w:rsid w:val="005B6041"/>
    <w:rsid w:val="005C2B92"/>
    <w:rsid w:val="006060D2"/>
    <w:rsid w:val="00613068"/>
    <w:rsid w:val="00614064"/>
    <w:rsid w:val="00673D17"/>
    <w:rsid w:val="00723CD2"/>
    <w:rsid w:val="00732495"/>
    <w:rsid w:val="0075532E"/>
    <w:rsid w:val="007773C1"/>
    <w:rsid w:val="007A7119"/>
    <w:rsid w:val="007A7DD0"/>
    <w:rsid w:val="007E1608"/>
    <w:rsid w:val="007E2AFC"/>
    <w:rsid w:val="007F4183"/>
    <w:rsid w:val="008830BB"/>
    <w:rsid w:val="00886780"/>
    <w:rsid w:val="008C689C"/>
    <w:rsid w:val="008E36C8"/>
    <w:rsid w:val="008F3CDA"/>
    <w:rsid w:val="00920EA8"/>
    <w:rsid w:val="009412A0"/>
    <w:rsid w:val="00975047"/>
    <w:rsid w:val="009804A2"/>
    <w:rsid w:val="009C1EEE"/>
    <w:rsid w:val="009C65AE"/>
    <w:rsid w:val="009D1943"/>
    <w:rsid w:val="009E4061"/>
    <w:rsid w:val="00A049B5"/>
    <w:rsid w:val="00A52CDA"/>
    <w:rsid w:val="00A74CF8"/>
    <w:rsid w:val="00A7500E"/>
    <w:rsid w:val="00A912CB"/>
    <w:rsid w:val="00AD63AF"/>
    <w:rsid w:val="00AE4E70"/>
    <w:rsid w:val="00B01E98"/>
    <w:rsid w:val="00B07F94"/>
    <w:rsid w:val="00B52967"/>
    <w:rsid w:val="00B564AD"/>
    <w:rsid w:val="00B81C00"/>
    <w:rsid w:val="00B82EB0"/>
    <w:rsid w:val="00BC711A"/>
    <w:rsid w:val="00BE7A2C"/>
    <w:rsid w:val="00BF18AE"/>
    <w:rsid w:val="00C250A5"/>
    <w:rsid w:val="00C573C9"/>
    <w:rsid w:val="00C66E4D"/>
    <w:rsid w:val="00C82A64"/>
    <w:rsid w:val="00C8378B"/>
    <w:rsid w:val="00C953A6"/>
    <w:rsid w:val="00CA3E9B"/>
    <w:rsid w:val="00CB06FF"/>
    <w:rsid w:val="00CD0B0D"/>
    <w:rsid w:val="00CD751A"/>
    <w:rsid w:val="00CF4ACF"/>
    <w:rsid w:val="00D20475"/>
    <w:rsid w:val="00D42E80"/>
    <w:rsid w:val="00D54AF5"/>
    <w:rsid w:val="00D84652"/>
    <w:rsid w:val="00DB43A8"/>
    <w:rsid w:val="00DF1284"/>
    <w:rsid w:val="00DF2EF3"/>
    <w:rsid w:val="00E32D4E"/>
    <w:rsid w:val="00E36372"/>
    <w:rsid w:val="00E43644"/>
    <w:rsid w:val="00E52F83"/>
    <w:rsid w:val="00EA5488"/>
    <w:rsid w:val="00EB5FF4"/>
    <w:rsid w:val="00ED6A62"/>
    <w:rsid w:val="00F453ED"/>
    <w:rsid w:val="00F4767A"/>
    <w:rsid w:val="00F8775E"/>
    <w:rsid w:val="00FB0AE8"/>
    <w:rsid w:val="00FD1D26"/>
    <w:rsid w:val="00FE1E4F"/>
    <w:rsid w:val="00FE6522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A64"/>
    <w:pPr>
      <w:ind w:left="720"/>
      <w:contextualSpacing/>
    </w:pPr>
  </w:style>
  <w:style w:type="table" w:styleId="a4">
    <w:name w:val="Table Grid"/>
    <w:basedOn w:val="a1"/>
    <w:uiPriority w:val="59"/>
    <w:rsid w:val="00C82A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0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A64"/>
    <w:pPr>
      <w:ind w:left="720"/>
      <w:contextualSpacing/>
    </w:pPr>
  </w:style>
  <w:style w:type="table" w:styleId="a4">
    <w:name w:val="Table Grid"/>
    <w:basedOn w:val="a1"/>
    <w:uiPriority w:val="59"/>
    <w:rsid w:val="00C82A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0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9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111</cp:revision>
  <cp:lastPrinted>2023-01-11T13:51:00Z</cp:lastPrinted>
  <dcterms:created xsi:type="dcterms:W3CDTF">2021-12-30T06:06:00Z</dcterms:created>
  <dcterms:modified xsi:type="dcterms:W3CDTF">2023-01-12T13:33:00Z</dcterms:modified>
</cp:coreProperties>
</file>