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CA" w:rsidRDefault="00765CCA" w:rsidP="00765CCA">
      <w:pPr>
        <w:pStyle w:val="a3"/>
        <w:jc w:val="center"/>
        <w:rPr>
          <w:b/>
          <w:szCs w:val="28"/>
        </w:rPr>
      </w:pPr>
    </w:p>
    <w:p w:rsidR="00765CCA" w:rsidRDefault="00765CCA" w:rsidP="00765CCA">
      <w:pPr>
        <w:pStyle w:val="a3"/>
        <w:jc w:val="center"/>
        <w:rPr>
          <w:b/>
          <w:szCs w:val="28"/>
        </w:rPr>
      </w:pPr>
    </w:p>
    <w:p w:rsidR="00765CCA" w:rsidRDefault="00765CCA" w:rsidP="00765CCA">
      <w:pPr>
        <w:pStyle w:val="a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0BF83BA7" wp14:editId="4D1520FA">
            <wp:extent cx="755650" cy="914400"/>
            <wp:effectExtent l="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CA" w:rsidRDefault="00765CCA" w:rsidP="00765CCA">
      <w:pPr>
        <w:pStyle w:val="a3"/>
        <w:rPr>
          <w:b/>
          <w:szCs w:val="28"/>
        </w:rPr>
      </w:pPr>
    </w:p>
    <w:p w:rsidR="00765CCA" w:rsidRPr="009A0DB8" w:rsidRDefault="00765CCA" w:rsidP="00765CC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9A0DB8">
        <w:rPr>
          <w:b/>
          <w:szCs w:val="28"/>
        </w:rPr>
        <w:t>СОВЕТ</w:t>
      </w:r>
    </w:p>
    <w:p w:rsidR="00765CCA" w:rsidRPr="009A0DB8" w:rsidRDefault="00765CCA" w:rsidP="00765CCA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765CCA" w:rsidRDefault="00765CCA" w:rsidP="00765CC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765CCA" w:rsidRDefault="00765CCA" w:rsidP="00765CC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765CCA" w:rsidRDefault="00765CCA" w:rsidP="00765CCA">
      <w:pPr>
        <w:pStyle w:val="a3"/>
        <w:rPr>
          <w:b/>
          <w:szCs w:val="28"/>
        </w:rPr>
      </w:pPr>
    </w:p>
    <w:p w:rsidR="00765CCA" w:rsidRPr="00DF4C77" w:rsidRDefault="00765CCA" w:rsidP="00765CC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7A36E6">
        <w:rPr>
          <w:b/>
          <w:szCs w:val="28"/>
        </w:rPr>
        <w:t>10/2</w:t>
      </w:r>
    </w:p>
    <w:p w:rsidR="00765CCA" w:rsidRPr="000C339D" w:rsidRDefault="00765CCA" w:rsidP="00765CCA">
      <w:pPr>
        <w:pStyle w:val="a3"/>
        <w:rPr>
          <w:b/>
          <w:sz w:val="24"/>
          <w:szCs w:val="24"/>
        </w:rPr>
      </w:pPr>
    </w:p>
    <w:p w:rsidR="00765CCA" w:rsidRPr="007A36E6" w:rsidRDefault="00765CCA" w:rsidP="00765CCA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7A36E6">
        <w:rPr>
          <w:sz w:val="28"/>
          <w:szCs w:val="28"/>
        </w:rPr>
        <w:t xml:space="preserve">От </w:t>
      </w:r>
      <w:r w:rsidR="007A36E6" w:rsidRPr="007A36E6">
        <w:rPr>
          <w:sz w:val="28"/>
          <w:szCs w:val="28"/>
        </w:rPr>
        <w:t>17 октября</w:t>
      </w:r>
      <w:r w:rsidRPr="007A36E6">
        <w:rPr>
          <w:sz w:val="28"/>
          <w:szCs w:val="28"/>
        </w:rPr>
        <w:t xml:space="preserve"> 2019 года</w:t>
      </w:r>
      <w:r w:rsidRPr="007A36E6">
        <w:rPr>
          <w:sz w:val="28"/>
          <w:szCs w:val="28"/>
        </w:rPr>
        <w:tab/>
        <w:t xml:space="preserve">       </w:t>
      </w:r>
      <w:proofErr w:type="spellStart"/>
      <w:r w:rsidRPr="007A36E6">
        <w:rPr>
          <w:sz w:val="28"/>
          <w:szCs w:val="28"/>
        </w:rPr>
        <w:t>р.п</w:t>
      </w:r>
      <w:proofErr w:type="spellEnd"/>
      <w:r w:rsidRPr="007A36E6">
        <w:rPr>
          <w:sz w:val="28"/>
          <w:szCs w:val="28"/>
        </w:rPr>
        <w:t>. Турки</w:t>
      </w:r>
    </w:p>
    <w:p w:rsidR="00765CCA" w:rsidRPr="00223A41" w:rsidRDefault="00765CCA" w:rsidP="00765CCA">
      <w:pPr>
        <w:rPr>
          <w:b/>
          <w:sz w:val="28"/>
          <w:szCs w:val="28"/>
        </w:rPr>
      </w:pPr>
      <w:bookmarkStart w:id="0" w:name="_GoBack"/>
      <w:bookmarkEnd w:id="0"/>
    </w:p>
    <w:p w:rsidR="00765CCA" w:rsidRDefault="00765CCA" w:rsidP="00765C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</w:t>
      </w:r>
    </w:p>
    <w:p w:rsidR="00765CCA" w:rsidRDefault="00765CCA" w:rsidP="00765C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образования</w:t>
      </w:r>
    </w:p>
    <w:p w:rsidR="00765CCA" w:rsidRDefault="00765CCA" w:rsidP="00765CC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22 марта 2010 года № 16/1</w:t>
      </w:r>
    </w:p>
    <w:p w:rsidR="00765CCA" w:rsidRPr="00223A41" w:rsidRDefault="00765CCA" w:rsidP="00765CCA">
      <w:pPr>
        <w:rPr>
          <w:sz w:val="28"/>
          <w:szCs w:val="28"/>
        </w:rPr>
      </w:pPr>
    </w:p>
    <w:p w:rsidR="00765CCA" w:rsidRPr="00131050" w:rsidRDefault="00765CCA" w:rsidP="00765CC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Уставом  Турковского муниципального образования Турковского муниципального района Саратовской области, правотворческой инициативой прокуратуры Турковского района от 15 августа 2019 года № 39-2019 Совет Турковского муниципального образования РЕШИЛ:</w:t>
      </w:r>
    </w:p>
    <w:p w:rsidR="00765CCA" w:rsidRDefault="00765CCA" w:rsidP="00765CCA">
      <w:pPr>
        <w:ind w:firstLine="851"/>
        <w:jc w:val="both"/>
        <w:rPr>
          <w:sz w:val="28"/>
          <w:szCs w:val="28"/>
        </w:rPr>
      </w:pPr>
      <w:r w:rsidRPr="00765CCA">
        <w:rPr>
          <w:sz w:val="28"/>
          <w:szCs w:val="28"/>
        </w:rPr>
        <w:t>1. Внести в решение Совета Турковского муниципального образования от 22 марта 2010 года № 16/1 « Об утверждении Порядка проведения антикоррупционной экспертизы муниципальных нормативных актов Турковского муниципального образования и их проектов» следующие изменения:</w:t>
      </w:r>
    </w:p>
    <w:p w:rsidR="00765CCA" w:rsidRDefault="00644457" w:rsidP="00765C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«Общие положения» дополнить пунктом 3.1 следующего содержания:</w:t>
      </w:r>
    </w:p>
    <w:p w:rsidR="00765CCA" w:rsidRDefault="00644457" w:rsidP="006444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 Основными принципами организации антикоррупционной экспертизы нормативных правовых актов </w:t>
      </w:r>
      <w:r w:rsidR="00B17F9C">
        <w:rPr>
          <w:sz w:val="28"/>
          <w:szCs w:val="28"/>
        </w:rPr>
        <w:t>(</w:t>
      </w:r>
      <w:r>
        <w:rPr>
          <w:sz w:val="28"/>
          <w:szCs w:val="28"/>
        </w:rPr>
        <w:t>проектов нормативных правовых актов) являются:</w:t>
      </w:r>
    </w:p>
    <w:p w:rsidR="00644457" w:rsidRDefault="00644457" w:rsidP="006444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обязательность проведения антикоррупционной экспертизы проектов нормативных правовых актов;</w:t>
      </w:r>
    </w:p>
    <w:p w:rsidR="00644457" w:rsidRDefault="00644457" w:rsidP="006444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644457" w:rsidRDefault="00644457" w:rsidP="006444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обоснованность, объективность и </w:t>
      </w:r>
      <w:proofErr w:type="spellStart"/>
      <w:r>
        <w:rPr>
          <w:sz w:val="28"/>
          <w:szCs w:val="28"/>
        </w:rPr>
        <w:t>проверяемость</w:t>
      </w:r>
      <w:proofErr w:type="spellEnd"/>
      <w:r>
        <w:rPr>
          <w:sz w:val="28"/>
          <w:szCs w:val="28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644457" w:rsidRDefault="00644457" w:rsidP="006444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644457" w:rsidRPr="00A04981" w:rsidRDefault="00644457" w:rsidP="00B17F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сотрудничество органов местного самоуправления Турковского муниципального образования, а также их должностных лиц с институтами гражданского общества при проведении антикоррупционной экспертизы нормативных правовых актов (проек</w:t>
      </w:r>
      <w:r w:rsidR="00B17F9C">
        <w:rPr>
          <w:sz w:val="28"/>
          <w:szCs w:val="28"/>
        </w:rPr>
        <w:t>тов нормативных правовых актов)</w:t>
      </w:r>
      <w:proofErr w:type="gramStart"/>
      <w:r w:rsidR="00B17F9C">
        <w:rPr>
          <w:sz w:val="28"/>
          <w:szCs w:val="28"/>
        </w:rPr>
        <w:t>.»</w:t>
      </w:r>
      <w:proofErr w:type="gramEnd"/>
      <w:r w:rsidR="00B17F9C">
        <w:rPr>
          <w:sz w:val="28"/>
          <w:szCs w:val="28"/>
        </w:rPr>
        <w:t>.</w:t>
      </w:r>
    </w:p>
    <w:p w:rsidR="00765CCA" w:rsidRDefault="00765CCA" w:rsidP="00765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C5464">
        <w:rPr>
          <w:sz w:val="28"/>
          <w:szCs w:val="28"/>
        </w:rPr>
        <w:t>. Обнародовать настоящее решение в местах для обнародования.</w:t>
      </w:r>
    </w:p>
    <w:p w:rsidR="00765CCA" w:rsidRPr="008C5464" w:rsidRDefault="00765CCA" w:rsidP="00765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C5464">
        <w:rPr>
          <w:sz w:val="28"/>
          <w:szCs w:val="28"/>
        </w:rPr>
        <w:t>. Настоящее решение вступает в силу со дня его обнародования.</w:t>
      </w:r>
    </w:p>
    <w:p w:rsidR="00765CCA" w:rsidRPr="008C5464" w:rsidRDefault="00765CCA" w:rsidP="00765CCA">
      <w:pPr>
        <w:ind w:firstLine="709"/>
        <w:jc w:val="both"/>
        <w:rPr>
          <w:sz w:val="28"/>
          <w:szCs w:val="28"/>
        </w:rPr>
      </w:pPr>
    </w:p>
    <w:p w:rsidR="00765CCA" w:rsidRDefault="00765CCA" w:rsidP="00765CC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765CCA" w:rsidRDefault="00765CCA" w:rsidP="00765CCA">
      <w:pPr>
        <w:rPr>
          <w:sz w:val="16"/>
          <w:szCs w:val="16"/>
        </w:rPr>
      </w:pPr>
    </w:p>
    <w:p w:rsidR="00765CCA" w:rsidRPr="00A76734" w:rsidRDefault="00765CCA" w:rsidP="00765CCA">
      <w:pPr>
        <w:rPr>
          <w:b/>
          <w:sz w:val="28"/>
          <w:szCs w:val="28"/>
        </w:rPr>
      </w:pPr>
      <w:r w:rsidRPr="00A76734">
        <w:rPr>
          <w:b/>
          <w:sz w:val="28"/>
          <w:szCs w:val="28"/>
        </w:rPr>
        <w:t xml:space="preserve">Глава Турковского </w:t>
      </w:r>
    </w:p>
    <w:p w:rsidR="00765CCA" w:rsidRPr="00A76734" w:rsidRDefault="00765CCA" w:rsidP="00765CCA">
      <w:pPr>
        <w:rPr>
          <w:b/>
          <w:sz w:val="28"/>
          <w:szCs w:val="28"/>
        </w:rPr>
      </w:pPr>
      <w:r w:rsidRPr="00A76734">
        <w:rPr>
          <w:b/>
          <w:sz w:val="28"/>
          <w:szCs w:val="28"/>
        </w:rPr>
        <w:t>муниципального образования</w:t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 xml:space="preserve">М.Ю. </w:t>
      </w:r>
      <w:proofErr w:type="spellStart"/>
      <w:r w:rsidRPr="00A76734">
        <w:rPr>
          <w:b/>
          <w:sz w:val="28"/>
          <w:szCs w:val="28"/>
        </w:rPr>
        <w:t>Атапин</w:t>
      </w:r>
      <w:proofErr w:type="spellEnd"/>
    </w:p>
    <w:p w:rsidR="000848CC" w:rsidRDefault="00765CCA" w:rsidP="00765CCA"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  <w:r w:rsidRPr="00A76734">
        <w:rPr>
          <w:b/>
          <w:sz w:val="28"/>
          <w:szCs w:val="28"/>
        </w:rPr>
        <w:tab/>
      </w: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CCA"/>
    <w:rsid w:val="000848CC"/>
    <w:rsid w:val="00113F43"/>
    <w:rsid w:val="00160981"/>
    <w:rsid w:val="00195770"/>
    <w:rsid w:val="00325668"/>
    <w:rsid w:val="004F4CF2"/>
    <w:rsid w:val="00527284"/>
    <w:rsid w:val="005A4ECB"/>
    <w:rsid w:val="00615FF7"/>
    <w:rsid w:val="00644457"/>
    <w:rsid w:val="00697621"/>
    <w:rsid w:val="0073170B"/>
    <w:rsid w:val="00765CCA"/>
    <w:rsid w:val="007A36E6"/>
    <w:rsid w:val="0090293E"/>
    <w:rsid w:val="00A622B6"/>
    <w:rsid w:val="00B17F9C"/>
    <w:rsid w:val="00BD3E67"/>
    <w:rsid w:val="00C31158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765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65C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C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5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765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65C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C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5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cp:lastPrinted>2019-10-18T04:21:00Z</cp:lastPrinted>
  <dcterms:created xsi:type="dcterms:W3CDTF">2019-09-24T05:38:00Z</dcterms:created>
  <dcterms:modified xsi:type="dcterms:W3CDTF">2019-10-18T04:25:00Z</dcterms:modified>
</cp:coreProperties>
</file>