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65F1" w:rsidRDefault="002965F1"/>
    <w:p w:rsidR="002965F1" w:rsidRDefault="002965F1"/>
    <w:p w:rsidR="002965F1" w:rsidRDefault="002965F1"/>
    <w:p w:rsidR="002965F1" w:rsidRDefault="002965F1"/>
    <w:p w:rsidR="002965F1" w:rsidRPr="002E04D2" w:rsidRDefault="002965F1" w:rsidP="002965F1">
      <w:pPr>
        <w:jc w:val="center"/>
        <w:rPr>
          <w:b/>
          <w:sz w:val="26"/>
          <w:szCs w:val="26"/>
        </w:rPr>
      </w:pPr>
      <w:r w:rsidRPr="002E04D2">
        <w:rPr>
          <w:b/>
          <w:noProof/>
          <w:sz w:val="26"/>
          <w:szCs w:val="26"/>
        </w:rPr>
        <w:drawing>
          <wp:inline distT="0" distB="0" distL="0" distR="0" wp14:anchorId="32C13A5E" wp14:editId="39E90343">
            <wp:extent cx="742950" cy="89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F1" w:rsidRPr="00F74A93" w:rsidRDefault="002965F1" w:rsidP="002965F1">
      <w:pPr>
        <w:jc w:val="center"/>
        <w:rPr>
          <w:b/>
          <w:sz w:val="28"/>
          <w:szCs w:val="28"/>
        </w:rPr>
      </w:pPr>
      <w:r w:rsidRPr="00F74A93">
        <w:rPr>
          <w:b/>
          <w:sz w:val="28"/>
          <w:szCs w:val="28"/>
        </w:rPr>
        <w:t>СОВЕТ</w:t>
      </w:r>
    </w:p>
    <w:p w:rsidR="002965F1" w:rsidRPr="00F74A93" w:rsidRDefault="002965F1" w:rsidP="002965F1">
      <w:pPr>
        <w:jc w:val="center"/>
        <w:rPr>
          <w:b/>
          <w:sz w:val="28"/>
          <w:szCs w:val="28"/>
        </w:rPr>
      </w:pPr>
      <w:r w:rsidRPr="00F74A93">
        <w:rPr>
          <w:b/>
          <w:sz w:val="28"/>
          <w:szCs w:val="28"/>
        </w:rPr>
        <w:t>ТУРКОВСКОГО МУНИЦИПАЛЬНОГО ОБРАЗОВАНИЯ</w:t>
      </w:r>
    </w:p>
    <w:p w:rsidR="002965F1" w:rsidRPr="00F74A93" w:rsidRDefault="002965F1" w:rsidP="002965F1">
      <w:pPr>
        <w:jc w:val="center"/>
        <w:rPr>
          <w:b/>
          <w:sz w:val="28"/>
          <w:szCs w:val="28"/>
        </w:rPr>
      </w:pPr>
      <w:r w:rsidRPr="00F74A93">
        <w:rPr>
          <w:b/>
          <w:sz w:val="28"/>
          <w:szCs w:val="28"/>
        </w:rPr>
        <w:t>ТУРКОВСКОГО МУНИЦИПАЛЬНОГО РАЙОНА</w:t>
      </w:r>
    </w:p>
    <w:p w:rsidR="002965F1" w:rsidRPr="00F74A93" w:rsidRDefault="002965F1" w:rsidP="002965F1">
      <w:pPr>
        <w:jc w:val="center"/>
        <w:rPr>
          <w:b/>
          <w:sz w:val="28"/>
          <w:szCs w:val="28"/>
        </w:rPr>
      </w:pPr>
      <w:r w:rsidRPr="00F74A93">
        <w:rPr>
          <w:b/>
          <w:sz w:val="28"/>
          <w:szCs w:val="28"/>
        </w:rPr>
        <w:t xml:space="preserve">САРАТОВСКОЙ ОБЛАСТИ  </w:t>
      </w:r>
    </w:p>
    <w:p w:rsidR="002965F1" w:rsidRPr="002E04D2" w:rsidRDefault="002965F1" w:rsidP="002965F1">
      <w:pPr>
        <w:jc w:val="center"/>
        <w:rPr>
          <w:b/>
          <w:sz w:val="26"/>
          <w:szCs w:val="26"/>
        </w:rPr>
      </w:pPr>
    </w:p>
    <w:p w:rsidR="002965F1" w:rsidRDefault="002965F1" w:rsidP="002965F1">
      <w:pPr>
        <w:jc w:val="center"/>
        <w:rPr>
          <w:b/>
          <w:sz w:val="28"/>
          <w:szCs w:val="28"/>
        </w:rPr>
      </w:pPr>
      <w:r w:rsidRPr="00F74A93">
        <w:rPr>
          <w:b/>
          <w:sz w:val="28"/>
          <w:szCs w:val="28"/>
        </w:rPr>
        <w:t xml:space="preserve">  РЕШЕНИЕ №  </w:t>
      </w:r>
      <w:r w:rsidR="00F74A93" w:rsidRPr="00F74A93">
        <w:rPr>
          <w:b/>
          <w:sz w:val="28"/>
          <w:szCs w:val="28"/>
        </w:rPr>
        <w:t>19/2</w:t>
      </w:r>
    </w:p>
    <w:p w:rsidR="00F74A93" w:rsidRPr="00F74A93" w:rsidRDefault="00F74A93" w:rsidP="002965F1">
      <w:pPr>
        <w:jc w:val="center"/>
        <w:rPr>
          <w:b/>
          <w:sz w:val="28"/>
          <w:szCs w:val="28"/>
        </w:rPr>
      </w:pPr>
    </w:p>
    <w:p w:rsidR="00F74A93" w:rsidRDefault="00F74A93" w:rsidP="00F74A93">
      <w:pPr>
        <w:pStyle w:val="a6"/>
        <w:jc w:val="both"/>
        <w:rPr>
          <w:sz w:val="28"/>
          <w:szCs w:val="28"/>
          <w:lang w:eastAsia="ar-SA"/>
        </w:rPr>
      </w:pPr>
      <w:r w:rsidRPr="00C3468F">
        <w:rPr>
          <w:sz w:val="28"/>
          <w:szCs w:val="28"/>
          <w:lang w:eastAsia="ar-SA"/>
        </w:rPr>
        <w:t xml:space="preserve">От </w:t>
      </w:r>
      <w:r>
        <w:rPr>
          <w:sz w:val="28"/>
          <w:szCs w:val="28"/>
          <w:lang w:eastAsia="ar-SA"/>
        </w:rPr>
        <w:t>21 августа 2020 года</w:t>
      </w:r>
      <w:r w:rsidRPr="00C3468F">
        <w:rPr>
          <w:sz w:val="28"/>
          <w:szCs w:val="28"/>
          <w:lang w:eastAsia="ar-SA"/>
        </w:rPr>
        <w:tab/>
      </w:r>
      <w:r w:rsidRPr="00C3468F">
        <w:rPr>
          <w:sz w:val="28"/>
          <w:szCs w:val="28"/>
          <w:lang w:eastAsia="ar-SA"/>
        </w:rPr>
        <w:tab/>
      </w:r>
      <w:r w:rsidRPr="00C3468F">
        <w:rPr>
          <w:sz w:val="28"/>
          <w:szCs w:val="28"/>
          <w:lang w:eastAsia="ar-SA"/>
        </w:rPr>
        <w:tab/>
      </w:r>
      <w:r w:rsidRPr="00C3468F">
        <w:rPr>
          <w:sz w:val="28"/>
          <w:szCs w:val="28"/>
          <w:lang w:eastAsia="ar-SA"/>
        </w:rPr>
        <w:tab/>
        <w:t xml:space="preserve"> </w:t>
      </w:r>
      <w:proofErr w:type="spellStart"/>
      <w:r w:rsidRPr="00C3468F">
        <w:rPr>
          <w:sz w:val="28"/>
          <w:szCs w:val="28"/>
          <w:lang w:eastAsia="ar-SA"/>
        </w:rPr>
        <w:t>р.п</w:t>
      </w:r>
      <w:proofErr w:type="spellEnd"/>
      <w:r w:rsidRPr="00C3468F">
        <w:rPr>
          <w:sz w:val="28"/>
          <w:szCs w:val="28"/>
          <w:lang w:eastAsia="ar-SA"/>
        </w:rPr>
        <w:t>. Турки</w:t>
      </w:r>
    </w:p>
    <w:p w:rsidR="002965F1" w:rsidRDefault="002965F1"/>
    <w:tbl>
      <w:tblPr>
        <w:tblW w:w="0" w:type="auto"/>
        <w:tblInd w:w="1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429"/>
      </w:tblGrid>
      <w:tr w:rsidR="002965F1" w:rsidRPr="002965F1" w:rsidTr="003E3F73">
        <w:trPr>
          <w:trHeight w:val="493"/>
        </w:trPr>
        <w:tc>
          <w:tcPr>
            <w:tcW w:w="942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965F1" w:rsidRPr="002965F1" w:rsidRDefault="002965F1" w:rsidP="002965F1">
            <w:pPr>
              <w:rPr>
                <w:b/>
                <w:sz w:val="28"/>
                <w:szCs w:val="28"/>
              </w:rPr>
            </w:pPr>
            <w:r w:rsidRPr="002965F1">
              <w:rPr>
                <w:b/>
                <w:sz w:val="28"/>
                <w:szCs w:val="28"/>
              </w:rPr>
              <w:t xml:space="preserve">Об утверждении Порядка участия </w:t>
            </w:r>
          </w:p>
          <w:p w:rsidR="002965F1" w:rsidRPr="002965F1" w:rsidRDefault="002965F1" w:rsidP="002965F1">
            <w:pPr>
              <w:rPr>
                <w:b/>
                <w:sz w:val="28"/>
                <w:szCs w:val="28"/>
              </w:rPr>
            </w:pPr>
            <w:proofErr w:type="spellStart"/>
            <w:r w:rsidRPr="002965F1">
              <w:rPr>
                <w:b/>
                <w:sz w:val="28"/>
                <w:szCs w:val="28"/>
              </w:rPr>
              <w:t>Турковского</w:t>
            </w:r>
            <w:proofErr w:type="spellEnd"/>
            <w:r w:rsidRPr="002965F1">
              <w:rPr>
                <w:b/>
                <w:sz w:val="28"/>
                <w:szCs w:val="28"/>
              </w:rPr>
              <w:t xml:space="preserve"> муниципального образования </w:t>
            </w:r>
          </w:p>
          <w:p w:rsidR="002965F1" w:rsidRPr="002965F1" w:rsidRDefault="002965F1" w:rsidP="002965F1">
            <w:pPr>
              <w:rPr>
                <w:b/>
                <w:sz w:val="28"/>
                <w:szCs w:val="28"/>
              </w:rPr>
            </w:pPr>
            <w:r w:rsidRPr="002965F1">
              <w:rPr>
                <w:b/>
                <w:sz w:val="28"/>
                <w:szCs w:val="28"/>
              </w:rPr>
              <w:t xml:space="preserve">в организациях межмуниципального сотрудничества </w:t>
            </w:r>
          </w:p>
          <w:p w:rsidR="002965F1" w:rsidRPr="002965F1" w:rsidRDefault="002965F1" w:rsidP="002965F1">
            <w:pPr>
              <w:rPr>
                <w:b/>
                <w:sz w:val="28"/>
                <w:szCs w:val="28"/>
              </w:rPr>
            </w:pPr>
          </w:p>
        </w:tc>
      </w:tr>
    </w:tbl>
    <w:p w:rsidR="002965F1" w:rsidRPr="002965F1" w:rsidRDefault="002965F1" w:rsidP="002965F1">
      <w:pPr>
        <w:pStyle w:val="a6"/>
        <w:ind w:firstLine="709"/>
        <w:jc w:val="both"/>
        <w:rPr>
          <w:sz w:val="28"/>
          <w:szCs w:val="28"/>
        </w:rPr>
      </w:pPr>
      <w:r w:rsidRPr="002965F1">
        <w:rPr>
          <w:sz w:val="28"/>
          <w:szCs w:val="28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на основании Устава </w:t>
      </w:r>
      <w:proofErr w:type="spellStart"/>
      <w:r w:rsidRPr="002965F1">
        <w:rPr>
          <w:bCs/>
          <w:sz w:val="28"/>
          <w:szCs w:val="28"/>
        </w:rPr>
        <w:t>Турковского</w:t>
      </w:r>
      <w:proofErr w:type="spellEnd"/>
      <w:r w:rsidRPr="002965F1">
        <w:rPr>
          <w:bCs/>
          <w:sz w:val="28"/>
          <w:szCs w:val="28"/>
        </w:rPr>
        <w:t xml:space="preserve"> муниципального образования</w:t>
      </w:r>
      <w:r w:rsidRPr="002965F1">
        <w:rPr>
          <w:sz w:val="28"/>
          <w:szCs w:val="28"/>
        </w:rPr>
        <w:t xml:space="preserve">, Совет </w:t>
      </w:r>
      <w:proofErr w:type="spellStart"/>
      <w:r w:rsidRPr="002965F1">
        <w:rPr>
          <w:sz w:val="28"/>
          <w:szCs w:val="28"/>
        </w:rPr>
        <w:t>Турковского</w:t>
      </w:r>
      <w:proofErr w:type="spellEnd"/>
      <w:r w:rsidRPr="002965F1">
        <w:rPr>
          <w:sz w:val="28"/>
          <w:szCs w:val="28"/>
        </w:rPr>
        <w:t xml:space="preserve"> муниципального образования РЕШИЛ:</w:t>
      </w:r>
    </w:p>
    <w:p w:rsidR="002965F1" w:rsidRPr="002965F1" w:rsidRDefault="002965F1" w:rsidP="002965F1">
      <w:pPr>
        <w:pStyle w:val="a6"/>
        <w:ind w:firstLine="709"/>
        <w:jc w:val="both"/>
        <w:rPr>
          <w:sz w:val="28"/>
          <w:szCs w:val="28"/>
        </w:rPr>
      </w:pPr>
      <w:r w:rsidRPr="002965F1">
        <w:rPr>
          <w:sz w:val="28"/>
          <w:szCs w:val="28"/>
        </w:rPr>
        <w:t xml:space="preserve">1. Утвердить порядок участия </w:t>
      </w:r>
      <w:proofErr w:type="spellStart"/>
      <w:r w:rsidRPr="002965F1">
        <w:rPr>
          <w:bCs/>
          <w:sz w:val="28"/>
          <w:szCs w:val="28"/>
        </w:rPr>
        <w:t>Турковского</w:t>
      </w:r>
      <w:proofErr w:type="spellEnd"/>
      <w:r w:rsidRPr="002965F1">
        <w:rPr>
          <w:bCs/>
          <w:sz w:val="28"/>
          <w:szCs w:val="28"/>
        </w:rPr>
        <w:t xml:space="preserve"> муниципального образования</w:t>
      </w:r>
      <w:r w:rsidRPr="002965F1">
        <w:rPr>
          <w:bCs/>
          <w:i/>
          <w:sz w:val="28"/>
          <w:szCs w:val="28"/>
        </w:rPr>
        <w:t xml:space="preserve"> </w:t>
      </w:r>
      <w:r w:rsidRPr="002965F1">
        <w:rPr>
          <w:sz w:val="28"/>
          <w:szCs w:val="28"/>
        </w:rPr>
        <w:t>в организациях межмуниципального сотрудничества согласно приложению.</w:t>
      </w:r>
    </w:p>
    <w:p w:rsidR="00426A20" w:rsidRPr="00BA38D6" w:rsidRDefault="00426A20" w:rsidP="00426A20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Pr="00BA38D6">
        <w:rPr>
          <w:sz w:val="28"/>
          <w:szCs w:val="28"/>
        </w:rPr>
        <w:t>. Настоящее решение вступает в силу со дня его официального обнародования.</w:t>
      </w:r>
    </w:p>
    <w:p w:rsidR="00426A20" w:rsidRPr="00BA38D6" w:rsidRDefault="00426A20" w:rsidP="00426A20">
      <w:pPr>
        <w:pStyle w:val="a6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BA38D6">
        <w:rPr>
          <w:sz w:val="28"/>
          <w:szCs w:val="28"/>
        </w:rPr>
        <w:t xml:space="preserve">. </w:t>
      </w:r>
      <w:proofErr w:type="gramStart"/>
      <w:r w:rsidRPr="00BA38D6">
        <w:rPr>
          <w:sz w:val="28"/>
          <w:szCs w:val="28"/>
        </w:rPr>
        <w:t>Контроль за</w:t>
      </w:r>
      <w:proofErr w:type="gramEnd"/>
      <w:r w:rsidRPr="00BA38D6">
        <w:rPr>
          <w:sz w:val="28"/>
          <w:szCs w:val="28"/>
        </w:rPr>
        <w:t xml:space="preserve"> исполнением настоящего решения оставляю за собой.</w:t>
      </w:r>
    </w:p>
    <w:p w:rsidR="00426A20" w:rsidRPr="00BA38D6" w:rsidRDefault="00426A20" w:rsidP="00426A20">
      <w:pPr>
        <w:ind w:firstLine="709"/>
        <w:jc w:val="both"/>
        <w:rPr>
          <w:sz w:val="32"/>
          <w:szCs w:val="32"/>
        </w:rPr>
      </w:pPr>
    </w:p>
    <w:p w:rsidR="00426A20" w:rsidRPr="00BA38D6" w:rsidRDefault="00426A20" w:rsidP="00426A20">
      <w:pPr>
        <w:spacing w:line="288" w:lineRule="auto"/>
        <w:rPr>
          <w:sz w:val="32"/>
          <w:szCs w:val="32"/>
        </w:rPr>
      </w:pPr>
    </w:p>
    <w:p w:rsidR="00426A20" w:rsidRPr="00BA38D6" w:rsidRDefault="00426A20" w:rsidP="00426A20">
      <w:pPr>
        <w:pStyle w:val="ConsPlusTitle"/>
        <w:widowControl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BA38D6">
        <w:rPr>
          <w:rFonts w:ascii="Times New Roman" w:hAnsi="Times New Roman" w:cs="Times New Roman"/>
          <w:sz w:val="28"/>
          <w:szCs w:val="28"/>
        </w:rPr>
        <w:t xml:space="preserve">Глава </w:t>
      </w:r>
      <w:proofErr w:type="spellStart"/>
      <w:r w:rsidRPr="00BA38D6">
        <w:rPr>
          <w:rFonts w:ascii="Times New Roman" w:hAnsi="Times New Roman" w:cs="Times New Roman"/>
          <w:sz w:val="28"/>
          <w:szCs w:val="28"/>
        </w:rPr>
        <w:t>Турковского</w:t>
      </w:r>
      <w:proofErr w:type="spellEnd"/>
    </w:p>
    <w:p w:rsidR="00426A20" w:rsidRPr="00BA38D6" w:rsidRDefault="00426A20" w:rsidP="00426A20">
      <w:pPr>
        <w:pStyle w:val="ConsPlusTitle"/>
        <w:widowControl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BA38D6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М.Ю. 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Атапин</w:t>
      </w:r>
      <w:proofErr w:type="spellEnd"/>
    </w:p>
    <w:p w:rsidR="002965F1" w:rsidRDefault="002965F1" w:rsidP="002965F1">
      <w:pPr>
        <w:pStyle w:val="1"/>
      </w:pPr>
      <w:r>
        <w:t> </w:t>
      </w: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2965F1">
      <w:pPr>
        <w:pStyle w:val="a3"/>
        <w:spacing w:before="0" w:beforeAutospacing="0" w:after="0" w:afterAutospacing="0"/>
        <w:jc w:val="right"/>
        <w:rPr>
          <w:sz w:val="28"/>
          <w:szCs w:val="28"/>
        </w:rPr>
      </w:pPr>
    </w:p>
    <w:p w:rsidR="002965F1" w:rsidRDefault="002965F1" w:rsidP="00426A20">
      <w:pPr>
        <w:pStyle w:val="a3"/>
        <w:spacing w:before="0" w:beforeAutospacing="0" w:after="0" w:afterAutospacing="0"/>
        <w:ind w:firstLine="5103"/>
      </w:pPr>
      <w:r>
        <w:rPr>
          <w:sz w:val="28"/>
          <w:szCs w:val="28"/>
        </w:rPr>
        <w:t>Приложение к решению</w:t>
      </w:r>
    </w:p>
    <w:p w:rsidR="00426A20" w:rsidRDefault="002965F1" w:rsidP="00426A20">
      <w:pPr>
        <w:pStyle w:val="a3"/>
        <w:spacing w:before="0" w:beforeAutospacing="0" w:after="0" w:afterAutospacing="0"/>
        <w:ind w:firstLine="5103"/>
        <w:rPr>
          <w:bCs/>
          <w:sz w:val="28"/>
          <w:szCs w:val="28"/>
        </w:rPr>
      </w:pPr>
      <w:r w:rsidRPr="00AB5B47">
        <w:rPr>
          <w:bCs/>
          <w:sz w:val="28"/>
          <w:szCs w:val="28"/>
        </w:rPr>
        <w:t xml:space="preserve">Совета </w:t>
      </w:r>
      <w:proofErr w:type="spellStart"/>
      <w:r>
        <w:rPr>
          <w:bCs/>
          <w:sz w:val="28"/>
          <w:szCs w:val="28"/>
        </w:rPr>
        <w:t>Турковского</w:t>
      </w:r>
      <w:proofErr w:type="spellEnd"/>
      <w:r w:rsidRPr="00AB5B47">
        <w:rPr>
          <w:bCs/>
          <w:sz w:val="28"/>
          <w:szCs w:val="28"/>
        </w:rPr>
        <w:t xml:space="preserve"> </w:t>
      </w:r>
    </w:p>
    <w:p w:rsidR="002965F1" w:rsidRPr="00AB5B47" w:rsidRDefault="002965F1" w:rsidP="00426A20">
      <w:pPr>
        <w:pStyle w:val="a3"/>
        <w:spacing w:before="0" w:beforeAutospacing="0" w:after="0" w:afterAutospacing="0"/>
        <w:ind w:firstLine="5103"/>
        <w:rPr>
          <w:bCs/>
          <w:i/>
          <w:sz w:val="28"/>
          <w:szCs w:val="28"/>
        </w:rPr>
      </w:pPr>
      <w:r w:rsidRPr="00AB5B47">
        <w:rPr>
          <w:bCs/>
          <w:sz w:val="28"/>
          <w:szCs w:val="28"/>
        </w:rPr>
        <w:t>муниципального образования</w:t>
      </w:r>
    </w:p>
    <w:p w:rsidR="002965F1" w:rsidRDefault="002965F1" w:rsidP="00426A20">
      <w:pPr>
        <w:pStyle w:val="a3"/>
        <w:spacing w:before="0" w:beforeAutospacing="0" w:after="0" w:afterAutospacing="0"/>
        <w:ind w:firstLine="5103"/>
      </w:pPr>
      <w:r>
        <w:rPr>
          <w:sz w:val="28"/>
          <w:szCs w:val="28"/>
        </w:rPr>
        <w:t xml:space="preserve">от </w:t>
      </w:r>
      <w:r w:rsidR="00F74A93">
        <w:rPr>
          <w:sz w:val="28"/>
          <w:szCs w:val="28"/>
        </w:rPr>
        <w:t xml:space="preserve">21.08.2020 г </w:t>
      </w:r>
      <w:r>
        <w:rPr>
          <w:sz w:val="28"/>
          <w:szCs w:val="28"/>
        </w:rPr>
        <w:t>№</w:t>
      </w:r>
      <w:r w:rsidR="00F74A93">
        <w:rPr>
          <w:sz w:val="28"/>
          <w:szCs w:val="28"/>
        </w:rPr>
        <w:t>19/2</w:t>
      </w:r>
      <w:bookmarkStart w:id="0" w:name="_GoBack"/>
      <w:bookmarkEnd w:id="0"/>
    </w:p>
    <w:p w:rsidR="002965F1" w:rsidRDefault="002965F1" w:rsidP="002965F1">
      <w:pPr>
        <w:pStyle w:val="a3"/>
        <w:spacing w:before="0" w:beforeAutospacing="0" w:after="0" w:afterAutospacing="0" w:line="240" w:lineRule="atLeast"/>
        <w:jc w:val="center"/>
        <w:rPr>
          <w:b/>
          <w:bCs/>
        </w:rPr>
      </w:pPr>
      <w:r>
        <w:rPr>
          <w:b/>
          <w:bCs/>
        </w:rPr>
        <w:t> </w:t>
      </w:r>
      <w:bookmarkStart w:id="1" w:name="Par241"/>
      <w:bookmarkEnd w:id="1"/>
    </w:p>
    <w:p w:rsidR="002965F1" w:rsidRDefault="002965F1" w:rsidP="002965F1">
      <w:pPr>
        <w:pStyle w:val="a3"/>
        <w:spacing w:before="0" w:beforeAutospacing="0" w:after="0" w:afterAutospacing="0" w:line="240" w:lineRule="atLeast"/>
        <w:jc w:val="center"/>
        <w:rPr>
          <w:b/>
          <w:bCs/>
        </w:rPr>
      </w:pPr>
    </w:p>
    <w:p w:rsidR="002965F1" w:rsidRPr="00426A20" w:rsidRDefault="00426A20" w:rsidP="002965F1">
      <w:pPr>
        <w:pStyle w:val="a3"/>
        <w:spacing w:before="0" w:beforeAutospacing="0" w:after="0" w:afterAutospacing="0" w:line="240" w:lineRule="atLeas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</w:t>
      </w:r>
      <w:r w:rsidRPr="00426A20">
        <w:rPr>
          <w:b/>
          <w:bCs/>
          <w:sz w:val="28"/>
          <w:szCs w:val="28"/>
        </w:rPr>
        <w:t>орядок</w:t>
      </w:r>
    </w:p>
    <w:p w:rsidR="002965F1" w:rsidRPr="00426A20" w:rsidRDefault="00426A20" w:rsidP="002965F1">
      <w:pPr>
        <w:pStyle w:val="a3"/>
        <w:keepNext/>
        <w:spacing w:before="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участия </w:t>
      </w:r>
      <w:proofErr w:type="spellStart"/>
      <w:r>
        <w:rPr>
          <w:b/>
          <w:bCs/>
          <w:sz w:val="28"/>
          <w:szCs w:val="28"/>
        </w:rPr>
        <w:t>Т</w:t>
      </w:r>
      <w:r w:rsidRPr="00426A20">
        <w:rPr>
          <w:b/>
          <w:bCs/>
          <w:sz w:val="28"/>
          <w:szCs w:val="28"/>
        </w:rPr>
        <w:t>урковского</w:t>
      </w:r>
      <w:proofErr w:type="spellEnd"/>
      <w:r w:rsidRPr="00426A20">
        <w:rPr>
          <w:b/>
          <w:bCs/>
          <w:sz w:val="28"/>
          <w:szCs w:val="28"/>
        </w:rPr>
        <w:t xml:space="preserve"> муниципального образования</w:t>
      </w:r>
      <w:r w:rsidRPr="00426A20">
        <w:rPr>
          <w:bCs/>
          <w:i/>
          <w:sz w:val="28"/>
          <w:szCs w:val="28"/>
        </w:rPr>
        <w:t xml:space="preserve"> </w:t>
      </w:r>
      <w:r w:rsidRPr="00426A20">
        <w:rPr>
          <w:b/>
          <w:bCs/>
          <w:sz w:val="28"/>
          <w:szCs w:val="28"/>
        </w:rPr>
        <w:t>в организациях межмуниципального сотрудничества</w:t>
      </w:r>
    </w:p>
    <w:p w:rsidR="002965F1" w:rsidRDefault="002965F1" w:rsidP="002965F1">
      <w:pPr>
        <w:pStyle w:val="a3"/>
        <w:keepNext/>
        <w:spacing w:before="0" w:beforeAutospacing="0" w:after="0" w:afterAutospacing="0" w:line="240" w:lineRule="atLeast"/>
        <w:jc w:val="center"/>
      </w:pPr>
    </w:p>
    <w:p w:rsidR="002965F1" w:rsidRPr="0001619B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Настоящий Порядок разработан в соответствии с Конституцией Российской Федерации, Федеральным законом от 6 октября 2003 года № 131-ФЗ «Об общих принципах организации местного самоуправления в Российской Федерации», иными нормативными правовыми актами Российской Федерации, Уставом </w:t>
      </w:r>
      <w:proofErr w:type="spellStart"/>
      <w:r w:rsidRPr="00426A20">
        <w:rPr>
          <w:bCs/>
          <w:sz w:val="28"/>
          <w:szCs w:val="28"/>
        </w:rPr>
        <w:t>Турковского</w:t>
      </w:r>
      <w:proofErr w:type="spellEnd"/>
      <w:r w:rsidRPr="00426A20">
        <w:rPr>
          <w:bCs/>
          <w:sz w:val="28"/>
          <w:szCs w:val="28"/>
        </w:rPr>
        <w:t xml:space="preserve"> муниципального образования</w:t>
      </w:r>
      <w:r w:rsidRPr="00426A20">
        <w:rPr>
          <w:sz w:val="28"/>
          <w:szCs w:val="28"/>
        </w:rPr>
        <w:t xml:space="preserve"> и определяет процедуру участия </w:t>
      </w:r>
      <w:proofErr w:type="spellStart"/>
      <w:r w:rsidRPr="00426A20">
        <w:rPr>
          <w:bCs/>
          <w:sz w:val="28"/>
          <w:szCs w:val="28"/>
        </w:rPr>
        <w:t>Турковского</w:t>
      </w:r>
      <w:proofErr w:type="spellEnd"/>
      <w:r w:rsidRPr="00426A20">
        <w:rPr>
          <w:bCs/>
          <w:sz w:val="28"/>
          <w:szCs w:val="28"/>
        </w:rPr>
        <w:t xml:space="preserve"> муниципального образования</w:t>
      </w:r>
      <w:r w:rsidRPr="00426A20">
        <w:rPr>
          <w:sz w:val="28"/>
          <w:szCs w:val="28"/>
        </w:rPr>
        <w:t xml:space="preserve"> (далее – муниципальное образование) в</w:t>
      </w:r>
      <w:r>
        <w:rPr>
          <w:sz w:val="28"/>
          <w:szCs w:val="28"/>
        </w:rPr>
        <w:t xml:space="preserve"> организациях межмуниципального сотрудничества.</w:t>
      </w:r>
    </w:p>
    <w:p w:rsidR="002965F1" w:rsidRPr="00AF5072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F5072">
        <w:rPr>
          <w:sz w:val="28"/>
          <w:szCs w:val="28"/>
        </w:rPr>
        <w:t xml:space="preserve">2. </w:t>
      </w:r>
      <w:proofErr w:type="gramStart"/>
      <w:r w:rsidRPr="00AF5072">
        <w:rPr>
          <w:sz w:val="28"/>
          <w:szCs w:val="28"/>
        </w:rPr>
        <w:t xml:space="preserve">Под организациями межмуниципального сотрудничества в настоящем Порядке понимаются межмуниципальные объединения (Ассоциация муниципальных образований, иные объединения муниципальных </w:t>
      </w:r>
      <w:bookmarkStart w:id="2" w:name="_GoBack22"/>
      <w:bookmarkEnd w:id="2"/>
      <w:r w:rsidRPr="00AF5072">
        <w:rPr>
          <w:sz w:val="28"/>
          <w:szCs w:val="28"/>
        </w:rPr>
        <w:t>образований), межмуниципальные хозяйственные общества в форме непубличных акционерных обществ и обществ с ограниченной ответственностью), некоммерческие организации муниципальных образований (в форме автономных некоммерческих организаций и фондов).</w:t>
      </w:r>
      <w:proofErr w:type="gramEnd"/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3. Целями межмуниципального сотрудничества являются: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1) повышение эффективности решения вопросов местного значения;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2) обмен опытом в области организации и осуществления местного самоуправления;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3) содействие развитию местного самоуправления;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4) объединение финансовых средств, материальных и иных ресурсов для совместного решения вопросов местного значения;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5) организация взаимодействия по вопросам местного значения органов местного самоуправления муниципального образования с органами местного самоуправления других муниципальных образований;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6) выражение и защита общих интересов муниципального образования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с другими муниципальными образованиями;</w:t>
      </w:r>
    </w:p>
    <w:p w:rsidR="002965F1" w:rsidRPr="00906CC2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906CC2">
        <w:rPr>
          <w:sz w:val="28"/>
          <w:szCs w:val="28"/>
        </w:rPr>
        <w:t>7)</w:t>
      </w:r>
      <w:r>
        <w:rPr>
          <w:sz w:val="28"/>
          <w:szCs w:val="28"/>
        </w:rPr>
        <w:t> ф</w:t>
      </w:r>
      <w:r w:rsidRPr="00906CC2">
        <w:rPr>
          <w:sz w:val="28"/>
          <w:szCs w:val="28"/>
        </w:rPr>
        <w:t>ормирование условий стабильного развития экономики муниципального образования в интересах повышения жизненного уровня населения и иные цели, направленные на достижение общественных благ.</w:t>
      </w:r>
    </w:p>
    <w:p w:rsidR="002965F1" w:rsidRPr="00426A20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4. Участие муниципального образования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 xml:space="preserve">в организациях межмуниципального сотрудничества осуществляется на добровольной основе в порядке, предусмотренном федеральными законами и решениями </w:t>
      </w:r>
      <w:r w:rsidRPr="00426A20">
        <w:rPr>
          <w:sz w:val="28"/>
          <w:szCs w:val="28"/>
        </w:rPr>
        <w:t xml:space="preserve">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образования, путем: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1) учреждения (создания) организаций межмуниципального сотрудничества;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228A2">
        <w:rPr>
          <w:sz w:val="28"/>
          <w:szCs w:val="28"/>
        </w:rPr>
        <w:lastRenderedPageBreak/>
        <w:t>2) вхождения в состав учредителей (приема в состав участников) организаций межмуниципального сотрудничества, вступления (принятия) в организации межмуниципального сотрудничества;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учреждения (выступления в качестве соучредителя) межмуниципального печатного средства массовой информации.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4) участия в управлении деятельностью организаций межмуниципального сотрудничества;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>
        <w:rPr>
          <w:sz w:val="28"/>
          <w:szCs w:val="28"/>
        </w:rPr>
        <w:t>5) заключения договоров и соглашений об участии в организациях межмуниципального сотрудничества.</w:t>
      </w:r>
    </w:p>
    <w:p w:rsidR="002965F1" w:rsidRPr="00426A20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426A20">
        <w:rPr>
          <w:sz w:val="28"/>
          <w:szCs w:val="28"/>
        </w:rPr>
        <w:t xml:space="preserve">5. Интересы муниципального образования в организациях межмуниципального сотрудничества представляет глава муниципального образования или иные лица на основании решения 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образования.</w:t>
      </w:r>
    </w:p>
    <w:p w:rsidR="002965F1" w:rsidRPr="00426A20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Решение об участии муниципального образования в организациях межмуниципального сотрудничества в формах, предусмотренных подпунктами 1, 2, 3, 5 пункта 4 настоящего Порядка (далее – Порядок), </w:t>
      </w:r>
      <w:r w:rsidRPr="00426A20">
        <w:rPr>
          <w:sz w:val="28"/>
          <w:szCs w:val="28"/>
        </w:rPr>
        <w:t xml:space="preserve">принимается Советом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образования. 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Решение об участии в управлении деятельностью организаций межмуниципального сотрудничества (подпункт 4 пункта 4 настоящего Порядка)</w:t>
      </w:r>
      <w:r w:rsidR="001D5CC9">
        <w:rPr>
          <w:sz w:val="28"/>
          <w:szCs w:val="28"/>
        </w:rPr>
        <w:t xml:space="preserve"> принимается г</w:t>
      </w:r>
      <w:r>
        <w:rPr>
          <w:sz w:val="28"/>
          <w:szCs w:val="28"/>
        </w:rPr>
        <w:t xml:space="preserve">лавой муниципального образования или иным лицом, назначенным </w:t>
      </w:r>
      <w:r w:rsidRPr="00A808D5">
        <w:rPr>
          <w:sz w:val="28"/>
          <w:szCs w:val="28"/>
        </w:rPr>
        <w:t xml:space="preserve">в соответствии с </w:t>
      </w:r>
      <w:hyperlink r:id="rId6" w:history="1">
        <w:r w:rsidRPr="00A808D5">
          <w:rPr>
            <w:sz w:val="28"/>
            <w:szCs w:val="28"/>
          </w:rPr>
          <w:t>пункт</w:t>
        </w:r>
        <w:r>
          <w:rPr>
            <w:sz w:val="28"/>
            <w:szCs w:val="28"/>
          </w:rPr>
          <w:t>ом</w:t>
        </w:r>
        <w:r w:rsidRPr="00A808D5">
          <w:rPr>
            <w:sz w:val="28"/>
            <w:szCs w:val="28"/>
          </w:rPr>
          <w:t xml:space="preserve"> </w:t>
        </w:r>
        <w:r>
          <w:rPr>
            <w:sz w:val="28"/>
            <w:szCs w:val="28"/>
          </w:rPr>
          <w:t>5</w:t>
        </w:r>
      </w:hyperlink>
      <w:r w:rsidRPr="00A808D5">
        <w:rPr>
          <w:sz w:val="28"/>
          <w:szCs w:val="28"/>
        </w:rPr>
        <w:t xml:space="preserve"> настоящего Порядка</w:t>
      </w:r>
      <w:r>
        <w:rPr>
          <w:sz w:val="28"/>
          <w:szCs w:val="28"/>
        </w:rPr>
        <w:t>.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</w:pPr>
      <w:r w:rsidRPr="00426A20">
        <w:rPr>
          <w:sz w:val="28"/>
          <w:szCs w:val="28"/>
        </w:rPr>
        <w:t xml:space="preserve">7. Проект решения 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 в соответствии с п. 6 настоящего Порядка может быть внесен на рассмотрение 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 субъектами права правотворческой инициативы  в соответствии с Уставом</w:t>
      </w:r>
      <w:r w:rsidRPr="00AE5FAE">
        <w:rPr>
          <w:sz w:val="28"/>
          <w:szCs w:val="28"/>
        </w:rPr>
        <w:t xml:space="preserve"> муниципального образования.</w:t>
      </w:r>
    </w:p>
    <w:p w:rsidR="002965F1" w:rsidRPr="00C57C6F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C57C6F">
        <w:rPr>
          <w:sz w:val="28"/>
          <w:szCs w:val="28"/>
        </w:rPr>
        <w:t xml:space="preserve">. К проекту решения прилагаются следующие документы: </w:t>
      </w:r>
    </w:p>
    <w:p w:rsidR="002965F1" w:rsidRPr="00304F1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gramStart"/>
      <w:r w:rsidRPr="00C57C6F">
        <w:rPr>
          <w:sz w:val="28"/>
          <w:szCs w:val="28"/>
        </w:rPr>
        <w:t xml:space="preserve">1) пояснительная записка, характеризующая </w:t>
      </w:r>
      <w:r>
        <w:rPr>
          <w:sz w:val="28"/>
          <w:szCs w:val="28"/>
        </w:rPr>
        <w:t>социально-экономическую ситуацию в той отрасли муниципального хозяйства (сфере межмуниципальных отношений), в которой планируется осуществление основной деятельности организации межмуниципального сотрудничества; конкретные цели участия муниципального образования в организации межмуниципального сотрудничества и задачи, которые надлежит решить для достижения поставленных целей; источники формирования имущества учреждаемой организации межмуниципального сотрудничества, текущего финансирования ее деятельности;</w:t>
      </w:r>
      <w:proofErr w:type="gramEnd"/>
      <w:r>
        <w:rPr>
          <w:sz w:val="28"/>
          <w:szCs w:val="28"/>
        </w:rPr>
        <w:t xml:space="preserve"> перспективные планы и прогнозы социальных, финансово-экономических, хозяйственных и иных результатов участия в организации межмуниципального сотрудничества;</w:t>
      </w:r>
    </w:p>
    <w:p w:rsidR="002965F1" w:rsidRPr="00304F1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учредительные документы (проекты учредительных документов) организации межмуниципального сотрудничества или проект соглашения об установлении межмуниципальных связей (без создания организации);</w:t>
      </w:r>
    </w:p>
    <w:p w:rsidR="002965F1" w:rsidRPr="00304F1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финансово-экономическое обоснование участия муниципального образования  в организациях межмуниципального сотрудничества.</w:t>
      </w:r>
    </w:p>
    <w:p w:rsidR="002965F1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 К проекту решения могут прилагаться иные документы, обосновывающие целесообразность принятия соответствующего решения.</w:t>
      </w:r>
    </w:p>
    <w:p w:rsidR="002965F1" w:rsidRPr="00A77FED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 </w:t>
      </w:r>
      <w:proofErr w:type="gramStart"/>
      <w:r>
        <w:rPr>
          <w:sz w:val="28"/>
          <w:szCs w:val="28"/>
        </w:rPr>
        <w:t xml:space="preserve">В соответствии с п. 12 ст. 35 </w:t>
      </w:r>
      <w:r w:rsidRPr="00A77FED">
        <w:rPr>
          <w:sz w:val="28"/>
          <w:szCs w:val="28"/>
        </w:rPr>
        <w:t xml:space="preserve">Федерального закона от 06.10.2003 № 131-ФЗ «Об общих принципах организации местного самоуправления в </w:t>
      </w:r>
      <w:r w:rsidRPr="00A77FED">
        <w:rPr>
          <w:sz w:val="28"/>
          <w:szCs w:val="28"/>
        </w:rPr>
        <w:lastRenderedPageBreak/>
        <w:t>Российской Федерации» нормативные правовые акты представительного органа муниципального образования, предусматривающие</w:t>
      </w:r>
      <w:r>
        <w:rPr>
          <w:sz w:val="28"/>
          <w:szCs w:val="28"/>
        </w:rPr>
        <w:t xml:space="preserve"> </w:t>
      </w:r>
      <w:r w:rsidRPr="00A77FED">
        <w:rPr>
          <w:sz w:val="28"/>
          <w:szCs w:val="28"/>
        </w:rPr>
        <w:t>осуществление расходов из средств местного бюджета, могут быть внесены на рассмотрение представительного органа муниципального образования только по инициативе главы местной администрации или при наличии заключения главы местной администрации</w:t>
      </w:r>
      <w:r>
        <w:rPr>
          <w:sz w:val="28"/>
          <w:szCs w:val="28"/>
        </w:rPr>
        <w:t>.</w:t>
      </w:r>
      <w:proofErr w:type="gramEnd"/>
    </w:p>
    <w:p w:rsidR="002965F1" w:rsidRPr="00426A20" w:rsidRDefault="002965F1" w:rsidP="002965F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426A20">
        <w:rPr>
          <w:sz w:val="28"/>
          <w:szCs w:val="28"/>
        </w:rPr>
        <w:t xml:space="preserve">Рассмотрение проекта решения осуществляется в порядке, установленном Регламентом 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</w:t>
      </w:r>
      <w:r w:rsidRPr="00426A20">
        <w:rPr>
          <w:i/>
          <w:sz w:val="28"/>
          <w:szCs w:val="28"/>
        </w:rPr>
        <w:t>.</w:t>
      </w:r>
    </w:p>
    <w:p w:rsidR="002965F1" w:rsidRPr="00426A20" w:rsidRDefault="002965F1" w:rsidP="002965F1">
      <w:pPr>
        <w:pStyle w:val="a3"/>
        <w:spacing w:before="0" w:beforeAutospacing="0" w:after="0" w:afterAutospacing="0"/>
        <w:ind w:firstLine="709"/>
        <w:jc w:val="both"/>
        <w:rPr>
          <w:i/>
          <w:sz w:val="28"/>
          <w:szCs w:val="28"/>
        </w:rPr>
      </w:pPr>
      <w:r w:rsidRPr="00C01A88">
        <w:rPr>
          <w:sz w:val="28"/>
          <w:szCs w:val="28"/>
        </w:rPr>
        <w:t xml:space="preserve">Решение об участии муниципального образования в межмуниципальном сотрудничестве считается принятым, если за его принятие проголосовало более половины от установленной численности </w:t>
      </w:r>
      <w:r w:rsidRPr="00426A20">
        <w:rPr>
          <w:sz w:val="28"/>
          <w:szCs w:val="28"/>
        </w:rPr>
        <w:t xml:space="preserve">депутатов 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</w:t>
      </w:r>
      <w:r w:rsidRPr="00426A20">
        <w:rPr>
          <w:i/>
          <w:sz w:val="28"/>
          <w:szCs w:val="28"/>
        </w:rPr>
        <w:t xml:space="preserve">. 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426A20">
        <w:rPr>
          <w:sz w:val="28"/>
          <w:szCs w:val="28"/>
        </w:rPr>
        <w:t xml:space="preserve">11. В решении 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</w:t>
      </w:r>
      <w:r w:rsidRPr="00C840C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об участии в организациях межмуниципального сотрудничества </w:t>
      </w:r>
      <w:r w:rsidRPr="00A808D5">
        <w:rPr>
          <w:sz w:val="28"/>
          <w:szCs w:val="28"/>
        </w:rPr>
        <w:t>указыва</w:t>
      </w:r>
      <w:r>
        <w:rPr>
          <w:sz w:val="28"/>
          <w:szCs w:val="28"/>
        </w:rPr>
        <w:t>ю</w:t>
      </w:r>
      <w:r w:rsidRPr="00A808D5">
        <w:rPr>
          <w:sz w:val="28"/>
          <w:szCs w:val="28"/>
        </w:rPr>
        <w:t>тся:</w:t>
      </w:r>
    </w:p>
    <w:p w:rsidR="002965F1" w:rsidRPr="00554BC1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-  организационно-правовая форма организации, которую предполагается учредить или в которой предполагается участие;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- наименование организации межмуниципального сотрудничества,</w:t>
      </w:r>
      <w:r w:rsidRPr="00A808D5">
        <w:rPr>
          <w:sz w:val="28"/>
          <w:szCs w:val="28"/>
        </w:rPr>
        <w:t xml:space="preserve"> в которой предполагается участие или которую предполагается создать;</w:t>
      </w:r>
    </w:p>
    <w:p w:rsidR="002965F1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- иные сведения.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A808D5">
        <w:rPr>
          <w:sz w:val="28"/>
          <w:szCs w:val="28"/>
        </w:rPr>
        <w:t xml:space="preserve">. В соответствии с принятым решением об участии в организациях межмуниципального сотрудничества глава (либо иное лицо, назначенное в соответствии с </w:t>
      </w:r>
      <w:hyperlink r:id="rId7" w:history="1">
        <w:r>
          <w:rPr>
            <w:sz w:val="28"/>
            <w:szCs w:val="28"/>
          </w:rPr>
          <w:t>пунктом</w:t>
        </w:r>
        <w:r w:rsidRPr="00A808D5">
          <w:rPr>
            <w:sz w:val="28"/>
            <w:szCs w:val="28"/>
          </w:rPr>
          <w:t xml:space="preserve"> </w:t>
        </w:r>
      </w:hyperlink>
      <w:r>
        <w:rPr>
          <w:sz w:val="28"/>
          <w:szCs w:val="28"/>
        </w:rPr>
        <w:t>5</w:t>
      </w:r>
      <w:r w:rsidRPr="00A808D5">
        <w:rPr>
          <w:sz w:val="28"/>
          <w:szCs w:val="28"/>
        </w:rPr>
        <w:t xml:space="preserve"> настоящего Порядка):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представляет интересы муниципального образования в соответствующей организации межмуниципального сотрудничества;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подписывает от имени муниципального образования учредительные документы в случае принятия решения о создании соответствующей организации межмуниципального сотрудничества;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подписывает от имени муниципального образования межмуниципальные соглашения;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осуществляет иные полномочия, установленные законодательством и учредительными документами организаций межмуниципального сотрудничества.</w:t>
      </w:r>
    </w:p>
    <w:p w:rsidR="002965F1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1</w:t>
      </w:r>
      <w:r>
        <w:rPr>
          <w:sz w:val="28"/>
          <w:szCs w:val="28"/>
        </w:rPr>
        <w:t>3</w:t>
      </w:r>
      <w:r w:rsidRPr="00A808D5">
        <w:rPr>
          <w:sz w:val="28"/>
          <w:szCs w:val="28"/>
        </w:rPr>
        <w:t>. Участие в организациях межмуниципального сотрудничества прекращается в случае</w:t>
      </w:r>
      <w:r>
        <w:rPr>
          <w:sz w:val="28"/>
          <w:szCs w:val="28"/>
        </w:rPr>
        <w:t xml:space="preserve"> </w:t>
      </w:r>
      <w:r w:rsidRPr="00A808D5">
        <w:rPr>
          <w:sz w:val="28"/>
          <w:szCs w:val="28"/>
        </w:rPr>
        <w:t>принятия решения о выходе из организации межмуниципального сотрудничества</w:t>
      </w:r>
      <w:r>
        <w:rPr>
          <w:sz w:val="28"/>
          <w:szCs w:val="28"/>
        </w:rPr>
        <w:t xml:space="preserve">, </w:t>
      </w:r>
      <w:r w:rsidRPr="00A808D5">
        <w:rPr>
          <w:sz w:val="28"/>
          <w:szCs w:val="28"/>
        </w:rPr>
        <w:t>ликвидации организации межмуниципального сотрудничества</w:t>
      </w:r>
      <w:r>
        <w:rPr>
          <w:sz w:val="28"/>
          <w:szCs w:val="28"/>
        </w:rPr>
        <w:t xml:space="preserve">, </w:t>
      </w:r>
      <w:r w:rsidRPr="00A808D5">
        <w:rPr>
          <w:sz w:val="28"/>
          <w:szCs w:val="28"/>
        </w:rPr>
        <w:t>принятия решения о расторжении договора, соглашения в сфере межмуниципального сотрудничества</w:t>
      </w:r>
      <w:r>
        <w:rPr>
          <w:sz w:val="28"/>
          <w:szCs w:val="28"/>
        </w:rPr>
        <w:t xml:space="preserve">, </w:t>
      </w:r>
      <w:r w:rsidRPr="00A808D5">
        <w:rPr>
          <w:sz w:val="28"/>
          <w:szCs w:val="28"/>
        </w:rPr>
        <w:t>в других случаях, предусмотренных законодательством либо учредительными документами организации межмуниципального сотрудничества.</w:t>
      </w:r>
    </w:p>
    <w:p w:rsidR="002965F1" w:rsidRPr="00A808D5" w:rsidRDefault="002965F1" w:rsidP="002965F1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A808D5">
        <w:rPr>
          <w:sz w:val="28"/>
          <w:szCs w:val="28"/>
        </w:rPr>
        <w:t>1</w:t>
      </w:r>
      <w:r>
        <w:rPr>
          <w:sz w:val="28"/>
          <w:szCs w:val="28"/>
        </w:rPr>
        <w:t>4</w:t>
      </w:r>
      <w:r w:rsidRPr="00A808D5">
        <w:rPr>
          <w:sz w:val="28"/>
          <w:szCs w:val="28"/>
        </w:rPr>
        <w:t xml:space="preserve">. </w:t>
      </w:r>
      <w:proofErr w:type="gramStart"/>
      <w:r w:rsidRPr="00A808D5">
        <w:rPr>
          <w:sz w:val="28"/>
          <w:szCs w:val="28"/>
        </w:rPr>
        <w:t>Передача имущества в целях внесения имущественного взноса</w:t>
      </w:r>
      <w:r>
        <w:rPr>
          <w:sz w:val="28"/>
          <w:szCs w:val="28"/>
        </w:rPr>
        <w:t>,</w:t>
      </w:r>
      <w:r w:rsidRPr="00A808D5">
        <w:rPr>
          <w:sz w:val="28"/>
          <w:szCs w:val="28"/>
        </w:rPr>
        <w:t xml:space="preserve"> </w:t>
      </w:r>
      <w:r>
        <w:rPr>
          <w:sz w:val="28"/>
          <w:szCs w:val="28"/>
        </w:rPr>
        <w:t>ф</w:t>
      </w:r>
      <w:r w:rsidRPr="00A808D5">
        <w:rPr>
          <w:sz w:val="28"/>
          <w:szCs w:val="28"/>
        </w:rPr>
        <w:t xml:space="preserve">инансирование расходов, связанных с участием муниципального образования в организациях межмуниципального сотрудничества (уплата членских взносов и иных платежей, предусмотренных учредительными документами организации межмуниципального сотрудничества), </w:t>
      </w:r>
      <w:r w:rsidRPr="00426A20">
        <w:rPr>
          <w:sz w:val="28"/>
          <w:szCs w:val="28"/>
        </w:rPr>
        <w:t>осуществляется в соответствии с принятыми Совет</w:t>
      </w:r>
      <w:r w:rsidR="00426A20">
        <w:rPr>
          <w:sz w:val="28"/>
          <w:szCs w:val="28"/>
        </w:rPr>
        <w:t>ом</w:t>
      </w:r>
      <w:r w:rsidRPr="00426A20">
        <w:rPr>
          <w:sz w:val="28"/>
          <w:szCs w:val="28"/>
        </w:rPr>
        <w:t xml:space="preserve">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</w:t>
      </w:r>
      <w:r w:rsidRPr="00A808D5">
        <w:rPr>
          <w:sz w:val="28"/>
          <w:szCs w:val="28"/>
        </w:rPr>
        <w:t xml:space="preserve"> решениями за счет средств бюджета </w:t>
      </w:r>
      <w:r w:rsidRPr="00A808D5">
        <w:rPr>
          <w:sz w:val="28"/>
          <w:szCs w:val="28"/>
        </w:rPr>
        <w:lastRenderedPageBreak/>
        <w:t>му</w:t>
      </w:r>
      <w:r>
        <w:rPr>
          <w:sz w:val="28"/>
          <w:szCs w:val="28"/>
        </w:rPr>
        <w:t>н</w:t>
      </w:r>
      <w:r w:rsidRPr="00A808D5">
        <w:rPr>
          <w:sz w:val="28"/>
          <w:szCs w:val="28"/>
        </w:rPr>
        <w:t xml:space="preserve">иципального образования в порядке, предусмотренном </w:t>
      </w:r>
      <w:r>
        <w:rPr>
          <w:sz w:val="28"/>
          <w:szCs w:val="28"/>
        </w:rPr>
        <w:t xml:space="preserve">гражданским, </w:t>
      </w:r>
      <w:r w:rsidRPr="00A808D5">
        <w:rPr>
          <w:sz w:val="28"/>
          <w:szCs w:val="28"/>
        </w:rPr>
        <w:t>бюджетным законодательством</w:t>
      </w:r>
      <w:r>
        <w:rPr>
          <w:sz w:val="28"/>
          <w:szCs w:val="28"/>
        </w:rPr>
        <w:t xml:space="preserve">, решениями </w:t>
      </w:r>
      <w:r w:rsidRPr="00426A20">
        <w:rPr>
          <w:sz w:val="28"/>
          <w:szCs w:val="28"/>
        </w:rPr>
        <w:t xml:space="preserve">Совета </w:t>
      </w:r>
      <w:proofErr w:type="spellStart"/>
      <w:r w:rsidRPr="00426A20">
        <w:rPr>
          <w:sz w:val="28"/>
          <w:szCs w:val="28"/>
        </w:rPr>
        <w:t>Турковского</w:t>
      </w:r>
      <w:proofErr w:type="spellEnd"/>
      <w:r w:rsidRPr="00426A20">
        <w:rPr>
          <w:sz w:val="28"/>
          <w:szCs w:val="28"/>
        </w:rPr>
        <w:t xml:space="preserve"> муниципального образования о порядке управления</w:t>
      </w:r>
      <w:proofErr w:type="gramEnd"/>
      <w:r w:rsidRPr="00426A20">
        <w:rPr>
          <w:sz w:val="28"/>
          <w:szCs w:val="28"/>
        </w:rPr>
        <w:t xml:space="preserve"> и распоряжения</w:t>
      </w:r>
      <w:r>
        <w:rPr>
          <w:sz w:val="28"/>
          <w:szCs w:val="28"/>
        </w:rPr>
        <w:t xml:space="preserve"> муниципальным имуществом</w:t>
      </w:r>
      <w:r w:rsidRPr="00A808D5">
        <w:rPr>
          <w:sz w:val="28"/>
          <w:szCs w:val="28"/>
        </w:rPr>
        <w:t>.</w:t>
      </w:r>
    </w:p>
    <w:p w:rsidR="002965F1" w:rsidRPr="00A808D5" w:rsidRDefault="002965F1" w:rsidP="002965F1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E16454" w:rsidRDefault="00E16454" w:rsidP="002965F1"/>
    <w:sectPr w:rsidR="00E16454" w:rsidSect="002965F1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65F1"/>
    <w:rsid w:val="001D5CC9"/>
    <w:rsid w:val="002965F1"/>
    <w:rsid w:val="00426A20"/>
    <w:rsid w:val="00B6737B"/>
    <w:rsid w:val="00E16454"/>
    <w:rsid w:val="00E9763E"/>
    <w:rsid w:val="00F74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65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2965F1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zh-CN"/>
    </w:rPr>
  </w:style>
  <w:style w:type="character" w:customStyle="1" w:styleId="ConsPlusNormal0">
    <w:name w:val="ConsPlusNormal Знак"/>
    <w:link w:val="ConsPlusNormal"/>
    <w:locked/>
    <w:rsid w:val="002965F1"/>
    <w:rPr>
      <w:rFonts w:ascii="Arial" w:eastAsia="Times New Roman" w:hAnsi="Arial" w:cs="Arial"/>
      <w:sz w:val="20"/>
      <w:szCs w:val="20"/>
      <w:lang w:eastAsia="zh-CN"/>
    </w:rPr>
  </w:style>
  <w:style w:type="paragraph" w:styleId="a3">
    <w:name w:val="Normal (Web)"/>
    <w:basedOn w:val="a"/>
    <w:rsid w:val="002965F1"/>
    <w:pPr>
      <w:spacing w:before="100" w:beforeAutospacing="1" w:after="100" w:afterAutospacing="1"/>
    </w:pPr>
  </w:style>
  <w:style w:type="paragraph" w:customStyle="1" w:styleId="1">
    <w:name w:val="Верхний колонтитул1"/>
    <w:basedOn w:val="a"/>
    <w:rsid w:val="002965F1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2965F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65F1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 Spacing"/>
    <w:uiPriority w:val="1"/>
    <w:qFormat/>
    <w:rsid w:val="002965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426A2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65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2965F1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zh-CN"/>
    </w:rPr>
  </w:style>
  <w:style w:type="character" w:customStyle="1" w:styleId="ConsPlusNormal0">
    <w:name w:val="ConsPlusNormal Знак"/>
    <w:link w:val="ConsPlusNormal"/>
    <w:locked/>
    <w:rsid w:val="002965F1"/>
    <w:rPr>
      <w:rFonts w:ascii="Arial" w:eastAsia="Times New Roman" w:hAnsi="Arial" w:cs="Arial"/>
      <w:sz w:val="20"/>
      <w:szCs w:val="20"/>
      <w:lang w:eastAsia="zh-CN"/>
    </w:rPr>
  </w:style>
  <w:style w:type="paragraph" w:styleId="a3">
    <w:name w:val="Normal (Web)"/>
    <w:basedOn w:val="a"/>
    <w:rsid w:val="002965F1"/>
    <w:pPr>
      <w:spacing w:before="100" w:beforeAutospacing="1" w:after="100" w:afterAutospacing="1"/>
    </w:pPr>
  </w:style>
  <w:style w:type="paragraph" w:customStyle="1" w:styleId="1">
    <w:name w:val="Верхний колонтитул1"/>
    <w:basedOn w:val="a"/>
    <w:rsid w:val="002965F1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2965F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65F1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 Spacing"/>
    <w:uiPriority w:val="1"/>
    <w:qFormat/>
    <w:rsid w:val="002965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426A20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552BDD9D4FC7B190DCBDB54DD14A8D023753A5621E47CF0CA0466A9D6A8271DA59E844117BF39CE58C6B42328F9B85962BAA71C9062D9205715E098FC8HFM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consultantplus://offline/ref=552BDD9D4FC7B190DCBDB54DD14A8D023753A5621E47CF0CA0466A9D6A8271DA59E844117BF39CE58C6B42328F9B85962BAA71C9062D9205715E098FC8HFM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1374</Words>
  <Characters>7836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3</cp:revision>
  <dcterms:created xsi:type="dcterms:W3CDTF">2020-08-12T12:04:00Z</dcterms:created>
  <dcterms:modified xsi:type="dcterms:W3CDTF">2020-08-17T10:19:00Z</dcterms:modified>
</cp:coreProperties>
</file>