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82FD6" w14:textId="24D060CF" w:rsidR="001F69E5" w:rsidRDefault="00863073">
      <w:pPr>
        <w:jc w:val="center"/>
        <w:rPr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00252B2" wp14:editId="123560D4">
            <wp:extent cx="7620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00C38" w14:textId="77777777" w:rsidR="001F69E5" w:rsidRDefault="001F69E5">
      <w:pPr>
        <w:jc w:val="center"/>
        <w:rPr>
          <w:b/>
          <w:sz w:val="24"/>
        </w:rPr>
      </w:pPr>
      <w:r>
        <w:rPr>
          <w:b/>
          <w:sz w:val="24"/>
        </w:rPr>
        <w:t>АДМИНИСТРАЦИЯ</w:t>
      </w:r>
    </w:p>
    <w:p w14:paraId="17D19444" w14:textId="77777777" w:rsidR="001F69E5" w:rsidRDefault="001F69E5">
      <w:pPr>
        <w:jc w:val="center"/>
        <w:rPr>
          <w:b/>
          <w:sz w:val="24"/>
        </w:rPr>
      </w:pPr>
      <w:r>
        <w:rPr>
          <w:b/>
          <w:sz w:val="24"/>
        </w:rPr>
        <w:t>ТУРКОВСКОГО МУНИЦИПАЛЬНОГО РАЙОНА</w:t>
      </w:r>
    </w:p>
    <w:p w14:paraId="5E31B8F6" w14:textId="77777777" w:rsidR="001F69E5" w:rsidRDefault="001F69E5">
      <w:pPr>
        <w:jc w:val="center"/>
        <w:rPr>
          <w:b/>
          <w:sz w:val="24"/>
        </w:rPr>
      </w:pPr>
      <w:r>
        <w:rPr>
          <w:b/>
          <w:sz w:val="24"/>
        </w:rPr>
        <w:t>САРАТОВСКОЙ ОБЛАСТИ</w:t>
      </w:r>
    </w:p>
    <w:p w14:paraId="3491A16A" w14:textId="77777777" w:rsidR="001F69E5" w:rsidRDefault="001F69E5">
      <w:pPr>
        <w:jc w:val="center"/>
        <w:rPr>
          <w:b/>
          <w:sz w:val="24"/>
        </w:rPr>
      </w:pPr>
    </w:p>
    <w:p w14:paraId="51EA3680" w14:textId="77777777" w:rsidR="001F69E5" w:rsidRDefault="001F69E5">
      <w:pPr>
        <w:pStyle w:val="2"/>
      </w:pPr>
      <w:r>
        <w:t>ПОСТАНОВЛЕНИЕ</w:t>
      </w:r>
    </w:p>
    <w:p w14:paraId="2139A1EC" w14:textId="77777777" w:rsidR="001F69E5" w:rsidRDefault="001F69E5"/>
    <w:p w14:paraId="3B0590E8" w14:textId="3183B370" w:rsidR="001F69E5" w:rsidRDefault="001F69E5">
      <w:pPr>
        <w:rPr>
          <w:b/>
        </w:rPr>
      </w:pPr>
      <w:r>
        <w:t xml:space="preserve">От </w:t>
      </w:r>
      <w:r w:rsidR="008238D6">
        <w:t>23</w:t>
      </w:r>
      <w:r>
        <w:t>.</w:t>
      </w:r>
      <w:r w:rsidR="004369D6">
        <w:t>0</w:t>
      </w:r>
      <w:r w:rsidR="00C96882">
        <w:t>8</w:t>
      </w:r>
      <w:r>
        <w:t>.202</w:t>
      </w:r>
      <w:r w:rsidR="004369D6">
        <w:t>4</w:t>
      </w:r>
      <w:r>
        <w:t xml:space="preserve"> г.</w:t>
      </w:r>
      <w:r w:rsidR="00DF6443">
        <w:tab/>
      </w:r>
      <w:r w:rsidR="00B561FA">
        <w:t xml:space="preserve">   </w:t>
      </w:r>
      <w:r>
        <w:t>№</w:t>
      </w:r>
      <w:r w:rsidR="000204C1">
        <w:t xml:space="preserve"> </w:t>
      </w:r>
      <w:r w:rsidR="008238D6">
        <w:t>334</w:t>
      </w:r>
    </w:p>
    <w:p w14:paraId="5F94FAA2" w14:textId="77777777" w:rsidR="001F69E5" w:rsidRDefault="001F69E5">
      <w:pPr>
        <w:rPr>
          <w:b/>
        </w:rPr>
      </w:pPr>
    </w:p>
    <w:p w14:paraId="0FD25364" w14:textId="77777777" w:rsidR="008238D6" w:rsidRPr="006D0553" w:rsidRDefault="008238D6" w:rsidP="008238D6">
      <w:pPr>
        <w:contextualSpacing/>
        <w:jc w:val="both"/>
        <w:rPr>
          <w:b/>
        </w:rPr>
      </w:pPr>
      <w:r w:rsidRPr="006D0553">
        <w:rPr>
          <w:b/>
        </w:rPr>
        <w:t xml:space="preserve">О Порядке предоставления   </w:t>
      </w:r>
      <w:proofErr w:type="gramStart"/>
      <w:r w:rsidRPr="006D0553">
        <w:rPr>
          <w:b/>
        </w:rPr>
        <w:t>межбюджетных</w:t>
      </w:r>
      <w:proofErr w:type="gramEnd"/>
      <w:r w:rsidRPr="006D0553">
        <w:rPr>
          <w:b/>
        </w:rPr>
        <w:t xml:space="preserve"> </w:t>
      </w:r>
    </w:p>
    <w:p w14:paraId="12D5D5FC" w14:textId="77777777" w:rsidR="008238D6" w:rsidRPr="006D0553" w:rsidRDefault="008238D6" w:rsidP="008238D6">
      <w:pPr>
        <w:contextualSpacing/>
        <w:jc w:val="both"/>
        <w:rPr>
          <w:b/>
        </w:rPr>
      </w:pPr>
      <w:r>
        <w:rPr>
          <w:b/>
        </w:rPr>
        <w:t>трансфертов в форме субсидий</w:t>
      </w:r>
      <w:r w:rsidRPr="006D0553">
        <w:rPr>
          <w:b/>
        </w:rPr>
        <w:t xml:space="preserve"> из бюджета</w:t>
      </w:r>
    </w:p>
    <w:p w14:paraId="307ECFEE" w14:textId="77777777" w:rsidR="008238D6" w:rsidRDefault="008238D6" w:rsidP="008238D6">
      <w:pPr>
        <w:contextualSpacing/>
        <w:jc w:val="both"/>
        <w:rPr>
          <w:b/>
        </w:rPr>
      </w:pPr>
      <w:r>
        <w:rPr>
          <w:b/>
        </w:rPr>
        <w:t>Турковского</w:t>
      </w:r>
      <w:r w:rsidRPr="006D0553">
        <w:rPr>
          <w:b/>
        </w:rPr>
        <w:t xml:space="preserve"> муниципального образования</w:t>
      </w:r>
      <w:r>
        <w:rPr>
          <w:b/>
        </w:rPr>
        <w:t xml:space="preserve"> Турковского</w:t>
      </w:r>
    </w:p>
    <w:p w14:paraId="0BFBBDD2" w14:textId="77777777" w:rsidR="008238D6" w:rsidRPr="006D0553" w:rsidRDefault="008238D6" w:rsidP="008238D6">
      <w:pPr>
        <w:contextualSpacing/>
        <w:jc w:val="both"/>
        <w:rPr>
          <w:b/>
        </w:rPr>
      </w:pPr>
      <w:r>
        <w:rPr>
          <w:b/>
        </w:rPr>
        <w:t>муниципального района Саратовской области</w:t>
      </w:r>
    </w:p>
    <w:p w14:paraId="53ADEB64" w14:textId="77777777" w:rsidR="008238D6" w:rsidRDefault="008238D6" w:rsidP="008238D6">
      <w:pPr>
        <w:contextualSpacing/>
        <w:jc w:val="both"/>
        <w:rPr>
          <w:b/>
        </w:rPr>
      </w:pPr>
      <w:r w:rsidRPr="006D0553">
        <w:rPr>
          <w:b/>
        </w:rPr>
        <w:t>бюджету Турковского муниципального района</w:t>
      </w:r>
    </w:p>
    <w:p w14:paraId="522C4DD1" w14:textId="77777777" w:rsidR="008238D6" w:rsidRDefault="008238D6" w:rsidP="008238D6">
      <w:pPr>
        <w:contextualSpacing/>
        <w:jc w:val="both"/>
        <w:rPr>
          <w:b/>
        </w:rPr>
      </w:pPr>
      <w:r>
        <w:rPr>
          <w:b/>
        </w:rPr>
        <w:t>Саратовской области для формирования резервного</w:t>
      </w:r>
    </w:p>
    <w:p w14:paraId="08B239C0" w14:textId="77777777" w:rsidR="008238D6" w:rsidRDefault="008238D6" w:rsidP="008238D6">
      <w:pPr>
        <w:contextualSpacing/>
        <w:jc w:val="both"/>
        <w:rPr>
          <w:b/>
        </w:rPr>
      </w:pPr>
      <w:r>
        <w:rPr>
          <w:b/>
        </w:rPr>
        <w:t xml:space="preserve">фонда Турковского муниципального района </w:t>
      </w:r>
    </w:p>
    <w:p w14:paraId="385E20AA" w14:textId="77777777" w:rsidR="008238D6" w:rsidRPr="006D0553" w:rsidRDefault="008238D6" w:rsidP="008238D6">
      <w:pPr>
        <w:contextualSpacing/>
        <w:jc w:val="both"/>
        <w:rPr>
          <w:b/>
        </w:rPr>
      </w:pPr>
      <w:r>
        <w:rPr>
          <w:b/>
        </w:rPr>
        <w:t>в целях финансирования непредвиденных расходов</w:t>
      </w:r>
    </w:p>
    <w:p w14:paraId="0E17F027" w14:textId="77777777" w:rsidR="008238D6" w:rsidRDefault="008238D6" w:rsidP="008238D6">
      <w:pPr>
        <w:jc w:val="both"/>
      </w:pPr>
      <w:r w:rsidRPr="00C110DA">
        <w:t xml:space="preserve">    </w:t>
      </w:r>
    </w:p>
    <w:p w14:paraId="4764CC34" w14:textId="2487A050" w:rsidR="008238D6" w:rsidRPr="00C110DA" w:rsidRDefault="008238D6" w:rsidP="008238D6">
      <w:pPr>
        <w:ind w:firstLine="567"/>
        <w:jc w:val="both"/>
      </w:pPr>
      <w:r w:rsidRPr="00C110DA">
        <w:t>В соответствии со статьей 142.3 Бюджетного кодекса Российской Федерации,</w:t>
      </w:r>
      <w:r>
        <w:t xml:space="preserve"> </w:t>
      </w:r>
      <w:r w:rsidRPr="00C110DA">
        <w:t xml:space="preserve">Федеральным законом </w:t>
      </w:r>
      <w:r w:rsidR="00B561FA">
        <w:t xml:space="preserve">от 06 октября 2003 года </w:t>
      </w:r>
      <w:r w:rsidRPr="00C110DA">
        <w:t>№</w:t>
      </w:r>
      <w:r w:rsidR="00EC3912">
        <w:t xml:space="preserve"> </w:t>
      </w:r>
      <w:r w:rsidRPr="00C110DA">
        <w:t>131-ФЗ «Об общих принципах организации местного самоупра</w:t>
      </w:r>
      <w:r w:rsidR="00EC3912">
        <w:t>вления в Российской Федерации»,</w:t>
      </w:r>
      <w:r w:rsidRPr="00C110DA">
        <w:t xml:space="preserve"> Уставом </w:t>
      </w:r>
      <w:r>
        <w:t>Турковского</w:t>
      </w:r>
      <w:r w:rsidRPr="00C110DA">
        <w:t xml:space="preserve"> муниципального  образования Турковского муниципального района</w:t>
      </w:r>
      <w:r>
        <w:t xml:space="preserve"> Саратовской области </w:t>
      </w:r>
      <w:r w:rsidRPr="00C110DA">
        <w:t xml:space="preserve"> </w:t>
      </w:r>
      <w:r w:rsidRPr="00BB640F">
        <w:t xml:space="preserve">администрация Турковского муниципального района </w:t>
      </w:r>
      <w:r>
        <w:t xml:space="preserve"> </w:t>
      </w:r>
      <w:r w:rsidRPr="00BB640F">
        <w:t>ПОСТАНОВЛЯЕТ</w:t>
      </w:r>
      <w:r w:rsidRPr="00FB38B5">
        <w:rPr>
          <w:b/>
        </w:rPr>
        <w:t>:</w:t>
      </w:r>
      <w:r w:rsidRPr="00C110DA">
        <w:t xml:space="preserve"> </w:t>
      </w:r>
    </w:p>
    <w:p w14:paraId="00FABE09" w14:textId="64B5A188" w:rsidR="008238D6" w:rsidRDefault="008238D6" w:rsidP="008238D6">
      <w:pPr>
        <w:ind w:firstLine="567"/>
        <w:jc w:val="both"/>
      </w:pPr>
      <w:r w:rsidRPr="00C110DA">
        <w:t>1. Утвердить Порядок предоставления  межбюджет</w:t>
      </w:r>
      <w:r>
        <w:t>ных трансфертов в форме субсидий</w:t>
      </w:r>
      <w:r w:rsidRPr="00C110DA">
        <w:t xml:space="preserve"> из бюджета </w:t>
      </w:r>
      <w:r>
        <w:t xml:space="preserve">Турковского </w:t>
      </w:r>
      <w:r w:rsidRPr="00C110DA">
        <w:t xml:space="preserve">муниципального образования Турковского муниципального района Саратовской области  бюджету Турковского муниципального района Саратовской области </w:t>
      </w:r>
      <w:r>
        <w:t>для формирования резервного фонда Турковского муниципального района Саратовской области в целях финансирования непредвиденных расходов согласно приложению.</w:t>
      </w:r>
    </w:p>
    <w:p w14:paraId="2E591C43" w14:textId="7B6CAD7A" w:rsidR="008238D6" w:rsidRPr="00BB640F" w:rsidRDefault="008238D6" w:rsidP="008238D6">
      <w:pPr>
        <w:ind w:firstLine="567"/>
        <w:jc w:val="both"/>
      </w:pPr>
      <w:r w:rsidRPr="00BB640F">
        <w:t xml:space="preserve">2. </w:t>
      </w:r>
      <w:r w:rsidR="00FE0D05">
        <w:t>Настоящее постановление вступает в силу со дня его подписания.</w:t>
      </w:r>
    </w:p>
    <w:p w14:paraId="2305ADA1" w14:textId="77777777" w:rsidR="001F69E5" w:rsidRDefault="001F69E5">
      <w:pPr>
        <w:rPr>
          <w:b/>
        </w:rPr>
      </w:pPr>
    </w:p>
    <w:p w14:paraId="727213F1" w14:textId="77777777" w:rsidR="001F69E5" w:rsidRDefault="001F69E5">
      <w:pPr>
        <w:pStyle w:val="210"/>
        <w:tabs>
          <w:tab w:val="left" w:pos="567"/>
          <w:tab w:val="left" w:pos="851"/>
        </w:tabs>
      </w:pPr>
    </w:p>
    <w:p w14:paraId="7A457399" w14:textId="77777777" w:rsidR="001F69E5" w:rsidRDefault="001F69E5">
      <w:pPr>
        <w:pStyle w:val="210"/>
        <w:rPr>
          <w:b/>
        </w:rPr>
      </w:pPr>
      <w:r>
        <w:rPr>
          <w:b/>
        </w:rPr>
        <w:t>Глава Турковского</w:t>
      </w:r>
    </w:p>
    <w:p w14:paraId="5570B5FB" w14:textId="7D9E82C8" w:rsidR="001F69E5" w:rsidRDefault="001F69E5">
      <w:pPr>
        <w:pStyle w:val="210"/>
        <w:rPr>
          <w:b/>
        </w:rPr>
      </w:pPr>
      <w:r>
        <w:rPr>
          <w:b/>
        </w:rPr>
        <w:t>муниципального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84F38">
        <w:rPr>
          <w:b/>
        </w:rPr>
        <w:t xml:space="preserve">       </w:t>
      </w:r>
      <w:r>
        <w:rPr>
          <w:b/>
        </w:rPr>
        <w:t>А.В. Никитин</w:t>
      </w:r>
    </w:p>
    <w:p w14:paraId="2B9E0AA3" w14:textId="77777777" w:rsidR="008238D6" w:rsidRDefault="008238D6">
      <w:pPr>
        <w:pStyle w:val="210"/>
        <w:rPr>
          <w:b/>
        </w:rPr>
      </w:pPr>
    </w:p>
    <w:p w14:paraId="690ADB74" w14:textId="77777777" w:rsidR="008238D6" w:rsidRDefault="008238D6">
      <w:pPr>
        <w:pStyle w:val="210"/>
        <w:rPr>
          <w:b/>
        </w:rPr>
      </w:pPr>
    </w:p>
    <w:p w14:paraId="6091D73B" w14:textId="77777777" w:rsidR="008238D6" w:rsidRDefault="008238D6">
      <w:pPr>
        <w:pStyle w:val="210"/>
        <w:rPr>
          <w:b/>
        </w:rPr>
      </w:pPr>
    </w:p>
    <w:p w14:paraId="55FACBBF" w14:textId="77777777" w:rsidR="008238D6" w:rsidRDefault="008238D6">
      <w:pPr>
        <w:pStyle w:val="210"/>
        <w:rPr>
          <w:b/>
        </w:rPr>
      </w:pPr>
    </w:p>
    <w:p w14:paraId="49DCEC02" w14:textId="77777777" w:rsidR="008238D6" w:rsidRDefault="008238D6">
      <w:pPr>
        <w:pStyle w:val="210"/>
        <w:rPr>
          <w:b/>
        </w:rPr>
      </w:pPr>
    </w:p>
    <w:p w14:paraId="3B56EB42" w14:textId="77777777" w:rsidR="008238D6" w:rsidRDefault="008238D6">
      <w:pPr>
        <w:pStyle w:val="210"/>
        <w:rPr>
          <w:b/>
        </w:rPr>
      </w:pPr>
    </w:p>
    <w:p w14:paraId="108C1759" w14:textId="77777777" w:rsidR="008238D6" w:rsidRDefault="008238D6">
      <w:pPr>
        <w:pStyle w:val="210"/>
        <w:rPr>
          <w:b/>
        </w:rPr>
      </w:pPr>
    </w:p>
    <w:p w14:paraId="245589B1" w14:textId="77777777" w:rsidR="00B561FA" w:rsidRDefault="00B561FA" w:rsidP="008238D6">
      <w:pPr>
        <w:contextualSpacing/>
        <w:jc w:val="right"/>
        <w:rPr>
          <w:b/>
        </w:rPr>
      </w:pPr>
    </w:p>
    <w:p w14:paraId="00901077" w14:textId="77777777" w:rsidR="00B561FA" w:rsidRDefault="00B561FA" w:rsidP="008238D6">
      <w:pPr>
        <w:contextualSpacing/>
        <w:jc w:val="right"/>
        <w:rPr>
          <w:b/>
        </w:rPr>
      </w:pPr>
    </w:p>
    <w:p w14:paraId="346D6BDC" w14:textId="7B0B6B99" w:rsidR="008238D6" w:rsidRDefault="008238D6" w:rsidP="008238D6">
      <w:pPr>
        <w:contextualSpacing/>
        <w:jc w:val="right"/>
      </w:pPr>
      <w:r w:rsidRPr="0089789D">
        <w:t>Приложение</w:t>
      </w:r>
      <w:r w:rsidR="004B5FB1">
        <w:t xml:space="preserve"> </w:t>
      </w:r>
      <w:r w:rsidR="00B561FA">
        <w:t>к постановлению</w:t>
      </w:r>
    </w:p>
    <w:p w14:paraId="12845DB4" w14:textId="385F2052" w:rsidR="00B561FA" w:rsidRDefault="00B561FA" w:rsidP="008238D6">
      <w:pPr>
        <w:contextualSpacing/>
        <w:jc w:val="right"/>
      </w:pPr>
      <w:r>
        <w:t xml:space="preserve">администрации </w:t>
      </w:r>
      <w:proofErr w:type="gramStart"/>
      <w:r>
        <w:t>муниципального</w:t>
      </w:r>
      <w:proofErr w:type="gramEnd"/>
    </w:p>
    <w:p w14:paraId="0E0F11AB" w14:textId="07C5275C" w:rsidR="00B561FA" w:rsidRPr="0089789D" w:rsidRDefault="00B561FA" w:rsidP="008238D6">
      <w:pPr>
        <w:contextualSpacing/>
        <w:jc w:val="right"/>
      </w:pPr>
      <w:r>
        <w:t>района от 23.08.2024 г. № 334</w:t>
      </w:r>
    </w:p>
    <w:p w14:paraId="0FC28EBF" w14:textId="77777777" w:rsidR="008238D6" w:rsidRPr="0089789D" w:rsidRDefault="008238D6" w:rsidP="008238D6">
      <w:pPr>
        <w:contextualSpacing/>
      </w:pPr>
    </w:p>
    <w:p w14:paraId="6E9D51BC" w14:textId="77777777" w:rsidR="00B561FA" w:rsidRDefault="00B561FA" w:rsidP="008238D6">
      <w:pPr>
        <w:jc w:val="center"/>
        <w:rPr>
          <w:b/>
        </w:rPr>
      </w:pPr>
    </w:p>
    <w:p w14:paraId="35EAF108" w14:textId="77777777" w:rsidR="008238D6" w:rsidRPr="000C5041" w:rsidRDefault="008238D6" w:rsidP="008238D6">
      <w:pPr>
        <w:jc w:val="center"/>
        <w:rPr>
          <w:b/>
        </w:rPr>
      </w:pPr>
      <w:r w:rsidRPr="000C5041">
        <w:rPr>
          <w:b/>
        </w:rPr>
        <w:t>Порядок</w:t>
      </w:r>
    </w:p>
    <w:p w14:paraId="112D89DD" w14:textId="3CB491B2" w:rsidR="008238D6" w:rsidRDefault="00FE0D05" w:rsidP="008238D6">
      <w:pPr>
        <w:jc w:val="center"/>
        <w:rPr>
          <w:b/>
        </w:rPr>
      </w:pPr>
      <w:r>
        <w:rPr>
          <w:b/>
        </w:rPr>
        <w:t>п</w:t>
      </w:r>
      <w:r w:rsidR="008238D6" w:rsidRPr="000C5041">
        <w:rPr>
          <w:b/>
        </w:rPr>
        <w:t xml:space="preserve">редоставления межбюджетных трансфертов в форме субсидий  из бюджета </w:t>
      </w:r>
      <w:r w:rsidR="008238D6">
        <w:rPr>
          <w:b/>
        </w:rPr>
        <w:t>Турковского</w:t>
      </w:r>
      <w:r w:rsidR="008238D6" w:rsidRPr="000C5041">
        <w:rPr>
          <w:b/>
        </w:rPr>
        <w:t xml:space="preserve"> муниципального образования Турковского муниципального района Саратовской области бюджету Турковского муниципального района Саратовской области для формирования резервного фонда Турковского муниципального района в целях финансирования непредвиденных расходов</w:t>
      </w:r>
    </w:p>
    <w:p w14:paraId="13480F3E" w14:textId="77777777" w:rsidR="00FE0D05" w:rsidRPr="000C5041" w:rsidRDefault="00FE0D05" w:rsidP="008238D6">
      <w:pPr>
        <w:jc w:val="center"/>
        <w:rPr>
          <w:b/>
        </w:rPr>
      </w:pPr>
    </w:p>
    <w:p w14:paraId="1B0EA17A" w14:textId="4FF68982" w:rsidR="008238D6" w:rsidRDefault="008238D6" w:rsidP="004B5FB1">
      <w:pPr>
        <w:ind w:firstLine="567"/>
        <w:jc w:val="both"/>
      </w:pPr>
      <w:r w:rsidRPr="0089789D">
        <w:t xml:space="preserve">1. </w:t>
      </w:r>
      <w:r>
        <w:t>Межбюджетные трансферты в форме субсидий</w:t>
      </w:r>
      <w:r w:rsidRPr="0089789D">
        <w:t xml:space="preserve"> из бюджета </w:t>
      </w:r>
      <w:r>
        <w:t>Турковского</w:t>
      </w:r>
      <w:r w:rsidRPr="0089789D">
        <w:t xml:space="preserve"> муниципального образования </w:t>
      </w:r>
      <w:r>
        <w:t xml:space="preserve">Турковского муниципального района Саратовской области </w:t>
      </w:r>
      <w:r w:rsidRPr="0089789D">
        <w:t>бюджету Турковского  муниципального района  Саратовской области (далее –</w:t>
      </w:r>
      <w:r w:rsidR="004B5FB1">
        <w:t xml:space="preserve"> </w:t>
      </w:r>
      <w:r>
        <w:t>муниципальное образование,</w:t>
      </w:r>
      <w:r w:rsidRPr="0089789D">
        <w:t xml:space="preserve"> муниципальный район) предоставляются </w:t>
      </w:r>
      <w:r>
        <w:t>для формирования резервного фонда Турковского муниципального района в целях финансирования непредвиденных расходов (далее - субсидии</w:t>
      </w:r>
      <w:r w:rsidRPr="0089789D">
        <w:t xml:space="preserve">) в следующих случаях:                      </w:t>
      </w:r>
    </w:p>
    <w:p w14:paraId="1B559605" w14:textId="4E7D82FB" w:rsidR="008238D6" w:rsidRPr="0089789D" w:rsidRDefault="008238D6" w:rsidP="004B5FB1">
      <w:pPr>
        <w:ind w:firstLine="567"/>
        <w:jc w:val="both"/>
      </w:pPr>
      <w:r w:rsidRPr="0089789D">
        <w:t>-</w:t>
      </w:r>
      <w:r>
        <w:t xml:space="preserve"> </w:t>
      </w:r>
      <w:r w:rsidRPr="0089789D">
        <w:t xml:space="preserve">наличие потребности </w:t>
      </w:r>
      <w:r>
        <w:t xml:space="preserve"> у </w:t>
      </w:r>
      <w:r w:rsidRPr="0089789D">
        <w:t xml:space="preserve"> муниципального района в предоставлении субсидии </w:t>
      </w:r>
      <w:r>
        <w:t>для формирования резервного фонда Турковского муниципального района в целях финансирования непредвиденных расходов</w:t>
      </w:r>
      <w:r w:rsidRPr="0089789D">
        <w:t>;</w:t>
      </w:r>
    </w:p>
    <w:p w14:paraId="3D690958" w14:textId="12BDC72D" w:rsidR="008238D6" w:rsidRPr="0089789D" w:rsidRDefault="008238D6" w:rsidP="004B5FB1">
      <w:pPr>
        <w:ind w:firstLine="567"/>
        <w:jc w:val="both"/>
      </w:pPr>
      <w:r w:rsidRPr="0089789D">
        <w:t xml:space="preserve">- превышение собственных доходов бюджета муниципального образования над расходами муниципального образования; </w:t>
      </w:r>
    </w:p>
    <w:p w14:paraId="01985269" w14:textId="77777777" w:rsidR="008238D6" w:rsidRPr="0089789D" w:rsidRDefault="008238D6" w:rsidP="004B5FB1">
      <w:pPr>
        <w:ind w:firstLine="567"/>
        <w:jc w:val="both"/>
      </w:pPr>
      <w:r w:rsidRPr="0089789D">
        <w:t xml:space="preserve">- предоставление средств за счет дополнительных доходов бюджета муниципального образования, а также остатка средств на счете бюджета муниципального образования на начало текущего финансового года и (или) за счет перераспределения ассигнований при наличии экономии в бюджете муниципального образования; </w:t>
      </w:r>
    </w:p>
    <w:p w14:paraId="4B9E26AA" w14:textId="77777777" w:rsidR="008238D6" w:rsidRPr="0089789D" w:rsidRDefault="008238D6" w:rsidP="004B5FB1">
      <w:pPr>
        <w:ind w:firstLine="567"/>
        <w:jc w:val="both"/>
      </w:pPr>
      <w:r w:rsidRPr="0089789D">
        <w:t>- иные, предусмотренные законодательством случаи.</w:t>
      </w:r>
    </w:p>
    <w:p w14:paraId="0D3E1B28" w14:textId="4016BFA2" w:rsidR="008238D6" w:rsidRDefault="008238D6" w:rsidP="004B5FB1">
      <w:pPr>
        <w:ind w:firstLine="567"/>
        <w:jc w:val="both"/>
      </w:pPr>
      <w:r w:rsidRPr="0089789D">
        <w:t xml:space="preserve">2. Субсидии предоставляются в пределах бюджетных ассигнований и лимитов бюджетных обязательств, предусмотренных в решении Совета </w:t>
      </w:r>
    </w:p>
    <w:p w14:paraId="05C5E0E7" w14:textId="77777777" w:rsidR="008238D6" w:rsidRPr="0089789D" w:rsidRDefault="008238D6" w:rsidP="004B5FB1">
      <w:pPr>
        <w:ind w:firstLine="567"/>
        <w:jc w:val="both"/>
      </w:pPr>
      <w:r>
        <w:t>муниципального образ</w:t>
      </w:r>
      <w:r w:rsidRPr="0089789D">
        <w:t>ования</w:t>
      </w:r>
      <w:r>
        <w:t xml:space="preserve"> </w:t>
      </w:r>
      <w:r w:rsidRPr="0089789D">
        <w:t>о бюджете муниципального образования</w:t>
      </w:r>
      <w:r>
        <w:t xml:space="preserve"> </w:t>
      </w:r>
      <w:r w:rsidRPr="0089789D">
        <w:t>на соответствующий финансовый год и плановый период.</w:t>
      </w:r>
    </w:p>
    <w:p w14:paraId="1351A928" w14:textId="49C4820B" w:rsidR="008238D6" w:rsidRPr="0089789D" w:rsidRDefault="008238D6" w:rsidP="004B5FB1">
      <w:pPr>
        <w:ind w:firstLine="567"/>
        <w:jc w:val="both"/>
      </w:pPr>
      <w:r w:rsidRPr="0089789D">
        <w:t>3. Распределение субсидий бюджету муниципального района</w:t>
      </w:r>
      <w:r>
        <w:t xml:space="preserve"> </w:t>
      </w:r>
      <w:r w:rsidRPr="0089789D">
        <w:t>утверждается решением Совета муниципального образования</w:t>
      </w:r>
      <w:r w:rsidRPr="005E7E44">
        <w:t xml:space="preserve"> </w:t>
      </w:r>
      <w:r w:rsidRPr="0089789D">
        <w:t xml:space="preserve">о бюджете на соответствующий финансовый год и плановый период. </w:t>
      </w:r>
    </w:p>
    <w:p w14:paraId="3ED30F97" w14:textId="77777777" w:rsidR="008238D6" w:rsidRPr="0089789D" w:rsidRDefault="008238D6" w:rsidP="004B5FB1">
      <w:pPr>
        <w:ind w:firstLine="567"/>
        <w:jc w:val="both"/>
      </w:pPr>
      <w:r w:rsidRPr="0089789D">
        <w:t xml:space="preserve">4. Главным распорядителем бюджетных ассигнований, предоставляемых в соответствии с настоящим Решением, является  администрация </w:t>
      </w:r>
      <w:r>
        <w:t xml:space="preserve">Турковского </w:t>
      </w:r>
      <w:r w:rsidRPr="0089789D">
        <w:t xml:space="preserve">муниципального образования. </w:t>
      </w:r>
    </w:p>
    <w:p w14:paraId="4209E634" w14:textId="77777777" w:rsidR="008238D6" w:rsidRPr="0089789D" w:rsidRDefault="008238D6" w:rsidP="004B5FB1">
      <w:pPr>
        <w:ind w:firstLine="567"/>
        <w:jc w:val="both"/>
      </w:pPr>
      <w:r w:rsidRPr="0089789D">
        <w:t>5. Цели и условия предоставления субсидии устанавливаются соглашениями, за</w:t>
      </w:r>
      <w:r>
        <w:t>ключенными между а</w:t>
      </w:r>
      <w:r w:rsidRPr="0089789D">
        <w:t>дминистрацией муниципального образования</w:t>
      </w:r>
      <w:r w:rsidRPr="005E7E44">
        <w:t xml:space="preserve"> </w:t>
      </w:r>
      <w:r w:rsidRPr="0089789D">
        <w:t xml:space="preserve">и администрацией </w:t>
      </w:r>
      <w:r>
        <w:t>муниципального района</w:t>
      </w:r>
      <w:r w:rsidRPr="0089789D">
        <w:t xml:space="preserve">. </w:t>
      </w:r>
    </w:p>
    <w:p w14:paraId="10D12446" w14:textId="77777777" w:rsidR="008238D6" w:rsidRPr="0089789D" w:rsidRDefault="008238D6" w:rsidP="004B5FB1">
      <w:pPr>
        <w:ind w:firstLine="567"/>
        <w:jc w:val="both"/>
      </w:pPr>
      <w:r w:rsidRPr="0089789D">
        <w:t>6. Соглашение должно содержать следующие основные положения:</w:t>
      </w:r>
    </w:p>
    <w:p w14:paraId="42693A91" w14:textId="158EC166" w:rsidR="008238D6" w:rsidRPr="0089789D" w:rsidRDefault="008238D6" w:rsidP="004B5FB1">
      <w:pPr>
        <w:ind w:firstLine="567"/>
        <w:jc w:val="both"/>
      </w:pPr>
      <w:r w:rsidRPr="0089789D">
        <w:t xml:space="preserve">а) целевое назначение субсидии; </w:t>
      </w:r>
    </w:p>
    <w:p w14:paraId="396C06F1" w14:textId="77777777" w:rsidR="00DF7562" w:rsidRDefault="00DF7562" w:rsidP="004B5FB1">
      <w:pPr>
        <w:ind w:firstLine="567"/>
        <w:jc w:val="both"/>
      </w:pPr>
    </w:p>
    <w:p w14:paraId="00532F5C" w14:textId="77777777" w:rsidR="00DF7562" w:rsidRDefault="00DF7562" w:rsidP="004B5FB1">
      <w:pPr>
        <w:ind w:firstLine="567"/>
        <w:jc w:val="both"/>
      </w:pPr>
    </w:p>
    <w:p w14:paraId="59F89BCC" w14:textId="77777777" w:rsidR="008238D6" w:rsidRPr="0089789D" w:rsidRDefault="008238D6" w:rsidP="004B5FB1">
      <w:pPr>
        <w:ind w:firstLine="567"/>
        <w:jc w:val="both"/>
      </w:pPr>
      <w:bookmarkStart w:id="0" w:name="_GoBack"/>
      <w:bookmarkEnd w:id="0"/>
      <w:r w:rsidRPr="0089789D">
        <w:t xml:space="preserve">б) условия предоставления и расходования субсидии; </w:t>
      </w:r>
    </w:p>
    <w:p w14:paraId="43C28BA2" w14:textId="77777777" w:rsidR="00FE0D05" w:rsidRDefault="008238D6" w:rsidP="004B5FB1">
      <w:pPr>
        <w:ind w:firstLine="567"/>
        <w:jc w:val="both"/>
      </w:pPr>
      <w:r w:rsidRPr="0089789D">
        <w:t>в) объем бюджетных ассигнований, предусмотренных на предоставление субсидии;</w:t>
      </w:r>
    </w:p>
    <w:p w14:paraId="44259826" w14:textId="0A855DCC" w:rsidR="008238D6" w:rsidRPr="0089789D" w:rsidRDefault="008238D6" w:rsidP="004B5FB1">
      <w:pPr>
        <w:ind w:firstLine="567"/>
        <w:jc w:val="both"/>
      </w:pPr>
      <w:r w:rsidRPr="0089789D">
        <w:t xml:space="preserve"> г) график перечисления субсидии;</w:t>
      </w:r>
    </w:p>
    <w:p w14:paraId="714ACF2E" w14:textId="03FE7843" w:rsidR="008238D6" w:rsidRPr="0089789D" w:rsidRDefault="008238D6" w:rsidP="004B5FB1">
      <w:pPr>
        <w:ind w:firstLine="567"/>
        <w:jc w:val="both"/>
      </w:pPr>
      <w:r w:rsidRPr="0089789D">
        <w:t>д</w:t>
      </w:r>
      <w:r>
        <w:t xml:space="preserve">) </w:t>
      </w:r>
      <w:r w:rsidRPr="0089789D">
        <w:t xml:space="preserve">порядок осуществления </w:t>
      </w:r>
      <w:proofErr w:type="gramStart"/>
      <w:r w:rsidRPr="0089789D">
        <w:t>контроля за</w:t>
      </w:r>
      <w:proofErr w:type="gramEnd"/>
      <w:r w:rsidRPr="0089789D">
        <w:t xml:space="preserve"> соблюдением условий, установленных для предоставления и расходования субсидии; </w:t>
      </w:r>
    </w:p>
    <w:p w14:paraId="5DFB0EB2" w14:textId="77777777" w:rsidR="008238D6" w:rsidRPr="0089789D" w:rsidRDefault="008238D6" w:rsidP="004B5FB1">
      <w:pPr>
        <w:ind w:firstLine="567"/>
        <w:jc w:val="both"/>
      </w:pPr>
      <w:r w:rsidRPr="0089789D">
        <w:t>е) сроки и порядок представления отчетности об осуществлении расходов, источником финансового обеспечения которых является субсидия;</w:t>
      </w:r>
    </w:p>
    <w:p w14:paraId="036FAD97" w14:textId="54584B8D" w:rsidR="008238D6" w:rsidRDefault="008238D6" w:rsidP="004B5FB1">
      <w:pPr>
        <w:ind w:firstLine="567"/>
        <w:jc w:val="both"/>
      </w:pPr>
      <w:r w:rsidRPr="0089789D">
        <w:t>ж) ответственность сторон за нарушение условий соглашения.</w:t>
      </w:r>
    </w:p>
    <w:p w14:paraId="6E63350C" w14:textId="5A573650" w:rsidR="008238D6" w:rsidRDefault="008238D6" w:rsidP="004B5FB1">
      <w:pPr>
        <w:ind w:firstLine="567"/>
        <w:jc w:val="both"/>
      </w:pPr>
      <w:r w:rsidRPr="0089789D">
        <w:t xml:space="preserve">7. Подготовка проекта соглашения осуществляется администрацией </w:t>
      </w:r>
      <w:r>
        <w:t xml:space="preserve">Турковского </w:t>
      </w:r>
      <w:r w:rsidRPr="0089789D">
        <w:t xml:space="preserve">муниципального </w:t>
      </w:r>
      <w:r>
        <w:t>района</w:t>
      </w:r>
      <w:r w:rsidRPr="0089789D">
        <w:t xml:space="preserve">. </w:t>
      </w:r>
    </w:p>
    <w:p w14:paraId="6EF6FA3A" w14:textId="5ECB8FF3" w:rsidR="008238D6" w:rsidRDefault="008238D6" w:rsidP="004B5FB1">
      <w:pPr>
        <w:ind w:firstLine="567"/>
        <w:jc w:val="both"/>
      </w:pPr>
      <w:r>
        <w:t>8</w:t>
      </w:r>
      <w:r w:rsidRPr="0089789D">
        <w:t xml:space="preserve">. Для получения субсидии администрация  муниципального района, в сроки, определенные соглашением, представляет следующие документы: </w:t>
      </w:r>
    </w:p>
    <w:p w14:paraId="13EA806E" w14:textId="77777777" w:rsidR="008238D6" w:rsidRDefault="008238D6" w:rsidP="004B5FB1">
      <w:pPr>
        <w:ind w:firstLine="567"/>
        <w:jc w:val="both"/>
      </w:pPr>
      <w:r w:rsidRPr="0089789D">
        <w:t>за</w:t>
      </w:r>
      <w:r>
        <w:t>явку на предоставление субсидий;</w:t>
      </w:r>
    </w:p>
    <w:p w14:paraId="264DAB18" w14:textId="77777777" w:rsidR="008238D6" w:rsidRDefault="008238D6" w:rsidP="004B5FB1">
      <w:pPr>
        <w:ind w:firstLine="567"/>
        <w:jc w:val="both"/>
      </w:pPr>
      <w:r w:rsidRPr="0089789D">
        <w:t xml:space="preserve">иные документы, определенные соглашением. </w:t>
      </w:r>
    </w:p>
    <w:p w14:paraId="60C6FD07" w14:textId="787D154F" w:rsidR="008238D6" w:rsidRPr="0089789D" w:rsidRDefault="00FE0D05" w:rsidP="004B5FB1">
      <w:pPr>
        <w:ind w:firstLine="567"/>
        <w:jc w:val="both"/>
      </w:pPr>
      <w:r>
        <w:t xml:space="preserve">9. </w:t>
      </w:r>
      <w:proofErr w:type="gramStart"/>
      <w:r w:rsidR="008238D6">
        <w:t xml:space="preserve">Субсидии </w:t>
      </w:r>
      <w:r w:rsidR="008238D6" w:rsidRPr="0089789D">
        <w:t>перечисляются из бюджета</w:t>
      </w:r>
      <w:proofErr w:type="gramEnd"/>
      <w:r w:rsidR="008238D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238D6" w:rsidRPr="0089789D">
        <w:t xml:space="preserve">муниципального образования бюджету муниципального района на счета территориальных органов Управления Федерального казначейства по Саратовской области, открытые для кассового обслуживания исполнения местных бюджетов в сроки, определенные соглашением. </w:t>
      </w:r>
    </w:p>
    <w:p w14:paraId="4CE5CDBC" w14:textId="77777777" w:rsidR="008238D6" w:rsidRPr="0089789D" w:rsidRDefault="008238D6" w:rsidP="004B5FB1">
      <w:pPr>
        <w:ind w:firstLine="567"/>
        <w:jc w:val="both"/>
      </w:pPr>
      <w:r>
        <w:t>10</w:t>
      </w:r>
      <w:r w:rsidRPr="0089789D">
        <w:t>. В случае нарушения условий предоставления субсидий соответствующие средства подлежат перечислению в доход муниципального  образования</w:t>
      </w:r>
      <w:r>
        <w:t xml:space="preserve"> </w:t>
      </w:r>
      <w:r w:rsidRPr="0089789D">
        <w:t xml:space="preserve">в порядке, установленном бюджетным законодательством Российской Федерации. </w:t>
      </w:r>
    </w:p>
    <w:p w14:paraId="42DBB89A" w14:textId="77777777" w:rsidR="008238D6" w:rsidRDefault="008238D6">
      <w:pPr>
        <w:pStyle w:val="210"/>
        <w:rPr>
          <w:b/>
        </w:rPr>
      </w:pPr>
    </w:p>
    <w:p w14:paraId="0245B78D" w14:textId="77777777" w:rsidR="008238D6" w:rsidRDefault="008238D6">
      <w:pPr>
        <w:pStyle w:val="210"/>
      </w:pPr>
    </w:p>
    <w:sectPr w:rsidR="008238D6" w:rsidSect="000204C1">
      <w:pgSz w:w="11906" w:h="16838"/>
      <w:pgMar w:top="284" w:right="851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5D"/>
    <w:rsid w:val="000204C1"/>
    <w:rsid w:val="000573B1"/>
    <w:rsid w:val="00061699"/>
    <w:rsid w:val="001C4AA0"/>
    <w:rsid w:val="001F69E5"/>
    <w:rsid w:val="00284B41"/>
    <w:rsid w:val="002F61EE"/>
    <w:rsid w:val="00344B86"/>
    <w:rsid w:val="003B767C"/>
    <w:rsid w:val="003C3880"/>
    <w:rsid w:val="004369D6"/>
    <w:rsid w:val="0048185D"/>
    <w:rsid w:val="00483C2D"/>
    <w:rsid w:val="0048401C"/>
    <w:rsid w:val="004B5FB1"/>
    <w:rsid w:val="005023A7"/>
    <w:rsid w:val="0052194B"/>
    <w:rsid w:val="007C4D41"/>
    <w:rsid w:val="008238D6"/>
    <w:rsid w:val="00863073"/>
    <w:rsid w:val="00A11E16"/>
    <w:rsid w:val="00A40F37"/>
    <w:rsid w:val="00A91380"/>
    <w:rsid w:val="00AD5DDD"/>
    <w:rsid w:val="00AE6B45"/>
    <w:rsid w:val="00B209F7"/>
    <w:rsid w:val="00B276AE"/>
    <w:rsid w:val="00B4588F"/>
    <w:rsid w:val="00B561FA"/>
    <w:rsid w:val="00B84F38"/>
    <w:rsid w:val="00BF3C69"/>
    <w:rsid w:val="00C96882"/>
    <w:rsid w:val="00CE5BA4"/>
    <w:rsid w:val="00D33CA7"/>
    <w:rsid w:val="00DF6443"/>
    <w:rsid w:val="00DF7562"/>
    <w:rsid w:val="00EC3912"/>
    <w:rsid w:val="00EC3A93"/>
    <w:rsid w:val="00ED00D1"/>
    <w:rsid w:val="00ED1929"/>
    <w:rsid w:val="00EF0169"/>
    <w:rsid w:val="00F862E9"/>
    <w:rsid w:val="00FE0D05"/>
    <w:rsid w:val="00FE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543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sz w:val="28"/>
      <w:lang w:eastAsia="ar-SA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00000"/>
      <w:szCs w:val="2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1">
    <w:name w:val="Основной текст 2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styleId="a5">
    <w:name w:val="Title"/>
    <w:basedOn w:val="a"/>
    <w:next w:val="a0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</w:style>
  <w:style w:type="paragraph" w:customStyle="1" w:styleId="12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pPr>
      <w:ind w:left="720"/>
    </w:pPr>
  </w:style>
  <w:style w:type="paragraph" w:styleId="a7">
    <w:name w:val="Balloon Text"/>
    <w:basedOn w:val="a"/>
    <w:link w:val="14"/>
    <w:uiPriority w:val="99"/>
    <w:semiHidden/>
    <w:unhideWhenUsed/>
    <w:rsid w:val="00BF3C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7"/>
    <w:uiPriority w:val="99"/>
    <w:semiHidden/>
    <w:rsid w:val="00BF3C6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sz w:val="28"/>
      <w:lang w:eastAsia="ar-SA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00000"/>
      <w:szCs w:val="2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1">
    <w:name w:val="Основной текст 2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styleId="a5">
    <w:name w:val="Title"/>
    <w:basedOn w:val="a"/>
    <w:next w:val="a0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</w:style>
  <w:style w:type="paragraph" w:customStyle="1" w:styleId="12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pPr>
      <w:ind w:left="720"/>
    </w:pPr>
  </w:style>
  <w:style w:type="paragraph" w:styleId="a7">
    <w:name w:val="Balloon Text"/>
    <w:basedOn w:val="a"/>
    <w:link w:val="14"/>
    <w:uiPriority w:val="99"/>
    <w:semiHidden/>
    <w:unhideWhenUsed/>
    <w:rsid w:val="00BF3C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7"/>
    <w:uiPriority w:val="99"/>
    <w:semiHidden/>
    <w:rsid w:val="00BF3C6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tjkE7BLCaoqkuceLBFmAQllhocd+VosxDK0QO6bU108=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2m3yIFbxRpm5kH4ASIfmR6GuXgIL876Rame6S1Q+HxQ=</DigestValue>
    </Reference>
  </SignedInfo>
  <SignatureValue>x6KKDG/SAQyf7KuzhJVlBjb+t41QkJDHzc+FO9wOtTt1uQZ9lGf+qkdt6eyGYD2j
1krAxenkvDd+LOMwwLm5vw==</SignatureValue>
  <KeyInfo>
    <X509Data>
      <X509Certificate>MIIJIDCCCM2gAwIBAgIQcpb4kZsHvwUtMKYIvtEEdjAKBggqhQMHAQEDAjCCAVcx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0YHQuNC4MB4XDTIzMTExNzA1MjQwMFoXDTI1MDIwOTA1MjQwMFowggIjMQswCQYD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A0MABEDXf4jJt0EaFnsSPUof/SJQ6d99S/iyUhv00vsJMsLCek/1aJCCkCN9qiML
+C6uHj3n7bm+MAstViCXvFE+ai3Bo4IEnDCCBJgwDgYDVR0PAQH/BAQDAgP4MBMG
A1UdJQQMMAoGCCsGAQUFBwMCMBMGA1UdIAQMMAowCAYGKoUDZHEBMAwGBSqFA2Ry
BAMCAQEwLAYFKoUDZG8EIwwh0JrRgNC40L/RgtC+0J/RgNC+IENTUCAoNC4wLjk5
NjMpMIIBowYFKoUDZHAEggGYMIIBlAyBh9Cf0YDQvtCz0YDQsNC80LzQvdC+LdCw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MDQuMDkuMjAxOQxO0JfQsNC60LvRjtGH0LXQvdC40LUg0L3QsCDRgdGA0LXQtNGB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MSYwJAYDVQQDDB3QnNC40L3RhtC40YTRgNGLINCg0L7RgdGB0LjQuIILAPCp4okA
AAAAB54wCgYIKoUDBwEBAwIDQQCvI1gQCOQIEyZ+VEbCX3cQ4hGy9fp/0/PoWhJV
JbIy6pwixJzlrYKhZtLekuBChzmFr7t8LGtjbbohARTYhTb/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2012-256"/>
        <DigestValue>3QnVDApTAmjHcWmntcgd0jkGs7NFDqVI2fLFMklmOiI=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NNvF3ri2MZn94iU7cCaqzyqjf8iBP7+I1RG6xxJK3cU=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+vUrOYyV54aY/EeD6Fk/EamaDc67blpK8QzdK3rKLvs=</DigestValue>
      </Reference>
      <Reference URI="/word/media/image1.jpeg?ContentType=image/jpeg">
        <DigestMethod Algorithm="http://www.w3.org/2001/04/xmldsig-more#gostr34112012-256"/>
        <DigestValue>plfVG6LkZ3iOsAQbEOvkOR8+4GgJbCLS1EyTfOkDgkc=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TQSqUa+9pl2ERFQgp19LKo+ZMkJmJSGvHGVnZhRdHP4=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LPRaAi7RvGvR3y7oUMZzK81THu8Ca4JL7C39V925Wxk=</DigestValue>
      </Reference>
      <Reference URI="/word/styles.xml?ContentType=application/vnd.openxmlformats-officedocument.wordprocessingml.styles+xml">
        <DigestMethod Algorithm="http://www.w3.org/2001/04/xmldsig-more#gostr34112012-256"/>
        <DigestValue>ZYvGpYsi+LGQOVOZl8+AefF10UYTMKKSP592TgvPgy0=</DigestValue>
      </Reference>
      <Reference URI="/word/stylesWithEffects.xml?ContentType=application/vnd.ms-word.stylesWithEffects+xml">
        <DigestMethod Algorithm="http://www.w3.org/2001/04/xmldsig-more#gostr34112012-256"/>
        <DigestValue>0fEw+biLKF0fYFj3yVDRXZkJ+GeWFj9qR8e8oqf/tng=</DigestValue>
      </Reference>
      <Reference URI="/word/theme/theme1.xml?ContentType=application/vnd.openxmlformats-officedocument.theme+xml">
        <DigestMethod Algorithm="http://www.w3.org/2001/04/xmldsig-more#gostr34112012-256"/>
        <DigestValue>CbztKaWCeh4G1G4AHFhsfgC/WurLyU7eSKh0PZjlDM4=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p9CIu6786ZjUViAHqdX2Dm529/yUn9migzOe+zKCync=</DigestValue>
      </Reference>
    </Manifest>
    <SignatureProperties>
      <SignatureProperty Id="idSignatureTime" Target="#idPackageSignature">
        <mdssi:SignatureTime>
          <mdssi:Format>YYYY-MM-DDThh:mm:ssTZD</mdssi:Format>
          <mdssi:Value>2024-09-02T09:53:14Z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2024-09-02T09:53:14Z</xd:SigningTime>
          <xd:SigningCertificate>
            <xd:Cert>
              <xd:CertDigest>
                <DigestMethod Algorithm="http://www.w3.org/2001/04/xmldsig-more#gostr34112012-256"/>
                <DigestValue>w0srP6Kt6I7NlYXRzVgTZl5VnatJM+6HTXjfcR2cEBI=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152315877621905444908441690917961794678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3</cp:revision>
  <cp:lastPrinted>2024-08-23T06:37:00Z</cp:lastPrinted>
  <dcterms:created xsi:type="dcterms:W3CDTF">2024-08-23T06:16:00Z</dcterms:created>
  <dcterms:modified xsi:type="dcterms:W3CDTF">2024-08-23T06:37:00Z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