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85" w:rsidRPr="00E44474" w:rsidRDefault="00D35185" w:rsidP="00D35185">
      <w:pPr>
        <w:jc w:val="center"/>
        <w:rPr>
          <w:b/>
          <w:sz w:val="16"/>
          <w:szCs w:val="16"/>
        </w:rPr>
      </w:pPr>
      <w:r w:rsidRPr="00E44474">
        <w:rPr>
          <w:b/>
          <w:noProof/>
          <w:sz w:val="16"/>
          <w:szCs w:val="16"/>
        </w:rPr>
        <w:drawing>
          <wp:inline distT="0" distB="0" distL="0" distR="0" wp14:anchorId="6E121A3F" wp14:editId="4785DE36">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bookmarkStart w:id="0" w:name="_GoBack"/>
      <w:bookmarkEnd w:id="0"/>
    </w:p>
    <w:p w:rsidR="00D35185" w:rsidRPr="00F16522" w:rsidRDefault="00D35185" w:rsidP="00D35185">
      <w:pPr>
        <w:pStyle w:val="a3"/>
        <w:spacing w:before="0" w:after="0"/>
        <w:jc w:val="center"/>
        <w:rPr>
          <w:b/>
          <w:sz w:val="170"/>
          <w:szCs w:val="170"/>
        </w:rPr>
      </w:pPr>
      <w:r w:rsidRPr="00F16522">
        <w:rPr>
          <w:b/>
          <w:bCs/>
          <w:i/>
          <w:iCs/>
          <w:sz w:val="170"/>
          <w:szCs w:val="170"/>
          <w:u w:val="single"/>
        </w:rPr>
        <w:t>ВЕСТНИК</w:t>
      </w:r>
    </w:p>
    <w:p w:rsidR="00D35185" w:rsidRPr="00F16522" w:rsidRDefault="00D35185" w:rsidP="00D35185">
      <w:pPr>
        <w:pStyle w:val="a3"/>
        <w:spacing w:before="0" w:after="0"/>
        <w:jc w:val="center"/>
        <w:rPr>
          <w:b/>
          <w:bCs/>
          <w:i/>
          <w:iCs/>
          <w:sz w:val="48"/>
          <w:szCs w:val="48"/>
        </w:rPr>
      </w:pPr>
      <w:r w:rsidRPr="00F16522">
        <w:rPr>
          <w:b/>
          <w:bCs/>
          <w:i/>
          <w:iCs/>
          <w:sz w:val="48"/>
          <w:szCs w:val="48"/>
        </w:rPr>
        <w:t>Турковского муниципального района</w:t>
      </w:r>
    </w:p>
    <w:p w:rsidR="00D35185" w:rsidRPr="00F16522" w:rsidRDefault="00D35185" w:rsidP="00D35185">
      <w:pPr>
        <w:pStyle w:val="a3"/>
        <w:spacing w:before="0" w:after="0"/>
        <w:rPr>
          <w:b/>
          <w:bCs/>
          <w:sz w:val="20"/>
          <w:szCs w:val="20"/>
        </w:rPr>
      </w:pPr>
      <w:r w:rsidRPr="00F16522">
        <w:rPr>
          <w:b/>
          <w:sz w:val="20"/>
          <w:szCs w:val="20"/>
        </w:rPr>
        <w:t xml:space="preserve">№ </w:t>
      </w:r>
      <w:r>
        <w:rPr>
          <w:b/>
          <w:sz w:val="20"/>
          <w:szCs w:val="20"/>
        </w:rPr>
        <w:t xml:space="preserve">304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 xml:space="preserve">29  марта </w:t>
      </w:r>
      <w:r w:rsidRPr="00F16522">
        <w:rPr>
          <w:b/>
          <w:bCs/>
          <w:sz w:val="20"/>
          <w:szCs w:val="20"/>
        </w:rPr>
        <w:t>202</w:t>
      </w:r>
      <w:r>
        <w:rPr>
          <w:b/>
          <w:bCs/>
          <w:sz w:val="20"/>
          <w:szCs w:val="20"/>
        </w:rPr>
        <w:t>4</w:t>
      </w:r>
      <w:r w:rsidRPr="00F16522">
        <w:rPr>
          <w:b/>
          <w:bCs/>
          <w:sz w:val="20"/>
          <w:szCs w:val="20"/>
        </w:rPr>
        <w:t xml:space="preserve"> года     </w:t>
      </w:r>
    </w:p>
    <w:p w:rsidR="00D35185" w:rsidRPr="00F16522" w:rsidRDefault="00D35185" w:rsidP="00D35185">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DA2B3F" w:rsidRDefault="00D35185" w:rsidP="00DA2B3F">
      <w:pPr>
        <w:spacing w:before="100" w:beforeAutospacing="1"/>
        <w:jc w:val="center"/>
        <w:rPr>
          <w:b/>
          <w:noProof/>
        </w:rPr>
      </w:pPr>
      <w:r w:rsidRPr="00D16B59">
        <w:rPr>
          <w:b/>
          <w:noProof/>
        </w:rPr>
        <w:t>СОДЕРЖАНИЕ</w:t>
      </w:r>
    </w:p>
    <w:p w:rsidR="00DA2B3F" w:rsidRPr="00DA2B3F" w:rsidRDefault="00DA2B3F" w:rsidP="00DA2B3F">
      <w:pPr>
        <w:spacing w:before="100" w:beforeAutospacing="1"/>
        <w:jc w:val="center"/>
        <w:rPr>
          <w:b/>
          <w:noProof/>
        </w:rPr>
      </w:pPr>
    </w:p>
    <w:p w:rsidR="00D35185" w:rsidRDefault="00D35185" w:rsidP="00D35185">
      <w:pPr>
        <w:ind w:firstLine="708"/>
        <w:jc w:val="both"/>
      </w:pPr>
      <w:r w:rsidRPr="00175325">
        <w:t xml:space="preserve">Постановление администрации Турковского муниципального района от </w:t>
      </w:r>
      <w:r>
        <w:t xml:space="preserve">26 марта </w:t>
      </w:r>
      <w:r w:rsidRPr="00175325">
        <w:t>202</w:t>
      </w:r>
      <w:r>
        <w:t>4</w:t>
      </w:r>
      <w:r w:rsidRPr="00175325">
        <w:t xml:space="preserve"> года № </w:t>
      </w:r>
      <w:r>
        <w:t xml:space="preserve">119 </w:t>
      </w:r>
      <w:r w:rsidRPr="00175325">
        <w:t>«</w:t>
      </w:r>
      <w:r w:rsidRPr="00D35185">
        <w:t>О внесении изменений в Порядок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Турковского муниципального района</w:t>
      </w:r>
      <w:r w:rsidRPr="00175325">
        <w:t>»</w:t>
      </w:r>
    </w:p>
    <w:p w:rsidR="00D35185" w:rsidRDefault="00D35185" w:rsidP="00D35185">
      <w:pPr>
        <w:ind w:firstLine="708"/>
        <w:jc w:val="both"/>
      </w:pPr>
      <w:r w:rsidRPr="00175325">
        <w:t xml:space="preserve">Постановление администрации Турковского муниципального района от </w:t>
      </w:r>
      <w:r>
        <w:t>27</w:t>
      </w:r>
      <w:r w:rsidRPr="00175325">
        <w:t xml:space="preserve"> </w:t>
      </w:r>
      <w:r>
        <w:t>марта</w:t>
      </w:r>
      <w:r w:rsidRPr="00175325">
        <w:t xml:space="preserve"> 202</w:t>
      </w:r>
      <w:r>
        <w:t>4</w:t>
      </w:r>
      <w:r w:rsidRPr="00175325">
        <w:t xml:space="preserve"> года № </w:t>
      </w:r>
      <w:r>
        <w:t>121</w:t>
      </w:r>
      <w:r w:rsidRPr="00175325">
        <w:t xml:space="preserve"> «</w:t>
      </w:r>
      <w:r w:rsidRPr="00D35185">
        <w:t>О внесении изменений в административный регламент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r w:rsidRPr="00175325">
        <w:t>»</w:t>
      </w:r>
    </w:p>
    <w:p w:rsidR="00D35185" w:rsidRDefault="00D35185" w:rsidP="00D35185">
      <w:pPr>
        <w:ind w:firstLine="708"/>
        <w:jc w:val="both"/>
      </w:pPr>
      <w:r w:rsidRPr="00175325">
        <w:t xml:space="preserve">Постановление администрации Турковского муниципального района от </w:t>
      </w:r>
      <w:r>
        <w:t>27</w:t>
      </w:r>
      <w:r w:rsidRPr="00175325">
        <w:t xml:space="preserve"> </w:t>
      </w:r>
      <w:r>
        <w:t>марта</w:t>
      </w:r>
      <w:r w:rsidRPr="00175325">
        <w:t xml:space="preserve"> 202</w:t>
      </w:r>
      <w:r>
        <w:t>4</w:t>
      </w:r>
      <w:r w:rsidRPr="00175325">
        <w:t xml:space="preserve"> года № </w:t>
      </w:r>
      <w:r>
        <w:t>122 «</w:t>
      </w:r>
      <w:r w:rsidRPr="00D35185">
        <w:t>О внесении изменений в постановление администрации Турковского муниципального района от 26 сентября 2019 года № 1661</w:t>
      </w:r>
      <w:r>
        <w:t>»</w:t>
      </w:r>
    </w:p>
    <w:p w:rsidR="00D35185" w:rsidRDefault="00D35185" w:rsidP="00D35185">
      <w:pPr>
        <w:ind w:firstLine="708"/>
        <w:jc w:val="both"/>
      </w:pPr>
      <w:r w:rsidRPr="00175325">
        <w:t xml:space="preserve">Постановление администрации Турковского муниципального района от </w:t>
      </w:r>
      <w:r>
        <w:t>27 марта</w:t>
      </w:r>
      <w:r w:rsidRPr="00175325">
        <w:t xml:space="preserve"> 202</w:t>
      </w:r>
      <w:r>
        <w:t>4</w:t>
      </w:r>
      <w:r w:rsidRPr="00175325">
        <w:t xml:space="preserve"> года № </w:t>
      </w:r>
      <w:r>
        <w:t>124«</w:t>
      </w:r>
      <w:r w:rsidRPr="00D35185">
        <w:t>О внесении изменений в Правила использования водных объектов общего пользования для личных и бытовых нужд на территории Турковского муниципального</w:t>
      </w:r>
      <w:r>
        <w:t xml:space="preserve"> района»</w:t>
      </w:r>
    </w:p>
    <w:p w:rsidR="00D35185" w:rsidRDefault="00D35185" w:rsidP="00D35185">
      <w:pPr>
        <w:ind w:firstLine="709"/>
        <w:jc w:val="both"/>
        <w:rPr>
          <w:noProof/>
        </w:rPr>
      </w:pPr>
      <w:r w:rsidRPr="00CB0D15">
        <w:rPr>
          <w:noProof/>
        </w:rPr>
        <w:t>Решение Собрания депутатов Турковского муниципального района от</w:t>
      </w:r>
      <w:r>
        <w:rPr>
          <w:noProof/>
        </w:rPr>
        <w:t xml:space="preserve"> 28 марта </w:t>
      </w:r>
      <w:r w:rsidRPr="00CB0D15">
        <w:rPr>
          <w:noProof/>
        </w:rPr>
        <w:t>202</w:t>
      </w:r>
      <w:r>
        <w:rPr>
          <w:noProof/>
        </w:rPr>
        <w:t>4</w:t>
      </w:r>
      <w:r w:rsidRPr="00CB0D15">
        <w:rPr>
          <w:noProof/>
        </w:rPr>
        <w:t xml:space="preserve"> года № 8</w:t>
      </w:r>
      <w:r>
        <w:rPr>
          <w:noProof/>
        </w:rPr>
        <w:t>4</w:t>
      </w:r>
      <w:r w:rsidRPr="00CB0D15">
        <w:rPr>
          <w:noProof/>
        </w:rPr>
        <w:t>/</w:t>
      </w:r>
      <w:r>
        <w:rPr>
          <w:noProof/>
        </w:rPr>
        <w:t>1</w:t>
      </w:r>
      <w:r w:rsidRPr="00CB0D15">
        <w:rPr>
          <w:noProof/>
        </w:rPr>
        <w:t xml:space="preserve"> «О внесении изменений и дополнений в решение Собрания депутатов Турковского муниципального района от 2</w:t>
      </w:r>
      <w:r>
        <w:rPr>
          <w:noProof/>
        </w:rPr>
        <w:t>5</w:t>
      </w:r>
      <w:r w:rsidRPr="00CB0D15">
        <w:rPr>
          <w:noProof/>
        </w:rPr>
        <w:t xml:space="preserve"> декабря 202</w:t>
      </w:r>
      <w:r>
        <w:rPr>
          <w:noProof/>
        </w:rPr>
        <w:t>3</w:t>
      </w:r>
      <w:r w:rsidRPr="00CB0D15">
        <w:rPr>
          <w:noProof/>
        </w:rPr>
        <w:t xml:space="preserve"> года № </w:t>
      </w:r>
      <w:r>
        <w:rPr>
          <w:noProof/>
        </w:rPr>
        <w:t>81</w:t>
      </w:r>
      <w:r w:rsidRPr="00CB0D15">
        <w:rPr>
          <w:noProof/>
        </w:rPr>
        <w:t>/1 «О бюджете Турковского муниципального района на 202</w:t>
      </w:r>
      <w:r>
        <w:rPr>
          <w:noProof/>
        </w:rPr>
        <w:t>4</w:t>
      </w:r>
      <w:r w:rsidRPr="00CB0D15">
        <w:rPr>
          <w:noProof/>
        </w:rPr>
        <w:t xml:space="preserve"> год</w:t>
      </w:r>
      <w:r>
        <w:rPr>
          <w:noProof/>
        </w:rPr>
        <w:t xml:space="preserve"> и плановый период 2025-2026 годов»</w:t>
      </w:r>
    </w:p>
    <w:p w:rsidR="00D35185" w:rsidRPr="00C7331A" w:rsidRDefault="00D35185" w:rsidP="00D35185">
      <w:pPr>
        <w:jc w:val="both"/>
        <w:rPr>
          <w:rFonts w:ascii="PT Astra Serif" w:hAnsi="PT Astra Serif"/>
          <w:b/>
          <w:sz w:val="28"/>
          <w:szCs w:val="28"/>
        </w:rPr>
      </w:pPr>
      <w:r>
        <w:tab/>
      </w:r>
      <w:r w:rsidRPr="00CB0D15">
        <w:rPr>
          <w:noProof/>
        </w:rPr>
        <w:t>Решение Собрания депутатов Турковского муниципального района от</w:t>
      </w:r>
      <w:r>
        <w:rPr>
          <w:noProof/>
        </w:rPr>
        <w:t xml:space="preserve"> 28 марта </w:t>
      </w:r>
      <w:r w:rsidRPr="00CB0D15">
        <w:rPr>
          <w:noProof/>
        </w:rPr>
        <w:t>202</w:t>
      </w:r>
      <w:r>
        <w:rPr>
          <w:noProof/>
        </w:rPr>
        <w:t>4</w:t>
      </w:r>
      <w:r w:rsidRPr="00CB0D15">
        <w:rPr>
          <w:noProof/>
        </w:rPr>
        <w:t xml:space="preserve"> года № 8</w:t>
      </w:r>
      <w:r>
        <w:rPr>
          <w:noProof/>
        </w:rPr>
        <w:t>4</w:t>
      </w:r>
      <w:r w:rsidRPr="00CB0D15">
        <w:rPr>
          <w:noProof/>
        </w:rPr>
        <w:t>/</w:t>
      </w:r>
      <w:r>
        <w:rPr>
          <w:noProof/>
        </w:rPr>
        <w:t xml:space="preserve">2 </w:t>
      </w:r>
      <w:r w:rsidRPr="00D35185">
        <w:rPr>
          <w:noProof/>
        </w:rPr>
        <w:t>«</w:t>
      </w:r>
      <w:r w:rsidRPr="00D35185">
        <w:rPr>
          <w:rFonts w:ascii="PT Astra Serif" w:hAnsi="PT Astra Serif"/>
        </w:rPr>
        <w:t xml:space="preserve">О признании </w:t>
      </w:r>
      <w:proofErr w:type="gramStart"/>
      <w:r w:rsidRPr="00D35185">
        <w:rPr>
          <w:rFonts w:ascii="PT Astra Serif" w:hAnsi="PT Astra Serif"/>
        </w:rPr>
        <w:t>утратившим</w:t>
      </w:r>
      <w:proofErr w:type="gramEnd"/>
      <w:r w:rsidRPr="00D35185">
        <w:rPr>
          <w:rFonts w:ascii="PT Astra Serif" w:hAnsi="PT Astra Serif"/>
        </w:rPr>
        <w:t xml:space="preserve"> силу решение Собрания депутатов Турковского муниципального района от 15 декабря 2009 года № 48/4»</w:t>
      </w:r>
    </w:p>
    <w:p w:rsidR="00D35185" w:rsidRDefault="00D35185" w:rsidP="00D35185">
      <w:pPr>
        <w:jc w:val="both"/>
        <w:rPr>
          <w:noProof/>
        </w:rPr>
      </w:pPr>
      <w:r>
        <w:tab/>
      </w:r>
      <w:r w:rsidRPr="00CB0D15">
        <w:rPr>
          <w:noProof/>
        </w:rPr>
        <w:t>Решение Собрания депутатов Турковского муниципального района от</w:t>
      </w:r>
      <w:r>
        <w:rPr>
          <w:noProof/>
        </w:rPr>
        <w:t xml:space="preserve"> 28 марта </w:t>
      </w:r>
      <w:r w:rsidRPr="00CB0D15">
        <w:rPr>
          <w:noProof/>
        </w:rPr>
        <w:t>202</w:t>
      </w:r>
      <w:r>
        <w:rPr>
          <w:noProof/>
        </w:rPr>
        <w:t>4</w:t>
      </w:r>
      <w:r w:rsidRPr="00CB0D15">
        <w:rPr>
          <w:noProof/>
        </w:rPr>
        <w:t xml:space="preserve"> года № 8</w:t>
      </w:r>
      <w:r>
        <w:rPr>
          <w:noProof/>
        </w:rPr>
        <w:t>4</w:t>
      </w:r>
      <w:r w:rsidRPr="00CB0D15">
        <w:rPr>
          <w:noProof/>
        </w:rPr>
        <w:t>/</w:t>
      </w:r>
      <w:r>
        <w:rPr>
          <w:noProof/>
        </w:rPr>
        <w:t xml:space="preserve">3 </w:t>
      </w:r>
      <w:r w:rsidRPr="00D35185">
        <w:rPr>
          <w:noProof/>
        </w:rPr>
        <w:t>«Об утверждении членов Общественного Совета Турковского муниципального района</w:t>
      </w:r>
      <w:r>
        <w:rPr>
          <w:noProof/>
        </w:rPr>
        <w:t>»</w:t>
      </w:r>
    </w:p>
    <w:p w:rsidR="00D35185" w:rsidRDefault="00D35185" w:rsidP="00D35185">
      <w:pPr>
        <w:jc w:val="both"/>
        <w:rPr>
          <w:noProof/>
        </w:rPr>
      </w:pPr>
      <w:r>
        <w:rPr>
          <w:noProof/>
        </w:rPr>
        <w:tab/>
      </w:r>
      <w:r w:rsidRPr="00CB0D15">
        <w:rPr>
          <w:noProof/>
        </w:rPr>
        <w:t>Решение Собрания депутатов Турковского муниципального района от</w:t>
      </w:r>
      <w:r>
        <w:rPr>
          <w:noProof/>
        </w:rPr>
        <w:t xml:space="preserve"> 28 марта </w:t>
      </w:r>
      <w:r w:rsidRPr="00CB0D15">
        <w:rPr>
          <w:noProof/>
        </w:rPr>
        <w:t>202</w:t>
      </w:r>
      <w:r>
        <w:rPr>
          <w:noProof/>
        </w:rPr>
        <w:t>4</w:t>
      </w:r>
      <w:r w:rsidRPr="00CB0D15">
        <w:rPr>
          <w:noProof/>
        </w:rPr>
        <w:t xml:space="preserve"> года № 8</w:t>
      </w:r>
      <w:r>
        <w:rPr>
          <w:noProof/>
        </w:rPr>
        <w:t>4</w:t>
      </w:r>
      <w:r w:rsidRPr="00CB0D15">
        <w:rPr>
          <w:noProof/>
        </w:rPr>
        <w:t>/</w:t>
      </w:r>
      <w:r>
        <w:rPr>
          <w:noProof/>
        </w:rPr>
        <w:t>4 «О внесении изменений в Положение о муниципальном земельном контроле на территории Турковского муниципального района»</w:t>
      </w:r>
    </w:p>
    <w:p w:rsidR="00D35185" w:rsidRDefault="00D35185" w:rsidP="00DA2B3F">
      <w:pPr>
        <w:jc w:val="both"/>
      </w:pPr>
      <w:r>
        <w:tab/>
      </w:r>
      <w:r w:rsidRPr="00CB0D15">
        <w:rPr>
          <w:noProof/>
        </w:rPr>
        <w:t>Решение Собрания депутатов Турковского муниципального района от</w:t>
      </w:r>
      <w:r>
        <w:rPr>
          <w:noProof/>
        </w:rPr>
        <w:t xml:space="preserve"> 28 марта </w:t>
      </w:r>
      <w:r w:rsidRPr="00CB0D15">
        <w:rPr>
          <w:noProof/>
        </w:rPr>
        <w:t>202</w:t>
      </w:r>
      <w:r>
        <w:rPr>
          <w:noProof/>
        </w:rPr>
        <w:t>4</w:t>
      </w:r>
      <w:r w:rsidRPr="00CB0D15">
        <w:rPr>
          <w:noProof/>
        </w:rPr>
        <w:t xml:space="preserve"> года № 8</w:t>
      </w:r>
      <w:r>
        <w:rPr>
          <w:noProof/>
        </w:rPr>
        <w:t>4</w:t>
      </w:r>
      <w:r w:rsidRPr="00CB0D15">
        <w:rPr>
          <w:noProof/>
        </w:rPr>
        <w:t>/</w:t>
      </w:r>
      <w:r>
        <w:rPr>
          <w:noProof/>
        </w:rPr>
        <w:t>5 «</w:t>
      </w:r>
      <w:r w:rsidR="00DA2B3F">
        <w:rPr>
          <w:noProof/>
        </w:rPr>
        <w:t>О внесении изменений в решение Собрания депутатов Турковского муниципального района от 02 марта 2016 года № 57/3</w:t>
      </w:r>
    </w:p>
    <w:p w:rsidR="00D35185" w:rsidRDefault="00D35185" w:rsidP="00D35185"/>
    <w:p w:rsidR="00D35185" w:rsidRDefault="00D35185" w:rsidP="00D35185"/>
    <w:p w:rsidR="00E16454" w:rsidRDefault="00E16454"/>
    <w:p w:rsidR="00DA2B3F" w:rsidRDefault="00DA2B3F"/>
    <w:p w:rsidR="00DA2B3F" w:rsidRDefault="00DA2B3F"/>
    <w:p w:rsidR="00DA2B3F" w:rsidRPr="00DA2B3F" w:rsidRDefault="00DA2B3F" w:rsidP="00DA2B3F">
      <w:pPr>
        <w:jc w:val="center"/>
        <w:rPr>
          <w:i/>
          <w:lang w:val="en-US"/>
        </w:rPr>
      </w:pPr>
      <w:r w:rsidRPr="00DA2B3F">
        <w:rPr>
          <w:noProof/>
        </w:rPr>
        <w:lastRenderedPageBreak/>
        <w:drawing>
          <wp:inline distT="0" distB="0" distL="0" distR="0" wp14:anchorId="7CAF87C8" wp14:editId="74F909ED">
            <wp:extent cx="762000" cy="914400"/>
            <wp:effectExtent l="0" t="0" r="0" b="0"/>
            <wp:docPr id="1"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A2B3F" w:rsidRPr="00DA2B3F" w:rsidRDefault="00DA2B3F" w:rsidP="00DA2B3F">
      <w:pPr>
        <w:jc w:val="center"/>
        <w:rPr>
          <w:b/>
        </w:rPr>
      </w:pPr>
      <w:r w:rsidRPr="00DA2B3F">
        <w:rPr>
          <w:b/>
        </w:rPr>
        <w:t>АДМИНИСТРАЦИЯ</w:t>
      </w:r>
    </w:p>
    <w:p w:rsidR="00DA2B3F" w:rsidRPr="00DA2B3F" w:rsidRDefault="00DA2B3F" w:rsidP="00DA2B3F">
      <w:pPr>
        <w:jc w:val="center"/>
        <w:rPr>
          <w:b/>
        </w:rPr>
      </w:pPr>
      <w:r w:rsidRPr="00DA2B3F">
        <w:rPr>
          <w:b/>
        </w:rPr>
        <w:t>ТУРКОВСКОГО МУНИЦИПАЛЬНОГО РАЙОНА</w:t>
      </w:r>
    </w:p>
    <w:p w:rsidR="00DA2B3F" w:rsidRPr="00DA2B3F" w:rsidRDefault="00DA2B3F" w:rsidP="00DA2B3F">
      <w:pPr>
        <w:jc w:val="center"/>
        <w:rPr>
          <w:b/>
        </w:rPr>
      </w:pPr>
      <w:r w:rsidRPr="00DA2B3F">
        <w:rPr>
          <w:b/>
          <w:lang w:val="en-US"/>
        </w:rPr>
        <w:t>C</w:t>
      </w:r>
      <w:r w:rsidRPr="00DA2B3F">
        <w:rPr>
          <w:b/>
        </w:rPr>
        <w:t>АРАТОВСКОЙ ОБЛАСТИ</w:t>
      </w:r>
    </w:p>
    <w:p w:rsidR="00DA2B3F" w:rsidRPr="00DA2B3F" w:rsidRDefault="00DA2B3F" w:rsidP="00DA2B3F">
      <w:pPr>
        <w:spacing w:before="240" w:after="60"/>
        <w:jc w:val="center"/>
        <w:outlineLvl w:val="0"/>
        <w:rPr>
          <w:b/>
          <w:bCs/>
          <w:kern w:val="28"/>
        </w:rPr>
      </w:pPr>
      <w:r w:rsidRPr="00DA2B3F">
        <w:rPr>
          <w:b/>
          <w:bCs/>
          <w:kern w:val="28"/>
        </w:rPr>
        <w:t>ПОСТАНОВЛЕНИЕ</w:t>
      </w:r>
    </w:p>
    <w:p w:rsidR="00DA2B3F" w:rsidRPr="00DA2B3F" w:rsidRDefault="00DA2B3F" w:rsidP="00DA2B3F"/>
    <w:p w:rsidR="00DA2B3F" w:rsidRPr="00DA2B3F" w:rsidRDefault="00DA2B3F" w:rsidP="00DA2B3F">
      <w:r w:rsidRPr="00DA2B3F">
        <w:t>От 26.03.2024 г.</w:t>
      </w:r>
      <w:r w:rsidRPr="00DA2B3F">
        <w:tab/>
        <w:t xml:space="preserve"> № 119</w:t>
      </w:r>
    </w:p>
    <w:p w:rsidR="00DA2B3F" w:rsidRPr="00DA2B3F" w:rsidRDefault="00DA2B3F" w:rsidP="00DA2B3F">
      <w:pPr>
        <w:pStyle w:val="a7"/>
        <w:ind w:right="1983"/>
        <w:rPr>
          <w:rFonts w:ascii="Times New Roman" w:hAnsi="Times New Roman"/>
          <w:b/>
          <w:sz w:val="20"/>
          <w:szCs w:val="20"/>
        </w:rPr>
      </w:pPr>
      <w:r w:rsidRPr="00DA2B3F">
        <w:rPr>
          <w:rFonts w:ascii="Times New Roman" w:hAnsi="Times New Roman"/>
          <w:b/>
          <w:sz w:val="20"/>
          <w:szCs w:val="20"/>
        </w:rPr>
        <w:t>О внесении изменений в Порядок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Турковского муниципального района</w:t>
      </w:r>
    </w:p>
    <w:p w:rsidR="00DA2B3F" w:rsidRPr="00DA2B3F" w:rsidRDefault="00DA2B3F" w:rsidP="00DA2B3F">
      <w:pPr>
        <w:ind w:right="2410"/>
        <w:rPr>
          <w:b/>
        </w:rPr>
      </w:pPr>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В соответствии с Уставом Турковского муниципального района администрация Турковского муниципального района ПОСТАНОВЛЯЕТ:</w:t>
      </w:r>
    </w:p>
    <w:p w:rsidR="00DA2B3F" w:rsidRPr="00DA2B3F" w:rsidRDefault="00DA2B3F" w:rsidP="00DA2B3F">
      <w:pPr>
        <w:pStyle w:val="a7"/>
        <w:ind w:firstLine="567"/>
        <w:jc w:val="both"/>
        <w:rPr>
          <w:rFonts w:ascii="Times New Roman" w:hAnsi="Times New Roman"/>
          <w:sz w:val="20"/>
          <w:szCs w:val="20"/>
        </w:rPr>
      </w:pPr>
      <w:bookmarkStart w:id="1" w:name="sub_2"/>
      <w:r w:rsidRPr="00DA2B3F">
        <w:rPr>
          <w:rFonts w:ascii="Times New Roman" w:hAnsi="Times New Roman"/>
          <w:sz w:val="20"/>
          <w:szCs w:val="20"/>
        </w:rPr>
        <w:t>1. Внести в Порядок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Турковского муниципального района, утвержденный постановлением администрации Турковского муниципального района от 30 декабря 2016 года № 852 изменения согласно приложению.</w:t>
      </w:r>
    </w:p>
    <w:bookmarkEnd w:id="1"/>
    <w:p w:rsidR="00DA2B3F" w:rsidRPr="00DA2B3F" w:rsidRDefault="00DA2B3F" w:rsidP="00DA2B3F">
      <w:pPr>
        <w:ind w:firstLine="709"/>
        <w:jc w:val="both"/>
      </w:pPr>
      <w:r w:rsidRPr="00DA2B3F">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A2B3F" w:rsidRPr="00DA2B3F" w:rsidRDefault="00DA2B3F" w:rsidP="00DA2B3F">
      <w:pPr>
        <w:ind w:firstLine="709"/>
        <w:jc w:val="both"/>
      </w:pPr>
      <w:r w:rsidRPr="00DA2B3F">
        <w:t xml:space="preserve">3.Настоящее постановление вступает в силу со дня официального опубликования. </w:t>
      </w:r>
    </w:p>
    <w:p w:rsidR="00DA2B3F" w:rsidRPr="00DA2B3F" w:rsidRDefault="00DA2B3F" w:rsidP="00DA2B3F">
      <w:pPr>
        <w:ind w:firstLine="709"/>
        <w:jc w:val="both"/>
      </w:pPr>
      <w:r w:rsidRPr="00DA2B3F">
        <w:t xml:space="preserve">4. </w:t>
      </w:r>
      <w:proofErr w:type="gramStart"/>
      <w:r w:rsidRPr="00DA2B3F">
        <w:t>Контроль за</w:t>
      </w:r>
      <w:proofErr w:type="gramEnd"/>
      <w:r w:rsidRPr="00DA2B3F">
        <w:t xml:space="preserve"> исполнением настоящего постановления оставляю за собой.</w:t>
      </w:r>
    </w:p>
    <w:p w:rsidR="00DA2B3F" w:rsidRPr="00DA2B3F" w:rsidRDefault="00DA2B3F" w:rsidP="00DA2B3F">
      <w:pPr>
        <w:ind w:firstLine="709"/>
        <w:jc w:val="both"/>
      </w:pPr>
    </w:p>
    <w:p w:rsidR="00DA2B3F" w:rsidRPr="00DA2B3F" w:rsidRDefault="00DA2B3F" w:rsidP="00DA2B3F">
      <w:pPr>
        <w:ind w:firstLine="709"/>
        <w:jc w:val="both"/>
      </w:pPr>
    </w:p>
    <w:p w:rsidR="00DA2B3F" w:rsidRPr="00DA2B3F" w:rsidRDefault="00DA2B3F" w:rsidP="00DA2B3F">
      <w:pPr>
        <w:jc w:val="both"/>
        <w:rPr>
          <w:b/>
          <w:bCs/>
        </w:rPr>
      </w:pPr>
      <w:r w:rsidRPr="00DA2B3F">
        <w:rPr>
          <w:b/>
          <w:bCs/>
        </w:rPr>
        <w:t>Глава Турковского</w:t>
      </w:r>
    </w:p>
    <w:p w:rsidR="00DA2B3F" w:rsidRPr="00DA2B3F" w:rsidRDefault="00DA2B3F" w:rsidP="00DA2B3F">
      <w:pPr>
        <w:jc w:val="both"/>
        <w:rPr>
          <w:b/>
          <w:bCs/>
        </w:rPr>
      </w:pPr>
      <w:r w:rsidRPr="00DA2B3F">
        <w:rPr>
          <w:b/>
          <w:bCs/>
        </w:rPr>
        <w:t xml:space="preserve">муниципального района </w:t>
      </w:r>
      <w:r w:rsidRPr="00DA2B3F">
        <w:rPr>
          <w:b/>
          <w:bCs/>
        </w:rPr>
        <w:tab/>
      </w:r>
      <w:r w:rsidRPr="00DA2B3F">
        <w:rPr>
          <w:b/>
          <w:bCs/>
        </w:rPr>
        <w:tab/>
      </w:r>
      <w:r w:rsidRPr="00DA2B3F">
        <w:rPr>
          <w:b/>
          <w:bCs/>
        </w:rPr>
        <w:tab/>
      </w:r>
      <w:r w:rsidRPr="00DA2B3F">
        <w:rPr>
          <w:b/>
          <w:bCs/>
        </w:rPr>
        <w:tab/>
      </w:r>
      <w:r w:rsidRPr="00DA2B3F">
        <w:rPr>
          <w:b/>
          <w:bCs/>
        </w:rPr>
        <w:tab/>
      </w:r>
      <w:r w:rsidRPr="00DA2B3F">
        <w:rPr>
          <w:b/>
          <w:bCs/>
        </w:rPr>
        <w:tab/>
        <w:t xml:space="preserve">  А.В. Никитин</w:t>
      </w:r>
    </w:p>
    <w:p w:rsidR="00DA2B3F" w:rsidRPr="00DA2B3F" w:rsidRDefault="00DA2B3F" w:rsidP="00DA2B3F">
      <w:pPr>
        <w:jc w:val="both"/>
        <w:rPr>
          <w:b/>
          <w:bCs/>
        </w:rPr>
      </w:pPr>
    </w:p>
    <w:p w:rsidR="00DA2B3F" w:rsidRPr="00DA2B3F" w:rsidRDefault="00DA2B3F" w:rsidP="00DA2B3F">
      <w:pPr>
        <w:ind w:left="5103"/>
      </w:pPr>
      <w:r w:rsidRPr="00DA2B3F">
        <w:t>Приложение к постановлению администрации муниципального района от 26.03.2024 г. № 119</w:t>
      </w:r>
    </w:p>
    <w:p w:rsidR="00DA2B3F" w:rsidRPr="00DA2B3F" w:rsidRDefault="00DA2B3F" w:rsidP="00DA2B3F">
      <w:pPr>
        <w:jc w:val="both"/>
      </w:pPr>
    </w:p>
    <w:p w:rsidR="00DA2B3F" w:rsidRPr="00DA2B3F" w:rsidRDefault="00DA2B3F" w:rsidP="00DA2B3F">
      <w:pPr>
        <w:jc w:val="center"/>
        <w:rPr>
          <w:b/>
          <w:bCs/>
        </w:rPr>
      </w:pPr>
      <w:proofErr w:type="gramStart"/>
      <w:r w:rsidRPr="00DA2B3F">
        <w:rPr>
          <w:b/>
          <w:bCs/>
        </w:rPr>
        <w:t>Изменения, вносимые в Порядок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Турковского муниципального района, утвержденный постановлением администрации Турковского муниципального района от 30 декабря 2016 года № 852</w:t>
      </w:r>
      <w:proofErr w:type="gramEnd"/>
    </w:p>
    <w:p w:rsidR="00DA2B3F" w:rsidRPr="00DA2B3F" w:rsidRDefault="00DA2B3F" w:rsidP="00DA2B3F">
      <w:pPr>
        <w:jc w:val="center"/>
        <w:rPr>
          <w:b/>
          <w:bCs/>
        </w:rPr>
      </w:pPr>
    </w:p>
    <w:p w:rsidR="00DA2B3F" w:rsidRPr="00DA2B3F" w:rsidRDefault="00DA2B3F" w:rsidP="00DA2B3F">
      <w:pPr>
        <w:ind w:firstLine="709"/>
        <w:jc w:val="both"/>
      </w:pPr>
    </w:p>
    <w:p w:rsidR="00DA2B3F" w:rsidRPr="00DA2B3F" w:rsidRDefault="00DA2B3F" w:rsidP="00DA2B3F">
      <w:pPr>
        <w:ind w:firstLine="709"/>
        <w:jc w:val="both"/>
      </w:pPr>
      <w:r w:rsidRPr="00DA2B3F">
        <w:t>1. пункт 20 изложить в следующей редакции:</w:t>
      </w:r>
    </w:p>
    <w:p w:rsidR="00DA2B3F" w:rsidRPr="00DA2B3F" w:rsidRDefault="00DA2B3F" w:rsidP="00DA2B3F">
      <w:pPr>
        <w:ind w:firstLine="709"/>
        <w:jc w:val="both"/>
      </w:pPr>
      <w:r w:rsidRPr="00DA2B3F">
        <w:t xml:space="preserve">«20. </w:t>
      </w:r>
      <w:proofErr w:type="gramStart"/>
      <w:r w:rsidRPr="00DA2B3F">
        <w:t>Значения базовых нормативов затрат на оказание муниципальных услуг, корректирующих коэффициентов к базовым нормативам затрат, и величина нормативных затрат на оказание муниципальных услуг, используемые при расчете объемов субсидий на финансовое обеспечение муниципальных заданий на соответствующий финансовый год утверждаются главным распорядителем бюджетных средств (органом, осуществляющий функции и полномочия учредителя) по форме согласно приложению №3 к настоящему Порядку не позднее 15 рабочих дней</w:t>
      </w:r>
      <w:proofErr w:type="gramEnd"/>
      <w:r w:rsidRPr="00DA2B3F">
        <w:t xml:space="preserve"> со дня доведения до них в установленном порядке соответствующих лимитов бюджетных обязательств и подлежат размещению на официальном сайте в информационно-телекоммуникационной сети Интернет главного распорядителя бюджетных средств (органа, осуществляющего функции и полномочия учредителя)</w:t>
      </w:r>
      <w:proofErr w:type="gramStart"/>
      <w:r w:rsidRPr="00DA2B3F">
        <w:t>.»</w:t>
      </w:r>
      <w:proofErr w:type="gramEnd"/>
      <w:r w:rsidRPr="00DA2B3F">
        <w:t>;</w:t>
      </w:r>
    </w:p>
    <w:p w:rsidR="00DA2B3F" w:rsidRPr="00DA2B3F" w:rsidRDefault="00DA2B3F" w:rsidP="00DA2B3F">
      <w:pPr>
        <w:ind w:firstLine="709"/>
        <w:jc w:val="both"/>
      </w:pPr>
      <w:r w:rsidRPr="00DA2B3F">
        <w:t>2. в пункте 35:</w:t>
      </w:r>
    </w:p>
    <w:p w:rsidR="00DA2B3F" w:rsidRPr="00DA2B3F" w:rsidRDefault="00DA2B3F" w:rsidP="00DA2B3F">
      <w:pPr>
        <w:ind w:firstLine="709"/>
        <w:jc w:val="both"/>
      </w:pPr>
      <w:r w:rsidRPr="00DA2B3F">
        <w:t>2.1. в абзаце шестом слова «муниципальному бюджетному, муниципальному автономному учреждению осуществляется в порядке, установленном администрацией МО» заменить словами «муниципальному бюджетному или автономному учреждению осуществляется в порядке, установленном администрацией»;</w:t>
      </w:r>
    </w:p>
    <w:p w:rsidR="00DA2B3F" w:rsidRPr="00DA2B3F" w:rsidRDefault="00DA2B3F" w:rsidP="00DA2B3F">
      <w:pPr>
        <w:ind w:firstLine="709"/>
        <w:jc w:val="both"/>
      </w:pPr>
      <w:r w:rsidRPr="00DA2B3F">
        <w:t>2.2. дополнить абзацами следующего содержания:</w:t>
      </w:r>
    </w:p>
    <w:p w:rsidR="00DA2B3F" w:rsidRPr="00DA2B3F" w:rsidRDefault="00DA2B3F" w:rsidP="00DA2B3F">
      <w:pPr>
        <w:ind w:firstLine="709"/>
        <w:jc w:val="both"/>
      </w:pPr>
      <w:r w:rsidRPr="00DA2B3F">
        <w:t xml:space="preserve">«Субсидия перечисляется на лицевой счет муниципальному бюджетному или автономному учреждению, открытый в финансовом управлении администрации Турковского муниципального района или </w:t>
      </w:r>
      <w:r w:rsidRPr="00DA2B3F">
        <w:lastRenderedPageBreak/>
        <w:t xml:space="preserve">на счет, открытый в кредитной организации муниципальному автономному учреждению, в случаях, установленных федеральными законами. </w:t>
      </w:r>
    </w:p>
    <w:p w:rsidR="00DA2B3F" w:rsidRPr="00DA2B3F" w:rsidRDefault="00DA2B3F" w:rsidP="00DA2B3F">
      <w:pPr>
        <w:ind w:firstLine="709"/>
        <w:jc w:val="both"/>
      </w:pPr>
      <w:r w:rsidRPr="00DA2B3F">
        <w:t xml:space="preserve">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учредителем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p>
    <w:p w:rsidR="00DA2B3F" w:rsidRPr="00DA2B3F" w:rsidRDefault="00DA2B3F" w:rsidP="00DA2B3F">
      <w:pPr>
        <w:ind w:firstLine="709"/>
        <w:jc w:val="both"/>
      </w:pPr>
      <w:r w:rsidRPr="00DA2B3F">
        <w:t xml:space="preserve">Перечисление субсидии осуществляется в соответствии с графиком, содержащимся в соглашении, не реже одного раза в месяц в сумме, не превышающей 1/12 годовой суммы субсидии, либо с иной периодичностью предоставления средств субсидии и перечисляемых сумм, обусловленных спецификой (сезонностью) оказываемых муниципальных услуг (выполняемых работ). </w:t>
      </w:r>
    </w:p>
    <w:p w:rsidR="00DA2B3F" w:rsidRPr="00DA2B3F" w:rsidRDefault="00DA2B3F" w:rsidP="00DA2B3F">
      <w:pPr>
        <w:ind w:firstLine="709"/>
        <w:jc w:val="both"/>
      </w:pPr>
      <w:r w:rsidRPr="00DA2B3F">
        <w:t xml:space="preserve">Перечисление субсидии в декабре осуществляется с учетом представленного муниципальным бюджетным или автономным учреждением предварительного отчета об исполнении муниципального задания за соответствующий финансовый год, но не </w:t>
      </w:r>
      <w:proofErr w:type="gramStart"/>
      <w:r w:rsidRPr="00DA2B3F">
        <w:t>позднее</w:t>
      </w:r>
      <w:proofErr w:type="gramEnd"/>
      <w:r w:rsidRPr="00DA2B3F">
        <w:t xml:space="preserve"> чем за 3 рабочих дня до окончания финансового года. </w:t>
      </w:r>
    </w:p>
    <w:p w:rsidR="00DA2B3F" w:rsidRPr="00DA2B3F" w:rsidRDefault="00DA2B3F" w:rsidP="00DA2B3F">
      <w:pPr>
        <w:ind w:firstLine="709"/>
        <w:jc w:val="both"/>
      </w:pPr>
      <w:r w:rsidRPr="00DA2B3F">
        <w:t xml:space="preserve">Если на основании предварительного отчета ожидаемые показатели исполнения за текущий год меньше показателей, установленных в муниципальном задании, то главный распорядитель бюджетных средств (орган, осуществляющий функции и полномочия учредителя) проводит корректировку муниципального задания с сокращением суммы субсидии не </w:t>
      </w:r>
      <w:proofErr w:type="gramStart"/>
      <w:r w:rsidRPr="00DA2B3F">
        <w:t>позднее</w:t>
      </w:r>
      <w:proofErr w:type="gramEnd"/>
      <w:r w:rsidRPr="00DA2B3F">
        <w:t xml:space="preserve"> чем за 7 рабочих дней до конца финансового года и обеспечивает перечисление субсидии в декабре с учетом внесенных корректировок. </w:t>
      </w:r>
    </w:p>
    <w:p w:rsidR="00DA2B3F" w:rsidRPr="00DA2B3F" w:rsidRDefault="00DA2B3F" w:rsidP="00DA2B3F">
      <w:pPr>
        <w:ind w:firstLine="709"/>
        <w:jc w:val="both"/>
      </w:pPr>
      <w:r w:rsidRPr="00DA2B3F">
        <w:t xml:space="preserve">Если </w:t>
      </w:r>
      <w:proofErr w:type="gramStart"/>
      <w:r w:rsidRPr="00DA2B3F">
        <w:t>суммы</w:t>
      </w:r>
      <w:proofErr w:type="gramEnd"/>
      <w:r w:rsidRPr="00DA2B3F">
        <w:t xml:space="preserve"> ранее перечисленной муниципальному бюджетному или автономному учреждению субсидии превышают расчетные суммы субсидии, скорректированные на основании предварительного отчета, дальнейшее перечисление средств субсидий не производится.»;</w:t>
      </w:r>
    </w:p>
    <w:p w:rsidR="00DA2B3F" w:rsidRPr="00DA2B3F" w:rsidRDefault="00DA2B3F" w:rsidP="00DA2B3F">
      <w:pPr>
        <w:ind w:firstLine="709"/>
        <w:jc w:val="both"/>
      </w:pPr>
      <w:r w:rsidRPr="00DA2B3F">
        <w:t>3. дополнить пунктом 38 следующего содержания:</w:t>
      </w:r>
    </w:p>
    <w:p w:rsidR="00DA2B3F" w:rsidRPr="00DA2B3F" w:rsidRDefault="00DA2B3F" w:rsidP="00DA2B3F">
      <w:pPr>
        <w:ind w:firstLine="709"/>
        <w:jc w:val="both"/>
      </w:pPr>
      <w:r w:rsidRPr="00DA2B3F">
        <w:t xml:space="preserve">«38. В случае установления решением о </w:t>
      </w:r>
      <w:proofErr w:type="gramStart"/>
      <w:r w:rsidRPr="00DA2B3F">
        <w:t>бюджете</w:t>
      </w:r>
      <w:proofErr w:type="gramEnd"/>
      <w:r w:rsidRPr="00DA2B3F">
        <w:t xml:space="preserve"> о возврате в текущем финансовом году остатков субсидий, предоставленных в отчетном финансовом году муниципальным бюджетным или автономным учреждениям на финансовое обеспечение выполнения муниципальных заданий на оказание муниципальных услуг (выполнение работ), в объеме, соответствующем недостигнутым показателям муниципального задания этими учреждениями (далее - остатки), возврат остатков осуществляется в следующем порядке: </w:t>
      </w:r>
    </w:p>
    <w:p w:rsidR="00DA2B3F" w:rsidRPr="00DA2B3F" w:rsidRDefault="00DA2B3F" w:rsidP="00DA2B3F">
      <w:pPr>
        <w:ind w:firstLine="709"/>
        <w:jc w:val="both"/>
      </w:pPr>
      <w:proofErr w:type="gramStart"/>
      <w:r w:rsidRPr="00DA2B3F">
        <w:t>1) в течение 20 рабочих дней со дня получения отчета о выполнении муниципального задания муниципальным бюджетным или автономным учреждением (но не позднее 1 марта) главный распорядитель бюджетных средств (орган, осуществляющий функции и полномочия учредителя) направляет находящемуся в его ведении муниципальному бюджетному или автономному учреждению, не выполнившему показатели муниципального задания за отчетный финансовый год, письменное уведомление о возврате остатков с указанием</w:t>
      </w:r>
      <w:proofErr w:type="gramEnd"/>
      <w:r w:rsidRPr="00DA2B3F">
        <w:t xml:space="preserve"> сумм взыскания, реквизитов для их перечисления в доход бюджета муниципального района и срока возврата (не позднее 31 марта текущего года). </w:t>
      </w:r>
    </w:p>
    <w:p w:rsidR="00DA2B3F" w:rsidRPr="00DA2B3F" w:rsidRDefault="00DA2B3F" w:rsidP="00DA2B3F">
      <w:pPr>
        <w:ind w:firstLine="709"/>
        <w:jc w:val="both"/>
      </w:pPr>
      <w:proofErr w:type="gramStart"/>
      <w:r w:rsidRPr="00DA2B3F">
        <w:t>Одновременно с этим главный распорядитель бюджетных средств (орган, осуществляющий функции и полномочия учредителя) уведомляет финансовое управление администрации муниципального района о направлении муниципальному бюджетному или автономному учреждению уведомления о возврате остатков с указанием сумм взыскания, реквизитов для их перечисления в доход бюджета муниципального района и срока возврата и представляет реестр остатков, подлежащих возврату в доход бюджета муниципального района, по форме согласно</w:t>
      </w:r>
      <w:proofErr w:type="gramEnd"/>
      <w:r w:rsidRPr="00DA2B3F">
        <w:t xml:space="preserve"> приложению № 4 к настоящему Порядку; </w:t>
      </w:r>
    </w:p>
    <w:p w:rsidR="00DA2B3F" w:rsidRPr="00DA2B3F" w:rsidRDefault="00DA2B3F" w:rsidP="00DA2B3F">
      <w:pPr>
        <w:ind w:firstLine="709"/>
        <w:jc w:val="both"/>
      </w:pPr>
      <w:r w:rsidRPr="00DA2B3F">
        <w:t xml:space="preserve">2) главный распорядитель бюджетных средств (орган, осуществляющий функции и полномочия учредителя) по данным бюджетной отчетности осуществляет контрольные мероприятия по сверке остатков, фактически возвращенных муниципальным бюджетным или автономным учреждением в доход бюджета муниципального района, с доведенными до них суммами. </w:t>
      </w:r>
    </w:p>
    <w:p w:rsidR="00DA2B3F" w:rsidRPr="00DA2B3F" w:rsidRDefault="00DA2B3F" w:rsidP="00DA2B3F">
      <w:pPr>
        <w:ind w:firstLine="709"/>
        <w:jc w:val="both"/>
      </w:pPr>
      <w:r w:rsidRPr="00DA2B3F">
        <w:t xml:space="preserve">В случае выявления несоответствия главный распорядитель бюджетных средств (орган, осуществляющий функции и полномочия учредителя) не позднее 1 мая текущего года направляет в финансовое управление администрации муниципального района обращение о взыскании остатков в доход бюджета муниципального района по форме согласно приложению № 5 к настоящему Порядку (далее - обращение о взыскании); </w:t>
      </w:r>
    </w:p>
    <w:p w:rsidR="00DA2B3F" w:rsidRPr="00DA2B3F" w:rsidRDefault="00DA2B3F" w:rsidP="00DA2B3F">
      <w:pPr>
        <w:ind w:firstLine="709"/>
        <w:jc w:val="both"/>
      </w:pPr>
      <w:r w:rsidRPr="00DA2B3F">
        <w:t xml:space="preserve">3) финансовое управление администрации муниципального района рассматривает обращение о взыскании в течение 5 рабочих дней </w:t>
      </w:r>
      <w:proofErr w:type="gramStart"/>
      <w:r w:rsidRPr="00DA2B3F">
        <w:t>с даты</w:t>
      </w:r>
      <w:proofErr w:type="gramEnd"/>
      <w:r w:rsidRPr="00DA2B3F">
        <w:t xml:space="preserve"> его поступления и в случае наличия замечаний оно возвращается главному распорядителю бюджетных средств (органу, осуществляющий функции и полномочия учредителя) на доработку с указанием соответствующих недочетов. </w:t>
      </w:r>
    </w:p>
    <w:p w:rsidR="00DA2B3F" w:rsidRPr="00DA2B3F" w:rsidRDefault="00DA2B3F" w:rsidP="00DA2B3F">
      <w:pPr>
        <w:ind w:firstLine="709"/>
        <w:jc w:val="both"/>
      </w:pPr>
      <w:r w:rsidRPr="00DA2B3F">
        <w:t xml:space="preserve">Доработка обращения о взыскании осуществляется главным распорядителем бюджетных средств (органом, </w:t>
      </w:r>
      <w:proofErr w:type="gramStart"/>
      <w:r w:rsidRPr="00DA2B3F">
        <w:t>осуществляющий</w:t>
      </w:r>
      <w:proofErr w:type="gramEnd"/>
      <w:r w:rsidRPr="00DA2B3F">
        <w:t xml:space="preserve"> функции и полномочия учредителя) в течение 3 рабочих дней со дня получения от финансового управления администрации муниципального района замечаний; </w:t>
      </w:r>
    </w:p>
    <w:p w:rsidR="00DA2B3F" w:rsidRPr="00DA2B3F" w:rsidRDefault="00DA2B3F" w:rsidP="00DA2B3F">
      <w:pPr>
        <w:ind w:firstLine="709"/>
        <w:jc w:val="both"/>
      </w:pPr>
      <w:r w:rsidRPr="00DA2B3F">
        <w:t xml:space="preserve">4) в случае отсутствия замечаний к обращению о взыскании финансовое управление администрации муниципального района в течение 10 рабочих дней со дня его получения подготавливает проект приказа о взыскании остатков раздельно по каждому муниципальному бюджетному или автономному учреждению (далее - приказ); </w:t>
      </w:r>
    </w:p>
    <w:p w:rsidR="00DA2B3F" w:rsidRPr="00DA2B3F" w:rsidRDefault="00DA2B3F" w:rsidP="00DA2B3F">
      <w:pPr>
        <w:ind w:firstLine="709"/>
        <w:jc w:val="both"/>
      </w:pPr>
      <w:r w:rsidRPr="00DA2B3F">
        <w:lastRenderedPageBreak/>
        <w:t xml:space="preserve">5) копия приказа в течение 5 рабочих дней направляется соответствующему главному распорядителю бюджетных средств (органу, </w:t>
      </w:r>
      <w:proofErr w:type="gramStart"/>
      <w:r w:rsidRPr="00DA2B3F">
        <w:t>осуществляющий</w:t>
      </w:r>
      <w:proofErr w:type="gramEnd"/>
      <w:r w:rsidRPr="00DA2B3F">
        <w:t xml:space="preserve"> функции и полномочия учредителя).»;</w:t>
      </w:r>
    </w:p>
    <w:p w:rsidR="00DA2B3F" w:rsidRPr="00DA2B3F" w:rsidRDefault="00DA2B3F" w:rsidP="00DA2B3F">
      <w:pPr>
        <w:ind w:firstLine="709"/>
        <w:jc w:val="both"/>
      </w:pPr>
      <w:r w:rsidRPr="00DA2B3F">
        <w:t>дополнить приложениями № 3, 4, 5 следующего содержания:</w:t>
      </w:r>
      <w:r w:rsidRPr="00DA2B3F">
        <w:br w:type="page"/>
      </w:r>
    </w:p>
    <w:p w:rsidR="00DA2B3F" w:rsidRPr="00DA2B3F" w:rsidRDefault="00DA2B3F" w:rsidP="00DA2B3F">
      <w:pPr>
        <w:spacing w:line="230" w:lineRule="atLeast"/>
        <w:ind w:left="2835"/>
      </w:pPr>
    </w:p>
    <w:p w:rsidR="00DA2B3F" w:rsidRPr="00DA2B3F" w:rsidRDefault="00DA2B3F" w:rsidP="00DA2B3F">
      <w:pPr>
        <w:spacing w:line="230" w:lineRule="atLeast"/>
        <w:ind w:left="3402"/>
      </w:pPr>
      <w:r w:rsidRPr="00DA2B3F">
        <w:t xml:space="preserve">Приложение № 3 к Порядку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Турковского муниципального района </w:t>
      </w:r>
    </w:p>
    <w:p w:rsidR="00DA2B3F" w:rsidRPr="00DA2B3F" w:rsidRDefault="00DA2B3F" w:rsidP="00DA2B3F">
      <w:pPr>
        <w:spacing w:line="230" w:lineRule="atLeast"/>
        <w:jc w:val="both"/>
      </w:pPr>
      <w:r w:rsidRPr="00DA2B3F">
        <w:t xml:space="preserve">  </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УТВЕРЖДАЮ</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Руководитель (уполномоченное лицо)</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____________________________________________</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hAnsi="Courier New" w:cs="Courier New"/>
        </w:rPr>
      </w:pPr>
      <w:r w:rsidRPr="00DA2B3F">
        <w:rPr>
          <w:rFonts w:ascii="Courier New" w:hAnsi="Courier New" w:cs="Courier New"/>
        </w:rPr>
        <w:t xml:space="preserve">наименование главного распорядителя средств                 (органа, </w:t>
      </w:r>
      <w:proofErr w:type="gramStart"/>
      <w:r w:rsidRPr="00DA2B3F">
        <w:rPr>
          <w:rFonts w:ascii="Courier New" w:hAnsi="Courier New" w:cs="Courier New"/>
        </w:rPr>
        <w:t>осуществляющий</w:t>
      </w:r>
      <w:proofErr w:type="gramEnd"/>
      <w:r w:rsidRPr="00DA2B3F">
        <w:rPr>
          <w:rFonts w:ascii="Courier New" w:hAnsi="Courier New" w:cs="Courier New"/>
        </w:rPr>
        <w:t xml:space="preserve"> функции и полномочия учредителя)</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_____________ _________ ____________________</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(должность)  (подпись)       (Ф.И.О.)</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"___" _____________ 20__ года</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Значения базовых нормативов затрат</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на оказание муниципальных услуг, корректирующих коэффициентов</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к базовым нормативам затрат и величина нормативных затрат на оказание</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муниципальных услуг, используемых при расчете объемов субсидий</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на финансовое обеспечение муниципальных заданий,</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на _____ год</w:t>
      </w:r>
    </w:p>
    <w:p w:rsidR="00DA2B3F" w:rsidRPr="00DA2B3F" w:rsidRDefault="00DA2B3F" w:rsidP="00DA2B3F">
      <w:pPr>
        <w:spacing w:line="230" w:lineRule="atLeast"/>
        <w:jc w:val="both"/>
      </w:pPr>
      <w:r w:rsidRPr="00DA2B3F">
        <w:t xml:space="preserve">  </w:t>
      </w:r>
    </w:p>
    <w:tbl>
      <w:tblPr>
        <w:tblW w:w="10228" w:type="dxa"/>
        <w:tblInd w:w="-431" w:type="dxa"/>
        <w:tblCellMar>
          <w:left w:w="0" w:type="dxa"/>
          <w:right w:w="0" w:type="dxa"/>
        </w:tblCellMar>
        <w:tblLook w:val="04A0" w:firstRow="1" w:lastRow="0" w:firstColumn="1" w:lastColumn="0" w:noHBand="0" w:noVBand="1"/>
      </w:tblPr>
      <w:tblGrid>
        <w:gridCol w:w="460"/>
        <w:gridCol w:w="1366"/>
        <w:gridCol w:w="465"/>
        <w:gridCol w:w="435"/>
        <w:gridCol w:w="436"/>
        <w:gridCol w:w="1562"/>
        <w:gridCol w:w="1562"/>
        <w:gridCol w:w="1562"/>
        <w:gridCol w:w="502"/>
        <w:gridCol w:w="469"/>
        <w:gridCol w:w="275"/>
        <w:gridCol w:w="1163"/>
      </w:tblGrid>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1.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Наименование муниципальной услуги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1.1.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Реестровый номер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1.2.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Категории потребителей муниципальной услуги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1.3.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Содержание муниципальной услуги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1.4.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Условия (формы) оказания муниципальной услуги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1.5. </w:t>
            </w:r>
          </w:p>
        </w:tc>
        <w:tc>
          <w:tcPr>
            <w:tcW w:w="1405" w:type="dxa"/>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Наименование учреждения </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Значение базового норматива затрат (рублей)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Значение </w:t>
            </w:r>
          </w:p>
          <w:p w:rsidR="00DA2B3F" w:rsidRPr="00DA2B3F" w:rsidRDefault="00DA2B3F" w:rsidP="00DA2B3F">
            <w:pPr>
              <w:jc w:val="center"/>
            </w:pPr>
            <w:r w:rsidRPr="00DA2B3F">
              <w:t xml:space="preserve">территориального корректирующего коэффициента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Значение отраслевого корректирующего коэффициента (интегрированное значение нескольких отраслевых корректирующих коэффициентов)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Наименование отраслевого корректирующего коэффициента </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Значение коэффициента выравнивания (ед.)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Величина нормативных затрат (рублей) </w:t>
            </w:r>
          </w:p>
        </w:tc>
      </w:tr>
      <w:tr w:rsidR="00DA2B3F" w:rsidRPr="00DA2B3F" w:rsidTr="00DA2B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1405" w:type="dxa"/>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всего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ФОТ </w:t>
            </w:r>
            <w:hyperlink w:anchor="p180" w:history="1">
              <w:r w:rsidRPr="00DA2B3F">
                <w:rPr>
                  <w:color w:val="0000FF"/>
                  <w:u w:val="single"/>
                </w:rPr>
                <w:t>&lt;*&gt;</w:t>
              </w:r>
            </w:hyperlink>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ОЗ </w:t>
            </w:r>
            <w:hyperlink w:anchor="p181" w:history="1">
              <w:r w:rsidRPr="00DA2B3F">
                <w:rPr>
                  <w:color w:val="0000FF"/>
                  <w:u w:val="single"/>
                </w:rPr>
                <w:t>&lt;**&gt;</w:t>
              </w:r>
            </w:hyperlink>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всего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ФОТ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ОЗ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1.5.1.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1.5.2.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2.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Наименование муниципальной услуги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2.1.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Реестровый номер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2.2.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Категории </w:t>
            </w:r>
            <w:r w:rsidRPr="00DA2B3F">
              <w:lastRenderedPageBreak/>
              <w:t xml:space="preserve">потребителей муниципальной услуги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lastRenderedPageBreak/>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lastRenderedPageBreak/>
              <w:t xml:space="preserve">2.3.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Содержание муниципальной услуги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2.4.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Условия (формы) оказания муниципальной услуги </w:t>
            </w:r>
          </w:p>
        </w:tc>
        <w:tc>
          <w:tcPr>
            <w:tcW w:w="0" w:type="auto"/>
            <w:gridSpan w:val="10"/>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2.5. </w:t>
            </w:r>
          </w:p>
        </w:tc>
        <w:tc>
          <w:tcPr>
            <w:tcW w:w="1405" w:type="dxa"/>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Наименование учреждения </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Значение базового норматива затрат (рублей)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Значение территориального корректирующего коэффициента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Значение отраслевого корректирующего коэффициента (интегрированное значение нескольких отраслевых корректирующих коэффициентов)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Наименование отраслевого корректирующего коэффициента </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Значение коэффициента выравнивания (ед.)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Величина нормативных затрат (рублей) </w:t>
            </w:r>
          </w:p>
        </w:tc>
      </w:tr>
      <w:tr w:rsidR="00DA2B3F" w:rsidRPr="00DA2B3F" w:rsidTr="00DA2B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1405" w:type="dxa"/>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всего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ФОТ </w:t>
            </w:r>
            <w:hyperlink w:anchor="p180" w:history="1">
              <w:r w:rsidRPr="00DA2B3F">
                <w:rPr>
                  <w:color w:val="0000FF"/>
                  <w:u w:val="single"/>
                </w:rPr>
                <w:t>&lt;*&gt;</w:t>
              </w:r>
            </w:hyperlink>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ОЗ </w:t>
            </w:r>
            <w:hyperlink w:anchor="p181" w:history="1">
              <w:r w:rsidRPr="00DA2B3F">
                <w:rPr>
                  <w:color w:val="0000FF"/>
                  <w:u w:val="single"/>
                </w:rPr>
                <w:t>&lt;**&gt;</w:t>
              </w:r>
            </w:hyperlink>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всего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ФОТ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ОЗ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2.5.1.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2.5.2.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1405"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bl>
    <w:p w:rsidR="00DA2B3F" w:rsidRPr="00DA2B3F" w:rsidRDefault="00DA2B3F" w:rsidP="00DA2B3F">
      <w:pPr>
        <w:spacing w:line="230" w:lineRule="atLeast"/>
        <w:jc w:val="both"/>
      </w:pPr>
      <w:r w:rsidRPr="00DA2B3F">
        <w:t xml:space="preserve">  </w:t>
      </w:r>
    </w:p>
    <w:p w:rsidR="00DA2B3F" w:rsidRPr="00DA2B3F" w:rsidRDefault="00DA2B3F" w:rsidP="00DA2B3F">
      <w:pPr>
        <w:spacing w:line="230" w:lineRule="atLeast"/>
        <w:ind w:firstLine="432"/>
        <w:jc w:val="both"/>
      </w:pPr>
      <w:r w:rsidRPr="00DA2B3F">
        <w:t xml:space="preserve">-------------------------------- </w:t>
      </w:r>
    </w:p>
    <w:p w:rsidR="00DA2B3F" w:rsidRPr="00DA2B3F" w:rsidRDefault="00DA2B3F" w:rsidP="00DA2B3F">
      <w:pPr>
        <w:spacing w:before="134" w:line="230" w:lineRule="atLeast"/>
        <w:ind w:firstLine="432"/>
        <w:jc w:val="both"/>
      </w:pPr>
      <w:bookmarkStart w:id="2" w:name="p180"/>
      <w:bookmarkEnd w:id="2"/>
      <w:r w:rsidRPr="00DA2B3F">
        <w:t xml:space="preserve">&lt;*&gt;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w:t>
      </w:r>
    </w:p>
    <w:p w:rsidR="00DA2B3F" w:rsidRPr="00DA2B3F" w:rsidRDefault="00DA2B3F" w:rsidP="00DA2B3F">
      <w:pPr>
        <w:spacing w:before="134" w:line="230" w:lineRule="atLeast"/>
        <w:ind w:firstLine="432"/>
        <w:jc w:val="both"/>
      </w:pPr>
      <w:bookmarkStart w:id="3" w:name="p181"/>
      <w:bookmarkEnd w:id="3"/>
      <w:r w:rsidRPr="00DA2B3F">
        <w:t>&lt;**&gt; Суммы остальных затрат (за исключением затрат на оплату труда с начислениями на выплаты по оплате труда работников), непосредственно необходимых для оказания муниципальной услуги. По решению главного распорядителя средств (органа, осуществляющий функции и полномочия учредителя) данная графа может быть детализирована в соответствии с общими требованиями и разделена на несколько подграф, в том числе на коммунальные услуги, содержание недвижимого имущества, необходимого для выполнения муниципального задания на оказание муниципальной услуги</w:t>
      </w:r>
      <w:proofErr w:type="gramStart"/>
      <w:r w:rsidRPr="00DA2B3F">
        <w:t xml:space="preserve">.». </w:t>
      </w:r>
      <w:proofErr w:type="gramEnd"/>
    </w:p>
    <w:p w:rsidR="00DA2B3F" w:rsidRPr="00DA2B3F" w:rsidRDefault="00DA2B3F" w:rsidP="00DA2B3F">
      <w:pPr>
        <w:spacing w:line="230" w:lineRule="atLeast"/>
        <w:jc w:val="both"/>
      </w:pPr>
      <w:r w:rsidRPr="00DA2B3F">
        <w:t xml:space="preserve">  </w:t>
      </w:r>
    </w:p>
    <w:p w:rsidR="00DA2B3F" w:rsidRPr="00DA2B3F" w:rsidRDefault="00DA2B3F" w:rsidP="00DA2B3F">
      <w:pPr>
        <w:spacing w:line="230" w:lineRule="atLeast"/>
        <w:jc w:val="both"/>
      </w:pPr>
      <w:r w:rsidRPr="00DA2B3F">
        <w:t xml:space="preserve">  </w:t>
      </w:r>
    </w:p>
    <w:p w:rsidR="00DA2B3F" w:rsidRPr="00DA2B3F" w:rsidRDefault="00DA2B3F" w:rsidP="00DA2B3F">
      <w:pPr>
        <w:spacing w:line="230" w:lineRule="atLeast"/>
        <w:jc w:val="both"/>
      </w:pPr>
      <w:r w:rsidRPr="00DA2B3F">
        <w:t xml:space="preserve">  </w:t>
      </w: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Default="00DA2B3F" w:rsidP="00DA2B3F">
      <w:pPr>
        <w:spacing w:line="230" w:lineRule="atLeast"/>
        <w:jc w:val="right"/>
      </w:pPr>
    </w:p>
    <w:p w:rsidR="00DA2B3F" w:rsidRDefault="00DA2B3F" w:rsidP="00DA2B3F">
      <w:pPr>
        <w:spacing w:line="230" w:lineRule="atLeast"/>
        <w:jc w:val="right"/>
      </w:pPr>
    </w:p>
    <w:p w:rsidR="00DA2B3F" w:rsidRDefault="00DA2B3F" w:rsidP="00DA2B3F">
      <w:pPr>
        <w:spacing w:line="230" w:lineRule="atLeast"/>
        <w:jc w:val="right"/>
      </w:pPr>
    </w:p>
    <w:p w:rsid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widowControl w:val="0"/>
        <w:ind w:left="3402"/>
      </w:pPr>
      <w:r w:rsidRPr="00DA2B3F">
        <w:lastRenderedPageBreak/>
        <w:t xml:space="preserve">Приложение № 4 к Порядку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Турковского муниципального района </w:t>
      </w:r>
    </w:p>
    <w:p w:rsidR="00DA2B3F" w:rsidRPr="00DA2B3F" w:rsidRDefault="00DA2B3F" w:rsidP="00DA2B3F">
      <w:pPr>
        <w:spacing w:line="230" w:lineRule="atLeast"/>
        <w:jc w:val="right"/>
      </w:pPr>
      <w:r w:rsidRPr="00DA2B3F">
        <w:t xml:space="preserve">  </w:t>
      </w:r>
    </w:p>
    <w:p w:rsidR="00DA2B3F" w:rsidRPr="00DA2B3F" w:rsidRDefault="00DA2B3F" w:rsidP="00DA2B3F">
      <w:pPr>
        <w:widowControl w:val="0"/>
        <w:spacing w:line="230" w:lineRule="atLeast"/>
        <w:rPr>
          <w:rFonts w:ascii="Arial Unicode MS" w:eastAsia="Arial Unicode MS" w:hAnsi="Arial Unicode MS" w:cs="Arial Unicode MS"/>
          <w:color w:val="000000"/>
          <w:lang w:bidi="ru-RU"/>
        </w:rPr>
      </w:pPr>
      <w:r w:rsidRPr="00DA2B3F">
        <w:rPr>
          <w:rFonts w:ascii="Arial Unicode MS" w:eastAsia="Arial Unicode MS" w:hAnsi="Arial Unicode MS" w:cs="Arial Unicode MS"/>
          <w:color w:val="000000"/>
          <w:lang w:bidi="ru-RU"/>
        </w:rPr>
        <w:t> </w:t>
      </w:r>
    </w:p>
    <w:p w:rsidR="00DA2B3F" w:rsidRPr="00DA2B3F" w:rsidRDefault="00DA2B3F" w:rsidP="00DA2B3F">
      <w:pPr>
        <w:jc w:val="center"/>
      </w:pPr>
    </w:p>
    <w:p w:rsidR="00DA2B3F" w:rsidRPr="00DA2B3F" w:rsidRDefault="00DA2B3F" w:rsidP="00DA2B3F">
      <w:pPr>
        <w:jc w:val="center"/>
      </w:pPr>
      <w:r w:rsidRPr="00DA2B3F">
        <w:t xml:space="preserve">Реестр </w:t>
      </w:r>
    </w:p>
    <w:p w:rsidR="00DA2B3F" w:rsidRPr="00DA2B3F" w:rsidRDefault="00DA2B3F" w:rsidP="00DA2B3F">
      <w:pPr>
        <w:jc w:val="center"/>
      </w:pPr>
      <w:r w:rsidRPr="00DA2B3F">
        <w:t xml:space="preserve">остатков субсидий, предоставленных в </w:t>
      </w:r>
      <w:proofErr w:type="gramStart"/>
      <w:r w:rsidRPr="00DA2B3F">
        <w:t>отчетном</w:t>
      </w:r>
      <w:proofErr w:type="gramEnd"/>
      <w:r w:rsidRPr="00DA2B3F">
        <w:t xml:space="preserve"> финансовом </w:t>
      </w:r>
    </w:p>
    <w:p w:rsidR="00DA2B3F" w:rsidRPr="00DA2B3F" w:rsidRDefault="00DA2B3F" w:rsidP="00DA2B3F">
      <w:pPr>
        <w:jc w:val="center"/>
      </w:pPr>
      <w:r w:rsidRPr="00DA2B3F">
        <w:t xml:space="preserve">году муниципальным бюджетным или автономным учреждениям </w:t>
      </w:r>
    </w:p>
    <w:p w:rsidR="00DA2B3F" w:rsidRPr="00DA2B3F" w:rsidRDefault="00DA2B3F" w:rsidP="00DA2B3F">
      <w:pPr>
        <w:jc w:val="center"/>
      </w:pPr>
      <w:r w:rsidRPr="00DA2B3F">
        <w:t xml:space="preserve">на финансовое обеспечение выполнения муниципальных заданий </w:t>
      </w:r>
    </w:p>
    <w:p w:rsidR="00DA2B3F" w:rsidRPr="00DA2B3F" w:rsidRDefault="00DA2B3F" w:rsidP="00DA2B3F">
      <w:pPr>
        <w:jc w:val="center"/>
      </w:pPr>
      <w:r w:rsidRPr="00DA2B3F">
        <w:t xml:space="preserve">на оказание муниципальных услуг (выполнение работ), </w:t>
      </w:r>
    </w:p>
    <w:p w:rsidR="00DA2B3F" w:rsidRPr="00DA2B3F" w:rsidRDefault="00DA2B3F" w:rsidP="00DA2B3F">
      <w:pPr>
        <w:jc w:val="center"/>
      </w:pPr>
      <w:r w:rsidRPr="00DA2B3F">
        <w:t xml:space="preserve">в объеме, соответствующем недостигнутым показателям </w:t>
      </w:r>
    </w:p>
    <w:p w:rsidR="00DA2B3F" w:rsidRPr="00DA2B3F" w:rsidRDefault="00DA2B3F" w:rsidP="00DA2B3F">
      <w:pPr>
        <w:jc w:val="center"/>
      </w:pPr>
      <w:r w:rsidRPr="00DA2B3F">
        <w:t xml:space="preserve">муниципального задания этими учреждениями </w:t>
      </w:r>
    </w:p>
    <w:p w:rsidR="00DA2B3F" w:rsidRPr="00DA2B3F" w:rsidRDefault="00DA2B3F" w:rsidP="00DA2B3F">
      <w:pPr>
        <w:jc w:val="center"/>
      </w:pPr>
      <w:r w:rsidRPr="00DA2B3F">
        <w:t xml:space="preserve">по ________________________________________________________ </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DA2B3F">
        <w:rPr>
          <w:rFonts w:ascii="Courier New" w:hAnsi="Courier New" w:cs="Courier New"/>
        </w:rPr>
        <w:t>(наименование главного распорядителя средств (органа, осуществляющий функции и полномочия учредителя)</w:t>
      </w:r>
      <w:proofErr w:type="gramEnd"/>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w:t>
      </w:r>
    </w:p>
    <w:p w:rsidR="00DA2B3F" w:rsidRPr="00DA2B3F" w:rsidRDefault="00DA2B3F" w:rsidP="00DA2B3F"/>
    <w:p w:rsidR="00DA2B3F" w:rsidRPr="00DA2B3F" w:rsidRDefault="00DA2B3F" w:rsidP="00DA2B3F">
      <w:pPr>
        <w:spacing w:line="230" w:lineRule="atLeast"/>
        <w:jc w:val="both"/>
      </w:pPr>
      <w:r w:rsidRPr="00DA2B3F">
        <w:t xml:space="preserve">  </w:t>
      </w:r>
    </w:p>
    <w:tbl>
      <w:tblPr>
        <w:tblW w:w="10836" w:type="dxa"/>
        <w:tblInd w:w="-998" w:type="dxa"/>
        <w:tblCellMar>
          <w:left w:w="0" w:type="dxa"/>
          <w:right w:w="0" w:type="dxa"/>
        </w:tblCellMar>
        <w:tblLook w:val="04A0" w:firstRow="1" w:lastRow="0" w:firstColumn="1" w:lastColumn="0" w:noHBand="0" w:noVBand="1"/>
      </w:tblPr>
      <w:tblGrid>
        <w:gridCol w:w="285"/>
        <w:gridCol w:w="1286"/>
        <w:gridCol w:w="1509"/>
        <w:gridCol w:w="539"/>
        <w:gridCol w:w="394"/>
        <w:gridCol w:w="1434"/>
        <w:gridCol w:w="1574"/>
        <w:gridCol w:w="710"/>
        <w:gridCol w:w="1852"/>
        <w:gridCol w:w="1253"/>
      </w:tblGrid>
      <w:tr w:rsidR="00DA2B3F" w:rsidRPr="00DA2B3F" w:rsidTr="00DA2B3F">
        <w:tc>
          <w:tcPr>
            <w:tcW w:w="0" w:type="auto"/>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N </w:t>
            </w:r>
            <w:proofErr w:type="gramStart"/>
            <w:r w:rsidRPr="00DA2B3F">
              <w:t>п</w:t>
            </w:r>
            <w:proofErr w:type="gramEnd"/>
            <w:r w:rsidRPr="00DA2B3F">
              <w:t xml:space="preserve">/п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Наименование учреждения </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Код бюджетной классификации расходов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Сумма перечисленных за ____ год из бюджета района субсидий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Расчет по остаткам субсидий с учетом фактического муниципального задания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Разница</w:t>
            </w:r>
            <w:proofErr w:type="gramStart"/>
            <w:r w:rsidRPr="00DA2B3F">
              <w:t xml:space="preserve"> (+/-) </w:t>
            </w:r>
            <w:proofErr w:type="gramEnd"/>
          </w:p>
        </w:tc>
        <w:tc>
          <w:tcPr>
            <w:tcW w:w="1852" w:type="dxa"/>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Остаток на счете муниципального учреждения (расчеты с плательщиками доходов от оказания платных работ и услуг) </w:t>
            </w:r>
          </w:p>
        </w:tc>
        <w:tc>
          <w:tcPr>
            <w:tcW w:w="1253" w:type="dxa"/>
            <w:vMerge w:val="restart"/>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Суммы, подлежащие возврату в доход бюджета района</w:t>
            </w:r>
          </w:p>
        </w:tc>
      </w:tr>
      <w:tr w:rsidR="00DA2B3F" w:rsidRPr="00DA2B3F" w:rsidTr="00DA2B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proofErr w:type="gramStart"/>
            <w:r w:rsidRPr="00DA2B3F">
              <w:t>раздел/подраздел</w:t>
            </w:r>
            <w:proofErr w:type="gramEnd"/>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КЦСР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КВР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1852" w:type="dxa"/>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c>
          <w:tcPr>
            <w:tcW w:w="1253" w:type="dxa"/>
            <w:vMerge/>
            <w:tcBorders>
              <w:top w:val="single" w:sz="4" w:space="0" w:color="000000"/>
              <w:left w:val="single" w:sz="4" w:space="0" w:color="000000"/>
              <w:bottom w:val="single" w:sz="4" w:space="0" w:color="000000"/>
              <w:right w:val="single" w:sz="4" w:space="0" w:color="000000"/>
            </w:tcBorders>
            <w:vAlign w:val="center"/>
            <w:hideMark/>
          </w:tcPr>
          <w:p w:rsidR="00DA2B3F" w:rsidRPr="00DA2B3F" w:rsidRDefault="00DA2B3F" w:rsidP="00DA2B3F">
            <w:pPr>
              <w:widowControl w:val="0"/>
              <w:rPr>
                <w:rFonts w:ascii="Arial Unicode MS" w:eastAsia="Arial Unicode MS" w:hAnsi="Arial Unicode MS" w:cs="Arial Unicode MS"/>
                <w:color w:val="000000"/>
                <w:lang w:bidi="ru-RU"/>
              </w:rPr>
            </w:pP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18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1253"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18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1253"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Итого: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18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1253"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bl>
    <w:p w:rsidR="00DA2B3F" w:rsidRPr="00DA2B3F" w:rsidRDefault="00DA2B3F" w:rsidP="00DA2B3F">
      <w:pPr>
        <w:spacing w:line="230" w:lineRule="atLeast"/>
        <w:jc w:val="both"/>
      </w:pPr>
      <w:r w:rsidRPr="00DA2B3F">
        <w:t xml:space="preserve">  </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Руководитель      ______________  _________________________________________</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w:t>
      </w:r>
      <w:proofErr w:type="gramStart"/>
      <w:r w:rsidRPr="00DA2B3F">
        <w:rPr>
          <w:rFonts w:ascii="Courier New" w:hAnsi="Courier New" w:cs="Courier New"/>
        </w:rPr>
        <w:t>(подпись)                       (Ф.И.О.</w:t>
      </w:r>
      <w:proofErr w:type="gramEnd"/>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Главный бухгалтер ______________  _________________________________________</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w:t>
      </w:r>
      <w:proofErr w:type="gramStart"/>
      <w:r w:rsidRPr="00DA2B3F">
        <w:rPr>
          <w:rFonts w:ascii="Courier New" w:hAnsi="Courier New" w:cs="Courier New"/>
        </w:rPr>
        <w:t>(подпись)                       (Ф.И.О.</w:t>
      </w:r>
      <w:proofErr w:type="gramEnd"/>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М.П.</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"___" _____________ 20___ года».</w:t>
      </w:r>
    </w:p>
    <w:p w:rsidR="00DA2B3F" w:rsidRPr="00DA2B3F" w:rsidRDefault="00DA2B3F" w:rsidP="00DA2B3F">
      <w:pPr>
        <w:spacing w:line="230" w:lineRule="atLeast"/>
        <w:jc w:val="both"/>
      </w:pPr>
      <w:r w:rsidRPr="00DA2B3F">
        <w:t xml:space="preserve">  </w:t>
      </w:r>
    </w:p>
    <w:p w:rsidR="00DA2B3F" w:rsidRPr="00DA2B3F" w:rsidRDefault="00DA2B3F" w:rsidP="00DA2B3F">
      <w:pPr>
        <w:spacing w:line="230" w:lineRule="atLeast"/>
        <w:jc w:val="both"/>
      </w:pPr>
      <w:r w:rsidRPr="00DA2B3F">
        <w:t xml:space="preserve">  </w:t>
      </w:r>
    </w:p>
    <w:p w:rsidR="00DA2B3F" w:rsidRPr="00DA2B3F" w:rsidRDefault="00DA2B3F" w:rsidP="00DA2B3F">
      <w:pPr>
        <w:spacing w:line="230" w:lineRule="atLeast"/>
        <w:jc w:val="right"/>
      </w:pPr>
      <w:r w:rsidRPr="00DA2B3F">
        <w:t> </w:t>
      </w: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Default="00DA2B3F" w:rsidP="00DA2B3F">
      <w:pPr>
        <w:spacing w:line="230" w:lineRule="atLeast"/>
        <w:jc w:val="right"/>
      </w:pPr>
    </w:p>
    <w:p w:rsidR="00DA2B3F" w:rsidRDefault="00DA2B3F" w:rsidP="00DA2B3F">
      <w:pPr>
        <w:spacing w:line="230" w:lineRule="atLeast"/>
        <w:jc w:val="right"/>
      </w:pPr>
    </w:p>
    <w:p w:rsidR="00DA2B3F" w:rsidRDefault="00DA2B3F" w:rsidP="00DA2B3F">
      <w:pPr>
        <w:spacing w:line="230" w:lineRule="atLeast"/>
        <w:jc w:val="right"/>
      </w:pPr>
    </w:p>
    <w:p w:rsidR="00DA2B3F" w:rsidRDefault="00DA2B3F" w:rsidP="00DA2B3F">
      <w:pPr>
        <w:spacing w:line="230" w:lineRule="atLeast"/>
        <w:jc w:val="right"/>
      </w:pPr>
    </w:p>
    <w:p w:rsidR="00DA2B3F" w:rsidRDefault="00DA2B3F" w:rsidP="00DA2B3F">
      <w:pPr>
        <w:spacing w:line="230" w:lineRule="atLeast"/>
        <w:jc w:val="right"/>
      </w:pPr>
    </w:p>
    <w:p w:rsidR="00DA2B3F" w:rsidRDefault="00DA2B3F" w:rsidP="00DA2B3F">
      <w:pPr>
        <w:spacing w:line="230" w:lineRule="atLeast"/>
        <w:jc w:val="right"/>
      </w:pPr>
    </w:p>
    <w:p w:rsid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jc w:val="right"/>
      </w:pPr>
    </w:p>
    <w:p w:rsidR="00DA2B3F" w:rsidRPr="00DA2B3F" w:rsidRDefault="00DA2B3F" w:rsidP="00DA2B3F">
      <w:pPr>
        <w:spacing w:line="230" w:lineRule="atLeast"/>
        <w:ind w:left="3544" w:hanging="283"/>
      </w:pPr>
      <w:r w:rsidRPr="00DA2B3F">
        <w:lastRenderedPageBreak/>
        <w:t xml:space="preserve">    Приложение № 5 к Порядку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Турковского муниципального района </w:t>
      </w:r>
    </w:p>
    <w:p w:rsidR="00DA2B3F" w:rsidRPr="00DA2B3F" w:rsidRDefault="00DA2B3F" w:rsidP="00DA2B3F">
      <w:pPr>
        <w:spacing w:line="230" w:lineRule="atLeast"/>
        <w:jc w:val="right"/>
      </w:pPr>
      <w:r w:rsidRPr="00DA2B3F">
        <w:t xml:space="preserve"> </w:t>
      </w:r>
    </w:p>
    <w:p w:rsidR="00DA2B3F" w:rsidRPr="00DA2B3F" w:rsidRDefault="00DA2B3F" w:rsidP="00DA2B3F">
      <w:pPr>
        <w:widowControl w:val="0"/>
        <w:spacing w:line="230" w:lineRule="atLeast"/>
        <w:rPr>
          <w:rFonts w:ascii="Arial Unicode MS" w:eastAsia="Arial Unicode MS" w:hAnsi="Arial Unicode MS" w:cs="Arial Unicode MS"/>
          <w:color w:val="000000"/>
          <w:lang w:bidi="ru-RU"/>
        </w:rPr>
      </w:pPr>
      <w:r w:rsidRPr="00DA2B3F">
        <w:rPr>
          <w:rFonts w:ascii="Arial Unicode MS" w:eastAsia="Arial Unicode MS" w:hAnsi="Arial Unicode MS" w:cs="Arial Unicode MS"/>
          <w:color w:val="000000"/>
          <w:lang w:bidi="ru-RU"/>
        </w:rPr>
        <w:t> </w:t>
      </w:r>
    </w:p>
    <w:p w:rsidR="00DA2B3F" w:rsidRPr="00DA2B3F" w:rsidRDefault="00DA2B3F" w:rsidP="00DA2B3F">
      <w:pPr>
        <w:spacing w:line="230" w:lineRule="atLeast"/>
        <w:jc w:val="both"/>
      </w:pPr>
      <w:r w:rsidRPr="00DA2B3F">
        <w:t xml:space="preserve">  </w:t>
      </w:r>
    </w:p>
    <w:p w:rsidR="00DA2B3F" w:rsidRPr="00DA2B3F" w:rsidRDefault="00DA2B3F" w:rsidP="00DA2B3F">
      <w:pPr>
        <w:jc w:val="center"/>
      </w:pPr>
      <w:r w:rsidRPr="00DA2B3F">
        <w:t xml:space="preserve">Обращение </w:t>
      </w:r>
    </w:p>
    <w:p w:rsidR="00DA2B3F" w:rsidRPr="00DA2B3F" w:rsidRDefault="00DA2B3F" w:rsidP="00DA2B3F">
      <w:pPr>
        <w:jc w:val="center"/>
      </w:pPr>
      <w:r w:rsidRPr="00DA2B3F">
        <w:t xml:space="preserve">___________________________________________________________ </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наименование главного распорядителя средств (органа, </w:t>
      </w:r>
      <w:proofErr w:type="gramStart"/>
      <w:r w:rsidRPr="00DA2B3F">
        <w:rPr>
          <w:rFonts w:ascii="Courier New" w:hAnsi="Courier New" w:cs="Courier New"/>
        </w:rPr>
        <w:t>осуществляющий</w:t>
      </w:r>
      <w:proofErr w:type="gramEnd"/>
      <w:r w:rsidRPr="00DA2B3F">
        <w:rPr>
          <w:rFonts w:ascii="Courier New" w:hAnsi="Courier New" w:cs="Courier New"/>
        </w:rPr>
        <w:t xml:space="preserve"> функции и полномочия учредителя)</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w:t>
      </w:r>
    </w:p>
    <w:p w:rsidR="00DA2B3F" w:rsidRPr="00DA2B3F" w:rsidRDefault="00DA2B3F" w:rsidP="00DA2B3F">
      <w:pPr>
        <w:jc w:val="center"/>
      </w:pPr>
    </w:p>
    <w:p w:rsidR="00DA2B3F" w:rsidRPr="00DA2B3F" w:rsidRDefault="00DA2B3F" w:rsidP="00DA2B3F">
      <w:pPr>
        <w:jc w:val="center"/>
      </w:pPr>
      <w:r w:rsidRPr="00DA2B3F">
        <w:t xml:space="preserve">о взыскании остатков субсидий, предоставленных </w:t>
      </w:r>
      <w:proofErr w:type="gramStart"/>
      <w:r w:rsidRPr="00DA2B3F">
        <w:t>в</w:t>
      </w:r>
      <w:proofErr w:type="gramEnd"/>
      <w:r w:rsidRPr="00DA2B3F">
        <w:t xml:space="preserve"> отчетном </w:t>
      </w:r>
    </w:p>
    <w:p w:rsidR="00DA2B3F" w:rsidRPr="00DA2B3F" w:rsidRDefault="00DA2B3F" w:rsidP="00DA2B3F">
      <w:pPr>
        <w:jc w:val="center"/>
      </w:pPr>
      <w:r w:rsidRPr="00DA2B3F">
        <w:t xml:space="preserve">финансовом году </w:t>
      </w:r>
      <w:proofErr w:type="gramStart"/>
      <w:r w:rsidRPr="00DA2B3F">
        <w:t>муниципальным</w:t>
      </w:r>
      <w:proofErr w:type="gramEnd"/>
      <w:r w:rsidRPr="00DA2B3F">
        <w:t xml:space="preserve"> бюджетным или автономным </w:t>
      </w:r>
    </w:p>
    <w:p w:rsidR="00DA2B3F" w:rsidRPr="00DA2B3F" w:rsidRDefault="00DA2B3F" w:rsidP="00DA2B3F">
      <w:pPr>
        <w:jc w:val="center"/>
      </w:pPr>
      <w:r w:rsidRPr="00DA2B3F">
        <w:t xml:space="preserve">учреждениям на финансовое обеспечение выполнения </w:t>
      </w:r>
    </w:p>
    <w:p w:rsidR="00DA2B3F" w:rsidRPr="00DA2B3F" w:rsidRDefault="00DA2B3F" w:rsidP="00DA2B3F">
      <w:pPr>
        <w:jc w:val="center"/>
      </w:pPr>
      <w:r w:rsidRPr="00DA2B3F">
        <w:t xml:space="preserve">муниципальных заданий на оказание муниципальных услуг </w:t>
      </w:r>
    </w:p>
    <w:p w:rsidR="00DA2B3F" w:rsidRPr="00DA2B3F" w:rsidRDefault="00DA2B3F" w:rsidP="00DA2B3F">
      <w:pPr>
        <w:jc w:val="center"/>
      </w:pPr>
      <w:r w:rsidRPr="00DA2B3F">
        <w:t xml:space="preserve">(выполнение работ), в объеме, соответствующем </w:t>
      </w:r>
      <w:proofErr w:type="gramStart"/>
      <w:r w:rsidRPr="00DA2B3F">
        <w:t>недостигнутым</w:t>
      </w:r>
      <w:proofErr w:type="gramEnd"/>
      <w:r w:rsidRPr="00DA2B3F">
        <w:t xml:space="preserve"> </w:t>
      </w:r>
    </w:p>
    <w:p w:rsidR="00DA2B3F" w:rsidRPr="00DA2B3F" w:rsidRDefault="00DA2B3F" w:rsidP="00DA2B3F">
      <w:pPr>
        <w:jc w:val="center"/>
      </w:pPr>
      <w:r w:rsidRPr="00DA2B3F">
        <w:t xml:space="preserve">показателям муниципального задания этими учреждениями </w:t>
      </w:r>
    </w:p>
    <w:p w:rsidR="00DA2B3F" w:rsidRPr="00DA2B3F" w:rsidRDefault="00DA2B3F" w:rsidP="00DA2B3F">
      <w:pPr>
        <w:jc w:val="center"/>
      </w:pPr>
      <w:r w:rsidRPr="00DA2B3F">
        <w:t xml:space="preserve">от "___" ___________ 20___ года </w:t>
      </w:r>
    </w:p>
    <w:p w:rsidR="00DA2B3F" w:rsidRPr="00DA2B3F" w:rsidRDefault="00DA2B3F" w:rsidP="00DA2B3F">
      <w:pPr>
        <w:spacing w:line="230" w:lineRule="atLeast"/>
        <w:jc w:val="both"/>
      </w:pPr>
      <w:r w:rsidRPr="00DA2B3F">
        <w:t xml:space="preserve">  </w:t>
      </w:r>
    </w:p>
    <w:tbl>
      <w:tblPr>
        <w:tblW w:w="9055" w:type="dxa"/>
        <w:tblInd w:w="12" w:type="dxa"/>
        <w:tblCellMar>
          <w:left w:w="0" w:type="dxa"/>
          <w:right w:w="0" w:type="dxa"/>
        </w:tblCellMar>
        <w:tblLook w:val="04A0" w:firstRow="1" w:lastRow="0" w:firstColumn="1" w:lastColumn="0" w:noHBand="0" w:noVBand="1"/>
      </w:tblPr>
      <w:tblGrid>
        <w:gridCol w:w="1367"/>
        <w:gridCol w:w="2160"/>
        <w:gridCol w:w="2552"/>
        <w:gridCol w:w="2976"/>
      </w:tblGrid>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Наименование учреждения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Остаток субсидии, подлежащей возврату в доход бюджета района</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 xml:space="preserve">Фактически осуществленный учреждением возврат </w:t>
            </w:r>
            <w:proofErr w:type="gramStart"/>
            <w:r w:rsidRPr="00DA2B3F">
              <w:t>на</w:t>
            </w:r>
            <w:proofErr w:type="gramEnd"/>
            <w:r w:rsidRPr="00DA2B3F">
              <w:t xml:space="preserve"> _____ (</w:t>
            </w:r>
            <w:proofErr w:type="gramStart"/>
            <w:r w:rsidRPr="00DA2B3F">
              <w:t>дата</w:t>
            </w:r>
            <w:proofErr w:type="gramEnd"/>
            <w:r w:rsidRPr="00DA2B3F">
              <w:t xml:space="preserve"> обращения)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jc w:val="center"/>
            </w:pPr>
            <w:r w:rsidRPr="00DA2B3F">
              <w:t>Сумма остатка субсидии, подлежащая взысканию в доход бюджета района</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r w:rsidR="00DA2B3F" w:rsidRPr="00DA2B3F" w:rsidTr="00DA2B3F">
        <w:tc>
          <w:tcPr>
            <w:tcW w:w="0" w:type="auto"/>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ind w:firstLine="432"/>
              <w:jc w:val="both"/>
            </w:pPr>
            <w:r w:rsidRPr="00DA2B3F">
              <w:t xml:space="preserve">Итого: </w:t>
            </w:r>
          </w:p>
        </w:tc>
        <w:tc>
          <w:tcPr>
            <w:tcW w:w="2160"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DA2B3F" w:rsidRPr="00DA2B3F" w:rsidRDefault="00DA2B3F" w:rsidP="00DA2B3F">
            <w:pPr>
              <w:spacing w:line="230" w:lineRule="atLeast"/>
            </w:pPr>
            <w:r w:rsidRPr="00DA2B3F">
              <w:t xml:space="preserve">  </w:t>
            </w:r>
          </w:p>
        </w:tc>
      </w:tr>
    </w:tbl>
    <w:p w:rsidR="00DA2B3F" w:rsidRPr="00DA2B3F" w:rsidRDefault="00DA2B3F" w:rsidP="00DA2B3F">
      <w:pPr>
        <w:spacing w:line="230" w:lineRule="atLeast"/>
        <w:jc w:val="both"/>
      </w:pPr>
      <w:r w:rsidRPr="00DA2B3F">
        <w:t xml:space="preserve">  </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Руководитель      ______________  _________________________________________</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(подпись)                       (Ф.И.О.)</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М.П.</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Главный бухгалтер ______________  _________________________________________</w:t>
      </w:r>
      <w:r w:rsidRPr="00DA2B3F">
        <w:t>».</w:t>
      </w:r>
    </w:p>
    <w:p w:rsidR="00DA2B3F" w:rsidRPr="00DA2B3F" w:rsidRDefault="00DA2B3F" w:rsidP="00DA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A2B3F">
        <w:rPr>
          <w:rFonts w:ascii="Courier New" w:hAnsi="Courier New" w:cs="Courier New"/>
        </w:rPr>
        <w:t xml:space="preserve">                     (подпись)                       (Ф.И.О.)».</w:t>
      </w:r>
    </w:p>
    <w:p w:rsidR="00DA2B3F" w:rsidRPr="00DA2B3F" w:rsidRDefault="00DA2B3F" w:rsidP="00DA2B3F">
      <w:pPr>
        <w:ind w:firstLine="709"/>
        <w:jc w:val="both"/>
      </w:pPr>
    </w:p>
    <w:p w:rsidR="00DA2B3F" w:rsidRPr="00DA2B3F" w:rsidRDefault="00DA2B3F">
      <w:pPr>
        <w:sectPr w:rsidR="00DA2B3F" w:rsidRPr="00DA2B3F">
          <w:pgSz w:w="11906" w:h="16838"/>
          <w:pgMar w:top="1134" w:right="850" w:bottom="1134" w:left="1701" w:header="708" w:footer="708" w:gutter="0"/>
          <w:cols w:space="708"/>
          <w:docGrid w:linePitch="360"/>
        </w:sectPr>
      </w:pPr>
    </w:p>
    <w:p w:rsidR="00DA2B3F" w:rsidRPr="00DA2B3F" w:rsidRDefault="00DA2B3F" w:rsidP="00DA2B3F">
      <w:pPr>
        <w:contextualSpacing/>
        <w:jc w:val="center"/>
      </w:pPr>
      <w:r w:rsidRPr="00DA2B3F">
        <w:rPr>
          <w:noProof/>
        </w:rPr>
        <w:lastRenderedPageBreak/>
        <w:drawing>
          <wp:inline distT="0" distB="0" distL="0" distR="0" wp14:anchorId="10FEB61F" wp14:editId="169D81D4">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8"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DA2B3F" w:rsidRPr="00DA2B3F" w:rsidRDefault="00DA2B3F" w:rsidP="00DA2B3F">
      <w:pPr>
        <w:contextualSpacing/>
        <w:jc w:val="center"/>
        <w:rPr>
          <w:b/>
        </w:rPr>
      </w:pPr>
      <w:r w:rsidRPr="00DA2B3F">
        <w:rPr>
          <w:b/>
        </w:rPr>
        <w:t>АДМИНИСТРАЦИЯ</w:t>
      </w:r>
    </w:p>
    <w:p w:rsidR="00DA2B3F" w:rsidRPr="00DA2B3F" w:rsidRDefault="00DA2B3F" w:rsidP="00DA2B3F">
      <w:pPr>
        <w:contextualSpacing/>
        <w:jc w:val="center"/>
        <w:rPr>
          <w:b/>
        </w:rPr>
      </w:pPr>
      <w:r w:rsidRPr="00DA2B3F">
        <w:rPr>
          <w:b/>
        </w:rPr>
        <w:t>ТУРКОВСКОГО МУНИЦИПАЛЬНОГО РАЙОНА</w:t>
      </w:r>
    </w:p>
    <w:p w:rsidR="00DA2B3F" w:rsidRPr="00DA2B3F" w:rsidRDefault="00DA2B3F" w:rsidP="00DA2B3F">
      <w:pPr>
        <w:contextualSpacing/>
        <w:jc w:val="center"/>
        <w:rPr>
          <w:b/>
        </w:rPr>
      </w:pPr>
      <w:r w:rsidRPr="00DA2B3F">
        <w:rPr>
          <w:b/>
        </w:rPr>
        <w:t>САРАТОВСКОЙ ОБЛАСТИ</w:t>
      </w:r>
    </w:p>
    <w:p w:rsidR="00DA2B3F" w:rsidRPr="00DA2B3F" w:rsidRDefault="00DA2B3F" w:rsidP="00DA2B3F">
      <w:pPr>
        <w:widowControl w:val="0"/>
        <w:contextualSpacing/>
        <w:jc w:val="both"/>
        <w:outlineLvl w:val="1"/>
        <w:rPr>
          <w:b/>
          <w:bCs/>
          <w:iCs/>
        </w:rPr>
      </w:pPr>
    </w:p>
    <w:p w:rsidR="00DA2B3F" w:rsidRPr="00DA2B3F" w:rsidRDefault="00DA2B3F" w:rsidP="00DA2B3F">
      <w:pPr>
        <w:widowControl w:val="0"/>
        <w:contextualSpacing/>
        <w:jc w:val="center"/>
        <w:outlineLvl w:val="1"/>
        <w:rPr>
          <w:b/>
          <w:bCs/>
          <w:iCs/>
        </w:rPr>
      </w:pPr>
      <w:r w:rsidRPr="00DA2B3F">
        <w:rPr>
          <w:b/>
          <w:bCs/>
          <w:iCs/>
        </w:rPr>
        <w:t>ПОСТАНОВЛЕНИЕ</w:t>
      </w:r>
    </w:p>
    <w:p w:rsidR="00DA2B3F" w:rsidRPr="00DA2B3F" w:rsidRDefault="00DA2B3F" w:rsidP="00DA2B3F">
      <w:pPr>
        <w:widowControl w:val="0"/>
        <w:ind w:firstLine="709"/>
        <w:contextualSpacing/>
        <w:jc w:val="both"/>
        <w:outlineLvl w:val="1"/>
        <w:rPr>
          <w:bCs/>
          <w:iCs/>
        </w:rPr>
      </w:pPr>
    </w:p>
    <w:p w:rsidR="00DA2B3F" w:rsidRPr="00DA2B3F" w:rsidRDefault="00DA2B3F" w:rsidP="00DA2B3F">
      <w:pPr>
        <w:widowControl w:val="0"/>
        <w:contextualSpacing/>
        <w:jc w:val="both"/>
      </w:pPr>
      <w:r w:rsidRPr="00DA2B3F">
        <w:t>От 27.03.2024 г.    № 121</w:t>
      </w:r>
    </w:p>
    <w:p w:rsidR="00DA2B3F" w:rsidRPr="00DA2B3F" w:rsidRDefault="00DA2B3F" w:rsidP="00DA2B3F">
      <w:pPr>
        <w:widowControl w:val="0"/>
        <w:contextualSpacing/>
        <w:jc w:val="both"/>
      </w:pPr>
    </w:p>
    <w:p w:rsidR="00DA2B3F" w:rsidRPr="00DA2B3F" w:rsidRDefault="00DA2B3F" w:rsidP="00DA2B3F">
      <w:pPr>
        <w:ind w:right="2691"/>
        <w:contextualSpacing/>
        <w:jc w:val="both"/>
        <w:rPr>
          <w:b/>
        </w:rPr>
      </w:pPr>
      <w:r w:rsidRPr="00DA2B3F">
        <w:rPr>
          <w:b/>
        </w:rPr>
        <w:t>О внесении изменений в административный регламент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DA2B3F" w:rsidRPr="00DA2B3F" w:rsidRDefault="00DA2B3F" w:rsidP="00DA2B3F">
      <w:pPr>
        <w:ind w:firstLine="709"/>
        <w:contextualSpacing/>
        <w:jc w:val="both"/>
      </w:pPr>
    </w:p>
    <w:p w:rsidR="00DA2B3F" w:rsidRPr="00DA2B3F" w:rsidRDefault="00DA2B3F" w:rsidP="00DA2B3F">
      <w:pPr>
        <w:pStyle w:val="a7"/>
        <w:ind w:firstLine="709"/>
        <w:jc w:val="both"/>
        <w:rPr>
          <w:rFonts w:ascii="Times New Roman" w:hAnsi="Times New Roman"/>
          <w:b/>
          <w:bCs/>
          <w:sz w:val="20"/>
          <w:szCs w:val="20"/>
        </w:rPr>
      </w:pPr>
      <w:r w:rsidRPr="00DA2B3F">
        <w:rPr>
          <w:rFonts w:ascii="Times New Roman" w:hAnsi="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DA2B3F">
        <w:rPr>
          <w:rFonts w:ascii="Times New Roman" w:hAnsi="Times New Roman"/>
          <w:bCs/>
          <w:sz w:val="20"/>
          <w:szCs w:val="20"/>
        </w:rPr>
        <w:t>ПОСТАНОВЛЯЕТ:</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1. Внести в административный регламент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 утвержденный постановлением администрации Турковского муниципального района от 1 октября 2019 года № 1675, изменения согласно приложению.</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 xml:space="preserve">2. Опубликовать настоящее постановление в </w:t>
      </w:r>
      <w:r w:rsidRPr="00DA2B3F">
        <w:rPr>
          <w:rFonts w:ascii="Times New Roman" w:eastAsia="Calibri" w:hAnsi="Times New Roman"/>
          <w:sz w:val="20"/>
          <w:szCs w:val="20"/>
        </w:rPr>
        <w:t>официальном информационном бюллетене «Вестник Турковского муниципального района»</w:t>
      </w:r>
      <w:r w:rsidRPr="00DA2B3F">
        <w:rPr>
          <w:rFonts w:ascii="Times New Roman" w:hAnsi="Times New Roman"/>
          <w:sz w:val="20"/>
          <w:szCs w:val="20"/>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3. Настоящее постановление вступает в силу со дня его официального опубликования и распространяется на правоотношения, возникшие с 1 сентября 2024 года.</w:t>
      </w:r>
    </w:p>
    <w:p w:rsidR="00DA2B3F" w:rsidRPr="00DA2B3F" w:rsidRDefault="00DA2B3F" w:rsidP="00DA2B3F">
      <w:pPr>
        <w:widowControl w:val="0"/>
        <w:ind w:firstLine="709"/>
        <w:contextualSpacing/>
        <w:jc w:val="both"/>
      </w:pPr>
    </w:p>
    <w:p w:rsidR="00DA2B3F" w:rsidRPr="00DA2B3F" w:rsidRDefault="00DA2B3F" w:rsidP="00DA2B3F">
      <w:pPr>
        <w:widowControl w:val="0"/>
        <w:ind w:firstLine="709"/>
        <w:contextualSpacing/>
        <w:jc w:val="both"/>
      </w:pPr>
    </w:p>
    <w:p w:rsidR="00DA2B3F" w:rsidRPr="00DA2B3F" w:rsidRDefault="00DA2B3F" w:rsidP="00DA2B3F">
      <w:pPr>
        <w:widowControl w:val="0"/>
        <w:contextualSpacing/>
        <w:jc w:val="both"/>
        <w:rPr>
          <w:rFonts w:cs="Arial"/>
          <w:b/>
        </w:rPr>
      </w:pPr>
      <w:r w:rsidRPr="00DA2B3F">
        <w:rPr>
          <w:rFonts w:cs="Arial"/>
          <w:b/>
        </w:rPr>
        <w:t xml:space="preserve">Глава Турковского </w:t>
      </w:r>
    </w:p>
    <w:p w:rsidR="00DA2B3F" w:rsidRPr="00DA2B3F" w:rsidRDefault="00DA2B3F" w:rsidP="00DA2B3F">
      <w:pPr>
        <w:widowControl w:val="0"/>
        <w:contextualSpacing/>
        <w:jc w:val="both"/>
        <w:rPr>
          <w:rFonts w:cs="Arial"/>
          <w:b/>
        </w:rPr>
      </w:pPr>
      <w:r w:rsidRPr="00DA2B3F">
        <w:rPr>
          <w:rFonts w:cs="Arial"/>
          <w:b/>
        </w:rPr>
        <w:t>муниципального района</w:t>
      </w:r>
      <w:r w:rsidRPr="00DA2B3F">
        <w:rPr>
          <w:rFonts w:cs="Arial"/>
          <w:b/>
        </w:rPr>
        <w:tab/>
      </w:r>
      <w:r w:rsidRPr="00DA2B3F">
        <w:rPr>
          <w:rFonts w:cs="Arial"/>
          <w:b/>
        </w:rPr>
        <w:tab/>
      </w:r>
      <w:r w:rsidRPr="00DA2B3F">
        <w:rPr>
          <w:rFonts w:cs="Arial"/>
          <w:b/>
        </w:rPr>
        <w:tab/>
      </w:r>
      <w:r w:rsidRPr="00DA2B3F">
        <w:rPr>
          <w:rFonts w:cs="Arial"/>
          <w:b/>
        </w:rPr>
        <w:tab/>
      </w:r>
      <w:r w:rsidRPr="00DA2B3F">
        <w:rPr>
          <w:rFonts w:cs="Arial"/>
          <w:b/>
        </w:rPr>
        <w:tab/>
      </w:r>
      <w:r w:rsidRPr="00DA2B3F">
        <w:rPr>
          <w:rFonts w:cs="Arial"/>
          <w:b/>
        </w:rPr>
        <w:tab/>
        <w:t xml:space="preserve">      А.В. Никитин</w:t>
      </w:r>
    </w:p>
    <w:p w:rsidR="00DA2B3F" w:rsidRPr="00DA2B3F" w:rsidRDefault="00DA2B3F" w:rsidP="00DA2B3F">
      <w:pPr>
        <w:pStyle w:val="ConsPlusTitle"/>
        <w:jc w:val="both"/>
        <w:rPr>
          <w:rFonts w:ascii="Times New Roman" w:hAnsi="Times New Roman" w:cs="Times New Roman"/>
          <w:sz w:val="20"/>
        </w:rPr>
      </w:pPr>
    </w:p>
    <w:p w:rsidR="00DA2B3F" w:rsidRPr="00DA2B3F" w:rsidRDefault="00DA2B3F" w:rsidP="00DA2B3F">
      <w:pPr>
        <w:pStyle w:val="ConsPlusTitle"/>
        <w:jc w:val="both"/>
        <w:rPr>
          <w:rFonts w:ascii="Times New Roman" w:hAnsi="Times New Roman" w:cs="Times New Roman"/>
          <w:sz w:val="20"/>
        </w:rPr>
      </w:pPr>
    </w:p>
    <w:p w:rsidR="00DA2B3F" w:rsidRPr="00DA2B3F" w:rsidRDefault="00DA2B3F" w:rsidP="00DA2B3F">
      <w:pPr>
        <w:pStyle w:val="ConsPlusTitle"/>
        <w:jc w:val="both"/>
        <w:rPr>
          <w:rFonts w:ascii="Times New Roman" w:hAnsi="Times New Roman" w:cs="Times New Roman"/>
          <w:sz w:val="20"/>
        </w:rPr>
      </w:pPr>
    </w:p>
    <w:p w:rsidR="00DA2B3F" w:rsidRPr="00DA2B3F" w:rsidRDefault="00DA2B3F" w:rsidP="00DA2B3F">
      <w:pPr>
        <w:pStyle w:val="ConsPlusTitle"/>
        <w:jc w:val="both"/>
        <w:rPr>
          <w:rFonts w:ascii="Times New Roman" w:hAnsi="Times New Roman" w:cs="Times New Roman"/>
          <w:sz w:val="20"/>
        </w:rPr>
      </w:pPr>
    </w:p>
    <w:p w:rsidR="00DA2B3F" w:rsidRPr="00DA2B3F" w:rsidRDefault="00DA2B3F" w:rsidP="00DA2B3F">
      <w:pPr>
        <w:pStyle w:val="ConsPlusTitle"/>
        <w:jc w:val="both"/>
        <w:rPr>
          <w:rFonts w:ascii="Times New Roman" w:hAnsi="Times New Roman" w:cs="Times New Roman"/>
          <w:sz w:val="20"/>
        </w:rPr>
      </w:pPr>
    </w:p>
    <w:p w:rsidR="00DA2B3F" w:rsidRPr="00DA2B3F" w:rsidRDefault="00DA2B3F" w:rsidP="00DA2B3F">
      <w:pPr>
        <w:pStyle w:val="ConsPlusTitle"/>
        <w:jc w:val="both"/>
        <w:rPr>
          <w:rFonts w:ascii="Times New Roman" w:hAnsi="Times New Roman" w:cs="Times New Roman"/>
          <w:sz w:val="20"/>
        </w:rPr>
      </w:pPr>
    </w:p>
    <w:p w:rsidR="00DA2B3F" w:rsidRPr="00DA2B3F" w:rsidRDefault="00DA2B3F" w:rsidP="00DA2B3F">
      <w:pPr>
        <w:pStyle w:val="ConsPlusTitle"/>
        <w:jc w:val="both"/>
        <w:rPr>
          <w:rFonts w:ascii="Times New Roman" w:hAnsi="Times New Roman" w:cs="Times New Roman"/>
          <w:sz w:val="20"/>
        </w:rPr>
      </w:pPr>
    </w:p>
    <w:p w:rsidR="00DA2B3F" w:rsidRPr="00DA2B3F" w:rsidRDefault="00DA2B3F" w:rsidP="00DA2B3F">
      <w:pPr>
        <w:pStyle w:val="ConsPlusTitle"/>
        <w:jc w:val="both"/>
        <w:rPr>
          <w:rFonts w:ascii="Times New Roman" w:hAnsi="Times New Roman" w:cs="Times New Roman"/>
          <w:sz w:val="20"/>
        </w:rPr>
      </w:pPr>
    </w:p>
    <w:p w:rsidR="00DA2B3F" w:rsidRPr="00DA2B3F" w:rsidRDefault="00DA2B3F" w:rsidP="00DA2B3F">
      <w:pPr>
        <w:pStyle w:val="ConsPlusTitle"/>
        <w:ind w:left="2832" w:firstLine="708"/>
        <w:jc w:val="center"/>
        <w:rPr>
          <w:rFonts w:ascii="Times New Roman" w:hAnsi="Times New Roman" w:cs="Times New Roman"/>
          <w:b w:val="0"/>
          <w:sz w:val="20"/>
        </w:rPr>
      </w:pPr>
      <w:r w:rsidRPr="00DA2B3F">
        <w:rPr>
          <w:rFonts w:ascii="Times New Roman" w:hAnsi="Times New Roman" w:cs="Times New Roman"/>
          <w:b w:val="0"/>
          <w:sz w:val="20"/>
        </w:rPr>
        <w:t xml:space="preserve">                     Приложение к постановлению </w:t>
      </w:r>
    </w:p>
    <w:p w:rsidR="00DA2B3F" w:rsidRPr="00DA2B3F" w:rsidRDefault="00DA2B3F" w:rsidP="00DA2B3F">
      <w:pPr>
        <w:pStyle w:val="ConsPlusTitle"/>
        <w:ind w:left="2832" w:firstLine="708"/>
        <w:jc w:val="right"/>
        <w:rPr>
          <w:rFonts w:ascii="Times New Roman" w:hAnsi="Times New Roman" w:cs="Times New Roman"/>
          <w:b w:val="0"/>
          <w:sz w:val="20"/>
        </w:rPr>
      </w:pPr>
      <w:r w:rsidRPr="00DA2B3F">
        <w:rPr>
          <w:rFonts w:ascii="Times New Roman" w:hAnsi="Times New Roman" w:cs="Times New Roman"/>
          <w:b w:val="0"/>
          <w:sz w:val="20"/>
        </w:rPr>
        <w:t xml:space="preserve">администрации </w:t>
      </w:r>
      <w:proofErr w:type="gramStart"/>
      <w:r w:rsidRPr="00DA2B3F">
        <w:rPr>
          <w:rFonts w:ascii="Times New Roman" w:hAnsi="Times New Roman" w:cs="Times New Roman"/>
          <w:b w:val="0"/>
          <w:sz w:val="20"/>
        </w:rPr>
        <w:t>муниципального</w:t>
      </w:r>
      <w:proofErr w:type="gramEnd"/>
    </w:p>
    <w:p w:rsidR="00DA2B3F" w:rsidRPr="00DA2B3F" w:rsidRDefault="00DA2B3F" w:rsidP="00DA2B3F">
      <w:pPr>
        <w:pStyle w:val="ConsPlusTitle"/>
        <w:jc w:val="both"/>
        <w:rPr>
          <w:rFonts w:ascii="Times New Roman" w:hAnsi="Times New Roman" w:cs="Times New Roman"/>
          <w:b w:val="0"/>
          <w:sz w:val="20"/>
        </w:rPr>
      </w:pPr>
      <w:r w:rsidRPr="00DA2B3F">
        <w:rPr>
          <w:rFonts w:ascii="Times New Roman" w:hAnsi="Times New Roman" w:cs="Times New Roman"/>
          <w:b w:val="0"/>
          <w:sz w:val="20"/>
        </w:rPr>
        <w:t xml:space="preserve">                                                                        района от 27.03.2024 г. № 121 </w:t>
      </w:r>
    </w:p>
    <w:p w:rsidR="00DA2B3F" w:rsidRPr="00DA2B3F" w:rsidRDefault="00DA2B3F" w:rsidP="00DA2B3F">
      <w:pPr>
        <w:pStyle w:val="ConsPlusTitle"/>
        <w:ind w:left="4956" w:firstLine="708"/>
        <w:jc w:val="both"/>
        <w:rPr>
          <w:rFonts w:ascii="Times New Roman" w:hAnsi="Times New Roman" w:cs="Times New Roman"/>
          <w:b w:val="0"/>
          <w:sz w:val="20"/>
        </w:rPr>
      </w:pPr>
    </w:p>
    <w:p w:rsidR="00DA2B3F" w:rsidRPr="00DA2B3F" w:rsidRDefault="00DA2B3F" w:rsidP="00DA2B3F">
      <w:pPr>
        <w:pStyle w:val="ConsPlusTitle"/>
        <w:jc w:val="center"/>
        <w:rPr>
          <w:rFonts w:ascii="Times New Roman" w:hAnsi="Times New Roman" w:cs="Times New Roman"/>
          <w:sz w:val="20"/>
        </w:rPr>
      </w:pPr>
      <w:r w:rsidRPr="00DA2B3F">
        <w:rPr>
          <w:rFonts w:ascii="Times New Roman" w:hAnsi="Times New Roman" w:cs="Times New Roman"/>
          <w:sz w:val="20"/>
        </w:rPr>
        <w:t>Изменения, вносимые в административный регламент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 утвержденный постановлением администрации Турковского муниципального района от 1 октября 2019 года № 1675</w:t>
      </w:r>
    </w:p>
    <w:p w:rsidR="00DA2B3F" w:rsidRPr="00DA2B3F" w:rsidRDefault="00DA2B3F" w:rsidP="00DA2B3F">
      <w:pPr>
        <w:pStyle w:val="ConsPlusTitle"/>
        <w:jc w:val="center"/>
        <w:rPr>
          <w:rFonts w:ascii="Times New Roman" w:hAnsi="Times New Roman" w:cs="Times New Roman"/>
          <w:sz w:val="20"/>
        </w:rPr>
      </w:pPr>
    </w:p>
    <w:p w:rsidR="00DA2B3F" w:rsidRPr="00DA2B3F" w:rsidRDefault="00DA2B3F" w:rsidP="00DA2B3F">
      <w:pPr>
        <w:pStyle w:val="ConsPlusTitle"/>
        <w:jc w:val="both"/>
        <w:rPr>
          <w:rFonts w:ascii="Times New Roman" w:hAnsi="Times New Roman" w:cs="Times New Roman"/>
          <w:b w:val="0"/>
          <w:sz w:val="20"/>
        </w:rPr>
      </w:pPr>
      <w:r w:rsidRPr="00DA2B3F">
        <w:rPr>
          <w:rFonts w:ascii="Times New Roman" w:hAnsi="Times New Roman" w:cs="Times New Roman"/>
          <w:b w:val="0"/>
          <w:sz w:val="20"/>
        </w:rPr>
        <w:tab/>
        <w:t>1. По тексту административного регламента слова «управление строительства, ЖКХ, ГО и ЧС администрации Турковского муниципального района» в различных падежах заменить словами «управление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в соответствующих падежах;</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2. Пункт 1.2 изложить в следующей редакции: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 xml:space="preserve">«1.2. Принятие решения о подготовке документации по планировке территории осуществляется в случаях, предусмотренных Градостроительным кодексом Российской Федерации, по собственной инициативе, а также по инициативе федеральных органов исполнительной власти, исполнительных органов субъекта Российской Федерации, органов местного самоуправления, физических или юридических лиц, заинтересованных в строительстве или реконструкции объекта капитального строительства (далее - </w:t>
      </w:r>
      <w:r w:rsidRPr="00DA2B3F">
        <w:rPr>
          <w:rFonts w:ascii="Times New Roman" w:hAnsi="Times New Roman" w:cs="Times New Roman"/>
          <w:b w:val="0"/>
          <w:sz w:val="20"/>
        </w:rPr>
        <w:lastRenderedPageBreak/>
        <w:t>заявитель)».</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3. Абзац 4 пункта 2.3 изложить в следующей редакции: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«Решение о подготовке документации по планировке территории принимается в форме постановления администрации Турковского муниципального района, утверждающего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утверждается уполномоченным органом одновременно с принятием решения о подготовке документации по планировке территории».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4. Абзац 1 пункта 2.4 изложить в следующей редакции:</w:t>
      </w:r>
    </w:p>
    <w:p w:rsidR="00DA2B3F" w:rsidRPr="00DA2B3F" w:rsidRDefault="00DA2B3F" w:rsidP="00DA2B3F">
      <w:pPr>
        <w:pStyle w:val="ConsPlusTitle"/>
        <w:ind w:firstLine="708"/>
        <w:jc w:val="both"/>
        <w:rPr>
          <w:rFonts w:ascii="Times New Roman" w:hAnsi="Times New Roman" w:cs="Times New Roman"/>
          <w:b w:val="0"/>
          <w:sz w:val="20"/>
        </w:rPr>
      </w:pPr>
      <w:proofErr w:type="gramStart"/>
      <w:r w:rsidRPr="00DA2B3F">
        <w:rPr>
          <w:rFonts w:ascii="Times New Roman" w:hAnsi="Times New Roman" w:cs="Times New Roman"/>
          <w:b w:val="0"/>
          <w:sz w:val="20"/>
        </w:rPr>
        <w:t>«Уполномоченный орган в течение 15 рабочих дней со дня получения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осуществляет проверку их соответствия положениям, предусмотренным частью 10 статьи 45 Градостроительного кодекса</w:t>
      </w:r>
      <w:proofErr w:type="gramEnd"/>
      <w:r w:rsidRPr="00DA2B3F">
        <w:rPr>
          <w:rFonts w:ascii="Times New Roman" w:hAnsi="Times New Roman" w:cs="Times New Roman"/>
          <w:b w:val="0"/>
          <w:sz w:val="20"/>
        </w:rPr>
        <w:t xml:space="preserve"> Российской Федерации,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на бумажном носителе или в форме электронного документа уведомляет заявителя».</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 xml:space="preserve">5. Пункт 2.5 после слов «Постановлением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 дополнить абзацем следующего содержания: </w:t>
      </w:r>
      <w:proofErr w:type="gramStart"/>
      <w:r w:rsidRPr="00DA2B3F">
        <w:rPr>
          <w:rFonts w:ascii="Times New Roman" w:hAnsi="Times New Roman" w:cs="Times New Roman"/>
          <w:b w:val="0"/>
          <w:sz w:val="20"/>
        </w:rPr>
        <w:t>«Постановлением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w:t>
      </w:r>
      <w:proofErr w:type="gramEnd"/>
      <w:r w:rsidRPr="00DA2B3F">
        <w:rPr>
          <w:rFonts w:ascii="Times New Roman" w:hAnsi="Times New Roman" w:cs="Times New Roman"/>
          <w:b w:val="0"/>
          <w:sz w:val="20"/>
        </w:rPr>
        <w:t xml:space="preserve">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(«Собрание законодательства Российской Федерации», № 7, 12.02.2024, ст.954)».</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6. Пункт 2.6 изложить в следующей редакции: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 xml:space="preserve">«2.6. </w:t>
      </w:r>
      <w:proofErr w:type="gramStart"/>
      <w:r w:rsidRPr="00DA2B3F">
        <w:rPr>
          <w:rFonts w:ascii="Times New Roman" w:hAnsi="Times New Roman" w:cs="Times New Roman"/>
          <w:b w:val="0"/>
          <w:sz w:val="20"/>
        </w:rPr>
        <w:t>В целях принятия решения о подготовке документации по планировке территории заявитель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w:t>
      </w:r>
      <w:proofErr w:type="gramEnd"/>
      <w:r w:rsidRPr="00DA2B3F">
        <w:rPr>
          <w:rFonts w:ascii="Times New Roman" w:hAnsi="Times New Roman" w:cs="Times New Roman"/>
          <w:b w:val="0"/>
          <w:sz w:val="20"/>
        </w:rPr>
        <w:t xml:space="preserve"> </w:t>
      </w:r>
      <w:proofErr w:type="gramStart"/>
      <w:r w:rsidRPr="00DA2B3F">
        <w:rPr>
          <w:rFonts w:ascii="Times New Roman" w:hAnsi="Times New Roman" w:cs="Times New Roman"/>
          <w:b w:val="0"/>
          <w:sz w:val="20"/>
        </w:rPr>
        <w:t>случае если необходимость выполнения инженерных изысканий предусмотрена постановлением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roofErr w:type="gramEnd"/>
    </w:p>
    <w:p w:rsidR="00DA2B3F" w:rsidRPr="00DA2B3F" w:rsidRDefault="00DA2B3F" w:rsidP="00DA2B3F">
      <w:pPr>
        <w:pStyle w:val="ConsPlusTitle"/>
        <w:ind w:firstLine="708"/>
        <w:jc w:val="both"/>
        <w:rPr>
          <w:rFonts w:ascii="Times New Roman" w:hAnsi="Times New Roman" w:cs="Times New Roman"/>
          <w:b w:val="0"/>
          <w:sz w:val="20"/>
        </w:rPr>
      </w:pPr>
      <w:proofErr w:type="gramStart"/>
      <w:r w:rsidRPr="00DA2B3F">
        <w:rPr>
          <w:rFonts w:ascii="Times New Roman" w:hAnsi="Times New Roman" w:cs="Times New Roman"/>
          <w:b w:val="0"/>
          <w:sz w:val="20"/>
        </w:rPr>
        <w:t>В случае отсутствия необходимости выполнения инженерных изысканий для подготовки документации по планировке территории инициатор в заявлении о подготовке</w:t>
      </w:r>
      <w:proofErr w:type="gramEnd"/>
      <w:r w:rsidRPr="00DA2B3F">
        <w:rPr>
          <w:rFonts w:ascii="Times New Roman" w:hAnsi="Times New Roman" w:cs="Times New Roman"/>
          <w:b w:val="0"/>
          <w:sz w:val="20"/>
        </w:rPr>
        <w:t xml:space="preserve"> документации обосновывает отсутствие такой необходимости».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7. Пункт 2.6.2 изложить в следующей редакции: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 xml:space="preserve">«2.6.2. </w:t>
      </w:r>
      <w:proofErr w:type="gramStart"/>
      <w:r w:rsidRPr="00DA2B3F">
        <w:rPr>
          <w:rFonts w:ascii="Times New Roman" w:hAnsi="Times New Roman" w:cs="Times New Roman"/>
          <w:b w:val="0"/>
          <w:sz w:val="20"/>
        </w:rPr>
        <w:t>Заявление о подготовке документации с прилагаемыми документами, на бумажном носителе направляется заявителем либо уполномоченным им лицом посредством почтовой связи или подается лично непосредственно в уполномоченный орган, либо в МФЦ, а в форме электронного документа направляется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(далее - портал), с соблюдением</w:t>
      </w:r>
      <w:proofErr w:type="gramEnd"/>
      <w:r w:rsidRPr="00DA2B3F">
        <w:rPr>
          <w:rFonts w:ascii="Times New Roman" w:hAnsi="Times New Roman" w:cs="Times New Roman"/>
          <w:b w:val="0"/>
          <w:sz w:val="20"/>
        </w:rPr>
        <w:t xml:space="preserve"> требований законодательства Российской Федерации о защите государственной тайны.</w:t>
      </w:r>
    </w:p>
    <w:p w:rsidR="00DA2B3F" w:rsidRPr="00DA2B3F" w:rsidRDefault="00DA2B3F" w:rsidP="00DA2B3F">
      <w:pPr>
        <w:pStyle w:val="ConsPlusTitle"/>
        <w:ind w:firstLine="708"/>
        <w:jc w:val="both"/>
        <w:rPr>
          <w:rFonts w:ascii="Times New Roman" w:hAnsi="Times New Roman" w:cs="Times New Roman"/>
          <w:b w:val="0"/>
          <w:sz w:val="20"/>
        </w:rPr>
      </w:pPr>
      <w:proofErr w:type="gramStart"/>
      <w:r w:rsidRPr="00DA2B3F">
        <w:rPr>
          <w:rFonts w:ascii="Times New Roman" w:hAnsi="Times New Roman" w:cs="Times New Roman"/>
          <w:b w:val="0"/>
          <w:sz w:val="20"/>
        </w:rPr>
        <w:t>При направлении заявления о подготовке документации и прилагаемых к нему документов, в форме электронного документа заявление о подготовке документации подписывается усиленной квалифицированной электронной подписью уполномоченного должностного лица заявителя - федерального органа исполнительной власти, уполномоченного должностного лица заявителя - исполнительного органа субъекта Российской Федерации, уполномоченного должностного лица заявителя - органа местного самоуправления, или усиленной квалифицированной электронной подписью либо усиленной неквалифицированной электронной подписью уполномоченного должностного</w:t>
      </w:r>
      <w:proofErr w:type="gramEnd"/>
      <w:r w:rsidRPr="00DA2B3F">
        <w:rPr>
          <w:rFonts w:ascii="Times New Roman" w:hAnsi="Times New Roman" w:cs="Times New Roman"/>
          <w:b w:val="0"/>
          <w:sz w:val="20"/>
        </w:rPr>
        <w:t xml:space="preserve"> лица заявителя - юридического лица либо его уполномоченного представителя, или усиленной неквалифицированной электронной подписью заявителя - физического лица либо его уполномоченного представителя, сертификат ключа </w:t>
      </w:r>
      <w:proofErr w:type="gramStart"/>
      <w:r w:rsidRPr="00DA2B3F">
        <w:rPr>
          <w:rFonts w:ascii="Times New Roman" w:hAnsi="Times New Roman" w:cs="Times New Roman"/>
          <w:b w:val="0"/>
          <w:sz w:val="20"/>
        </w:rPr>
        <w:t>проверки</w:t>
      </w:r>
      <w:proofErr w:type="gramEnd"/>
      <w:r w:rsidRPr="00DA2B3F">
        <w:rPr>
          <w:rFonts w:ascii="Times New Roman" w:hAnsi="Times New Roman" w:cs="Times New Roman"/>
          <w:b w:val="0"/>
          <w:sz w:val="20"/>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lastRenderedPageBreak/>
        <w:t>8. Раздел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дополнить пунктами 2.6.3-2.6.4 следующего содержания:</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«2.6.3. В заявлении о подготовке документации указывается следующая информация:</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б) вид и наименование объекта капитального строительства;</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г) источник финансирования работ по подготовке документации по планировке территории;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е) планируемый срок выполнения работ по подготовке документации по планировке территории;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ж) цель подготовки документации по планировке территории;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2.6.4. Проект задания на разработку документации по планировке территории содержит следующие сведения:</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б) информация о заявителе;</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в) источник финансирования работ по подготовке документации по планировке территории;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е) состав документации по планировке территории;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з) цель подготовки документации по планировке территории».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9. Считать утратившим силу пункт 2.7.</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10. Пункт 2.11 изложить в следующей редакции: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«Уполномоченный орган принимает решение об отказе в подготовке документации по планировке территории в следующих случаях:</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а) отсутствуют документы, необходимые для принятия решения о подготовке документации по планировке территории, предусмотренные пунктом 2.6 настоящего Административного регламента;</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в)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пунктами 2.6.3 и 2.6.4 настоящего Административного регламента;</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е)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lastRenderedPageBreak/>
        <w:t>11. Пункт 2.12 изложить в следующей редакции:</w:t>
      </w:r>
    </w:p>
    <w:p w:rsidR="00DA2B3F" w:rsidRPr="00DA2B3F" w:rsidRDefault="00DA2B3F" w:rsidP="00DA2B3F">
      <w:pPr>
        <w:pStyle w:val="ConsPlusTitle"/>
        <w:ind w:firstLine="708"/>
        <w:jc w:val="both"/>
        <w:rPr>
          <w:rFonts w:ascii="Times New Roman" w:hAnsi="Times New Roman" w:cs="Times New Roman"/>
          <w:b w:val="0"/>
          <w:sz w:val="20"/>
        </w:rPr>
      </w:pPr>
      <w:proofErr w:type="gramStart"/>
      <w:r w:rsidRPr="00DA2B3F">
        <w:rPr>
          <w:rFonts w:ascii="Times New Roman" w:hAnsi="Times New Roman" w:cs="Times New Roman"/>
          <w:b w:val="0"/>
          <w:sz w:val="20"/>
        </w:rPr>
        <w:t>«Уполномоченный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при обращении заявителя с заявлением о прекращении рассмотрения указанных документов».</w:t>
      </w:r>
      <w:proofErr w:type="gramEnd"/>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12. В абзаце 11 пункта 3.2 слова «3 дня» заменить словами «1 день».</w:t>
      </w:r>
    </w:p>
    <w:p w:rsidR="00DA2B3F" w:rsidRPr="00DA2B3F" w:rsidRDefault="00DA2B3F" w:rsidP="00DA2B3F">
      <w:pPr>
        <w:pStyle w:val="ConsPlusTitle"/>
        <w:ind w:firstLine="708"/>
        <w:jc w:val="both"/>
        <w:rPr>
          <w:rFonts w:ascii="Times New Roman" w:hAnsi="Times New Roman" w:cs="Times New Roman"/>
          <w:b w:val="0"/>
          <w:sz w:val="20"/>
        </w:rPr>
      </w:pPr>
      <w:r w:rsidRPr="00DA2B3F">
        <w:rPr>
          <w:rFonts w:ascii="Times New Roman" w:hAnsi="Times New Roman" w:cs="Times New Roman"/>
          <w:b w:val="0"/>
          <w:sz w:val="20"/>
        </w:rPr>
        <w:t>13. В абзаце 20 пункта 3.3 слова «22 дня» заменить словами «12 дней»</w:t>
      </w:r>
    </w:p>
    <w:p w:rsidR="00DA2B3F" w:rsidRPr="00DA2B3F" w:rsidRDefault="00DA2B3F" w:rsidP="00DA2B3F">
      <w:pPr>
        <w:jc w:val="center"/>
        <w:rPr>
          <w:i/>
          <w:lang w:val="en-US"/>
        </w:rPr>
      </w:pPr>
      <w:r w:rsidRPr="00DA2B3F">
        <w:rPr>
          <w:noProof/>
        </w:rPr>
        <w:drawing>
          <wp:inline distT="0" distB="0" distL="0" distR="0" wp14:anchorId="07810590" wp14:editId="7BBF2719">
            <wp:extent cx="762000" cy="914400"/>
            <wp:effectExtent l="0" t="0" r="0" b="0"/>
            <wp:docPr id="2"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A2B3F" w:rsidRPr="00DA2B3F" w:rsidRDefault="00DA2B3F" w:rsidP="00DA2B3F">
      <w:pPr>
        <w:jc w:val="center"/>
        <w:rPr>
          <w:b/>
        </w:rPr>
      </w:pPr>
      <w:r w:rsidRPr="00DA2B3F">
        <w:rPr>
          <w:b/>
        </w:rPr>
        <w:t>АДМИНИСТРАЦИЯ</w:t>
      </w:r>
    </w:p>
    <w:p w:rsidR="00DA2B3F" w:rsidRPr="00DA2B3F" w:rsidRDefault="00DA2B3F" w:rsidP="00DA2B3F">
      <w:pPr>
        <w:jc w:val="center"/>
        <w:rPr>
          <w:b/>
        </w:rPr>
      </w:pPr>
      <w:r w:rsidRPr="00DA2B3F">
        <w:rPr>
          <w:b/>
        </w:rPr>
        <w:t>ТУРКОВСКОГО МУНИЦИПАЛЬНОГО РАЙОНА</w:t>
      </w:r>
    </w:p>
    <w:p w:rsidR="00DA2B3F" w:rsidRPr="00DA2B3F" w:rsidRDefault="00DA2B3F" w:rsidP="00DA2B3F">
      <w:pPr>
        <w:jc w:val="center"/>
        <w:rPr>
          <w:b/>
        </w:rPr>
      </w:pPr>
      <w:r w:rsidRPr="00DA2B3F">
        <w:rPr>
          <w:b/>
          <w:lang w:val="en-US"/>
        </w:rPr>
        <w:t>C</w:t>
      </w:r>
      <w:r w:rsidRPr="00DA2B3F">
        <w:rPr>
          <w:b/>
        </w:rPr>
        <w:t>АРАТОВСКОЙ ОБЛАСТИ</w:t>
      </w:r>
    </w:p>
    <w:p w:rsidR="00DA2B3F" w:rsidRPr="00DA2B3F" w:rsidRDefault="00DA2B3F" w:rsidP="00DA2B3F">
      <w:pPr>
        <w:spacing w:before="240" w:after="60"/>
        <w:jc w:val="center"/>
        <w:outlineLvl w:val="0"/>
        <w:rPr>
          <w:b/>
          <w:bCs/>
          <w:kern w:val="28"/>
        </w:rPr>
      </w:pPr>
      <w:r w:rsidRPr="00DA2B3F">
        <w:rPr>
          <w:b/>
          <w:bCs/>
          <w:kern w:val="28"/>
        </w:rPr>
        <w:t>ПОСТАНОВЛЕНИЕ</w:t>
      </w:r>
    </w:p>
    <w:p w:rsidR="00DA2B3F" w:rsidRPr="00DA2B3F" w:rsidRDefault="00DA2B3F" w:rsidP="00DA2B3F"/>
    <w:p w:rsidR="00DA2B3F" w:rsidRPr="00DA2B3F" w:rsidRDefault="00DA2B3F" w:rsidP="00DA2B3F">
      <w:r w:rsidRPr="00DA2B3F">
        <w:t>От 27.03.2024 г.    № 122</w:t>
      </w:r>
    </w:p>
    <w:p w:rsidR="00DA2B3F" w:rsidRPr="00DA2B3F" w:rsidRDefault="00DA2B3F" w:rsidP="00DA2B3F">
      <w:pPr>
        <w:pStyle w:val="a7"/>
        <w:ind w:right="3117"/>
        <w:rPr>
          <w:rFonts w:ascii="Times New Roman" w:hAnsi="Times New Roman"/>
          <w:b/>
          <w:sz w:val="20"/>
          <w:szCs w:val="20"/>
        </w:rPr>
      </w:pPr>
      <w:r w:rsidRPr="00DA2B3F">
        <w:rPr>
          <w:rFonts w:ascii="Times New Roman" w:hAnsi="Times New Roman"/>
          <w:b/>
          <w:sz w:val="20"/>
          <w:szCs w:val="20"/>
        </w:rPr>
        <w:t>О внесении изменений в постановление администрации Турковского муниципального района от 26 сентября 2019 года № 1661</w:t>
      </w:r>
    </w:p>
    <w:p w:rsidR="00DA2B3F" w:rsidRPr="00DA2B3F" w:rsidRDefault="00DA2B3F" w:rsidP="00DA2B3F">
      <w:pPr>
        <w:ind w:right="2410"/>
        <w:rPr>
          <w:b/>
        </w:rPr>
      </w:pPr>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В соответствии с Уставом Турковского муниципального района администрация Турковского муниципального района ПОСТАНОВЛЯЕТ:</w:t>
      </w:r>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 xml:space="preserve">1. </w:t>
      </w:r>
      <w:proofErr w:type="gramStart"/>
      <w:r w:rsidRPr="00DA2B3F">
        <w:rPr>
          <w:rFonts w:ascii="Times New Roman" w:hAnsi="Times New Roman"/>
          <w:sz w:val="20"/>
          <w:szCs w:val="20"/>
        </w:rPr>
        <w:t>Внести в постановление администрации Турковского муниципального района от 26 сентября 2019 года № 1661 «Об утверждении Правил осуществления капитальных вложений в объекты муниципальной собственности Турковского муниципального района за счет средств бюджета Турковского муниципального района и объекты муниципальной собственности Турковского муниципального образования Турковского муниципального района за счет средств бюджета Турковского муниципального образования Турковского муниципального района» изменения согласно приложению.</w:t>
      </w:r>
      <w:proofErr w:type="gramEnd"/>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 xml:space="preserve">3. </w:t>
      </w:r>
      <w:proofErr w:type="gramStart"/>
      <w:r w:rsidRPr="00DA2B3F">
        <w:rPr>
          <w:rFonts w:ascii="Times New Roman" w:hAnsi="Times New Roman"/>
          <w:sz w:val="20"/>
          <w:szCs w:val="20"/>
        </w:rPr>
        <w:t>Контроль за</w:t>
      </w:r>
      <w:proofErr w:type="gramEnd"/>
      <w:r w:rsidRPr="00DA2B3F">
        <w:rPr>
          <w:rFonts w:ascii="Times New Roman" w:hAnsi="Times New Roman"/>
          <w:sz w:val="20"/>
          <w:szCs w:val="20"/>
        </w:rPr>
        <w:t xml:space="preserve"> исполнением настоящего постановления возложить на заместителя главы Турковского муниципального района – начальника финансового управления администрации муниципального района Губину В.В.</w:t>
      </w:r>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4. Настоящее постановление вступает в силу со дня его подписания.</w:t>
      </w:r>
    </w:p>
    <w:p w:rsidR="00DA2B3F" w:rsidRPr="00DA2B3F" w:rsidRDefault="00DA2B3F" w:rsidP="00DA2B3F">
      <w:pPr>
        <w:ind w:firstLine="709"/>
        <w:jc w:val="both"/>
      </w:pPr>
    </w:p>
    <w:p w:rsidR="00DA2B3F" w:rsidRPr="00DA2B3F" w:rsidRDefault="00DA2B3F" w:rsidP="00DA2B3F">
      <w:pPr>
        <w:ind w:firstLine="709"/>
        <w:jc w:val="both"/>
      </w:pPr>
    </w:p>
    <w:p w:rsidR="00DA2B3F" w:rsidRPr="00DA2B3F" w:rsidRDefault="00DA2B3F" w:rsidP="00DA2B3F">
      <w:pPr>
        <w:ind w:firstLine="709"/>
        <w:jc w:val="both"/>
      </w:pPr>
    </w:p>
    <w:p w:rsidR="00DA2B3F" w:rsidRPr="00DA2B3F" w:rsidRDefault="00DA2B3F" w:rsidP="00DA2B3F">
      <w:pPr>
        <w:jc w:val="both"/>
        <w:rPr>
          <w:b/>
          <w:bCs/>
        </w:rPr>
      </w:pPr>
      <w:r w:rsidRPr="00DA2B3F">
        <w:rPr>
          <w:b/>
          <w:bCs/>
        </w:rPr>
        <w:t>Глава Турковского</w:t>
      </w:r>
    </w:p>
    <w:p w:rsidR="00DA2B3F" w:rsidRPr="00DA2B3F" w:rsidRDefault="00DA2B3F" w:rsidP="00DA2B3F">
      <w:pPr>
        <w:jc w:val="both"/>
        <w:rPr>
          <w:b/>
          <w:bCs/>
        </w:rPr>
      </w:pPr>
      <w:r w:rsidRPr="00DA2B3F">
        <w:rPr>
          <w:b/>
          <w:bCs/>
        </w:rPr>
        <w:t xml:space="preserve">муниципального района </w:t>
      </w:r>
      <w:r w:rsidRPr="00DA2B3F">
        <w:rPr>
          <w:b/>
          <w:bCs/>
        </w:rPr>
        <w:tab/>
      </w:r>
      <w:r w:rsidRPr="00DA2B3F">
        <w:rPr>
          <w:b/>
          <w:bCs/>
        </w:rPr>
        <w:tab/>
      </w:r>
      <w:r w:rsidRPr="00DA2B3F">
        <w:rPr>
          <w:b/>
          <w:bCs/>
        </w:rPr>
        <w:tab/>
      </w:r>
      <w:r w:rsidRPr="00DA2B3F">
        <w:rPr>
          <w:b/>
          <w:bCs/>
        </w:rPr>
        <w:tab/>
      </w:r>
      <w:r w:rsidRPr="00DA2B3F">
        <w:rPr>
          <w:b/>
          <w:bCs/>
        </w:rPr>
        <w:tab/>
      </w:r>
      <w:r w:rsidRPr="00DA2B3F">
        <w:rPr>
          <w:b/>
          <w:bCs/>
        </w:rPr>
        <w:tab/>
        <w:t xml:space="preserve">      А.В. Никитин</w:t>
      </w:r>
    </w:p>
    <w:p w:rsidR="00DA2B3F" w:rsidRPr="00DA2B3F" w:rsidRDefault="00DA2B3F" w:rsidP="00DA2B3F">
      <w:pPr>
        <w:jc w:val="both"/>
        <w:rPr>
          <w:b/>
          <w:bCs/>
        </w:rPr>
      </w:pPr>
    </w:p>
    <w:p w:rsidR="00DA2B3F" w:rsidRPr="00DA2B3F" w:rsidRDefault="00DA2B3F" w:rsidP="00DA2B3F">
      <w:pPr>
        <w:jc w:val="both"/>
        <w:rPr>
          <w:b/>
          <w:bCs/>
        </w:rPr>
      </w:pPr>
    </w:p>
    <w:p w:rsidR="00DA2B3F" w:rsidRPr="00DA2B3F" w:rsidRDefault="00DA2B3F" w:rsidP="00DA2B3F">
      <w:pPr>
        <w:ind w:left="4111"/>
      </w:pPr>
      <w:r w:rsidRPr="00DA2B3F">
        <w:t>Приложение к постановлению администрации муниципального района от 27.03.2024 г. № 122</w:t>
      </w:r>
    </w:p>
    <w:p w:rsidR="00DA2B3F" w:rsidRPr="00DA2B3F" w:rsidRDefault="00DA2B3F" w:rsidP="00DA2B3F">
      <w:pPr>
        <w:jc w:val="both"/>
        <w:rPr>
          <w:b/>
          <w:bCs/>
        </w:rPr>
      </w:pPr>
    </w:p>
    <w:p w:rsidR="00DA2B3F" w:rsidRPr="00DA2B3F" w:rsidRDefault="00DA2B3F" w:rsidP="00DA2B3F">
      <w:pPr>
        <w:jc w:val="center"/>
        <w:rPr>
          <w:b/>
          <w:bCs/>
        </w:rPr>
      </w:pPr>
      <w:proofErr w:type="gramStart"/>
      <w:r w:rsidRPr="00DA2B3F">
        <w:rPr>
          <w:b/>
          <w:bCs/>
        </w:rPr>
        <w:t>Изменения, вносимые в постановление администрации Турковского муниципального района от 26 сентября 2019 года № 1661 «Об утверждении Правил осуществления капитальных вложений в объекты муниципальной собственности Турковского муниципального района за счет средств бюджета Турковского муниципального района и объекты муниципальной собственности Турковского муниципального образования Турковского муниципального района за счет средств бюджета Турковского муниципального образования Турковского муниципального района»</w:t>
      </w:r>
      <w:proofErr w:type="gramEnd"/>
    </w:p>
    <w:p w:rsidR="00DA2B3F" w:rsidRPr="00DA2B3F" w:rsidRDefault="00DA2B3F" w:rsidP="00DA2B3F">
      <w:pPr>
        <w:jc w:val="both"/>
        <w:rPr>
          <w:b/>
          <w:bCs/>
        </w:rPr>
      </w:pPr>
    </w:p>
    <w:p w:rsidR="00DA2B3F" w:rsidRPr="00DA2B3F" w:rsidRDefault="00DA2B3F" w:rsidP="00DA2B3F">
      <w:pPr>
        <w:ind w:firstLine="709"/>
        <w:jc w:val="both"/>
      </w:pPr>
      <w:r w:rsidRPr="00DA2B3F">
        <w:t>1. в приложении №1:</w:t>
      </w:r>
    </w:p>
    <w:p w:rsidR="00DA2B3F" w:rsidRPr="00DA2B3F" w:rsidRDefault="00DA2B3F" w:rsidP="00DA2B3F">
      <w:pPr>
        <w:ind w:firstLine="709"/>
        <w:jc w:val="both"/>
      </w:pPr>
      <w:r w:rsidRPr="00DA2B3F">
        <w:t>1) пункты 12, 13 и 14 исключить;</w:t>
      </w:r>
    </w:p>
    <w:p w:rsidR="00DA2B3F" w:rsidRPr="00DA2B3F" w:rsidRDefault="00DA2B3F" w:rsidP="00DA2B3F">
      <w:pPr>
        <w:ind w:firstLine="709"/>
        <w:jc w:val="both"/>
      </w:pPr>
      <w:r w:rsidRPr="00DA2B3F">
        <w:t>2) дополнить разделом 4 следующего содержания:</w:t>
      </w:r>
    </w:p>
    <w:p w:rsidR="00DA2B3F" w:rsidRPr="00DA2B3F" w:rsidRDefault="00DA2B3F" w:rsidP="00DA2B3F">
      <w:pPr>
        <w:ind w:firstLine="709"/>
        <w:jc w:val="center"/>
        <w:rPr>
          <w:b/>
          <w:bCs/>
        </w:rPr>
      </w:pPr>
      <w:r w:rsidRPr="00DA2B3F">
        <w:t xml:space="preserve">«4. </w:t>
      </w:r>
      <w:r w:rsidRPr="00DA2B3F">
        <w:rPr>
          <w:b/>
          <w:bCs/>
        </w:rPr>
        <w:t>Условия передачи полномочий и порядок заключения соглашений о передаче на безвозмездной основе полномочий муниципального заказчика</w:t>
      </w:r>
    </w:p>
    <w:p w:rsidR="00DA2B3F" w:rsidRPr="00DA2B3F" w:rsidRDefault="00DA2B3F" w:rsidP="00DA2B3F">
      <w:pPr>
        <w:pStyle w:val="a7"/>
        <w:ind w:firstLine="709"/>
        <w:jc w:val="both"/>
        <w:rPr>
          <w:rFonts w:ascii="Times New Roman" w:hAnsi="Times New Roman"/>
          <w:sz w:val="20"/>
          <w:szCs w:val="20"/>
        </w:rPr>
      </w:pP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 xml:space="preserve">26. </w:t>
      </w:r>
      <w:proofErr w:type="gramStart"/>
      <w:r w:rsidRPr="00DA2B3F">
        <w:rPr>
          <w:rFonts w:ascii="Times New Roman" w:hAnsi="Times New Roman"/>
          <w:sz w:val="20"/>
          <w:szCs w:val="20"/>
        </w:rPr>
        <w:t xml:space="preserve">Бюджетные инвестиции на строительство (реконструкцию, в том числе с элементами реставрации, технического перевооружения) и (или) приобретение объектов недвижимого имущества </w:t>
      </w:r>
      <w:r w:rsidRPr="00DA2B3F">
        <w:rPr>
          <w:rFonts w:ascii="Times New Roman" w:hAnsi="Times New Roman"/>
          <w:sz w:val="20"/>
          <w:szCs w:val="20"/>
        </w:rPr>
        <w:lastRenderedPageBreak/>
        <w:t>осуществляются в пределах средств, предусмотренных на эти цели решением представительного органа о бюджете на соответствующий финансовый год и плановый период, и утвержденных лимитов бюджетных обязательств в соответствии со сводной бюджетной росписью местного бюджета в порядке, установленном бюджетным законодательством Российской Федерации, законодательством</w:t>
      </w:r>
      <w:proofErr w:type="gramEnd"/>
      <w:r w:rsidRPr="00DA2B3F">
        <w:rPr>
          <w:rFonts w:ascii="Times New Roman" w:hAnsi="Times New Roman"/>
          <w:sz w:val="20"/>
          <w:szCs w:val="20"/>
        </w:rPr>
        <w:t xml:space="preserve"> Саратовской области и муниципальными правовыми актами,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 недвижимого имущества учреждениями или предприятиями, которым муниципальные заказчики передали на безвозмездной основе в соответствии с настоящими Правилами свои полномочия.</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27. Условиями передачи полномочий муниципального заказчика являются:</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а) наличие решения о подготовке и реализации бюджетных инвестиций;</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б) соответствие целей осуществления бюджетных инвестиций и (или) приобретаемого объекта целям и видам деятельности организаций, предусмотренных их уставами;</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в) отсутствие в отношении организаций процедуры ликвидации или несостоятельности (банкротства).</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28. 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DA2B3F" w:rsidRPr="00DA2B3F" w:rsidRDefault="00DA2B3F" w:rsidP="00DA2B3F">
      <w:pPr>
        <w:pStyle w:val="a7"/>
        <w:ind w:firstLine="709"/>
        <w:jc w:val="both"/>
        <w:rPr>
          <w:rFonts w:ascii="Times New Roman" w:hAnsi="Times New Roman"/>
          <w:sz w:val="20"/>
          <w:szCs w:val="20"/>
        </w:rPr>
      </w:pPr>
      <w:proofErr w:type="gramStart"/>
      <w:r w:rsidRPr="00DA2B3F">
        <w:rPr>
          <w:rFonts w:ascii="Times New Roman" w:hAnsi="Times New Roman"/>
          <w:sz w:val="20"/>
          <w:szCs w:val="20"/>
        </w:rPr>
        <w:t>а)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а также общего объема капитальных вложений в объект муниципальной собственности, в том числе объема бюджетных ассигнований, предусмотренного муниципальному</w:t>
      </w:r>
      <w:proofErr w:type="gramEnd"/>
      <w:r w:rsidRPr="00DA2B3F">
        <w:rPr>
          <w:rFonts w:ascii="Times New Roman" w:hAnsi="Times New Roman"/>
          <w:sz w:val="20"/>
          <w:szCs w:val="20"/>
        </w:rPr>
        <w:t xml:space="preserve"> заказчику как получателю бюджетных средств, соответствующих решению о подготовке и реализации бюджетных инвестиций;</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б) положения, устанавливающие права и обязанности организаций по заключению и исполнению от имени муниципального образования в лице муниципального заказчика муниципальных контрактов;</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в) ответственность организаций за неисполнение или ненадлежащее исполнение переданных им полномочий;</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г) положения, устанавливающие право муниципального заказчика на проведение проверок соблюдения организациями условий, установленных заключенным соглашением о передаче полномочий;</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д) положения, устанавливающие обязанность организаций по ведению бюджетного учета, составлению и представлению бюджетной отчетности муниципальному заказчику.</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 xml:space="preserve">29. Соглашение о передаче полномочий, передаваемых при осуществлении бюджетных инвестиций в целях подготовки обоснования инвестиций и проведения его технологического и ценового аудита, должно </w:t>
      </w:r>
      <w:proofErr w:type="gramStart"/>
      <w:r w:rsidRPr="00DA2B3F">
        <w:rPr>
          <w:rFonts w:ascii="Times New Roman" w:hAnsi="Times New Roman"/>
          <w:sz w:val="20"/>
          <w:szCs w:val="20"/>
        </w:rPr>
        <w:t>содержать</w:t>
      </w:r>
      <w:proofErr w:type="gramEnd"/>
      <w:r w:rsidRPr="00DA2B3F">
        <w:rPr>
          <w:rFonts w:ascii="Times New Roman" w:hAnsi="Times New Roman"/>
          <w:sz w:val="20"/>
          <w:szCs w:val="20"/>
        </w:rPr>
        <w:t xml:space="preserve"> в том числе положения, предусмотренные подпунктами «б» - «д» пункта 28 настоящих Правил, а также цель осуществления бюджетных инвестиций с указанием в отношении каждого объекта его наименования,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 в том числе объема бюджетных ассигнований, предусмотренного муниципальному органу как получателю средств местного бюджета, соответствующего акту (решению).</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30. Соглашение о передаче полномочий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утверждаемыми финансовым управлением администрации Турковского муниципального района.</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31. В пределах переданных полномочий заключение и исполнение от имени муниципального образования муниципальных контрактов осуществляется организациями в соответствии с положениями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32. Муниципальный заказчик:</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 xml:space="preserve">а) осуществляет </w:t>
      </w:r>
      <w:proofErr w:type="gramStart"/>
      <w:r w:rsidRPr="00DA2B3F">
        <w:rPr>
          <w:rFonts w:ascii="Times New Roman" w:hAnsi="Times New Roman"/>
          <w:sz w:val="20"/>
          <w:szCs w:val="20"/>
        </w:rPr>
        <w:t>контроль за</w:t>
      </w:r>
      <w:proofErr w:type="gramEnd"/>
      <w:r w:rsidRPr="00DA2B3F">
        <w:rPr>
          <w:rFonts w:ascii="Times New Roman" w:hAnsi="Times New Roman"/>
          <w:sz w:val="20"/>
          <w:szCs w:val="20"/>
        </w:rPr>
        <w:t xml:space="preserve"> ходом строительства объектов капитального строительства (реконструкции, в том числе с элементами реставрации, технического перевооружения) и приобретением;</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б) обеспечивает осуществление в установленном порядке кадастрового учета объекта, созданного (реконструированного) в результате осуществления бюджетных инвестиций, государственной регистрации прав на данный объект, а также приобретения объекта недвижимого имущества, и представляет соответствующие документы в администрацию муниципального района для учета указанных объектов в реестре муниципального имущества;</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в) в течение 5 рабочих дней со дня заключения соглашений о передаче полномочий представляет в финансовое управление администрации муниципального района сведения о перечне организаций, которым переданы полномочия с указанием объемов бюджетных инвестиций с представлением копий соглашений о передаче полномочий.</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33. Организации ежемесячно до 10 числа месяца, следующего за отчетным месяцем (по итогам года - до 20 января года, следующего за отчетным годом), представляют муниципальному заказчику отчет по форме согласно приложению №1 к настоящим Правилам.</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Муниципальный заказчик ежемесячно до 15 числа месяца, следующего за отчетным месяцем (по итогам года - до 25 января года, следующего за отчетным годом), представляет в финансовое управление администрации муниципального района отчет по форме согласно приложению №2 к настоящим Правилам.</w:t>
      </w:r>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lastRenderedPageBreak/>
        <w:t xml:space="preserve">34. </w:t>
      </w:r>
      <w:proofErr w:type="gramStart"/>
      <w:r w:rsidRPr="00DA2B3F">
        <w:rPr>
          <w:rFonts w:ascii="Times New Roman" w:hAnsi="Times New Roman"/>
          <w:sz w:val="20"/>
          <w:szCs w:val="20"/>
        </w:rPr>
        <w:t>Объекты капитального строительства, созданные в результате осуществления бюджетных инвестиций, объекты недвижимого имущества, приобретенные в муниципальную собственность, закрепляются администрацией муниципального района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учреждений либо на праве оперативного управления или хозяйственного ведения у предприятий, а также уставного фонда указанных</w:t>
      </w:r>
      <w:proofErr w:type="gramEnd"/>
      <w:r w:rsidRPr="00DA2B3F">
        <w:rPr>
          <w:rFonts w:ascii="Times New Roman" w:hAnsi="Times New Roman"/>
          <w:sz w:val="20"/>
          <w:szCs w:val="20"/>
        </w:rPr>
        <w:t xml:space="preserve"> предприятий, основанных на праве хозяйственного ведения, либо включаются в состав муниципальной казны</w:t>
      </w:r>
      <w:proofErr w:type="gramStart"/>
      <w:r w:rsidRPr="00DA2B3F">
        <w:rPr>
          <w:rFonts w:ascii="Times New Roman" w:hAnsi="Times New Roman"/>
          <w:sz w:val="20"/>
          <w:szCs w:val="20"/>
        </w:rPr>
        <w:t>.»</w:t>
      </w:r>
      <w:proofErr w:type="gramEnd"/>
    </w:p>
    <w:p w:rsidR="00DA2B3F" w:rsidRPr="00DA2B3F" w:rsidRDefault="00DA2B3F" w:rsidP="00DA2B3F">
      <w:pPr>
        <w:pStyle w:val="a7"/>
        <w:ind w:firstLine="709"/>
        <w:jc w:val="both"/>
        <w:rPr>
          <w:rFonts w:ascii="Times New Roman" w:hAnsi="Times New Roman"/>
          <w:sz w:val="20"/>
          <w:szCs w:val="20"/>
        </w:rPr>
      </w:pPr>
      <w:r w:rsidRPr="00DA2B3F">
        <w:rPr>
          <w:rFonts w:ascii="Times New Roman" w:hAnsi="Times New Roman"/>
          <w:sz w:val="20"/>
          <w:szCs w:val="20"/>
        </w:rPr>
        <w:t>2) дополнить приложением №1, 2 следующего содержания:</w:t>
      </w:r>
    </w:p>
    <w:p w:rsidR="00DA2B3F" w:rsidRPr="00DA2B3F" w:rsidRDefault="00DA2B3F" w:rsidP="00DA2B3F">
      <w:pPr>
        <w:pStyle w:val="a7"/>
        <w:ind w:firstLine="709"/>
        <w:jc w:val="both"/>
        <w:rPr>
          <w:rFonts w:ascii="Times New Roman" w:hAnsi="Times New Roman"/>
          <w:sz w:val="20"/>
          <w:szCs w:val="20"/>
        </w:rPr>
      </w:pPr>
    </w:p>
    <w:p w:rsidR="00DA2B3F" w:rsidRPr="00DA2B3F" w:rsidRDefault="00DA2B3F" w:rsidP="00DA2B3F">
      <w:pPr>
        <w:jc w:val="both"/>
        <w:rPr>
          <w:b/>
          <w:bCs/>
        </w:rPr>
        <w:sectPr w:rsidR="00DA2B3F" w:rsidRPr="00DA2B3F" w:rsidSect="00DA2B3F">
          <w:pgSz w:w="11906" w:h="16838"/>
          <w:pgMar w:top="284" w:right="851" w:bottom="1134" w:left="1701" w:header="709" w:footer="709" w:gutter="0"/>
          <w:cols w:space="720"/>
          <w:docGrid w:linePitch="299"/>
        </w:sectPr>
      </w:pPr>
    </w:p>
    <w:p w:rsidR="00DA2B3F" w:rsidRPr="00DA2B3F" w:rsidRDefault="00DA2B3F" w:rsidP="00DA2B3F">
      <w:pPr>
        <w:pStyle w:val="a7"/>
        <w:ind w:left="2552"/>
        <w:rPr>
          <w:rFonts w:ascii="Times New Roman" w:hAnsi="Times New Roman"/>
          <w:sz w:val="20"/>
          <w:szCs w:val="20"/>
          <w14:ligatures w14:val="standardContextual"/>
        </w:rPr>
      </w:pPr>
      <w:r w:rsidRPr="00DA2B3F">
        <w:rPr>
          <w:rFonts w:ascii="Times New Roman" w:hAnsi="Times New Roman"/>
          <w:sz w:val="20"/>
          <w:szCs w:val="20"/>
        </w:rPr>
        <w:lastRenderedPageBreak/>
        <w:t>Приложение №1 к Правилам осуществления капитальных вложений в объекты муниципальной собственности Турковского муниципального района за счет средств бюджета Турковского муниципального района и объекты муниципальной собственности Турковского муниципального образования Турковского муниципального района за счет средств бюджета Турковского муниципального образования Турковского муниципального района</w:t>
      </w:r>
    </w:p>
    <w:p w:rsidR="00DA2B3F" w:rsidRPr="00DA2B3F" w:rsidRDefault="00DA2B3F" w:rsidP="00DA2B3F">
      <w:pPr>
        <w:widowControl w:val="0"/>
        <w:jc w:val="center"/>
        <w:rPr>
          <w:b/>
          <w:bCs/>
          <w:color w:val="26282F"/>
          <w14:ligatures w14:val="standardContextual"/>
        </w:rPr>
      </w:pPr>
    </w:p>
    <w:p w:rsidR="00DA2B3F" w:rsidRPr="00DA2B3F" w:rsidRDefault="00DA2B3F" w:rsidP="00DA2B3F">
      <w:pPr>
        <w:widowControl w:val="0"/>
        <w:jc w:val="center"/>
        <w:rPr>
          <w14:ligatures w14:val="standardContextual"/>
        </w:rPr>
      </w:pPr>
      <w:r w:rsidRPr="00DA2B3F">
        <w:rPr>
          <w:b/>
          <w:bCs/>
          <w:color w:val="26282F"/>
          <w14:ligatures w14:val="standardContextual"/>
        </w:rPr>
        <w:t>Отчет</w:t>
      </w:r>
    </w:p>
    <w:p w:rsidR="00DA2B3F" w:rsidRPr="00DA2B3F" w:rsidRDefault="00DA2B3F" w:rsidP="00DA2B3F">
      <w:pPr>
        <w:widowControl w:val="0"/>
        <w:jc w:val="center"/>
        <w:rPr>
          <w14:ligatures w14:val="standardContextual"/>
        </w:rPr>
      </w:pPr>
      <w:r w:rsidRPr="00DA2B3F">
        <w:rPr>
          <w:b/>
          <w:bCs/>
          <w:color w:val="26282F"/>
          <w14:ligatures w14:val="standardContextual"/>
        </w:rPr>
        <w:t>о стоимости выполненных работ и затрат на объектах капитального строительства (реконструкции, в том числе с элементами реставрации, технического перевооружения) и (или) приобретенных объектах недвижимого имущества муниципальной собственности, финансируемых из средств местного бюджета, предусмотренных на осуществление бюджетных инвестиций, за январь - __________ 20____ года</w:t>
      </w:r>
    </w:p>
    <w:p w:rsidR="00DA2B3F" w:rsidRPr="00DA2B3F" w:rsidRDefault="00DA2B3F" w:rsidP="00DA2B3F">
      <w:pPr>
        <w:widowControl w:val="0"/>
        <w:jc w:val="center"/>
        <w:rPr>
          <w14:ligatures w14:val="standardContextual"/>
        </w:rPr>
      </w:pPr>
      <w:r w:rsidRPr="00DA2B3F">
        <w:rPr>
          <w:b/>
          <w:bCs/>
          <w:color w:val="26282F"/>
          <w14:ligatures w14:val="standardContextual"/>
        </w:rPr>
        <w:t>(месяц)</w:t>
      </w:r>
    </w:p>
    <w:p w:rsidR="00DA2B3F" w:rsidRPr="00DA2B3F" w:rsidRDefault="00DA2B3F" w:rsidP="00DA2B3F">
      <w:pPr>
        <w:widowControl w:val="0"/>
        <w:jc w:val="center"/>
        <w:rPr>
          <w14:ligatures w14:val="standardContextual"/>
        </w:rPr>
      </w:pPr>
      <w:r w:rsidRPr="00DA2B3F">
        <w:rPr>
          <w14:ligatures w14:val="standardContextual"/>
        </w:rPr>
        <w:t>(нарастающим итогом с начала года)</w:t>
      </w:r>
    </w:p>
    <w:p w:rsidR="00DA2B3F" w:rsidRPr="00DA2B3F" w:rsidRDefault="00DA2B3F" w:rsidP="00DA2B3F">
      <w:pPr>
        <w:widowControl w:val="0"/>
        <w:ind w:firstLine="698"/>
        <w:jc w:val="right"/>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(тыс. рублей)</w:t>
      </w:r>
    </w:p>
    <w:tbl>
      <w:tblPr>
        <w:tblW w:w="1526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
        <w:gridCol w:w="1478"/>
        <w:gridCol w:w="1866"/>
        <w:gridCol w:w="1052"/>
        <w:gridCol w:w="935"/>
        <w:gridCol w:w="983"/>
        <w:gridCol w:w="1599"/>
        <w:gridCol w:w="1596"/>
        <w:gridCol w:w="1622"/>
        <w:gridCol w:w="1565"/>
        <w:gridCol w:w="977"/>
        <w:gridCol w:w="947"/>
      </w:tblGrid>
      <w:tr w:rsidR="00DA2B3F" w:rsidRPr="00DA2B3F" w:rsidTr="00DA2B3F">
        <w:tc>
          <w:tcPr>
            <w:tcW w:w="646" w:type="dxa"/>
            <w:vMerge w:val="restart"/>
            <w:tcBorders>
              <w:top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N </w:t>
            </w:r>
            <w:proofErr w:type="gramStart"/>
            <w:r w:rsidRPr="00DA2B3F">
              <w:rPr>
                <w:rFonts w:ascii="Times New Roman CYR" w:hAnsi="Times New Roman CYR" w:cs="Times New Roman CYR"/>
                <w14:ligatures w14:val="standardContextual"/>
              </w:rPr>
              <w:t>п</w:t>
            </w:r>
            <w:proofErr w:type="gramEnd"/>
            <w:r w:rsidRPr="00DA2B3F">
              <w:rPr>
                <w:rFonts w:ascii="Times New Roman CYR" w:hAnsi="Times New Roman CYR" w:cs="Times New Roman CYR"/>
                <w14:ligatures w14:val="standardContextual"/>
              </w:rPr>
              <w:t>/п</w:t>
            </w:r>
          </w:p>
        </w:tc>
        <w:tc>
          <w:tcPr>
            <w:tcW w:w="1478"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Наименование объектов, наименование подрядных организаций</w:t>
            </w:r>
          </w:p>
        </w:tc>
        <w:tc>
          <w:tcPr>
            <w:tcW w:w="1866"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Сметная стоимость объекта капитального строительства (реконструкции, в том числе с элементами реставрации, технического перевооружения) и (или) стоимость приобретенного объекта недвижимого имущества</w:t>
            </w:r>
          </w:p>
        </w:tc>
        <w:tc>
          <w:tcPr>
            <w:tcW w:w="2970" w:type="dxa"/>
            <w:gridSpan w:val="3"/>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На 1 января __ года</w:t>
            </w:r>
          </w:p>
        </w:tc>
        <w:tc>
          <w:tcPr>
            <w:tcW w:w="1599"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Бюджетные ассигнования, предусмотренные на год, за счет средств местного бюджета</w:t>
            </w:r>
          </w:p>
        </w:tc>
        <w:tc>
          <w:tcPr>
            <w:tcW w:w="1596"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Годовые лимиты бюджетных обязательств за счет средств местного бюджета</w:t>
            </w:r>
          </w:p>
        </w:tc>
        <w:tc>
          <w:tcPr>
            <w:tcW w:w="1622"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Выполненный объем работ нарастающим итогом за счет средств местного бюджета</w:t>
            </w:r>
          </w:p>
        </w:tc>
        <w:tc>
          <w:tcPr>
            <w:tcW w:w="1565"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Кассовый расход нарастающим итогом с начала года</w:t>
            </w:r>
          </w:p>
        </w:tc>
        <w:tc>
          <w:tcPr>
            <w:tcW w:w="1924" w:type="dxa"/>
            <w:gridSpan w:val="2"/>
            <w:tcBorders>
              <w:top w:val="single" w:sz="4" w:space="0" w:color="auto"/>
              <w:left w:val="single" w:sz="4" w:space="0" w:color="auto"/>
              <w:bottom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На конец отчетного периода</w:t>
            </w:r>
          </w:p>
        </w:tc>
      </w:tr>
      <w:tr w:rsidR="00DA2B3F" w:rsidRPr="00DA2B3F" w:rsidTr="00DA2B3F">
        <w:tc>
          <w:tcPr>
            <w:tcW w:w="646" w:type="dxa"/>
            <w:vMerge/>
            <w:tcBorders>
              <w:top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Остаток стоимости</w:t>
            </w:r>
          </w:p>
        </w:tc>
        <w:tc>
          <w:tcPr>
            <w:tcW w:w="935"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кредиторская задолженность</w:t>
            </w:r>
          </w:p>
        </w:tc>
        <w:tc>
          <w:tcPr>
            <w:tcW w:w="983"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дебиторская задолженность</w:t>
            </w:r>
          </w:p>
        </w:tc>
        <w:tc>
          <w:tcPr>
            <w:tcW w:w="1599"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6"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622"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77"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кредиторская задолженность</w:t>
            </w:r>
          </w:p>
        </w:tc>
        <w:tc>
          <w:tcPr>
            <w:tcW w:w="947" w:type="dxa"/>
            <w:tcBorders>
              <w:top w:val="single" w:sz="4" w:space="0" w:color="auto"/>
              <w:left w:val="single" w:sz="4" w:space="0" w:color="auto"/>
              <w:bottom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дебиторская задолженность</w:t>
            </w:r>
          </w:p>
        </w:tc>
      </w:tr>
      <w:tr w:rsidR="00DA2B3F" w:rsidRPr="00DA2B3F" w:rsidTr="00DA2B3F">
        <w:tc>
          <w:tcPr>
            <w:tcW w:w="646" w:type="dxa"/>
            <w:vMerge/>
            <w:tcBorders>
              <w:top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918" w:type="dxa"/>
            <w:gridSpan w:val="2"/>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(по форме отчетности)</w:t>
            </w:r>
          </w:p>
        </w:tc>
        <w:tc>
          <w:tcPr>
            <w:tcW w:w="1599"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6"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622"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924" w:type="dxa"/>
            <w:gridSpan w:val="2"/>
            <w:tcBorders>
              <w:top w:val="single" w:sz="4" w:space="0" w:color="auto"/>
              <w:left w:val="single" w:sz="4" w:space="0" w:color="auto"/>
              <w:bottom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(по форме отчетности)</w:t>
            </w:r>
          </w:p>
        </w:tc>
      </w:tr>
      <w:tr w:rsidR="00DA2B3F" w:rsidRPr="00DA2B3F" w:rsidTr="00DA2B3F">
        <w:tc>
          <w:tcPr>
            <w:tcW w:w="646" w:type="dxa"/>
            <w:tcBorders>
              <w:top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1</w:t>
            </w:r>
          </w:p>
        </w:tc>
        <w:tc>
          <w:tcPr>
            <w:tcW w:w="1478"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2</w:t>
            </w:r>
          </w:p>
        </w:tc>
        <w:tc>
          <w:tcPr>
            <w:tcW w:w="1866"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3</w:t>
            </w:r>
          </w:p>
        </w:tc>
        <w:tc>
          <w:tcPr>
            <w:tcW w:w="1052"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4</w:t>
            </w:r>
          </w:p>
        </w:tc>
        <w:tc>
          <w:tcPr>
            <w:tcW w:w="935"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5</w:t>
            </w:r>
          </w:p>
        </w:tc>
        <w:tc>
          <w:tcPr>
            <w:tcW w:w="983"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6</w:t>
            </w:r>
          </w:p>
        </w:tc>
        <w:tc>
          <w:tcPr>
            <w:tcW w:w="1599"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7</w:t>
            </w:r>
          </w:p>
        </w:tc>
        <w:tc>
          <w:tcPr>
            <w:tcW w:w="1596"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8</w:t>
            </w:r>
          </w:p>
        </w:tc>
        <w:tc>
          <w:tcPr>
            <w:tcW w:w="1622"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9</w:t>
            </w:r>
          </w:p>
        </w:tc>
        <w:tc>
          <w:tcPr>
            <w:tcW w:w="1565"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10</w:t>
            </w:r>
          </w:p>
        </w:tc>
        <w:tc>
          <w:tcPr>
            <w:tcW w:w="977"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11</w:t>
            </w:r>
          </w:p>
        </w:tc>
        <w:tc>
          <w:tcPr>
            <w:tcW w:w="947" w:type="dxa"/>
            <w:tcBorders>
              <w:top w:val="single" w:sz="4" w:space="0" w:color="auto"/>
              <w:left w:val="single" w:sz="4" w:space="0" w:color="auto"/>
              <w:bottom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12</w:t>
            </w:r>
          </w:p>
        </w:tc>
      </w:tr>
      <w:tr w:rsidR="00DA2B3F" w:rsidRPr="00DA2B3F" w:rsidTr="00DA2B3F">
        <w:tc>
          <w:tcPr>
            <w:tcW w:w="646" w:type="dxa"/>
            <w:tcBorders>
              <w:top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35"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83"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9"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p>
        </w:tc>
        <w:tc>
          <w:tcPr>
            <w:tcW w:w="1596"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p>
        </w:tc>
        <w:tc>
          <w:tcPr>
            <w:tcW w:w="1622"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p>
        </w:tc>
        <w:tc>
          <w:tcPr>
            <w:tcW w:w="1565"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p>
        </w:tc>
        <w:tc>
          <w:tcPr>
            <w:tcW w:w="977"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47" w:type="dxa"/>
            <w:tcBorders>
              <w:top w:val="single" w:sz="4" w:space="0" w:color="auto"/>
              <w:left w:val="single" w:sz="4" w:space="0" w:color="auto"/>
              <w:bottom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r>
      <w:tr w:rsidR="00DA2B3F" w:rsidRPr="00DA2B3F" w:rsidTr="00DA2B3F">
        <w:tc>
          <w:tcPr>
            <w:tcW w:w="646" w:type="dxa"/>
            <w:tcBorders>
              <w:top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35"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83"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9"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6"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622"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65"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77"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47" w:type="dxa"/>
            <w:tcBorders>
              <w:top w:val="single" w:sz="4" w:space="0" w:color="auto"/>
              <w:left w:val="single" w:sz="4" w:space="0" w:color="auto"/>
              <w:bottom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r>
      <w:tr w:rsidR="00DA2B3F" w:rsidRPr="00DA2B3F" w:rsidTr="00DA2B3F">
        <w:tc>
          <w:tcPr>
            <w:tcW w:w="646" w:type="dxa"/>
            <w:tcBorders>
              <w:top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35"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83"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9"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6"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622"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65"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77"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47" w:type="dxa"/>
            <w:tcBorders>
              <w:top w:val="single" w:sz="4" w:space="0" w:color="auto"/>
              <w:left w:val="single" w:sz="4" w:space="0" w:color="auto"/>
              <w:bottom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r>
    </w:tbl>
    <w:p w:rsidR="00DA2B3F" w:rsidRPr="00DA2B3F" w:rsidRDefault="00DA2B3F" w:rsidP="00DA2B3F">
      <w:pPr>
        <w:widowControl w:val="0"/>
        <w:ind w:firstLine="720"/>
        <w:jc w:val="both"/>
        <w:rPr>
          <w:rFonts w:ascii="Times New Roman CYR" w:hAnsi="Times New Roman CYR" w:cs="Times New Roman CYR"/>
          <w14:ligatures w14:val="standardContextual"/>
        </w:rPr>
      </w:pPr>
    </w:p>
    <w:p w:rsidR="00DA2B3F" w:rsidRPr="00DA2B3F" w:rsidRDefault="00DA2B3F" w:rsidP="00DA2B3F">
      <w:pPr>
        <w:widowControl w:val="0"/>
        <w:rPr>
          <w14:ligatures w14:val="standardContextual"/>
        </w:rPr>
      </w:pPr>
      <w:r w:rsidRPr="00DA2B3F">
        <w:rPr>
          <w14:ligatures w14:val="standardContextual"/>
        </w:rPr>
        <w:t>Руководитель организации ___________   ______________________</w:t>
      </w:r>
    </w:p>
    <w:p w:rsidR="00DA2B3F" w:rsidRPr="00DA2B3F" w:rsidRDefault="00DA2B3F" w:rsidP="00DA2B3F">
      <w:pPr>
        <w:widowControl w:val="0"/>
        <w:ind w:left="2124" w:firstLine="708"/>
        <w:rPr>
          <w14:ligatures w14:val="standardContextual"/>
        </w:rPr>
      </w:pPr>
      <w:r w:rsidRPr="00DA2B3F">
        <w:rPr>
          <w14:ligatures w14:val="standardContextual"/>
        </w:rPr>
        <w:t xml:space="preserve">          (подпись)     (расшифровка подписи)</w:t>
      </w:r>
    </w:p>
    <w:p w:rsidR="00DA2B3F" w:rsidRPr="00DA2B3F" w:rsidRDefault="00DA2B3F" w:rsidP="00DA2B3F">
      <w:pPr>
        <w:widowControl w:val="0"/>
        <w:rPr>
          <w14:ligatures w14:val="standardContextual"/>
        </w:rPr>
      </w:pPr>
      <w:r w:rsidRPr="00DA2B3F">
        <w:rPr>
          <w14:ligatures w14:val="standardContextual"/>
        </w:rPr>
        <w:t>М.П.</w:t>
      </w:r>
    </w:p>
    <w:p w:rsidR="00DA2B3F" w:rsidRPr="00DA2B3F" w:rsidRDefault="00DA2B3F" w:rsidP="00DA2B3F">
      <w:pPr>
        <w:widowControl w:val="0"/>
        <w:ind w:firstLine="720"/>
        <w:jc w:val="both"/>
        <w:rPr>
          <w14:ligatures w14:val="standardContextual"/>
        </w:rPr>
      </w:pPr>
      <w:r w:rsidRPr="00DA2B3F">
        <w:rPr>
          <w14:ligatures w14:val="standardContextual"/>
        </w:rPr>
        <w:br w:type="page"/>
      </w:r>
    </w:p>
    <w:p w:rsidR="00DA2B3F" w:rsidRPr="00DA2B3F" w:rsidRDefault="00DA2B3F" w:rsidP="00DA2B3F">
      <w:pPr>
        <w:pStyle w:val="a7"/>
        <w:ind w:left="2552"/>
        <w:rPr>
          <w:rFonts w:ascii="Times New Roman" w:hAnsi="Times New Roman"/>
          <w:sz w:val="20"/>
          <w:szCs w:val="20"/>
          <w14:ligatures w14:val="standardContextual"/>
        </w:rPr>
      </w:pPr>
      <w:r w:rsidRPr="00DA2B3F">
        <w:rPr>
          <w:rFonts w:ascii="Times New Roman" w:hAnsi="Times New Roman"/>
          <w:sz w:val="20"/>
          <w:szCs w:val="20"/>
        </w:rPr>
        <w:lastRenderedPageBreak/>
        <w:t>Приложение №2 к Правилам осуществления капитальных вложений в объекты муниципальной собственности Турковского муниципального района за счет средств бюджета Турковского муниципального района и объекты муниципальной собственности Турковского муниципального образования Турковского муниципального района за счет средств бюджета Турковского муниципального образования Турковского муниципального района</w:t>
      </w:r>
    </w:p>
    <w:p w:rsidR="00DA2B3F" w:rsidRPr="00DA2B3F" w:rsidRDefault="00DA2B3F" w:rsidP="00DA2B3F">
      <w:pPr>
        <w:widowControl w:val="0"/>
        <w:jc w:val="center"/>
        <w:rPr>
          <w:b/>
          <w:bCs/>
          <w:color w:val="26282F"/>
          <w14:ligatures w14:val="standardContextual"/>
        </w:rPr>
      </w:pPr>
    </w:p>
    <w:p w:rsidR="00DA2B3F" w:rsidRPr="00DA2B3F" w:rsidRDefault="00DA2B3F" w:rsidP="00DA2B3F">
      <w:pPr>
        <w:widowControl w:val="0"/>
        <w:jc w:val="center"/>
        <w:rPr>
          <w14:ligatures w14:val="standardContextual"/>
        </w:rPr>
      </w:pPr>
      <w:r w:rsidRPr="00DA2B3F">
        <w:rPr>
          <w:b/>
          <w:bCs/>
          <w:color w:val="26282F"/>
          <w14:ligatures w14:val="standardContextual"/>
        </w:rPr>
        <w:t>Отчет</w:t>
      </w:r>
    </w:p>
    <w:p w:rsidR="00DA2B3F" w:rsidRPr="00DA2B3F" w:rsidRDefault="00DA2B3F" w:rsidP="00DA2B3F">
      <w:pPr>
        <w:widowControl w:val="0"/>
        <w:jc w:val="center"/>
        <w:rPr>
          <w14:ligatures w14:val="standardContextual"/>
        </w:rPr>
      </w:pPr>
      <w:r w:rsidRPr="00DA2B3F">
        <w:rPr>
          <w:b/>
          <w:bCs/>
          <w:color w:val="26282F"/>
          <w14:ligatures w14:val="standardContextual"/>
        </w:rPr>
        <w:t xml:space="preserve">об использовании средств местного бюджета, предоставляемых </w:t>
      </w:r>
      <w:proofErr w:type="gramStart"/>
      <w:r w:rsidRPr="00DA2B3F">
        <w:rPr>
          <w:b/>
          <w:bCs/>
          <w:color w:val="26282F"/>
          <w14:ligatures w14:val="standardContextual"/>
        </w:rPr>
        <w:t>на</w:t>
      </w:r>
      <w:proofErr w:type="gramEnd"/>
    </w:p>
    <w:p w:rsidR="00DA2B3F" w:rsidRPr="00DA2B3F" w:rsidRDefault="00DA2B3F" w:rsidP="00DA2B3F">
      <w:pPr>
        <w:widowControl w:val="0"/>
        <w:jc w:val="center"/>
        <w:rPr>
          <w14:ligatures w14:val="standardContextual"/>
        </w:rPr>
      </w:pPr>
      <w:proofErr w:type="gramStart"/>
      <w:r w:rsidRPr="00DA2B3F">
        <w:rPr>
          <w:b/>
          <w:bCs/>
          <w:color w:val="26282F"/>
          <w14:ligatures w14:val="standardContextual"/>
        </w:rPr>
        <w:t>осуществление бюджетных инвестиций на строительство (реконструкцию,</w:t>
      </w:r>
      <w:proofErr w:type="gramEnd"/>
    </w:p>
    <w:p w:rsidR="00DA2B3F" w:rsidRPr="00DA2B3F" w:rsidRDefault="00DA2B3F" w:rsidP="00DA2B3F">
      <w:pPr>
        <w:widowControl w:val="0"/>
        <w:jc w:val="center"/>
        <w:rPr>
          <w14:ligatures w14:val="standardContextual"/>
        </w:rPr>
      </w:pPr>
      <w:r w:rsidRPr="00DA2B3F">
        <w:rPr>
          <w:b/>
          <w:bCs/>
          <w:color w:val="26282F"/>
          <w14:ligatures w14:val="standardContextual"/>
        </w:rPr>
        <w:t>в том числе с элементами реставрации, технического перевооружения)</w:t>
      </w:r>
    </w:p>
    <w:p w:rsidR="00DA2B3F" w:rsidRPr="00DA2B3F" w:rsidRDefault="00DA2B3F" w:rsidP="00DA2B3F">
      <w:pPr>
        <w:widowControl w:val="0"/>
        <w:jc w:val="center"/>
        <w:rPr>
          <w14:ligatures w14:val="standardContextual"/>
        </w:rPr>
      </w:pPr>
      <w:r w:rsidRPr="00DA2B3F">
        <w:rPr>
          <w:b/>
          <w:bCs/>
          <w:color w:val="26282F"/>
          <w14:ligatures w14:val="standardContextual"/>
        </w:rPr>
        <w:t xml:space="preserve">и (или) приобретение объектов недвижимого имущества в муниципальную собственность </w:t>
      </w:r>
      <w:proofErr w:type="gramStart"/>
      <w:r w:rsidRPr="00DA2B3F">
        <w:rPr>
          <w:b/>
          <w:bCs/>
          <w:color w:val="26282F"/>
          <w14:ligatures w14:val="standardContextual"/>
        </w:rPr>
        <w:t>на</w:t>
      </w:r>
      <w:proofErr w:type="gramEnd"/>
      <w:r w:rsidRPr="00DA2B3F">
        <w:rPr>
          <w:b/>
          <w:bCs/>
          <w:color w:val="26282F"/>
          <w14:ligatures w14:val="standardContextual"/>
        </w:rPr>
        <w:t xml:space="preserve"> ________________________________________</w:t>
      </w:r>
    </w:p>
    <w:p w:rsidR="00DA2B3F" w:rsidRPr="00DA2B3F" w:rsidRDefault="00DA2B3F" w:rsidP="00DA2B3F">
      <w:pPr>
        <w:widowControl w:val="0"/>
        <w:jc w:val="center"/>
        <w:rPr>
          <w14:ligatures w14:val="standardContextual"/>
        </w:rPr>
      </w:pPr>
      <w:r w:rsidRPr="00DA2B3F">
        <w:rPr>
          <w:color w:val="26282F"/>
          <w14:ligatures w14:val="standardContextual"/>
        </w:rPr>
        <w:t xml:space="preserve">          (нарастающим итогом ежеквартально)</w:t>
      </w:r>
    </w:p>
    <w:p w:rsidR="00DA2B3F" w:rsidRPr="00DA2B3F" w:rsidRDefault="00DA2B3F" w:rsidP="00DA2B3F">
      <w:pPr>
        <w:widowControl w:val="0"/>
        <w:ind w:firstLine="720"/>
        <w:jc w:val="both"/>
        <w:rPr>
          <w:rFonts w:ascii="Times New Roman CYR" w:hAnsi="Times New Roman CYR" w:cs="Times New Roman CYR"/>
          <w14:ligatures w14:val="standardContextual"/>
        </w:rPr>
      </w:pPr>
    </w:p>
    <w:p w:rsidR="00DA2B3F" w:rsidRPr="00DA2B3F" w:rsidRDefault="00DA2B3F" w:rsidP="00DA2B3F">
      <w:pPr>
        <w:widowControl w:val="0"/>
        <w:ind w:firstLine="698"/>
        <w:jc w:val="right"/>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(тыс. рублей)</w:t>
      </w:r>
    </w:p>
    <w:tbl>
      <w:tblPr>
        <w:tblW w:w="152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
        <w:gridCol w:w="1478"/>
        <w:gridCol w:w="1866"/>
        <w:gridCol w:w="1052"/>
        <w:gridCol w:w="935"/>
        <w:gridCol w:w="983"/>
        <w:gridCol w:w="1599"/>
        <w:gridCol w:w="1596"/>
        <w:gridCol w:w="1622"/>
        <w:gridCol w:w="1565"/>
        <w:gridCol w:w="977"/>
        <w:gridCol w:w="947"/>
      </w:tblGrid>
      <w:tr w:rsidR="00DA2B3F" w:rsidRPr="00DA2B3F" w:rsidTr="00DA2B3F">
        <w:tc>
          <w:tcPr>
            <w:tcW w:w="646" w:type="dxa"/>
            <w:vMerge w:val="restart"/>
            <w:tcBorders>
              <w:top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N </w:t>
            </w:r>
            <w:proofErr w:type="gramStart"/>
            <w:r w:rsidRPr="00DA2B3F">
              <w:rPr>
                <w:rFonts w:ascii="Times New Roman CYR" w:hAnsi="Times New Roman CYR" w:cs="Times New Roman CYR"/>
                <w14:ligatures w14:val="standardContextual"/>
              </w:rPr>
              <w:t>п</w:t>
            </w:r>
            <w:proofErr w:type="gramEnd"/>
            <w:r w:rsidRPr="00DA2B3F">
              <w:rPr>
                <w:rFonts w:ascii="Times New Roman CYR" w:hAnsi="Times New Roman CYR" w:cs="Times New Roman CYR"/>
                <w14:ligatures w14:val="standardContextual"/>
              </w:rPr>
              <w:t>/п</w:t>
            </w:r>
          </w:p>
        </w:tc>
        <w:tc>
          <w:tcPr>
            <w:tcW w:w="1478"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Наименование и адрес объекта</w:t>
            </w:r>
          </w:p>
        </w:tc>
        <w:tc>
          <w:tcPr>
            <w:tcW w:w="1866"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Сметная стоимость объекта капитального строительства (реконструкции, в том числе с элементами реставрации, технического перевооружения) и (или) стоимость приобретенного объекта недвижимого имущества</w:t>
            </w:r>
          </w:p>
        </w:tc>
        <w:tc>
          <w:tcPr>
            <w:tcW w:w="2970" w:type="dxa"/>
            <w:gridSpan w:val="3"/>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На 1 января года</w:t>
            </w:r>
          </w:p>
        </w:tc>
        <w:tc>
          <w:tcPr>
            <w:tcW w:w="1599"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Бюджетные ассигнования, предусмотренные на год, за счет средств местного бюджета</w:t>
            </w:r>
          </w:p>
        </w:tc>
        <w:tc>
          <w:tcPr>
            <w:tcW w:w="1596"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Годовые лимиты бюджетных обязательств за счет средств местного бюджета</w:t>
            </w:r>
          </w:p>
        </w:tc>
        <w:tc>
          <w:tcPr>
            <w:tcW w:w="1622"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Выполненный объем работ нарастающим итогом за счет средств местного бюджета</w:t>
            </w:r>
          </w:p>
        </w:tc>
        <w:tc>
          <w:tcPr>
            <w:tcW w:w="1565"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Кассовый расход нарастающим итогом с начала года</w:t>
            </w:r>
          </w:p>
        </w:tc>
        <w:tc>
          <w:tcPr>
            <w:tcW w:w="1924" w:type="dxa"/>
            <w:gridSpan w:val="2"/>
            <w:tcBorders>
              <w:top w:val="single" w:sz="4" w:space="0" w:color="auto"/>
              <w:left w:val="single" w:sz="4" w:space="0" w:color="auto"/>
              <w:bottom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На конец отчетного периода</w:t>
            </w:r>
          </w:p>
        </w:tc>
      </w:tr>
      <w:tr w:rsidR="00DA2B3F" w:rsidRPr="00DA2B3F" w:rsidTr="00DA2B3F">
        <w:tc>
          <w:tcPr>
            <w:tcW w:w="646" w:type="dxa"/>
            <w:vMerge/>
            <w:tcBorders>
              <w:top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vMerge w:val="restart"/>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Остаток стоимости</w:t>
            </w:r>
          </w:p>
        </w:tc>
        <w:tc>
          <w:tcPr>
            <w:tcW w:w="935"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кредиторская задолженность</w:t>
            </w:r>
          </w:p>
        </w:tc>
        <w:tc>
          <w:tcPr>
            <w:tcW w:w="983"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дебиторская задолженность</w:t>
            </w:r>
          </w:p>
        </w:tc>
        <w:tc>
          <w:tcPr>
            <w:tcW w:w="1599"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6"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622"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77"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кредиторская задолженность</w:t>
            </w:r>
          </w:p>
        </w:tc>
        <w:tc>
          <w:tcPr>
            <w:tcW w:w="947" w:type="dxa"/>
            <w:tcBorders>
              <w:top w:val="single" w:sz="4" w:space="0" w:color="auto"/>
              <w:left w:val="single" w:sz="4" w:space="0" w:color="auto"/>
              <w:bottom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дебиторская задолженность</w:t>
            </w:r>
          </w:p>
        </w:tc>
      </w:tr>
      <w:tr w:rsidR="00DA2B3F" w:rsidRPr="00DA2B3F" w:rsidTr="00DA2B3F">
        <w:tc>
          <w:tcPr>
            <w:tcW w:w="646" w:type="dxa"/>
            <w:vMerge/>
            <w:tcBorders>
              <w:top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918" w:type="dxa"/>
            <w:gridSpan w:val="2"/>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(по форме отчетности)</w:t>
            </w:r>
          </w:p>
        </w:tc>
        <w:tc>
          <w:tcPr>
            <w:tcW w:w="1599"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6"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622"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924" w:type="dxa"/>
            <w:gridSpan w:val="2"/>
            <w:tcBorders>
              <w:top w:val="single" w:sz="4" w:space="0" w:color="auto"/>
              <w:left w:val="single" w:sz="4" w:space="0" w:color="auto"/>
              <w:bottom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(по форме отчетности)</w:t>
            </w:r>
          </w:p>
        </w:tc>
      </w:tr>
      <w:tr w:rsidR="00DA2B3F" w:rsidRPr="00DA2B3F" w:rsidTr="00DA2B3F">
        <w:tc>
          <w:tcPr>
            <w:tcW w:w="646" w:type="dxa"/>
            <w:tcBorders>
              <w:top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1</w:t>
            </w:r>
          </w:p>
        </w:tc>
        <w:tc>
          <w:tcPr>
            <w:tcW w:w="1478"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2</w:t>
            </w:r>
          </w:p>
        </w:tc>
        <w:tc>
          <w:tcPr>
            <w:tcW w:w="1866"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3</w:t>
            </w:r>
          </w:p>
        </w:tc>
        <w:tc>
          <w:tcPr>
            <w:tcW w:w="1052"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4</w:t>
            </w:r>
          </w:p>
        </w:tc>
        <w:tc>
          <w:tcPr>
            <w:tcW w:w="935"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5</w:t>
            </w:r>
          </w:p>
        </w:tc>
        <w:tc>
          <w:tcPr>
            <w:tcW w:w="983"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6</w:t>
            </w:r>
          </w:p>
        </w:tc>
        <w:tc>
          <w:tcPr>
            <w:tcW w:w="1599"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7</w:t>
            </w:r>
          </w:p>
        </w:tc>
        <w:tc>
          <w:tcPr>
            <w:tcW w:w="1596"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8</w:t>
            </w:r>
          </w:p>
        </w:tc>
        <w:tc>
          <w:tcPr>
            <w:tcW w:w="1622"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9</w:t>
            </w:r>
          </w:p>
        </w:tc>
        <w:tc>
          <w:tcPr>
            <w:tcW w:w="1565"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10</w:t>
            </w:r>
          </w:p>
        </w:tc>
        <w:tc>
          <w:tcPr>
            <w:tcW w:w="977"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11</w:t>
            </w:r>
          </w:p>
        </w:tc>
        <w:tc>
          <w:tcPr>
            <w:tcW w:w="947" w:type="dxa"/>
            <w:tcBorders>
              <w:top w:val="single" w:sz="4" w:space="0" w:color="auto"/>
              <w:left w:val="single" w:sz="4" w:space="0" w:color="auto"/>
              <w:bottom w:val="nil"/>
            </w:tcBorders>
          </w:tcPr>
          <w:p w:rsidR="00DA2B3F" w:rsidRPr="00DA2B3F" w:rsidRDefault="00DA2B3F" w:rsidP="00DA2B3F">
            <w:pPr>
              <w:widowControl w:val="0"/>
              <w:jc w:val="center"/>
              <w:rPr>
                <w:rFonts w:ascii="Times New Roman CYR" w:hAnsi="Times New Roman CYR" w:cs="Times New Roman CYR"/>
                <w14:ligatures w14:val="standardContextual"/>
              </w:rPr>
            </w:pPr>
            <w:r w:rsidRPr="00DA2B3F">
              <w:rPr>
                <w:rFonts w:ascii="Times New Roman CYR" w:hAnsi="Times New Roman CYR" w:cs="Times New Roman CYR"/>
                <w14:ligatures w14:val="standardContextual"/>
              </w:rPr>
              <w:t>12</w:t>
            </w:r>
          </w:p>
        </w:tc>
      </w:tr>
      <w:tr w:rsidR="00DA2B3F" w:rsidRPr="00DA2B3F" w:rsidTr="00DA2B3F">
        <w:tc>
          <w:tcPr>
            <w:tcW w:w="646" w:type="dxa"/>
            <w:tcBorders>
              <w:top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35"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83"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9"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p>
        </w:tc>
        <w:tc>
          <w:tcPr>
            <w:tcW w:w="1596"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p>
        </w:tc>
        <w:tc>
          <w:tcPr>
            <w:tcW w:w="1622"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p>
        </w:tc>
        <w:tc>
          <w:tcPr>
            <w:tcW w:w="1565" w:type="dxa"/>
            <w:tcBorders>
              <w:top w:val="single" w:sz="4" w:space="0" w:color="auto"/>
              <w:left w:val="single" w:sz="4" w:space="0" w:color="auto"/>
              <w:bottom w:val="nil"/>
              <w:right w:val="nil"/>
            </w:tcBorders>
          </w:tcPr>
          <w:p w:rsidR="00DA2B3F" w:rsidRPr="00DA2B3F" w:rsidRDefault="00DA2B3F" w:rsidP="00DA2B3F">
            <w:pPr>
              <w:widowControl w:val="0"/>
              <w:jc w:val="center"/>
              <w:rPr>
                <w:rFonts w:ascii="Times New Roman CYR" w:hAnsi="Times New Roman CYR" w:cs="Times New Roman CYR"/>
                <w14:ligatures w14:val="standardContextual"/>
              </w:rPr>
            </w:pPr>
          </w:p>
        </w:tc>
        <w:tc>
          <w:tcPr>
            <w:tcW w:w="977"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47" w:type="dxa"/>
            <w:tcBorders>
              <w:top w:val="single" w:sz="4" w:space="0" w:color="auto"/>
              <w:left w:val="single" w:sz="4" w:space="0" w:color="auto"/>
              <w:bottom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r>
      <w:tr w:rsidR="00DA2B3F" w:rsidRPr="00DA2B3F" w:rsidTr="00DA2B3F">
        <w:tc>
          <w:tcPr>
            <w:tcW w:w="646" w:type="dxa"/>
            <w:tcBorders>
              <w:top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35"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83"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9"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6"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622"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65"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77" w:type="dxa"/>
            <w:tcBorders>
              <w:top w:val="single" w:sz="4" w:space="0" w:color="auto"/>
              <w:left w:val="single" w:sz="4" w:space="0" w:color="auto"/>
              <w:bottom w:val="nil"/>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47" w:type="dxa"/>
            <w:tcBorders>
              <w:top w:val="single" w:sz="4" w:space="0" w:color="auto"/>
              <w:left w:val="single" w:sz="4" w:space="0" w:color="auto"/>
              <w:bottom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r>
      <w:tr w:rsidR="00DA2B3F" w:rsidRPr="00DA2B3F" w:rsidTr="00DA2B3F">
        <w:tc>
          <w:tcPr>
            <w:tcW w:w="646" w:type="dxa"/>
            <w:tcBorders>
              <w:top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478"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866"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052"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35"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83"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9"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96"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622"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1565"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77" w:type="dxa"/>
            <w:tcBorders>
              <w:top w:val="single" w:sz="4" w:space="0" w:color="auto"/>
              <w:left w:val="single" w:sz="4" w:space="0" w:color="auto"/>
              <w:bottom w:val="single" w:sz="4" w:space="0" w:color="auto"/>
              <w:right w:val="nil"/>
            </w:tcBorders>
          </w:tcPr>
          <w:p w:rsidR="00DA2B3F" w:rsidRPr="00DA2B3F" w:rsidRDefault="00DA2B3F" w:rsidP="00DA2B3F">
            <w:pPr>
              <w:widowControl w:val="0"/>
              <w:jc w:val="both"/>
              <w:rPr>
                <w:rFonts w:ascii="Times New Roman CYR" w:hAnsi="Times New Roman CYR" w:cs="Times New Roman CYR"/>
                <w14:ligatures w14:val="standardContextual"/>
              </w:rPr>
            </w:pPr>
          </w:p>
        </w:tc>
        <w:tc>
          <w:tcPr>
            <w:tcW w:w="947" w:type="dxa"/>
            <w:tcBorders>
              <w:top w:val="single" w:sz="4" w:space="0" w:color="auto"/>
              <w:left w:val="single" w:sz="4" w:space="0" w:color="auto"/>
              <w:bottom w:val="single" w:sz="4" w:space="0" w:color="auto"/>
            </w:tcBorders>
          </w:tcPr>
          <w:p w:rsidR="00DA2B3F" w:rsidRPr="00DA2B3F" w:rsidRDefault="00DA2B3F" w:rsidP="00DA2B3F">
            <w:pPr>
              <w:widowControl w:val="0"/>
              <w:jc w:val="both"/>
              <w:rPr>
                <w:rFonts w:ascii="Times New Roman CYR" w:hAnsi="Times New Roman CYR" w:cs="Times New Roman CYR"/>
                <w14:ligatures w14:val="standardContextual"/>
              </w:rPr>
            </w:pPr>
          </w:p>
        </w:tc>
      </w:tr>
    </w:tbl>
    <w:p w:rsidR="00DA2B3F" w:rsidRPr="00DA2B3F" w:rsidRDefault="00DA2B3F" w:rsidP="00DA2B3F">
      <w:pPr>
        <w:widowControl w:val="0"/>
        <w:ind w:firstLine="720"/>
        <w:jc w:val="both"/>
        <w:rPr>
          <w:rFonts w:ascii="Times New Roman CYR" w:hAnsi="Times New Roman CYR" w:cs="Times New Roman CYR"/>
          <w14:ligatures w14:val="standardContextual"/>
        </w:rPr>
      </w:pPr>
    </w:p>
    <w:p w:rsidR="00DA2B3F" w:rsidRPr="00DA2B3F" w:rsidRDefault="00DA2B3F" w:rsidP="00DA2B3F">
      <w:pPr>
        <w:widowControl w:val="0"/>
        <w:rPr>
          <w14:ligatures w14:val="standardContextual"/>
        </w:rPr>
      </w:pPr>
      <w:r w:rsidRPr="00DA2B3F">
        <w:rPr>
          <w14:ligatures w14:val="standardContextual"/>
        </w:rPr>
        <w:t>Руководитель                             ____________   ______________________»;</w:t>
      </w:r>
    </w:p>
    <w:p w:rsidR="00DA2B3F" w:rsidRPr="00DA2B3F" w:rsidRDefault="00DA2B3F" w:rsidP="00DA2B3F">
      <w:pPr>
        <w:widowControl w:val="0"/>
        <w:rPr>
          <w14:ligatures w14:val="standardContextual"/>
        </w:rPr>
      </w:pPr>
      <w:r w:rsidRPr="00DA2B3F">
        <w:rPr>
          <w14:ligatures w14:val="standardContextual"/>
        </w:rPr>
        <w:t xml:space="preserve">                                                             (подпись)          (Ф.И.О.)</w:t>
      </w:r>
    </w:p>
    <w:p w:rsidR="00DA2B3F" w:rsidRPr="00DA2B3F" w:rsidRDefault="00DA2B3F" w:rsidP="00DA2B3F">
      <w:pPr>
        <w:widowControl w:val="0"/>
        <w:rPr>
          <w14:ligatures w14:val="standardContextual"/>
        </w:rPr>
        <w:sectPr w:rsidR="00DA2B3F" w:rsidRPr="00DA2B3F" w:rsidSect="00DA2B3F">
          <w:pgSz w:w="16838" w:h="11906" w:orient="landscape"/>
          <w:pgMar w:top="426" w:right="1134" w:bottom="851" w:left="1134" w:header="709" w:footer="709" w:gutter="0"/>
          <w:cols w:space="720"/>
          <w:docGrid w:linePitch="299"/>
        </w:sectPr>
      </w:pPr>
      <w:r w:rsidRPr="00DA2B3F">
        <w:rPr>
          <w14:ligatures w14:val="standardContextual"/>
        </w:rPr>
        <w:t>М.П.</w:t>
      </w:r>
    </w:p>
    <w:p w:rsidR="00DA2B3F" w:rsidRPr="00DA2B3F" w:rsidRDefault="00DA2B3F" w:rsidP="00DA2B3F">
      <w:pPr>
        <w:widowControl w:val="0"/>
        <w:ind w:firstLine="709"/>
        <w:jc w:val="both"/>
      </w:pPr>
      <w:r w:rsidRPr="00DA2B3F">
        <w:lastRenderedPageBreak/>
        <w:t>2. в приложения №2:</w:t>
      </w:r>
    </w:p>
    <w:p w:rsidR="00DA2B3F" w:rsidRPr="00DA2B3F" w:rsidRDefault="00DA2B3F" w:rsidP="00DA2B3F">
      <w:pPr>
        <w:widowControl w:val="0"/>
        <w:ind w:firstLine="709"/>
        <w:jc w:val="both"/>
      </w:pPr>
      <w:r w:rsidRPr="00DA2B3F">
        <w:t>1) в пункте 6 слова «отдел экономики» заменить словами «Управление экономики и муниципального заказа»;</w:t>
      </w:r>
    </w:p>
    <w:p w:rsidR="00DA2B3F" w:rsidRPr="00DA2B3F" w:rsidRDefault="00DA2B3F" w:rsidP="00DA2B3F">
      <w:pPr>
        <w:widowControl w:val="0"/>
        <w:ind w:firstLine="709"/>
        <w:jc w:val="both"/>
      </w:pPr>
      <w:proofErr w:type="gramStart"/>
      <w:r w:rsidRPr="00DA2B3F">
        <w:t>пункте</w:t>
      </w:r>
      <w:proofErr w:type="gramEnd"/>
      <w:r w:rsidRPr="00DA2B3F">
        <w:t xml:space="preserve"> 8 слова «Отдел экономики» заменить словами «Управление экономики и муниципального заказа».</w:t>
      </w:r>
    </w:p>
    <w:p w:rsidR="00DA2B3F" w:rsidRPr="00085E52" w:rsidRDefault="00DA2B3F" w:rsidP="00DA2B3F">
      <w:pPr>
        <w:widowControl w:val="0"/>
        <w:ind w:firstLine="709"/>
        <w:jc w:val="both"/>
        <w:rPr>
          <w:sz w:val="28"/>
          <w:szCs w:val="28"/>
        </w:rPr>
      </w:pPr>
    </w:p>
    <w:p w:rsidR="00DA2B3F" w:rsidRDefault="00DA2B3F" w:rsidP="00DA2B3F">
      <w:pPr>
        <w:pStyle w:val="ConsPlusTitle"/>
        <w:ind w:firstLine="708"/>
        <w:jc w:val="both"/>
        <w:rPr>
          <w:rFonts w:ascii="Times New Roman" w:hAnsi="Times New Roman" w:cs="Times New Roman"/>
          <w:b w:val="0"/>
          <w:sz w:val="28"/>
          <w:szCs w:val="28"/>
        </w:rPr>
        <w:sectPr w:rsidR="00DA2B3F" w:rsidSect="00DA2B3F">
          <w:pgSz w:w="11906" w:h="16838"/>
          <w:pgMar w:top="284" w:right="851" w:bottom="426" w:left="1701" w:header="709" w:footer="709" w:gutter="0"/>
          <w:cols w:space="708"/>
          <w:docGrid w:linePitch="360"/>
        </w:sectPr>
      </w:pPr>
    </w:p>
    <w:p w:rsidR="00DA2B3F" w:rsidRPr="00DA2B3F" w:rsidRDefault="00DA2B3F" w:rsidP="00DA2B3F">
      <w:pPr>
        <w:jc w:val="center"/>
        <w:rPr>
          <w:i/>
          <w:lang w:val="en-US"/>
        </w:rPr>
      </w:pPr>
      <w:r w:rsidRPr="00DA2B3F">
        <w:rPr>
          <w:noProof/>
        </w:rPr>
        <w:lastRenderedPageBreak/>
        <w:drawing>
          <wp:inline distT="0" distB="0" distL="0" distR="0" wp14:anchorId="6D19C528" wp14:editId="10AD71EA">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A2B3F" w:rsidRPr="00DA2B3F" w:rsidRDefault="00DA2B3F" w:rsidP="00DA2B3F">
      <w:pPr>
        <w:jc w:val="center"/>
        <w:rPr>
          <w:b/>
        </w:rPr>
      </w:pPr>
      <w:r w:rsidRPr="00DA2B3F">
        <w:rPr>
          <w:b/>
        </w:rPr>
        <w:t>АДМИНИСТРАЦИЯ</w:t>
      </w:r>
    </w:p>
    <w:p w:rsidR="00DA2B3F" w:rsidRPr="00DA2B3F" w:rsidRDefault="00DA2B3F" w:rsidP="00DA2B3F">
      <w:pPr>
        <w:jc w:val="center"/>
        <w:rPr>
          <w:b/>
        </w:rPr>
      </w:pPr>
      <w:r w:rsidRPr="00DA2B3F">
        <w:rPr>
          <w:b/>
        </w:rPr>
        <w:t>ТУРКОВСКОГО МУНИЦИПАЛЬНОГО РАЙОНА</w:t>
      </w:r>
    </w:p>
    <w:p w:rsidR="00DA2B3F" w:rsidRPr="00DA2B3F" w:rsidRDefault="00DA2B3F" w:rsidP="00DA2B3F">
      <w:pPr>
        <w:jc w:val="center"/>
        <w:rPr>
          <w:b/>
        </w:rPr>
      </w:pPr>
      <w:r w:rsidRPr="00DA2B3F">
        <w:rPr>
          <w:b/>
          <w:lang w:val="en-US"/>
        </w:rPr>
        <w:t>C</w:t>
      </w:r>
      <w:r w:rsidRPr="00DA2B3F">
        <w:rPr>
          <w:b/>
        </w:rPr>
        <w:t>АРАТОВСКОЙ ОБЛАСТИ</w:t>
      </w:r>
    </w:p>
    <w:p w:rsidR="00DA2B3F" w:rsidRPr="00DA2B3F" w:rsidRDefault="00DA2B3F" w:rsidP="00DA2B3F">
      <w:pPr>
        <w:spacing w:before="240" w:after="60"/>
        <w:jc w:val="center"/>
        <w:outlineLvl w:val="0"/>
        <w:rPr>
          <w:b/>
          <w:bCs/>
          <w:kern w:val="28"/>
        </w:rPr>
      </w:pPr>
      <w:r w:rsidRPr="00DA2B3F">
        <w:rPr>
          <w:b/>
          <w:bCs/>
          <w:kern w:val="28"/>
        </w:rPr>
        <w:t>ПОСТАНОВЛЕНИЕ</w:t>
      </w:r>
    </w:p>
    <w:p w:rsidR="00DA2B3F" w:rsidRPr="00DA2B3F" w:rsidRDefault="00DA2B3F" w:rsidP="00DA2B3F"/>
    <w:p w:rsidR="00DA2B3F" w:rsidRPr="00DA2B3F" w:rsidRDefault="00DA2B3F" w:rsidP="00DA2B3F">
      <w:r w:rsidRPr="00DA2B3F">
        <w:t>От 27.03.2024 г.    № 124</w:t>
      </w:r>
    </w:p>
    <w:p w:rsidR="00DA2B3F" w:rsidRPr="00DA2B3F" w:rsidRDefault="00DA2B3F" w:rsidP="00DA2B3F">
      <w:pPr>
        <w:pStyle w:val="a7"/>
        <w:ind w:right="3117"/>
        <w:rPr>
          <w:rFonts w:ascii="Times New Roman" w:hAnsi="Times New Roman"/>
          <w:b/>
          <w:sz w:val="20"/>
          <w:szCs w:val="20"/>
        </w:rPr>
      </w:pPr>
      <w:r w:rsidRPr="00DA2B3F">
        <w:rPr>
          <w:rFonts w:ascii="Times New Roman" w:hAnsi="Times New Roman"/>
          <w:b/>
          <w:sz w:val="20"/>
          <w:szCs w:val="20"/>
        </w:rPr>
        <w:t>О внесении изменений в Правила использования водных объектов общего пользования для личных и бытовых нужд на территории Турковского муниципального  района</w:t>
      </w:r>
    </w:p>
    <w:p w:rsidR="00DA2B3F" w:rsidRPr="00DA2B3F" w:rsidRDefault="00DA2B3F" w:rsidP="00DA2B3F">
      <w:pPr>
        <w:ind w:right="2410"/>
        <w:rPr>
          <w:b/>
        </w:rPr>
      </w:pPr>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В соответствии с Уставом Турковского муниципального района администрация Турковского муниципального района ПОСТАНОВЛЯЕТ:</w:t>
      </w:r>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1. Внести в Правила использования водных объектов общего пользования для личных и бытовых нужд на территории Турковского муниципального района, утвержденные постановлением администрации Турковского муниципального района от 13 декабря 2023 года № 658, изменения, исключив абзац третий пункта 1.2.</w:t>
      </w:r>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A2B3F" w:rsidRPr="00DA2B3F" w:rsidRDefault="00DA2B3F" w:rsidP="00DA2B3F">
      <w:pPr>
        <w:pStyle w:val="a7"/>
        <w:ind w:firstLine="567"/>
        <w:jc w:val="both"/>
        <w:rPr>
          <w:rFonts w:ascii="Times New Roman" w:hAnsi="Times New Roman"/>
          <w:sz w:val="20"/>
          <w:szCs w:val="20"/>
        </w:rPr>
      </w:pPr>
      <w:r w:rsidRPr="00DA2B3F">
        <w:rPr>
          <w:rFonts w:ascii="Times New Roman" w:hAnsi="Times New Roman"/>
          <w:sz w:val="20"/>
          <w:szCs w:val="20"/>
        </w:rPr>
        <w:t>3. Настоящее постановление вступает в силу со дня его официального опубликования.</w:t>
      </w:r>
    </w:p>
    <w:p w:rsidR="00DA2B3F" w:rsidRPr="00DA2B3F" w:rsidRDefault="00DA2B3F" w:rsidP="00DA2B3F">
      <w:pPr>
        <w:ind w:firstLine="709"/>
        <w:jc w:val="both"/>
      </w:pPr>
    </w:p>
    <w:p w:rsidR="00DA2B3F" w:rsidRPr="00DA2B3F" w:rsidRDefault="00DA2B3F" w:rsidP="00DA2B3F">
      <w:pPr>
        <w:ind w:firstLine="709"/>
        <w:jc w:val="both"/>
      </w:pPr>
    </w:p>
    <w:p w:rsidR="00DA2B3F" w:rsidRPr="00DA2B3F" w:rsidRDefault="00DA2B3F" w:rsidP="00DA2B3F">
      <w:pPr>
        <w:ind w:firstLine="709"/>
        <w:jc w:val="both"/>
      </w:pPr>
    </w:p>
    <w:p w:rsidR="00DA2B3F" w:rsidRPr="00DA2B3F" w:rsidRDefault="00DA2B3F" w:rsidP="00DA2B3F">
      <w:pPr>
        <w:jc w:val="both"/>
        <w:rPr>
          <w:b/>
          <w:bCs/>
        </w:rPr>
      </w:pPr>
      <w:r w:rsidRPr="00DA2B3F">
        <w:rPr>
          <w:b/>
          <w:bCs/>
        </w:rPr>
        <w:t>Глава Турковского</w:t>
      </w:r>
    </w:p>
    <w:p w:rsidR="00DA2B3F" w:rsidRPr="00DA2B3F" w:rsidRDefault="00DA2B3F" w:rsidP="00DA2B3F">
      <w:pPr>
        <w:jc w:val="both"/>
        <w:rPr>
          <w:b/>
          <w:bCs/>
        </w:rPr>
      </w:pPr>
      <w:r w:rsidRPr="00DA2B3F">
        <w:rPr>
          <w:b/>
          <w:bCs/>
        </w:rPr>
        <w:t xml:space="preserve">муниципального района </w:t>
      </w:r>
      <w:r w:rsidRPr="00DA2B3F">
        <w:rPr>
          <w:b/>
          <w:bCs/>
        </w:rPr>
        <w:tab/>
      </w:r>
      <w:r w:rsidRPr="00DA2B3F">
        <w:rPr>
          <w:b/>
          <w:bCs/>
        </w:rPr>
        <w:tab/>
      </w:r>
      <w:r w:rsidRPr="00DA2B3F">
        <w:rPr>
          <w:b/>
          <w:bCs/>
        </w:rPr>
        <w:tab/>
      </w:r>
      <w:r w:rsidRPr="00DA2B3F">
        <w:rPr>
          <w:b/>
          <w:bCs/>
        </w:rPr>
        <w:tab/>
      </w:r>
      <w:r w:rsidRPr="00DA2B3F">
        <w:rPr>
          <w:b/>
          <w:bCs/>
        </w:rPr>
        <w:tab/>
      </w:r>
      <w:r w:rsidRPr="00DA2B3F">
        <w:rPr>
          <w:b/>
          <w:bCs/>
        </w:rPr>
        <w:tab/>
        <w:t xml:space="preserve">      А.В. Никитин</w:t>
      </w:r>
    </w:p>
    <w:p w:rsidR="00DA2B3F" w:rsidRPr="00DA2B3F" w:rsidRDefault="00DA2B3F" w:rsidP="00DA2B3F">
      <w:pPr>
        <w:jc w:val="both"/>
        <w:rPr>
          <w:b/>
          <w:bCs/>
        </w:rPr>
      </w:pPr>
    </w:p>
    <w:p w:rsidR="00DA2B3F" w:rsidRPr="00DA2B3F" w:rsidRDefault="00DA2B3F" w:rsidP="00DA2B3F">
      <w:pPr>
        <w:pStyle w:val="ConsPlusTitle"/>
        <w:ind w:firstLine="708"/>
        <w:jc w:val="both"/>
        <w:rPr>
          <w:rFonts w:ascii="Times New Roman" w:hAnsi="Times New Roman" w:cs="Times New Roman"/>
          <w:b w:val="0"/>
          <w:sz w:val="20"/>
        </w:rPr>
      </w:pPr>
    </w:p>
    <w:p w:rsidR="00DA2B3F" w:rsidRDefault="00DA2B3F">
      <w:pPr>
        <w:sectPr w:rsidR="00DA2B3F" w:rsidSect="00DA2B3F">
          <w:pgSz w:w="11906" w:h="16838"/>
          <w:pgMar w:top="284" w:right="851" w:bottom="426" w:left="1701" w:header="709" w:footer="709" w:gutter="0"/>
          <w:cols w:space="708"/>
          <w:docGrid w:linePitch="360"/>
        </w:sectPr>
      </w:pPr>
    </w:p>
    <w:p w:rsidR="00DA2B3F" w:rsidRPr="00200379" w:rsidRDefault="00DA2B3F" w:rsidP="00DA2B3F">
      <w:pPr>
        <w:jc w:val="center"/>
        <w:rPr>
          <w:b/>
          <w:sz w:val="28"/>
          <w:szCs w:val="28"/>
        </w:rPr>
      </w:pPr>
      <w:r>
        <w:rPr>
          <w:noProof/>
          <w:sz w:val="16"/>
        </w:rPr>
        <w:lastRenderedPageBreak/>
        <w:drawing>
          <wp:inline distT="0" distB="0" distL="0" distR="0">
            <wp:extent cx="75057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570" cy="914400"/>
                    </a:xfrm>
                    <a:prstGeom prst="rect">
                      <a:avLst/>
                    </a:prstGeom>
                    <a:noFill/>
                    <a:ln>
                      <a:noFill/>
                    </a:ln>
                  </pic:spPr>
                </pic:pic>
              </a:graphicData>
            </a:graphic>
          </wp:inline>
        </w:drawing>
      </w:r>
    </w:p>
    <w:p w:rsidR="00DA2B3F" w:rsidRPr="000F471E" w:rsidRDefault="00DA2B3F" w:rsidP="00DA2B3F">
      <w:pPr>
        <w:jc w:val="center"/>
        <w:rPr>
          <w:b/>
          <w:sz w:val="28"/>
          <w:szCs w:val="28"/>
        </w:rPr>
      </w:pPr>
      <w:r w:rsidRPr="000F471E">
        <w:rPr>
          <w:b/>
          <w:sz w:val="28"/>
          <w:szCs w:val="28"/>
        </w:rPr>
        <w:t xml:space="preserve">СОБРАНИЕ ДЕПУТАТОВ </w:t>
      </w:r>
    </w:p>
    <w:p w:rsidR="00DA2B3F" w:rsidRPr="000F471E" w:rsidRDefault="00DA2B3F" w:rsidP="00DA2B3F">
      <w:pPr>
        <w:jc w:val="center"/>
        <w:rPr>
          <w:b/>
          <w:sz w:val="28"/>
          <w:szCs w:val="28"/>
        </w:rPr>
      </w:pPr>
      <w:r w:rsidRPr="000F471E">
        <w:rPr>
          <w:b/>
          <w:sz w:val="28"/>
          <w:szCs w:val="28"/>
        </w:rPr>
        <w:t>ТУРКОВСКОГО МУНИЦИПАЛЬНОГО РАЙОНА</w:t>
      </w:r>
    </w:p>
    <w:p w:rsidR="00DA2B3F" w:rsidRPr="000F471E" w:rsidRDefault="00DA2B3F" w:rsidP="00DA2B3F">
      <w:pPr>
        <w:jc w:val="center"/>
        <w:rPr>
          <w:b/>
          <w:sz w:val="28"/>
          <w:szCs w:val="28"/>
        </w:rPr>
      </w:pPr>
      <w:r w:rsidRPr="000F471E">
        <w:rPr>
          <w:b/>
          <w:sz w:val="28"/>
          <w:szCs w:val="28"/>
        </w:rPr>
        <w:t>САРАТОВСКОЙ ОБЛАСТИ</w:t>
      </w:r>
    </w:p>
    <w:p w:rsidR="00DA2B3F" w:rsidRDefault="00DA2B3F" w:rsidP="00DA2B3F">
      <w:pPr>
        <w:pStyle w:val="a3"/>
        <w:spacing w:before="0" w:beforeAutospacing="0"/>
        <w:ind w:hanging="28"/>
        <w:jc w:val="center"/>
        <w:rPr>
          <w:b/>
          <w:bCs/>
          <w:sz w:val="28"/>
          <w:szCs w:val="28"/>
        </w:rPr>
      </w:pPr>
    </w:p>
    <w:p w:rsidR="00DA2B3F" w:rsidRDefault="00DA2B3F" w:rsidP="00DA2B3F">
      <w:pPr>
        <w:pStyle w:val="a3"/>
        <w:spacing w:before="0" w:beforeAutospacing="0" w:after="0"/>
        <w:ind w:hanging="28"/>
        <w:jc w:val="center"/>
        <w:rPr>
          <w:b/>
          <w:bCs/>
          <w:sz w:val="28"/>
          <w:szCs w:val="28"/>
        </w:rPr>
      </w:pPr>
      <w:r w:rsidRPr="00327CA5">
        <w:rPr>
          <w:b/>
          <w:bCs/>
          <w:sz w:val="28"/>
          <w:szCs w:val="28"/>
        </w:rPr>
        <w:t xml:space="preserve">РЕШЕНИЕ № </w:t>
      </w:r>
      <w:r>
        <w:rPr>
          <w:b/>
          <w:bCs/>
          <w:sz w:val="28"/>
          <w:szCs w:val="28"/>
        </w:rPr>
        <w:t>84/1</w:t>
      </w:r>
    </w:p>
    <w:p w:rsidR="00DA2B3F" w:rsidRDefault="00DA2B3F" w:rsidP="00DA2B3F">
      <w:pPr>
        <w:jc w:val="both"/>
        <w:rPr>
          <w:b/>
          <w:sz w:val="28"/>
          <w:szCs w:val="28"/>
        </w:rPr>
      </w:pPr>
      <w:r w:rsidRPr="00327CA5">
        <w:rPr>
          <w:sz w:val="28"/>
          <w:szCs w:val="28"/>
        </w:rPr>
        <w:t>От</w:t>
      </w:r>
      <w:r>
        <w:rPr>
          <w:sz w:val="28"/>
          <w:szCs w:val="28"/>
        </w:rPr>
        <w:t xml:space="preserve"> 28 марта 2024 года</w:t>
      </w:r>
      <w:r w:rsidRPr="00327CA5">
        <w:rPr>
          <w:sz w:val="28"/>
          <w:szCs w:val="28"/>
        </w:rPr>
        <w:t xml:space="preserve">                                               </w:t>
      </w:r>
      <w:r>
        <w:rPr>
          <w:sz w:val="28"/>
          <w:szCs w:val="28"/>
        </w:rPr>
        <w:t xml:space="preserve">            </w:t>
      </w:r>
      <w:proofErr w:type="spellStart"/>
      <w:r>
        <w:rPr>
          <w:sz w:val="28"/>
          <w:szCs w:val="28"/>
        </w:rPr>
        <w:t>р</w:t>
      </w:r>
      <w:r w:rsidRPr="00327CA5">
        <w:rPr>
          <w:sz w:val="28"/>
          <w:szCs w:val="28"/>
        </w:rPr>
        <w:t>п</w:t>
      </w:r>
      <w:proofErr w:type="spellEnd"/>
      <w:r w:rsidRPr="00327CA5">
        <w:rPr>
          <w:sz w:val="28"/>
          <w:szCs w:val="28"/>
        </w:rPr>
        <w:t>. Турки</w:t>
      </w:r>
      <w:r w:rsidRPr="00136409">
        <w:rPr>
          <w:b/>
          <w:sz w:val="28"/>
          <w:szCs w:val="28"/>
        </w:rPr>
        <w:t xml:space="preserve"> </w:t>
      </w:r>
    </w:p>
    <w:p w:rsidR="00DA2B3F" w:rsidRDefault="00DA2B3F" w:rsidP="00DA2B3F">
      <w:pPr>
        <w:jc w:val="both"/>
        <w:rPr>
          <w:b/>
          <w:sz w:val="28"/>
          <w:szCs w:val="28"/>
        </w:rPr>
      </w:pPr>
    </w:p>
    <w:p w:rsidR="00DA2B3F" w:rsidRPr="000F471E" w:rsidRDefault="00DA2B3F" w:rsidP="00DA2B3F">
      <w:pPr>
        <w:jc w:val="both"/>
        <w:rPr>
          <w:b/>
          <w:sz w:val="28"/>
          <w:szCs w:val="28"/>
        </w:rPr>
      </w:pPr>
      <w:r w:rsidRPr="000F471E">
        <w:rPr>
          <w:b/>
          <w:sz w:val="28"/>
          <w:szCs w:val="28"/>
        </w:rPr>
        <w:t xml:space="preserve">О внесении изменений и дополнений в решение </w:t>
      </w:r>
    </w:p>
    <w:p w:rsidR="00DA2B3F" w:rsidRPr="000F471E" w:rsidRDefault="00DA2B3F" w:rsidP="00DA2B3F">
      <w:pPr>
        <w:jc w:val="both"/>
        <w:rPr>
          <w:b/>
          <w:sz w:val="28"/>
          <w:szCs w:val="28"/>
        </w:rPr>
      </w:pPr>
      <w:r w:rsidRPr="000F471E">
        <w:rPr>
          <w:b/>
          <w:sz w:val="28"/>
          <w:szCs w:val="28"/>
        </w:rPr>
        <w:t xml:space="preserve">Собрания депутатов Турковского муниципального </w:t>
      </w:r>
    </w:p>
    <w:p w:rsidR="00DA2B3F" w:rsidRPr="000F471E" w:rsidRDefault="00DA2B3F" w:rsidP="00DA2B3F">
      <w:pPr>
        <w:jc w:val="both"/>
        <w:rPr>
          <w:b/>
          <w:sz w:val="28"/>
          <w:szCs w:val="28"/>
        </w:rPr>
      </w:pPr>
      <w:r w:rsidRPr="000F471E">
        <w:rPr>
          <w:b/>
          <w:sz w:val="28"/>
          <w:szCs w:val="28"/>
        </w:rPr>
        <w:t>района от 2</w:t>
      </w:r>
      <w:r w:rsidRPr="00A82800">
        <w:rPr>
          <w:b/>
          <w:sz w:val="28"/>
          <w:szCs w:val="28"/>
        </w:rPr>
        <w:t>5</w:t>
      </w:r>
      <w:r w:rsidRPr="000F471E">
        <w:rPr>
          <w:b/>
          <w:sz w:val="28"/>
          <w:szCs w:val="28"/>
        </w:rPr>
        <w:t xml:space="preserve"> декабря 202</w:t>
      </w:r>
      <w:r w:rsidRPr="00A82800">
        <w:rPr>
          <w:b/>
          <w:sz w:val="28"/>
          <w:szCs w:val="28"/>
        </w:rPr>
        <w:t>3</w:t>
      </w:r>
      <w:r w:rsidRPr="000F471E">
        <w:rPr>
          <w:b/>
          <w:sz w:val="28"/>
          <w:szCs w:val="28"/>
        </w:rPr>
        <w:t xml:space="preserve"> года № </w:t>
      </w:r>
      <w:r w:rsidRPr="00A82800">
        <w:rPr>
          <w:b/>
          <w:sz w:val="28"/>
          <w:szCs w:val="28"/>
        </w:rPr>
        <w:t>81</w:t>
      </w:r>
      <w:r w:rsidRPr="000F471E">
        <w:rPr>
          <w:b/>
          <w:sz w:val="28"/>
          <w:szCs w:val="28"/>
        </w:rPr>
        <w:t xml:space="preserve">/1 </w:t>
      </w:r>
    </w:p>
    <w:p w:rsidR="00DA2B3F" w:rsidRPr="000F471E" w:rsidRDefault="00DA2B3F" w:rsidP="00DA2B3F">
      <w:pPr>
        <w:jc w:val="both"/>
        <w:rPr>
          <w:b/>
          <w:sz w:val="28"/>
          <w:szCs w:val="28"/>
        </w:rPr>
      </w:pPr>
      <w:r w:rsidRPr="000F471E">
        <w:rPr>
          <w:b/>
          <w:sz w:val="28"/>
          <w:szCs w:val="28"/>
        </w:rPr>
        <w:t xml:space="preserve">«О бюджете Турковского муниципального района </w:t>
      </w:r>
    </w:p>
    <w:p w:rsidR="00DA2B3F" w:rsidRDefault="00DA2B3F" w:rsidP="00DA2B3F">
      <w:pPr>
        <w:jc w:val="both"/>
        <w:rPr>
          <w:b/>
          <w:sz w:val="28"/>
          <w:szCs w:val="28"/>
        </w:rPr>
      </w:pPr>
      <w:r w:rsidRPr="000F471E">
        <w:rPr>
          <w:b/>
          <w:sz w:val="28"/>
          <w:szCs w:val="28"/>
        </w:rPr>
        <w:t>на 202</w:t>
      </w:r>
      <w:r w:rsidRPr="003414E0">
        <w:rPr>
          <w:b/>
          <w:sz w:val="28"/>
          <w:szCs w:val="28"/>
        </w:rPr>
        <w:t>4</w:t>
      </w:r>
      <w:r w:rsidRPr="000F471E">
        <w:rPr>
          <w:b/>
          <w:sz w:val="28"/>
          <w:szCs w:val="28"/>
        </w:rPr>
        <w:t xml:space="preserve"> год и плановый период 202</w:t>
      </w:r>
      <w:r w:rsidRPr="003414E0">
        <w:rPr>
          <w:b/>
          <w:sz w:val="28"/>
          <w:szCs w:val="28"/>
        </w:rPr>
        <w:t>5</w:t>
      </w:r>
      <w:r w:rsidRPr="000F471E">
        <w:rPr>
          <w:b/>
          <w:sz w:val="28"/>
          <w:szCs w:val="28"/>
        </w:rPr>
        <w:t xml:space="preserve"> и 202</w:t>
      </w:r>
      <w:r w:rsidRPr="003414E0">
        <w:rPr>
          <w:b/>
          <w:sz w:val="28"/>
          <w:szCs w:val="28"/>
        </w:rPr>
        <w:t>6</w:t>
      </w:r>
      <w:r w:rsidRPr="000F471E">
        <w:rPr>
          <w:b/>
          <w:sz w:val="28"/>
          <w:szCs w:val="28"/>
        </w:rPr>
        <w:t xml:space="preserve"> годов»</w:t>
      </w:r>
    </w:p>
    <w:p w:rsidR="00DA2B3F" w:rsidRPr="000F471E" w:rsidRDefault="00DA2B3F" w:rsidP="00DA2B3F">
      <w:pPr>
        <w:jc w:val="both"/>
        <w:rPr>
          <w:b/>
          <w:sz w:val="28"/>
          <w:szCs w:val="28"/>
        </w:rPr>
      </w:pPr>
    </w:p>
    <w:p w:rsidR="00DA2B3F" w:rsidRPr="001B0CBC" w:rsidRDefault="00DA2B3F" w:rsidP="00DA2B3F">
      <w:pPr>
        <w:pStyle w:val="a7"/>
        <w:ind w:firstLine="709"/>
        <w:jc w:val="both"/>
        <w:rPr>
          <w:sz w:val="28"/>
          <w:szCs w:val="28"/>
        </w:rPr>
      </w:pPr>
      <w:r w:rsidRPr="001B0CBC">
        <w:rPr>
          <w:sz w:val="28"/>
          <w:szCs w:val="28"/>
        </w:rPr>
        <w:t>В соответствии с Уставом Турковского муниципального района Собрание депутатов РЕШИЛО:</w:t>
      </w:r>
    </w:p>
    <w:p w:rsidR="00DA2B3F" w:rsidRPr="001B0CBC" w:rsidRDefault="00DA2B3F" w:rsidP="00DA2B3F">
      <w:pPr>
        <w:pStyle w:val="a7"/>
        <w:ind w:firstLine="709"/>
        <w:jc w:val="both"/>
        <w:rPr>
          <w:sz w:val="28"/>
          <w:szCs w:val="28"/>
        </w:rPr>
      </w:pPr>
      <w:r w:rsidRPr="001B0CBC">
        <w:rPr>
          <w:sz w:val="28"/>
          <w:szCs w:val="28"/>
        </w:rPr>
        <w:t>1. 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 следующие изменения и дополнения:</w:t>
      </w:r>
    </w:p>
    <w:p w:rsidR="00DA2B3F" w:rsidRPr="00CD6D0A" w:rsidRDefault="00DA2B3F" w:rsidP="00DA2B3F">
      <w:pPr>
        <w:pStyle w:val="a7"/>
        <w:ind w:firstLine="709"/>
        <w:jc w:val="both"/>
        <w:rPr>
          <w:sz w:val="28"/>
          <w:szCs w:val="28"/>
        </w:rPr>
      </w:pPr>
      <w:r w:rsidRPr="001B0CBC">
        <w:rPr>
          <w:sz w:val="28"/>
          <w:szCs w:val="28"/>
        </w:rPr>
        <w:t>1</w:t>
      </w:r>
      <w:r>
        <w:rPr>
          <w:sz w:val="28"/>
          <w:szCs w:val="28"/>
        </w:rPr>
        <w:t>)</w:t>
      </w:r>
      <w:r w:rsidRPr="001B0CBC">
        <w:rPr>
          <w:sz w:val="28"/>
          <w:szCs w:val="28"/>
        </w:rPr>
        <w:t xml:space="preserve"> </w:t>
      </w:r>
      <w:r>
        <w:rPr>
          <w:sz w:val="28"/>
          <w:szCs w:val="28"/>
        </w:rPr>
        <w:t xml:space="preserve">в </w:t>
      </w:r>
      <w:r w:rsidRPr="00CD6D0A">
        <w:rPr>
          <w:sz w:val="28"/>
          <w:szCs w:val="28"/>
        </w:rPr>
        <w:t>части 1 стать</w:t>
      </w:r>
      <w:r>
        <w:rPr>
          <w:sz w:val="28"/>
          <w:szCs w:val="28"/>
        </w:rPr>
        <w:t>и</w:t>
      </w:r>
      <w:r w:rsidRPr="00CD6D0A">
        <w:rPr>
          <w:sz w:val="28"/>
          <w:szCs w:val="28"/>
        </w:rPr>
        <w:t xml:space="preserve"> 1:</w:t>
      </w:r>
    </w:p>
    <w:p w:rsidR="00DA2B3F" w:rsidRPr="001B0CBC" w:rsidRDefault="00DA2B3F" w:rsidP="00DA2B3F">
      <w:pPr>
        <w:pStyle w:val="a7"/>
        <w:ind w:firstLine="709"/>
        <w:jc w:val="both"/>
        <w:rPr>
          <w:sz w:val="28"/>
          <w:szCs w:val="28"/>
        </w:rPr>
      </w:pPr>
      <w:r w:rsidRPr="001B0CBC">
        <w:rPr>
          <w:sz w:val="28"/>
          <w:szCs w:val="28"/>
        </w:rPr>
        <w:t>а) в пункте 1 цифры «366349,4» заменить цифрами «386644,9» в том</w:t>
      </w:r>
    </w:p>
    <w:p w:rsidR="00DA2B3F" w:rsidRPr="001B0CBC" w:rsidRDefault="00DA2B3F" w:rsidP="00DA2B3F">
      <w:pPr>
        <w:pStyle w:val="a7"/>
        <w:jc w:val="both"/>
        <w:rPr>
          <w:sz w:val="28"/>
          <w:szCs w:val="28"/>
        </w:rPr>
      </w:pPr>
      <w:proofErr w:type="gramStart"/>
      <w:r w:rsidRPr="001B0CBC">
        <w:rPr>
          <w:sz w:val="28"/>
          <w:szCs w:val="28"/>
        </w:rPr>
        <w:t>числе</w:t>
      </w:r>
      <w:proofErr w:type="gramEnd"/>
      <w:r w:rsidRPr="001B0CBC">
        <w:rPr>
          <w:sz w:val="28"/>
          <w:szCs w:val="28"/>
        </w:rPr>
        <w:t xml:space="preserve"> по налоговым и неналоговым доходам цифры «72636,2» заменить цифрами «91738,3»;</w:t>
      </w:r>
    </w:p>
    <w:p w:rsidR="00DA2B3F" w:rsidRPr="001B0CBC" w:rsidRDefault="00DA2B3F" w:rsidP="00DA2B3F">
      <w:pPr>
        <w:pStyle w:val="a7"/>
        <w:ind w:firstLine="709"/>
        <w:jc w:val="both"/>
        <w:rPr>
          <w:sz w:val="28"/>
          <w:szCs w:val="28"/>
        </w:rPr>
      </w:pPr>
      <w:r w:rsidRPr="001B0CBC">
        <w:rPr>
          <w:sz w:val="28"/>
          <w:szCs w:val="28"/>
        </w:rPr>
        <w:t>б) в пункте 2 цифры «367017,9» заменить цифрами «399660,4»;</w:t>
      </w:r>
    </w:p>
    <w:p w:rsidR="00DA2B3F" w:rsidRPr="001B0CBC" w:rsidRDefault="00DA2B3F" w:rsidP="00DA2B3F">
      <w:pPr>
        <w:pStyle w:val="a7"/>
        <w:ind w:firstLine="709"/>
        <w:jc w:val="both"/>
        <w:rPr>
          <w:sz w:val="28"/>
          <w:szCs w:val="28"/>
        </w:rPr>
      </w:pPr>
      <w:r w:rsidRPr="001B0CBC">
        <w:rPr>
          <w:sz w:val="28"/>
          <w:szCs w:val="28"/>
        </w:rPr>
        <w:t xml:space="preserve">в) в пункте 3 цифры «668,5» заменить цифрами «13015,5».  </w:t>
      </w:r>
    </w:p>
    <w:p w:rsidR="00DA2B3F" w:rsidRDefault="00DA2B3F" w:rsidP="00DA2B3F">
      <w:pPr>
        <w:pStyle w:val="a7"/>
        <w:ind w:firstLine="709"/>
        <w:jc w:val="both"/>
        <w:rPr>
          <w:sz w:val="28"/>
          <w:szCs w:val="28"/>
        </w:rPr>
      </w:pPr>
      <w:r w:rsidRPr="001B0CBC">
        <w:rPr>
          <w:sz w:val="28"/>
          <w:szCs w:val="28"/>
        </w:rPr>
        <w:t xml:space="preserve">2) Приложение 1 изложить в новой редакции согласно приложению № 1.       </w:t>
      </w:r>
    </w:p>
    <w:p w:rsidR="00DA2B3F" w:rsidRDefault="00DA2B3F" w:rsidP="00DA2B3F">
      <w:pPr>
        <w:pStyle w:val="a7"/>
        <w:ind w:firstLine="709"/>
        <w:jc w:val="both"/>
        <w:rPr>
          <w:sz w:val="28"/>
          <w:szCs w:val="28"/>
        </w:rPr>
      </w:pPr>
      <w:r w:rsidRPr="001B0CBC">
        <w:rPr>
          <w:sz w:val="28"/>
          <w:szCs w:val="28"/>
        </w:rPr>
        <w:t xml:space="preserve">3) Приложение 3 изложить в новой редакции согласно приложению № 2.       </w:t>
      </w:r>
    </w:p>
    <w:p w:rsidR="00DA2B3F" w:rsidRDefault="00DA2B3F" w:rsidP="00DA2B3F">
      <w:pPr>
        <w:pStyle w:val="a7"/>
        <w:ind w:firstLine="709"/>
        <w:jc w:val="both"/>
        <w:rPr>
          <w:sz w:val="28"/>
          <w:szCs w:val="28"/>
        </w:rPr>
      </w:pPr>
      <w:r w:rsidRPr="001B0CBC">
        <w:rPr>
          <w:sz w:val="28"/>
          <w:szCs w:val="28"/>
        </w:rPr>
        <w:t xml:space="preserve">4) Приложение 4 изложить в новой редакции согласно приложению № 3.       </w:t>
      </w:r>
    </w:p>
    <w:p w:rsidR="00DA2B3F" w:rsidRPr="001B0CBC" w:rsidRDefault="00DA2B3F" w:rsidP="00DA2B3F">
      <w:pPr>
        <w:pStyle w:val="a7"/>
        <w:ind w:firstLine="709"/>
        <w:jc w:val="both"/>
        <w:rPr>
          <w:sz w:val="28"/>
          <w:szCs w:val="28"/>
        </w:rPr>
      </w:pPr>
      <w:r w:rsidRPr="001B0CBC">
        <w:rPr>
          <w:sz w:val="28"/>
          <w:szCs w:val="28"/>
        </w:rPr>
        <w:t xml:space="preserve">5)  Приложение 5 изложить в новой редакции согласно приложению № 4.       </w:t>
      </w:r>
    </w:p>
    <w:p w:rsidR="00DA2B3F" w:rsidRPr="001B0CBC" w:rsidRDefault="00DA2B3F" w:rsidP="00DA2B3F">
      <w:pPr>
        <w:pStyle w:val="a7"/>
        <w:ind w:firstLine="709"/>
        <w:jc w:val="both"/>
        <w:rPr>
          <w:sz w:val="28"/>
          <w:szCs w:val="28"/>
        </w:rPr>
      </w:pPr>
      <w:r w:rsidRPr="001B0CBC">
        <w:rPr>
          <w:sz w:val="28"/>
          <w:szCs w:val="28"/>
        </w:rPr>
        <w:t>6</w:t>
      </w:r>
      <w:r>
        <w:rPr>
          <w:sz w:val="28"/>
          <w:szCs w:val="28"/>
        </w:rPr>
        <w:t xml:space="preserve">) </w:t>
      </w:r>
      <w:r w:rsidRPr="001B0CBC">
        <w:rPr>
          <w:sz w:val="28"/>
          <w:szCs w:val="28"/>
        </w:rPr>
        <w:t>Приложение 10 изложить в новой редакции согласно приложению № 5.</w:t>
      </w:r>
    </w:p>
    <w:p w:rsidR="00DA2B3F" w:rsidRPr="001B0CBC" w:rsidRDefault="00DA2B3F" w:rsidP="00DA2B3F">
      <w:pPr>
        <w:pStyle w:val="a7"/>
        <w:ind w:firstLine="709"/>
        <w:jc w:val="both"/>
        <w:rPr>
          <w:sz w:val="28"/>
          <w:szCs w:val="28"/>
        </w:rPr>
      </w:pPr>
      <w:r w:rsidRPr="001B0CBC">
        <w:rPr>
          <w:sz w:val="28"/>
          <w:szCs w:val="28"/>
        </w:rPr>
        <w:t>7</w:t>
      </w:r>
      <w:r>
        <w:rPr>
          <w:sz w:val="28"/>
          <w:szCs w:val="28"/>
        </w:rPr>
        <w:t xml:space="preserve">) </w:t>
      </w:r>
      <w:r w:rsidRPr="001B0CBC">
        <w:rPr>
          <w:sz w:val="28"/>
          <w:szCs w:val="28"/>
        </w:rPr>
        <w:t>Приложение 11 изложить в новой редакции согласно приложению № 6.</w:t>
      </w:r>
    </w:p>
    <w:p w:rsidR="00DA2B3F" w:rsidRPr="001B0CBC" w:rsidRDefault="00DA2B3F" w:rsidP="00DA2B3F">
      <w:pPr>
        <w:pStyle w:val="a7"/>
        <w:ind w:firstLine="709"/>
        <w:jc w:val="both"/>
        <w:rPr>
          <w:sz w:val="28"/>
          <w:szCs w:val="28"/>
        </w:rPr>
      </w:pPr>
      <w:r w:rsidRPr="001B0CBC">
        <w:rPr>
          <w:sz w:val="28"/>
          <w:szCs w:val="28"/>
        </w:rPr>
        <w:lastRenderedPageBreak/>
        <w:t>2. Опубликовать настоящее решение в официальном информационном бюллетене «Вестник Турковского муниципального района».</w:t>
      </w:r>
    </w:p>
    <w:p w:rsidR="00DA2B3F" w:rsidRDefault="00DA2B3F" w:rsidP="00DA2B3F">
      <w:pPr>
        <w:pStyle w:val="a7"/>
        <w:ind w:firstLine="709"/>
        <w:jc w:val="both"/>
        <w:rPr>
          <w:sz w:val="28"/>
          <w:szCs w:val="28"/>
        </w:rPr>
      </w:pPr>
      <w:r w:rsidRPr="001B0CBC">
        <w:rPr>
          <w:sz w:val="28"/>
          <w:szCs w:val="28"/>
        </w:rPr>
        <w:t>3. Настоящее решение вступает в силу с момента официального опубликования.</w:t>
      </w:r>
    </w:p>
    <w:p w:rsidR="00DA2B3F" w:rsidRPr="001B0CBC" w:rsidRDefault="00DA2B3F" w:rsidP="00DA2B3F">
      <w:pPr>
        <w:pStyle w:val="a7"/>
        <w:ind w:firstLine="709"/>
        <w:jc w:val="both"/>
        <w:rPr>
          <w:sz w:val="28"/>
          <w:szCs w:val="28"/>
        </w:rPr>
      </w:pPr>
    </w:p>
    <w:p w:rsidR="00DA2B3F" w:rsidRPr="00DA07FC" w:rsidRDefault="00DA2B3F" w:rsidP="00DA2B3F">
      <w:pPr>
        <w:rPr>
          <w:b/>
          <w:sz w:val="28"/>
          <w:szCs w:val="28"/>
        </w:rPr>
      </w:pPr>
      <w:r w:rsidRPr="00DA07FC">
        <w:rPr>
          <w:b/>
          <w:sz w:val="28"/>
          <w:szCs w:val="28"/>
        </w:rPr>
        <w:t>Председатель Собрания депутатов</w:t>
      </w:r>
    </w:p>
    <w:p w:rsidR="00DA2B3F" w:rsidRDefault="00DA2B3F" w:rsidP="00DA2B3F">
      <w:pPr>
        <w:rPr>
          <w:b/>
          <w:sz w:val="28"/>
          <w:szCs w:val="28"/>
        </w:rPr>
      </w:pPr>
      <w:r w:rsidRPr="00DA07FC">
        <w:rPr>
          <w:b/>
          <w:sz w:val="28"/>
          <w:szCs w:val="28"/>
        </w:rPr>
        <w:t xml:space="preserve">Турковского муниципального района                                 А.В. </w:t>
      </w:r>
      <w:proofErr w:type="spellStart"/>
      <w:r w:rsidRPr="00DA07FC">
        <w:rPr>
          <w:b/>
          <w:sz w:val="28"/>
          <w:szCs w:val="28"/>
        </w:rPr>
        <w:t>Шебалков</w:t>
      </w:r>
      <w:proofErr w:type="spellEnd"/>
    </w:p>
    <w:p w:rsidR="00DA2B3F" w:rsidRPr="00DA07FC" w:rsidRDefault="00DA2B3F" w:rsidP="00DA2B3F">
      <w:pPr>
        <w:rPr>
          <w:b/>
          <w:sz w:val="28"/>
          <w:szCs w:val="28"/>
        </w:rPr>
      </w:pPr>
    </w:p>
    <w:p w:rsidR="00DA2B3F" w:rsidRPr="00DA07FC" w:rsidRDefault="00DA2B3F" w:rsidP="00DA2B3F">
      <w:pPr>
        <w:jc w:val="both"/>
        <w:rPr>
          <w:b/>
          <w:sz w:val="28"/>
          <w:szCs w:val="28"/>
        </w:rPr>
      </w:pPr>
      <w:r w:rsidRPr="00DA07FC">
        <w:rPr>
          <w:b/>
          <w:sz w:val="28"/>
          <w:szCs w:val="28"/>
        </w:rPr>
        <w:t xml:space="preserve">Глава Турковского </w:t>
      </w:r>
    </w:p>
    <w:p w:rsidR="00DA2B3F" w:rsidRDefault="00DA2B3F" w:rsidP="00DA2B3F">
      <w:pPr>
        <w:rPr>
          <w:b/>
          <w:sz w:val="28"/>
          <w:szCs w:val="28"/>
        </w:rPr>
        <w:sectPr w:rsidR="00DA2B3F" w:rsidSect="00DA2B3F">
          <w:pgSz w:w="11906" w:h="16838"/>
          <w:pgMar w:top="1134" w:right="850" w:bottom="1134" w:left="1701" w:header="708" w:footer="708" w:gutter="0"/>
          <w:cols w:space="708"/>
          <w:docGrid w:linePitch="360"/>
        </w:sectPr>
      </w:pPr>
      <w:r w:rsidRPr="00DA07FC">
        <w:rPr>
          <w:b/>
          <w:sz w:val="28"/>
          <w:szCs w:val="28"/>
        </w:rPr>
        <w:t>муниципального района                                                         А.В. Никитин</w:t>
      </w:r>
    </w:p>
    <w:p w:rsidR="00DA2B3F" w:rsidRDefault="00DA2B3F" w:rsidP="00DA2B3F">
      <w:pPr>
        <w:ind w:left="5103"/>
      </w:pPr>
      <w:r w:rsidRPr="00474F97">
        <w:lastRenderedPageBreak/>
        <w:t xml:space="preserve">                                                                                                                                                            </w:t>
      </w:r>
      <w:r>
        <w:t>Приложение №1</w:t>
      </w:r>
    </w:p>
    <w:p w:rsidR="00DA2B3F" w:rsidRDefault="00DA2B3F" w:rsidP="00DA2B3F">
      <w:pPr>
        <w:ind w:firstLine="5103"/>
      </w:pPr>
      <w:r>
        <w:t>к решению Собрания депутатов</w:t>
      </w:r>
    </w:p>
    <w:p w:rsidR="00DA2B3F" w:rsidRDefault="00DA2B3F" w:rsidP="00DA2B3F">
      <w:pPr>
        <w:ind w:firstLine="5103"/>
      </w:pPr>
      <w:r>
        <w:t xml:space="preserve">Турковского муниципального района </w:t>
      </w:r>
    </w:p>
    <w:p w:rsidR="00DA2B3F" w:rsidRDefault="00DA2B3F" w:rsidP="00DA2B3F">
      <w:pPr>
        <w:ind w:firstLine="5103"/>
      </w:pPr>
      <w:r>
        <w:t>от 28.03.2024 года № 84/1</w:t>
      </w:r>
    </w:p>
    <w:p w:rsidR="00DA2B3F" w:rsidRDefault="00DA2B3F" w:rsidP="00DA2B3F"/>
    <w:p w:rsidR="00DA2B3F" w:rsidRPr="00474F97" w:rsidRDefault="00DA2B3F" w:rsidP="00DA2B3F">
      <w:pPr>
        <w:ind w:firstLine="5103"/>
      </w:pPr>
      <w:r>
        <w:t>«</w:t>
      </w:r>
      <w:r w:rsidRPr="00474F97">
        <w:t>Приложение №1</w:t>
      </w:r>
    </w:p>
    <w:p w:rsidR="00DA2B3F" w:rsidRPr="00474F97" w:rsidRDefault="00DA2B3F" w:rsidP="00DA2B3F">
      <w:pPr>
        <w:ind w:firstLine="5103"/>
      </w:pPr>
      <w:r w:rsidRPr="00474F97">
        <w:t>к решению Собрания депутатов</w:t>
      </w:r>
    </w:p>
    <w:p w:rsidR="00DA2B3F" w:rsidRPr="00474F97" w:rsidRDefault="00DA2B3F" w:rsidP="00DA2B3F">
      <w:pPr>
        <w:ind w:firstLine="5103"/>
      </w:pPr>
      <w:r w:rsidRPr="00474F97">
        <w:t>Турковского муниципального района</w:t>
      </w:r>
    </w:p>
    <w:p w:rsidR="00DA2B3F" w:rsidRPr="00474F97" w:rsidRDefault="00DA2B3F" w:rsidP="00DA2B3F">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DA2B3F" w:rsidRPr="00474F97" w:rsidRDefault="00DA2B3F" w:rsidP="00DA2B3F"/>
    <w:p w:rsidR="00DA2B3F" w:rsidRPr="00474F97" w:rsidRDefault="00DA2B3F" w:rsidP="00DA2B3F">
      <w:pPr>
        <w:jc w:val="center"/>
        <w:rPr>
          <w:b/>
        </w:rPr>
      </w:pPr>
      <w:r w:rsidRPr="00474F97">
        <w:rPr>
          <w:b/>
        </w:rPr>
        <w:t>Распределение доходов в бюджет муниципального района на 202</w:t>
      </w:r>
      <w:r w:rsidRPr="003414E0">
        <w:rPr>
          <w:b/>
        </w:rPr>
        <w:t>4</w:t>
      </w:r>
      <w:r w:rsidRPr="00474F97">
        <w:rPr>
          <w:b/>
        </w:rPr>
        <w:t xml:space="preserve"> год и на плановый период 202</w:t>
      </w:r>
      <w:r w:rsidRPr="003414E0">
        <w:rPr>
          <w:b/>
        </w:rPr>
        <w:t>5</w:t>
      </w:r>
      <w:r w:rsidRPr="00474F97">
        <w:rPr>
          <w:b/>
        </w:rPr>
        <w:t xml:space="preserve"> и 202</w:t>
      </w:r>
      <w:r w:rsidRPr="003414E0">
        <w:rPr>
          <w:b/>
        </w:rPr>
        <w:t>6</w:t>
      </w:r>
      <w:r w:rsidRPr="00474F97">
        <w:rPr>
          <w:b/>
        </w:rPr>
        <w:t xml:space="preserve"> годов</w:t>
      </w:r>
    </w:p>
    <w:p w:rsidR="00DA2B3F" w:rsidRPr="00474F97" w:rsidRDefault="00DA2B3F" w:rsidP="00DA2B3F">
      <w:pPr>
        <w:rPr>
          <w:b/>
        </w:rPr>
      </w:pPr>
    </w:p>
    <w:p w:rsidR="00DA2B3F" w:rsidRPr="00474F97" w:rsidRDefault="00DA2B3F" w:rsidP="00DA2B3F">
      <w:r w:rsidRPr="00474F97">
        <w:rPr>
          <w:b/>
        </w:rPr>
        <w:t xml:space="preserve">                                                                                                                                                                     (</w:t>
      </w:r>
      <w:proofErr w:type="spellStart"/>
      <w:r w:rsidRPr="00474F97">
        <w:t>тыс</w:t>
      </w:r>
      <w:proofErr w:type="gramStart"/>
      <w:r w:rsidRPr="00474F97">
        <w:t>.р</w:t>
      </w:r>
      <w:proofErr w:type="gramEnd"/>
      <w:r w:rsidRPr="00474F97">
        <w:t>ублей</w:t>
      </w:r>
      <w:proofErr w:type="spellEnd"/>
      <w:r w:rsidRPr="00474F97">
        <w:t>)</w:t>
      </w: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DA2B3F" w:rsidRPr="00D64FAE" w:rsidTr="00DA2B3F">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DA2B3F" w:rsidRDefault="00DA2B3F" w:rsidP="00DA2B3F">
            <w:pPr>
              <w:spacing w:line="276" w:lineRule="auto"/>
              <w:jc w:val="center"/>
              <w:rPr>
                <w:color w:val="000000"/>
                <w:lang w:eastAsia="en-US"/>
              </w:rPr>
            </w:pPr>
            <w:r>
              <w:rPr>
                <w:color w:val="000000"/>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DA2B3F" w:rsidRDefault="00DA2B3F" w:rsidP="00DA2B3F">
            <w:pPr>
              <w:spacing w:line="276" w:lineRule="auto"/>
              <w:jc w:val="center"/>
              <w:rPr>
                <w:b/>
                <w:bCs/>
                <w:color w:val="000000"/>
                <w:lang w:eastAsia="en-US"/>
              </w:rPr>
            </w:pPr>
            <w:r>
              <w:rPr>
                <w:b/>
                <w:bCs/>
                <w:color w:val="000000"/>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DA2B3F" w:rsidRDefault="00DA2B3F" w:rsidP="00DA2B3F">
            <w:pPr>
              <w:spacing w:line="276" w:lineRule="auto"/>
              <w:jc w:val="center"/>
              <w:rPr>
                <w:bCs/>
                <w:color w:val="000000"/>
                <w:lang w:eastAsia="en-US"/>
              </w:rPr>
            </w:pPr>
          </w:p>
          <w:p w:rsidR="00DA2B3F" w:rsidRDefault="00DA2B3F" w:rsidP="00DA2B3F">
            <w:pPr>
              <w:spacing w:line="276" w:lineRule="auto"/>
              <w:jc w:val="center"/>
              <w:rPr>
                <w:bCs/>
                <w:color w:val="000000"/>
                <w:lang w:eastAsia="en-US"/>
              </w:rPr>
            </w:pPr>
          </w:p>
          <w:p w:rsidR="00DA2B3F" w:rsidRDefault="00DA2B3F" w:rsidP="00DA2B3F">
            <w:pPr>
              <w:spacing w:line="276" w:lineRule="auto"/>
              <w:jc w:val="center"/>
              <w:rPr>
                <w:bCs/>
                <w:color w:val="000000"/>
                <w:lang w:eastAsia="en-US"/>
              </w:rPr>
            </w:pPr>
            <w:r>
              <w:rPr>
                <w:bCs/>
                <w:color w:val="000000"/>
                <w:lang w:eastAsia="en-US"/>
              </w:rPr>
              <w:t>20</w:t>
            </w:r>
            <w:r>
              <w:rPr>
                <w:bCs/>
                <w:color w:val="000000"/>
                <w:lang w:val="en-US" w:eastAsia="en-US"/>
              </w:rPr>
              <w:t>24</w:t>
            </w:r>
            <w:r>
              <w:rPr>
                <w:bCs/>
                <w:color w:val="000000"/>
                <w:lang w:eastAsia="en-US"/>
              </w:rPr>
              <w:t>г</w:t>
            </w:r>
          </w:p>
        </w:tc>
        <w:tc>
          <w:tcPr>
            <w:tcW w:w="992" w:type="dxa"/>
            <w:tcBorders>
              <w:top w:val="single" w:sz="8" w:space="0" w:color="auto"/>
              <w:left w:val="single" w:sz="8" w:space="0" w:color="auto"/>
              <w:bottom w:val="single" w:sz="4" w:space="0" w:color="auto"/>
              <w:right w:val="single" w:sz="8" w:space="0" w:color="auto"/>
            </w:tcBorders>
          </w:tcPr>
          <w:p w:rsidR="00DA2B3F" w:rsidRPr="006501FA" w:rsidRDefault="00DA2B3F" w:rsidP="00DA2B3F">
            <w:pPr>
              <w:spacing w:line="276" w:lineRule="auto"/>
              <w:jc w:val="center"/>
              <w:rPr>
                <w:bCs/>
                <w:color w:val="000000"/>
                <w:lang w:eastAsia="en-US"/>
              </w:rPr>
            </w:pPr>
          </w:p>
          <w:p w:rsidR="00DA2B3F" w:rsidRPr="006501FA" w:rsidRDefault="00DA2B3F" w:rsidP="00DA2B3F">
            <w:pPr>
              <w:spacing w:line="276" w:lineRule="auto"/>
              <w:jc w:val="center"/>
              <w:rPr>
                <w:bCs/>
                <w:color w:val="000000"/>
                <w:lang w:eastAsia="en-US"/>
              </w:rPr>
            </w:pPr>
          </w:p>
          <w:p w:rsidR="00DA2B3F" w:rsidRPr="006501FA" w:rsidRDefault="00DA2B3F" w:rsidP="00DA2B3F">
            <w:pPr>
              <w:spacing w:line="276" w:lineRule="auto"/>
              <w:jc w:val="center"/>
              <w:rPr>
                <w:bCs/>
                <w:color w:val="000000"/>
                <w:lang w:eastAsia="en-US"/>
              </w:rPr>
            </w:pPr>
            <w:r w:rsidRPr="006501FA">
              <w:rPr>
                <w:bCs/>
                <w:color w:val="000000"/>
                <w:lang w:eastAsia="en-US"/>
              </w:rPr>
              <w:t>20</w:t>
            </w:r>
            <w:r w:rsidRPr="006501FA">
              <w:rPr>
                <w:bCs/>
                <w:color w:val="000000"/>
                <w:lang w:val="en-US" w:eastAsia="en-US"/>
              </w:rPr>
              <w:t>25</w:t>
            </w:r>
            <w:r w:rsidRPr="006501FA">
              <w:rPr>
                <w:bCs/>
                <w:color w:val="000000"/>
                <w:lang w:eastAsia="en-US"/>
              </w:rPr>
              <w:t>г</w:t>
            </w:r>
          </w:p>
        </w:tc>
        <w:tc>
          <w:tcPr>
            <w:tcW w:w="1134" w:type="dxa"/>
            <w:tcBorders>
              <w:top w:val="single" w:sz="8" w:space="0" w:color="auto"/>
              <w:left w:val="single" w:sz="8" w:space="0" w:color="auto"/>
              <w:bottom w:val="single" w:sz="4" w:space="0" w:color="auto"/>
              <w:right w:val="single" w:sz="8" w:space="0" w:color="auto"/>
            </w:tcBorders>
          </w:tcPr>
          <w:p w:rsidR="00DA2B3F" w:rsidRPr="006501FA" w:rsidRDefault="00DA2B3F" w:rsidP="00DA2B3F">
            <w:pPr>
              <w:spacing w:line="276" w:lineRule="auto"/>
              <w:jc w:val="center"/>
              <w:rPr>
                <w:bCs/>
                <w:color w:val="000000"/>
                <w:lang w:eastAsia="en-US"/>
              </w:rPr>
            </w:pPr>
          </w:p>
          <w:p w:rsidR="00DA2B3F" w:rsidRPr="006501FA" w:rsidRDefault="00DA2B3F" w:rsidP="00DA2B3F">
            <w:pPr>
              <w:spacing w:line="276" w:lineRule="auto"/>
              <w:jc w:val="center"/>
              <w:rPr>
                <w:bCs/>
                <w:color w:val="000000"/>
                <w:lang w:eastAsia="en-US"/>
              </w:rPr>
            </w:pPr>
          </w:p>
          <w:p w:rsidR="00DA2B3F" w:rsidRPr="006501FA" w:rsidRDefault="00DA2B3F" w:rsidP="00DA2B3F">
            <w:pPr>
              <w:spacing w:line="276" w:lineRule="auto"/>
              <w:jc w:val="center"/>
              <w:rPr>
                <w:bCs/>
                <w:color w:val="000000"/>
                <w:lang w:eastAsia="en-US"/>
              </w:rPr>
            </w:pPr>
            <w:r w:rsidRPr="006501FA">
              <w:rPr>
                <w:bCs/>
                <w:color w:val="000000"/>
                <w:lang w:eastAsia="en-US"/>
              </w:rPr>
              <w:t>202</w:t>
            </w:r>
            <w:r w:rsidRPr="006501FA">
              <w:rPr>
                <w:bCs/>
                <w:color w:val="000000"/>
                <w:lang w:val="en-US" w:eastAsia="en-US"/>
              </w:rPr>
              <w:t>6</w:t>
            </w:r>
            <w:r w:rsidRPr="006501FA">
              <w:rPr>
                <w:bCs/>
                <w:color w:val="000000"/>
                <w:lang w:eastAsia="en-US"/>
              </w:rPr>
              <w:t>г</w:t>
            </w:r>
          </w:p>
        </w:tc>
      </w:tr>
      <w:tr w:rsidR="00DA2B3F" w:rsidRPr="00D64FAE" w:rsidTr="00DA2B3F">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DA2B3F" w:rsidRDefault="00DA2B3F" w:rsidP="00DA2B3F">
            <w:pPr>
              <w:spacing w:line="276" w:lineRule="auto"/>
              <w:rPr>
                <w:vanish/>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vanish/>
                <w:lang w:eastAsia="en-US"/>
              </w:rPr>
            </w:pPr>
          </w:p>
        </w:tc>
        <w:tc>
          <w:tcPr>
            <w:tcW w:w="993" w:type="dxa"/>
            <w:tcBorders>
              <w:top w:val="single" w:sz="4" w:space="0" w:color="auto"/>
              <w:left w:val="single" w:sz="4" w:space="0" w:color="auto"/>
              <w:right w:val="single" w:sz="4" w:space="0" w:color="auto"/>
            </w:tcBorders>
          </w:tcPr>
          <w:p w:rsidR="00DA2B3F" w:rsidRDefault="00DA2B3F" w:rsidP="00DA2B3F">
            <w:pPr>
              <w:spacing w:line="276" w:lineRule="auto"/>
              <w:jc w:val="center"/>
              <w:rPr>
                <w:vanish/>
                <w:lang w:eastAsia="en-US"/>
              </w:rPr>
            </w:pPr>
          </w:p>
        </w:tc>
        <w:tc>
          <w:tcPr>
            <w:tcW w:w="992" w:type="dxa"/>
            <w:tcBorders>
              <w:top w:val="single" w:sz="4" w:space="0" w:color="auto"/>
              <w:left w:val="single" w:sz="4" w:space="0" w:color="auto"/>
              <w:right w:val="single" w:sz="4" w:space="0" w:color="auto"/>
            </w:tcBorders>
          </w:tcPr>
          <w:p w:rsidR="00DA2B3F" w:rsidRDefault="00DA2B3F" w:rsidP="00DA2B3F">
            <w:pPr>
              <w:spacing w:line="276" w:lineRule="auto"/>
              <w:jc w:val="center"/>
              <w:rPr>
                <w:vanish/>
                <w:lang w:eastAsia="en-US"/>
              </w:rPr>
            </w:pPr>
          </w:p>
        </w:tc>
        <w:tc>
          <w:tcPr>
            <w:tcW w:w="1134" w:type="dxa"/>
            <w:tcBorders>
              <w:top w:val="single" w:sz="4" w:space="0" w:color="auto"/>
              <w:left w:val="single" w:sz="4" w:space="0" w:color="auto"/>
              <w:right w:val="single" w:sz="4" w:space="0" w:color="auto"/>
            </w:tcBorders>
          </w:tcPr>
          <w:p w:rsidR="00DA2B3F" w:rsidRDefault="00DA2B3F" w:rsidP="00DA2B3F">
            <w:pPr>
              <w:spacing w:line="276" w:lineRule="auto"/>
              <w:jc w:val="center"/>
              <w:rPr>
                <w:vanish/>
                <w:lang w:eastAsia="en-US"/>
              </w:rPr>
            </w:pPr>
          </w:p>
        </w:tc>
      </w:tr>
      <w:tr w:rsidR="00DA2B3F" w:rsidRPr="00D64FAE" w:rsidTr="00DA2B3F">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b/>
                <w:color w:val="000000"/>
                <w:lang w:eastAsia="en-US"/>
              </w:rPr>
            </w:pPr>
            <w:r>
              <w:rPr>
                <w:b/>
                <w:color w:val="000000"/>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b/>
                <w:color w:val="000000"/>
                <w:lang w:eastAsia="en-US"/>
              </w:rPr>
            </w:pPr>
            <w:r>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DA2B3F" w:rsidRPr="003266A1" w:rsidRDefault="00DA2B3F" w:rsidP="00DA2B3F">
            <w:pPr>
              <w:spacing w:line="276" w:lineRule="auto"/>
              <w:jc w:val="center"/>
              <w:rPr>
                <w:b/>
                <w:color w:val="000000"/>
                <w:lang w:eastAsia="en-US"/>
              </w:rPr>
            </w:pPr>
            <w:r>
              <w:rPr>
                <w:b/>
                <w:color w:val="000000"/>
                <w:lang w:eastAsia="en-US"/>
              </w:rPr>
              <w:t>91738,3</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b/>
                <w:color w:val="000000"/>
                <w:lang w:eastAsia="en-US"/>
              </w:rPr>
            </w:pPr>
            <w:r>
              <w:rPr>
                <w:b/>
                <w:color w:val="000000"/>
                <w:lang w:eastAsia="en-US"/>
              </w:rPr>
              <w:t>73212,5</w:t>
            </w:r>
          </w:p>
        </w:tc>
        <w:tc>
          <w:tcPr>
            <w:tcW w:w="1134"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b/>
                <w:color w:val="000000"/>
                <w:lang w:eastAsia="en-US"/>
              </w:rPr>
            </w:pPr>
            <w:r>
              <w:rPr>
                <w:b/>
                <w:color w:val="000000"/>
                <w:lang w:eastAsia="en-US"/>
              </w:rPr>
              <w:t>80555,8</w:t>
            </w:r>
          </w:p>
        </w:tc>
      </w:tr>
      <w:tr w:rsidR="00DA2B3F" w:rsidRPr="00D64FAE" w:rsidTr="00DA2B3F">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40802,8</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44638,7</w:t>
            </w:r>
          </w:p>
        </w:tc>
      </w:tr>
      <w:tr w:rsidR="00DA2B3F" w:rsidRPr="00D64FAE" w:rsidTr="00DA2B3F">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DA2B3F" w:rsidRPr="003266A1" w:rsidRDefault="00DA2B3F" w:rsidP="00DA2B3F">
            <w:pPr>
              <w:spacing w:line="276" w:lineRule="auto"/>
              <w:jc w:val="center"/>
              <w:rPr>
                <w:color w:val="000000"/>
                <w:lang w:eastAsia="en-US"/>
              </w:rPr>
            </w:pPr>
            <w:r>
              <w:rPr>
                <w:color w:val="000000"/>
                <w:lang w:val="en-US" w:eastAsia="en-US"/>
              </w:rPr>
              <w:t>40802</w:t>
            </w:r>
            <w:r>
              <w:rPr>
                <w:color w:val="000000"/>
                <w:lang w:eastAsia="en-US"/>
              </w:rPr>
              <w:t>,8</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44638,7</w:t>
            </w:r>
          </w:p>
        </w:tc>
      </w:tr>
      <w:tr w:rsidR="00DA2B3F" w:rsidRPr="00D64FAE" w:rsidTr="00DA2B3F">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val="en-US" w:eastAsia="en-US"/>
              </w:rPr>
            </w:pPr>
            <w:r>
              <w:rPr>
                <w:color w:val="000000"/>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8697,8</w:t>
            </w:r>
          </w:p>
        </w:tc>
      </w:tr>
      <w:tr w:rsidR="00DA2B3F" w:rsidRPr="00D64FAE" w:rsidTr="00DA2B3F">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8697,8</w:t>
            </w:r>
          </w:p>
        </w:tc>
      </w:tr>
      <w:tr w:rsidR="00DA2B3F" w:rsidRPr="00D64FAE" w:rsidTr="00DA2B3F">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11258,2</w:t>
            </w:r>
          </w:p>
        </w:tc>
        <w:tc>
          <w:tcPr>
            <w:tcW w:w="992" w:type="dxa"/>
            <w:tcBorders>
              <w:top w:val="nil"/>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9907,2</w:t>
            </w:r>
          </w:p>
        </w:tc>
        <w:tc>
          <w:tcPr>
            <w:tcW w:w="1134" w:type="dxa"/>
            <w:tcBorders>
              <w:top w:val="nil"/>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10370,3</w:t>
            </w:r>
          </w:p>
        </w:tc>
      </w:tr>
      <w:tr w:rsidR="00DA2B3F" w:rsidRPr="00D64FAE" w:rsidTr="00DA2B3F">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val="en-US" w:eastAsia="en-US"/>
              </w:rPr>
              <w:t>1061</w:t>
            </w:r>
            <w:r>
              <w:rPr>
                <w:color w:val="000000"/>
                <w:lang w:eastAsia="en-US"/>
              </w:rPr>
              <w:t>3,2</w:t>
            </w:r>
          </w:p>
        </w:tc>
        <w:tc>
          <w:tcPr>
            <w:tcW w:w="992" w:type="dxa"/>
            <w:tcBorders>
              <w:top w:val="nil"/>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9262,2</w:t>
            </w:r>
          </w:p>
        </w:tc>
        <w:tc>
          <w:tcPr>
            <w:tcW w:w="1134" w:type="dxa"/>
            <w:tcBorders>
              <w:top w:val="nil"/>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9725,3</w:t>
            </w:r>
          </w:p>
        </w:tc>
      </w:tr>
      <w:tr w:rsidR="00DA2B3F" w:rsidRPr="00D64FAE" w:rsidTr="00DA2B3F">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1 05 0</w:t>
            </w:r>
            <w:r>
              <w:rPr>
                <w:color w:val="000000"/>
                <w:lang w:val="en-US" w:eastAsia="en-US"/>
              </w:rPr>
              <w:t>4</w:t>
            </w:r>
            <w:r>
              <w:rPr>
                <w:color w:val="000000"/>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645,0</w:t>
            </w:r>
          </w:p>
        </w:tc>
        <w:tc>
          <w:tcPr>
            <w:tcW w:w="992" w:type="dxa"/>
            <w:tcBorders>
              <w:top w:val="nil"/>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645,0</w:t>
            </w:r>
          </w:p>
        </w:tc>
        <w:tc>
          <w:tcPr>
            <w:tcW w:w="1134" w:type="dxa"/>
            <w:tcBorders>
              <w:top w:val="nil"/>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645,0</w:t>
            </w:r>
          </w:p>
        </w:tc>
      </w:tr>
      <w:tr w:rsidR="00DA2B3F" w:rsidRPr="00D64FAE" w:rsidTr="00DA2B3F">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11143,0</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12180,0</w:t>
            </w:r>
          </w:p>
        </w:tc>
        <w:tc>
          <w:tcPr>
            <w:tcW w:w="1134"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13577</w:t>
            </w:r>
          </w:p>
        </w:tc>
      </w:tr>
      <w:tr w:rsidR="00DA2B3F" w:rsidRPr="00D64FAE" w:rsidTr="00DA2B3F">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1283,0</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1539</w:t>
            </w:r>
          </w:p>
        </w:tc>
        <w:tc>
          <w:tcPr>
            <w:tcW w:w="1134"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1621</w:t>
            </w:r>
          </w:p>
        </w:tc>
      </w:tr>
      <w:tr w:rsidR="00DA2B3F" w:rsidRPr="00D64FAE" w:rsidTr="00DA2B3F">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3150,2</w:t>
            </w:r>
          </w:p>
        </w:tc>
        <w:tc>
          <w:tcPr>
            <w:tcW w:w="992"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1607,5</w:t>
            </w:r>
          </w:p>
        </w:tc>
      </w:tr>
      <w:tr w:rsidR="00DA2B3F" w:rsidRPr="00D64FAE" w:rsidTr="00DA2B3F">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DA2B3F" w:rsidRDefault="00DA2B3F" w:rsidP="00DA2B3F">
            <w:pPr>
              <w:spacing w:line="276" w:lineRule="auto"/>
              <w:jc w:val="both"/>
              <w:rPr>
                <w:color w:val="000000"/>
                <w:lang w:eastAsia="en-US"/>
              </w:rPr>
            </w:pPr>
            <w:r>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3042,2</w:t>
            </w:r>
          </w:p>
        </w:tc>
        <w:tc>
          <w:tcPr>
            <w:tcW w:w="992"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1607,5</w:t>
            </w:r>
          </w:p>
        </w:tc>
      </w:tr>
      <w:tr w:rsidR="00DA2B3F" w:rsidRPr="00D64FAE" w:rsidTr="00DA2B3F">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proofErr w:type="gramStart"/>
            <w:r>
              <w:rPr>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Pr>
                <w:lang w:eastAsia="en-US"/>
              </w:rPr>
              <w:lastRenderedPageBreak/>
              <w:t>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DA2B3F" w:rsidRDefault="00DA2B3F" w:rsidP="00DA2B3F">
            <w:pPr>
              <w:spacing w:line="276" w:lineRule="auto"/>
              <w:jc w:val="center"/>
              <w:rPr>
                <w:lang w:eastAsia="en-US"/>
              </w:rPr>
            </w:pPr>
            <w:r>
              <w:rPr>
                <w:lang w:eastAsia="en-US"/>
              </w:rPr>
              <w:lastRenderedPageBreak/>
              <w:t>2411,7</w:t>
            </w:r>
          </w:p>
        </w:tc>
        <w:tc>
          <w:tcPr>
            <w:tcW w:w="992"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977,0</w:t>
            </w:r>
          </w:p>
        </w:tc>
        <w:tc>
          <w:tcPr>
            <w:tcW w:w="1134"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977,0</w:t>
            </w:r>
          </w:p>
        </w:tc>
      </w:tr>
      <w:tr w:rsidR="00DA2B3F" w:rsidRPr="00D64FAE" w:rsidTr="00DA2B3F">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lastRenderedPageBreak/>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DA2B3F" w:rsidRDefault="00DA2B3F" w:rsidP="00DA2B3F">
            <w:pPr>
              <w:spacing w:line="276" w:lineRule="auto"/>
              <w:jc w:val="center"/>
              <w:rPr>
                <w:lang w:eastAsia="en-US"/>
              </w:rPr>
            </w:pPr>
            <w:r>
              <w:rPr>
                <w:lang w:eastAsia="en-US"/>
              </w:rPr>
              <w:t>255,5</w:t>
            </w:r>
          </w:p>
        </w:tc>
        <w:tc>
          <w:tcPr>
            <w:tcW w:w="992"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255,5</w:t>
            </w:r>
          </w:p>
        </w:tc>
        <w:tc>
          <w:tcPr>
            <w:tcW w:w="1134" w:type="dxa"/>
            <w:tcBorders>
              <w:top w:val="nil"/>
              <w:left w:val="nil"/>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255,5</w:t>
            </w:r>
          </w:p>
        </w:tc>
      </w:tr>
      <w:tr w:rsidR="00DA2B3F" w:rsidRPr="00D64FAE" w:rsidTr="00DA2B3F">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color w:val="000000"/>
                <w:lang w:eastAsia="en-US"/>
              </w:rPr>
            </w:pPr>
            <w:r w:rsidRPr="00EA7A29">
              <w:rPr>
                <w:color w:val="000000"/>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both"/>
              <w:rPr>
                <w:color w:val="000000"/>
                <w:lang w:eastAsia="en-US"/>
              </w:rPr>
            </w:pPr>
            <w:r w:rsidRPr="00EA7A29">
              <w:rPr>
                <w:color w:val="000000"/>
              </w:rPr>
              <w:t>Доходы от сдачи в аренду имущества, находящегося в оперативном управлении  органов</w:t>
            </w:r>
            <w:r>
              <w:rPr>
                <w:color w:val="000000"/>
              </w:rPr>
              <w:t xml:space="preserve"> </w:t>
            </w:r>
            <w:r w:rsidRPr="00EA7A29">
              <w:rPr>
                <w:color w:val="000000"/>
              </w:rPr>
              <w:t xml:space="preserve">управления муниципальных районов и созданных ими учреждений  </w:t>
            </w:r>
            <w:proofErr w:type="gramStart"/>
            <w:r w:rsidRPr="00EA7A29">
              <w:rPr>
                <w:color w:val="000000"/>
              </w:rPr>
              <w:t xml:space="preserve">( </w:t>
            </w:r>
            <w:proofErr w:type="gramEnd"/>
            <w:r w:rsidRPr="00EA7A29">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374</w:t>
            </w:r>
          </w:p>
        </w:tc>
        <w:tc>
          <w:tcPr>
            <w:tcW w:w="992" w:type="dxa"/>
            <w:tcBorders>
              <w:top w:val="nil"/>
              <w:left w:val="nil"/>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374</w:t>
            </w:r>
          </w:p>
        </w:tc>
        <w:tc>
          <w:tcPr>
            <w:tcW w:w="1134" w:type="dxa"/>
            <w:tcBorders>
              <w:top w:val="nil"/>
              <w:left w:val="nil"/>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374</w:t>
            </w:r>
          </w:p>
        </w:tc>
      </w:tr>
      <w:tr w:rsidR="00DA2B3F" w:rsidRPr="00D64FAE" w:rsidTr="00DA2B3F">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A2B3F" w:rsidRPr="00EA7A29" w:rsidRDefault="00DA2B3F" w:rsidP="00DA2B3F">
            <w:pPr>
              <w:spacing w:line="276" w:lineRule="auto"/>
              <w:jc w:val="center"/>
              <w:rPr>
                <w:color w:val="000000"/>
              </w:rPr>
            </w:pPr>
            <w:r w:rsidRPr="00EA7A29">
              <w:rPr>
                <w:color w:val="000000"/>
              </w:rPr>
              <w:t>1 11 050</w:t>
            </w:r>
            <w:r w:rsidRPr="00EA7A29">
              <w:rPr>
                <w:color w:val="000000"/>
                <w:lang w:val="en-US"/>
              </w:rPr>
              <w:t>7</w:t>
            </w:r>
            <w:r w:rsidRPr="00EA7A29">
              <w:rPr>
                <w:color w:val="000000"/>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DA2B3F" w:rsidRPr="00EA7A29" w:rsidRDefault="00DA2B3F" w:rsidP="00DA2B3F">
            <w:pPr>
              <w:spacing w:line="276" w:lineRule="auto"/>
              <w:jc w:val="both"/>
              <w:rPr>
                <w:color w:val="000000"/>
              </w:rPr>
            </w:pPr>
            <w:r w:rsidRPr="00EA7A29">
              <w:rPr>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w:t>
            </w:r>
          </w:p>
        </w:tc>
        <w:tc>
          <w:tcPr>
            <w:tcW w:w="992" w:type="dxa"/>
            <w:tcBorders>
              <w:top w:val="nil"/>
              <w:left w:val="nil"/>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1</w:t>
            </w:r>
          </w:p>
        </w:tc>
        <w:tc>
          <w:tcPr>
            <w:tcW w:w="1134" w:type="dxa"/>
            <w:tcBorders>
              <w:top w:val="nil"/>
              <w:left w:val="nil"/>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1</w:t>
            </w:r>
          </w:p>
        </w:tc>
      </w:tr>
      <w:tr w:rsidR="00DA2B3F" w:rsidRPr="00D64FAE" w:rsidTr="00DA2B3F">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A2B3F" w:rsidRPr="00EA7A29" w:rsidRDefault="00DA2B3F" w:rsidP="00DA2B3F">
            <w:pPr>
              <w:spacing w:line="276" w:lineRule="auto"/>
              <w:jc w:val="center"/>
              <w:rPr>
                <w:color w:val="000000"/>
              </w:rPr>
            </w:pPr>
            <w:r w:rsidRPr="00474F97">
              <w:rPr>
                <w:iCs/>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DA2B3F" w:rsidRPr="00EA7A29" w:rsidRDefault="00DA2B3F" w:rsidP="00DA2B3F">
            <w:pPr>
              <w:overflowPunct/>
              <w:autoSpaceDE/>
              <w:adjustRightInd/>
              <w:jc w:val="both"/>
              <w:rPr>
                <w:szCs w:val="18"/>
              </w:rPr>
            </w:pPr>
            <w:r w:rsidRPr="00FA60F0">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108,0</w:t>
            </w:r>
          </w:p>
        </w:tc>
        <w:tc>
          <w:tcPr>
            <w:tcW w:w="992" w:type="dxa"/>
            <w:tcBorders>
              <w:top w:val="nil"/>
              <w:left w:val="nil"/>
              <w:bottom w:val="single" w:sz="4" w:space="0" w:color="auto"/>
              <w:right w:val="single" w:sz="4" w:space="0" w:color="auto"/>
            </w:tcBorders>
          </w:tcPr>
          <w:p w:rsidR="00DA2B3F" w:rsidRDefault="00DA2B3F" w:rsidP="00DA2B3F">
            <w:pPr>
              <w:spacing w:line="276" w:lineRule="auto"/>
              <w:jc w:val="center"/>
              <w:rPr>
                <w:color w:val="000000"/>
                <w:lang w:eastAsia="en-US"/>
              </w:rPr>
            </w:pPr>
          </w:p>
        </w:tc>
        <w:tc>
          <w:tcPr>
            <w:tcW w:w="1134" w:type="dxa"/>
            <w:tcBorders>
              <w:top w:val="nil"/>
              <w:left w:val="nil"/>
              <w:bottom w:val="single" w:sz="4" w:space="0" w:color="auto"/>
              <w:right w:val="single" w:sz="4" w:space="0" w:color="auto"/>
            </w:tcBorders>
          </w:tcPr>
          <w:p w:rsidR="00DA2B3F" w:rsidRDefault="00DA2B3F" w:rsidP="00DA2B3F">
            <w:pPr>
              <w:spacing w:line="276" w:lineRule="auto"/>
              <w:jc w:val="center"/>
              <w:rPr>
                <w:color w:val="000000"/>
                <w:lang w:eastAsia="en-US"/>
              </w:rPr>
            </w:pPr>
          </w:p>
        </w:tc>
      </w:tr>
      <w:tr w:rsidR="00DA2B3F" w:rsidRPr="00D64FAE" w:rsidTr="00DA2B3F">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lang w:eastAsia="en-US"/>
              </w:rPr>
            </w:pPr>
            <w:r>
              <w:rPr>
                <w:lang w:eastAsia="en-US"/>
              </w:rPr>
              <w:t>23,5</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23,5</w:t>
            </w:r>
          </w:p>
        </w:tc>
      </w:tr>
      <w:tr w:rsidR="00DA2B3F" w:rsidRPr="00D64FAE" w:rsidTr="00DA2B3F">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lang w:eastAsia="en-US"/>
              </w:rPr>
            </w:pPr>
            <w:r>
              <w:rPr>
                <w:lang w:val="en-US" w:eastAsia="en-US"/>
              </w:rPr>
              <w:t>23,5</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23,5</w:t>
            </w:r>
          </w:p>
        </w:tc>
      </w:tr>
      <w:tr w:rsidR="00DA2B3F" w:rsidRPr="00D64FAE" w:rsidTr="00DA2B3F">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220,0</w:t>
            </w:r>
          </w:p>
        </w:tc>
        <w:tc>
          <w:tcPr>
            <w:tcW w:w="992"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20,0</w:t>
            </w:r>
          </w:p>
        </w:tc>
      </w:tr>
      <w:tr w:rsidR="00DA2B3F" w:rsidRPr="00D64FAE" w:rsidTr="00DA2B3F">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DA2B3F" w:rsidRDefault="00DA2B3F" w:rsidP="00DA2B3F">
            <w:pPr>
              <w:spacing w:line="276" w:lineRule="auto"/>
              <w:jc w:val="center"/>
              <w:rPr>
                <w:color w:val="000000"/>
                <w:lang w:eastAsia="en-US"/>
              </w:rPr>
            </w:pPr>
            <w:r>
              <w:rPr>
                <w:color w:val="000000"/>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both"/>
              <w:rPr>
                <w:color w:val="000000"/>
                <w:lang w:eastAsia="en-US"/>
              </w:rPr>
            </w:pPr>
            <w:r>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17505,6</w:t>
            </w:r>
          </w:p>
        </w:tc>
        <w:tc>
          <w:tcPr>
            <w:tcW w:w="992"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color w:val="000000"/>
                <w:lang w:eastAsia="en-US"/>
              </w:rPr>
            </w:pPr>
            <w:r>
              <w:rPr>
                <w:color w:val="000000"/>
                <w:lang w:eastAsia="en-US"/>
              </w:rPr>
              <w:t>0</w:t>
            </w:r>
          </w:p>
        </w:tc>
      </w:tr>
      <w:tr w:rsidR="00DA2B3F" w:rsidRPr="00D64FAE" w:rsidTr="00DA2B3F">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DA2B3F" w:rsidRDefault="00DA2B3F" w:rsidP="00DA2B3F">
            <w:pPr>
              <w:spacing w:line="276" w:lineRule="auto"/>
              <w:jc w:val="center"/>
              <w:rPr>
                <w:color w:val="000000"/>
                <w:lang w:eastAsia="en-US"/>
              </w:rPr>
            </w:pPr>
            <w:r w:rsidRPr="00474F97">
              <w:rPr>
                <w:color w:val="000000"/>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both"/>
              <w:rPr>
                <w:color w:val="000000"/>
                <w:lang w:eastAsia="en-US"/>
              </w:rPr>
            </w:pPr>
            <w:r w:rsidRPr="00474F97">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r>
              <w:rPr>
                <w:color w:val="000000"/>
                <w:lang w:eastAsia="en-US"/>
              </w:rPr>
              <w:t>38,5</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color w:val="000000"/>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b/>
                <w:lang w:eastAsia="en-US"/>
              </w:rPr>
            </w:pPr>
            <w:r>
              <w:rPr>
                <w:b/>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both"/>
              <w:rPr>
                <w:b/>
                <w:lang w:eastAsia="en-US"/>
              </w:rPr>
            </w:pPr>
            <w:r>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center"/>
              <w:rPr>
                <w:b/>
                <w:lang w:eastAsia="en-US"/>
              </w:rPr>
            </w:pPr>
            <w:r>
              <w:rPr>
                <w:b/>
                <w:lang w:eastAsia="en-US"/>
              </w:rPr>
              <w:t>295041,3</w:t>
            </w:r>
            <w:r w:rsidRPr="00CA141B">
              <w:rPr>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A2B3F" w:rsidRPr="00467971" w:rsidRDefault="00DA2B3F" w:rsidP="00DA2B3F">
            <w:pPr>
              <w:spacing w:line="276" w:lineRule="auto"/>
              <w:jc w:val="center"/>
              <w:rPr>
                <w:b/>
                <w:lang w:eastAsia="en-US"/>
              </w:rPr>
            </w:pPr>
            <w:r>
              <w:rPr>
                <w:b/>
                <w:lang w:eastAsia="en-US"/>
              </w:rPr>
              <w:t>221509,8</w:t>
            </w:r>
          </w:p>
        </w:tc>
        <w:tc>
          <w:tcPr>
            <w:tcW w:w="1134" w:type="dxa"/>
            <w:tcBorders>
              <w:top w:val="single" w:sz="4" w:space="0" w:color="auto"/>
              <w:left w:val="single" w:sz="4" w:space="0" w:color="auto"/>
              <w:bottom w:val="single" w:sz="4" w:space="0" w:color="auto"/>
              <w:right w:val="single" w:sz="4" w:space="0" w:color="auto"/>
            </w:tcBorders>
            <w:hideMark/>
          </w:tcPr>
          <w:p w:rsidR="00DA2B3F" w:rsidRPr="00467971" w:rsidRDefault="00DA2B3F" w:rsidP="00DA2B3F">
            <w:pPr>
              <w:spacing w:line="276" w:lineRule="auto"/>
              <w:jc w:val="center"/>
              <w:rPr>
                <w:b/>
                <w:lang w:eastAsia="en-US"/>
              </w:rPr>
            </w:pPr>
            <w:r>
              <w:rPr>
                <w:b/>
                <w:lang w:eastAsia="en-US"/>
              </w:rPr>
              <w:t>211657,5</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b/>
                <w:lang w:val="en-US" w:eastAsia="en-US"/>
              </w:rPr>
            </w:pPr>
            <w:r>
              <w:rPr>
                <w:b/>
                <w:lang w:eastAsia="en-US"/>
              </w:rPr>
              <w:t>2 02 10000 00 0000 15</w:t>
            </w:r>
            <w:r>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both"/>
              <w:rPr>
                <w:b/>
                <w:lang w:eastAsia="en-US"/>
              </w:rPr>
            </w:pPr>
            <w:r>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DA2B3F" w:rsidRPr="00B968AC" w:rsidRDefault="00DA2B3F" w:rsidP="00DA2B3F">
            <w:pPr>
              <w:spacing w:line="276" w:lineRule="auto"/>
              <w:jc w:val="center"/>
              <w:rPr>
                <w:b/>
                <w:lang w:eastAsia="en-US"/>
              </w:rPr>
            </w:pPr>
            <w:r>
              <w:rPr>
                <w:b/>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b/>
                <w:lang w:eastAsia="en-US"/>
              </w:rPr>
            </w:pPr>
            <w:r>
              <w:rPr>
                <w:b/>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b/>
                <w:lang w:eastAsia="en-US"/>
              </w:rPr>
            </w:pPr>
            <w:r>
              <w:rPr>
                <w:b/>
                <w:lang w:eastAsia="en-US"/>
              </w:rPr>
              <w:t>41448,8</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lang w:val="en-US" w:eastAsia="en-US"/>
              </w:rPr>
            </w:pPr>
            <w:r>
              <w:rPr>
                <w:lang w:eastAsia="en-US"/>
              </w:rPr>
              <w:t>2 02 15001 05 000</w:t>
            </w:r>
            <w:r>
              <w:rPr>
                <w:lang w:val="en-US" w:eastAsia="en-US"/>
              </w:rPr>
              <w:t>0</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both"/>
              <w:rPr>
                <w:lang w:eastAsia="en-US"/>
              </w:rPr>
            </w:pPr>
            <w:r>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DA2B3F" w:rsidRPr="00B968AC" w:rsidRDefault="00DA2B3F" w:rsidP="00DA2B3F">
            <w:pPr>
              <w:spacing w:line="276" w:lineRule="auto"/>
              <w:jc w:val="center"/>
              <w:rPr>
                <w:lang w:eastAsia="en-US"/>
              </w:rPr>
            </w:pPr>
            <w:r>
              <w:rPr>
                <w:lang w:val="en-US" w:eastAsia="en-US"/>
              </w:rPr>
              <w:t>49877</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41448,8</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E3162A" w:rsidRDefault="00DA2B3F" w:rsidP="00DA2B3F">
            <w:pPr>
              <w:jc w:val="center"/>
            </w:pPr>
            <w:r w:rsidRPr="00E3162A">
              <w:lastRenderedPageBreak/>
              <w:t>2 02 15002 05 0000 15</w:t>
            </w:r>
            <w:r w:rsidRPr="00E3162A">
              <w:rPr>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E3162A" w:rsidRDefault="00DA2B3F" w:rsidP="00DA2B3F">
            <w:pPr>
              <w:jc w:val="both"/>
            </w:pPr>
            <w:r w:rsidRPr="00E3162A">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DA2B3F" w:rsidRPr="00B968AC" w:rsidRDefault="00DA2B3F" w:rsidP="00DA2B3F">
            <w:pPr>
              <w:jc w:val="center"/>
            </w:pPr>
            <w:r>
              <w:t>6781,4</w:t>
            </w:r>
          </w:p>
        </w:tc>
        <w:tc>
          <w:tcPr>
            <w:tcW w:w="992" w:type="dxa"/>
            <w:tcBorders>
              <w:top w:val="single" w:sz="4" w:space="0" w:color="auto"/>
              <w:left w:val="single" w:sz="4" w:space="0" w:color="auto"/>
              <w:bottom w:val="single" w:sz="4" w:space="0" w:color="auto"/>
              <w:right w:val="single" w:sz="4" w:space="0" w:color="auto"/>
            </w:tcBorders>
            <w:hideMark/>
          </w:tcPr>
          <w:p w:rsidR="00DA2B3F" w:rsidRPr="00E3162A" w:rsidRDefault="00DA2B3F" w:rsidP="00DA2B3F">
            <w:pPr>
              <w:jc w:val="center"/>
            </w:pPr>
          </w:p>
        </w:tc>
        <w:tc>
          <w:tcPr>
            <w:tcW w:w="1134" w:type="dxa"/>
            <w:tcBorders>
              <w:top w:val="single" w:sz="4" w:space="0" w:color="auto"/>
              <w:left w:val="single" w:sz="4" w:space="0" w:color="auto"/>
              <w:bottom w:val="single" w:sz="4" w:space="0" w:color="auto"/>
              <w:right w:val="single" w:sz="4" w:space="0" w:color="auto"/>
            </w:tcBorders>
            <w:hideMark/>
          </w:tcPr>
          <w:p w:rsidR="00DA2B3F" w:rsidRPr="00E3162A" w:rsidRDefault="00DA2B3F" w:rsidP="00DA2B3F">
            <w:pPr>
              <w:jc w:val="cente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E3162A" w:rsidRDefault="00DA2B3F" w:rsidP="00DA2B3F">
            <w:pPr>
              <w:jc w:val="center"/>
              <w:rPr>
                <w:lang w:val="en-US"/>
              </w:rPr>
            </w:pPr>
            <w:r w:rsidRPr="00E3162A">
              <w:rPr>
                <w:b/>
              </w:rPr>
              <w:t>2 02 20000 00 0000 15</w:t>
            </w:r>
            <w:r w:rsidRPr="00E3162A">
              <w:rPr>
                <w:b/>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E3162A" w:rsidRDefault="00DA2B3F" w:rsidP="00DA2B3F">
            <w:pPr>
              <w:jc w:val="both"/>
            </w:pPr>
            <w:r w:rsidRPr="00E3162A">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DA2B3F" w:rsidRPr="005062EB" w:rsidRDefault="00DA2B3F" w:rsidP="00DA2B3F">
            <w:pPr>
              <w:jc w:val="center"/>
              <w:rPr>
                <w:b/>
              </w:rPr>
            </w:pPr>
            <w:r>
              <w:rPr>
                <w:b/>
              </w:rPr>
              <w:t>55725,7</w:t>
            </w:r>
          </w:p>
          <w:p w:rsidR="00DA2B3F" w:rsidRPr="009E4A76" w:rsidRDefault="00DA2B3F" w:rsidP="00DA2B3F">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DA2B3F" w:rsidRPr="009E4A76" w:rsidRDefault="00DA2B3F" w:rsidP="00DA2B3F">
            <w:pPr>
              <w:jc w:val="center"/>
              <w:rPr>
                <w:b/>
              </w:rPr>
            </w:pPr>
            <w:r>
              <w:rPr>
                <w:b/>
              </w:rPr>
              <w:t>16237,2</w:t>
            </w:r>
          </w:p>
        </w:tc>
        <w:tc>
          <w:tcPr>
            <w:tcW w:w="1134" w:type="dxa"/>
            <w:tcBorders>
              <w:top w:val="single" w:sz="4" w:space="0" w:color="auto"/>
              <w:left w:val="single" w:sz="4" w:space="0" w:color="auto"/>
              <w:bottom w:val="single" w:sz="4" w:space="0" w:color="auto"/>
              <w:right w:val="single" w:sz="4" w:space="0" w:color="auto"/>
            </w:tcBorders>
          </w:tcPr>
          <w:p w:rsidR="00DA2B3F" w:rsidRPr="009E4A76" w:rsidRDefault="00DA2B3F" w:rsidP="00DA2B3F">
            <w:pPr>
              <w:jc w:val="center"/>
              <w:rPr>
                <w:b/>
              </w:rPr>
            </w:pPr>
            <w:r>
              <w:rPr>
                <w:b/>
              </w:rPr>
              <w:t>16154,3</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t>2 02 25172 05 0000 150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lang w:eastAsia="en-US"/>
              </w:rPr>
            </w:pPr>
            <w:r>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t>2 02 25</w:t>
            </w:r>
            <w:r>
              <w:rPr>
                <w:lang w:val="en-US" w:eastAsia="en-US"/>
              </w:rPr>
              <w:t>213</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lang w:eastAsia="en-US"/>
              </w:rPr>
            </w:pPr>
            <w:r>
              <w:rPr>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lang w:eastAsia="en-US"/>
              </w:rPr>
            </w:pPr>
            <w:r>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3787,7</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t>2 02 25</w:t>
            </w:r>
            <w:r>
              <w:rPr>
                <w:lang w:val="en-US" w:eastAsia="en-US"/>
              </w:rPr>
              <w:t>467</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overflowPunct/>
              <w:autoSpaceDE/>
              <w:autoSpaceDN/>
              <w:adjustRightInd/>
              <w:jc w:val="both"/>
              <w:textAlignment w:val="auto"/>
              <w:rPr>
                <w:color w:val="000000"/>
              </w:rPr>
            </w:pPr>
            <w:r>
              <w:rPr>
                <w:color w:val="000000"/>
              </w:rPr>
              <w:t>Субсидии бюджетам</w:t>
            </w:r>
            <w:r w:rsidRPr="00805F68">
              <w:rPr>
                <w:color w:val="000000"/>
              </w:rPr>
              <w:t xml:space="preserve"> </w:t>
            </w:r>
            <w:r>
              <w:rPr>
                <w:color w:val="000000"/>
              </w:rPr>
              <w:t>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DA2B3F" w:rsidRDefault="00DA2B3F" w:rsidP="00DA2B3F">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t>2 02  25519 05 0000 15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lang w:eastAsia="en-US"/>
              </w:rPr>
            </w:pPr>
            <w:r>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36,9</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rPr>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lang w:eastAsia="en-US"/>
              </w:rPr>
            </w:pPr>
            <w:r>
              <w:rPr>
                <w:lang w:eastAsia="en-US"/>
              </w:rPr>
              <w:t>2 02 29999 05 0078 15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both"/>
              <w:rPr>
                <w:lang w:eastAsia="en-US"/>
              </w:rPr>
            </w:pPr>
            <w:r>
              <w:rPr>
                <w:lang w:eastAsia="en-US"/>
              </w:rPr>
              <w:t xml:space="preserve">Субсидии бюджетам муниципальных районов области на сохранение достигнутых </w:t>
            </w:r>
            <w:proofErr w:type="gramStart"/>
            <w:r>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DA2B3F" w:rsidRPr="003337D1" w:rsidRDefault="00DA2B3F" w:rsidP="00DA2B3F">
            <w:pPr>
              <w:spacing w:line="276" w:lineRule="auto"/>
              <w:jc w:val="center"/>
              <w:rPr>
                <w:lang w:eastAsia="en-US"/>
              </w:rPr>
            </w:pPr>
            <w:r>
              <w:rPr>
                <w:lang w:val="en-US" w:eastAsia="en-US"/>
              </w:rPr>
              <w:t>23780</w:t>
            </w:r>
            <w:r>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DA2B3F" w:rsidRDefault="00DA2B3F" w:rsidP="00DA2B3F">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A2B3F" w:rsidRPr="00D64FAE" w:rsidRDefault="00DA2B3F" w:rsidP="00DA2B3F">
            <w:pPr>
              <w:overflowPunct/>
              <w:autoSpaceDE/>
              <w:autoSpaceDN/>
              <w:adjustRightInd/>
              <w:spacing w:line="276" w:lineRule="auto"/>
              <w:rPr>
                <w:rFonts w:ascii="Calibri" w:eastAsia="Calibri" w:hAnsi="Calibri"/>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lang w:eastAsia="en-US"/>
              </w:rPr>
            </w:pPr>
            <w:r>
              <w:rPr>
                <w:lang w:eastAsia="en-US"/>
              </w:rPr>
              <w:t>2 02 29999 05 0086 15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both"/>
              <w:rPr>
                <w:lang w:eastAsia="en-US"/>
              </w:rPr>
            </w:pPr>
            <w:r>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DA2B3F" w:rsidRPr="005F7D85" w:rsidRDefault="00DA2B3F" w:rsidP="00DA2B3F">
            <w:pPr>
              <w:spacing w:line="276" w:lineRule="auto"/>
              <w:jc w:val="center"/>
              <w:rPr>
                <w:lang w:eastAsia="en-US"/>
              </w:rPr>
            </w:pPr>
            <w:r>
              <w:rPr>
                <w:lang w:val="en-US" w:eastAsia="en-US"/>
              </w:rPr>
              <w:t>4900</w:t>
            </w:r>
            <w:r>
              <w:rPr>
                <w:lang w:eastAsia="en-US"/>
              </w:rPr>
              <w:t>,0</w:t>
            </w:r>
          </w:p>
          <w:p w:rsidR="00DA2B3F" w:rsidRDefault="00DA2B3F" w:rsidP="00DA2B3F">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A2B3F" w:rsidRDefault="00DA2B3F" w:rsidP="00DA2B3F">
            <w:pPr>
              <w:rPr>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t>2 02 29999 05 0087 15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lang w:eastAsia="en-US"/>
              </w:rPr>
            </w:pPr>
            <w:r>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4744,4</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4078,7</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t>2 02 29999 05 0108 15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lang w:eastAsia="en-US"/>
              </w:rPr>
            </w:pPr>
            <w:r>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Pr>
                <w:lang w:eastAsia="en-US"/>
              </w:rPr>
              <w:t>естественно-научной</w:t>
            </w:r>
            <w:proofErr w:type="gramEnd"/>
            <w:r>
              <w:rPr>
                <w:lang w:eastAsia="en-US"/>
              </w:rPr>
              <w:t xml:space="preserve"> и </w:t>
            </w:r>
            <w:r>
              <w:rPr>
                <w:lang w:eastAsia="en-US"/>
              </w:rPr>
              <w:lastRenderedPageBreak/>
              <w:t>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lastRenderedPageBreak/>
              <w:t>7438,4</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8157,4</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lastRenderedPageBreak/>
              <w:t>2 02 29999 05 0111 15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lang w:eastAsia="en-US"/>
              </w:rPr>
            </w:pPr>
            <w:r>
              <w:rPr>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130,5</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t>2 02 29999 05 01</w:t>
            </w:r>
            <w:r>
              <w:rPr>
                <w:lang w:val="en-US" w:eastAsia="en-US"/>
              </w:rPr>
              <w:t>26</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spacing w:val="-6"/>
                <w:lang w:eastAsia="en-US"/>
              </w:rPr>
            </w:pPr>
            <w:r>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DA2B3F" w:rsidRPr="007616AE" w:rsidRDefault="00DA2B3F" w:rsidP="00DA2B3F">
            <w:pPr>
              <w:spacing w:line="276" w:lineRule="auto"/>
              <w:jc w:val="center"/>
              <w:rPr>
                <w:lang w:eastAsia="en-US"/>
              </w:rPr>
            </w:pPr>
            <w:r>
              <w:rPr>
                <w:lang w:val="en-US" w:eastAsia="en-US"/>
              </w:rPr>
              <w:t>1000</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t xml:space="preserve"> </w:t>
            </w:r>
            <w:r w:rsidRPr="00537C79">
              <w:t xml:space="preserve"> </w:t>
            </w:r>
            <w:r>
              <w:rPr>
                <w:lang w:eastAsia="en-US"/>
              </w:rPr>
              <w:t>2 02 2</w:t>
            </w:r>
            <w:r w:rsidRPr="00B031F1">
              <w:rPr>
                <w:lang w:eastAsia="en-US"/>
              </w:rPr>
              <w:t>9999 05 0</w:t>
            </w:r>
            <w:r>
              <w:rPr>
                <w:lang w:val="en-US" w:eastAsia="en-US"/>
              </w:rPr>
              <w:t>128</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spacing w:val="-6"/>
                <w:lang w:eastAsia="en-US"/>
              </w:rPr>
            </w:pPr>
            <w:r>
              <w:rPr>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9E4A76" w:rsidRDefault="00DA2B3F" w:rsidP="00DA2B3F">
            <w:pPr>
              <w:spacing w:line="276" w:lineRule="auto"/>
              <w:jc w:val="center"/>
              <w:rPr>
                <w:b/>
                <w:lang w:val="en-US" w:eastAsia="en-US"/>
              </w:rPr>
            </w:pPr>
            <w:r w:rsidRPr="009E4A76">
              <w:rPr>
                <w:b/>
                <w:lang w:eastAsia="en-US"/>
              </w:rPr>
              <w:t xml:space="preserve">  2 02 </w:t>
            </w:r>
            <w:r w:rsidRPr="009E4A76">
              <w:rPr>
                <w:b/>
                <w:lang w:val="en-US" w:eastAsia="en-US"/>
              </w:rPr>
              <w:t>30</w:t>
            </w:r>
            <w:r w:rsidRPr="009E4A76">
              <w:rPr>
                <w:b/>
                <w:lang w:eastAsia="en-US"/>
              </w:rPr>
              <w:t>000 00 0000 15</w:t>
            </w:r>
            <w:r w:rsidRPr="009E4A76">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9E4A76" w:rsidRDefault="00DA2B3F" w:rsidP="00DA2B3F">
            <w:pPr>
              <w:spacing w:line="276" w:lineRule="auto"/>
              <w:jc w:val="both"/>
              <w:rPr>
                <w:b/>
                <w:lang w:eastAsia="en-US"/>
              </w:rPr>
            </w:pPr>
            <w:r w:rsidRPr="009E4A76">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DA2B3F" w:rsidRPr="009E4A76" w:rsidRDefault="00DA2B3F" w:rsidP="00DA2B3F">
            <w:pPr>
              <w:spacing w:line="276" w:lineRule="auto"/>
              <w:jc w:val="center"/>
              <w:rPr>
                <w:b/>
                <w:lang w:eastAsia="en-US"/>
              </w:rPr>
            </w:pPr>
            <w:r>
              <w:rPr>
                <w:b/>
                <w:lang w:eastAsia="en-US"/>
              </w:rPr>
              <w:t>166906,6</w:t>
            </w:r>
          </w:p>
        </w:tc>
        <w:tc>
          <w:tcPr>
            <w:tcW w:w="992" w:type="dxa"/>
            <w:tcBorders>
              <w:top w:val="single" w:sz="4" w:space="0" w:color="auto"/>
              <w:left w:val="single" w:sz="4" w:space="0" w:color="auto"/>
              <w:bottom w:val="single" w:sz="4" w:space="0" w:color="auto"/>
              <w:right w:val="single" w:sz="4" w:space="0" w:color="auto"/>
            </w:tcBorders>
          </w:tcPr>
          <w:p w:rsidR="00DA2B3F" w:rsidRPr="005A3988" w:rsidRDefault="00DA2B3F" w:rsidP="00DA2B3F">
            <w:pPr>
              <w:spacing w:line="276" w:lineRule="auto"/>
              <w:jc w:val="center"/>
              <w:rPr>
                <w:b/>
                <w:lang w:val="en-US" w:eastAsia="en-US"/>
              </w:rPr>
            </w:pPr>
            <w:r>
              <w:rPr>
                <w:b/>
                <w:lang w:eastAsia="en-US"/>
              </w:rPr>
              <w:t>152894,1</w:t>
            </w:r>
          </w:p>
        </w:tc>
        <w:tc>
          <w:tcPr>
            <w:tcW w:w="1134" w:type="dxa"/>
            <w:tcBorders>
              <w:top w:val="single" w:sz="4" w:space="0" w:color="auto"/>
              <w:left w:val="single" w:sz="4" w:space="0" w:color="auto"/>
              <w:bottom w:val="single" w:sz="4" w:space="0" w:color="auto"/>
              <w:right w:val="single" w:sz="4" w:space="0" w:color="auto"/>
            </w:tcBorders>
          </w:tcPr>
          <w:p w:rsidR="00DA2B3F" w:rsidRPr="00467971" w:rsidRDefault="00DA2B3F" w:rsidP="00DA2B3F">
            <w:pPr>
              <w:spacing w:line="276" w:lineRule="auto"/>
              <w:jc w:val="center"/>
              <w:rPr>
                <w:b/>
                <w:lang w:eastAsia="en-US"/>
              </w:rPr>
            </w:pPr>
            <w:r>
              <w:rPr>
                <w:b/>
                <w:lang w:eastAsia="en-US"/>
              </w:rPr>
              <w:t>152927,8</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670B8E" w:rsidRDefault="00DA2B3F" w:rsidP="00DA2B3F">
            <w:pPr>
              <w:spacing w:line="276" w:lineRule="auto"/>
              <w:jc w:val="center"/>
              <w:rPr>
                <w:lang w:val="en-US" w:eastAsia="en-US"/>
              </w:rPr>
            </w:pPr>
            <w:r w:rsidRPr="00670B8E">
              <w:rPr>
                <w:lang w:eastAsia="en-US"/>
              </w:rPr>
              <w:t>2 02 30024 05 0001 15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670B8E" w:rsidRDefault="00DA2B3F" w:rsidP="00DA2B3F">
            <w:pPr>
              <w:spacing w:line="276" w:lineRule="auto"/>
              <w:jc w:val="both"/>
              <w:rPr>
                <w:lang w:eastAsia="en-US"/>
              </w:rPr>
            </w:pPr>
            <w:r w:rsidRPr="00670B8E">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DA2B3F" w:rsidRPr="00670B8E" w:rsidRDefault="00DA2B3F" w:rsidP="00DA2B3F">
            <w:pPr>
              <w:spacing w:line="276" w:lineRule="auto"/>
              <w:jc w:val="center"/>
              <w:rPr>
                <w:lang w:eastAsia="en-US"/>
              </w:rPr>
            </w:pPr>
            <w:r>
              <w:rPr>
                <w:lang w:eastAsia="en-US"/>
              </w:rPr>
              <w:t>137484,9</w:t>
            </w:r>
          </w:p>
        </w:tc>
        <w:tc>
          <w:tcPr>
            <w:tcW w:w="992" w:type="dxa"/>
            <w:tcBorders>
              <w:top w:val="single" w:sz="4" w:space="0" w:color="auto"/>
              <w:left w:val="single" w:sz="4" w:space="0" w:color="auto"/>
              <w:bottom w:val="single" w:sz="4" w:space="0" w:color="auto"/>
              <w:right w:val="single" w:sz="4" w:space="0" w:color="auto"/>
            </w:tcBorders>
          </w:tcPr>
          <w:p w:rsidR="00DA2B3F" w:rsidRPr="00670B8E" w:rsidRDefault="00DA2B3F" w:rsidP="00DA2B3F">
            <w:pPr>
              <w:spacing w:line="276" w:lineRule="auto"/>
              <w:jc w:val="center"/>
              <w:rPr>
                <w:lang w:eastAsia="en-US"/>
              </w:rPr>
            </w:pPr>
            <w:r>
              <w:rPr>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DA2B3F" w:rsidRPr="00670B8E" w:rsidRDefault="00DA2B3F" w:rsidP="00DA2B3F">
            <w:pPr>
              <w:spacing w:line="276" w:lineRule="auto"/>
              <w:jc w:val="center"/>
              <w:rPr>
                <w:lang w:eastAsia="en-US"/>
              </w:rPr>
            </w:pPr>
            <w:r>
              <w:rPr>
                <w:lang w:eastAsia="en-US"/>
              </w:rPr>
              <w:t>125339,3</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670B8E" w:rsidRDefault="00DA2B3F" w:rsidP="00DA2B3F">
            <w:pPr>
              <w:spacing w:line="276" w:lineRule="auto"/>
              <w:jc w:val="center"/>
              <w:rPr>
                <w:lang w:val="en-US" w:eastAsia="en-US"/>
              </w:rPr>
            </w:pPr>
            <w:r w:rsidRPr="00670B8E">
              <w:rPr>
                <w:lang w:eastAsia="en-US"/>
              </w:rPr>
              <w:t>2 02 30024 05 0003 15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670B8E" w:rsidRDefault="00DA2B3F" w:rsidP="00DA2B3F">
            <w:pPr>
              <w:spacing w:line="276" w:lineRule="auto"/>
              <w:jc w:val="both"/>
              <w:rPr>
                <w:lang w:eastAsia="en-US"/>
              </w:rPr>
            </w:pPr>
            <w:r w:rsidRPr="00670B8E">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DA2B3F" w:rsidRPr="00670B8E" w:rsidRDefault="00DA2B3F" w:rsidP="00DA2B3F">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DA2B3F" w:rsidRPr="00670B8E" w:rsidRDefault="00DA2B3F" w:rsidP="00DA2B3F">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DA2B3F" w:rsidRPr="00670B8E" w:rsidRDefault="00DA2B3F" w:rsidP="00DA2B3F">
            <w:pPr>
              <w:spacing w:line="276" w:lineRule="auto"/>
              <w:jc w:val="center"/>
              <w:rPr>
                <w:lang w:eastAsia="en-US"/>
              </w:rPr>
            </w:pPr>
            <w:r>
              <w:rPr>
                <w:lang w:eastAsia="en-US"/>
              </w:rPr>
              <w:t>466,7</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lang w:val="en-US" w:eastAsia="en-US"/>
              </w:rPr>
            </w:pPr>
            <w:r>
              <w:rPr>
                <w:lang w:eastAsia="en-US"/>
              </w:rPr>
              <w:t>2 02 30024 05 0007 15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both"/>
              <w:rPr>
                <w:lang w:eastAsia="en-US"/>
              </w:rPr>
            </w:pPr>
            <w:r>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657,7</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EB0277" w:rsidRDefault="00DA2B3F" w:rsidP="00DA2B3F">
            <w:pPr>
              <w:spacing w:line="276" w:lineRule="auto"/>
              <w:jc w:val="center"/>
              <w:rPr>
                <w:lang w:val="en-US" w:eastAsia="en-US"/>
              </w:rPr>
            </w:pPr>
            <w:r w:rsidRPr="00EB0277">
              <w:rPr>
                <w:lang w:eastAsia="en-US"/>
              </w:rPr>
              <w:t>2 02 30024 05 0008 15</w:t>
            </w:r>
            <w:r w:rsidRPr="00EB0277">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EB0277" w:rsidRDefault="00DA2B3F" w:rsidP="00DA2B3F">
            <w:pPr>
              <w:spacing w:line="276" w:lineRule="auto"/>
              <w:jc w:val="both"/>
              <w:rPr>
                <w:lang w:eastAsia="en-US"/>
              </w:rPr>
            </w:pPr>
            <w:r w:rsidRPr="00EB027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DA2B3F" w:rsidRPr="00EB0277" w:rsidRDefault="00DA2B3F" w:rsidP="00DA2B3F">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DA2B3F" w:rsidRPr="00EB0277" w:rsidRDefault="00DA2B3F" w:rsidP="00DA2B3F">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DA2B3F" w:rsidRPr="00EB0277" w:rsidRDefault="00DA2B3F" w:rsidP="00DA2B3F">
            <w:pPr>
              <w:spacing w:line="276" w:lineRule="auto"/>
              <w:jc w:val="center"/>
              <w:rPr>
                <w:lang w:eastAsia="en-US"/>
              </w:rPr>
            </w:pPr>
            <w:r>
              <w:rPr>
                <w:lang w:eastAsia="en-US"/>
              </w:rPr>
              <w:t>466,7</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184ED6" w:rsidRDefault="00DA2B3F" w:rsidP="00DA2B3F">
            <w:pPr>
              <w:spacing w:line="276" w:lineRule="auto"/>
              <w:jc w:val="center"/>
              <w:rPr>
                <w:lang w:val="en-US" w:eastAsia="en-US"/>
              </w:rPr>
            </w:pPr>
            <w:r w:rsidRPr="00184ED6">
              <w:rPr>
                <w:lang w:eastAsia="en-US"/>
              </w:rPr>
              <w:t>2 02 30024 05 0009 15</w:t>
            </w:r>
            <w:r w:rsidRPr="00184ED6">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184ED6" w:rsidRDefault="00DA2B3F" w:rsidP="00DA2B3F">
            <w:pPr>
              <w:spacing w:line="276" w:lineRule="auto"/>
              <w:jc w:val="both"/>
              <w:rPr>
                <w:lang w:eastAsia="en-US"/>
              </w:rPr>
            </w:pPr>
            <w:r w:rsidRPr="00184ED6">
              <w:rPr>
                <w:lang w:eastAsia="en-US"/>
              </w:rPr>
              <w:t xml:space="preserve">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w:t>
            </w:r>
            <w:r w:rsidRPr="00184ED6">
              <w:rPr>
                <w:lang w:eastAsia="en-US"/>
              </w:rPr>
              <w:lastRenderedPageBreak/>
              <w:t>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DA2B3F" w:rsidRPr="00184ED6" w:rsidRDefault="00DA2B3F" w:rsidP="00DA2B3F">
            <w:pPr>
              <w:spacing w:line="276" w:lineRule="auto"/>
              <w:jc w:val="center"/>
              <w:rPr>
                <w:lang w:eastAsia="en-US"/>
              </w:rPr>
            </w:pPr>
            <w:r>
              <w:rPr>
                <w:lang w:eastAsia="en-US"/>
              </w:rPr>
              <w:lastRenderedPageBreak/>
              <w:t>466,7</w:t>
            </w:r>
          </w:p>
        </w:tc>
        <w:tc>
          <w:tcPr>
            <w:tcW w:w="992" w:type="dxa"/>
            <w:tcBorders>
              <w:top w:val="single" w:sz="4" w:space="0" w:color="auto"/>
              <w:left w:val="single" w:sz="4" w:space="0" w:color="auto"/>
              <w:bottom w:val="single" w:sz="4" w:space="0" w:color="auto"/>
              <w:right w:val="single" w:sz="4" w:space="0" w:color="auto"/>
            </w:tcBorders>
          </w:tcPr>
          <w:p w:rsidR="00DA2B3F" w:rsidRPr="00184ED6" w:rsidRDefault="00DA2B3F" w:rsidP="00DA2B3F">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DA2B3F" w:rsidRPr="00184ED6" w:rsidRDefault="00DA2B3F" w:rsidP="00DA2B3F">
            <w:pPr>
              <w:spacing w:line="276" w:lineRule="auto"/>
              <w:jc w:val="center"/>
              <w:rPr>
                <w:lang w:eastAsia="en-US"/>
              </w:rPr>
            </w:pPr>
            <w:r>
              <w:rPr>
                <w:lang w:eastAsia="en-US"/>
              </w:rPr>
              <w:t>466,7</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856AAC" w:rsidRDefault="00DA2B3F" w:rsidP="00DA2B3F">
            <w:pPr>
              <w:spacing w:line="276" w:lineRule="auto"/>
              <w:jc w:val="center"/>
              <w:rPr>
                <w:lang w:val="en-US" w:eastAsia="en-US"/>
              </w:rPr>
            </w:pPr>
            <w:r w:rsidRPr="00856AAC">
              <w:rPr>
                <w:lang w:eastAsia="en-US"/>
              </w:rPr>
              <w:lastRenderedPageBreak/>
              <w:t>2 02 30024 05 0012 15</w:t>
            </w:r>
            <w:r w:rsidRPr="00856AAC">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856AAC" w:rsidRDefault="00DA2B3F" w:rsidP="00DA2B3F">
            <w:pPr>
              <w:spacing w:line="276" w:lineRule="auto"/>
              <w:jc w:val="both"/>
              <w:rPr>
                <w:lang w:eastAsia="en-US"/>
              </w:rPr>
            </w:pPr>
            <w:r w:rsidRPr="00856AAC">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A2B3F" w:rsidRPr="00856AAC" w:rsidRDefault="00DA2B3F" w:rsidP="00DA2B3F">
            <w:pPr>
              <w:spacing w:line="276" w:lineRule="auto"/>
              <w:jc w:val="center"/>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DA2B3F" w:rsidRPr="00856AAC" w:rsidRDefault="00DA2B3F" w:rsidP="00DA2B3F">
            <w:pPr>
              <w:spacing w:line="276" w:lineRule="auto"/>
              <w:jc w:val="center"/>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DA2B3F" w:rsidRPr="00856AAC" w:rsidRDefault="00DA2B3F" w:rsidP="00DA2B3F">
            <w:pPr>
              <w:spacing w:line="276" w:lineRule="auto"/>
              <w:jc w:val="center"/>
              <w:rPr>
                <w:lang w:eastAsia="en-US"/>
              </w:rPr>
            </w:pPr>
            <w:r>
              <w:rPr>
                <w:lang w:eastAsia="en-US"/>
              </w:rPr>
              <w:t>50,0</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6B66DF" w:rsidRDefault="00DA2B3F" w:rsidP="00DA2B3F">
            <w:pPr>
              <w:spacing w:line="276" w:lineRule="auto"/>
              <w:jc w:val="center"/>
              <w:rPr>
                <w:lang w:val="en-US" w:eastAsia="en-US"/>
              </w:rPr>
            </w:pPr>
            <w:r w:rsidRPr="006B66DF">
              <w:rPr>
                <w:lang w:eastAsia="en-US"/>
              </w:rPr>
              <w:t>2 02 30024 05 0014 15</w:t>
            </w:r>
            <w:r w:rsidRPr="006B66D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6B66DF" w:rsidRDefault="00DA2B3F" w:rsidP="00DA2B3F">
            <w:pPr>
              <w:spacing w:line="276" w:lineRule="auto"/>
              <w:jc w:val="both"/>
              <w:rPr>
                <w:lang w:eastAsia="en-US"/>
              </w:rPr>
            </w:pPr>
            <w:r w:rsidRPr="006B66DF">
              <w:rPr>
                <w:lang w:eastAsia="en-US"/>
              </w:rPr>
              <w:t>Субвенции бюджетам муниципальных районов области на</w:t>
            </w:r>
            <w:r>
              <w:rPr>
                <w:lang w:eastAsia="en-US"/>
              </w:rPr>
              <w:t xml:space="preserve"> </w:t>
            </w:r>
            <w:r w:rsidRPr="006B66DF">
              <w:rPr>
                <w:lang w:eastAsia="en-US"/>
              </w:rPr>
              <w:t>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A2B3F" w:rsidRPr="00F93171" w:rsidRDefault="00DA2B3F" w:rsidP="00DA2B3F">
            <w:pPr>
              <w:spacing w:line="276" w:lineRule="auto"/>
              <w:jc w:val="center"/>
              <w:rPr>
                <w:lang w:eastAsia="en-US"/>
              </w:rPr>
            </w:pPr>
            <w:r>
              <w:rPr>
                <w:lang w:val="en-US" w:eastAsia="en-US"/>
              </w:rPr>
              <w:t>542</w:t>
            </w:r>
            <w:r>
              <w:rPr>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A2B3F" w:rsidRPr="006B66DF" w:rsidRDefault="00DA2B3F" w:rsidP="00DA2B3F">
            <w:pPr>
              <w:spacing w:line="276" w:lineRule="auto"/>
              <w:jc w:val="center"/>
              <w:rPr>
                <w:lang w:eastAsia="en-US"/>
              </w:rPr>
            </w:pPr>
            <w:r>
              <w:rPr>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DA2B3F" w:rsidRPr="006B66DF" w:rsidRDefault="00DA2B3F" w:rsidP="00DA2B3F">
            <w:pPr>
              <w:spacing w:line="276" w:lineRule="auto"/>
              <w:jc w:val="center"/>
              <w:rPr>
                <w:lang w:eastAsia="en-US"/>
              </w:rPr>
            </w:pPr>
            <w:r>
              <w:rPr>
                <w:lang w:eastAsia="en-US"/>
              </w:rPr>
              <w:t>709,4</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EE2938" w:rsidRDefault="00DA2B3F" w:rsidP="00DA2B3F">
            <w:pPr>
              <w:spacing w:line="276" w:lineRule="auto"/>
              <w:jc w:val="center"/>
              <w:rPr>
                <w:lang w:val="en-US" w:eastAsia="en-US"/>
              </w:rPr>
            </w:pPr>
            <w:r w:rsidRPr="00EE2938">
              <w:rPr>
                <w:lang w:eastAsia="en-US"/>
              </w:rPr>
              <w:t>2 02 30024 05 0027 15</w:t>
            </w:r>
            <w:r w:rsidRPr="00EE2938">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EE2938" w:rsidRDefault="00DA2B3F" w:rsidP="00DA2B3F">
            <w:pPr>
              <w:spacing w:line="276" w:lineRule="auto"/>
              <w:jc w:val="both"/>
              <w:rPr>
                <w:lang w:eastAsia="en-US"/>
              </w:rPr>
            </w:pPr>
            <w:r w:rsidRPr="00EE2938">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DA2B3F" w:rsidRPr="00EE2938" w:rsidRDefault="00DA2B3F" w:rsidP="00DA2B3F">
            <w:pPr>
              <w:spacing w:line="276" w:lineRule="auto"/>
              <w:jc w:val="center"/>
              <w:rPr>
                <w:lang w:eastAsia="en-US"/>
              </w:rPr>
            </w:pPr>
            <w:r>
              <w:rPr>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DA2B3F" w:rsidRPr="00EE2938" w:rsidRDefault="00DA2B3F" w:rsidP="00DA2B3F">
            <w:pPr>
              <w:spacing w:line="276" w:lineRule="auto"/>
              <w:jc w:val="center"/>
              <w:rPr>
                <w:lang w:eastAsia="en-US"/>
              </w:rPr>
            </w:pPr>
            <w:r>
              <w:rPr>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DA2B3F" w:rsidRPr="00EE2938" w:rsidRDefault="00DA2B3F" w:rsidP="00DA2B3F">
            <w:pPr>
              <w:spacing w:line="276" w:lineRule="auto"/>
              <w:jc w:val="center"/>
              <w:rPr>
                <w:lang w:eastAsia="en-US"/>
              </w:rPr>
            </w:pPr>
            <w:r>
              <w:rPr>
                <w:lang w:eastAsia="en-US"/>
              </w:rPr>
              <w:t>1750,0</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436E71" w:rsidRDefault="00DA2B3F" w:rsidP="00DA2B3F">
            <w:pPr>
              <w:spacing w:line="276" w:lineRule="auto"/>
              <w:jc w:val="center"/>
              <w:rPr>
                <w:lang w:val="en-US" w:eastAsia="en-US"/>
              </w:rPr>
            </w:pPr>
            <w:r w:rsidRPr="00436E71">
              <w:rPr>
                <w:lang w:eastAsia="en-US"/>
              </w:rPr>
              <w:t>2 02 30024 05 0028 15</w:t>
            </w:r>
            <w:r w:rsidRPr="00436E7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436E71" w:rsidRDefault="00DA2B3F" w:rsidP="00DA2B3F">
            <w:pPr>
              <w:spacing w:line="276" w:lineRule="auto"/>
              <w:jc w:val="both"/>
              <w:rPr>
                <w:lang w:eastAsia="en-US"/>
              </w:rPr>
            </w:pPr>
            <w:r w:rsidRPr="00436E71">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DA2B3F" w:rsidRPr="00436E71" w:rsidRDefault="00DA2B3F" w:rsidP="00DA2B3F">
            <w:pPr>
              <w:spacing w:line="276" w:lineRule="auto"/>
              <w:jc w:val="center"/>
              <w:rPr>
                <w:lang w:eastAsia="en-US"/>
              </w:rPr>
            </w:pPr>
            <w:r>
              <w:rPr>
                <w:lang w:eastAsia="en-US"/>
              </w:rPr>
              <w:t>205,3</w:t>
            </w:r>
          </w:p>
        </w:tc>
        <w:tc>
          <w:tcPr>
            <w:tcW w:w="992" w:type="dxa"/>
            <w:tcBorders>
              <w:top w:val="single" w:sz="4" w:space="0" w:color="auto"/>
              <w:left w:val="single" w:sz="4" w:space="0" w:color="auto"/>
              <w:bottom w:val="single" w:sz="4" w:space="0" w:color="auto"/>
              <w:right w:val="single" w:sz="4" w:space="0" w:color="auto"/>
            </w:tcBorders>
          </w:tcPr>
          <w:p w:rsidR="00DA2B3F" w:rsidRPr="00436E71" w:rsidRDefault="00DA2B3F" w:rsidP="00DA2B3F">
            <w:pPr>
              <w:spacing w:line="276" w:lineRule="auto"/>
              <w:jc w:val="center"/>
              <w:rPr>
                <w:lang w:eastAsia="en-US"/>
              </w:rPr>
            </w:pPr>
            <w:r>
              <w:rPr>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DA2B3F" w:rsidRPr="00436E71" w:rsidRDefault="00DA2B3F" w:rsidP="00DA2B3F">
            <w:pPr>
              <w:spacing w:line="276" w:lineRule="auto"/>
              <w:jc w:val="center"/>
              <w:rPr>
                <w:lang w:eastAsia="en-US"/>
              </w:rPr>
            </w:pPr>
            <w:r>
              <w:rPr>
                <w:lang w:eastAsia="en-US"/>
              </w:rPr>
              <w:t>278,5</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Pr="00CD71EC" w:rsidRDefault="00DA2B3F" w:rsidP="00DA2B3F">
            <w:pPr>
              <w:spacing w:line="276" w:lineRule="auto"/>
              <w:jc w:val="center"/>
              <w:rPr>
                <w:lang w:val="en-US" w:eastAsia="en-US"/>
              </w:rPr>
            </w:pPr>
            <w:r w:rsidRPr="00CD71EC">
              <w:rPr>
                <w:lang w:eastAsia="en-US"/>
              </w:rPr>
              <w:t>2 02 30024 05 0029 15</w:t>
            </w:r>
            <w:r w:rsidRPr="00CD71EC">
              <w:rPr>
                <w:lang w:val="en-US" w:eastAsia="en-US"/>
              </w:rPr>
              <w:t>0</w:t>
            </w:r>
          </w:p>
          <w:p w:rsidR="00DA2B3F" w:rsidRPr="00CD71EC" w:rsidRDefault="00DA2B3F" w:rsidP="00DA2B3F">
            <w:pPr>
              <w:spacing w:line="276" w:lineRule="auto"/>
              <w:jc w:val="center"/>
              <w:rPr>
                <w:lang w:eastAsia="en-US"/>
              </w:rPr>
            </w:pPr>
          </w:p>
          <w:p w:rsidR="00DA2B3F" w:rsidRPr="00CD71EC" w:rsidRDefault="00DA2B3F" w:rsidP="00DA2B3F">
            <w:pPr>
              <w:spacing w:line="276" w:lineRule="auto"/>
              <w:jc w:val="center"/>
              <w:rPr>
                <w:lang w:eastAsia="en-US"/>
              </w:rPr>
            </w:pPr>
          </w:p>
          <w:p w:rsidR="00DA2B3F" w:rsidRPr="00CD71EC" w:rsidRDefault="00DA2B3F" w:rsidP="00DA2B3F">
            <w:pPr>
              <w:spacing w:line="276" w:lineRule="auto"/>
              <w:jc w:val="center"/>
              <w:rPr>
                <w:lang w:eastAsia="en-US"/>
              </w:rPr>
            </w:pPr>
          </w:p>
          <w:p w:rsidR="00DA2B3F" w:rsidRPr="00CD71EC" w:rsidRDefault="00DA2B3F" w:rsidP="00DA2B3F">
            <w:pPr>
              <w:spacing w:line="276" w:lineRule="auto"/>
              <w:jc w:val="center"/>
              <w:rPr>
                <w:lang w:eastAsia="en-US"/>
              </w:rPr>
            </w:pPr>
          </w:p>
          <w:p w:rsidR="00DA2B3F" w:rsidRPr="00CD71EC" w:rsidRDefault="00DA2B3F" w:rsidP="00DA2B3F">
            <w:pPr>
              <w:spacing w:line="276" w:lineRule="auto"/>
              <w:jc w:val="center"/>
              <w:rPr>
                <w:highlight w:val="yellow"/>
                <w:lang w:val="en-US" w:eastAsia="en-US"/>
              </w:rPr>
            </w:pPr>
            <w:r>
              <w:rPr>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DA2B3F" w:rsidRPr="004F614C" w:rsidRDefault="00DA2B3F" w:rsidP="00DA2B3F">
            <w:pPr>
              <w:spacing w:line="276" w:lineRule="auto"/>
              <w:jc w:val="both"/>
              <w:rPr>
                <w:highlight w:val="yellow"/>
                <w:lang w:eastAsia="en-US"/>
              </w:rPr>
            </w:pPr>
            <w:proofErr w:type="gramStart"/>
            <w:r w:rsidRPr="00227F11">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227F11">
              <w:rPr>
                <w:bCs/>
                <w:color w:val="000000"/>
                <w:spacing w:val="-6"/>
                <w:lang w:eastAsia="en-US"/>
              </w:rPr>
              <w:t xml:space="preserve">начального общего образования на дому детей-инвалидов </w:t>
            </w:r>
            <w:r w:rsidRPr="00227F11">
              <w:rPr>
                <w:bCs/>
                <w:color w:val="000000"/>
                <w:spacing w:val="-6"/>
                <w:lang w:eastAsia="en-US"/>
              </w:rPr>
              <w:lastRenderedPageBreak/>
              <w:t>и детей, нуждающихся в длительном лечении</w:t>
            </w:r>
            <w:proofErr w:type="gramEnd"/>
            <w:r w:rsidRPr="00227F11">
              <w:rPr>
                <w:bCs/>
                <w:color w:val="000000"/>
                <w:spacing w:val="-6"/>
                <w:lang w:eastAsia="en-US"/>
              </w:rPr>
              <w:t>, которые по состоянию здоровья временно или постоянно не могут посещать образовательные организации</w:t>
            </w:r>
            <w:r w:rsidRPr="00227F11">
              <w:rPr>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A2B3F" w:rsidRPr="00227F11" w:rsidRDefault="00DA2B3F" w:rsidP="00DA2B3F">
            <w:pPr>
              <w:spacing w:line="276" w:lineRule="auto"/>
              <w:jc w:val="center"/>
              <w:rPr>
                <w:lang w:eastAsia="en-US"/>
              </w:rPr>
            </w:pPr>
            <w:r>
              <w:rPr>
                <w:lang w:eastAsia="en-US"/>
              </w:rPr>
              <w:lastRenderedPageBreak/>
              <w:t>60,6</w:t>
            </w:r>
          </w:p>
        </w:tc>
        <w:tc>
          <w:tcPr>
            <w:tcW w:w="992" w:type="dxa"/>
            <w:tcBorders>
              <w:top w:val="single" w:sz="4" w:space="0" w:color="auto"/>
              <w:left w:val="single" w:sz="4" w:space="0" w:color="auto"/>
              <w:bottom w:val="single" w:sz="4" w:space="0" w:color="auto"/>
              <w:right w:val="single" w:sz="4" w:space="0" w:color="auto"/>
            </w:tcBorders>
            <w:hideMark/>
          </w:tcPr>
          <w:p w:rsidR="00DA2B3F" w:rsidRPr="00227F11" w:rsidRDefault="00DA2B3F" w:rsidP="00DA2B3F">
            <w:pPr>
              <w:spacing w:line="276" w:lineRule="auto"/>
              <w:jc w:val="center"/>
              <w:rPr>
                <w:lang w:eastAsia="en-US"/>
              </w:rPr>
            </w:pPr>
            <w:r>
              <w:rPr>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DA2B3F" w:rsidRPr="00227F11" w:rsidRDefault="00DA2B3F" w:rsidP="00DA2B3F">
            <w:pPr>
              <w:spacing w:line="276" w:lineRule="auto"/>
              <w:jc w:val="center"/>
              <w:rPr>
                <w:lang w:eastAsia="en-US"/>
              </w:rPr>
            </w:pPr>
            <w:r>
              <w:rPr>
                <w:lang w:eastAsia="en-US"/>
              </w:rPr>
              <w:t>60,6</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670B8E" w:rsidRDefault="00DA2B3F" w:rsidP="00DA2B3F">
            <w:pPr>
              <w:spacing w:line="276" w:lineRule="auto"/>
              <w:jc w:val="center"/>
              <w:rPr>
                <w:lang w:val="en-US" w:eastAsia="en-US"/>
              </w:rPr>
            </w:pPr>
            <w:r w:rsidRPr="00670B8E">
              <w:rPr>
                <w:lang w:eastAsia="en-US"/>
              </w:rPr>
              <w:lastRenderedPageBreak/>
              <w:t>2 02 30024 05 0037 15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670B8E" w:rsidRDefault="00DA2B3F" w:rsidP="00DA2B3F">
            <w:pPr>
              <w:spacing w:line="276" w:lineRule="auto"/>
              <w:jc w:val="both"/>
              <w:rPr>
                <w:lang w:eastAsia="en-US"/>
              </w:rPr>
            </w:pPr>
            <w:r w:rsidRPr="00670B8E">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DA2B3F" w:rsidRPr="00670B8E" w:rsidRDefault="00DA2B3F" w:rsidP="00DA2B3F">
            <w:pPr>
              <w:spacing w:line="276" w:lineRule="auto"/>
              <w:jc w:val="center"/>
              <w:rPr>
                <w:lang w:eastAsia="en-US"/>
              </w:rPr>
            </w:pPr>
            <w:r>
              <w:rPr>
                <w:lang w:eastAsia="en-US"/>
              </w:rPr>
              <w:t>15995,6</w:t>
            </w:r>
          </w:p>
        </w:tc>
        <w:tc>
          <w:tcPr>
            <w:tcW w:w="992" w:type="dxa"/>
            <w:tcBorders>
              <w:top w:val="single" w:sz="4" w:space="0" w:color="auto"/>
              <w:left w:val="single" w:sz="4" w:space="0" w:color="auto"/>
              <w:bottom w:val="single" w:sz="4" w:space="0" w:color="auto"/>
              <w:right w:val="single" w:sz="4" w:space="0" w:color="auto"/>
            </w:tcBorders>
          </w:tcPr>
          <w:p w:rsidR="00DA2B3F" w:rsidRPr="00670B8E" w:rsidRDefault="00DA2B3F" w:rsidP="00DA2B3F">
            <w:pPr>
              <w:spacing w:line="276" w:lineRule="auto"/>
              <w:jc w:val="center"/>
              <w:rPr>
                <w:lang w:eastAsia="en-US"/>
              </w:rPr>
            </w:pPr>
            <w:r>
              <w:rPr>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DA2B3F" w:rsidRPr="00670B8E" w:rsidRDefault="00DA2B3F" w:rsidP="00DA2B3F">
            <w:pPr>
              <w:spacing w:line="276" w:lineRule="auto"/>
              <w:jc w:val="center"/>
              <w:rPr>
                <w:lang w:eastAsia="en-US"/>
              </w:rPr>
            </w:pPr>
            <w:r>
              <w:rPr>
                <w:lang w:eastAsia="en-US"/>
              </w:rPr>
              <w:t>13929,2</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EB0277" w:rsidRDefault="00DA2B3F" w:rsidP="00DA2B3F">
            <w:pPr>
              <w:spacing w:line="276" w:lineRule="auto"/>
              <w:jc w:val="center"/>
              <w:rPr>
                <w:lang w:val="en-US" w:eastAsia="en-US"/>
              </w:rPr>
            </w:pPr>
            <w:r w:rsidRPr="00EB0277">
              <w:rPr>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DA2B3F" w:rsidRPr="00EB0277" w:rsidRDefault="00DA2B3F" w:rsidP="00DA2B3F">
            <w:pPr>
              <w:spacing w:line="276" w:lineRule="auto"/>
              <w:jc w:val="both"/>
              <w:rPr>
                <w:lang w:eastAsia="en-US"/>
              </w:rPr>
            </w:pPr>
            <w:r w:rsidRPr="00EB0277">
              <w:rPr>
                <w:lang w:eastAsia="en-US"/>
              </w:rPr>
              <w:t xml:space="preserve">Субвенции бюджетам муниципальных районов области </w:t>
            </w:r>
            <w:proofErr w:type="gramStart"/>
            <w:r w:rsidRPr="00EB0277">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DA2B3F" w:rsidRPr="003A52FD" w:rsidRDefault="00DA2B3F" w:rsidP="00DA2B3F">
            <w:pPr>
              <w:spacing w:line="276" w:lineRule="auto"/>
              <w:jc w:val="center"/>
              <w:rPr>
                <w:lang w:eastAsia="en-US"/>
              </w:rPr>
            </w:pPr>
            <w:r>
              <w:rPr>
                <w:lang w:eastAsia="en-US"/>
              </w:rPr>
              <w:t>219,1</w:t>
            </w:r>
          </w:p>
        </w:tc>
        <w:tc>
          <w:tcPr>
            <w:tcW w:w="992" w:type="dxa"/>
            <w:tcBorders>
              <w:top w:val="single" w:sz="4" w:space="0" w:color="auto"/>
              <w:left w:val="single" w:sz="4" w:space="0" w:color="auto"/>
              <w:bottom w:val="single" w:sz="4" w:space="0" w:color="auto"/>
              <w:right w:val="single" w:sz="4" w:space="0" w:color="auto"/>
            </w:tcBorders>
            <w:hideMark/>
          </w:tcPr>
          <w:p w:rsidR="00DA2B3F" w:rsidRPr="00EB0277" w:rsidRDefault="00DA2B3F" w:rsidP="00DA2B3F">
            <w:pPr>
              <w:spacing w:line="276" w:lineRule="auto"/>
              <w:jc w:val="center"/>
              <w:rPr>
                <w:lang w:eastAsia="en-US"/>
              </w:rPr>
            </w:pPr>
            <w:r>
              <w:rPr>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DA2B3F" w:rsidRPr="00EB0277" w:rsidRDefault="00DA2B3F" w:rsidP="00DA2B3F">
            <w:pPr>
              <w:spacing w:line="276" w:lineRule="auto"/>
              <w:jc w:val="center"/>
              <w:rPr>
                <w:lang w:eastAsia="en-US"/>
              </w:rPr>
            </w:pPr>
            <w:r>
              <w:rPr>
                <w:lang w:eastAsia="en-US"/>
              </w:rPr>
              <w:t>145,9</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overflowPunct/>
              <w:autoSpaceDE/>
              <w:adjustRightInd/>
              <w:spacing w:line="276" w:lineRule="auto"/>
              <w:jc w:val="center"/>
              <w:rPr>
                <w:iCs/>
                <w:lang w:eastAsia="en-US"/>
              </w:rPr>
            </w:pPr>
            <w:r>
              <w:rPr>
                <w:iCs/>
                <w:lang w:eastAsia="en-US"/>
              </w:rPr>
              <w:t>2 02 35 120 05 0000 150</w:t>
            </w:r>
          </w:p>
          <w:p w:rsidR="00DA2B3F" w:rsidRDefault="00DA2B3F" w:rsidP="00DA2B3F">
            <w:pPr>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overflowPunct/>
              <w:autoSpaceDE/>
              <w:adjustRightInd/>
              <w:spacing w:line="276" w:lineRule="auto"/>
              <w:jc w:val="both"/>
              <w:rPr>
                <w:iCs/>
                <w:lang w:eastAsia="en-US"/>
              </w:rPr>
            </w:pPr>
            <w:r>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DA2B3F" w:rsidRDefault="00DA2B3F" w:rsidP="00DA2B3F">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1,5</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2,2</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13,9</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Default="00DA2B3F" w:rsidP="00DA2B3F">
            <w:pPr>
              <w:spacing w:line="276" w:lineRule="auto"/>
              <w:jc w:val="center"/>
              <w:rPr>
                <w:lang w:eastAsia="en-US"/>
              </w:rPr>
            </w:pPr>
            <w:r>
              <w:rPr>
                <w:lang w:eastAsia="en-US"/>
              </w:rPr>
              <w:t>2 02 35303 05 0000 15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both"/>
              <w:rPr>
                <w:lang w:eastAsia="en-US"/>
              </w:rPr>
            </w:pPr>
            <w:r>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8593,2</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8593,2</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D63ECC" w:rsidRDefault="00DA2B3F" w:rsidP="00DA2B3F">
            <w:pPr>
              <w:spacing w:line="276" w:lineRule="auto"/>
              <w:jc w:val="center"/>
              <w:rPr>
                <w:b/>
                <w:lang w:val="en-US" w:eastAsia="en-US"/>
              </w:rPr>
            </w:pPr>
            <w:r w:rsidRPr="00D63ECC">
              <w:rPr>
                <w:b/>
                <w:lang w:eastAsia="en-US"/>
              </w:rPr>
              <w:t xml:space="preserve">2 02 </w:t>
            </w:r>
            <w:r w:rsidRPr="00D63ECC">
              <w:rPr>
                <w:b/>
                <w:lang w:val="en-US" w:eastAsia="en-US"/>
              </w:rPr>
              <w:t>40</w:t>
            </w:r>
            <w:r w:rsidRPr="00D63ECC">
              <w:rPr>
                <w:b/>
                <w:lang w:eastAsia="en-US"/>
              </w:rPr>
              <w:t>000 00 0000 15</w:t>
            </w:r>
            <w:r w:rsidRPr="00D63ECC">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D63ECC" w:rsidRDefault="00DA2B3F" w:rsidP="00DA2B3F">
            <w:pPr>
              <w:spacing w:line="276" w:lineRule="auto"/>
              <w:jc w:val="both"/>
              <w:rPr>
                <w:b/>
                <w:lang w:eastAsia="en-US"/>
              </w:rPr>
            </w:pPr>
            <w:r w:rsidRPr="00D63ECC">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DA2B3F" w:rsidRPr="00D63ECC" w:rsidRDefault="00DA2B3F" w:rsidP="00DA2B3F">
            <w:pPr>
              <w:tabs>
                <w:tab w:val="left" w:pos="330"/>
              </w:tabs>
              <w:spacing w:line="276" w:lineRule="auto"/>
              <w:jc w:val="center"/>
              <w:rPr>
                <w:b/>
                <w:lang w:eastAsia="en-US"/>
              </w:rPr>
            </w:pPr>
            <w:r>
              <w:rPr>
                <w:b/>
                <w:lang w:eastAsia="en-US"/>
              </w:rPr>
              <w:t>15750,6</w:t>
            </w:r>
          </w:p>
        </w:tc>
        <w:tc>
          <w:tcPr>
            <w:tcW w:w="992" w:type="dxa"/>
            <w:tcBorders>
              <w:top w:val="single" w:sz="4" w:space="0" w:color="auto"/>
              <w:left w:val="single" w:sz="4" w:space="0" w:color="auto"/>
              <w:bottom w:val="single" w:sz="4" w:space="0" w:color="auto"/>
              <w:right w:val="single" w:sz="4" w:space="0" w:color="auto"/>
            </w:tcBorders>
            <w:hideMark/>
          </w:tcPr>
          <w:p w:rsidR="00DA2B3F" w:rsidRPr="00D63ECC" w:rsidRDefault="00DA2B3F" w:rsidP="00DA2B3F">
            <w:pPr>
              <w:tabs>
                <w:tab w:val="left" w:pos="330"/>
              </w:tabs>
              <w:spacing w:line="276" w:lineRule="auto"/>
              <w:jc w:val="center"/>
              <w:rPr>
                <w:b/>
                <w:lang w:eastAsia="en-US"/>
              </w:rPr>
            </w:pPr>
            <w:r>
              <w:rPr>
                <w:b/>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DA2B3F" w:rsidRPr="00D63ECC" w:rsidRDefault="00DA2B3F" w:rsidP="00DA2B3F">
            <w:pPr>
              <w:tabs>
                <w:tab w:val="left" w:pos="330"/>
              </w:tabs>
              <w:spacing w:line="276" w:lineRule="auto"/>
              <w:jc w:val="center"/>
              <w:rPr>
                <w:b/>
                <w:lang w:eastAsia="en-US"/>
              </w:rPr>
            </w:pPr>
            <w:r>
              <w:rPr>
                <w:b/>
                <w:lang w:eastAsia="en-US"/>
              </w:rPr>
              <w:t>1126,6</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Pr="00D63ECC" w:rsidRDefault="00DA2B3F" w:rsidP="00DA2B3F">
            <w:pPr>
              <w:spacing w:line="276" w:lineRule="auto"/>
              <w:jc w:val="center"/>
              <w:rPr>
                <w:b/>
                <w:lang w:eastAsia="en-US"/>
              </w:rPr>
            </w:pPr>
            <w:r w:rsidRPr="00CA141B">
              <w:rPr>
                <w:lang w:eastAsia="en-US"/>
              </w:rPr>
              <w:t>2 02 4</w:t>
            </w:r>
            <w:r w:rsidRPr="00CA141B">
              <w:rPr>
                <w:lang w:val="en-US" w:eastAsia="en-US"/>
              </w:rPr>
              <w:t>0</w:t>
            </w:r>
            <w:r w:rsidRPr="00CA141B">
              <w:rPr>
                <w:lang w:eastAsia="en-US"/>
              </w:rPr>
              <w:t>014 05 00</w:t>
            </w:r>
            <w:r>
              <w:rPr>
                <w:lang w:val="en-US" w:eastAsia="en-US"/>
              </w:rPr>
              <w:t>15</w:t>
            </w:r>
            <w:r w:rsidRPr="00CA141B">
              <w:rPr>
                <w:lang w:eastAsia="en-US"/>
              </w:rPr>
              <w:t xml:space="preserve">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Pr="00494478" w:rsidRDefault="00DA2B3F" w:rsidP="00DA2B3F">
            <w:pPr>
              <w:overflowPunct/>
              <w:autoSpaceDE/>
              <w:autoSpaceDN/>
              <w:adjustRightInd/>
              <w:jc w:val="both"/>
              <w:textAlignment w:val="auto"/>
              <w:rPr>
                <w:iCs/>
              </w:rPr>
            </w:pPr>
            <w:r w:rsidRPr="00494478">
              <w:rPr>
                <w:iC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DA2B3F" w:rsidRPr="00494478" w:rsidRDefault="00DA2B3F" w:rsidP="00DA2B3F">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DA2B3F" w:rsidRPr="00494478" w:rsidRDefault="00DA2B3F" w:rsidP="00DA2B3F">
            <w:pPr>
              <w:tabs>
                <w:tab w:val="left" w:pos="330"/>
              </w:tabs>
              <w:spacing w:line="276" w:lineRule="auto"/>
              <w:jc w:val="center"/>
              <w:rPr>
                <w:lang w:eastAsia="en-US"/>
              </w:rPr>
            </w:pPr>
            <w:r>
              <w:rPr>
                <w:lang w:val="en-US" w:eastAsia="en-US"/>
              </w:rPr>
              <w:t>496</w:t>
            </w:r>
            <w:r>
              <w:rPr>
                <w:lang w:eastAsia="en-US"/>
              </w:rPr>
              <w:t>,9</w:t>
            </w:r>
          </w:p>
        </w:tc>
        <w:tc>
          <w:tcPr>
            <w:tcW w:w="992" w:type="dxa"/>
            <w:tcBorders>
              <w:top w:val="single" w:sz="4" w:space="0" w:color="auto"/>
              <w:left w:val="single" w:sz="4" w:space="0" w:color="auto"/>
              <w:bottom w:val="single" w:sz="4" w:space="0" w:color="auto"/>
              <w:right w:val="single" w:sz="4" w:space="0" w:color="auto"/>
            </w:tcBorders>
          </w:tcPr>
          <w:p w:rsidR="00DA2B3F" w:rsidRPr="00494478" w:rsidRDefault="00DA2B3F" w:rsidP="00DA2B3F">
            <w:pPr>
              <w:tabs>
                <w:tab w:val="left" w:pos="33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94478" w:rsidRDefault="00DA2B3F" w:rsidP="00DA2B3F">
            <w:pPr>
              <w:tabs>
                <w:tab w:val="left" w:pos="330"/>
              </w:tabs>
              <w:spacing w:line="276" w:lineRule="auto"/>
              <w:jc w:val="center"/>
              <w:rPr>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CA141B" w:rsidRDefault="00DA2B3F" w:rsidP="00DA2B3F">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014 05 0022 15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center"/>
              <w:rPr>
                <w:lang w:eastAsia="en-US"/>
              </w:rPr>
            </w:pPr>
            <w:r>
              <w:rPr>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val="en-US"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CA141B" w:rsidRDefault="00DA2B3F" w:rsidP="00DA2B3F">
            <w:pPr>
              <w:spacing w:line="276" w:lineRule="auto"/>
              <w:jc w:val="center"/>
              <w:rPr>
                <w:lang w:val="en-US" w:eastAsia="en-US"/>
              </w:rPr>
            </w:pPr>
            <w:r w:rsidRPr="00CA141B">
              <w:rPr>
                <w:lang w:eastAsia="en-US"/>
              </w:rPr>
              <w:t xml:space="preserve">2 02 </w:t>
            </w:r>
            <w:r w:rsidRPr="00CA141B">
              <w:rPr>
                <w:lang w:val="en-US" w:eastAsia="en-US"/>
              </w:rPr>
              <w:t>40</w:t>
            </w:r>
            <w:r w:rsidRPr="00CA141B">
              <w:rPr>
                <w:lang w:eastAsia="en-US"/>
              </w:rPr>
              <w:t>014 05 0028 15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both"/>
              <w:rPr>
                <w:lang w:eastAsia="en-US"/>
              </w:rPr>
            </w:pPr>
            <w:r w:rsidRPr="00CA141B">
              <w:rPr>
                <w:lang w:eastAsia="en-US"/>
              </w:rPr>
              <w:t xml:space="preserve">Межбюджетные трансферты, передаваемые бюджету муниципального района  на исполнение переданных полномочий по содействию в развитии </w:t>
            </w:r>
            <w:r w:rsidRPr="00CA141B">
              <w:rPr>
                <w:lang w:eastAsia="en-US"/>
              </w:rPr>
              <w:lastRenderedPageBreak/>
              <w:t>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center"/>
              <w:rPr>
                <w:lang w:eastAsia="en-US"/>
              </w:rPr>
            </w:pPr>
            <w:r>
              <w:rPr>
                <w:lang w:eastAsia="en-US"/>
              </w:rPr>
              <w:lastRenderedPageBreak/>
              <w:t>875,2</w:t>
            </w:r>
          </w:p>
        </w:tc>
        <w:tc>
          <w:tcPr>
            <w:tcW w:w="992"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CA141B" w:rsidRDefault="00DA2B3F" w:rsidP="00DA2B3F">
            <w:pPr>
              <w:spacing w:line="276" w:lineRule="auto"/>
              <w:jc w:val="center"/>
              <w:rPr>
                <w:lang w:val="en-US" w:eastAsia="en-US"/>
              </w:rPr>
            </w:pPr>
            <w:r w:rsidRPr="00CA141B">
              <w:rPr>
                <w:lang w:eastAsia="en-US"/>
              </w:rPr>
              <w:lastRenderedPageBreak/>
              <w:t>2 02 4</w:t>
            </w:r>
            <w:r w:rsidRPr="00CA141B">
              <w:rPr>
                <w:lang w:val="en-US" w:eastAsia="en-US"/>
              </w:rPr>
              <w:t>0</w:t>
            </w:r>
            <w:r w:rsidRPr="00CA141B">
              <w:rPr>
                <w:lang w:eastAsia="en-US"/>
              </w:rPr>
              <w:t>014 05 0027 15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both"/>
              <w:rPr>
                <w:lang w:eastAsia="en-US"/>
              </w:rPr>
            </w:pPr>
            <w:r w:rsidRPr="00CA141B">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CA141B">
              <w:rPr>
                <w:lang w:eastAsia="en-US"/>
              </w:rPr>
              <w:t>контроля за</w:t>
            </w:r>
            <w:proofErr w:type="gramEnd"/>
            <w:r w:rsidRPr="00CA141B">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A2B3F" w:rsidRPr="00CA141B" w:rsidRDefault="00DA2B3F" w:rsidP="00DA2B3F">
            <w:pPr>
              <w:spacing w:line="276" w:lineRule="auto"/>
              <w:jc w:val="center"/>
              <w:rPr>
                <w:lang w:eastAsia="en-US"/>
              </w:rPr>
            </w:pPr>
          </w:p>
          <w:p w:rsidR="00DA2B3F" w:rsidRPr="00CA141B" w:rsidRDefault="00DA2B3F" w:rsidP="00DA2B3F">
            <w:pPr>
              <w:spacing w:line="276" w:lineRule="auto"/>
              <w:jc w:val="center"/>
              <w:rPr>
                <w:lang w:eastAsia="en-US"/>
              </w:rPr>
            </w:pPr>
            <w:r>
              <w:rPr>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p w:rsidR="00DA2B3F" w:rsidRPr="004F614C"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Pr>
                <w:lang w:eastAsia="en-US"/>
              </w:rPr>
              <w:t>2 02 45179 05 0000 15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iCs/>
                <w:lang w:eastAsia="en-US"/>
              </w:rPr>
            </w:pPr>
            <w:r>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w:t>
            </w:r>
            <w:r w:rsidRPr="00274D39">
              <w:rPr>
                <w:iCs/>
                <w:lang w:eastAsia="en-US"/>
              </w:rPr>
              <w:t xml:space="preserve"> </w:t>
            </w:r>
            <w:r>
              <w:rPr>
                <w:iCs/>
                <w:lang w:eastAsia="en-US"/>
              </w:rPr>
              <w:t>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overflowPunct/>
              <w:autoSpaceDE/>
              <w:adjustRightInd/>
              <w:spacing w:line="276" w:lineRule="auto"/>
              <w:jc w:val="center"/>
              <w:rPr>
                <w:rFonts w:eastAsia="Calibri"/>
                <w:lang w:eastAsia="en-US"/>
              </w:rPr>
            </w:pPr>
            <w:r>
              <w:rPr>
                <w:rFonts w:eastAsia="Calibri"/>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overflowPunct/>
              <w:autoSpaceDE/>
              <w:adjustRightInd/>
              <w:spacing w:line="276" w:lineRule="auto"/>
              <w:jc w:val="center"/>
              <w:rPr>
                <w:rFonts w:eastAsia="Calibri"/>
                <w:lang w:eastAsia="en-US"/>
              </w:rPr>
            </w:pPr>
            <w:r>
              <w:rPr>
                <w:rFonts w:eastAsia="Calibri"/>
                <w:lang w:eastAsia="en-US"/>
              </w:rPr>
              <w:t>1126,6</w:t>
            </w: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Default="00DA2B3F" w:rsidP="00DA2B3F">
            <w:pPr>
              <w:spacing w:line="276" w:lineRule="auto"/>
              <w:jc w:val="center"/>
              <w:rPr>
                <w:lang w:eastAsia="en-US"/>
              </w:rPr>
            </w:pPr>
            <w:r w:rsidRPr="00B031F1">
              <w:rPr>
                <w:lang w:eastAsia="en-US"/>
              </w:rPr>
              <w:t>2 02 49999 05 00</w:t>
            </w:r>
            <w:r>
              <w:rPr>
                <w:lang w:eastAsia="en-US"/>
              </w:rPr>
              <w:t>06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both"/>
              <w:rPr>
                <w:iCs/>
                <w:lang w:eastAsia="en-US"/>
              </w:rPr>
            </w:pPr>
            <w:r w:rsidRPr="00474F97">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1193,3</w:t>
            </w:r>
          </w:p>
        </w:tc>
        <w:tc>
          <w:tcPr>
            <w:tcW w:w="992" w:type="dxa"/>
            <w:tcBorders>
              <w:top w:val="single" w:sz="4" w:space="0" w:color="auto"/>
              <w:left w:val="single" w:sz="4" w:space="0" w:color="auto"/>
              <w:bottom w:val="single" w:sz="4" w:space="0" w:color="auto"/>
              <w:right w:val="single" w:sz="4" w:space="0" w:color="auto"/>
            </w:tcBorders>
          </w:tcPr>
          <w:p w:rsidR="00DA2B3F" w:rsidRDefault="00DA2B3F" w:rsidP="00DA2B3F">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Default="00DA2B3F" w:rsidP="00DA2B3F">
            <w:pPr>
              <w:overflowPunct/>
              <w:autoSpaceDE/>
              <w:adjustRightInd/>
              <w:spacing w:line="276" w:lineRule="auto"/>
              <w:jc w:val="center"/>
              <w:rPr>
                <w:rFonts w:eastAsia="Calibri"/>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B031F1" w:rsidRDefault="00DA2B3F" w:rsidP="00DA2B3F">
            <w:pPr>
              <w:spacing w:line="276" w:lineRule="auto"/>
              <w:jc w:val="center"/>
              <w:rPr>
                <w:lang w:eastAsia="en-US"/>
              </w:rPr>
            </w:pPr>
            <w:r w:rsidRPr="00B031F1">
              <w:rPr>
                <w:lang w:eastAsia="en-US"/>
              </w:rPr>
              <w:t>2 02 49999 05 0015 15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B031F1" w:rsidRDefault="00DA2B3F" w:rsidP="00DA2B3F">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DA2B3F" w:rsidRPr="00B031F1" w:rsidRDefault="00DA2B3F" w:rsidP="00DA2B3F">
            <w:pPr>
              <w:spacing w:line="276" w:lineRule="auto"/>
              <w:jc w:val="center"/>
              <w:rPr>
                <w:lang w:eastAsia="en-US"/>
              </w:rPr>
            </w:pPr>
            <w:r>
              <w:rPr>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DA2B3F" w:rsidRPr="00B031F1" w:rsidRDefault="00DA2B3F" w:rsidP="00DA2B3F">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B031F1" w:rsidRDefault="00DA2B3F" w:rsidP="00DA2B3F">
            <w:pPr>
              <w:spacing w:line="276" w:lineRule="auto"/>
              <w:jc w:val="center"/>
              <w:rPr>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A2B3F" w:rsidRPr="00B031F1" w:rsidRDefault="00DA2B3F" w:rsidP="00DA2B3F">
            <w:pPr>
              <w:spacing w:line="276" w:lineRule="auto"/>
              <w:jc w:val="center"/>
              <w:rPr>
                <w:lang w:eastAsia="en-US"/>
              </w:rPr>
            </w:pPr>
            <w:r w:rsidRPr="00B031F1">
              <w:rPr>
                <w:lang w:eastAsia="en-US"/>
              </w:rPr>
              <w:t>2 02 49999 05 0067 15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A2B3F" w:rsidRPr="00B031F1" w:rsidRDefault="00DA2B3F" w:rsidP="00DA2B3F">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DA2B3F" w:rsidRPr="00B031F1" w:rsidRDefault="00DA2B3F" w:rsidP="00DA2B3F">
            <w:pPr>
              <w:spacing w:line="276" w:lineRule="auto"/>
              <w:jc w:val="center"/>
              <w:rPr>
                <w:lang w:eastAsia="en-US"/>
              </w:rPr>
            </w:pPr>
            <w:r>
              <w:rPr>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Pr="00B031F1" w:rsidRDefault="00DA2B3F" w:rsidP="00DA2B3F">
            <w:pPr>
              <w:spacing w:line="276" w:lineRule="auto"/>
              <w:jc w:val="center"/>
              <w:rPr>
                <w:lang w:eastAsia="en-US"/>
              </w:rPr>
            </w:pPr>
            <w:r w:rsidRPr="00474F97">
              <w:rPr>
                <w:lang w:eastAsia="en-US"/>
              </w:rPr>
              <w:t>2 02 49999 05 00</w:t>
            </w:r>
            <w:r w:rsidRPr="00474F97">
              <w:rPr>
                <w:lang w:val="en-US" w:eastAsia="en-US"/>
              </w:rPr>
              <w:t>70</w:t>
            </w:r>
            <w:r w:rsidRPr="00474F97">
              <w:rPr>
                <w:lang w:eastAsia="en-US"/>
              </w:rPr>
              <w:t xml:space="preserve"> 15</w:t>
            </w:r>
            <w:r w:rsidRPr="00474F97">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Pr="00B031F1" w:rsidRDefault="00DA2B3F" w:rsidP="00DA2B3F">
            <w:pPr>
              <w:spacing w:line="276" w:lineRule="auto"/>
              <w:jc w:val="both"/>
              <w:rPr>
                <w:lang w:eastAsia="en-US"/>
              </w:rPr>
            </w:pPr>
            <w:r w:rsidRPr="00474F97">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Pr="00474F97" w:rsidRDefault="00DA2B3F" w:rsidP="00DA2B3F">
            <w:pPr>
              <w:spacing w:line="276" w:lineRule="auto"/>
              <w:jc w:val="center"/>
              <w:rPr>
                <w:lang w:eastAsia="en-US"/>
              </w:rPr>
            </w:pPr>
            <w:r w:rsidRPr="00B031F1">
              <w:rPr>
                <w:lang w:eastAsia="en-US"/>
              </w:rPr>
              <w:t>2 02 49999 05 0</w:t>
            </w:r>
            <w:r>
              <w:rPr>
                <w:lang w:val="en-US" w:eastAsia="en-US"/>
              </w:rPr>
              <w:t>10</w:t>
            </w:r>
            <w:r>
              <w:rPr>
                <w:lang w:eastAsia="en-US"/>
              </w:rPr>
              <w:t>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Pr="00474F97" w:rsidRDefault="00DA2B3F" w:rsidP="00DA2B3F">
            <w:pPr>
              <w:spacing w:line="276" w:lineRule="auto"/>
              <w:jc w:val="both"/>
              <w:rPr>
                <w:iCs/>
                <w:lang w:eastAsia="en-US"/>
              </w:rPr>
            </w:pPr>
            <w:r w:rsidRPr="00366552">
              <w:t xml:space="preserve">Межбюджетные трансферты, передаваемые бюджетам муниципальных районов области на </w:t>
            </w:r>
            <w:r>
              <w:t>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Pr="00B031F1" w:rsidRDefault="00DA2B3F" w:rsidP="00DA2B3F">
            <w:pPr>
              <w:spacing w:line="276" w:lineRule="auto"/>
              <w:jc w:val="center"/>
              <w:rPr>
                <w:lang w:eastAsia="en-US"/>
              </w:rPr>
            </w:pPr>
            <w:r w:rsidRPr="00B031F1">
              <w:rPr>
                <w:lang w:eastAsia="en-US"/>
              </w:rPr>
              <w:t>2 02 49999 05 0</w:t>
            </w:r>
            <w:r>
              <w:rPr>
                <w:lang w:val="en-US" w:eastAsia="en-US"/>
              </w:rPr>
              <w:t>110</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Pr="00B031F1" w:rsidRDefault="00DA2B3F" w:rsidP="00DA2B3F">
            <w:pPr>
              <w:spacing w:line="276" w:lineRule="auto"/>
              <w:jc w:val="both"/>
              <w:rPr>
                <w:lang w:eastAsia="en-US"/>
              </w:rPr>
            </w:pPr>
            <w:r w:rsidRPr="00B031F1">
              <w:rPr>
                <w:lang w:eastAsia="en-US"/>
              </w:rPr>
              <w:t>Межбюджетные трансферты, передаваемые бюджетам м</w:t>
            </w:r>
            <w:r>
              <w:rPr>
                <w:lang w:eastAsia="en-US"/>
              </w:rPr>
              <w:t xml:space="preserve">униципальных районов области на </w:t>
            </w:r>
            <w:r w:rsidRPr="00B031F1">
              <w:rPr>
                <w:lang w:eastAsia="en-US"/>
              </w:rPr>
              <w:t>укрепление материально-технической базы</w:t>
            </w:r>
            <w:r>
              <w:rPr>
                <w:lang w:eastAsia="en-US"/>
              </w:rPr>
              <w:t xml:space="preserve">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Pr="00B031F1" w:rsidRDefault="00DA2B3F" w:rsidP="00DA2B3F">
            <w:pPr>
              <w:spacing w:line="276" w:lineRule="auto"/>
              <w:jc w:val="center"/>
              <w:rPr>
                <w:lang w:eastAsia="en-US"/>
              </w:rPr>
            </w:pPr>
            <w:r w:rsidRPr="00B031F1">
              <w:rPr>
                <w:lang w:eastAsia="en-US"/>
              </w:rPr>
              <w:lastRenderedPageBreak/>
              <w:t>2 02 49999 05 0</w:t>
            </w:r>
            <w:r>
              <w:rPr>
                <w:lang w:val="en-US" w:eastAsia="en-US"/>
              </w:rPr>
              <w:t>11</w:t>
            </w:r>
            <w:r>
              <w:rPr>
                <w:lang w:eastAsia="en-US"/>
              </w:rPr>
              <w:t>7</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Pr="00B031F1" w:rsidRDefault="00DA2B3F" w:rsidP="00DA2B3F">
            <w:pPr>
              <w:spacing w:line="276" w:lineRule="auto"/>
              <w:jc w:val="both"/>
              <w:rPr>
                <w:lang w:eastAsia="en-US"/>
              </w:rPr>
            </w:pPr>
            <w:r w:rsidRPr="00B031F1">
              <w:rPr>
                <w:lang w:eastAsia="en-US"/>
              </w:rPr>
              <w:t>Межбюджетные трансферты, передаваемые бюджетам м</w:t>
            </w:r>
            <w:r>
              <w:rPr>
                <w:lang w:eastAsia="en-US"/>
              </w:rPr>
              <w:t>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2277,0</w:t>
            </w:r>
          </w:p>
        </w:tc>
        <w:tc>
          <w:tcPr>
            <w:tcW w:w="992"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Pr="00B031F1" w:rsidRDefault="00DA2B3F" w:rsidP="00DA2B3F">
            <w:pPr>
              <w:spacing w:line="276" w:lineRule="auto"/>
              <w:jc w:val="center"/>
              <w:rPr>
                <w:lang w:eastAsia="en-US"/>
              </w:rPr>
            </w:pPr>
            <w:r w:rsidRPr="00B031F1">
              <w:rPr>
                <w:lang w:eastAsia="en-US"/>
              </w:rPr>
              <w:t>2 02 49999 05 0</w:t>
            </w:r>
            <w:r>
              <w:rPr>
                <w:lang w:val="en-US" w:eastAsia="en-US"/>
              </w:rPr>
              <w:t>11</w:t>
            </w:r>
            <w:r>
              <w:rPr>
                <w:lang w:eastAsia="en-US"/>
              </w:rPr>
              <w:t>9</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A2B3F" w:rsidRPr="00F93171" w:rsidRDefault="00DA2B3F" w:rsidP="00DA2B3F">
            <w:pPr>
              <w:overflowPunct/>
              <w:autoSpaceDE/>
              <w:autoSpaceDN/>
              <w:adjustRightInd/>
              <w:jc w:val="both"/>
              <w:textAlignment w:val="auto"/>
              <w:rPr>
                <w:lang w:eastAsia="en-US"/>
              </w:rPr>
            </w:pPr>
            <w:r w:rsidRPr="00F93171">
              <w:rPr>
                <w:iCs/>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326,1</w:t>
            </w:r>
          </w:p>
        </w:tc>
        <w:tc>
          <w:tcPr>
            <w:tcW w:w="992"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Pr="00B031F1" w:rsidRDefault="00DA2B3F" w:rsidP="00DA2B3F">
            <w:pPr>
              <w:spacing w:line="276" w:lineRule="auto"/>
              <w:jc w:val="center"/>
              <w:rPr>
                <w:lang w:eastAsia="en-US"/>
              </w:rPr>
            </w:pPr>
            <w:r w:rsidRPr="00474F97">
              <w:rPr>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DA2B3F" w:rsidRPr="00B031F1" w:rsidRDefault="00DA2B3F" w:rsidP="00DA2B3F">
            <w:pPr>
              <w:spacing w:line="276" w:lineRule="auto"/>
              <w:jc w:val="both"/>
              <w:rPr>
                <w:lang w:eastAsia="en-US"/>
              </w:rPr>
            </w:pPr>
            <w:r w:rsidRPr="00474F97">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DA2B3F" w:rsidRDefault="00DA2B3F" w:rsidP="00DA2B3F">
            <w:pPr>
              <w:spacing w:line="276" w:lineRule="auto"/>
              <w:jc w:val="center"/>
              <w:rPr>
                <w:lang w:eastAsia="en-US"/>
              </w:rPr>
            </w:pPr>
            <w:r>
              <w:rPr>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A2B3F" w:rsidRPr="004F614C" w:rsidRDefault="00DA2B3F" w:rsidP="00DA2B3F">
            <w:pPr>
              <w:spacing w:line="276" w:lineRule="auto"/>
              <w:jc w:val="center"/>
              <w:rPr>
                <w:highlight w:val="yellow"/>
                <w:lang w:eastAsia="en-US"/>
              </w:rPr>
            </w:pPr>
          </w:p>
        </w:tc>
      </w:tr>
      <w:tr w:rsidR="00DA2B3F" w:rsidRPr="00D64FAE" w:rsidTr="00DA2B3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A2B3F" w:rsidRPr="004F614C" w:rsidRDefault="00DA2B3F" w:rsidP="00DA2B3F">
            <w:pPr>
              <w:spacing w:line="276" w:lineRule="auto"/>
              <w:jc w:val="center"/>
              <w:rPr>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both"/>
              <w:rPr>
                <w:b/>
                <w:lang w:eastAsia="en-US"/>
              </w:rPr>
            </w:pPr>
            <w:r w:rsidRPr="00CA141B">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DA2B3F" w:rsidRPr="00CA141B" w:rsidRDefault="00DA2B3F" w:rsidP="00DA2B3F">
            <w:pPr>
              <w:spacing w:line="276" w:lineRule="auto"/>
              <w:jc w:val="center"/>
              <w:rPr>
                <w:b/>
                <w:lang w:eastAsia="en-US"/>
              </w:rPr>
            </w:pPr>
            <w:r>
              <w:rPr>
                <w:b/>
                <w:lang w:eastAsia="en-US"/>
              </w:rPr>
              <w:t>386644,9</w:t>
            </w:r>
          </w:p>
        </w:tc>
        <w:tc>
          <w:tcPr>
            <w:tcW w:w="992" w:type="dxa"/>
            <w:tcBorders>
              <w:top w:val="single" w:sz="4" w:space="0" w:color="auto"/>
              <w:left w:val="single" w:sz="4" w:space="0" w:color="auto"/>
              <w:bottom w:val="single" w:sz="4" w:space="0" w:color="auto"/>
              <w:right w:val="single" w:sz="4" w:space="0" w:color="auto"/>
            </w:tcBorders>
            <w:hideMark/>
          </w:tcPr>
          <w:p w:rsidR="00DA2B3F" w:rsidRPr="00467971" w:rsidRDefault="00DA2B3F" w:rsidP="00DA2B3F">
            <w:pPr>
              <w:spacing w:line="276" w:lineRule="auto"/>
              <w:jc w:val="center"/>
              <w:rPr>
                <w:b/>
                <w:lang w:eastAsia="en-US"/>
              </w:rPr>
            </w:pPr>
            <w:r>
              <w:rPr>
                <w:b/>
                <w:lang w:eastAsia="en-US"/>
              </w:rPr>
              <w:t>294722,3</w:t>
            </w:r>
          </w:p>
        </w:tc>
        <w:tc>
          <w:tcPr>
            <w:tcW w:w="1134" w:type="dxa"/>
            <w:tcBorders>
              <w:top w:val="single" w:sz="4" w:space="0" w:color="auto"/>
              <w:left w:val="single" w:sz="4" w:space="0" w:color="auto"/>
              <w:bottom w:val="single" w:sz="4" w:space="0" w:color="auto"/>
              <w:right w:val="single" w:sz="4" w:space="0" w:color="auto"/>
            </w:tcBorders>
            <w:hideMark/>
          </w:tcPr>
          <w:p w:rsidR="00DA2B3F" w:rsidRPr="00467971" w:rsidRDefault="00DA2B3F" w:rsidP="00DA2B3F">
            <w:pPr>
              <w:spacing w:line="276" w:lineRule="auto"/>
              <w:jc w:val="center"/>
              <w:rPr>
                <w:b/>
                <w:lang w:eastAsia="en-US"/>
              </w:rPr>
            </w:pPr>
            <w:r>
              <w:rPr>
                <w:b/>
                <w:lang w:eastAsia="en-US"/>
              </w:rPr>
              <w:t>292213,3»</w:t>
            </w:r>
          </w:p>
        </w:tc>
      </w:tr>
    </w:tbl>
    <w:p w:rsidR="00DA2B3F" w:rsidRPr="003414E0" w:rsidRDefault="00DA2B3F" w:rsidP="00DA2B3F"/>
    <w:p w:rsidR="00DA2B3F" w:rsidRPr="00072C87" w:rsidRDefault="00DA2B3F" w:rsidP="00DA2B3F">
      <w:pPr>
        <w:pageBreakBefore/>
        <w:ind w:left="5245"/>
      </w:pPr>
      <w:bookmarkStart w:id="4" w:name="Приложение5"/>
      <w:bookmarkEnd w:id="4"/>
      <w:r w:rsidRPr="00072C87">
        <w:lastRenderedPageBreak/>
        <w:t>Приложение №2</w:t>
      </w:r>
    </w:p>
    <w:p w:rsidR="00DA2B3F" w:rsidRPr="00072C87" w:rsidRDefault="00DA2B3F" w:rsidP="00DA2B3F">
      <w:pPr>
        <w:ind w:left="5245"/>
      </w:pPr>
      <w:r w:rsidRPr="00072C87">
        <w:t>к решению Собрания депутатов</w:t>
      </w:r>
    </w:p>
    <w:p w:rsidR="00DA2B3F" w:rsidRPr="00072C87" w:rsidRDefault="00DA2B3F" w:rsidP="00DA2B3F">
      <w:pPr>
        <w:ind w:left="5245"/>
      </w:pPr>
      <w:r w:rsidRPr="00072C87">
        <w:t xml:space="preserve">Турковского муниципального района </w:t>
      </w:r>
    </w:p>
    <w:p w:rsidR="00DA2B3F" w:rsidRPr="00072C87" w:rsidRDefault="00DA2B3F" w:rsidP="00DA2B3F">
      <w:pPr>
        <w:ind w:left="5245"/>
      </w:pPr>
      <w:r w:rsidRPr="00072C87">
        <w:t>От</w:t>
      </w:r>
      <w:r>
        <w:t xml:space="preserve">28.03.2024 </w:t>
      </w:r>
      <w:r w:rsidRPr="00072C87">
        <w:t xml:space="preserve">года № </w:t>
      </w:r>
      <w:r>
        <w:t>84/1</w:t>
      </w:r>
    </w:p>
    <w:p w:rsidR="00DA2B3F" w:rsidRPr="00072C87" w:rsidRDefault="00DA2B3F" w:rsidP="00DA2B3F">
      <w:pPr>
        <w:ind w:left="5245"/>
      </w:pPr>
    </w:p>
    <w:p w:rsidR="00DA2B3F" w:rsidRPr="00072C87" w:rsidRDefault="00DA2B3F" w:rsidP="00DA2B3F">
      <w:pPr>
        <w:ind w:left="5245"/>
      </w:pPr>
      <w:r w:rsidRPr="00072C87">
        <w:t>«Приложение №3</w:t>
      </w:r>
    </w:p>
    <w:p w:rsidR="00DA2B3F" w:rsidRPr="00072C87" w:rsidRDefault="00DA2B3F" w:rsidP="00DA2B3F">
      <w:pPr>
        <w:ind w:left="5245"/>
      </w:pPr>
      <w:r w:rsidRPr="00072C87">
        <w:t xml:space="preserve"> к решению Собрания депутатов</w:t>
      </w:r>
    </w:p>
    <w:p w:rsidR="00DA2B3F" w:rsidRPr="00072C87" w:rsidRDefault="00DA2B3F" w:rsidP="00DA2B3F">
      <w:pPr>
        <w:ind w:left="5245"/>
      </w:pPr>
      <w:r w:rsidRPr="00072C87">
        <w:t xml:space="preserve">Турковского муниципального района </w:t>
      </w:r>
    </w:p>
    <w:p w:rsidR="00DA2B3F" w:rsidRPr="00072C87" w:rsidRDefault="00DA2B3F" w:rsidP="00DA2B3F">
      <w:pPr>
        <w:ind w:left="5245"/>
      </w:pPr>
      <w:r w:rsidRPr="00072C87">
        <w:t xml:space="preserve"> от 2</w:t>
      </w:r>
      <w:r w:rsidRPr="00A82800">
        <w:t>5</w:t>
      </w:r>
      <w:r w:rsidRPr="00072C87">
        <w:t>.12.202</w:t>
      </w:r>
      <w:r w:rsidRPr="00A82800">
        <w:t>3</w:t>
      </w:r>
      <w:r w:rsidRPr="00072C87">
        <w:t xml:space="preserve"> года № </w:t>
      </w:r>
      <w:r w:rsidRPr="00A82800">
        <w:t>81</w:t>
      </w:r>
      <w:r w:rsidRPr="00072C87">
        <w:t>/1</w:t>
      </w:r>
    </w:p>
    <w:p w:rsidR="00DA2B3F" w:rsidRPr="00072C87" w:rsidRDefault="00DA2B3F" w:rsidP="00DA2B3F">
      <w:pPr>
        <w:ind w:left="5245"/>
      </w:pPr>
    </w:p>
    <w:p w:rsidR="00DA2B3F" w:rsidRPr="00072C87" w:rsidRDefault="00DA2B3F" w:rsidP="00DA2B3F">
      <w:pPr>
        <w:jc w:val="center"/>
        <w:rPr>
          <w:b/>
          <w:sz w:val="22"/>
          <w:szCs w:val="22"/>
        </w:rPr>
      </w:pPr>
      <w:r w:rsidRPr="00072C87">
        <w:rPr>
          <w:b/>
          <w:sz w:val="22"/>
          <w:szCs w:val="22"/>
        </w:rPr>
        <w:t>Ведомственная структура расходов бюджета муниципального района на 2023 год и на плановый период 2024-2025 годов</w:t>
      </w:r>
    </w:p>
    <w:p w:rsidR="00DA2B3F" w:rsidRDefault="00DA2B3F" w:rsidP="00DA2B3F">
      <w:pPr>
        <w:jc w:val="center"/>
        <w:rPr>
          <w:sz w:val="22"/>
          <w:szCs w:val="22"/>
        </w:rPr>
      </w:pPr>
      <w:r w:rsidRPr="00072C87">
        <w:rPr>
          <w:b/>
          <w:sz w:val="22"/>
          <w:szCs w:val="22"/>
        </w:rPr>
        <w:t xml:space="preserve">                                                                                                                                                    </w:t>
      </w:r>
      <w:r w:rsidRPr="00072C87">
        <w:rPr>
          <w:sz w:val="22"/>
          <w:szCs w:val="22"/>
        </w:rPr>
        <w:t>тыс. рублей</w:t>
      </w:r>
    </w:p>
    <w:p w:rsidR="00DA2B3F" w:rsidRDefault="00DA2B3F" w:rsidP="00DA2B3F">
      <w:pPr>
        <w:jc w:val="center"/>
        <w:rPr>
          <w:sz w:val="22"/>
          <w:szCs w:val="22"/>
        </w:rPr>
      </w:pPr>
    </w:p>
    <w:tbl>
      <w:tblPr>
        <w:tblW w:w="11190" w:type="dxa"/>
        <w:tblInd w:w="-1026" w:type="dxa"/>
        <w:tblLook w:val="04A0" w:firstRow="1" w:lastRow="0" w:firstColumn="1" w:lastColumn="0" w:noHBand="0" w:noVBand="1"/>
      </w:tblPr>
      <w:tblGrid>
        <w:gridCol w:w="3828"/>
        <w:gridCol w:w="680"/>
        <w:gridCol w:w="620"/>
        <w:gridCol w:w="751"/>
        <w:gridCol w:w="1351"/>
        <w:gridCol w:w="945"/>
        <w:gridCol w:w="1040"/>
        <w:gridCol w:w="992"/>
        <w:gridCol w:w="983"/>
      </w:tblGrid>
      <w:tr w:rsidR="00DA2B3F" w:rsidRPr="00400176" w:rsidTr="00DA2B3F">
        <w:trPr>
          <w:trHeight w:val="25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proofErr w:type="gramStart"/>
            <w:r w:rsidRPr="00400176">
              <w:rPr>
                <w:rFonts w:ascii="PT Astra Serif" w:hAnsi="PT Astra Serif" w:cs="Arial"/>
                <w:b/>
                <w:bCs/>
                <w:sz w:val="18"/>
                <w:szCs w:val="18"/>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proofErr w:type="gramStart"/>
            <w:r w:rsidRPr="00400176">
              <w:rPr>
                <w:rFonts w:ascii="PT Astra Serif" w:hAnsi="PT Astra Serif" w:cs="Arial"/>
                <w:b/>
                <w:bCs/>
                <w:sz w:val="18"/>
                <w:szCs w:val="18"/>
              </w:rPr>
              <w:t>Под-раздел</w:t>
            </w:r>
            <w:proofErr w:type="gramEnd"/>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Вид расходов</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Сумма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textAlignment w:val="auto"/>
              <w:rPr>
                <w:rFonts w:ascii="PT Astra Serif" w:hAnsi="PT Astra Serif" w:cs="Arial"/>
              </w:rPr>
            </w:pPr>
            <w:r w:rsidRPr="00400176">
              <w:rPr>
                <w:rFonts w:ascii="PT Astra Serif" w:hAnsi="PT Astra Serif" w:cs="Arial"/>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textAlignment w:val="auto"/>
              <w:rPr>
                <w:rFonts w:ascii="PT Astra Serif" w:hAnsi="PT Astra Serif" w:cs="Arial"/>
              </w:rPr>
            </w:pPr>
            <w:r w:rsidRPr="00400176">
              <w:rPr>
                <w:rFonts w:ascii="PT Astra Serif" w:hAnsi="PT Astra Serif" w:cs="Arial"/>
              </w:rPr>
              <w:t> </w:t>
            </w:r>
          </w:p>
        </w:tc>
      </w:tr>
      <w:tr w:rsidR="00DA2B3F" w:rsidRPr="00400176" w:rsidTr="00DA2B3F">
        <w:trPr>
          <w:trHeight w:val="25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2024 год</w:t>
            </w:r>
          </w:p>
        </w:tc>
        <w:tc>
          <w:tcPr>
            <w:tcW w:w="992" w:type="dxa"/>
            <w:tcBorders>
              <w:top w:val="nil"/>
              <w:left w:val="nil"/>
              <w:bottom w:val="single" w:sz="4" w:space="0" w:color="auto"/>
              <w:right w:val="single" w:sz="4" w:space="0" w:color="auto"/>
            </w:tcBorders>
            <w:shd w:val="clear" w:color="auto" w:fill="auto"/>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2025 год</w:t>
            </w:r>
          </w:p>
        </w:tc>
        <w:tc>
          <w:tcPr>
            <w:tcW w:w="983" w:type="dxa"/>
            <w:tcBorders>
              <w:top w:val="nil"/>
              <w:left w:val="nil"/>
              <w:bottom w:val="single" w:sz="4" w:space="0" w:color="auto"/>
              <w:right w:val="single" w:sz="4" w:space="0" w:color="auto"/>
            </w:tcBorders>
            <w:shd w:val="clear" w:color="auto" w:fill="auto"/>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2026 год</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6"/>
                <w:szCs w:val="16"/>
              </w:rPr>
            </w:pPr>
            <w:r w:rsidRPr="00400176">
              <w:rPr>
                <w:rFonts w:ascii="PT Astra Serif" w:hAnsi="PT Astra Serif" w:cs="Arial"/>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6"/>
                <w:szCs w:val="16"/>
              </w:rPr>
            </w:pPr>
            <w:r w:rsidRPr="00400176">
              <w:rPr>
                <w:rFonts w:ascii="PT Astra Serif" w:hAnsi="PT Astra Serif" w:cs="Arial"/>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6"/>
                <w:szCs w:val="16"/>
              </w:rPr>
            </w:pPr>
            <w:r w:rsidRPr="00400176">
              <w:rPr>
                <w:rFonts w:ascii="PT Astra Serif" w:hAnsi="PT Astra Serif" w:cs="Arial"/>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6"/>
                <w:szCs w:val="16"/>
              </w:rPr>
            </w:pPr>
            <w:r w:rsidRPr="00400176">
              <w:rPr>
                <w:rFonts w:ascii="PT Astra Serif" w:hAnsi="PT Astra Serif" w:cs="Arial"/>
                <w:b/>
                <w:bCs/>
                <w:sz w:val="16"/>
                <w:szCs w:val="16"/>
              </w:rPr>
              <w:t>4</w:t>
            </w:r>
          </w:p>
        </w:tc>
        <w:tc>
          <w:tcPr>
            <w:tcW w:w="1351" w:type="dxa"/>
            <w:tcBorders>
              <w:top w:val="nil"/>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6"/>
                <w:szCs w:val="16"/>
              </w:rPr>
            </w:pPr>
            <w:r w:rsidRPr="00400176">
              <w:rPr>
                <w:rFonts w:ascii="PT Astra Serif" w:hAnsi="PT Astra Serif" w:cs="Arial"/>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6"/>
                <w:szCs w:val="16"/>
              </w:rPr>
            </w:pPr>
            <w:r w:rsidRPr="00400176">
              <w:rPr>
                <w:rFonts w:ascii="PT Astra Serif" w:hAnsi="PT Astra Serif" w:cs="Arial"/>
                <w:b/>
                <w:bCs/>
                <w:sz w:val="16"/>
                <w:szCs w:val="16"/>
              </w:rPr>
              <w:t>6</w:t>
            </w:r>
          </w:p>
        </w:tc>
        <w:tc>
          <w:tcPr>
            <w:tcW w:w="1040" w:type="dxa"/>
            <w:tcBorders>
              <w:top w:val="nil"/>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6"/>
                <w:szCs w:val="16"/>
              </w:rPr>
            </w:pPr>
            <w:r w:rsidRPr="00400176">
              <w:rPr>
                <w:rFonts w:ascii="PT Astra Serif" w:hAnsi="PT Astra Serif" w:cs="Arial"/>
                <w:b/>
                <w:bCs/>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6"/>
                <w:szCs w:val="16"/>
              </w:rPr>
            </w:pPr>
            <w:r w:rsidRPr="00400176">
              <w:rPr>
                <w:rFonts w:ascii="PT Astra Serif" w:hAnsi="PT Astra Serif" w:cs="Arial"/>
                <w:b/>
                <w:bCs/>
                <w:sz w:val="16"/>
                <w:szCs w:val="16"/>
              </w:rPr>
              <w:t>8</w:t>
            </w:r>
          </w:p>
        </w:tc>
        <w:tc>
          <w:tcPr>
            <w:tcW w:w="983" w:type="dxa"/>
            <w:tcBorders>
              <w:top w:val="nil"/>
              <w:left w:val="nil"/>
              <w:bottom w:val="single" w:sz="4" w:space="0" w:color="auto"/>
              <w:right w:val="single" w:sz="4" w:space="0" w:color="auto"/>
            </w:tcBorders>
            <w:shd w:val="clear" w:color="auto" w:fill="auto"/>
            <w:noWrap/>
            <w:vAlign w:val="center"/>
            <w:hideMark/>
          </w:tcPr>
          <w:p w:rsidR="00DA2B3F" w:rsidRPr="00400176" w:rsidRDefault="00DA2B3F" w:rsidP="00DA2B3F">
            <w:pPr>
              <w:overflowPunct/>
              <w:autoSpaceDE/>
              <w:autoSpaceDN/>
              <w:adjustRightInd/>
              <w:jc w:val="center"/>
              <w:textAlignment w:val="auto"/>
              <w:rPr>
                <w:rFonts w:ascii="PT Astra Serif" w:hAnsi="PT Astra Serif" w:cs="Arial"/>
                <w:b/>
                <w:bCs/>
                <w:sz w:val="16"/>
                <w:szCs w:val="16"/>
              </w:rPr>
            </w:pPr>
            <w:r w:rsidRPr="00400176">
              <w:rPr>
                <w:rFonts w:ascii="PT Astra Serif" w:hAnsi="PT Astra Serif" w:cs="Arial"/>
                <w:b/>
                <w:bCs/>
                <w:sz w:val="16"/>
                <w:szCs w:val="16"/>
              </w:rPr>
              <w:t>9</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r w:rsidRPr="00400176">
              <w:rPr>
                <w:rFonts w:ascii="PT Astra Serif" w:hAnsi="PT Astra Serif" w:cs="Arial"/>
                <w:b/>
                <w:bCs/>
                <w:sz w:val="18"/>
                <w:szCs w:val="18"/>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258 078,5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213 496,9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211 596,3</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257 441,0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212 757,5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210 856,9</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29 932,6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23 675,3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23 675,3</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29 932,6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23 675,3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23 675,3</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29 932,6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23 675,3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23 675,3</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29 554,6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23 675,3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23 675,3</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12 971,0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9 467,6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9 467,6</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12 971,0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9 467,6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9 467,6</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15 995,6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13 929,2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13 929,2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15 995,6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13 929,2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13 929,2</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205,3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278,5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278,5</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205,3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278,5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278,5</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 xml:space="preserve">Финансовое обеспечение </w:t>
            </w:r>
            <w:proofErr w:type="spellStart"/>
            <w:r w:rsidRPr="00400176">
              <w:rPr>
                <w:rFonts w:ascii="PT Astra Serif" w:hAnsi="PT Astra Serif" w:cs="Arial"/>
                <w:sz w:val="18"/>
                <w:szCs w:val="18"/>
              </w:rPr>
              <w:t>раасходов</w:t>
            </w:r>
            <w:proofErr w:type="spellEnd"/>
            <w:r w:rsidRPr="00400176">
              <w:rPr>
                <w:rFonts w:ascii="PT Astra Serif" w:hAnsi="PT Astra Serif" w:cs="Arial"/>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326,1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326,1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378,0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189,0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189,0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189,0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189,0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199 368,2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173 736,4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171 646,2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199 368,2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173 736,4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171 646,2</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199 368,2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173 736,4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171 646,2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158 994,8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147 156,0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145 148,7</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21 295,5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21 816,7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19 809,4</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21 295,5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21 816,7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19 809,4</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214,4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214,4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137 484,9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125 339,3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125 339,3</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137 484,9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125 339,3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125 339,3</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8 366,5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3 500,0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1 500,0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1 000,0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445,2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554,8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750,0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750,0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892,0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892,0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400176">
              <w:rPr>
                <w:rFonts w:ascii="PT Astra Serif" w:hAnsi="PT Astra Serif" w:cs="Arial"/>
                <w:sz w:val="18"/>
                <w:szCs w:val="18"/>
              </w:rPr>
              <w:t xml:space="preserve"> ,</w:t>
            </w:r>
            <w:proofErr w:type="gramEnd"/>
            <w:r w:rsidRPr="00400176">
              <w:rPr>
                <w:rFonts w:ascii="PT Astra Serif" w:hAnsi="PT Astra Serif" w:cs="Arial"/>
                <w:sz w:val="18"/>
                <w:szCs w:val="18"/>
              </w:rPr>
              <w:t xml:space="preserve"> на  создание условий по обеспечению муниципальных образовательных доброкачественной питьевой водой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1 193,3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1 193,3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108,3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61,9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892,0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892,0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Основное мероприятие "Организация  питания </w:t>
            </w:r>
            <w:proofErr w:type="gramStart"/>
            <w:r w:rsidRPr="00400176">
              <w:rPr>
                <w:rFonts w:ascii="PT Astra Serif" w:hAnsi="PT Astra Serif" w:cs="Arial"/>
                <w:sz w:val="18"/>
                <w:szCs w:val="18"/>
              </w:rPr>
              <w:t>обучающихся</w:t>
            </w:r>
            <w:proofErr w:type="gramEnd"/>
            <w:r w:rsidRPr="00400176">
              <w:rPr>
                <w:rFonts w:ascii="PT Astra Serif" w:hAnsi="PT Astra Serif" w:cs="Arial"/>
                <w:sz w:val="18"/>
                <w:szCs w:val="18"/>
              </w:rPr>
              <w:t>"</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5 735,8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5 620,6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5 537,7</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proofErr w:type="gramStart"/>
            <w:r w:rsidRPr="00400176">
              <w:rPr>
                <w:rFonts w:ascii="PT Astra Serif" w:hAnsi="PT Astra Serif" w:cs="Arial"/>
                <w:sz w:val="18"/>
                <w:szCs w:val="18"/>
              </w:rPr>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1 750,0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1 750,0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1 750,0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1 750,0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1 750,0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1 750,0</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proofErr w:type="gramStart"/>
            <w:r w:rsidRPr="00400176">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3 985,8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3 870,6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3 787,7</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3 985,8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3 870,6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3 787,7</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8 593,2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8 593,2</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8 593,2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8 593,2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8 593,2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8 593,2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14 015,3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12 236,1</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12 236,1</w:t>
            </w:r>
          </w:p>
        </w:tc>
      </w:tr>
      <w:tr w:rsidR="00DA2B3F" w:rsidRPr="00400176" w:rsidTr="00DA2B3F">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1 832,5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1 832,5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400176">
              <w:rPr>
                <w:rFonts w:ascii="PT Astra Serif" w:hAnsi="PT Astra Serif" w:cs="Arial"/>
                <w:sz w:val="18"/>
                <w:szCs w:val="18"/>
              </w:rPr>
              <w:t>)(</w:t>
            </w:r>
            <w:proofErr w:type="gramEnd"/>
            <w:r w:rsidRPr="00400176">
              <w:rPr>
                <w:rFonts w:ascii="PT Astra Serif" w:hAnsi="PT Astra Serif" w:cs="Arial"/>
                <w:sz w:val="18"/>
                <w:szCs w:val="18"/>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4 184,4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3 518,7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3 518,7</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4 184,4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3 518,7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3 518,7</w:t>
            </w:r>
          </w:p>
        </w:tc>
      </w:tr>
      <w:tr w:rsidR="00DA2B3F" w:rsidRPr="00400176" w:rsidTr="00DA2B3F">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400176">
              <w:rPr>
                <w:rFonts w:ascii="PT Astra Serif" w:hAnsi="PT Astra Serif" w:cs="Arial"/>
                <w:sz w:val="18"/>
                <w:szCs w:val="18"/>
              </w:rPr>
              <w:t>х(</w:t>
            </w:r>
            <w:proofErr w:type="gramEnd"/>
            <w:r w:rsidRPr="00400176">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1 000,0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1 120,0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1 120,0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1 000,0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1 120,0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1 120,0</w:t>
            </w:r>
          </w:p>
        </w:tc>
      </w:tr>
      <w:tr w:rsidR="00DA2B3F" w:rsidRPr="00400176" w:rsidTr="00DA2B3F">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400176">
              <w:rPr>
                <w:rFonts w:ascii="PT Astra Serif" w:hAnsi="PT Astra Serif" w:cs="Arial"/>
                <w:sz w:val="18"/>
                <w:szCs w:val="18"/>
              </w:rPr>
              <w:t>х(</w:t>
            </w:r>
            <w:proofErr w:type="gramEnd"/>
            <w:r w:rsidRPr="00400176">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6 438,4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7 037,4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7 037,4</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6 438,4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7 037,4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7 037,4</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3 662,6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130,5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130,5</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3 478,6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3 478,6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400176">
              <w:rPr>
                <w:rFonts w:ascii="PT Astra Serif" w:hAnsi="PT Astra Serif" w:cs="Arial"/>
                <w:sz w:val="18"/>
                <w:szCs w:val="18"/>
              </w:rPr>
              <w:t>задая</w:t>
            </w:r>
            <w:proofErr w:type="spellEnd"/>
            <w:r w:rsidRPr="00400176">
              <w:rPr>
                <w:rFonts w:ascii="PT Astra Serif" w:hAnsi="PT Astra Serif" w:cs="Arial"/>
                <w:sz w:val="18"/>
                <w:szCs w:val="18"/>
              </w:rPr>
              <w:t xml:space="preserve"> федерального проекта)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184,0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130,5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130,5</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184,0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130,5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130,5</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15 177,6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5 729,7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5 729,7</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15 177,6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5 729,7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5 729,7</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15 177,6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5 729,7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5 729,7</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11 566,3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5 009,7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5 009,7</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6 493,5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5 009,7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5 009,7</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6 493,5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5 009,7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5 009,7</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Сохранение достигнутых </w:t>
            </w:r>
            <w:proofErr w:type="gramStart"/>
            <w:r w:rsidRPr="0040017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4 920,6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4 920,6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 xml:space="preserve">Сохранение достигнутых </w:t>
            </w:r>
            <w:proofErr w:type="gramStart"/>
            <w:r w:rsidRPr="0040017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400176">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152,2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152,2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2 891,3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1 400,0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1 400,0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724,0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724,0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43,3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43,3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724,0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724,0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261,8</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12 700,8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9 354,3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9 543,9</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977,0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977,0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1 171,6</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967,0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967,0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1 161,6</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35,0</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35,0</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xml:space="preserve">66 2 </w:t>
            </w:r>
            <w:proofErr w:type="gramStart"/>
            <w:r w:rsidRPr="00400176">
              <w:rPr>
                <w:rFonts w:ascii="PT Astra Serif" w:hAnsi="PT Astra Serif" w:cs="Arial"/>
                <w:sz w:val="18"/>
                <w:szCs w:val="18"/>
              </w:rPr>
              <w:t>E</w:t>
            </w:r>
            <w:proofErr w:type="gramEnd"/>
            <w:r w:rsidRPr="00400176">
              <w:rPr>
                <w:rFonts w:ascii="PT Astra Serif" w:hAnsi="PT Astra Serif" w:cs="Arial"/>
                <w:sz w:val="18"/>
                <w:szCs w:val="18"/>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932,0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1 126,6</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xml:space="preserve">66 2 </w:t>
            </w:r>
            <w:proofErr w:type="gramStart"/>
            <w:r w:rsidRPr="00400176">
              <w:rPr>
                <w:rFonts w:ascii="PT Astra Serif" w:hAnsi="PT Astra Serif" w:cs="Arial"/>
                <w:sz w:val="18"/>
                <w:szCs w:val="18"/>
              </w:rPr>
              <w:t>E</w:t>
            </w:r>
            <w:proofErr w:type="gramEnd"/>
            <w:r w:rsidRPr="00400176">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932,0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1 126,6</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xml:space="preserve">66 2 </w:t>
            </w:r>
            <w:proofErr w:type="gramStart"/>
            <w:r w:rsidRPr="00400176">
              <w:rPr>
                <w:rFonts w:ascii="PT Astra Serif" w:hAnsi="PT Astra Serif" w:cs="Arial"/>
                <w:sz w:val="18"/>
                <w:szCs w:val="18"/>
              </w:rPr>
              <w:t>E</w:t>
            </w:r>
            <w:proofErr w:type="gramEnd"/>
            <w:r w:rsidRPr="00400176">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932,0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1 126,6</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3 082,0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2 113,5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2 113,5</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3 082,0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2 113,5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2 113,5</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3 082,0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2 113,5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2 113,5</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2 959,4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2 055,3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2 055,3</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122,6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58,2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58,2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8 064,5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5 686,5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5 681,5</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8 049,9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5 671,9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5 666,9</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7 013,7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4 755,0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4 755,0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1 029,2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909,9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904,9</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14,6</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14,6</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577,3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577,3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577,3</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577,3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577,3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577,3</w:t>
            </w:r>
          </w:p>
        </w:tc>
      </w:tr>
      <w:tr w:rsidR="00DA2B3F" w:rsidRPr="00400176" w:rsidTr="00DA2B3F">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466,7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466,7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466,7</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405,9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405,9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405,9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60,8</w:t>
            </w:r>
          </w:p>
        </w:tc>
      </w:tr>
      <w:tr w:rsidR="00DA2B3F" w:rsidRPr="00400176" w:rsidTr="00DA2B3F">
        <w:trPr>
          <w:trHeight w:val="31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60,6</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56,2</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4,4</w:t>
            </w:r>
          </w:p>
        </w:tc>
      </w:tr>
      <w:tr w:rsidR="00DA2B3F" w:rsidRPr="00400176" w:rsidTr="00DA2B3F">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35,5</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637,5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739,4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739,4</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607,5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607,5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709,4</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65,5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65,5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65,5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65,5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r w:rsidRPr="00400176">
              <w:rPr>
                <w:rFonts w:ascii="PT Astra Serif" w:hAnsi="PT Astra Serif" w:cs="Arial"/>
                <w:b/>
                <w:bCs/>
                <w:sz w:val="18"/>
                <w:szCs w:val="18"/>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129 524,1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68 829,3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65 232,9</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41 733,7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23 722,3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23 733,9</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2 650,6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2 650,6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2 650,6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2 650,6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2 650,6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2 343,6</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22 621,1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12 530,4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12 530,4</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19 830,1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11 597,0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11 597,0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19 830,1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11 597,0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11 597,0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19 195,7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11 597,0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11 597,0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18 405,7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10 807,0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10 807,0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790,0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790,0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790,0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634,4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634,4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2 791,0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933,4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933,4</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933,4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933,4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933,4</w:t>
            </w:r>
          </w:p>
        </w:tc>
      </w:tr>
      <w:tr w:rsidR="00DA2B3F" w:rsidRPr="00400176" w:rsidTr="00DA2B3F">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466,7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466,7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466,7</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405,9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405,9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405,9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60,8</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466,7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466,7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466,7</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405,9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405,9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405,9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60,8</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1 857,6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485,5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438,4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47,1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496,9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449,8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47,1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828,7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16 160,5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8 546,1</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8 546,0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400176">
              <w:rPr>
                <w:rFonts w:ascii="PT Astra Serif" w:hAnsi="PT Astra Serif" w:cs="Arial"/>
                <w:sz w:val="18"/>
                <w:szCs w:val="18"/>
              </w:rPr>
              <w:t>Турковском</w:t>
            </w:r>
            <w:proofErr w:type="spellEnd"/>
            <w:r w:rsidRPr="00400176">
              <w:rPr>
                <w:rFonts w:ascii="PT Astra Serif" w:hAnsi="PT Astra Serif" w:cs="Arial"/>
                <w:sz w:val="18"/>
                <w:szCs w:val="18"/>
              </w:rPr>
              <w:t xml:space="preserve"> муниципальном районе  </w:t>
            </w:r>
            <w:r w:rsidRPr="00400176">
              <w:rPr>
                <w:rFonts w:ascii="PT Astra Serif" w:hAnsi="PT Astra Serif" w:cs="Arial"/>
                <w:sz w:val="18"/>
                <w:szCs w:val="18"/>
              </w:rPr>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13 742,7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8 451,1</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8 451,0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13 742,7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8 451,1</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8 451,0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9 422,1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5 145,5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5 145,4</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4 312,3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3 303,3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3 303,3</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2,3</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2 327,8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2 327,8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400176">
              <w:rPr>
                <w:rFonts w:ascii="PT Astra Serif" w:hAnsi="PT Astra Serif" w:cs="Arial"/>
                <w:sz w:val="18"/>
                <w:szCs w:val="18"/>
              </w:rPr>
              <w:t>контроля за</w:t>
            </w:r>
            <w:proofErr w:type="gramEnd"/>
            <w:r w:rsidRPr="00400176">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2 327,8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1 930,0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397,8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2 290,9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1 559,6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1 559,6</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2 290,9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1 559,6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1 559,6</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2 290,9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1 559,6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1 559,6</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2 290,9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1 559,6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1 559,6</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2 095,4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1 383,0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1 383,0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195,5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176,6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176,6</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20 091,6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15 797,3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16 458,7</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219,1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219,1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219,1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400176">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219,1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219,1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145,9</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19 733,5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16 173,8</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15 599,7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16 173,8</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13 322,7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16 173,8</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13 322,7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16 173,8</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13 322,7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16 173,8</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2 277,0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дорожно-эксплуатационной техникой муниципальных районов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2 277,0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2 277,0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4 133,8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proofErr w:type="gramStart"/>
            <w:r w:rsidRPr="00400176">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4 133,8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09</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4 133,8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139,0</w:t>
            </w:r>
          </w:p>
        </w:tc>
      </w:tr>
      <w:tr w:rsidR="00DA2B3F" w:rsidRPr="00400176" w:rsidTr="00DA2B3F">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42,0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42,0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42,0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42,0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42,0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42,0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31,9</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05</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87,5</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400176">
              <w:rPr>
                <w:rFonts w:ascii="PT Astra Serif" w:hAnsi="PT Astra Serif" w:cs="Arial"/>
                <w:sz w:val="18"/>
                <w:szCs w:val="18"/>
              </w:rPr>
              <w:t>С.М.Иванова</w:t>
            </w:r>
            <w:proofErr w:type="spellEnd"/>
            <w:r w:rsidRPr="00400176">
              <w:rPr>
                <w:rFonts w:ascii="PT Astra Serif" w:hAnsi="PT Astra Serif" w:cs="Arial"/>
                <w:sz w:val="18"/>
                <w:szCs w:val="18"/>
              </w:rPr>
              <w:t xml:space="preserve">  </w:t>
            </w:r>
            <w:proofErr w:type="spellStart"/>
            <w:r w:rsidRPr="00400176">
              <w:rPr>
                <w:rFonts w:ascii="PT Astra Serif" w:hAnsi="PT Astra Serif" w:cs="Arial"/>
                <w:sz w:val="18"/>
                <w:szCs w:val="18"/>
              </w:rPr>
              <w:t>р.п</w:t>
            </w:r>
            <w:proofErr w:type="spellEnd"/>
            <w:r w:rsidRPr="00400176">
              <w:rPr>
                <w:rFonts w:ascii="PT Astra Serif" w:hAnsi="PT Astra Serif" w:cs="Arial"/>
                <w:sz w:val="18"/>
                <w:szCs w:val="18"/>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26,7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proofErr w:type="gramStart"/>
            <w:r w:rsidRPr="00400176">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07</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55 352,6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19 905,1</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16 150,7</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46 259,5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13 234,6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10 836,5</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46 259,5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13 234,6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10 836,5</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46 259,5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13 234,6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10 836,5</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28 863,5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8 617,2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7 617,2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15 061,2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8 617,2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7 617,2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15 061,2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8 617,2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7 617,2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Сохранение достигнутых </w:t>
            </w:r>
            <w:proofErr w:type="gramStart"/>
            <w:r w:rsidRPr="0040017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13 388,3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13 388,3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Сохранение достигнутых </w:t>
            </w:r>
            <w:proofErr w:type="gramStart"/>
            <w:r w:rsidRPr="0040017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400176">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414,0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414,0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11 014,6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4 617,4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3 219,3</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5 373,7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4 617,4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3 219,3</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5 373,7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4 617,4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3 219,3</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Сохранение достигнутых </w:t>
            </w:r>
            <w:proofErr w:type="gramStart"/>
            <w:r w:rsidRPr="0040017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5 471,7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5 471,7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Сохранение достигнутых </w:t>
            </w:r>
            <w:proofErr w:type="gramStart"/>
            <w:r w:rsidRPr="0040017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400176">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169,2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169,2</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6 344,5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3 455,6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3 455,6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888,9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888,9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"Государственную поддержку отрасли культур</w:t>
            </w:r>
            <w:proofErr w:type="gramStart"/>
            <w:r w:rsidRPr="00400176">
              <w:rPr>
                <w:rFonts w:ascii="PT Astra Serif" w:hAnsi="PT Astra Serif" w:cs="Arial"/>
                <w:sz w:val="18"/>
                <w:szCs w:val="18"/>
              </w:rPr>
              <w:t>ы(</w:t>
            </w:r>
            <w:proofErr w:type="gramEnd"/>
            <w:r w:rsidRPr="00400176">
              <w:rPr>
                <w:rFonts w:ascii="PT Astra Serif" w:hAnsi="PT Astra Serif" w:cs="Arial"/>
                <w:sz w:val="18"/>
                <w:szCs w:val="18"/>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9 093,1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6 670,5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5 314,2</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9 093,1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6 670,5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5 314,2</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9 093,1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6 670,5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5 314,2</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8 920,1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6 497,5</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5 141,2</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171,0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171,0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04</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1 390,8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1 390,8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1 390,8</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r>
      <w:tr w:rsidR="00DA2B3F" w:rsidRPr="00400176" w:rsidTr="00DA2B3F">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545,0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845,8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845,8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845,8</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809,8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809,8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809,8</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400176">
              <w:rPr>
                <w:rFonts w:ascii="PT Astra Serif" w:hAnsi="PT Astra Serif" w:cs="Arial"/>
                <w:sz w:val="18"/>
                <w:szCs w:val="18"/>
              </w:rPr>
              <w:t>о-</w:t>
            </w:r>
            <w:proofErr w:type="gramEnd"/>
            <w:r w:rsidRPr="00400176">
              <w:rPr>
                <w:rFonts w:ascii="PT Astra Serif" w:hAnsi="PT Astra Serif" w:cs="Arial"/>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809,8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809,8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809,8</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400176">
              <w:rPr>
                <w:rFonts w:ascii="PT Astra Serif" w:hAnsi="PT Astra Serif" w:cs="Arial"/>
                <w:sz w:val="18"/>
                <w:szCs w:val="18"/>
              </w:rPr>
              <w:t>о-</w:t>
            </w:r>
            <w:proofErr w:type="gramEnd"/>
            <w:r w:rsidRPr="00400176">
              <w:rPr>
                <w:rFonts w:ascii="PT Astra Serif" w:hAnsi="PT Astra Serif" w:cs="Arial"/>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809,8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809,8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809,8</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9,8</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800,0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03</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36,0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7 777,3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5 778,8</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7 777,3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5 778,8</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Муниципальная программа "Развитие физической культуры и спорта в </w:t>
            </w:r>
            <w:proofErr w:type="spellStart"/>
            <w:r w:rsidRPr="00400176">
              <w:rPr>
                <w:rFonts w:ascii="PT Astra Serif" w:hAnsi="PT Astra Serif" w:cs="Arial"/>
                <w:sz w:val="18"/>
                <w:szCs w:val="18"/>
              </w:rPr>
              <w:t>Турковском</w:t>
            </w:r>
            <w:proofErr w:type="spellEnd"/>
            <w:r w:rsidRPr="00400176">
              <w:rPr>
                <w:rFonts w:ascii="PT Astra Serif" w:hAnsi="PT Astra Serif" w:cs="Arial"/>
                <w:sz w:val="18"/>
                <w:szCs w:val="18"/>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7 777,3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5 778,8</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7 777,3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5 778,8</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7 777,3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5 778,8</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7 777,3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5 778,8</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02</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500,0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r w:rsidRPr="00400176">
              <w:rPr>
                <w:rFonts w:ascii="PT Astra Serif" w:hAnsi="PT Astra Serif" w:cs="Arial"/>
                <w:b/>
                <w:bCs/>
                <w:sz w:val="18"/>
                <w:szCs w:val="18"/>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11 380,9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8 602,2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8 606,2</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10 233,5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7 689,6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7 689,6</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10 233,5</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7 689,6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7 689,6</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9 086,1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7 689,6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7 689,6</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9 086,1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7 689,6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7 689,6</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9 084,7</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7 688,2</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7 688,2</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8 086,3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6 689,8</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6 689,8</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997,4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997,4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997,4</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1,0</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1,4</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1 147,4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1 147,4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400176">
              <w:rPr>
                <w:rFonts w:ascii="PT Astra Serif" w:hAnsi="PT Astra Serif" w:cs="Arial"/>
                <w:sz w:val="18"/>
                <w:szCs w:val="18"/>
              </w:rPr>
              <w:t>контроля за</w:t>
            </w:r>
            <w:proofErr w:type="gramEnd"/>
            <w:r w:rsidRPr="00400176">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1 147,4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899,6</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247,8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0,0</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700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w:t>
            </w:r>
          </w:p>
        </w:tc>
      </w:tr>
      <w:tr w:rsidR="00DA2B3F" w:rsidRPr="00400176" w:rsidTr="00DA2B3F">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1 142,1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907,3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911,3</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1 142,1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907,3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911,3</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1 142,1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907,3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911,3</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1 142,1</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907,3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911,3</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537,8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271,6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253,6</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537,8</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271,6</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253,6</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604,3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635,7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657,7</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604,3</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635,7</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657,7</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b/>
                <w:bCs/>
                <w:sz w:val="18"/>
                <w:szCs w:val="18"/>
              </w:rPr>
            </w:pPr>
            <w:r w:rsidRPr="00400176">
              <w:rPr>
                <w:rFonts w:ascii="PT Astra Serif" w:hAnsi="PT Astra Serif" w:cs="Arial"/>
                <w:b/>
                <w:bCs/>
                <w:sz w:val="18"/>
                <w:szCs w:val="18"/>
              </w:rPr>
              <w:t xml:space="preserve">Контрольно - счетная комиссия Турковского муниципального района </w:t>
            </w:r>
            <w:r w:rsidRPr="00400176">
              <w:rPr>
                <w:rFonts w:ascii="PT Astra Serif" w:hAnsi="PT Astra Serif" w:cs="Arial"/>
                <w:b/>
                <w:bCs/>
                <w:sz w:val="18"/>
                <w:szCs w:val="18"/>
              </w:rPr>
              <w:lastRenderedPageBreak/>
              <w:t>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lastRenderedPageBreak/>
              <w:t>064</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b/>
                <w:bCs/>
                <w:sz w:val="18"/>
                <w:szCs w:val="18"/>
              </w:rPr>
            </w:pPr>
            <w:r w:rsidRPr="00400176">
              <w:rPr>
                <w:rFonts w:ascii="PT Astra Serif" w:hAnsi="PT Astra Serif" w:cs="Arial"/>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676,9</w:t>
            </w:r>
          </w:p>
        </w:tc>
      </w:tr>
      <w:tr w:rsidR="00DA2B3F" w:rsidRPr="00400176" w:rsidTr="00DA2B3F">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lastRenderedPageBreak/>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r>
      <w:tr w:rsidR="00DA2B3F" w:rsidRPr="00400176" w:rsidTr="00DA2B3F">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r>
      <w:tr w:rsidR="00DA2B3F" w:rsidRPr="00400176" w:rsidTr="00DA2B3F">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r>
      <w:tr w:rsidR="00DA2B3F" w:rsidRPr="00400176" w:rsidTr="00DA2B3F">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A2B3F" w:rsidRPr="00400176" w:rsidRDefault="00DA2B3F" w:rsidP="00DA2B3F">
            <w:pPr>
              <w:overflowPunct/>
              <w:autoSpaceDE/>
              <w:autoSpaceDN/>
              <w:adjustRightInd/>
              <w:textAlignment w:val="auto"/>
              <w:rPr>
                <w:rFonts w:ascii="PT Astra Serif" w:hAnsi="PT Astra Serif" w:cs="Arial"/>
                <w:sz w:val="18"/>
                <w:szCs w:val="18"/>
              </w:rPr>
            </w:pPr>
            <w:r w:rsidRPr="0040017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06</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sz w:val="18"/>
                <w:szCs w:val="18"/>
              </w:rPr>
            </w:pPr>
            <w:r w:rsidRPr="00400176">
              <w:rPr>
                <w:rFonts w:ascii="PT Astra Serif" w:hAnsi="PT Astra Serif" w:cs="Arial"/>
                <w:sz w:val="18"/>
                <w:szCs w:val="18"/>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sz w:val="18"/>
                <w:szCs w:val="18"/>
              </w:rPr>
            </w:pPr>
            <w:r w:rsidRPr="00400176">
              <w:rPr>
                <w:rFonts w:ascii="PT Astra Serif" w:hAnsi="PT Astra Serif" w:cs="Arial"/>
                <w:sz w:val="18"/>
                <w:szCs w:val="18"/>
              </w:rPr>
              <w:t>676,9</w:t>
            </w:r>
          </w:p>
        </w:tc>
      </w:tr>
      <w:tr w:rsidR="00DA2B3F" w:rsidRPr="00400176" w:rsidTr="00DA2B3F">
        <w:trPr>
          <w:trHeight w:val="45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textAlignment w:val="auto"/>
              <w:rPr>
                <w:rFonts w:ascii="PT Astra Serif" w:hAnsi="PT Astra Serif" w:cs="Arial"/>
                <w:b/>
                <w:bCs/>
              </w:rPr>
            </w:pPr>
            <w:r w:rsidRPr="00400176">
              <w:rPr>
                <w:rFonts w:ascii="PT Astra Serif" w:hAnsi="PT Astra Serif" w:cs="Arial"/>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rPr>
            </w:pPr>
            <w:r w:rsidRPr="00400176">
              <w:rPr>
                <w:rFonts w:ascii="PT Astra Serif" w:hAnsi="PT Astra Serif" w:cs="Arial"/>
              </w:rPr>
              <w:t> </w:t>
            </w:r>
          </w:p>
        </w:tc>
        <w:tc>
          <w:tcPr>
            <w:tcW w:w="62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rPr>
            </w:pPr>
            <w:r w:rsidRPr="00400176">
              <w:rPr>
                <w:rFonts w:ascii="PT Astra Serif" w:hAnsi="PT Astra Serif" w:cs="Arial"/>
              </w:rPr>
              <w:t> </w:t>
            </w:r>
          </w:p>
        </w:tc>
        <w:tc>
          <w:tcPr>
            <w:tcW w:w="7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rPr>
            </w:pPr>
            <w:r w:rsidRPr="00400176">
              <w:rPr>
                <w:rFonts w:ascii="PT Astra Serif" w:hAnsi="PT Astra Serif" w:cs="Arial"/>
              </w:rPr>
              <w:t> </w:t>
            </w:r>
          </w:p>
        </w:tc>
        <w:tc>
          <w:tcPr>
            <w:tcW w:w="1351"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rPr>
            </w:pPr>
            <w:r w:rsidRPr="00400176">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center"/>
              <w:textAlignment w:val="auto"/>
              <w:rPr>
                <w:rFonts w:ascii="PT Astra Serif" w:hAnsi="PT Astra Serif" w:cs="Arial"/>
              </w:rPr>
            </w:pPr>
            <w:r w:rsidRPr="00400176">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399 660,4</w:t>
            </w:r>
          </w:p>
        </w:tc>
        <w:tc>
          <w:tcPr>
            <w:tcW w:w="992"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291 605,3</w:t>
            </w:r>
          </w:p>
        </w:tc>
        <w:tc>
          <w:tcPr>
            <w:tcW w:w="983" w:type="dxa"/>
            <w:tcBorders>
              <w:top w:val="nil"/>
              <w:left w:val="nil"/>
              <w:bottom w:val="single" w:sz="4" w:space="0" w:color="auto"/>
              <w:right w:val="single" w:sz="4" w:space="0" w:color="auto"/>
            </w:tcBorders>
            <w:shd w:val="clear" w:color="auto" w:fill="auto"/>
            <w:noWrap/>
            <w:vAlign w:val="bottom"/>
            <w:hideMark/>
          </w:tcPr>
          <w:p w:rsidR="00DA2B3F" w:rsidRPr="00400176" w:rsidRDefault="00DA2B3F" w:rsidP="00DA2B3F">
            <w:pPr>
              <w:overflowPunct/>
              <w:autoSpaceDE/>
              <w:autoSpaceDN/>
              <w:adjustRightInd/>
              <w:jc w:val="right"/>
              <w:textAlignment w:val="auto"/>
              <w:rPr>
                <w:rFonts w:ascii="PT Astra Serif" w:hAnsi="PT Astra Serif" w:cs="Arial"/>
                <w:b/>
                <w:bCs/>
                <w:sz w:val="18"/>
                <w:szCs w:val="18"/>
              </w:rPr>
            </w:pPr>
            <w:r w:rsidRPr="00400176">
              <w:rPr>
                <w:rFonts w:ascii="PT Astra Serif" w:hAnsi="PT Astra Serif" w:cs="Arial"/>
                <w:b/>
                <w:bCs/>
                <w:sz w:val="18"/>
                <w:szCs w:val="18"/>
              </w:rPr>
              <w:t>286 112,3</w:t>
            </w:r>
            <w:r>
              <w:rPr>
                <w:rFonts w:ascii="PT Astra Serif" w:hAnsi="PT Astra Serif" w:cs="Arial"/>
                <w:b/>
                <w:bCs/>
                <w:sz w:val="18"/>
                <w:szCs w:val="18"/>
              </w:rPr>
              <w:t>»</w:t>
            </w:r>
          </w:p>
        </w:tc>
      </w:tr>
    </w:tbl>
    <w:p w:rsidR="00DA2B3F" w:rsidRDefault="00DA2B3F" w:rsidP="00DA2B3F">
      <w:pPr>
        <w:jc w:val="center"/>
        <w:rPr>
          <w:sz w:val="22"/>
          <w:szCs w:val="22"/>
        </w:rPr>
      </w:pPr>
    </w:p>
    <w:p w:rsidR="00DA2B3F" w:rsidRDefault="00DA2B3F" w:rsidP="00DA2B3F">
      <w:pPr>
        <w:jc w:val="center"/>
        <w:rPr>
          <w:sz w:val="22"/>
          <w:szCs w:val="22"/>
        </w:rPr>
        <w:sectPr w:rsidR="00DA2B3F" w:rsidSect="00DA2B3F">
          <w:pgSz w:w="11906" w:h="16838"/>
          <w:pgMar w:top="1134" w:right="850" w:bottom="1134" w:left="1701" w:header="708" w:footer="708" w:gutter="0"/>
          <w:cols w:space="708"/>
          <w:docGrid w:linePitch="360"/>
        </w:sectPr>
      </w:pPr>
    </w:p>
    <w:p w:rsidR="00DA2B3F" w:rsidRPr="00072C87" w:rsidRDefault="00DA2B3F" w:rsidP="00DA2B3F">
      <w:pPr>
        <w:jc w:val="center"/>
        <w:rPr>
          <w:sz w:val="22"/>
          <w:szCs w:val="22"/>
        </w:rPr>
      </w:pPr>
    </w:p>
    <w:p w:rsidR="00DA2B3F" w:rsidRDefault="00DA2B3F" w:rsidP="00DA2B3F">
      <w:pPr>
        <w:ind w:left="5103"/>
      </w:pPr>
      <w:bookmarkStart w:id="5" w:name="Приложение6"/>
      <w:bookmarkEnd w:id="5"/>
      <w:r>
        <w:t>Приложение №3</w:t>
      </w:r>
    </w:p>
    <w:p w:rsidR="00DA2B3F" w:rsidRDefault="00DA2B3F" w:rsidP="00DA2B3F">
      <w:pPr>
        <w:ind w:firstLine="5103"/>
      </w:pPr>
      <w:r>
        <w:t>к решению Собрания депутатов</w:t>
      </w:r>
    </w:p>
    <w:p w:rsidR="00DA2B3F" w:rsidRDefault="00DA2B3F" w:rsidP="00DA2B3F">
      <w:pPr>
        <w:ind w:firstLine="5103"/>
      </w:pPr>
      <w:r>
        <w:t xml:space="preserve">Турковского муниципального района </w:t>
      </w:r>
    </w:p>
    <w:p w:rsidR="00DA2B3F" w:rsidRDefault="00DA2B3F" w:rsidP="00DA2B3F">
      <w:pPr>
        <w:ind w:firstLine="5103"/>
      </w:pPr>
      <w:r>
        <w:t>от 28.03.2024 года № 84/1</w:t>
      </w:r>
    </w:p>
    <w:p w:rsidR="00DA2B3F" w:rsidRDefault="00DA2B3F" w:rsidP="00DA2B3F"/>
    <w:p w:rsidR="00DA2B3F" w:rsidRPr="00474F97" w:rsidRDefault="00DA2B3F" w:rsidP="00DA2B3F">
      <w:pPr>
        <w:ind w:firstLine="5103"/>
      </w:pPr>
      <w:r>
        <w:t>«</w:t>
      </w:r>
      <w:r w:rsidRPr="00474F97">
        <w:t>Приложение №</w:t>
      </w:r>
      <w:r>
        <w:t>4</w:t>
      </w:r>
    </w:p>
    <w:p w:rsidR="00DA2B3F" w:rsidRPr="00474F97" w:rsidRDefault="00DA2B3F" w:rsidP="00DA2B3F">
      <w:pPr>
        <w:ind w:firstLine="5103"/>
      </w:pPr>
      <w:r w:rsidRPr="00474F97">
        <w:t>к решению Собрания депутатов</w:t>
      </w:r>
    </w:p>
    <w:p w:rsidR="00DA2B3F" w:rsidRPr="00474F97" w:rsidRDefault="00DA2B3F" w:rsidP="00DA2B3F">
      <w:pPr>
        <w:ind w:firstLine="5103"/>
      </w:pPr>
      <w:r w:rsidRPr="00474F97">
        <w:t>Турковского муниципального района</w:t>
      </w:r>
    </w:p>
    <w:p w:rsidR="00DA2B3F" w:rsidRPr="00474F97" w:rsidRDefault="00DA2B3F" w:rsidP="00DA2B3F">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DA2B3F" w:rsidRPr="00474F97" w:rsidRDefault="00DA2B3F" w:rsidP="00DA2B3F"/>
    <w:p w:rsidR="00DA2B3F" w:rsidRDefault="00DA2B3F" w:rsidP="00DA2B3F">
      <w:pPr>
        <w:ind w:left="5245"/>
      </w:pPr>
    </w:p>
    <w:p w:rsidR="00DA2B3F" w:rsidRPr="008C3A66" w:rsidRDefault="00DA2B3F" w:rsidP="00DA2B3F">
      <w:pPr>
        <w:jc w:val="center"/>
        <w:rPr>
          <w:b/>
          <w:sz w:val="22"/>
          <w:szCs w:val="22"/>
        </w:rPr>
      </w:pPr>
      <w:r w:rsidRPr="008C3A66">
        <w:rPr>
          <w:b/>
          <w:sz w:val="22"/>
          <w:szCs w:val="22"/>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8C3A66">
        <w:rPr>
          <w:b/>
          <w:sz w:val="22"/>
          <w:szCs w:val="22"/>
        </w:rPr>
        <w:t>видов расходов классификации расходов бюджета</w:t>
      </w:r>
      <w:proofErr w:type="gramEnd"/>
      <w:r w:rsidRPr="008C3A66">
        <w:rPr>
          <w:b/>
          <w:sz w:val="22"/>
          <w:szCs w:val="22"/>
        </w:rPr>
        <w:t xml:space="preserve"> на 2023 год и на плановый период 2024 и 2025 годов</w:t>
      </w:r>
    </w:p>
    <w:p w:rsidR="00DA2B3F" w:rsidRDefault="00DA2B3F" w:rsidP="00DA2B3F">
      <w:pPr>
        <w:ind w:left="5245"/>
      </w:pPr>
    </w:p>
    <w:tbl>
      <w:tblPr>
        <w:tblW w:w="11230" w:type="dxa"/>
        <w:tblInd w:w="-1026" w:type="dxa"/>
        <w:tblLook w:val="04A0" w:firstRow="1" w:lastRow="0" w:firstColumn="1" w:lastColumn="0" w:noHBand="0" w:noVBand="1"/>
      </w:tblPr>
      <w:tblGrid>
        <w:gridCol w:w="3402"/>
        <w:gridCol w:w="1080"/>
        <w:gridCol w:w="820"/>
        <w:gridCol w:w="1360"/>
        <w:gridCol w:w="1135"/>
        <w:gridCol w:w="1134"/>
        <w:gridCol w:w="1165"/>
        <w:gridCol w:w="1134"/>
      </w:tblGrid>
      <w:tr w:rsidR="00DA2B3F" w:rsidRPr="007920AD" w:rsidTr="00DA2B3F">
        <w:trPr>
          <w:trHeight w:val="30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proofErr w:type="gramStart"/>
            <w:r w:rsidRPr="007920AD">
              <w:rPr>
                <w:rFonts w:ascii="PT Astra Serif" w:hAnsi="PT Astra Serif" w:cs="Arial"/>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Целевая статья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Вид расходов</w:t>
            </w: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Сумма</w:t>
            </w:r>
          </w:p>
        </w:tc>
      </w:tr>
      <w:tr w:rsidR="00DA2B3F" w:rsidRPr="007920AD" w:rsidTr="00DA2B3F">
        <w:trPr>
          <w:trHeight w:val="40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2024 год</w:t>
            </w:r>
          </w:p>
        </w:tc>
        <w:tc>
          <w:tcPr>
            <w:tcW w:w="1165" w:type="dxa"/>
            <w:tcBorders>
              <w:top w:val="nil"/>
              <w:left w:val="nil"/>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2026 год</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6"/>
                <w:szCs w:val="16"/>
              </w:rPr>
            </w:pPr>
            <w:r w:rsidRPr="007920AD">
              <w:rPr>
                <w:rFonts w:ascii="PT Astra Serif" w:hAnsi="PT Astra Serif" w:cs="Arial"/>
                <w:b/>
                <w:bCs/>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6"/>
                <w:szCs w:val="16"/>
              </w:rPr>
            </w:pPr>
            <w:r w:rsidRPr="007920AD">
              <w:rPr>
                <w:rFonts w:ascii="PT Astra Serif" w:hAnsi="PT Astra Serif" w:cs="Arial"/>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6"/>
                <w:szCs w:val="16"/>
              </w:rPr>
            </w:pPr>
            <w:r w:rsidRPr="007920AD">
              <w:rPr>
                <w:rFonts w:ascii="PT Astra Serif" w:hAnsi="PT Astra Serif" w:cs="Arial"/>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6"/>
                <w:szCs w:val="16"/>
              </w:rPr>
            </w:pPr>
            <w:r w:rsidRPr="007920AD">
              <w:rPr>
                <w:rFonts w:ascii="PT Astra Serif" w:hAnsi="PT Astra Serif" w:cs="Arial"/>
                <w:b/>
                <w:bCs/>
                <w:sz w:val="16"/>
                <w:szCs w:val="16"/>
              </w:rPr>
              <w:t>4</w:t>
            </w:r>
          </w:p>
        </w:tc>
        <w:tc>
          <w:tcPr>
            <w:tcW w:w="1135" w:type="dxa"/>
            <w:tcBorders>
              <w:top w:val="nil"/>
              <w:left w:val="nil"/>
              <w:bottom w:val="single" w:sz="4" w:space="0" w:color="auto"/>
              <w:right w:val="single" w:sz="4" w:space="0" w:color="auto"/>
            </w:tcBorders>
            <w:shd w:val="clear" w:color="auto" w:fill="auto"/>
            <w:noWrap/>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6"/>
                <w:szCs w:val="16"/>
              </w:rPr>
            </w:pPr>
            <w:r w:rsidRPr="007920AD">
              <w:rPr>
                <w:rFonts w:ascii="PT Astra Serif" w:hAnsi="PT Astra Serif" w:cs="Arial"/>
                <w:b/>
                <w:bCs/>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6"/>
                <w:szCs w:val="16"/>
              </w:rPr>
            </w:pPr>
            <w:r w:rsidRPr="007920AD">
              <w:rPr>
                <w:rFonts w:ascii="PT Astra Serif" w:hAnsi="PT Astra Serif" w:cs="Arial"/>
                <w:b/>
                <w:bCs/>
                <w:sz w:val="16"/>
                <w:szCs w:val="16"/>
              </w:rPr>
              <w:t>6</w:t>
            </w:r>
          </w:p>
        </w:tc>
        <w:tc>
          <w:tcPr>
            <w:tcW w:w="1165" w:type="dxa"/>
            <w:tcBorders>
              <w:top w:val="nil"/>
              <w:left w:val="nil"/>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6"/>
                <w:szCs w:val="16"/>
              </w:rPr>
            </w:pPr>
            <w:r w:rsidRPr="007920AD">
              <w:rPr>
                <w:rFonts w:ascii="PT Astra Serif" w:hAnsi="PT Astra Serif" w:cs="Arial"/>
                <w:b/>
                <w:bCs/>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DA2B3F" w:rsidRPr="007920AD" w:rsidRDefault="00DA2B3F" w:rsidP="00DA2B3F">
            <w:pPr>
              <w:overflowPunct/>
              <w:autoSpaceDE/>
              <w:autoSpaceDN/>
              <w:adjustRightInd/>
              <w:jc w:val="center"/>
              <w:textAlignment w:val="auto"/>
              <w:rPr>
                <w:rFonts w:ascii="PT Astra Serif" w:hAnsi="PT Astra Serif" w:cs="Arial"/>
                <w:b/>
                <w:bCs/>
                <w:sz w:val="16"/>
                <w:szCs w:val="16"/>
              </w:rPr>
            </w:pPr>
            <w:r w:rsidRPr="007920AD">
              <w:rPr>
                <w:rFonts w:ascii="PT Astra Serif" w:hAnsi="PT Astra Serif" w:cs="Arial"/>
                <w:b/>
                <w:bCs/>
                <w:sz w:val="16"/>
                <w:szCs w:val="16"/>
              </w:rPr>
              <w:t>8</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Общегосударственные вопросы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52 644,1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32 088,8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32 100,4</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2 650,6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Выполнение функций органами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2 650,6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деятельности органов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2 650,6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обеспечение деятельности главы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81 3 00 02101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2 650,6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81 3 00 02101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2 650,6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2 343,6</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22 621,1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12 530,4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12 530,4</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Выполнение функций органами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19 830,1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11 597,0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деятельности органов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19 830,1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11 597,0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обеспечение функций центрального аппарата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19 195,7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11 597,0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18 405,7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10 807,0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10 807,0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790,0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790,0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790,0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Содействие в организации деятельности по военно - патриотическому воспитанию граждан</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81 3 00 78760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634,4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81 3 00 78760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634,4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2 791,0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933,4</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субъекта Российской Федерации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933,4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933,4</w:t>
            </w:r>
          </w:p>
        </w:tc>
      </w:tr>
      <w:tr w:rsidR="00DA2B3F" w:rsidRPr="007920AD" w:rsidTr="00DA2B3F">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86 1 00 76500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466,7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466,7</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86 1 00 76500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405,9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405,9</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86 1 00 76500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60,8</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86 1 00 76600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466,7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466,7</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86 1 00 76600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405,9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405,9</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86 1 00 76600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60,8</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1 857,6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485,5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438,4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47,1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86 2 00 08070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496,9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86 2 00 08070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449,8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86 2 00 08070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47,1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86 2 00 08080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875,2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86 2 00 08080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828,7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86 2 00 08080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Судебная система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Российской Федерации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80 2 00 51200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80 2 00 51200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10 910,4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8 366,5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Выполнение функций органами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9 763,0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8 366,5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деятельности органов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9 763,0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8 366,5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обеспечение функций центрального аппарата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9 761,6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8 365,1</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8 365,1</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8 763,2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7 366,7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7 366,7</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997,4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997,4</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81 3 00 06100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81 3 00 06100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1 147,4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1 147,4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7920AD">
              <w:rPr>
                <w:rFonts w:ascii="PT Astra Serif" w:hAnsi="PT Astra Serif" w:cs="Arial"/>
                <w:sz w:val="18"/>
                <w:szCs w:val="18"/>
              </w:rPr>
              <w:t>контроля за</w:t>
            </w:r>
            <w:proofErr w:type="gramEnd"/>
            <w:r w:rsidRPr="007920AD">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1 147,4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899,6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247,8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Резервные фонды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по исполнению отдельных обязательств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89 0 00 00000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Средства резервных фондов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89 4 00 00000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Средства резервного фонда местных администраций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89 4 00 08800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89 4 00 08800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Другие общегосударственные вопросы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16 160,5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8 546,1</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8 546,0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7920AD">
              <w:rPr>
                <w:rFonts w:ascii="PT Astra Serif" w:hAnsi="PT Astra Serif" w:cs="Arial"/>
                <w:sz w:val="18"/>
                <w:szCs w:val="18"/>
              </w:rPr>
              <w:t>Турковском</w:t>
            </w:r>
            <w:proofErr w:type="spellEnd"/>
            <w:r w:rsidRPr="007920AD">
              <w:rPr>
                <w:rFonts w:ascii="PT Astra Serif" w:hAnsi="PT Astra Serif" w:cs="Arial"/>
                <w:sz w:val="18"/>
                <w:szCs w:val="18"/>
              </w:rPr>
              <w:t xml:space="preserve"> муниципальном районе  </w:t>
            </w:r>
            <w:r w:rsidRPr="007920AD">
              <w:rPr>
                <w:rFonts w:ascii="PT Astra Serif" w:hAnsi="PT Astra Serif" w:cs="Arial"/>
                <w:sz w:val="18"/>
                <w:szCs w:val="18"/>
              </w:rPr>
              <w:b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52 0 00 00000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 Изготовление агитационных и информационных материалов"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52 0 01 00000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Реализация основного мероприятия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52 0 01 С0000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52 0 01 С0000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Прочие мероприятия в сфере 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82 0 00 00000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Уплата членских взносов в Ассоциацию "Совет муниципальных образований области"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82 0 00 08190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82 0 00 08190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13 742,7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8 451,0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обеспечение деятельности муниципальных казенных учреждений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13 742,7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8 451,0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9 422,1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5 145,5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5 145,4</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4 312,3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3 303,3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3 303,3</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2 327,8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2 327,8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7920AD">
              <w:rPr>
                <w:rFonts w:ascii="PT Astra Serif" w:hAnsi="PT Astra Serif" w:cs="Arial"/>
                <w:sz w:val="18"/>
                <w:szCs w:val="18"/>
              </w:rPr>
              <w:t>контроля за</w:t>
            </w:r>
            <w:proofErr w:type="gramEnd"/>
            <w:r w:rsidRPr="007920AD">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2 327,8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1 930,0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86 2 00 08040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397,8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95 0 00 00000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95 0 01 00000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95 0 01 04800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95 0 01 04800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Национальная безопасность и правоохранительная деятельность</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2 290,9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1 559,6</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Гражданская оборона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2 290,9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1 559,6</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2 290,9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1 559,6</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обеспечение деятельности муниципальных казенных учреждений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2 290,9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1 559,6</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2 095,4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1 383,0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195,5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176,6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176,6</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Национальная экономика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20 091,6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15 797,3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16 458,7</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Сельское хозяйство и рыболовство</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219,1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219,1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субъекта Российской Федерации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219,1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7920AD">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86 1 00 77130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219,1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86 1 00 77130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219,1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145,9</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Дорожное хозяйство (дорожные фонды)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19 733,5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16 173,8</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Муниципальная программа "Капитальный ремонт, ремонт и содержание автомобильных дорог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71 0 00 00000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15 599,7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16 173,8</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71 0 03 00000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13 322,7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16 173,8</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71 0 03 21300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13 322,7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16 173,8</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71 0 03 21300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13 322,7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16 173,8</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71 0 04 00000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2 277,0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дорожно-эксплуатационной техникой муниципальных районов и городских округов области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71 0 04 7188D</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2 277,0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71 0 04 7188D</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2 277,0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на осуществление дорожной деятельности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99 0 00 00000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4 133,8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27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proofErr w:type="gramStart"/>
            <w:r w:rsidRPr="007920AD">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99 0 00 21600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4 133,8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Межбюджетные трансферты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99 0 00 21600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4 133,8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Другие вопросы в области национальной экономики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139,0</w:t>
            </w:r>
          </w:p>
        </w:tc>
      </w:tr>
      <w:tr w:rsidR="00DA2B3F" w:rsidRPr="007920AD" w:rsidTr="00DA2B3F">
        <w:trPr>
          <w:trHeight w:val="20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Геодезические и кадастровые работы по учету объектов капитального строительства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51 0 01 04700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51 0 01 04700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Основное мероприятие "Рыночная оценка земельных участков и объектов недвижимости и прав на них"</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51 0 02 00000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Рыночная оценка земельных участков и объектов недвижимости и прав на них</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51 0 02 01160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51 0 02 01160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"Содержание и обслуживание муниципальной казны"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51 0 03 00000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Содержание и обслуживание муниципальной казны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51 0 03 01170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51 0 03 01170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"Приобретение программных продуктов"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51 0 04 00000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42,0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Реализация основного мероприятия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51 0 04 11180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42,0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51 0 04 11180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42,0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Жилищно-коммунальное хозяйство</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31,9</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Жилищное хозяйство</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Мероприятия в сфере жилищного хозяйства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Взносы на проведение капитального ремонта общего имущества многоквартирных домов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96 0 00 22240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96 0 00 22240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31,9</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Охрана окружающей среды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87,5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Другие вопросы в области охраны окружающей среды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87,5</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по исполнению отдельных обязательств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89 0 00 00000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Реализация мероприятий в сфере охраны окружающей среды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89 7 00 00000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87,5</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природоохранные мероприятия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89 7 00 01000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89 7 00 01000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87,5</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Образование</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257 508,7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212 798,4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210 897,9</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Дошкольное образование</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29 932,5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23 675,3</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29 932,5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23 675,3</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Подпрограмма  "Развитие системы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29 932,5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23 675,3</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29 554,5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23 675,3</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66 1 01 04105</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12 971,0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9 467,6</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66 1 01 04105</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12 971,0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9 467,6</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66 1 01 04108</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66 1 01 04108</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Финансовое обеспечение образовательной деятельности муниципальных дошкольных образовательных организаций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66 1 01 76700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15 995,6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13 929,2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66 1 01 76700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15 995,6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13 929,2</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66 1 01 76900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205,3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278,5</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66 1 01 76900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205,3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278,5</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Финансовое обеспечение </w:t>
            </w:r>
            <w:proofErr w:type="spellStart"/>
            <w:r w:rsidRPr="007920AD">
              <w:rPr>
                <w:rFonts w:ascii="PT Astra Serif" w:hAnsi="PT Astra Serif" w:cs="Arial"/>
                <w:sz w:val="18"/>
                <w:szCs w:val="18"/>
              </w:rPr>
              <w:t>раасходов</w:t>
            </w:r>
            <w:proofErr w:type="spellEnd"/>
            <w:r w:rsidRPr="007920AD">
              <w:rPr>
                <w:rFonts w:ascii="PT Astra Serif" w:hAnsi="PT Astra Serif" w:cs="Arial"/>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66 1 01 78750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326,1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66 1 01 78750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326,1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66 1 05 00000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378,0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Оснащение и укрепление материально-технической базы образовательных организаций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66 1 05 79150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189,0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66 1 05 79150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189,0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05 S9150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189,0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05 S9150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189,0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Общее образование</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199 395,0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171 646,2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199 395,0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171 646,2</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Подпрограмма "Развитие системы общего и дополнительного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199 395,0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171 646,2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158 994,8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147 155,9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145 148,7</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66 2 01 04106</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21 295,5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21 816,6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19 809,4</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66 2 01 04106</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21 295,5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21 816,6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19 809,4</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Организация питания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66 2 01 04109</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214,4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66 2 01 04109</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214,4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Финансовое обеспечение образовательной деятельности муниципальных общеобразовательных учреждений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66 2 01 77000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137 484,9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125 339,3</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66 2 01 77000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137 484,9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125 339,3</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8 366,5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3 500,0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1 500,0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2 000,0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1 000,0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445,2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554,8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750,0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750,0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Оснащение и укрепление материально-технической базы образовательных организаций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892,0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892,0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7920AD">
              <w:rPr>
                <w:rFonts w:ascii="PT Astra Serif" w:hAnsi="PT Astra Serif" w:cs="Arial"/>
                <w:sz w:val="18"/>
                <w:szCs w:val="18"/>
              </w:rPr>
              <w:t xml:space="preserve"> ,</w:t>
            </w:r>
            <w:proofErr w:type="gramEnd"/>
            <w:r w:rsidRPr="007920AD">
              <w:rPr>
                <w:rFonts w:ascii="PT Astra Serif" w:hAnsi="PT Astra Serif" w:cs="Arial"/>
                <w:sz w:val="18"/>
                <w:szCs w:val="18"/>
              </w:rPr>
              <w:t xml:space="preserve"> на  создание условий по обеспечению муниципальных образовательных доброкачественной питьевой водой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66 2 06 79902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1 193,3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66 2 06 79902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1 193,3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108,3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61,9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S2120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S2120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892,0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892,0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Основное мероприятие "Организация  питания </w:t>
            </w:r>
            <w:proofErr w:type="gramStart"/>
            <w:r w:rsidRPr="007920AD">
              <w:rPr>
                <w:rFonts w:ascii="PT Astra Serif" w:hAnsi="PT Astra Serif" w:cs="Arial"/>
                <w:sz w:val="18"/>
                <w:szCs w:val="18"/>
              </w:rPr>
              <w:t>обучающихся</w:t>
            </w:r>
            <w:proofErr w:type="gramEnd"/>
            <w:r w:rsidRPr="007920AD">
              <w:rPr>
                <w:rFonts w:ascii="PT Astra Serif" w:hAnsi="PT Astra Serif" w:cs="Arial"/>
                <w:sz w:val="18"/>
                <w:szCs w:val="18"/>
              </w:rPr>
              <w:t>"</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66 2 09 00000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5 735,8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5 620,6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5 537,7</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proofErr w:type="gramStart"/>
            <w:r w:rsidRPr="007920AD">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66 2 09 77200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1 750,0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1 750,0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66 2 09 77200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1 750,0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1 750,0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proofErr w:type="gramStart"/>
            <w:r w:rsidRPr="007920AD">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09 L3040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3 985,8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3 787,7</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09 L3040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3 985,8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3 787,7</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66 2 14 00000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8 593,2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8 593,2</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14 R3030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8 593,2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8 593,2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14 R3030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8 593,2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8 593,2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7920AD">
              <w:rPr>
                <w:rFonts w:ascii="PT Astra Serif" w:hAnsi="PT Astra Serif" w:cs="Arial"/>
                <w:sz w:val="18"/>
                <w:szCs w:val="18"/>
              </w:rPr>
              <w:t>С.М.Иванова</w:t>
            </w:r>
            <w:proofErr w:type="spellEnd"/>
            <w:r w:rsidRPr="007920AD">
              <w:rPr>
                <w:rFonts w:ascii="PT Astra Serif" w:hAnsi="PT Astra Serif" w:cs="Arial"/>
                <w:sz w:val="18"/>
                <w:szCs w:val="18"/>
              </w:rPr>
              <w:t xml:space="preserve">  </w:t>
            </w:r>
            <w:proofErr w:type="spellStart"/>
            <w:r w:rsidRPr="007920AD">
              <w:rPr>
                <w:rFonts w:ascii="PT Astra Serif" w:hAnsi="PT Astra Serif" w:cs="Arial"/>
                <w:sz w:val="18"/>
                <w:szCs w:val="18"/>
              </w:rPr>
              <w:t>р.п</w:t>
            </w:r>
            <w:proofErr w:type="spellEnd"/>
            <w:r w:rsidRPr="007920AD">
              <w:rPr>
                <w:rFonts w:ascii="PT Astra Serif" w:hAnsi="PT Astra Serif" w:cs="Arial"/>
                <w:sz w:val="18"/>
                <w:szCs w:val="18"/>
              </w:rPr>
              <w:t>. Турки"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66 2 17 00000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17 М7500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17 М7500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14 015,3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12 236,1</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12 236,1</w:t>
            </w:r>
          </w:p>
        </w:tc>
      </w:tr>
      <w:tr w:rsidR="00DA2B3F" w:rsidRPr="007920AD" w:rsidTr="00DA2B3F">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w:t>
            </w:r>
            <w:r w:rsidRPr="007920AD">
              <w:rPr>
                <w:rFonts w:ascii="PT Astra Serif" w:hAnsi="PT Astra Serif" w:cs="Arial"/>
                <w:sz w:val="18"/>
                <w:szCs w:val="18"/>
              </w:rPr>
              <w:lastRenderedPageBreak/>
              <w:t>общеобразовательным программам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lastRenderedPageBreak/>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51720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1 832,5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51720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1 832,5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72131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72131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920AD">
              <w:rPr>
                <w:rFonts w:ascii="PT Astra Serif" w:hAnsi="PT Astra Serif" w:cs="Arial"/>
                <w:sz w:val="18"/>
                <w:szCs w:val="18"/>
              </w:rPr>
              <w:t>)(</w:t>
            </w:r>
            <w:proofErr w:type="gramEnd"/>
            <w:r w:rsidRPr="007920AD">
              <w:rPr>
                <w:rFonts w:ascii="PT Astra Serif" w:hAnsi="PT Astra Serif" w:cs="Arial"/>
                <w:sz w:val="18"/>
                <w:szCs w:val="18"/>
              </w:rPr>
              <w:t>в части расходов  на оплату труда с начислениями)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72132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4 184,4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3 518,7</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72132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4 184,4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3 518,7</w:t>
            </w:r>
          </w:p>
        </w:tc>
      </w:tr>
      <w:tr w:rsidR="00DA2B3F" w:rsidRPr="007920AD" w:rsidTr="00DA2B3F">
        <w:trPr>
          <w:trHeight w:val="20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920AD">
              <w:rPr>
                <w:rFonts w:ascii="PT Astra Serif" w:hAnsi="PT Astra Serif" w:cs="Arial"/>
                <w:sz w:val="18"/>
                <w:szCs w:val="18"/>
              </w:rPr>
              <w:t>х(</w:t>
            </w:r>
            <w:proofErr w:type="gramEnd"/>
            <w:r w:rsidRPr="007920AD">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А1721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1 000,0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1 120,0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А1721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1 000,0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1 120,0</w:t>
            </w:r>
          </w:p>
        </w:tc>
      </w:tr>
      <w:tr w:rsidR="00DA2B3F" w:rsidRPr="007920AD" w:rsidTr="00DA2B3F">
        <w:trPr>
          <w:trHeight w:val="20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920AD">
              <w:rPr>
                <w:rFonts w:ascii="PT Astra Serif" w:hAnsi="PT Astra Serif" w:cs="Arial"/>
                <w:sz w:val="18"/>
                <w:szCs w:val="18"/>
              </w:rPr>
              <w:t>х(</w:t>
            </w:r>
            <w:proofErr w:type="gramEnd"/>
            <w:r w:rsidRPr="007920AD">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А1722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6 438,4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7 037,4</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E1 А1722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6 438,4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7 037,4</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E4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3 662,6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130,5</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E4 52130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3 478,6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E4 52130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3 478,6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7920AD">
              <w:rPr>
                <w:rFonts w:ascii="PT Astra Serif" w:hAnsi="PT Astra Serif" w:cs="Arial"/>
                <w:sz w:val="18"/>
                <w:szCs w:val="18"/>
              </w:rPr>
              <w:t>задая</w:t>
            </w:r>
            <w:proofErr w:type="spellEnd"/>
            <w:r w:rsidRPr="007920AD">
              <w:rPr>
                <w:rFonts w:ascii="PT Astra Serif" w:hAnsi="PT Astra Serif" w:cs="Arial"/>
                <w:sz w:val="18"/>
                <w:szCs w:val="18"/>
              </w:rPr>
              <w:t xml:space="preserve"> федерального проекта)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E4 А2131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184,0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130,5</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E4 А2131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184,0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130,5</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Дополнительное образование детей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15 177,6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5 729,7</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15 177,6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5 729,7</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Подпрограмма "Развитие системы общего и дополнительного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15 177,6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5 729,7</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66 2 03 00000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11 566,3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5 009,7</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предоставления качественного дополнительного образования детям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66 2 03 04107</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6 493,5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5 009,7</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66 2 03 04107</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6 493,5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5 009,7</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Сохранение достигнутых </w:t>
            </w:r>
            <w:proofErr w:type="gramStart"/>
            <w:r w:rsidRPr="007920AD">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66 2 03 72500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4 920,6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66 2 03 72500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4 920,6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Сохранение достигнутых </w:t>
            </w:r>
            <w:proofErr w:type="gramStart"/>
            <w:r w:rsidRPr="007920AD">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7920AD">
              <w:rPr>
                <w:rFonts w:ascii="PT Astra Serif" w:hAnsi="PT Astra Serif" w:cs="Arial"/>
                <w:sz w:val="18"/>
                <w:szCs w:val="18"/>
              </w:rPr>
              <w:t xml:space="preserve">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03 S2500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152,2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03 S2500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152,2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"Обеспечение персонифицированного финансирования  дополнительного образования детей»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66 2 05 00000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66 2 05 04115</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66 2 05 04115</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2 891,3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1 400,0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1 400,0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Оснащение и укрепление материально-технической базы образовательных организаций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724,0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66 2 06 79150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724,0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43,3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S2110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43,3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724,0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06 S9150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724,0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Молодежная политика и оздоровление детей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302,8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302,8</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Подпрограмма "Развитие системы общего и дополнительного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"Организация летнего отдыха и оздоровления учащихся"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66 2 02 00000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Организация летнего отдыха и оздоровления учащихся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66 2 02 04110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66 2 02 04110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261,8</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"Молодежь Турковского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97 0 00 00000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"Организация и проведение районных мероприятий"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97 0 01 00000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proofErr w:type="gramStart"/>
            <w:r w:rsidRPr="007920AD">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97 0 01 04112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97 0 01 04112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Другие вопросы в области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12 700,8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9 354,3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9 543,9</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977,0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1 171,6</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Подпрограмма  "Развитие системы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66 1 01 01900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66 1 01 01900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Подпрограмма "Развитие системы общего и дополнительного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967,0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1 161,6</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35,0</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66 2 01 04111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66 2 01 04111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35,0</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xml:space="preserve">66 2 </w:t>
            </w:r>
            <w:proofErr w:type="gramStart"/>
            <w:r w:rsidRPr="007920AD">
              <w:rPr>
                <w:rFonts w:ascii="PT Astra Serif" w:hAnsi="PT Astra Serif" w:cs="Arial"/>
                <w:sz w:val="18"/>
                <w:szCs w:val="18"/>
              </w:rPr>
              <w:t>E</w:t>
            </w:r>
            <w:proofErr w:type="gramEnd"/>
            <w:r w:rsidRPr="007920AD">
              <w:rPr>
                <w:rFonts w:ascii="PT Astra Serif" w:hAnsi="PT Astra Serif" w:cs="Arial"/>
                <w:sz w:val="18"/>
                <w:szCs w:val="18"/>
              </w:rPr>
              <w:t>В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1 126,6</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xml:space="preserve">66 2 </w:t>
            </w:r>
            <w:proofErr w:type="gramStart"/>
            <w:r w:rsidRPr="007920AD">
              <w:rPr>
                <w:rFonts w:ascii="PT Astra Serif" w:hAnsi="PT Astra Serif" w:cs="Arial"/>
                <w:sz w:val="18"/>
                <w:szCs w:val="18"/>
              </w:rPr>
              <w:t>E</w:t>
            </w:r>
            <w:proofErr w:type="gramEnd"/>
            <w:r w:rsidRPr="007920AD">
              <w:rPr>
                <w:rFonts w:ascii="PT Astra Serif" w:hAnsi="PT Astra Serif" w:cs="Arial"/>
                <w:sz w:val="18"/>
                <w:szCs w:val="18"/>
              </w:rPr>
              <w:t>В 51790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1 126,6</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xml:space="preserve">66 2 </w:t>
            </w:r>
            <w:proofErr w:type="gramStart"/>
            <w:r w:rsidRPr="007920AD">
              <w:rPr>
                <w:rFonts w:ascii="PT Astra Serif" w:hAnsi="PT Astra Serif" w:cs="Arial"/>
                <w:sz w:val="18"/>
                <w:szCs w:val="18"/>
              </w:rPr>
              <w:t>E</w:t>
            </w:r>
            <w:proofErr w:type="gramEnd"/>
            <w:r w:rsidRPr="007920AD">
              <w:rPr>
                <w:rFonts w:ascii="PT Astra Serif" w:hAnsi="PT Astra Serif" w:cs="Arial"/>
                <w:sz w:val="18"/>
                <w:szCs w:val="18"/>
              </w:rPr>
              <w:t>В 51790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1 126,6</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Выполнение функций органами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3 082,0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2 113,5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деятельности органов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3 082,0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2 113,5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обеспечение функций центрального аппарата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3 082,0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2 113,5</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2 959,4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2 055,3</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81 3 00 02200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122,6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58,2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58,2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8 064,5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5 681,5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обеспечение деятельности муниципальных казенных учреждений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8 049,9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5 666,9</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7 013,7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4 755,0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1 029,2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904,9</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83 0 00 06200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14,6</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83 0 00 06200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14,6</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577,3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577,3</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переданных полномочий субъекта Российской Федерации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577,3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577,3</w:t>
            </w:r>
          </w:p>
        </w:tc>
      </w:tr>
      <w:tr w:rsidR="00DA2B3F" w:rsidRPr="007920AD" w:rsidTr="00DA2B3F">
        <w:trPr>
          <w:trHeight w:val="22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86 1 00 77120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466,7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466,7</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86 1 00 77120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405,9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405,9</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86 1 00 77120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60,8</w:t>
            </w:r>
          </w:p>
        </w:tc>
      </w:tr>
      <w:tr w:rsidR="00DA2B3F" w:rsidRPr="007920AD" w:rsidTr="00DA2B3F">
        <w:trPr>
          <w:trHeight w:val="29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60,6</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56,2</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4,4</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4,4</w:t>
            </w:r>
          </w:p>
        </w:tc>
      </w:tr>
      <w:tr w:rsidR="00DA2B3F" w:rsidRPr="007920AD" w:rsidTr="00DA2B3F">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86 1 00 77800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86 1 00 77800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35,5</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86 1 00 77800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14,5</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КУЛЬТУРА И КИНЕМАТОГРАФИЯ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55 352,6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19 905,1</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16 150,7</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Культура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46 259,5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10 836,5</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Муниципальная программа "Развитие культуры на территории Турковского муниципального района Саратовской </w:t>
            </w:r>
            <w:r w:rsidRPr="007920AD">
              <w:rPr>
                <w:rFonts w:ascii="PT Astra Serif" w:hAnsi="PT Astra Serif" w:cs="Arial"/>
                <w:sz w:val="18"/>
                <w:szCs w:val="18"/>
              </w:rPr>
              <w:lastRenderedPageBreak/>
              <w:t>области"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lastRenderedPageBreak/>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46 259,5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10 836,5</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Подпрограмма "Сохранение и развитие библиотечной и культурно-досуговой деятельности"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46 259,5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10 836,5</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28 863,5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7 617,2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68 2 01 04102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15 061,2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7 617,2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68 2 01 04102</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15 061,2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7 617,2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Сохранение достигнутых </w:t>
            </w:r>
            <w:proofErr w:type="gramStart"/>
            <w:r w:rsidRPr="007920AD">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68 2 01 72500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13 388,3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68 2 01 72500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13 388,3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Сохранение достигнутых </w:t>
            </w:r>
            <w:proofErr w:type="gramStart"/>
            <w:r w:rsidRPr="007920AD">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7920AD">
              <w:rPr>
                <w:rFonts w:ascii="PT Astra Serif" w:hAnsi="PT Astra Serif" w:cs="Arial"/>
                <w:sz w:val="18"/>
                <w:szCs w:val="18"/>
              </w:rPr>
              <w:t xml:space="preserve">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01 S2500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414,0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01 S2500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414,0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68 2 03 00000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11 014,6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3 219,3</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68 2 03 04103</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5 373,7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3 219,3</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68 2 03 04103</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5 373,7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3 219,3</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Сохранение достигнутых </w:t>
            </w:r>
            <w:proofErr w:type="gramStart"/>
            <w:r w:rsidRPr="007920AD">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68 2 03 72500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5 471,7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68 2 03 72500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5 471,7</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Сохранение достигнутых </w:t>
            </w:r>
            <w:proofErr w:type="gramStart"/>
            <w:r w:rsidRPr="007920AD">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7920AD">
              <w:rPr>
                <w:rFonts w:ascii="PT Astra Serif" w:hAnsi="PT Astra Serif" w:cs="Arial"/>
                <w:sz w:val="18"/>
                <w:szCs w:val="18"/>
              </w:rPr>
              <w:t xml:space="preserve">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03 S2500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169,2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03 S2500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169,2</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68 2 09 00000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6 344,5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68 2 09 74020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2 000,0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68 2 09 74020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2 000,0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09 L4670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3 455,6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09 L4670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3 455,6</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09 W4670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888,9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09 W4670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888,9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"Государственную поддержку отрасли культур</w:t>
            </w:r>
            <w:proofErr w:type="gramStart"/>
            <w:r w:rsidRPr="007920AD">
              <w:rPr>
                <w:rFonts w:ascii="PT Astra Serif" w:hAnsi="PT Astra Serif" w:cs="Arial"/>
                <w:sz w:val="18"/>
                <w:szCs w:val="18"/>
              </w:rPr>
              <w:t>ы(</w:t>
            </w:r>
            <w:proofErr w:type="gramEnd"/>
            <w:r w:rsidRPr="007920AD">
              <w:rPr>
                <w:rFonts w:ascii="PT Astra Serif" w:hAnsi="PT Astra Serif" w:cs="Arial"/>
                <w:sz w:val="18"/>
                <w:szCs w:val="18"/>
              </w:rPr>
              <w:t>Комплектование книжных фондов муниципальных общедоступных библиотек)"</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68 2 12 00000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12 L5191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68 2 12 L5191</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36,9</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Другие вопросы в области культуры, кинематографии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9 093,1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5 314,2</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9 093,1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5 314,2</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обеспечение деятельности муниципальных казенных учреждений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9 093,1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5 314,2</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8 920,1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5 141,2</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171,0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171,0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83 0 00 04200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Социальная политика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2 028,3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2 130,2</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2 130,2</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Пенсионное обеспечение</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"Социальная поддержка отдельных категорий граждан"</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54 0 00 00000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"Доплаты к трудовой пенсии муниципальным служащим"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54 0 01 00000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54 0 01 01030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Социальное обеспечение и иные выплаты населению</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54 0 01 01030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545,0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Социальное обеспечение населения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875,8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875,8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875,8</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Муниципальная программа "Социальная поддержка отдельных категорий граждан"</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54 0 00 00000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809,8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809,8</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920AD">
              <w:rPr>
                <w:rFonts w:ascii="PT Astra Serif" w:hAnsi="PT Astra Serif" w:cs="Arial"/>
                <w:sz w:val="18"/>
                <w:szCs w:val="18"/>
              </w:rPr>
              <w:t>о-</w:t>
            </w:r>
            <w:proofErr w:type="gramEnd"/>
            <w:r w:rsidRPr="007920AD">
              <w:rPr>
                <w:rFonts w:ascii="PT Astra Serif" w:hAnsi="PT Astra Serif" w:cs="Arial"/>
                <w:sz w:val="18"/>
                <w:szCs w:val="18"/>
              </w:rPr>
              <w:t xml:space="preserve"> коммунальным услугам"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54 0 02 00000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809,8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809,8</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7920AD">
              <w:rPr>
                <w:rFonts w:ascii="PT Astra Serif" w:hAnsi="PT Astra Serif" w:cs="Arial"/>
                <w:sz w:val="18"/>
                <w:szCs w:val="18"/>
              </w:rPr>
              <w:t>о-</w:t>
            </w:r>
            <w:proofErr w:type="gramEnd"/>
            <w:r w:rsidRPr="007920AD">
              <w:rPr>
                <w:rFonts w:ascii="PT Astra Serif" w:hAnsi="PT Astra Serif" w:cs="Arial"/>
                <w:sz w:val="18"/>
                <w:szCs w:val="18"/>
              </w:rPr>
              <w:t xml:space="preserve"> коммунальным услугам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54 0 02 01300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809,8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809,8</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Закупка товаров, работ и услуг для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54 0 02 01300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9,8</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Социальное обеспечение и иные выплаты населению</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54 0 02 01300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800,0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Подпрограмма  "Развитие системы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66 1 02 00000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66 1 02 01300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Социальное обеспечение и иные выплаты населению</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66 1 02 01300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"Молодежь Турковского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97 0 00 00000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"Выплата стипендий студентам медицинских ВУЗов"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97 0 02 00000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Выплата стипендий студентам медицинских ВУЗов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97 0 02 04113</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Социальное обеспечение и иные выплаты населению</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97 0 02 04113</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36,0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Охрана семьи и детства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607,5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607,5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Подпрограмма  "Развитие системы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66 1 03 00000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r>
      <w:tr w:rsidR="00DA2B3F" w:rsidRPr="007920AD" w:rsidTr="00DA2B3F">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66 1 03 77900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Социальное обеспечение и иные выплаты населению</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66 1 03 77900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542,0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709,4</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Подпрограмма "Развитие системы общего и дополнительного образования"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65,5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20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66 2 19 00000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65,5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20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19 М7160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65,5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Социальное обеспечение и иные выплаты населению</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66 2 19 М7160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65,5</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ФИЗИЧЕСКАЯ КУЛЬТУРА И СПОРТ</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7 777,3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5 778,8</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Физическая культура </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7 777,3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5 778,8</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 xml:space="preserve">Муниципальная программа "Развитие физической культуры и спорта в </w:t>
            </w:r>
            <w:proofErr w:type="spellStart"/>
            <w:r w:rsidRPr="007920AD">
              <w:rPr>
                <w:rFonts w:ascii="PT Astra Serif" w:hAnsi="PT Astra Serif" w:cs="Arial"/>
                <w:sz w:val="18"/>
                <w:szCs w:val="18"/>
              </w:rPr>
              <w:t>Турковском</w:t>
            </w:r>
            <w:proofErr w:type="spellEnd"/>
            <w:r w:rsidRPr="007920AD">
              <w:rPr>
                <w:rFonts w:ascii="PT Astra Serif" w:hAnsi="PT Astra Serif" w:cs="Arial"/>
                <w:sz w:val="18"/>
                <w:szCs w:val="18"/>
              </w:rPr>
              <w:t xml:space="preserve"> муниципальном районе"</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55 0 00 00000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7 777,3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5 778,8</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55 0 01 00000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7 777,3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5 778,8</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55 0 01 04104</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7 777,3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5 778,8</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55 0 01 04104</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7 777,3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5 778,8</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СРЕДСТВА МАССОВОЙ ИНФОРМАЦИИ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700,0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0,0</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Периодическая печать и издательства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58 0 00 00000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58 0 01 00000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700,0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58 0 01 04114</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58 0 01 04114</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lastRenderedPageBreak/>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58 0 01 78600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58 0 01 78600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500,0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0,0</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ОБСЛУЖИВАНИЕ ГОСУДАРСТВЕННОГО (МУНИЦИПАЛЬНОГО) ДОЛГА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5,3</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Обслуживание государственного (муниципального) внутреннего долга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Обслуживание долговых обязательств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85 0 00 00000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Процентные платежи по муниципальному долгу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85 0 00 09710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Обслуживание государственного (муниципального) долга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85 0 00 09710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700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w:t>
            </w:r>
          </w:p>
        </w:tc>
      </w:tr>
      <w:tr w:rsidR="00DA2B3F" w:rsidRPr="007920AD" w:rsidTr="00DA2B3F">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МЕЖБЮДЖЕТНЫЕ ТРАНСФЕРТЫ БЮДЖЕТАМ СУБЪЕКТОВ РОССИЙСКОЙ ФЕДЕРАЦИИ И МУНИЦИПАЛЬНЫХ ОБРАЗОВАНИЙ ОБЩЕГО ХАРАКТЕРА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1 142,1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911,3</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1 142,1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911,3</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межбюджетных трансфертов</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60 0 00 00000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1 142,1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911,3</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Предоставление межбюджетных трансфертов  бюджетам поселений</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60 1 00 00000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1 142,1</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911,3</w:t>
            </w:r>
          </w:p>
        </w:tc>
      </w:tr>
      <w:tr w:rsidR="00DA2B3F" w:rsidRPr="007920AD" w:rsidTr="00DA2B3F">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60 1 00 11100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537,8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253,6</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Межбюджетные трансферты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60 1 00 11100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537,8</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253,6</w:t>
            </w:r>
          </w:p>
        </w:tc>
      </w:tr>
      <w:tr w:rsidR="00DA2B3F" w:rsidRPr="007920AD" w:rsidTr="00DA2B3F">
        <w:trPr>
          <w:trHeight w:val="4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60 1 00 76100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604,3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657,7</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A2B3F" w:rsidRPr="007920AD" w:rsidRDefault="00DA2B3F" w:rsidP="00DA2B3F">
            <w:pPr>
              <w:overflowPunct/>
              <w:autoSpaceDE/>
              <w:autoSpaceDN/>
              <w:adjustRightInd/>
              <w:textAlignment w:val="auto"/>
              <w:rPr>
                <w:rFonts w:ascii="PT Astra Serif" w:hAnsi="PT Astra Serif" w:cs="Arial"/>
                <w:sz w:val="18"/>
                <w:szCs w:val="18"/>
              </w:rPr>
            </w:pPr>
            <w:r w:rsidRPr="007920AD">
              <w:rPr>
                <w:rFonts w:ascii="PT Astra Serif" w:hAnsi="PT Astra Serif" w:cs="Arial"/>
                <w:sz w:val="18"/>
                <w:szCs w:val="18"/>
              </w:rPr>
              <w:t>Межбюджетные трансферты</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60 1 00 76100</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sz w:val="18"/>
                <w:szCs w:val="18"/>
              </w:rPr>
            </w:pPr>
            <w:r w:rsidRPr="007920AD">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604,3</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sz w:val="18"/>
                <w:szCs w:val="18"/>
              </w:rPr>
            </w:pPr>
            <w:r w:rsidRPr="007920AD">
              <w:rPr>
                <w:rFonts w:ascii="PT Astra Serif" w:hAnsi="PT Astra Serif" w:cs="Arial"/>
                <w:sz w:val="18"/>
                <w:szCs w:val="18"/>
              </w:rPr>
              <w:t>657,7</w:t>
            </w:r>
          </w:p>
        </w:tc>
      </w:tr>
      <w:tr w:rsidR="00DA2B3F" w:rsidRPr="007920AD" w:rsidTr="00DA2B3F">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textAlignment w:val="auto"/>
              <w:rPr>
                <w:rFonts w:ascii="PT Astra Serif" w:hAnsi="PT Astra Serif" w:cs="Arial"/>
                <w:b/>
                <w:bCs/>
                <w:sz w:val="18"/>
                <w:szCs w:val="18"/>
              </w:rPr>
            </w:pPr>
            <w:r w:rsidRPr="007920AD">
              <w:rPr>
                <w:rFonts w:ascii="PT Astra Serif" w:hAnsi="PT Astra Serif" w:cs="Arial"/>
                <w:b/>
                <w:bCs/>
                <w:sz w:val="18"/>
                <w:szCs w:val="18"/>
              </w:rPr>
              <w:t>Всего</w:t>
            </w:r>
          </w:p>
        </w:tc>
        <w:tc>
          <w:tcPr>
            <w:tcW w:w="108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center"/>
              <w:textAlignment w:val="auto"/>
              <w:rPr>
                <w:rFonts w:ascii="PT Astra Serif" w:hAnsi="PT Astra Serif" w:cs="Arial"/>
                <w:b/>
                <w:bCs/>
                <w:sz w:val="18"/>
                <w:szCs w:val="18"/>
              </w:rPr>
            </w:pPr>
            <w:r w:rsidRPr="007920AD">
              <w:rPr>
                <w:rFonts w:ascii="PT Astra Serif" w:hAnsi="PT Astra Serif"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399 660,40</w:t>
            </w:r>
          </w:p>
        </w:tc>
        <w:tc>
          <w:tcPr>
            <w:tcW w:w="1165"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291 605,30</w:t>
            </w:r>
          </w:p>
        </w:tc>
        <w:tc>
          <w:tcPr>
            <w:tcW w:w="1134" w:type="dxa"/>
            <w:tcBorders>
              <w:top w:val="nil"/>
              <w:left w:val="nil"/>
              <w:bottom w:val="single" w:sz="4" w:space="0" w:color="auto"/>
              <w:right w:val="single" w:sz="4" w:space="0" w:color="auto"/>
            </w:tcBorders>
            <w:shd w:val="clear" w:color="auto" w:fill="auto"/>
            <w:noWrap/>
            <w:vAlign w:val="bottom"/>
            <w:hideMark/>
          </w:tcPr>
          <w:p w:rsidR="00DA2B3F" w:rsidRPr="007920AD" w:rsidRDefault="00DA2B3F" w:rsidP="00DA2B3F">
            <w:pPr>
              <w:overflowPunct/>
              <w:autoSpaceDE/>
              <w:autoSpaceDN/>
              <w:adjustRightInd/>
              <w:jc w:val="right"/>
              <w:textAlignment w:val="auto"/>
              <w:rPr>
                <w:rFonts w:ascii="PT Astra Serif" w:hAnsi="PT Astra Serif" w:cs="Arial"/>
                <w:b/>
                <w:bCs/>
                <w:sz w:val="18"/>
                <w:szCs w:val="18"/>
              </w:rPr>
            </w:pPr>
            <w:r w:rsidRPr="007920AD">
              <w:rPr>
                <w:rFonts w:ascii="PT Astra Serif" w:hAnsi="PT Astra Serif" w:cs="Arial"/>
                <w:b/>
                <w:bCs/>
                <w:sz w:val="18"/>
                <w:szCs w:val="18"/>
              </w:rPr>
              <w:t>286 112,30</w:t>
            </w:r>
            <w:r>
              <w:rPr>
                <w:rFonts w:ascii="PT Astra Serif" w:hAnsi="PT Astra Serif" w:cs="Arial"/>
                <w:b/>
                <w:bCs/>
                <w:sz w:val="18"/>
                <w:szCs w:val="18"/>
              </w:rPr>
              <w:t>»</w:t>
            </w:r>
          </w:p>
        </w:tc>
      </w:tr>
    </w:tbl>
    <w:p w:rsidR="00DA2B3F" w:rsidRDefault="00DA2B3F" w:rsidP="00DA2B3F">
      <w:pPr>
        <w:ind w:left="5245"/>
      </w:pPr>
    </w:p>
    <w:p w:rsidR="00DA2B3F" w:rsidRDefault="00DA2B3F" w:rsidP="00DA2B3F">
      <w:pPr>
        <w:ind w:left="5245"/>
      </w:pPr>
    </w:p>
    <w:p w:rsidR="00DA2B3F" w:rsidRDefault="00DA2B3F" w:rsidP="00DA2B3F">
      <w:pPr>
        <w:ind w:left="5245"/>
      </w:pPr>
    </w:p>
    <w:p w:rsidR="00DA2B3F" w:rsidRDefault="00DA2B3F" w:rsidP="00DA2B3F">
      <w:pPr>
        <w:ind w:left="5245"/>
      </w:pPr>
    </w:p>
    <w:p w:rsidR="00DA2B3F" w:rsidRDefault="00DA2B3F" w:rsidP="00DA2B3F">
      <w:pPr>
        <w:ind w:left="5245"/>
      </w:pPr>
    </w:p>
    <w:p w:rsidR="00DA2B3F" w:rsidRDefault="00DA2B3F" w:rsidP="00DA2B3F">
      <w:pPr>
        <w:ind w:left="5245"/>
      </w:pPr>
    </w:p>
    <w:p w:rsidR="00DA2B3F" w:rsidRDefault="00DA2B3F" w:rsidP="00DA2B3F">
      <w:pPr>
        <w:ind w:left="5245"/>
      </w:pPr>
    </w:p>
    <w:p w:rsidR="00DA2B3F" w:rsidRPr="008C3A66" w:rsidRDefault="00DA2B3F" w:rsidP="00DA2B3F">
      <w:pPr>
        <w:ind w:left="5245"/>
      </w:pPr>
    </w:p>
    <w:p w:rsidR="00DA2B3F" w:rsidRDefault="00DA2B3F" w:rsidP="00DA2B3F">
      <w:pPr>
        <w:jc w:val="right"/>
        <w:sectPr w:rsidR="00DA2B3F" w:rsidSect="00DA2B3F">
          <w:pgSz w:w="11906" w:h="16838"/>
          <w:pgMar w:top="1134" w:right="850" w:bottom="1134" w:left="1701" w:header="708" w:footer="708" w:gutter="0"/>
          <w:cols w:space="708"/>
          <w:docGrid w:linePitch="360"/>
        </w:sectPr>
      </w:pPr>
    </w:p>
    <w:p w:rsidR="00DA2B3F" w:rsidRDefault="00DA2B3F" w:rsidP="00DA2B3F">
      <w:pPr>
        <w:ind w:left="5103"/>
      </w:pPr>
      <w:bookmarkStart w:id="6" w:name="Приложение7"/>
      <w:bookmarkEnd w:id="6"/>
      <w:r>
        <w:lastRenderedPageBreak/>
        <w:t>Приложение №4</w:t>
      </w:r>
    </w:p>
    <w:p w:rsidR="00DA2B3F" w:rsidRDefault="00DA2B3F" w:rsidP="00DA2B3F">
      <w:pPr>
        <w:ind w:firstLine="5103"/>
      </w:pPr>
      <w:r>
        <w:t>к решению Собрания депутатов</w:t>
      </w:r>
    </w:p>
    <w:p w:rsidR="00DA2B3F" w:rsidRDefault="00DA2B3F" w:rsidP="00DA2B3F">
      <w:pPr>
        <w:ind w:firstLine="5103"/>
      </w:pPr>
      <w:r>
        <w:t xml:space="preserve">Турковского муниципального района </w:t>
      </w:r>
    </w:p>
    <w:p w:rsidR="00DA2B3F" w:rsidRDefault="00DA2B3F" w:rsidP="00DA2B3F">
      <w:pPr>
        <w:ind w:firstLine="5103"/>
      </w:pPr>
      <w:r>
        <w:t>от 28.03.2024 года № 84/1</w:t>
      </w:r>
    </w:p>
    <w:p w:rsidR="00DA2B3F" w:rsidRDefault="00DA2B3F" w:rsidP="00DA2B3F"/>
    <w:p w:rsidR="00DA2B3F" w:rsidRPr="00474F97" w:rsidRDefault="00DA2B3F" w:rsidP="00DA2B3F">
      <w:pPr>
        <w:ind w:firstLine="5103"/>
      </w:pPr>
      <w:r>
        <w:t>«</w:t>
      </w:r>
      <w:r w:rsidRPr="00474F97">
        <w:t>Приложение №</w:t>
      </w:r>
      <w:r>
        <w:t>5</w:t>
      </w:r>
    </w:p>
    <w:p w:rsidR="00DA2B3F" w:rsidRPr="00474F97" w:rsidRDefault="00DA2B3F" w:rsidP="00DA2B3F">
      <w:pPr>
        <w:ind w:firstLine="5103"/>
      </w:pPr>
      <w:r w:rsidRPr="00474F97">
        <w:t>к решению Собрания депутатов</w:t>
      </w:r>
    </w:p>
    <w:p w:rsidR="00DA2B3F" w:rsidRPr="00474F97" w:rsidRDefault="00DA2B3F" w:rsidP="00DA2B3F">
      <w:pPr>
        <w:ind w:firstLine="5103"/>
      </w:pPr>
      <w:r w:rsidRPr="00474F97">
        <w:t>Турковского муниципального района</w:t>
      </w:r>
    </w:p>
    <w:p w:rsidR="00DA2B3F" w:rsidRPr="00474F97" w:rsidRDefault="00DA2B3F" w:rsidP="00DA2B3F">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DA2B3F" w:rsidRPr="00474F97" w:rsidRDefault="00DA2B3F" w:rsidP="00DA2B3F"/>
    <w:p w:rsidR="00DA2B3F" w:rsidRDefault="00DA2B3F" w:rsidP="00DA2B3F">
      <w:pPr>
        <w:jc w:val="center"/>
        <w:rPr>
          <w:sz w:val="26"/>
          <w:szCs w:val="26"/>
        </w:rPr>
      </w:pPr>
    </w:p>
    <w:p w:rsidR="00DA2B3F" w:rsidRDefault="00DA2B3F" w:rsidP="00DA2B3F">
      <w:pPr>
        <w:jc w:val="center"/>
        <w:rPr>
          <w:b/>
          <w:sz w:val="22"/>
          <w:szCs w:val="22"/>
        </w:rPr>
      </w:pPr>
      <w:r w:rsidRPr="0067194D">
        <w:rPr>
          <w:b/>
          <w:sz w:val="22"/>
          <w:szCs w:val="22"/>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67194D">
        <w:rPr>
          <w:b/>
          <w:sz w:val="22"/>
          <w:szCs w:val="22"/>
        </w:rPr>
        <w:t>видов расходов классификации расходов бюджета</w:t>
      </w:r>
      <w:proofErr w:type="gramEnd"/>
      <w:r w:rsidRPr="0067194D">
        <w:rPr>
          <w:b/>
          <w:sz w:val="22"/>
          <w:szCs w:val="22"/>
        </w:rPr>
        <w:t xml:space="preserve"> на 20</w:t>
      </w:r>
      <w:r>
        <w:rPr>
          <w:b/>
          <w:sz w:val="22"/>
          <w:szCs w:val="22"/>
        </w:rPr>
        <w:t>23</w:t>
      </w:r>
      <w:r w:rsidRPr="0067194D">
        <w:rPr>
          <w:b/>
          <w:sz w:val="22"/>
          <w:szCs w:val="22"/>
        </w:rPr>
        <w:t xml:space="preserve"> год и на плановый период </w:t>
      </w:r>
    </w:p>
    <w:p w:rsidR="00DA2B3F" w:rsidRDefault="00DA2B3F" w:rsidP="00DA2B3F">
      <w:pPr>
        <w:jc w:val="center"/>
        <w:rPr>
          <w:b/>
          <w:sz w:val="22"/>
          <w:szCs w:val="22"/>
        </w:rPr>
      </w:pPr>
      <w:r w:rsidRPr="0067194D">
        <w:rPr>
          <w:b/>
          <w:sz w:val="22"/>
          <w:szCs w:val="22"/>
        </w:rPr>
        <w:t>202</w:t>
      </w:r>
      <w:r>
        <w:rPr>
          <w:b/>
          <w:sz w:val="22"/>
          <w:szCs w:val="22"/>
        </w:rPr>
        <w:t>4</w:t>
      </w:r>
      <w:r w:rsidRPr="0067194D">
        <w:rPr>
          <w:b/>
          <w:sz w:val="22"/>
          <w:szCs w:val="22"/>
        </w:rPr>
        <w:t xml:space="preserve"> и 202</w:t>
      </w:r>
      <w:r>
        <w:rPr>
          <w:b/>
          <w:sz w:val="22"/>
          <w:szCs w:val="22"/>
        </w:rPr>
        <w:t>5</w:t>
      </w:r>
      <w:r w:rsidRPr="0067194D">
        <w:rPr>
          <w:b/>
          <w:sz w:val="22"/>
          <w:szCs w:val="22"/>
        </w:rPr>
        <w:t xml:space="preserve"> годов</w:t>
      </w:r>
    </w:p>
    <w:p w:rsidR="00DA2B3F" w:rsidRDefault="00DA2B3F" w:rsidP="00DA2B3F">
      <w:pPr>
        <w:jc w:val="center"/>
        <w:rPr>
          <w:b/>
          <w:sz w:val="22"/>
          <w:szCs w:val="22"/>
        </w:rPr>
      </w:pPr>
    </w:p>
    <w:tbl>
      <w:tblPr>
        <w:tblW w:w="11199" w:type="dxa"/>
        <w:tblInd w:w="-1026" w:type="dxa"/>
        <w:tblLook w:val="04A0" w:firstRow="1" w:lastRow="0" w:firstColumn="1" w:lastColumn="0" w:noHBand="0" w:noVBand="1"/>
      </w:tblPr>
      <w:tblGrid>
        <w:gridCol w:w="4920"/>
        <w:gridCol w:w="1360"/>
        <w:gridCol w:w="980"/>
        <w:gridCol w:w="1222"/>
        <w:gridCol w:w="1299"/>
        <w:gridCol w:w="1418"/>
      </w:tblGrid>
      <w:tr w:rsidR="00DA2B3F" w:rsidRPr="00E9740A" w:rsidTr="00DA2B3F">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Вид расходов</w:t>
            </w:r>
          </w:p>
        </w:tc>
        <w:tc>
          <w:tcPr>
            <w:tcW w:w="3939" w:type="dxa"/>
            <w:gridSpan w:val="3"/>
            <w:tcBorders>
              <w:top w:val="single" w:sz="4" w:space="0" w:color="auto"/>
              <w:left w:val="nil"/>
              <w:bottom w:val="single" w:sz="4" w:space="0" w:color="auto"/>
              <w:right w:val="single" w:sz="4" w:space="0" w:color="auto"/>
            </w:tcBorders>
            <w:shd w:val="clear" w:color="auto" w:fill="auto"/>
            <w:noWrap/>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Сумма</w:t>
            </w:r>
          </w:p>
        </w:tc>
      </w:tr>
      <w:tr w:rsidR="00DA2B3F" w:rsidRPr="00E9740A" w:rsidTr="00DA2B3F">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p>
        </w:tc>
        <w:tc>
          <w:tcPr>
            <w:tcW w:w="1222" w:type="dxa"/>
            <w:tcBorders>
              <w:top w:val="nil"/>
              <w:left w:val="nil"/>
              <w:bottom w:val="single" w:sz="4" w:space="0" w:color="auto"/>
              <w:right w:val="single" w:sz="4" w:space="0" w:color="auto"/>
            </w:tcBorders>
            <w:shd w:val="clear" w:color="auto" w:fill="auto"/>
            <w:noWrap/>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2024 год</w:t>
            </w:r>
          </w:p>
        </w:tc>
        <w:tc>
          <w:tcPr>
            <w:tcW w:w="1299" w:type="dxa"/>
            <w:tcBorders>
              <w:top w:val="nil"/>
              <w:left w:val="nil"/>
              <w:bottom w:val="single" w:sz="4" w:space="0" w:color="auto"/>
              <w:right w:val="single" w:sz="4" w:space="0" w:color="auto"/>
            </w:tcBorders>
            <w:shd w:val="clear" w:color="auto" w:fill="auto"/>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2025 год</w:t>
            </w:r>
          </w:p>
        </w:tc>
        <w:tc>
          <w:tcPr>
            <w:tcW w:w="1418" w:type="dxa"/>
            <w:tcBorders>
              <w:top w:val="nil"/>
              <w:left w:val="nil"/>
              <w:bottom w:val="single" w:sz="4" w:space="0" w:color="auto"/>
              <w:right w:val="single" w:sz="4" w:space="0" w:color="auto"/>
            </w:tcBorders>
            <w:shd w:val="clear" w:color="auto" w:fill="auto"/>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2026 год</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6"/>
                <w:szCs w:val="16"/>
              </w:rPr>
            </w:pPr>
            <w:r w:rsidRPr="00E9740A">
              <w:rPr>
                <w:rFonts w:ascii="PT Astra Serif" w:hAnsi="PT Astra Serif" w:cs="Arial"/>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6"/>
                <w:szCs w:val="16"/>
              </w:rPr>
            </w:pPr>
            <w:r w:rsidRPr="00E9740A">
              <w:rPr>
                <w:rFonts w:ascii="PT Astra Serif" w:hAnsi="PT Astra Serif" w:cs="Arial"/>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6"/>
                <w:szCs w:val="16"/>
              </w:rPr>
            </w:pPr>
            <w:r w:rsidRPr="00E9740A">
              <w:rPr>
                <w:rFonts w:ascii="PT Astra Serif" w:hAnsi="PT Astra Serif" w:cs="Arial"/>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6"/>
                <w:szCs w:val="16"/>
              </w:rPr>
            </w:pPr>
            <w:r w:rsidRPr="00E9740A">
              <w:rPr>
                <w:rFonts w:ascii="PT Astra Serif" w:hAnsi="PT Astra Serif" w:cs="Arial"/>
                <w:b/>
                <w:bCs/>
                <w:sz w:val="16"/>
                <w:szCs w:val="16"/>
              </w:rPr>
              <w:t>4</w:t>
            </w:r>
          </w:p>
        </w:tc>
        <w:tc>
          <w:tcPr>
            <w:tcW w:w="1299" w:type="dxa"/>
            <w:tcBorders>
              <w:top w:val="nil"/>
              <w:left w:val="nil"/>
              <w:bottom w:val="single" w:sz="4" w:space="0" w:color="auto"/>
              <w:right w:val="single" w:sz="4" w:space="0" w:color="auto"/>
            </w:tcBorders>
            <w:shd w:val="clear" w:color="auto" w:fill="auto"/>
            <w:noWrap/>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6"/>
                <w:szCs w:val="16"/>
              </w:rPr>
            </w:pPr>
            <w:r w:rsidRPr="00E9740A">
              <w:rPr>
                <w:rFonts w:ascii="PT Astra Serif" w:hAnsi="PT Astra Serif" w:cs="Arial"/>
                <w:b/>
                <w:bCs/>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rsidR="00DA2B3F" w:rsidRPr="00E9740A" w:rsidRDefault="00DA2B3F" w:rsidP="00DA2B3F">
            <w:pPr>
              <w:overflowPunct/>
              <w:autoSpaceDE/>
              <w:autoSpaceDN/>
              <w:adjustRightInd/>
              <w:jc w:val="center"/>
              <w:textAlignment w:val="auto"/>
              <w:rPr>
                <w:rFonts w:ascii="PT Astra Serif" w:hAnsi="PT Astra Serif" w:cs="Arial"/>
                <w:b/>
                <w:bCs/>
                <w:sz w:val="16"/>
                <w:szCs w:val="16"/>
              </w:rPr>
            </w:pPr>
            <w:r w:rsidRPr="00E9740A">
              <w:rPr>
                <w:rFonts w:ascii="PT Astra Serif" w:hAnsi="PT Astra Serif" w:cs="Arial"/>
                <w:b/>
                <w:bCs/>
                <w:sz w:val="16"/>
                <w:szCs w:val="16"/>
              </w:rPr>
              <w:t>6</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139,0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139,0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139,0</w:t>
            </w:r>
          </w:p>
        </w:tc>
      </w:tr>
      <w:tr w:rsidR="00DA2B3F" w:rsidRPr="00E9740A" w:rsidTr="00DA2B3F">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42,0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42,0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42,0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42,0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42,0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42,0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42,0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42,0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42,0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 xml:space="preserve">Муниципальная программа " Профилактика терроризма и экстремистских проявлений в </w:t>
            </w:r>
            <w:proofErr w:type="spellStart"/>
            <w:r w:rsidRPr="00E9740A">
              <w:rPr>
                <w:rFonts w:ascii="PT Astra Serif" w:hAnsi="PT Astra Serif" w:cs="Arial"/>
                <w:b/>
                <w:bCs/>
                <w:sz w:val="18"/>
                <w:szCs w:val="18"/>
              </w:rPr>
              <w:t>Турковском</w:t>
            </w:r>
            <w:proofErr w:type="spellEnd"/>
            <w:r w:rsidRPr="00E9740A">
              <w:rPr>
                <w:rFonts w:ascii="PT Astra Serif" w:hAnsi="PT Astra Serif" w:cs="Arial"/>
                <w:b/>
                <w:bCs/>
                <w:sz w:val="18"/>
                <w:szCs w:val="18"/>
              </w:rPr>
              <w:t xml:space="preserve"> муниципальном районе  </w:t>
            </w:r>
            <w:r w:rsidRPr="00E9740A">
              <w:rPr>
                <w:rFonts w:ascii="PT Astra Serif" w:hAnsi="PT Astra Serif" w:cs="Arial"/>
                <w:b/>
                <w:bCs/>
                <w:sz w:val="18"/>
                <w:szCs w:val="18"/>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5,0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1 354,8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1 354,8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1 354,8</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545,0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545,0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545,0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545,0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545,0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545,0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E9740A">
              <w:rPr>
                <w:rFonts w:ascii="PT Astra Serif" w:hAnsi="PT Astra Serif" w:cs="Arial"/>
                <w:sz w:val="18"/>
                <w:szCs w:val="18"/>
              </w:rPr>
              <w:t>о-</w:t>
            </w:r>
            <w:proofErr w:type="gramEnd"/>
            <w:r w:rsidRPr="00E9740A">
              <w:rPr>
                <w:rFonts w:ascii="PT Astra Serif" w:hAnsi="PT Astra Serif" w:cs="Arial"/>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809,8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809,8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809,8</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E9740A">
              <w:rPr>
                <w:rFonts w:ascii="PT Astra Serif" w:hAnsi="PT Astra Serif" w:cs="Arial"/>
                <w:sz w:val="18"/>
                <w:szCs w:val="18"/>
              </w:rPr>
              <w:t>о-</w:t>
            </w:r>
            <w:proofErr w:type="gramEnd"/>
            <w:r w:rsidRPr="00E9740A">
              <w:rPr>
                <w:rFonts w:ascii="PT Astra Serif" w:hAnsi="PT Astra Serif" w:cs="Arial"/>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809,8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809,8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809,8</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9,8</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800,0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800,0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 xml:space="preserve">Муниципальная программа "Развитие физической культуры и спорта в </w:t>
            </w:r>
            <w:proofErr w:type="spellStart"/>
            <w:r w:rsidRPr="00E9740A">
              <w:rPr>
                <w:rFonts w:ascii="PT Astra Serif" w:hAnsi="PT Astra Serif" w:cs="Arial"/>
                <w:b/>
                <w:bCs/>
                <w:sz w:val="18"/>
                <w:szCs w:val="18"/>
              </w:rPr>
              <w:t>Турковском</w:t>
            </w:r>
            <w:proofErr w:type="spellEnd"/>
            <w:r w:rsidRPr="00E9740A">
              <w:rPr>
                <w:rFonts w:ascii="PT Astra Serif" w:hAnsi="PT Astra Serif" w:cs="Arial"/>
                <w:b/>
                <w:bCs/>
                <w:sz w:val="18"/>
                <w:szCs w:val="18"/>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7 777,3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6 293,8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5 778,8</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7 777,3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6 293,8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5 778,8</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7 777,3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6 293,8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5 778,8</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7 777,3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6 293,8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5 778,8</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700,0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907,3</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911,3</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907,3</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911,3</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537,8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271,6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253,6</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537,8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271,6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253,6</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604,3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635,7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657,7</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604,3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635,7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657,7</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246 381,5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205 119,6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203 224,0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lastRenderedPageBreak/>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30 514,6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24 424,7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24 424,7</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29 564,6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23 685,3</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23 685,3</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12 971,0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9 467,6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9 467,6</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12 971,0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9 467,6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9 467,6</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15 995,6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13 929,2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13 929,2</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15 995,6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13 929,2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13 929,2</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205,3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278,5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278,5</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205,3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278,5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278,5</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Финансовое обеспечение </w:t>
            </w:r>
            <w:proofErr w:type="spellStart"/>
            <w:r w:rsidRPr="00E9740A">
              <w:rPr>
                <w:rFonts w:ascii="PT Astra Serif" w:hAnsi="PT Astra Serif" w:cs="Arial"/>
                <w:sz w:val="18"/>
                <w:szCs w:val="18"/>
              </w:rPr>
              <w:t>раасходов</w:t>
            </w:r>
            <w:proofErr w:type="spellEnd"/>
            <w:r w:rsidRPr="00E9740A">
              <w:rPr>
                <w:rFonts w:ascii="PT Astra Serif" w:hAnsi="PT Astra Serif" w:cs="Arial"/>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326,1</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326,1</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542,0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709,4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709,4</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542,0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709,4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709,4</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542,0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709,4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709,4</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378,0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215 866,9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180 694,9</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178 799,3</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159 029,8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147 191,0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145 183,7</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21 295,5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21 816,7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19 809,4</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21 295,5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21 816,7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19 809,4</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214,4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214,4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35,0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35,0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35,0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35,0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35,0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35,0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137 484,9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125 339,3</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125 339,3</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137 484,9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125 339,3</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125 339,3</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261,8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261,8</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261,8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261,8</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261,8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261,8</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11 566,3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5 009,7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5 009,7</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6 493,5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5 009,7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5 009,7</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6 493,5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5 009,7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5 009,7</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Сохранение достигнутых </w:t>
            </w:r>
            <w:proofErr w:type="gramStart"/>
            <w:r w:rsidRPr="00E9740A">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4 920,6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4 920,6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Сохранение достигнутых </w:t>
            </w:r>
            <w:proofErr w:type="gramStart"/>
            <w:r w:rsidRPr="00E9740A">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E9740A">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152,2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152,2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720,0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720,0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720,0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11 257,8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4 900,0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2 900,0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445,2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554,8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750,0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750,0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E9740A">
              <w:rPr>
                <w:rFonts w:ascii="PT Astra Serif" w:hAnsi="PT Astra Serif" w:cs="Arial"/>
                <w:sz w:val="18"/>
                <w:szCs w:val="18"/>
              </w:rPr>
              <w:t xml:space="preserve"> ,</w:t>
            </w:r>
            <w:proofErr w:type="gramEnd"/>
            <w:r w:rsidRPr="00E9740A">
              <w:rPr>
                <w:rFonts w:ascii="PT Astra Serif" w:hAnsi="PT Astra Serif" w:cs="Arial"/>
                <w:sz w:val="18"/>
                <w:szCs w:val="18"/>
              </w:rPr>
              <w:t xml:space="preserve"> на  создание условий по обеспечению муниципальных образовательных доброкачественной питьевой водой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1 193,3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1 193,3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151,6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89,7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61,9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Основное мероприятие "Организация  питания </w:t>
            </w:r>
            <w:proofErr w:type="gramStart"/>
            <w:r w:rsidRPr="00E9740A">
              <w:rPr>
                <w:rFonts w:ascii="PT Astra Serif" w:hAnsi="PT Astra Serif" w:cs="Arial"/>
                <w:sz w:val="18"/>
                <w:szCs w:val="18"/>
              </w:rPr>
              <w:t>обучающихся</w:t>
            </w:r>
            <w:proofErr w:type="gramEnd"/>
            <w:r w:rsidRPr="00E9740A">
              <w:rPr>
                <w:rFonts w:ascii="PT Astra Serif" w:hAnsi="PT Astra Serif" w:cs="Arial"/>
                <w:sz w:val="18"/>
                <w:szCs w:val="18"/>
              </w:rPr>
              <w:t>"</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5 735,8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5 620,6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5 537,7</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proofErr w:type="gramStart"/>
            <w:r w:rsidRPr="00E9740A">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1 750,0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1 750,0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1 750,0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1 750,0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1 750,0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1 750,0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proofErr w:type="gramStart"/>
            <w:r w:rsidRPr="00E9740A">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3 985,8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3 870,6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3 787,7</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3 985,8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3 870,6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3 787,7</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8 593,2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8 593,2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8 593,2</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8 593,2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8 593,2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8 593,2</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8 593,2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8 593,2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8 593,2</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E9740A">
              <w:rPr>
                <w:rFonts w:ascii="PT Astra Serif" w:hAnsi="PT Astra Serif" w:cs="Arial"/>
                <w:sz w:val="18"/>
                <w:szCs w:val="18"/>
              </w:rPr>
              <w:t>С.М.Иванова</w:t>
            </w:r>
            <w:proofErr w:type="spellEnd"/>
            <w:r w:rsidRPr="00E9740A">
              <w:rPr>
                <w:rFonts w:ascii="PT Astra Serif" w:hAnsi="PT Astra Serif" w:cs="Arial"/>
                <w:sz w:val="18"/>
                <w:szCs w:val="18"/>
              </w:rPr>
              <w:t xml:space="preserve">  </w:t>
            </w:r>
            <w:proofErr w:type="spellStart"/>
            <w:r w:rsidRPr="00E9740A">
              <w:rPr>
                <w:rFonts w:ascii="PT Astra Serif" w:hAnsi="PT Astra Serif" w:cs="Arial"/>
                <w:sz w:val="18"/>
                <w:szCs w:val="18"/>
              </w:rPr>
              <w:t>р.п</w:t>
            </w:r>
            <w:proofErr w:type="spellEnd"/>
            <w:r w:rsidRPr="00E9740A">
              <w:rPr>
                <w:rFonts w:ascii="PT Astra Serif" w:hAnsi="PT Astra Serif" w:cs="Arial"/>
                <w:sz w:val="18"/>
                <w:szCs w:val="18"/>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26,8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65,5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65,5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65,5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14 015,3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12 236,1</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12 236,1</w:t>
            </w:r>
          </w:p>
        </w:tc>
      </w:tr>
      <w:tr w:rsidR="00DA2B3F" w:rsidRPr="00E9740A" w:rsidTr="00DA2B3F">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1 832,5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1 832,5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E9740A">
              <w:rPr>
                <w:rFonts w:ascii="PT Astra Serif" w:hAnsi="PT Astra Serif" w:cs="Arial"/>
                <w:sz w:val="18"/>
                <w:szCs w:val="18"/>
              </w:rPr>
              <w:t>)(</w:t>
            </w:r>
            <w:proofErr w:type="gramEnd"/>
            <w:r w:rsidRPr="00E9740A">
              <w:rPr>
                <w:rFonts w:ascii="PT Astra Serif" w:hAnsi="PT Astra Serif" w:cs="Arial"/>
                <w:sz w:val="18"/>
                <w:szCs w:val="18"/>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4 184,4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3 518,7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3 518,7</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4 184,4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3 518,7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3 518,7</w:t>
            </w:r>
          </w:p>
        </w:tc>
      </w:tr>
      <w:tr w:rsidR="00DA2B3F" w:rsidRPr="00E9740A" w:rsidTr="00DA2B3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E9740A">
              <w:rPr>
                <w:rFonts w:ascii="PT Astra Serif" w:hAnsi="PT Astra Serif" w:cs="Arial"/>
                <w:sz w:val="18"/>
                <w:szCs w:val="18"/>
              </w:rPr>
              <w:t>х(</w:t>
            </w:r>
            <w:proofErr w:type="gramEnd"/>
            <w:r w:rsidRPr="00E9740A">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1 120,0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1 120,0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1 120,0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1 120,0</w:t>
            </w:r>
          </w:p>
        </w:tc>
      </w:tr>
      <w:tr w:rsidR="00DA2B3F" w:rsidRPr="00E9740A" w:rsidTr="00DA2B3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E9740A">
              <w:rPr>
                <w:rFonts w:ascii="PT Astra Serif" w:hAnsi="PT Astra Serif" w:cs="Arial"/>
                <w:sz w:val="18"/>
                <w:szCs w:val="18"/>
              </w:rPr>
              <w:t>х(</w:t>
            </w:r>
            <w:proofErr w:type="gramEnd"/>
            <w:r w:rsidRPr="00E9740A">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6 438,4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7 037,4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7 037,4</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6 438,4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7 037,4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7 037,4</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3 662,6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130,5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130,5</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3 478,6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3 478,6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E9740A">
              <w:rPr>
                <w:rFonts w:ascii="PT Astra Serif" w:hAnsi="PT Astra Serif" w:cs="Arial"/>
                <w:sz w:val="18"/>
                <w:szCs w:val="18"/>
              </w:rPr>
              <w:t>задая</w:t>
            </w:r>
            <w:proofErr w:type="spellEnd"/>
            <w:r w:rsidRPr="00E9740A">
              <w:rPr>
                <w:rFonts w:ascii="PT Astra Serif" w:hAnsi="PT Astra Serif" w:cs="Arial"/>
                <w:sz w:val="18"/>
                <w:szCs w:val="18"/>
              </w:rPr>
              <w:t xml:space="preserve"> федерального проекта)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184,0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130,5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130,5</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184,0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130,5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130,5</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xml:space="preserve">66 2 </w:t>
            </w:r>
            <w:proofErr w:type="gramStart"/>
            <w:r w:rsidRPr="00E9740A">
              <w:rPr>
                <w:rFonts w:ascii="PT Astra Serif" w:hAnsi="PT Astra Serif" w:cs="Arial"/>
                <w:sz w:val="18"/>
                <w:szCs w:val="18"/>
              </w:rPr>
              <w:t>E</w:t>
            </w:r>
            <w:proofErr w:type="gramEnd"/>
            <w:r w:rsidRPr="00E9740A">
              <w:rPr>
                <w:rFonts w:ascii="PT Astra Serif" w:hAnsi="PT Astra Serif" w:cs="Arial"/>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932,0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1 126,6</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xml:space="preserve">66 2 </w:t>
            </w:r>
            <w:proofErr w:type="gramStart"/>
            <w:r w:rsidRPr="00E9740A">
              <w:rPr>
                <w:rFonts w:ascii="PT Astra Serif" w:hAnsi="PT Astra Serif" w:cs="Arial"/>
                <w:sz w:val="18"/>
                <w:szCs w:val="18"/>
              </w:rPr>
              <w:t>E</w:t>
            </w:r>
            <w:proofErr w:type="gramEnd"/>
            <w:r w:rsidRPr="00E9740A">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932,0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1 126,6</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xml:space="preserve">66 2 </w:t>
            </w:r>
            <w:proofErr w:type="gramStart"/>
            <w:r w:rsidRPr="00E9740A">
              <w:rPr>
                <w:rFonts w:ascii="PT Astra Serif" w:hAnsi="PT Astra Serif" w:cs="Arial"/>
                <w:sz w:val="18"/>
                <w:szCs w:val="18"/>
              </w:rPr>
              <w:t>E</w:t>
            </w:r>
            <w:proofErr w:type="gramEnd"/>
            <w:r w:rsidRPr="00E9740A">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932,0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1 126,6</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46 259,5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13 234,6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10 836,5</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46 259,5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13 234,6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10 836,5</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28 863,5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8 617,2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7 617,2</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15 061,2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8 617,2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7 617,2</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15 061,2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8 617,2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7 617,2</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Сохранение достигнутых </w:t>
            </w:r>
            <w:proofErr w:type="gramStart"/>
            <w:r w:rsidRPr="00E9740A">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13 388,3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13 388,3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Сохранение достигнутых </w:t>
            </w:r>
            <w:proofErr w:type="gramStart"/>
            <w:r w:rsidRPr="00E9740A">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E9740A">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414,0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414,0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11 014,6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4 617,4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3 219,3</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5 373,7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4 617,4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3 219,3</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5 373,7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4 617,4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3 219,3</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Сохранение достигнутых </w:t>
            </w:r>
            <w:proofErr w:type="gramStart"/>
            <w:r w:rsidRPr="00E9740A">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5 471,7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5 471,7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Сохранение достигнутых </w:t>
            </w:r>
            <w:proofErr w:type="gramStart"/>
            <w:r w:rsidRPr="00E9740A">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E9740A">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169,2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169,2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6 344,5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3 455,6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3 455,6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888,9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888,9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"Государственную поддержку отрасли культур</w:t>
            </w:r>
            <w:proofErr w:type="gramStart"/>
            <w:r w:rsidRPr="00E9740A">
              <w:rPr>
                <w:rFonts w:ascii="PT Astra Serif" w:hAnsi="PT Astra Serif" w:cs="Arial"/>
                <w:sz w:val="18"/>
                <w:szCs w:val="18"/>
              </w:rPr>
              <w:t>ы(</w:t>
            </w:r>
            <w:proofErr w:type="gramEnd"/>
            <w:r w:rsidRPr="00E9740A">
              <w:rPr>
                <w:rFonts w:ascii="PT Astra Serif" w:hAnsi="PT Astra Serif" w:cs="Arial"/>
                <w:sz w:val="18"/>
                <w:szCs w:val="18"/>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15 599,7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15 512,4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16 173,8</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13 322,7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15 512,4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16 173,8</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13 322,7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15 512,4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16 173,8</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13 322,7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15 512,4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16 173,8</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Обеспечение дорожно-эксплуатационной техникой муниципальных районов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13,9</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13,9</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13,9</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13,9</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35 325,7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24 420,6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24 420,6</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35 325,7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24 420,6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24 420,6</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2 650,6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2 343,6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2 343,6</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2 650,6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2 343,6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2 343,6</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32 039,4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22 075,6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22 075,6</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30 128,4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20 229,0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20 229,0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1 910,0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1 845,6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1 845,6</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634,4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634,4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60,0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33 191,2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22 367,7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21 006,3</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33 176,6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22 353,1</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20 991,7</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27 451,3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17 781,0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16 424,6</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5 708,0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4 560,8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4 555,8</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17,3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11,3</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11,3</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14,6</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14,6</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5,3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5,3</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5,3</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700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5,3</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5,3</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7 062,6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1 656,6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1 656,6</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1 729,8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1 656,6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1 656,6</w:t>
            </w:r>
          </w:p>
        </w:tc>
      </w:tr>
      <w:tr w:rsidR="00DA2B3F" w:rsidRPr="00E9740A" w:rsidTr="00DA2B3F">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466,7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466,7</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405,9</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405,9</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60,8</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466,7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466,7</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405,9</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405,9</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60,8</w:t>
            </w:r>
          </w:p>
        </w:tc>
      </w:tr>
      <w:tr w:rsidR="00DA2B3F" w:rsidRPr="00E9740A" w:rsidTr="00DA2B3F">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466,7</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466,7</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405,9</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405,9</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60,8</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60,8</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 xml:space="preserve">Осуществление органами  местного самоуправления  отдельных государственных полномочий </w:t>
            </w:r>
            <w:proofErr w:type="gramStart"/>
            <w:r w:rsidRPr="00E9740A">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219,1</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145,9</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145,9</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219,1</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145,9</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145,9</w:t>
            </w:r>
          </w:p>
        </w:tc>
      </w:tr>
      <w:tr w:rsidR="00DA2B3F" w:rsidRPr="00E9740A" w:rsidTr="00DA2B3F">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60,6</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60,6</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56,2</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56,2</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4,4</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4,4</w:t>
            </w:r>
          </w:p>
        </w:tc>
      </w:tr>
      <w:tr w:rsidR="00DA2B3F" w:rsidRPr="00E9740A" w:rsidTr="00DA2B3F">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50,0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35,5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35,5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35,5</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14,5</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5 332,8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485,5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438,4</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47,1</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E9740A">
              <w:rPr>
                <w:rFonts w:ascii="PT Astra Serif" w:hAnsi="PT Astra Serif" w:cs="Arial"/>
                <w:sz w:val="18"/>
                <w:szCs w:val="18"/>
              </w:rPr>
              <w:t>контроля за</w:t>
            </w:r>
            <w:proofErr w:type="gramEnd"/>
            <w:r w:rsidRPr="00E9740A">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3 475,2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2 829,6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645,6</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496,9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449,8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47,1</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875,2</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828,7</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46,5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387,5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387,5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387,5</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300,0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87,5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87,5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87,5</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87,5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87,5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87,5</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87,5</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87,5</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87,5</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30,0</w:t>
            </w:r>
          </w:p>
        </w:tc>
      </w:tr>
      <w:tr w:rsidR="00DA2B3F" w:rsidRPr="00E9740A" w:rsidTr="00DA2B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r>
      <w:tr w:rsidR="00DA2B3F" w:rsidRPr="00E9740A" w:rsidTr="00DA2B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31,9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31,9</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31,9</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31,9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31,9</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31,9</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31,9</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31,9</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31,9</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77,0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77,0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77,0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41,0</w:t>
            </w:r>
          </w:p>
        </w:tc>
      </w:tr>
      <w:tr w:rsidR="00DA2B3F" w:rsidRPr="00E9740A" w:rsidTr="00DA2B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proofErr w:type="gramStart"/>
            <w:r w:rsidRPr="00E9740A">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41,0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lastRenderedPageBreak/>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36,0</w:t>
            </w:r>
          </w:p>
        </w:tc>
      </w:tr>
      <w:tr w:rsidR="00DA2B3F" w:rsidRPr="00E9740A" w:rsidTr="00DA2B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b/>
                <w:bCs/>
                <w:sz w:val="18"/>
                <w:szCs w:val="18"/>
              </w:rPr>
            </w:pPr>
            <w:r w:rsidRPr="00E9740A">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0,0</w:t>
            </w:r>
          </w:p>
        </w:tc>
      </w:tr>
      <w:tr w:rsidR="00DA2B3F" w:rsidRPr="00E9740A" w:rsidTr="00DA2B3F">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proofErr w:type="gramStart"/>
            <w:r w:rsidRPr="00E9740A">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A2B3F" w:rsidRPr="00E9740A" w:rsidRDefault="00DA2B3F" w:rsidP="00DA2B3F">
            <w:pPr>
              <w:overflowPunct/>
              <w:autoSpaceDE/>
              <w:autoSpaceDN/>
              <w:adjustRightInd/>
              <w:textAlignment w:val="auto"/>
              <w:rPr>
                <w:rFonts w:ascii="PT Astra Serif" w:hAnsi="PT Astra Serif" w:cs="Arial"/>
                <w:sz w:val="18"/>
                <w:szCs w:val="18"/>
              </w:rPr>
            </w:pPr>
            <w:r w:rsidRPr="00E9740A">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sz w:val="18"/>
                <w:szCs w:val="18"/>
              </w:rPr>
            </w:pPr>
            <w:r w:rsidRPr="00E9740A">
              <w:rPr>
                <w:rFonts w:ascii="PT Astra Serif" w:hAnsi="PT Astra Serif" w:cs="Arial"/>
                <w:sz w:val="18"/>
                <w:szCs w:val="18"/>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sz w:val="18"/>
                <w:szCs w:val="18"/>
              </w:rPr>
            </w:pPr>
            <w:r w:rsidRPr="00E9740A">
              <w:rPr>
                <w:rFonts w:ascii="PT Astra Serif" w:hAnsi="PT Astra Serif" w:cs="Arial"/>
                <w:sz w:val="18"/>
                <w:szCs w:val="18"/>
              </w:rPr>
              <w:t>0,0</w:t>
            </w:r>
          </w:p>
        </w:tc>
      </w:tr>
      <w:tr w:rsidR="00DA2B3F" w:rsidRPr="00E9740A" w:rsidTr="00DA2B3F">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textAlignment w:val="auto"/>
              <w:rPr>
                <w:rFonts w:ascii="PT Astra Serif" w:hAnsi="PT Astra Serif" w:cs="Arial"/>
                <w:b/>
                <w:bCs/>
                <w:sz w:val="18"/>
                <w:szCs w:val="18"/>
              </w:rPr>
            </w:pPr>
            <w:r w:rsidRPr="00E9740A">
              <w:rPr>
                <w:rFonts w:ascii="PT Astra Serif" w:hAnsi="PT Astra Serif" w:cs="Arial"/>
                <w:b/>
                <w:bCs/>
                <w:sz w:val="18"/>
                <w:szCs w:val="18"/>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rPr>
            </w:pPr>
            <w:r w:rsidRPr="00E9740A">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center"/>
              <w:textAlignment w:val="auto"/>
              <w:rPr>
                <w:rFonts w:ascii="PT Astra Serif" w:hAnsi="PT Astra Serif" w:cs="Arial"/>
              </w:rPr>
            </w:pPr>
            <w:r w:rsidRPr="00E9740A">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399 660,40</w:t>
            </w:r>
          </w:p>
        </w:tc>
        <w:tc>
          <w:tcPr>
            <w:tcW w:w="1299"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291 605,30</w:t>
            </w:r>
          </w:p>
        </w:tc>
        <w:tc>
          <w:tcPr>
            <w:tcW w:w="1418" w:type="dxa"/>
            <w:tcBorders>
              <w:top w:val="nil"/>
              <w:left w:val="nil"/>
              <w:bottom w:val="single" w:sz="4" w:space="0" w:color="auto"/>
              <w:right w:val="single" w:sz="4" w:space="0" w:color="auto"/>
            </w:tcBorders>
            <w:shd w:val="clear" w:color="auto" w:fill="auto"/>
            <w:noWrap/>
            <w:vAlign w:val="bottom"/>
            <w:hideMark/>
          </w:tcPr>
          <w:p w:rsidR="00DA2B3F" w:rsidRPr="00E9740A" w:rsidRDefault="00DA2B3F" w:rsidP="00DA2B3F">
            <w:pPr>
              <w:overflowPunct/>
              <w:autoSpaceDE/>
              <w:autoSpaceDN/>
              <w:adjustRightInd/>
              <w:jc w:val="right"/>
              <w:textAlignment w:val="auto"/>
              <w:rPr>
                <w:rFonts w:ascii="PT Astra Serif" w:hAnsi="PT Astra Serif" w:cs="Arial"/>
                <w:b/>
                <w:bCs/>
                <w:sz w:val="18"/>
                <w:szCs w:val="18"/>
              </w:rPr>
            </w:pPr>
            <w:r w:rsidRPr="00E9740A">
              <w:rPr>
                <w:rFonts w:ascii="PT Astra Serif" w:hAnsi="PT Astra Serif" w:cs="Arial"/>
                <w:b/>
                <w:bCs/>
                <w:sz w:val="18"/>
                <w:szCs w:val="18"/>
              </w:rPr>
              <w:t>286 112,30</w:t>
            </w:r>
            <w:r>
              <w:rPr>
                <w:rFonts w:ascii="PT Astra Serif" w:hAnsi="PT Astra Serif" w:cs="Arial"/>
                <w:b/>
                <w:bCs/>
                <w:sz w:val="18"/>
                <w:szCs w:val="18"/>
              </w:rPr>
              <w:t>»</w:t>
            </w:r>
          </w:p>
        </w:tc>
      </w:tr>
    </w:tbl>
    <w:p w:rsidR="00DA2B3F" w:rsidRDefault="00DA2B3F" w:rsidP="00DA2B3F">
      <w:pPr>
        <w:jc w:val="center"/>
        <w:rPr>
          <w:b/>
          <w:sz w:val="22"/>
          <w:szCs w:val="22"/>
        </w:rPr>
      </w:pPr>
    </w:p>
    <w:p w:rsidR="00DA2B3F" w:rsidRDefault="00DA2B3F" w:rsidP="00DA2B3F">
      <w:pPr>
        <w:jc w:val="center"/>
        <w:rPr>
          <w:b/>
          <w:sz w:val="22"/>
          <w:szCs w:val="22"/>
        </w:rPr>
      </w:pPr>
    </w:p>
    <w:p w:rsidR="00DA2B3F" w:rsidRDefault="00DA2B3F" w:rsidP="00DA2B3F">
      <w:pPr>
        <w:jc w:val="center"/>
        <w:rPr>
          <w:b/>
          <w:sz w:val="22"/>
          <w:szCs w:val="22"/>
        </w:rPr>
      </w:pPr>
    </w:p>
    <w:p w:rsidR="00DA2B3F" w:rsidRDefault="00DA2B3F" w:rsidP="00DA2B3F">
      <w:pPr>
        <w:jc w:val="center"/>
        <w:rPr>
          <w:b/>
          <w:sz w:val="22"/>
          <w:szCs w:val="22"/>
        </w:rPr>
      </w:pPr>
    </w:p>
    <w:p w:rsidR="00DA2B3F" w:rsidRDefault="00DA2B3F" w:rsidP="00DA2B3F">
      <w:pPr>
        <w:jc w:val="center"/>
        <w:rPr>
          <w:b/>
          <w:sz w:val="22"/>
          <w:szCs w:val="22"/>
        </w:rPr>
      </w:pPr>
    </w:p>
    <w:p w:rsidR="00DA2B3F" w:rsidRDefault="00DA2B3F" w:rsidP="00DA2B3F">
      <w:pPr>
        <w:jc w:val="center"/>
        <w:rPr>
          <w:b/>
          <w:sz w:val="22"/>
          <w:szCs w:val="22"/>
        </w:rPr>
      </w:pPr>
    </w:p>
    <w:p w:rsidR="00DA2B3F" w:rsidRDefault="00DA2B3F" w:rsidP="00DA2B3F">
      <w:pPr>
        <w:jc w:val="center"/>
        <w:rPr>
          <w:b/>
          <w:sz w:val="22"/>
          <w:szCs w:val="22"/>
        </w:rPr>
      </w:pPr>
    </w:p>
    <w:p w:rsidR="00DA2B3F" w:rsidRPr="0067194D" w:rsidRDefault="00DA2B3F" w:rsidP="00DA2B3F">
      <w:pPr>
        <w:jc w:val="center"/>
        <w:rPr>
          <w:b/>
          <w:sz w:val="22"/>
          <w:szCs w:val="22"/>
        </w:rPr>
      </w:pPr>
    </w:p>
    <w:p w:rsidR="00DA2B3F" w:rsidRDefault="00DA2B3F" w:rsidP="00DA2B3F">
      <w:pPr>
        <w:ind w:left="5103"/>
      </w:pPr>
    </w:p>
    <w:p w:rsidR="00DA2B3F" w:rsidRDefault="00DA2B3F" w:rsidP="00DA2B3F">
      <w:pPr>
        <w:ind w:left="5103"/>
      </w:pPr>
    </w:p>
    <w:p w:rsidR="00DA2B3F" w:rsidRDefault="00DA2B3F" w:rsidP="00DA2B3F">
      <w:pPr>
        <w:ind w:left="5103"/>
      </w:pPr>
    </w:p>
    <w:p w:rsidR="00DA2B3F" w:rsidRDefault="00DA2B3F" w:rsidP="00DA2B3F">
      <w:pPr>
        <w:ind w:left="5103"/>
        <w:sectPr w:rsidR="00DA2B3F" w:rsidSect="00DA2B3F">
          <w:pgSz w:w="11906" w:h="16838"/>
          <w:pgMar w:top="1134" w:right="850" w:bottom="1134" w:left="1701" w:header="708" w:footer="708" w:gutter="0"/>
          <w:cols w:space="708"/>
          <w:docGrid w:linePitch="360"/>
        </w:sectPr>
      </w:pPr>
    </w:p>
    <w:p w:rsidR="00DA2B3F" w:rsidRDefault="00DA2B3F" w:rsidP="00DA2B3F">
      <w:pPr>
        <w:ind w:left="5103"/>
      </w:pPr>
      <w:r>
        <w:lastRenderedPageBreak/>
        <w:t>Приложение №5</w:t>
      </w:r>
    </w:p>
    <w:p w:rsidR="00DA2B3F" w:rsidRDefault="00DA2B3F" w:rsidP="00DA2B3F">
      <w:pPr>
        <w:ind w:firstLine="5103"/>
      </w:pPr>
      <w:r>
        <w:t>к решению Собрания депутатов</w:t>
      </w:r>
    </w:p>
    <w:p w:rsidR="00DA2B3F" w:rsidRDefault="00DA2B3F" w:rsidP="00DA2B3F">
      <w:pPr>
        <w:ind w:firstLine="5103"/>
      </w:pPr>
      <w:r>
        <w:t xml:space="preserve">Турковского муниципального района </w:t>
      </w:r>
    </w:p>
    <w:p w:rsidR="00DA2B3F" w:rsidRDefault="00DA2B3F" w:rsidP="00DA2B3F">
      <w:pPr>
        <w:ind w:firstLine="5103"/>
      </w:pPr>
      <w:r>
        <w:t>от 28.03.2024 года № 84/1</w:t>
      </w:r>
    </w:p>
    <w:p w:rsidR="00DA2B3F" w:rsidRDefault="00DA2B3F" w:rsidP="00DA2B3F"/>
    <w:p w:rsidR="00DA2B3F" w:rsidRPr="00474F97" w:rsidRDefault="00DA2B3F" w:rsidP="00DA2B3F">
      <w:pPr>
        <w:ind w:firstLine="5103"/>
      </w:pPr>
      <w:r>
        <w:t>«</w:t>
      </w:r>
      <w:r w:rsidRPr="00474F97">
        <w:t>Приложение №</w:t>
      </w:r>
      <w:r>
        <w:t>10</w:t>
      </w:r>
    </w:p>
    <w:p w:rsidR="00DA2B3F" w:rsidRPr="00474F97" w:rsidRDefault="00DA2B3F" w:rsidP="00DA2B3F">
      <w:pPr>
        <w:ind w:firstLine="5103"/>
      </w:pPr>
      <w:r w:rsidRPr="00474F97">
        <w:t>к решению Собрания депутатов</w:t>
      </w:r>
    </w:p>
    <w:p w:rsidR="00DA2B3F" w:rsidRPr="00474F97" w:rsidRDefault="00DA2B3F" w:rsidP="00DA2B3F">
      <w:pPr>
        <w:ind w:firstLine="5103"/>
      </w:pPr>
      <w:r w:rsidRPr="00474F97">
        <w:t>Турковского муниципального района</w:t>
      </w:r>
    </w:p>
    <w:p w:rsidR="00DA2B3F" w:rsidRPr="00474F97" w:rsidRDefault="00DA2B3F" w:rsidP="00DA2B3F">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DA2B3F" w:rsidRPr="00474F97" w:rsidRDefault="00DA2B3F" w:rsidP="00DA2B3F"/>
    <w:p w:rsidR="00DA2B3F" w:rsidRPr="00181405" w:rsidRDefault="00DA2B3F" w:rsidP="00DA2B3F">
      <w:pPr>
        <w:jc w:val="center"/>
        <w:rPr>
          <w:b/>
        </w:rPr>
      </w:pPr>
      <w:r w:rsidRPr="00AB11A2">
        <w:rPr>
          <w:b/>
          <w:bCs/>
        </w:rPr>
        <w:t>Источники финансирования дефицита бюджета муниципа</w:t>
      </w:r>
      <w:r>
        <w:rPr>
          <w:b/>
          <w:bCs/>
        </w:rPr>
        <w:t xml:space="preserve">льного района </w:t>
      </w:r>
      <w:r w:rsidRPr="00181405">
        <w:rPr>
          <w:b/>
        </w:rPr>
        <w:t>на 20</w:t>
      </w:r>
      <w:r w:rsidRPr="00C319A0">
        <w:rPr>
          <w:b/>
        </w:rPr>
        <w:t>2</w:t>
      </w:r>
      <w:r>
        <w:rPr>
          <w:b/>
        </w:rPr>
        <w:t>4</w:t>
      </w:r>
      <w:r w:rsidRPr="00181405">
        <w:rPr>
          <w:b/>
        </w:rPr>
        <w:t xml:space="preserve"> год и на плановый период 20</w:t>
      </w:r>
      <w:r>
        <w:rPr>
          <w:b/>
        </w:rPr>
        <w:t>25</w:t>
      </w:r>
      <w:r w:rsidRPr="00181405">
        <w:rPr>
          <w:b/>
        </w:rPr>
        <w:t xml:space="preserve"> и 202</w:t>
      </w:r>
      <w:r>
        <w:rPr>
          <w:b/>
        </w:rPr>
        <w:t>6</w:t>
      </w:r>
      <w:r w:rsidRPr="00181405">
        <w:rPr>
          <w:b/>
        </w:rPr>
        <w:t xml:space="preserve"> годов</w:t>
      </w:r>
    </w:p>
    <w:p w:rsidR="00DA2B3F" w:rsidRPr="00957352" w:rsidRDefault="00DA2B3F" w:rsidP="00DA2B3F"/>
    <w:p w:rsidR="00DA2B3F" w:rsidRDefault="00DA2B3F" w:rsidP="00DA2B3F">
      <w:r>
        <w:t xml:space="preserve">                                                                                                                                                       (тыс. рублей)</w:t>
      </w:r>
    </w:p>
    <w:tbl>
      <w:tblPr>
        <w:tblpPr w:leftFromText="180" w:rightFromText="180" w:vertAnchor="text" w:horzAnchor="margin" w:tblpXSpec="center" w:tblpY="8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0"/>
        <w:gridCol w:w="2837"/>
        <w:gridCol w:w="1418"/>
        <w:gridCol w:w="1135"/>
        <w:gridCol w:w="1135"/>
      </w:tblGrid>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center"/>
              <w:rPr>
                <w:sz w:val="18"/>
                <w:szCs w:val="18"/>
              </w:rPr>
            </w:pPr>
            <w:r>
              <w:rPr>
                <w:sz w:val="18"/>
                <w:szCs w:val="18"/>
              </w:rPr>
              <w:t>Код бюджетной классификации</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ind w:firstLine="720"/>
              <w:jc w:val="center"/>
              <w:rPr>
                <w:sz w:val="18"/>
                <w:szCs w:val="18"/>
              </w:rPr>
            </w:pPr>
            <w:r>
              <w:rPr>
                <w:sz w:val="18"/>
                <w:szCs w:val="18"/>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2024 год</w:t>
            </w:r>
          </w:p>
        </w:tc>
        <w:tc>
          <w:tcPr>
            <w:tcW w:w="1134"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2025 год</w:t>
            </w:r>
          </w:p>
        </w:tc>
        <w:tc>
          <w:tcPr>
            <w:tcW w:w="1134"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2026 год</w:t>
            </w:r>
          </w:p>
        </w:tc>
      </w:tr>
      <w:tr w:rsidR="00DA2B3F" w:rsidTr="00DA2B3F">
        <w:trPr>
          <w:trHeight w:val="297"/>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ind w:firstLine="720"/>
              <w:jc w:val="center"/>
              <w:rPr>
                <w:sz w:val="18"/>
                <w:szCs w:val="18"/>
              </w:rPr>
            </w:pPr>
            <w:r>
              <w:rPr>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ind w:firstLine="720"/>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ind w:firstLine="720"/>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ind w:firstLine="720"/>
              <w:jc w:val="both"/>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ind w:firstLine="720"/>
              <w:jc w:val="both"/>
              <w:rPr>
                <w:sz w:val="18"/>
                <w:szCs w:val="18"/>
              </w:rPr>
            </w:pPr>
            <w:r>
              <w:rPr>
                <w:sz w:val="18"/>
                <w:szCs w:val="18"/>
              </w:rPr>
              <w:t>5</w:t>
            </w: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rPr>
                <w:sz w:val="18"/>
                <w:szCs w:val="18"/>
              </w:rPr>
            </w:pPr>
            <w:r>
              <w:rPr>
                <w:sz w:val="18"/>
                <w:szCs w:val="18"/>
              </w:rPr>
              <w:t>01 00 00 00 00 0000 000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Источники внутреннего финансирования дефицита бюджета муниципального района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jc w:val="center"/>
              <w:rPr>
                <w:sz w:val="18"/>
                <w:szCs w:val="18"/>
              </w:rPr>
            </w:pPr>
            <w:r>
              <w:rPr>
                <w:sz w:val="18"/>
                <w:szCs w:val="18"/>
              </w:rPr>
              <w:t>13015,5</w:t>
            </w:r>
          </w:p>
        </w:tc>
        <w:tc>
          <w:tcPr>
            <w:tcW w:w="1134" w:type="dxa"/>
            <w:tcBorders>
              <w:top w:val="single" w:sz="4" w:space="0" w:color="auto"/>
              <w:left w:val="single" w:sz="4" w:space="0" w:color="auto"/>
              <w:bottom w:val="single" w:sz="4" w:space="0" w:color="auto"/>
              <w:right w:val="single" w:sz="4" w:space="0" w:color="auto"/>
            </w:tcBorders>
            <w:vAlign w:val="bottom"/>
          </w:tcPr>
          <w:p w:rsidR="00DA2B3F" w:rsidRDefault="00DA2B3F" w:rsidP="00DA2B3F">
            <w:pPr>
              <w:overflowPunct/>
              <w:ind w:firstLine="720"/>
              <w:jc w:val="center"/>
              <w:rPr>
                <w:sz w:val="18"/>
                <w:szCs w:val="18"/>
              </w:rPr>
            </w:pPr>
          </w:p>
          <w:p w:rsidR="00DA2B3F" w:rsidRDefault="00DA2B3F" w:rsidP="00DA2B3F">
            <w:pPr>
              <w:overflowPunct/>
              <w:ind w:firstLine="720"/>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rPr>
                <w:sz w:val="18"/>
                <w:szCs w:val="18"/>
              </w:rPr>
            </w:pPr>
            <w:r>
              <w:rPr>
                <w:sz w:val="18"/>
                <w:szCs w:val="18"/>
              </w:rPr>
              <w:t>0</w:t>
            </w: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rPr>
                <w:bCs/>
                <w:sz w:val="18"/>
                <w:szCs w:val="18"/>
                <w:lang w:eastAsia="en-US"/>
              </w:rPr>
            </w:pPr>
            <w:r>
              <w:rPr>
                <w:bCs/>
                <w:sz w:val="18"/>
                <w:szCs w:val="18"/>
                <w:lang w:eastAsia="en-US"/>
              </w:rPr>
              <w:t xml:space="preserve"> 01 02 00 00 00 0000 700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rPr>
                <w:bCs/>
                <w:sz w:val="18"/>
                <w:szCs w:val="18"/>
                <w:lang w:eastAsia="en-US"/>
              </w:rPr>
            </w:pPr>
            <w:r>
              <w:rPr>
                <w:bCs/>
                <w:sz w:val="18"/>
                <w:szCs w:val="18"/>
                <w:lang w:eastAsia="en-US"/>
              </w:rPr>
              <w:t>Получение кредитов от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sz w:val="18"/>
                <w:szCs w:val="18"/>
                <w:lang w:eastAsia="en-US"/>
              </w:rPr>
            </w:pPr>
            <w:r>
              <w:rPr>
                <w:sz w:val="18"/>
                <w:szCs w:val="18"/>
                <w:lang w:eastAsia="en-US"/>
              </w:rPr>
              <w:t>8500,0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rPr>
                <w:sz w:val="18"/>
                <w:szCs w:val="18"/>
              </w:rPr>
            </w:pPr>
            <w:r>
              <w:rPr>
                <w:sz w:val="18"/>
                <w:szCs w:val="18"/>
              </w:rPr>
              <w:t>0</w:t>
            </w: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rPr>
                <w:bCs/>
                <w:sz w:val="18"/>
                <w:szCs w:val="18"/>
                <w:lang w:eastAsia="en-US"/>
              </w:rPr>
            </w:pPr>
            <w:r>
              <w:rPr>
                <w:bCs/>
                <w:sz w:val="18"/>
                <w:szCs w:val="18"/>
                <w:lang w:eastAsia="en-US"/>
              </w:rPr>
              <w:t>01 02 00 00 05 0000 710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rPr>
                <w:bCs/>
                <w:sz w:val="18"/>
                <w:szCs w:val="18"/>
                <w:lang w:eastAsia="en-US"/>
              </w:rPr>
            </w:pPr>
            <w:r>
              <w:rPr>
                <w:bCs/>
                <w:sz w:val="18"/>
                <w:szCs w:val="18"/>
                <w:lang w:eastAsia="en-US"/>
              </w:rPr>
              <w:t>Получение кредитов от кредитных организаций бюджетами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sz w:val="18"/>
                <w:szCs w:val="18"/>
                <w:lang w:eastAsia="en-US"/>
              </w:rPr>
            </w:pPr>
            <w:r>
              <w:rPr>
                <w:sz w:val="18"/>
                <w:szCs w:val="18"/>
                <w:lang w:eastAsia="en-US"/>
              </w:rPr>
              <w:t>8500,0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jc w:val="center"/>
              <w:rPr>
                <w:b/>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rPr>
                <w:sz w:val="18"/>
                <w:szCs w:val="18"/>
              </w:rPr>
            </w:pPr>
            <w:r>
              <w:rPr>
                <w:sz w:val="18"/>
                <w:szCs w:val="18"/>
              </w:rPr>
              <w:t>0</w:t>
            </w: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tcPr>
          <w:p w:rsidR="00DA2B3F" w:rsidRDefault="00DA2B3F" w:rsidP="00DA2B3F">
            <w:pPr>
              <w:overflowPunct/>
              <w:autoSpaceDE/>
              <w:adjustRightInd/>
              <w:rPr>
                <w:color w:val="000000"/>
                <w:sz w:val="18"/>
                <w:szCs w:val="18"/>
              </w:rPr>
            </w:pPr>
            <w:r>
              <w:rPr>
                <w:color w:val="000000"/>
                <w:sz w:val="18"/>
                <w:szCs w:val="18"/>
              </w:rPr>
              <w:t xml:space="preserve"> 01 03 01 00 00 0000 700</w:t>
            </w:r>
          </w:p>
          <w:p w:rsidR="00DA2B3F" w:rsidRDefault="00DA2B3F" w:rsidP="00DA2B3F">
            <w:pPr>
              <w:spacing w:line="276" w:lineRule="auto"/>
              <w:rPr>
                <w:bCs/>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autoSpaceDE/>
              <w:adjustRightInd/>
              <w:rPr>
                <w:color w:val="000000"/>
                <w:sz w:val="18"/>
                <w:szCs w:val="18"/>
              </w:rPr>
            </w:pPr>
            <w:r>
              <w:rPr>
                <w:color w:val="000000"/>
                <w:sz w:val="18"/>
                <w:szCs w:val="18"/>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tcPr>
          <w:p w:rsidR="00DA2B3F" w:rsidRDefault="00DA2B3F" w:rsidP="00DA2B3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DA2B3F" w:rsidRDefault="00DA2B3F" w:rsidP="00DA2B3F">
            <w:pPr>
              <w:overflowPunct/>
              <w:ind w:firstLine="720"/>
              <w:rPr>
                <w:sz w:val="18"/>
                <w:szCs w:val="18"/>
              </w:rPr>
            </w:pP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tcPr>
          <w:p w:rsidR="00DA2B3F" w:rsidRDefault="00DA2B3F" w:rsidP="00DA2B3F">
            <w:pPr>
              <w:overflowPunct/>
              <w:autoSpaceDE/>
              <w:adjustRightInd/>
              <w:rPr>
                <w:color w:val="000000"/>
                <w:sz w:val="18"/>
                <w:szCs w:val="18"/>
              </w:rPr>
            </w:pPr>
            <w:r>
              <w:rPr>
                <w:color w:val="000000"/>
                <w:sz w:val="18"/>
                <w:szCs w:val="18"/>
              </w:rPr>
              <w:t xml:space="preserve"> 01 03 01 00 05 0000 710</w:t>
            </w:r>
          </w:p>
          <w:p w:rsidR="00DA2B3F" w:rsidRDefault="00DA2B3F" w:rsidP="00DA2B3F">
            <w:pPr>
              <w:spacing w:line="276" w:lineRule="auto"/>
              <w:rPr>
                <w:bCs/>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autoSpaceDE/>
              <w:adjustRightInd/>
              <w:rPr>
                <w:color w:val="000000"/>
                <w:sz w:val="18"/>
                <w:szCs w:val="18"/>
              </w:rPr>
            </w:pPr>
            <w:r>
              <w:rPr>
                <w:color w:val="000000"/>
                <w:sz w:val="18"/>
                <w:szCs w:val="18"/>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tcPr>
          <w:p w:rsidR="00DA2B3F" w:rsidRDefault="00DA2B3F" w:rsidP="00DA2B3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DA2B3F" w:rsidRDefault="00DA2B3F" w:rsidP="00DA2B3F">
            <w:pPr>
              <w:overflowPunct/>
              <w:ind w:firstLine="720"/>
              <w:rPr>
                <w:sz w:val="18"/>
                <w:szCs w:val="18"/>
              </w:rPr>
            </w:pPr>
          </w:p>
        </w:tc>
      </w:tr>
      <w:tr w:rsidR="00DA2B3F" w:rsidTr="00DA2B3F">
        <w:trPr>
          <w:trHeight w:val="883"/>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rPr>
                <w:sz w:val="18"/>
                <w:szCs w:val="18"/>
              </w:rPr>
            </w:pPr>
            <w:r>
              <w:rPr>
                <w:sz w:val="18"/>
                <w:szCs w:val="18"/>
              </w:rPr>
              <w:t>01 03 01 00 00 0000 800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sz w:val="18"/>
                <w:szCs w:val="18"/>
                <w:lang w:eastAsia="en-US"/>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rPr>
                <w:sz w:val="18"/>
                <w:szCs w:val="18"/>
                <w:lang w:eastAsia="en-US"/>
              </w:rPr>
            </w:pP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rPr>
                <w:sz w:val="18"/>
                <w:szCs w:val="18"/>
              </w:rPr>
            </w:pPr>
            <w:r>
              <w:rPr>
                <w:sz w:val="18"/>
                <w:szCs w:val="18"/>
              </w:rPr>
              <w:t>0103 01 00 05 0000 810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rPr>
                <w:sz w:val="18"/>
                <w:szCs w:val="18"/>
              </w:rPr>
            </w:pPr>
          </w:p>
        </w:tc>
      </w:tr>
      <w:tr w:rsidR="00DA2B3F" w:rsidTr="00DA2B3F">
        <w:trPr>
          <w:trHeight w:val="378"/>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rPr>
                <w:sz w:val="18"/>
                <w:szCs w:val="18"/>
              </w:rPr>
            </w:pPr>
            <w:r>
              <w:rPr>
                <w:sz w:val="18"/>
                <w:szCs w:val="18"/>
              </w:rPr>
              <w:t>0105 00 00 00 0000 000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Изменение остатков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jc w:val="center"/>
              <w:rPr>
                <w:sz w:val="18"/>
                <w:szCs w:val="18"/>
              </w:rPr>
            </w:pPr>
            <w:r>
              <w:rPr>
                <w:sz w:val="18"/>
                <w:szCs w:val="18"/>
              </w:rPr>
              <w:t>4515,5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rPr>
                <w:sz w:val="18"/>
                <w:szCs w:val="18"/>
              </w:rPr>
            </w:pPr>
            <w:r>
              <w:rPr>
                <w:sz w:val="18"/>
                <w:szCs w:val="18"/>
              </w:rPr>
              <w:t>0</w:t>
            </w: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rPr>
                <w:sz w:val="18"/>
                <w:szCs w:val="18"/>
              </w:rPr>
            </w:pPr>
            <w:r>
              <w:rPr>
                <w:sz w:val="18"/>
                <w:szCs w:val="18"/>
              </w:rPr>
              <w:t>01 05 00 00 00 0000 600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Уменьшение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jc w:val="center"/>
              <w:rPr>
                <w:sz w:val="18"/>
                <w:szCs w:val="18"/>
              </w:rPr>
            </w:pPr>
            <w:r>
              <w:rPr>
                <w:sz w:val="18"/>
                <w:szCs w:val="18"/>
              </w:rPr>
              <w:t>4515,5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rPr>
                <w:sz w:val="18"/>
                <w:szCs w:val="18"/>
              </w:rPr>
            </w:pPr>
            <w:r>
              <w:rPr>
                <w:sz w:val="18"/>
                <w:szCs w:val="18"/>
              </w:rPr>
              <w:t>0</w:t>
            </w: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rPr>
                <w:sz w:val="18"/>
                <w:szCs w:val="18"/>
              </w:rPr>
            </w:pPr>
            <w:r>
              <w:rPr>
                <w:sz w:val="18"/>
                <w:szCs w:val="18"/>
              </w:rPr>
              <w:lastRenderedPageBreak/>
              <w:t>01 05 02 00 00 0000 600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Уменьшение прочих остатков средств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jc w:val="center"/>
              <w:rPr>
                <w:sz w:val="18"/>
                <w:szCs w:val="18"/>
              </w:rPr>
            </w:pPr>
            <w:r>
              <w:rPr>
                <w:sz w:val="18"/>
                <w:szCs w:val="18"/>
              </w:rPr>
              <w:t>4515,5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rPr>
                <w:sz w:val="18"/>
                <w:szCs w:val="18"/>
              </w:rPr>
            </w:pPr>
            <w:r>
              <w:rPr>
                <w:sz w:val="18"/>
                <w:szCs w:val="18"/>
              </w:rPr>
              <w:t>0</w:t>
            </w: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rPr>
                <w:sz w:val="18"/>
                <w:szCs w:val="18"/>
              </w:rPr>
            </w:pPr>
            <w:r>
              <w:rPr>
                <w:sz w:val="18"/>
                <w:szCs w:val="18"/>
              </w:rPr>
              <w:t>01 05 02 00 00 0000 600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Уменьшение прочих остатков денежных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jc w:val="center"/>
              <w:rPr>
                <w:sz w:val="18"/>
                <w:szCs w:val="18"/>
              </w:rPr>
            </w:pPr>
            <w:r>
              <w:rPr>
                <w:sz w:val="18"/>
                <w:szCs w:val="18"/>
              </w:rPr>
              <w:t>4515,5</w:t>
            </w:r>
          </w:p>
        </w:tc>
        <w:tc>
          <w:tcPr>
            <w:tcW w:w="1134" w:type="dxa"/>
            <w:tcBorders>
              <w:top w:val="single" w:sz="4" w:space="0" w:color="auto"/>
              <w:left w:val="single" w:sz="4" w:space="0" w:color="auto"/>
              <w:bottom w:val="single" w:sz="4" w:space="0" w:color="auto"/>
              <w:right w:val="single" w:sz="4" w:space="0" w:color="auto"/>
            </w:tcBorders>
            <w:hideMark/>
          </w:tcPr>
          <w:p w:rsidR="00DA2B3F" w:rsidRDefault="00DA2B3F" w:rsidP="00DA2B3F">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rPr>
                <w:sz w:val="18"/>
                <w:szCs w:val="18"/>
              </w:rPr>
            </w:pPr>
            <w:r>
              <w:rPr>
                <w:sz w:val="18"/>
                <w:szCs w:val="18"/>
              </w:rPr>
              <w:t>0</w:t>
            </w: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rPr>
                <w:sz w:val="18"/>
                <w:szCs w:val="18"/>
              </w:rPr>
            </w:pPr>
            <w:r>
              <w:rPr>
                <w:sz w:val="18"/>
                <w:szCs w:val="18"/>
              </w:rPr>
              <w:t>01 05 02 01 00 0000 600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Уменьшение прочих остатков денежных средств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hideMark/>
          </w:tcPr>
          <w:p w:rsidR="00DA2B3F" w:rsidRDefault="00DA2B3F" w:rsidP="00DA2B3F">
            <w:pPr>
              <w:jc w:val="center"/>
              <w:rPr>
                <w:sz w:val="18"/>
                <w:szCs w:val="18"/>
              </w:rPr>
            </w:pPr>
            <w:r>
              <w:rPr>
                <w:sz w:val="18"/>
                <w:szCs w:val="18"/>
              </w:rPr>
              <w:t>4515,5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jc w:val="right"/>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rPr>
                <w:sz w:val="18"/>
                <w:szCs w:val="18"/>
              </w:rPr>
            </w:pPr>
            <w:r>
              <w:rPr>
                <w:sz w:val="18"/>
                <w:szCs w:val="18"/>
              </w:rPr>
              <w:t>0</w:t>
            </w:r>
          </w:p>
        </w:tc>
      </w:tr>
      <w:tr w:rsidR="00DA2B3F" w:rsidTr="00DA2B3F">
        <w:trPr>
          <w:trHeight w:val="506"/>
        </w:trPr>
        <w:tc>
          <w:tcPr>
            <w:tcW w:w="2189"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rPr>
                <w:sz w:val="18"/>
                <w:szCs w:val="18"/>
              </w:rPr>
            </w:pPr>
            <w:r>
              <w:rPr>
                <w:sz w:val="18"/>
                <w:szCs w:val="18"/>
              </w:rPr>
              <w:t>01 05 02 01 00 0000 610</w:t>
            </w:r>
          </w:p>
        </w:tc>
        <w:tc>
          <w:tcPr>
            <w:tcW w:w="2835" w:type="dxa"/>
            <w:tcBorders>
              <w:top w:val="single" w:sz="4" w:space="0" w:color="auto"/>
              <w:left w:val="single" w:sz="4" w:space="0" w:color="auto"/>
              <w:bottom w:val="single" w:sz="4" w:space="0" w:color="auto"/>
              <w:right w:val="single" w:sz="4" w:space="0" w:color="auto"/>
            </w:tcBorders>
            <w:hideMark/>
          </w:tcPr>
          <w:p w:rsidR="00DA2B3F" w:rsidRDefault="00DA2B3F" w:rsidP="00DA2B3F">
            <w:pPr>
              <w:overflowPunct/>
              <w:jc w:val="both"/>
              <w:rPr>
                <w:sz w:val="18"/>
                <w:szCs w:val="18"/>
              </w:rPr>
            </w:pPr>
            <w:r>
              <w:rPr>
                <w:sz w:val="18"/>
                <w:szCs w:val="18"/>
              </w:rPr>
              <w:t>Иные источники внутреннего финансирования дефицитов бюджетов</w:t>
            </w:r>
          </w:p>
        </w:tc>
        <w:tc>
          <w:tcPr>
            <w:tcW w:w="1417" w:type="dxa"/>
            <w:tcBorders>
              <w:top w:val="single" w:sz="4" w:space="0" w:color="auto"/>
              <w:left w:val="single" w:sz="4" w:space="0" w:color="auto"/>
              <w:bottom w:val="single" w:sz="4" w:space="0" w:color="auto"/>
              <w:right w:val="single" w:sz="4" w:space="0" w:color="auto"/>
            </w:tcBorders>
            <w:hideMark/>
          </w:tcPr>
          <w:p w:rsidR="00DA2B3F" w:rsidRPr="00315D7F" w:rsidRDefault="00DA2B3F" w:rsidP="00DA2B3F">
            <w:pPr>
              <w:jc w:val="center"/>
              <w:rPr>
                <w:sz w:val="18"/>
                <w:szCs w:val="18"/>
              </w:rPr>
            </w:pPr>
            <w:r>
              <w:rPr>
                <w:sz w:val="18"/>
                <w:szCs w:val="18"/>
                <w:lang w:val="en-US"/>
              </w:rPr>
              <w:t>4515</w:t>
            </w:r>
            <w:r>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ind w:firstLine="720"/>
              <w:jc w:val="right"/>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2B3F" w:rsidRDefault="00DA2B3F" w:rsidP="00DA2B3F">
            <w:pPr>
              <w:overflowPunct/>
              <w:rPr>
                <w:sz w:val="18"/>
                <w:szCs w:val="18"/>
              </w:rPr>
            </w:pPr>
            <w:r>
              <w:rPr>
                <w:sz w:val="18"/>
                <w:szCs w:val="18"/>
              </w:rPr>
              <w:t xml:space="preserve">                0»</w:t>
            </w:r>
          </w:p>
        </w:tc>
      </w:tr>
    </w:tbl>
    <w:p w:rsidR="00DA2B3F" w:rsidRDefault="00DA2B3F" w:rsidP="00DA2B3F">
      <w:pPr>
        <w:ind w:left="5245"/>
        <w:jc w:val="right"/>
        <w:rPr>
          <w:sz w:val="18"/>
          <w:szCs w:val="18"/>
        </w:rPr>
        <w:sectPr w:rsidR="00DA2B3F" w:rsidSect="00DA2B3F">
          <w:pgSz w:w="11906" w:h="16838"/>
          <w:pgMar w:top="1134" w:right="850" w:bottom="1134" w:left="1701" w:header="708" w:footer="708" w:gutter="0"/>
          <w:cols w:space="708"/>
          <w:docGrid w:linePitch="360"/>
        </w:sectPr>
      </w:pPr>
    </w:p>
    <w:p w:rsidR="00DA2B3F" w:rsidRDefault="00DA2B3F" w:rsidP="00DA2B3F">
      <w:pPr>
        <w:ind w:left="5245"/>
        <w:jc w:val="right"/>
        <w:rPr>
          <w:sz w:val="18"/>
          <w:szCs w:val="18"/>
        </w:rPr>
      </w:pPr>
    </w:p>
    <w:p w:rsidR="00DA2B3F" w:rsidRDefault="00DA2B3F" w:rsidP="00DA2B3F">
      <w:pPr>
        <w:ind w:left="5103"/>
      </w:pPr>
      <w:bookmarkStart w:id="7" w:name="Приложение13"/>
      <w:bookmarkEnd w:id="7"/>
      <w:r>
        <w:t>Приложение №6</w:t>
      </w:r>
    </w:p>
    <w:p w:rsidR="00DA2B3F" w:rsidRDefault="00DA2B3F" w:rsidP="00DA2B3F">
      <w:pPr>
        <w:ind w:firstLine="5103"/>
      </w:pPr>
      <w:r>
        <w:t>к решению Собрания депутатов</w:t>
      </w:r>
    </w:p>
    <w:p w:rsidR="00DA2B3F" w:rsidRDefault="00DA2B3F" w:rsidP="00DA2B3F">
      <w:pPr>
        <w:ind w:firstLine="5103"/>
      </w:pPr>
      <w:r>
        <w:t xml:space="preserve">Турковского муниципального района </w:t>
      </w:r>
    </w:p>
    <w:p w:rsidR="00DA2B3F" w:rsidRDefault="00DA2B3F" w:rsidP="00DA2B3F">
      <w:pPr>
        <w:ind w:firstLine="5103"/>
      </w:pPr>
      <w:r>
        <w:t>от 28.03.2024 года № 84/1</w:t>
      </w:r>
    </w:p>
    <w:p w:rsidR="00DA2B3F" w:rsidRDefault="00DA2B3F" w:rsidP="00DA2B3F"/>
    <w:p w:rsidR="00DA2B3F" w:rsidRPr="00474F97" w:rsidRDefault="00DA2B3F" w:rsidP="00DA2B3F">
      <w:pPr>
        <w:ind w:firstLine="5103"/>
      </w:pPr>
      <w:r>
        <w:t>«</w:t>
      </w:r>
      <w:r w:rsidRPr="00474F97">
        <w:t>Приложение №</w:t>
      </w:r>
      <w:r>
        <w:t>11</w:t>
      </w:r>
    </w:p>
    <w:p w:rsidR="00DA2B3F" w:rsidRPr="00474F97" w:rsidRDefault="00DA2B3F" w:rsidP="00DA2B3F">
      <w:pPr>
        <w:ind w:firstLine="5103"/>
      </w:pPr>
      <w:r w:rsidRPr="00474F97">
        <w:t>к решению Собрания депутатов</w:t>
      </w:r>
    </w:p>
    <w:p w:rsidR="00DA2B3F" w:rsidRPr="00474F97" w:rsidRDefault="00DA2B3F" w:rsidP="00DA2B3F">
      <w:pPr>
        <w:ind w:firstLine="5103"/>
      </w:pPr>
      <w:r w:rsidRPr="00474F97">
        <w:t>Турковского муниципального района</w:t>
      </w:r>
    </w:p>
    <w:p w:rsidR="00DA2B3F" w:rsidRPr="00474F97" w:rsidRDefault="00DA2B3F" w:rsidP="00DA2B3F">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DA2B3F" w:rsidRDefault="00DA2B3F" w:rsidP="00DA2B3F">
      <w:pPr>
        <w:jc w:val="center"/>
        <w:rPr>
          <w:b/>
        </w:rPr>
      </w:pPr>
    </w:p>
    <w:p w:rsidR="00DA2B3F" w:rsidRPr="000509D1" w:rsidRDefault="00DA2B3F" w:rsidP="00DA2B3F">
      <w:pPr>
        <w:jc w:val="center"/>
        <w:rPr>
          <w:b/>
        </w:rPr>
      </w:pPr>
      <w:r w:rsidRPr="000509D1">
        <w:rPr>
          <w:b/>
        </w:rPr>
        <w:t xml:space="preserve">Программа муниципальных внутренних заимствований </w:t>
      </w:r>
    </w:p>
    <w:p w:rsidR="00DA2B3F" w:rsidRPr="000509D1" w:rsidRDefault="00DA2B3F" w:rsidP="00DA2B3F">
      <w:pPr>
        <w:jc w:val="center"/>
        <w:rPr>
          <w:b/>
        </w:rPr>
      </w:pPr>
      <w:r w:rsidRPr="000509D1">
        <w:rPr>
          <w:b/>
        </w:rPr>
        <w:t>Турковского муниципального района на 2024 год</w:t>
      </w:r>
    </w:p>
    <w:p w:rsidR="00DA2B3F" w:rsidRPr="000509D1" w:rsidRDefault="00DA2B3F" w:rsidP="00DA2B3F">
      <w:pPr>
        <w:jc w:val="center"/>
        <w:rPr>
          <w:b/>
        </w:rPr>
      </w:pPr>
      <w:r w:rsidRPr="000509D1">
        <w:rPr>
          <w:b/>
        </w:rPr>
        <w:t xml:space="preserve"> и на плановый период 2025 и 2026 годов</w:t>
      </w:r>
    </w:p>
    <w:p w:rsidR="00DA2B3F" w:rsidRPr="000509D1" w:rsidRDefault="00DA2B3F" w:rsidP="00DA2B3F">
      <w:pPr>
        <w:jc w:val="center"/>
        <w:rPr>
          <w:b/>
          <w:bCs/>
        </w:rPr>
      </w:pPr>
      <w:r w:rsidRPr="000509D1">
        <w:rPr>
          <w:bCs/>
        </w:rPr>
        <w:t xml:space="preserve">                                                                                                                     </w:t>
      </w:r>
    </w:p>
    <w:p w:rsidR="00DA2B3F" w:rsidRPr="000509D1" w:rsidRDefault="00DA2B3F" w:rsidP="00DA2B3F">
      <w:pPr>
        <w:spacing w:line="220" w:lineRule="auto"/>
        <w:jc w:val="both"/>
        <w:rPr>
          <w:sz w:val="28"/>
          <w:szCs w:val="28"/>
        </w:rPr>
      </w:pPr>
    </w:p>
    <w:p w:rsidR="00DA2B3F" w:rsidRPr="000509D1" w:rsidRDefault="00DA2B3F" w:rsidP="00DA2B3F">
      <w:pPr>
        <w:spacing w:line="220" w:lineRule="auto"/>
        <w:ind w:right="-284"/>
        <w:jc w:val="center"/>
        <w:rPr>
          <w:bCs/>
          <w:sz w:val="24"/>
          <w:szCs w:val="24"/>
        </w:rPr>
      </w:pPr>
      <w:r w:rsidRPr="000509D1">
        <w:rPr>
          <w:snapToGrid w:val="0"/>
          <w:sz w:val="24"/>
          <w:szCs w:val="24"/>
        </w:rPr>
        <w:t xml:space="preserve">                                                                                                               (тыс. рублей)</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1418"/>
        <w:gridCol w:w="1417"/>
        <w:gridCol w:w="1276"/>
        <w:gridCol w:w="1276"/>
        <w:gridCol w:w="1417"/>
      </w:tblGrid>
      <w:tr w:rsidR="00DA2B3F" w:rsidRPr="000509D1" w:rsidTr="00DA2B3F">
        <w:trPr>
          <w:trHeight w:val="415"/>
        </w:trPr>
        <w:tc>
          <w:tcPr>
            <w:tcW w:w="567" w:type="dxa"/>
            <w:vMerge w:val="restart"/>
          </w:tcPr>
          <w:p w:rsidR="00DA2B3F" w:rsidRPr="000509D1" w:rsidRDefault="00DA2B3F" w:rsidP="00DA2B3F">
            <w:pPr>
              <w:jc w:val="center"/>
              <w:rPr>
                <w:snapToGrid w:val="0"/>
              </w:rPr>
            </w:pPr>
            <w:r w:rsidRPr="000509D1">
              <w:rPr>
                <w:snapToGrid w:val="0"/>
              </w:rPr>
              <w:t>№</w:t>
            </w:r>
          </w:p>
          <w:p w:rsidR="00DA2B3F" w:rsidRPr="000509D1" w:rsidRDefault="00DA2B3F" w:rsidP="00DA2B3F">
            <w:pPr>
              <w:jc w:val="center"/>
              <w:rPr>
                <w:snapToGrid w:val="0"/>
              </w:rPr>
            </w:pPr>
            <w:proofErr w:type="gramStart"/>
            <w:r w:rsidRPr="000509D1">
              <w:rPr>
                <w:snapToGrid w:val="0"/>
              </w:rPr>
              <w:t>п</w:t>
            </w:r>
            <w:proofErr w:type="gramEnd"/>
            <w:r w:rsidRPr="000509D1">
              <w:rPr>
                <w:snapToGrid w:val="0"/>
              </w:rPr>
              <w:t>/п</w:t>
            </w:r>
          </w:p>
        </w:tc>
        <w:tc>
          <w:tcPr>
            <w:tcW w:w="2127" w:type="dxa"/>
            <w:vMerge w:val="restart"/>
          </w:tcPr>
          <w:p w:rsidR="00DA2B3F" w:rsidRPr="000509D1" w:rsidRDefault="00DA2B3F" w:rsidP="00DA2B3F">
            <w:pPr>
              <w:spacing w:line="220" w:lineRule="auto"/>
              <w:jc w:val="center"/>
              <w:rPr>
                <w:b/>
                <w:sz w:val="28"/>
                <w:szCs w:val="28"/>
                <w:lang w:val="en-US"/>
              </w:rPr>
            </w:pPr>
            <w:r w:rsidRPr="000509D1">
              <w:rPr>
                <w:snapToGrid w:val="0"/>
                <w:sz w:val="24"/>
                <w:szCs w:val="24"/>
              </w:rPr>
              <w:t>Виды заимствований</w:t>
            </w:r>
          </w:p>
        </w:tc>
        <w:tc>
          <w:tcPr>
            <w:tcW w:w="2693" w:type="dxa"/>
            <w:gridSpan w:val="2"/>
          </w:tcPr>
          <w:p w:rsidR="00DA2B3F" w:rsidRPr="000509D1" w:rsidRDefault="00DA2B3F" w:rsidP="00DA2B3F">
            <w:pPr>
              <w:spacing w:line="220" w:lineRule="auto"/>
              <w:jc w:val="center"/>
              <w:rPr>
                <w:b/>
                <w:sz w:val="28"/>
                <w:szCs w:val="28"/>
                <w:lang w:val="en-US"/>
              </w:rPr>
            </w:pPr>
            <w:r w:rsidRPr="000509D1">
              <w:rPr>
                <w:snapToGrid w:val="0"/>
                <w:sz w:val="24"/>
                <w:szCs w:val="24"/>
              </w:rPr>
              <w:t>20</w:t>
            </w:r>
            <w:r w:rsidRPr="000509D1">
              <w:rPr>
                <w:snapToGrid w:val="0"/>
                <w:sz w:val="24"/>
                <w:szCs w:val="24"/>
                <w:lang w:val="en-US"/>
              </w:rPr>
              <w:t>24</w:t>
            </w:r>
            <w:r w:rsidRPr="000509D1">
              <w:rPr>
                <w:snapToGrid w:val="0"/>
                <w:sz w:val="24"/>
                <w:szCs w:val="24"/>
              </w:rPr>
              <w:t xml:space="preserve"> год</w:t>
            </w:r>
          </w:p>
        </w:tc>
        <w:tc>
          <w:tcPr>
            <w:tcW w:w="2693" w:type="dxa"/>
            <w:gridSpan w:val="2"/>
          </w:tcPr>
          <w:p w:rsidR="00DA2B3F" w:rsidRPr="000509D1" w:rsidRDefault="00DA2B3F" w:rsidP="00DA2B3F">
            <w:pPr>
              <w:spacing w:line="220" w:lineRule="auto"/>
              <w:jc w:val="center"/>
              <w:rPr>
                <w:b/>
                <w:sz w:val="28"/>
                <w:szCs w:val="28"/>
                <w:lang w:val="en-US"/>
              </w:rPr>
            </w:pPr>
            <w:r w:rsidRPr="000509D1">
              <w:rPr>
                <w:snapToGrid w:val="0"/>
                <w:sz w:val="24"/>
                <w:szCs w:val="24"/>
              </w:rPr>
              <w:t>202</w:t>
            </w:r>
            <w:r w:rsidRPr="000509D1">
              <w:rPr>
                <w:snapToGrid w:val="0"/>
                <w:sz w:val="24"/>
                <w:szCs w:val="24"/>
                <w:lang w:val="en-US"/>
              </w:rPr>
              <w:t>5</w:t>
            </w:r>
            <w:r w:rsidRPr="000509D1">
              <w:rPr>
                <w:snapToGrid w:val="0"/>
                <w:sz w:val="24"/>
                <w:szCs w:val="24"/>
              </w:rPr>
              <w:t xml:space="preserve"> год</w:t>
            </w:r>
          </w:p>
        </w:tc>
        <w:tc>
          <w:tcPr>
            <w:tcW w:w="2693" w:type="dxa"/>
            <w:gridSpan w:val="2"/>
          </w:tcPr>
          <w:p w:rsidR="00DA2B3F" w:rsidRPr="000509D1" w:rsidRDefault="00DA2B3F" w:rsidP="00DA2B3F">
            <w:pPr>
              <w:spacing w:line="220" w:lineRule="auto"/>
              <w:jc w:val="center"/>
              <w:rPr>
                <w:snapToGrid w:val="0"/>
                <w:sz w:val="24"/>
                <w:szCs w:val="24"/>
              </w:rPr>
            </w:pPr>
            <w:r w:rsidRPr="000509D1">
              <w:rPr>
                <w:snapToGrid w:val="0"/>
                <w:sz w:val="24"/>
                <w:szCs w:val="24"/>
              </w:rPr>
              <w:t>202</w:t>
            </w:r>
            <w:r w:rsidRPr="000509D1">
              <w:rPr>
                <w:snapToGrid w:val="0"/>
                <w:sz w:val="24"/>
                <w:szCs w:val="24"/>
                <w:lang w:val="en-US"/>
              </w:rPr>
              <w:t>6</w:t>
            </w:r>
            <w:r w:rsidRPr="000509D1">
              <w:rPr>
                <w:snapToGrid w:val="0"/>
                <w:sz w:val="24"/>
                <w:szCs w:val="24"/>
              </w:rPr>
              <w:t xml:space="preserve"> год</w:t>
            </w:r>
          </w:p>
        </w:tc>
      </w:tr>
      <w:tr w:rsidR="00DA2B3F" w:rsidRPr="000509D1" w:rsidTr="00DA2B3F">
        <w:tc>
          <w:tcPr>
            <w:tcW w:w="567" w:type="dxa"/>
            <w:vMerge/>
          </w:tcPr>
          <w:p w:rsidR="00DA2B3F" w:rsidRPr="000509D1" w:rsidRDefault="00DA2B3F" w:rsidP="00DA2B3F">
            <w:pPr>
              <w:jc w:val="center"/>
              <w:rPr>
                <w:snapToGrid w:val="0"/>
              </w:rPr>
            </w:pPr>
          </w:p>
        </w:tc>
        <w:tc>
          <w:tcPr>
            <w:tcW w:w="2127" w:type="dxa"/>
            <w:vMerge/>
          </w:tcPr>
          <w:p w:rsidR="00DA2B3F" w:rsidRPr="000509D1" w:rsidRDefault="00DA2B3F" w:rsidP="00DA2B3F">
            <w:pPr>
              <w:jc w:val="center"/>
            </w:pPr>
          </w:p>
        </w:tc>
        <w:tc>
          <w:tcPr>
            <w:tcW w:w="1275" w:type="dxa"/>
          </w:tcPr>
          <w:p w:rsidR="00DA2B3F" w:rsidRPr="000509D1" w:rsidRDefault="00DA2B3F" w:rsidP="00DA2B3F">
            <w:pPr>
              <w:jc w:val="center"/>
              <w:rPr>
                <w:snapToGrid w:val="0"/>
              </w:rPr>
            </w:pPr>
            <w:r w:rsidRPr="000509D1">
              <w:rPr>
                <w:snapToGrid w:val="0"/>
              </w:rPr>
              <w:t>привлечение</w:t>
            </w:r>
          </w:p>
        </w:tc>
        <w:tc>
          <w:tcPr>
            <w:tcW w:w="1418" w:type="dxa"/>
          </w:tcPr>
          <w:p w:rsidR="00DA2B3F" w:rsidRPr="000509D1" w:rsidRDefault="00DA2B3F" w:rsidP="00DA2B3F">
            <w:pPr>
              <w:jc w:val="center"/>
              <w:rPr>
                <w:snapToGrid w:val="0"/>
              </w:rPr>
            </w:pPr>
            <w:r w:rsidRPr="000509D1">
              <w:rPr>
                <w:snapToGrid w:val="0"/>
              </w:rPr>
              <w:t>погашение</w:t>
            </w:r>
          </w:p>
          <w:p w:rsidR="00DA2B3F" w:rsidRPr="000509D1" w:rsidRDefault="00DA2B3F" w:rsidP="00DA2B3F">
            <w:pPr>
              <w:jc w:val="center"/>
              <w:rPr>
                <w:snapToGrid w:val="0"/>
              </w:rPr>
            </w:pPr>
            <w:r w:rsidRPr="000509D1">
              <w:rPr>
                <w:snapToGrid w:val="0"/>
              </w:rPr>
              <w:t>основной</w:t>
            </w:r>
          </w:p>
          <w:p w:rsidR="00DA2B3F" w:rsidRPr="000509D1" w:rsidRDefault="00DA2B3F" w:rsidP="00DA2B3F">
            <w:pPr>
              <w:jc w:val="center"/>
              <w:rPr>
                <w:snapToGrid w:val="0"/>
              </w:rPr>
            </w:pPr>
            <w:r w:rsidRPr="000509D1">
              <w:rPr>
                <w:snapToGrid w:val="0"/>
              </w:rPr>
              <w:t>суммы долга</w:t>
            </w:r>
          </w:p>
        </w:tc>
        <w:tc>
          <w:tcPr>
            <w:tcW w:w="1417" w:type="dxa"/>
          </w:tcPr>
          <w:p w:rsidR="00DA2B3F" w:rsidRPr="000509D1" w:rsidRDefault="00DA2B3F" w:rsidP="00DA2B3F">
            <w:pPr>
              <w:jc w:val="center"/>
              <w:rPr>
                <w:snapToGrid w:val="0"/>
              </w:rPr>
            </w:pPr>
            <w:r w:rsidRPr="000509D1">
              <w:rPr>
                <w:snapToGrid w:val="0"/>
              </w:rPr>
              <w:t>привлечение</w:t>
            </w:r>
          </w:p>
        </w:tc>
        <w:tc>
          <w:tcPr>
            <w:tcW w:w="1276" w:type="dxa"/>
          </w:tcPr>
          <w:p w:rsidR="00DA2B3F" w:rsidRPr="000509D1" w:rsidRDefault="00DA2B3F" w:rsidP="00DA2B3F">
            <w:pPr>
              <w:jc w:val="center"/>
              <w:rPr>
                <w:snapToGrid w:val="0"/>
              </w:rPr>
            </w:pPr>
            <w:r w:rsidRPr="000509D1">
              <w:rPr>
                <w:snapToGrid w:val="0"/>
              </w:rPr>
              <w:t>погашение основной суммы долга</w:t>
            </w:r>
          </w:p>
        </w:tc>
        <w:tc>
          <w:tcPr>
            <w:tcW w:w="1276" w:type="dxa"/>
          </w:tcPr>
          <w:p w:rsidR="00DA2B3F" w:rsidRPr="000509D1" w:rsidRDefault="00DA2B3F" w:rsidP="00DA2B3F">
            <w:pPr>
              <w:jc w:val="center"/>
              <w:rPr>
                <w:snapToGrid w:val="0"/>
              </w:rPr>
            </w:pPr>
            <w:r w:rsidRPr="000509D1">
              <w:rPr>
                <w:snapToGrid w:val="0"/>
              </w:rPr>
              <w:t>привлечение</w:t>
            </w:r>
          </w:p>
        </w:tc>
        <w:tc>
          <w:tcPr>
            <w:tcW w:w="1417" w:type="dxa"/>
          </w:tcPr>
          <w:p w:rsidR="00DA2B3F" w:rsidRPr="000509D1" w:rsidRDefault="00DA2B3F" w:rsidP="00DA2B3F">
            <w:pPr>
              <w:jc w:val="center"/>
              <w:rPr>
                <w:snapToGrid w:val="0"/>
              </w:rPr>
            </w:pPr>
            <w:r w:rsidRPr="000509D1">
              <w:rPr>
                <w:snapToGrid w:val="0"/>
              </w:rPr>
              <w:t>погашение основной суммы долга</w:t>
            </w:r>
          </w:p>
        </w:tc>
      </w:tr>
      <w:tr w:rsidR="00DA2B3F" w:rsidRPr="000509D1" w:rsidTr="00DA2B3F">
        <w:tc>
          <w:tcPr>
            <w:tcW w:w="567" w:type="dxa"/>
          </w:tcPr>
          <w:p w:rsidR="00DA2B3F" w:rsidRPr="000509D1" w:rsidRDefault="00DA2B3F" w:rsidP="00DA2B3F">
            <w:pPr>
              <w:jc w:val="center"/>
              <w:rPr>
                <w:snapToGrid w:val="0"/>
                <w:lang w:val="en-US"/>
              </w:rPr>
            </w:pPr>
            <w:r w:rsidRPr="000509D1">
              <w:rPr>
                <w:snapToGrid w:val="0"/>
                <w:lang w:val="en-US"/>
              </w:rPr>
              <w:t>1.</w:t>
            </w:r>
          </w:p>
        </w:tc>
        <w:tc>
          <w:tcPr>
            <w:tcW w:w="2127" w:type="dxa"/>
          </w:tcPr>
          <w:p w:rsidR="00DA2B3F" w:rsidRPr="000509D1" w:rsidRDefault="00DA2B3F" w:rsidP="00DA2B3F">
            <w:r w:rsidRPr="000509D1">
              <w:t>Кредиты, полученные от кредитных организаций</w:t>
            </w:r>
          </w:p>
        </w:tc>
        <w:tc>
          <w:tcPr>
            <w:tcW w:w="1275" w:type="dxa"/>
            <w:vAlign w:val="bottom"/>
          </w:tcPr>
          <w:p w:rsidR="00DA2B3F" w:rsidRPr="000509D1" w:rsidRDefault="00DA2B3F" w:rsidP="00DA2B3F">
            <w:pPr>
              <w:spacing w:line="220" w:lineRule="auto"/>
              <w:jc w:val="right"/>
              <w:rPr>
                <w:snapToGrid w:val="0"/>
              </w:rPr>
            </w:pPr>
            <w:r w:rsidRPr="00D71557">
              <w:rPr>
                <w:snapToGrid w:val="0"/>
              </w:rPr>
              <w:t>8</w:t>
            </w:r>
            <w:r>
              <w:rPr>
                <w:snapToGrid w:val="0"/>
              </w:rPr>
              <w:t>5</w:t>
            </w:r>
            <w:r w:rsidRPr="00D71557">
              <w:rPr>
                <w:snapToGrid w:val="0"/>
              </w:rPr>
              <w:t>00,00</w:t>
            </w:r>
          </w:p>
        </w:tc>
        <w:tc>
          <w:tcPr>
            <w:tcW w:w="1418" w:type="dxa"/>
            <w:vAlign w:val="bottom"/>
          </w:tcPr>
          <w:p w:rsidR="00DA2B3F" w:rsidRPr="000509D1" w:rsidRDefault="00DA2B3F" w:rsidP="00DA2B3F">
            <w:pPr>
              <w:spacing w:line="220" w:lineRule="auto"/>
              <w:jc w:val="right"/>
              <w:rPr>
                <w:snapToGrid w:val="0"/>
                <w:sz w:val="24"/>
                <w:szCs w:val="24"/>
                <w:lang w:val="en-US"/>
              </w:rPr>
            </w:pPr>
            <w:r w:rsidRPr="000509D1">
              <w:rPr>
                <w:snapToGrid w:val="0"/>
                <w:sz w:val="24"/>
                <w:szCs w:val="24"/>
              </w:rPr>
              <w:t>-</w:t>
            </w:r>
            <w:r w:rsidRPr="000509D1">
              <w:rPr>
                <w:snapToGrid w:val="0"/>
                <w:sz w:val="24"/>
                <w:szCs w:val="24"/>
                <w:lang w:val="en-US"/>
              </w:rPr>
              <w:t xml:space="preserve"> </w:t>
            </w:r>
          </w:p>
        </w:tc>
        <w:tc>
          <w:tcPr>
            <w:tcW w:w="1417" w:type="dxa"/>
            <w:vAlign w:val="bottom"/>
          </w:tcPr>
          <w:p w:rsidR="00DA2B3F" w:rsidRPr="000509D1" w:rsidRDefault="00DA2B3F" w:rsidP="00DA2B3F">
            <w:pPr>
              <w:spacing w:line="220" w:lineRule="auto"/>
              <w:jc w:val="right"/>
              <w:rPr>
                <w:snapToGrid w:val="0"/>
                <w:sz w:val="24"/>
                <w:szCs w:val="24"/>
              </w:rPr>
            </w:pPr>
            <w:r w:rsidRPr="000509D1">
              <w:rPr>
                <w:snapToGrid w:val="0"/>
                <w:sz w:val="24"/>
                <w:szCs w:val="24"/>
              </w:rPr>
              <w:t>-</w:t>
            </w:r>
          </w:p>
        </w:tc>
        <w:tc>
          <w:tcPr>
            <w:tcW w:w="1276" w:type="dxa"/>
            <w:vAlign w:val="bottom"/>
          </w:tcPr>
          <w:p w:rsidR="00DA2B3F" w:rsidRPr="000509D1" w:rsidRDefault="00DA2B3F" w:rsidP="00DA2B3F">
            <w:pPr>
              <w:spacing w:line="220" w:lineRule="auto"/>
              <w:jc w:val="right"/>
              <w:rPr>
                <w:snapToGrid w:val="0"/>
                <w:sz w:val="24"/>
                <w:szCs w:val="24"/>
              </w:rPr>
            </w:pPr>
            <w:r w:rsidRPr="000509D1">
              <w:rPr>
                <w:snapToGrid w:val="0"/>
                <w:sz w:val="24"/>
                <w:szCs w:val="24"/>
              </w:rPr>
              <w:t>-</w:t>
            </w:r>
          </w:p>
        </w:tc>
        <w:tc>
          <w:tcPr>
            <w:tcW w:w="1276" w:type="dxa"/>
            <w:vAlign w:val="bottom"/>
          </w:tcPr>
          <w:p w:rsidR="00DA2B3F" w:rsidRPr="000509D1" w:rsidRDefault="00DA2B3F" w:rsidP="00DA2B3F">
            <w:pPr>
              <w:spacing w:line="220" w:lineRule="auto"/>
              <w:jc w:val="right"/>
              <w:rPr>
                <w:snapToGrid w:val="0"/>
                <w:sz w:val="24"/>
                <w:szCs w:val="24"/>
                <w:lang w:val="en-US"/>
              </w:rPr>
            </w:pPr>
            <w:r w:rsidRPr="000509D1">
              <w:rPr>
                <w:snapToGrid w:val="0"/>
                <w:sz w:val="24"/>
                <w:szCs w:val="24"/>
                <w:lang w:val="en-US"/>
              </w:rPr>
              <w:t>-</w:t>
            </w:r>
          </w:p>
        </w:tc>
        <w:tc>
          <w:tcPr>
            <w:tcW w:w="1417" w:type="dxa"/>
            <w:vAlign w:val="bottom"/>
          </w:tcPr>
          <w:p w:rsidR="00DA2B3F" w:rsidRPr="000509D1" w:rsidRDefault="00DA2B3F" w:rsidP="00DA2B3F">
            <w:pPr>
              <w:spacing w:line="220" w:lineRule="auto"/>
              <w:jc w:val="right"/>
              <w:rPr>
                <w:snapToGrid w:val="0"/>
                <w:sz w:val="24"/>
                <w:szCs w:val="24"/>
              </w:rPr>
            </w:pPr>
            <w:r w:rsidRPr="000509D1">
              <w:rPr>
                <w:snapToGrid w:val="0"/>
                <w:sz w:val="24"/>
                <w:szCs w:val="24"/>
              </w:rPr>
              <w:t>-</w:t>
            </w:r>
          </w:p>
        </w:tc>
      </w:tr>
      <w:tr w:rsidR="00DA2B3F" w:rsidRPr="000509D1" w:rsidTr="00DA2B3F">
        <w:tc>
          <w:tcPr>
            <w:tcW w:w="567" w:type="dxa"/>
          </w:tcPr>
          <w:p w:rsidR="00DA2B3F" w:rsidRPr="000509D1" w:rsidRDefault="00DA2B3F" w:rsidP="00DA2B3F">
            <w:pPr>
              <w:spacing w:line="220" w:lineRule="auto"/>
              <w:jc w:val="center"/>
              <w:rPr>
                <w:snapToGrid w:val="0"/>
                <w:sz w:val="24"/>
                <w:szCs w:val="24"/>
              </w:rPr>
            </w:pPr>
            <w:r w:rsidRPr="000509D1">
              <w:rPr>
                <w:snapToGrid w:val="0"/>
                <w:sz w:val="24"/>
                <w:szCs w:val="24"/>
              </w:rPr>
              <w:t>1</w:t>
            </w:r>
          </w:p>
        </w:tc>
        <w:tc>
          <w:tcPr>
            <w:tcW w:w="2127" w:type="dxa"/>
            <w:vAlign w:val="center"/>
          </w:tcPr>
          <w:p w:rsidR="00DA2B3F" w:rsidRPr="000509D1" w:rsidRDefault="00DA2B3F" w:rsidP="00DA2B3F">
            <w:pPr>
              <w:spacing w:line="220" w:lineRule="auto"/>
              <w:jc w:val="both"/>
              <w:rPr>
                <w:snapToGrid w:val="0"/>
                <w:sz w:val="24"/>
                <w:szCs w:val="24"/>
              </w:rPr>
            </w:pPr>
            <w:r w:rsidRPr="000509D1">
              <w:rPr>
                <w:snapToGrid w:val="0"/>
                <w:sz w:val="24"/>
                <w:szCs w:val="24"/>
              </w:rPr>
              <w:t>Бюджетные кредиты, привлеченные от других бюджетов бюджетной системы Российской Федерации</w:t>
            </w:r>
          </w:p>
        </w:tc>
        <w:tc>
          <w:tcPr>
            <w:tcW w:w="1275" w:type="dxa"/>
            <w:vAlign w:val="bottom"/>
          </w:tcPr>
          <w:p w:rsidR="00DA2B3F" w:rsidRPr="000509D1" w:rsidRDefault="00DA2B3F" w:rsidP="00DA2B3F">
            <w:pPr>
              <w:spacing w:line="220" w:lineRule="auto"/>
              <w:jc w:val="right"/>
              <w:rPr>
                <w:snapToGrid w:val="0"/>
                <w:sz w:val="24"/>
                <w:szCs w:val="24"/>
              </w:rPr>
            </w:pPr>
            <w:r w:rsidRPr="000509D1">
              <w:rPr>
                <w:snapToGrid w:val="0"/>
                <w:sz w:val="24"/>
                <w:szCs w:val="24"/>
              </w:rPr>
              <w:t>-</w:t>
            </w:r>
          </w:p>
        </w:tc>
        <w:tc>
          <w:tcPr>
            <w:tcW w:w="1418" w:type="dxa"/>
            <w:vAlign w:val="bottom"/>
          </w:tcPr>
          <w:p w:rsidR="00DA2B3F" w:rsidRPr="000509D1" w:rsidRDefault="00DA2B3F" w:rsidP="00DA2B3F">
            <w:pPr>
              <w:spacing w:line="220" w:lineRule="auto"/>
              <w:jc w:val="right"/>
              <w:rPr>
                <w:snapToGrid w:val="0"/>
                <w:sz w:val="24"/>
                <w:szCs w:val="24"/>
              </w:rPr>
            </w:pPr>
            <w:r w:rsidRPr="000509D1">
              <w:rPr>
                <w:snapToGrid w:val="0"/>
                <w:sz w:val="24"/>
                <w:szCs w:val="24"/>
              </w:rPr>
              <w:t>-</w:t>
            </w:r>
          </w:p>
        </w:tc>
        <w:tc>
          <w:tcPr>
            <w:tcW w:w="1417" w:type="dxa"/>
            <w:vAlign w:val="bottom"/>
          </w:tcPr>
          <w:p w:rsidR="00DA2B3F" w:rsidRPr="000509D1" w:rsidRDefault="00DA2B3F" w:rsidP="00DA2B3F">
            <w:pPr>
              <w:spacing w:line="220" w:lineRule="auto"/>
              <w:jc w:val="right"/>
              <w:rPr>
                <w:snapToGrid w:val="0"/>
                <w:sz w:val="24"/>
                <w:szCs w:val="24"/>
              </w:rPr>
            </w:pPr>
            <w:r w:rsidRPr="000509D1">
              <w:rPr>
                <w:snapToGrid w:val="0"/>
                <w:sz w:val="24"/>
                <w:szCs w:val="24"/>
              </w:rPr>
              <w:t>-</w:t>
            </w:r>
          </w:p>
        </w:tc>
        <w:tc>
          <w:tcPr>
            <w:tcW w:w="1276" w:type="dxa"/>
            <w:vAlign w:val="bottom"/>
          </w:tcPr>
          <w:p w:rsidR="00DA2B3F" w:rsidRPr="000509D1" w:rsidRDefault="00DA2B3F" w:rsidP="00DA2B3F">
            <w:pPr>
              <w:spacing w:line="220" w:lineRule="auto"/>
              <w:jc w:val="right"/>
              <w:rPr>
                <w:snapToGrid w:val="0"/>
                <w:sz w:val="24"/>
                <w:szCs w:val="24"/>
              </w:rPr>
            </w:pPr>
            <w:r w:rsidRPr="000509D1">
              <w:rPr>
                <w:snapToGrid w:val="0"/>
                <w:sz w:val="24"/>
                <w:szCs w:val="24"/>
              </w:rPr>
              <w:t>-</w:t>
            </w:r>
          </w:p>
        </w:tc>
        <w:tc>
          <w:tcPr>
            <w:tcW w:w="1276" w:type="dxa"/>
            <w:vAlign w:val="bottom"/>
          </w:tcPr>
          <w:p w:rsidR="00DA2B3F" w:rsidRPr="000509D1" w:rsidRDefault="00DA2B3F" w:rsidP="00DA2B3F">
            <w:pPr>
              <w:spacing w:line="220" w:lineRule="auto"/>
              <w:jc w:val="right"/>
              <w:rPr>
                <w:snapToGrid w:val="0"/>
                <w:sz w:val="24"/>
                <w:szCs w:val="24"/>
              </w:rPr>
            </w:pPr>
            <w:r w:rsidRPr="000509D1">
              <w:rPr>
                <w:snapToGrid w:val="0"/>
                <w:sz w:val="24"/>
                <w:szCs w:val="24"/>
              </w:rPr>
              <w:t>-</w:t>
            </w:r>
          </w:p>
        </w:tc>
        <w:tc>
          <w:tcPr>
            <w:tcW w:w="1417" w:type="dxa"/>
            <w:vAlign w:val="bottom"/>
          </w:tcPr>
          <w:p w:rsidR="00DA2B3F" w:rsidRPr="000509D1" w:rsidRDefault="00DA2B3F" w:rsidP="00DA2B3F">
            <w:pPr>
              <w:spacing w:line="220" w:lineRule="auto"/>
              <w:jc w:val="right"/>
              <w:rPr>
                <w:snapToGrid w:val="0"/>
                <w:sz w:val="24"/>
                <w:szCs w:val="24"/>
              </w:rPr>
            </w:pPr>
            <w:r w:rsidRPr="000509D1">
              <w:rPr>
                <w:snapToGrid w:val="0"/>
                <w:sz w:val="24"/>
                <w:szCs w:val="24"/>
              </w:rPr>
              <w:t>-</w:t>
            </w:r>
          </w:p>
        </w:tc>
      </w:tr>
      <w:tr w:rsidR="00DA2B3F" w:rsidRPr="000509D1" w:rsidTr="00DA2B3F">
        <w:tc>
          <w:tcPr>
            <w:tcW w:w="567" w:type="dxa"/>
          </w:tcPr>
          <w:p w:rsidR="00DA2B3F" w:rsidRPr="000509D1" w:rsidRDefault="00DA2B3F" w:rsidP="00DA2B3F">
            <w:pPr>
              <w:spacing w:line="220" w:lineRule="auto"/>
              <w:jc w:val="center"/>
              <w:rPr>
                <w:b/>
                <w:snapToGrid w:val="0"/>
                <w:sz w:val="24"/>
                <w:szCs w:val="24"/>
              </w:rPr>
            </w:pPr>
          </w:p>
        </w:tc>
        <w:tc>
          <w:tcPr>
            <w:tcW w:w="2127" w:type="dxa"/>
            <w:vAlign w:val="center"/>
          </w:tcPr>
          <w:p w:rsidR="00DA2B3F" w:rsidRPr="000509D1" w:rsidRDefault="00DA2B3F" w:rsidP="00DA2B3F">
            <w:pPr>
              <w:spacing w:line="220" w:lineRule="auto"/>
              <w:jc w:val="both"/>
              <w:rPr>
                <w:b/>
                <w:snapToGrid w:val="0"/>
                <w:sz w:val="24"/>
                <w:szCs w:val="24"/>
              </w:rPr>
            </w:pPr>
            <w:r w:rsidRPr="000509D1">
              <w:rPr>
                <w:b/>
                <w:snapToGrid w:val="0"/>
                <w:sz w:val="24"/>
                <w:szCs w:val="24"/>
              </w:rPr>
              <w:t>Всего</w:t>
            </w:r>
          </w:p>
        </w:tc>
        <w:tc>
          <w:tcPr>
            <w:tcW w:w="1275" w:type="dxa"/>
            <w:vAlign w:val="bottom"/>
          </w:tcPr>
          <w:p w:rsidR="00DA2B3F" w:rsidRPr="000509D1" w:rsidRDefault="00DA2B3F" w:rsidP="00DA2B3F">
            <w:pPr>
              <w:spacing w:line="220" w:lineRule="auto"/>
              <w:jc w:val="right"/>
              <w:rPr>
                <w:b/>
                <w:snapToGrid w:val="0"/>
              </w:rPr>
            </w:pPr>
            <w:r w:rsidRPr="00D71557">
              <w:rPr>
                <w:b/>
                <w:snapToGrid w:val="0"/>
              </w:rPr>
              <w:t>8</w:t>
            </w:r>
            <w:r>
              <w:rPr>
                <w:b/>
                <w:snapToGrid w:val="0"/>
              </w:rPr>
              <w:t>5</w:t>
            </w:r>
            <w:r w:rsidRPr="00D71557">
              <w:rPr>
                <w:b/>
                <w:snapToGrid w:val="0"/>
              </w:rPr>
              <w:t>00,00</w:t>
            </w:r>
          </w:p>
        </w:tc>
        <w:tc>
          <w:tcPr>
            <w:tcW w:w="1418" w:type="dxa"/>
            <w:vAlign w:val="bottom"/>
          </w:tcPr>
          <w:p w:rsidR="00DA2B3F" w:rsidRPr="000509D1" w:rsidRDefault="00DA2B3F" w:rsidP="00DA2B3F">
            <w:pPr>
              <w:spacing w:line="220" w:lineRule="auto"/>
              <w:jc w:val="right"/>
              <w:rPr>
                <w:b/>
                <w:snapToGrid w:val="0"/>
                <w:sz w:val="24"/>
                <w:szCs w:val="24"/>
                <w:lang w:val="en-US"/>
              </w:rPr>
            </w:pPr>
            <w:r w:rsidRPr="000509D1">
              <w:rPr>
                <w:b/>
                <w:snapToGrid w:val="0"/>
                <w:sz w:val="24"/>
                <w:szCs w:val="24"/>
              </w:rPr>
              <w:t>-</w:t>
            </w:r>
            <w:r w:rsidRPr="000509D1">
              <w:rPr>
                <w:b/>
                <w:snapToGrid w:val="0"/>
                <w:sz w:val="24"/>
                <w:szCs w:val="24"/>
                <w:lang w:val="en-US"/>
              </w:rPr>
              <w:t xml:space="preserve"> </w:t>
            </w:r>
          </w:p>
        </w:tc>
        <w:tc>
          <w:tcPr>
            <w:tcW w:w="1417" w:type="dxa"/>
            <w:vAlign w:val="bottom"/>
          </w:tcPr>
          <w:p w:rsidR="00DA2B3F" w:rsidRPr="000509D1" w:rsidRDefault="00DA2B3F" w:rsidP="00DA2B3F">
            <w:pPr>
              <w:spacing w:line="220" w:lineRule="auto"/>
              <w:jc w:val="right"/>
              <w:rPr>
                <w:b/>
                <w:snapToGrid w:val="0"/>
                <w:sz w:val="24"/>
                <w:szCs w:val="24"/>
              </w:rPr>
            </w:pPr>
            <w:r w:rsidRPr="000509D1">
              <w:rPr>
                <w:b/>
                <w:snapToGrid w:val="0"/>
                <w:sz w:val="24"/>
                <w:szCs w:val="24"/>
              </w:rPr>
              <w:t>-</w:t>
            </w:r>
          </w:p>
        </w:tc>
        <w:tc>
          <w:tcPr>
            <w:tcW w:w="1276" w:type="dxa"/>
            <w:vAlign w:val="bottom"/>
          </w:tcPr>
          <w:p w:rsidR="00DA2B3F" w:rsidRPr="000509D1" w:rsidRDefault="00DA2B3F" w:rsidP="00DA2B3F">
            <w:pPr>
              <w:spacing w:line="220" w:lineRule="auto"/>
              <w:jc w:val="right"/>
              <w:rPr>
                <w:b/>
                <w:snapToGrid w:val="0"/>
                <w:sz w:val="24"/>
                <w:szCs w:val="24"/>
              </w:rPr>
            </w:pPr>
            <w:r w:rsidRPr="000509D1">
              <w:rPr>
                <w:b/>
                <w:snapToGrid w:val="0"/>
                <w:sz w:val="24"/>
                <w:szCs w:val="24"/>
              </w:rPr>
              <w:t>-</w:t>
            </w:r>
          </w:p>
        </w:tc>
        <w:tc>
          <w:tcPr>
            <w:tcW w:w="1276" w:type="dxa"/>
            <w:vAlign w:val="bottom"/>
          </w:tcPr>
          <w:p w:rsidR="00DA2B3F" w:rsidRPr="000509D1" w:rsidRDefault="00DA2B3F" w:rsidP="00DA2B3F">
            <w:pPr>
              <w:spacing w:line="220" w:lineRule="auto"/>
              <w:jc w:val="right"/>
              <w:rPr>
                <w:b/>
                <w:snapToGrid w:val="0"/>
                <w:sz w:val="24"/>
                <w:szCs w:val="24"/>
                <w:lang w:val="en-US"/>
              </w:rPr>
            </w:pPr>
            <w:r w:rsidRPr="000509D1">
              <w:rPr>
                <w:b/>
                <w:snapToGrid w:val="0"/>
                <w:sz w:val="24"/>
                <w:szCs w:val="24"/>
                <w:lang w:val="en-US"/>
              </w:rPr>
              <w:t>-</w:t>
            </w:r>
          </w:p>
        </w:tc>
        <w:tc>
          <w:tcPr>
            <w:tcW w:w="1417" w:type="dxa"/>
            <w:vAlign w:val="bottom"/>
          </w:tcPr>
          <w:p w:rsidR="00DA2B3F" w:rsidRPr="000509D1" w:rsidRDefault="00DA2B3F" w:rsidP="00DA2B3F">
            <w:pPr>
              <w:spacing w:line="220" w:lineRule="auto"/>
              <w:jc w:val="right"/>
              <w:rPr>
                <w:b/>
                <w:snapToGrid w:val="0"/>
                <w:sz w:val="24"/>
                <w:szCs w:val="24"/>
                <w:lang w:val="en-US"/>
              </w:rPr>
            </w:pPr>
            <w:r w:rsidRPr="000509D1">
              <w:rPr>
                <w:b/>
                <w:snapToGrid w:val="0"/>
                <w:sz w:val="24"/>
                <w:szCs w:val="24"/>
              </w:rPr>
              <w:t>-</w:t>
            </w:r>
          </w:p>
        </w:tc>
      </w:tr>
    </w:tbl>
    <w:p w:rsidR="00DA2B3F" w:rsidRDefault="00DA2B3F" w:rsidP="00DA2B3F">
      <w:pPr>
        <w:jc w:val="right"/>
      </w:pPr>
    </w:p>
    <w:p w:rsidR="00DA2B3F" w:rsidRDefault="00DA2B3F">
      <w:pPr>
        <w:sectPr w:rsidR="00DA2B3F" w:rsidSect="00DA2B3F">
          <w:pgSz w:w="11906" w:h="16838"/>
          <w:pgMar w:top="1134" w:right="850" w:bottom="1134" w:left="1701" w:header="708" w:footer="708" w:gutter="0"/>
          <w:cols w:space="708"/>
          <w:docGrid w:linePitch="360"/>
        </w:sectPr>
      </w:pPr>
    </w:p>
    <w:p w:rsidR="00DA2B3F" w:rsidRPr="00DA2B3F" w:rsidRDefault="00DA2B3F" w:rsidP="00DA2B3F">
      <w:pPr>
        <w:jc w:val="center"/>
        <w:rPr>
          <w:rFonts w:ascii="PT Astra Serif" w:eastAsia="Calibri" w:hAnsi="PT Astra Serif"/>
          <w:lang w:eastAsia="ar-SA"/>
        </w:rPr>
      </w:pPr>
      <w:r w:rsidRPr="00DA2B3F">
        <w:rPr>
          <w:rFonts w:ascii="PT Astra Serif" w:eastAsia="Calibri" w:hAnsi="PT Astra Serif"/>
          <w:noProof/>
        </w:rPr>
        <w:lastRenderedPageBreak/>
        <w:drawing>
          <wp:inline distT="0" distB="0" distL="0" distR="0" wp14:anchorId="20C7A071" wp14:editId="2562CE12">
            <wp:extent cx="752475"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DA2B3F" w:rsidRPr="00DA2B3F" w:rsidRDefault="00DA2B3F" w:rsidP="00DA2B3F">
      <w:pPr>
        <w:pStyle w:val="a3"/>
        <w:spacing w:before="0" w:beforeAutospacing="0" w:after="0"/>
        <w:jc w:val="center"/>
        <w:rPr>
          <w:rFonts w:ascii="PT Astra Serif" w:hAnsi="PT Astra Serif"/>
          <w:sz w:val="20"/>
          <w:szCs w:val="20"/>
        </w:rPr>
      </w:pPr>
      <w:r w:rsidRPr="00DA2B3F">
        <w:rPr>
          <w:rFonts w:ascii="PT Astra Serif" w:hAnsi="PT Astra Serif"/>
          <w:b/>
          <w:bCs/>
          <w:sz w:val="20"/>
          <w:szCs w:val="20"/>
        </w:rPr>
        <w:t xml:space="preserve">СОБРАНИЕ ДЕПУТАТОВ </w:t>
      </w:r>
    </w:p>
    <w:p w:rsidR="00DA2B3F" w:rsidRPr="00DA2B3F" w:rsidRDefault="00DA2B3F" w:rsidP="00DA2B3F">
      <w:pPr>
        <w:pStyle w:val="a3"/>
        <w:spacing w:before="0" w:beforeAutospacing="0" w:after="0"/>
        <w:jc w:val="center"/>
        <w:rPr>
          <w:rFonts w:ascii="PT Astra Serif" w:hAnsi="PT Astra Serif"/>
          <w:sz w:val="20"/>
          <w:szCs w:val="20"/>
        </w:rPr>
      </w:pPr>
      <w:r w:rsidRPr="00DA2B3F">
        <w:rPr>
          <w:rFonts w:ascii="PT Astra Serif" w:hAnsi="PT Astra Serif"/>
          <w:b/>
          <w:bCs/>
          <w:sz w:val="20"/>
          <w:szCs w:val="20"/>
        </w:rPr>
        <w:t>ТУРКОВСКОГО МУНИЦИПАЛЬНОГО РАЙОНА</w:t>
      </w:r>
    </w:p>
    <w:p w:rsidR="00DA2B3F" w:rsidRPr="00DA2B3F" w:rsidRDefault="00DA2B3F" w:rsidP="00DA2B3F">
      <w:pPr>
        <w:pStyle w:val="a3"/>
        <w:spacing w:before="0" w:beforeAutospacing="0" w:after="0"/>
        <w:jc w:val="center"/>
        <w:rPr>
          <w:rFonts w:ascii="PT Astra Serif" w:hAnsi="PT Astra Serif"/>
          <w:sz w:val="20"/>
          <w:szCs w:val="20"/>
        </w:rPr>
      </w:pPr>
      <w:r w:rsidRPr="00DA2B3F">
        <w:rPr>
          <w:rFonts w:ascii="PT Astra Serif" w:hAnsi="PT Astra Serif"/>
          <w:b/>
          <w:bCs/>
          <w:sz w:val="20"/>
          <w:szCs w:val="20"/>
        </w:rPr>
        <w:t>САРАТОВСКОЙ ОБЛАСТИ</w:t>
      </w:r>
    </w:p>
    <w:p w:rsidR="00DA2B3F" w:rsidRPr="00DA2B3F" w:rsidRDefault="00DA2B3F" w:rsidP="00DA2B3F">
      <w:pPr>
        <w:pStyle w:val="a3"/>
        <w:spacing w:before="0" w:beforeAutospacing="0" w:after="0"/>
        <w:jc w:val="center"/>
        <w:rPr>
          <w:rFonts w:ascii="PT Astra Serif" w:hAnsi="PT Astra Serif"/>
          <w:sz w:val="20"/>
          <w:szCs w:val="20"/>
        </w:rPr>
      </w:pPr>
    </w:p>
    <w:p w:rsidR="00DA2B3F" w:rsidRPr="00DA2B3F" w:rsidRDefault="00DA2B3F" w:rsidP="00DA2B3F">
      <w:pPr>
        <w:pStyle w:val="a3"/>
        <w:spacing w:before="0" w:beforeAutospacing="0" w:after="0"/>
        <w:jc w:val="center"/>
        <w:rPr>
          <w:rFonts w:ascii="PT Astra Serif" w:hAnsi="PT Astra Serif"/>
          <w:sz w:val="20"/>
          <w:szCs w:val="20"/>
        </w:rPr>
      </w:pPr>
      <w:r w:rsidRPr="00DA2B3F">
        <w:rPr>
          <w:rFonts w:ascii="PT Astra Serif" w:hAnsi="PT Astra Serif"/>
          <w:b/>
          <w:bCs/>
          <w:sz w:val="20"/>
          <w:szCs w:val="20"/>
        </w:rPr>
        <w:t>РЕШЕНИЕ № 84/2</w:t>
      </w:r>
    </w:p>
    <w:p w:rsidR="00DA2B3F" w:rsidRPr="00DA2B3F" w:rsidRDefault="00DA2B3F" w:rsidP="00DA2B3F">
      <w:pPr>
        <w:pStyle w:val="a3"/>
        <w:spacing w:before="0" w:beforeAutospacing="0" w:after="0"/>
        <w:jc w:val="center"/>
        <w:rPr>
          <w:rFonts w:ascii="PT Astra Serif" w:hAnsi="PT Astra Serif"/>
          <w:sz w:val="20"/>
          <w:szCs w:val="20"/>
        </w:rPr>
      </w:pPr>
    </w:p>
    <w:p w:rsidR="00DA2B3F" w:rsidRPr="00DA2B3F" w:rsidRDefault="00DA2B3F" w:rsidP="00DA2B3F">
      <w:pPr>
        <w:pStyle w:val="a3"/>
        <w:spacing w:before="0" w:beforeAutospacing="0" w:after="0"/>
        <w:rPr>
          <w:rFonts w:ascii="PT Astra Serif" w:hAnsi="PT Astra Serif"/>
          <w:sz w:val="20"/>
          <w:szCs w:val="20"/>
        </w:rPr>
      </w:pPr>
      <w:r w:rsidRPr="00DA2B3F">
        <w:rPr>
          <w:rFonts w:ascii="PT Astra Serif" w:hAnsi="PT Astra Serif"/>
          <w:sz w:val="20"/>
          <w:szCs w:val="20"/>
        </w:rPr>
        <w:t xml:space="preserve">От 28 марта  2024 г. </w:t>
      </w:r>
    </w:p>
    <w:p w:rsidR="00DA2B3F" w:rsidRPr="00DA2B3F" w:rsidRDefault="00DA2B3F" w:rsidP="00DA2B3F">
      <w:pPr>
        <w:pStyle w:val="a3"/>
        <w:spacing w:before="0" w:beforeAutospacing="0" w:after="0"/>
        <w:ind w:left="2124" w:firstLine="708"/>
        <w:rPr>
          <w:rFonts w:ascii="PT Astra Serif" w:hAnsi="PT Astra Serif"/>
          <w:sz w:val="20"/>
          <w:szCs w:val="20"/>
        </w:rPr>
      </w:pPr>
      <w:r w:rsidRPr="00DA2B3F">
        <w:rPr>
          <w:rFonts w:ascii="PT Astra Serif" w:hAnsi="PT Astra Serif"/>
          <w:sz w:val="20"/>
          <w:szCs w:val="20"/>
        </w:rPr>
        <w:t xml:space="preserve">                         </w:t>
      </w:r>
      <w:proofErr w:type="spellStart"/>
      <w:r w:rsidRPr="00DA2B3F">
        <w:rPr>
          <w:rFonts w:ascii="PT Astra Serif" w:hAnsi="PT Astra Serif"/>
          <w:sz w:val="20"/>
          <w:szCs w:val="20"/>
        </w:rPr>
        <w:t>р.п</w:t>
      </w:r>
      <w:proofErr w:type="spellEnd"/>
      <w:r w:rsidRPr="00DA2B3F">
        <w:rPr>
          <w:rFonts w:ascii="PT Astra Serif" w:hAnsi="PT Astra Serif"/>
          <w:sz w:val="20"/>
          <w:szCs w:val="20"/>
        </w:rPr>
        <w:t>. Турки</w:t>
      </w:r>
    </w:p>
    <w:p w:rsidR="00DA2B3F" w:rsidRPr="00DA2B3F" w:rsidRDefault="00DA2B3F" w:rsidP="00DA2B3F">
      <w:pPr>
        <w:jc w:val="center"/>
        <w:rPr>
          <w:rFonts w:ascii="PT Astra Serif" w:hAnsi="PT Astra Serif"/>
        </w:rPr>
      </w:pPr>
    </w:p>
    <w:p w:rsidR="00DA2B3F" w:rsidRPr="00DA2B3F" w:rsidRDefault="00DA2B3F" w:rsidP="00DA2B3F">
      <w:pPr>
        <w:jc w:val="both"/>
        <w:rPr>
          <w:rFonts w:ascii="PT Astra Serif" w:hAnsi="PT Astra Serif"/>
          <w:b/>
        </w:rPr>
      </w:pPr>
      <w:r w:rsidRPr="00DA2B3F">
        <w:rPr>
          <w:rFonts w:ascii="PT Astra Serif" w:hAnsi="PT Astra Serif"/>
          <w:b/>
        </w:rPr>
        <w:t xml:space="preserve">О признании </w:t>
      </w:r>
      <w:proofErr w:type="gramStart"/>
      <w:r w:rsidRPr="00DA2B3F">
        <w:rPr>
          <w:rFonts w:ascii="PT Astra Serif" w:hAnsi="PT Astra Serif"/>
          <w:b/>
        </w:rPr>
        <w:t>утратившим</w:t>
      </w:r>
      <w:proofErr w:type="gramEnd"/>
      <w:r w:rsidRPr="00DA2B3F">
        <w:rPr>
          <w:rFonts w:ascii="PT Astra Serif" w:hAnsi="PT Astra Serif"/>
          <w:b/>
        </w:rPr>
        <w:t xml:space="preserve"> силу решение Собрания </w:t>
      </w:r>
    </w:p>
    <w:p w:rsidR="00DA2B3F" w:rsidRPr="00DA2B3F" w:rsidRDefault="00DA2B3F" w:rsidP="00DA2B3F">
      <w:pPr>
        <w:jc w:val="both"/>
        <w:rPr>
          <w:rFonts w:ascii="PT Astra Serif" w:hAnsi="PT Astra Serif"/>
          <w:b/>
        </w:rPr>
      </w:pPr>
      <w:r w:rsidRPr="00DA2B3F">
        <w:rPr>
          <w:rFonts w:ascii="PT Astra Serif" w:hAnsi="PT Astra Serif"/>
          <w:b/>
        </w:rPr>
        <w:t xml:space="preserve">депутатов Турковского муниципального района </w:t>
      </w:r>
    </w:p>
    <w:p w:rsidR="00DA2B3F" w:rsidRPr="00DA2B3F" w:rsidRDefault="00DA2B3F" w:rsidP="00DA2B3F">
      <w:pPr>
        <w:jc w:val="both"/>
        <w:rPr>
          <w:rFonts w:ascii="PT Astra Serif" w:hAnsi="PT Astra Serif"/>
          <w:b/>
        </w:rPr>
      </w:pPr>
      <w:r w:rsidRPr="00DA2B3F">
        <w:rPr>
          <w:rFonts w:ascii="PT Astra Serif" w:hAnsi="PT Astra Serif"/>
          <w:b/>
        </w:rPr>
        <w:t>от 15 декабря 2009 года № 48/4</w:t>
      </w:r>
    </w:p>
    <w:p w:rsidR="00DA2B3F" w:rsidRPr="00DA2B3F" w:rsidRDefault="00DA2B3F" w:rsidP="00DA2B3F">
      <w:pPr>
        <w:jc w:val="both"/>
        <w:rPr>
          <w:rFonts w:ascii="PT Astra Serif" w:hAnsi="PT Astra Serif"/>
          <w:b/>
        </w:rPr>
      </w:pPr>
    </w:p>
    <w:p w:rsidR="00DA2B3F" w:rsidRPr="00DA2B3F" w:rsidRDefault="00DA2B3F" w:rsidP="00DA2B3F">
      <w:pPr>
        <w:suppressAutoHyphens/>
        <w:ind w:firstLine="709"/>
        <w:jc w:val="both"/>
      </w:pPr>
      <w:proofErr w:type="gramStart"/>
      <w:r w:rsidRPr="00DA2B3F">
        <w:t>В соответствии с Законом Саратовской области от 6 марта 2024 года «О внесении изменений в статьи 1 и 2 Закона Саратовской области «О компенсации расходов на оплату жилого помещения и коммунальных услуг отдельным категориям граждан, проживающих и работающих в сельской местности, рабочих поселках (поселках городского типа)», Уставом Турковского муниципального района Саратовской области Собрание депутатов Турковского муниципального района РЕШИЛО:</w:t>
      </w:r>
      <w:proofErr w:type="gramEnd"/>
    </w:p>
    <w:p w:rsidR="00DA2B3F" w:rsidRPr="00DA2B3F" w:rsidRDefault="00DA2B3F" w:rsidP="00DA2B3F">
      <w:pPr>
        <w:jc w:val="both"/>
      </w:pPr>
      <w:r w:rsidRPr="00DA2B3F">
        <w:t xml:space="preserve">         1. Признать утратившим силу решение Собрания депутатов Турковского муниципального </w:t>
      </w:r>
      <w:r w:rsidRPr="00DA2B3F">
        <w:rPr>
          <w:rFonts w:eastAsiaTheme="minorHAnsi"/>
          <w:lang w:eastAsia="en-US"/>
        </w:rPr>
        <w:t>от 15 декабря 2009 г. N 48/4 «О возмещении расходов на оплату жилого помещения и коммунальных услуг отдельным категориям граждан, проживающих и работающих в сельской местности, рабочих поселках (поселках городского типа)».</w:t>
      </w:r>
    </w:p>
    <w:p w:rsidR="00DA2B3F" w:rsidRPr="00DA2B3F" w:rsidRDefault="00DA2B3F" w:rsidP="00DA2B3F">
      <w:pPr>
        <w:jc w:val="both"/>
      </w:pPr>
      <w:r w:rsidRPr="00DA2B3F">
        <w:t xml:space="preserve">         2. </w:t>
      </w:r>
      <w:r w:rsidRPr="00DA2B3F">
        <w:rPr>
          <w:rFonts w:eastAsia="Calibri"/>
        </w:rPr>
        <w:t>Настоящее решение вступает в силу со дня его официального опубликования и распространяется на правоотношения, возникшие с 1 января 2024 года.</w:t>
      </w:r>
    </w:p>
    <w:p w:rsidR="00DA2B3F" w:rsidRPr="00DA2B3F" w:rsidRDefault="00DA2B3F" w:rsidP="00DA2B3F">
      <w:pPr>
        <w:rPr>
          <w:rFonts w:eastAsia="Calibri"/>
        </w:rPr>
      </w:pPr>
      <w:r w:rsidRPr="00DA2B3F">
        <w:rPr>
          <w:rFonts w:eastAsia="Calibri"/>
        </w:rPr>
        <w:t xml:space="preserve">          3.  Опубликовать настоящее решение в официальном информационном бюллетене «Вестник Турковского муниципального района».</w:t>
      </w:r>
    </w:p>
    <w:p w:rsidR="00DA2B3F" w:rsidRPr="00DA2B3F" w:rsidRDefault="00DA2B3F" w:rsidP="00DA2B3F">
      <w:pPr>
        <w:pStyle w:val="a7"/>
        <w:ind w:left="1969"/>
        <w:rPr>
          <w:sz w:val="20"/>
          <w:szCs w:val="20"/>
        </w:rPr>
      </w:pPr>
    </w:p>
    <w:p w:rsidR="00DA2B3F" w:rsidRPr="00DA2B3F" w:rsidRDefault="00DA2B3F" w:rsidP="00DA2B3F">
      <w:pPr>
        <w:rPr>
          <w:rFonts w:ascii="PT Astra Serif" w:hAnsi="PT Astra Serif"/>
          <w:b/>
        </w:rPr>
      </w:pPr>
    </w:p>
    <w:p w:rsidR="00DA2B3F" w:rsidRPr="00DA2B3F" w:rsidRDefault="00DA2B3F" w:rsidP="00DA2B3F">
      <w:pPr>
        <w:rPr>
          <w:rFonts w:ascii="PT Astra Serif" w:hAnsi="PT Astra Serif"/>
          <w:b/>
        </w:rPr>
      </w:pPr>
    </w:p>
    <w:p w:rsidR="00DA2B3F" w:rsidRPr="00DA2B3F" w:rsidRDefault="00DA2B3F" w:rsidP="00DA2B3F">
      <w:pPr>
        <w:rPr>
          <w:rFonts w:ascii="PT Astra Serif" w:hAnsi="PT Astra Serif"/>
          <w:b/>
        </w:rPr>
      </w:pPr>
      <w:r w:rsidRPr="00DA2B3F">
        <w:rPr>
          <w:rFonts w:ascii="PT Astra Serif" w:hAnsi="PT Astra Serif"/>
          <w:b/>
        </w:rPr>
        <w:t>Председатель  Собрания депутатов</w:t>
      </w:r>
    </w:p>
    <w:p w:rsidR="00DA2B3F" w:rsidRPr="00DA2B3F" w:rsidRDefault="00DA2B3F" w:rsidP="00DA2B3F">
      <w:pPr>
        <w:rPr>
          <w:rFonts w:ascii="PT Astra Serif" w:hAnsi="PT Astra Serif"/>
          <w:b/>
        </w:rPr>
      </w:pPr>
      <w:r w:rsidRPr="00DA2B3F">
        <w:rPr>
          <w:rFonts w:ascii="PT Astra Serif" w:hAnsi="PT Astra Serif"/>
          <w:b/>
        </w:rPr>
        <w:t>Турковского муниципального района</w:t>
      </w:r>
      <w:r w:rsidRPr="00DA2B3F">
        <w:rPr>
          <w:rFonts w:ascii="PT Astra Serif" w:hAnsi="PT Astra Serif"/>
          <w:b/>
        </w:rPr>
        <w:tab/>
      </w:r>
      <w:r w:rsidRPr="00DA2B3F">
        <w:rPr>
          <w:rFonts w:ascii="PT Astra Serif" w:hAnsi="PT Astra Serif"/>
          <w:b/>
        </w:rPr>
        <w:tab/>
      </w:r>
      <w:r w:rsidRPr="00DA2B3F">
        <w:rPr>
          <w:rFonts w:ascii="PT Astra Serif" w:hAnsi="PT Astra Serif"/>
          <w:b/>
        </w:rPr>
        <w:tab/>
      </w:r>
      <w:r w:rsidRPr="00DA2B3F">
        <w:rPr>
          <w:rFonts w:ascii="PT Astra Serif" w:hAnsi="PT Astra Serif"/>
          <w:b/>
        </w:rPr>
        <w:tab/>
        <w:t xml:space="preserve">А.В. </w:t>
      </w:r>
      <w:proofErr w:type="spellStart"/>
      <w:r w:rsidRPr="00DA2B3F">
        <w:rPr>
          <w:rFonts w:ascii="PT Astra Serif" w:hAnsi="PT Astra Serif"/>
          <w:b/>
        </w:rPr>
        <w:t>Шебалков</w:t>
      </w:r>
      <w:proofErr w:type="spellEnd"/>
    </w:p>
    <w:p w:rsidR="00DA2B3F" w:rsidRPr="00DA2B3F" w:rsidRDefault="00DA2B3F" w:rsidP="00DA2B3F">
      <w:pPr>
        <w:pStyle w:val="ad"/>
        <w:ind w:left="1969"/>
        <w:rPr>
          <w:rFonts w:ascii="PT Astra Serif" w:hAnsi="PT Astra Serif"/>
          <w:b/>
          <w:sz w:val="20"/>
          <w:szCs w:val="20"/>
        </w:rPr>
      </w:pPr>
    </w:p>
    <w:p w:rsidR="00DA2B3F" w:rsidRPr="00DA2B3F" w:rsidRDefault="00DA2B3F" w:rsidP="00DA2B3F">
      <w:pPr>
        <w:rPr>
          <w:rFonts w:ascii="PT Astra Serif" w:hAnsi="PT Astra Serif"/>
          <w:b/>
        </w:rPr>
      </w:pPr>
      <w:r w:rsidRPr="00DA2B3F">
        <w:rPr>
          <w:rFonts w:ascii="PT Astra Serif" w:hAnsi="PT Astra Serif"/>
          <w:b/>
        </w:rPr>
        <w:t xml:space="preserve">Глава Турковского </w:t>
      </w:r>
    </w:p>
    <w:p w:rsidR="00DA2B3F" w:rsidRPr="00DA2B3F" w:rsidRDefault="00DA2B3F" w:rsidP="00DA2B3F">
      <w:pPr>
        <w:rPr>
          <w:rFonts w:ascii="PT Astra Serif" w:hAnsi="PT Astra Serif"/>
          <w:b/>
        </w:rPr>
      </w:pPr>
      <w:r w:rsidRPr="00DA2B3F">
        <w:rPr>
          <w:rFonts w:ascii="PT Astra Serif" w:hAnsi="PT Astra Serif"/>
          <w:b/>
        </w:rPr>
        <w:t>муниципального района</w:t>
      </w:r>
      <w:r w:rsidRPr="00DA2B3F">
        <w:rPr>
          <w:rFonts w:ascii="PT Astra Serif" w:hAnsi="PT Astra Serif"/>
          <w:b/>
        </w:rPr>
        <w:tab/>
      </w:r>
      <w:r w:rsidRPr="00DA2B3F">
        <w:rPr>
          <w:rFonts w:ascii="PT Astra Serif" w:hAnsi="PT Astra Serif"/>
          <w:b/>
        </w:rPr>
        <w:tab/>
      </w:r>
      <w:r w:rsidRPr="00DA2B3F">
        <w:rPr>
          <w:rFonts w:ascii="PT Astra Serif" w:hAnsi="PT Astra Serif"/>
          <w:b/>
        </w:rPr>
        <w:tab/>
      </w:r>
      <w:r w:rsidRPr="00DA2B3F">
        <w:rPr>
          <w:rFonts w:ascii="PT Astra Serif" w:hAnsi="PT Astra Serif"/>
          <w:b/>
        </w:rPr>
        <w:tab/>
      </w:r>
      <w:r w:rsidRPr="00DA2B3F">
        <w:rPr>
          <w:rFonts w:ascii="PT Astra Serif" w:hAnsi="PT Astra Serif"/>
          <w:b/>
        </w:rPr>
        <w:tab/>
      </w:r>
      <w:r w:rsidRPr="00DA2B3F">
        <w:rPr>
          <w:rFonts w:ascii="PT Astra Serif" w:hAnsi="PT Astra Serif"/>
          <w:b/>
        </w:rPr>
        <w:tab/>
        <w:t>А.В. Никитин</w:t>
      </w:r>
    </w:p>
    <w:p w:rsidR="00DA2B3F" w:rsidRPr="00DA2B3F" w:rsidRDefault="00DA2B3F" w:rsidP="00DA2B3F"/>
    <w:p w:rsidR="00DA2B3F" w:rsidRPr="00DA2B3F" w:rsidRDefault="00DA2B3F">
      <w:pPr>
        <w:sectPr w:rsidR="00DA2B3F" w:rsidRPr="00DA2B3F" w:rsidSect="00DA2B3F">
          <w:pgSz w:w="11906" w:h="16838"/>
          <w:pgMar w:top="1134" w:right="850" w:bottom="1134" w:left="1701" w:header="708" w:footer="708" w:gutter="0"/>
          <w:cols w:space="708"/>
          <w:docGrid w:linePitch="360"/>
        </w:sectPr>
      </w:pPr>
    </w:p>
    <w:p w:rsidR="00DA2B3F" w:rsidRPr="00DA2B3F" w:rsidRDefault="00DA2B3F" w:rsidP="00DA2B3F">
      <w:pPr>
        <w:ind w:left="360"/>
        <w:jc w:val="center"/>
      </w:pPr>
      <w:r w:rsidRPr="00DA2B3F">
        <w:rPr>
          <w:noProof/>
        </w:rPr>
        <w:lastRenderedPageBreak/>
        <w:drawing>
          <wp:inline distT="0" distB="0" distL="0" distR="0" wp14:anchorId="5A883E4C" wp14:editId="37CAE32E">
            <wp:extent cx="76200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DA2B3F" w:rsidRPr="00DA2B3F" w:rsidRDefault="00DA2B3F" w:rsidP="00DA2B3F">
      <w:pPr>
        <w:jc w:val="center"/>
      </w:pPr>
    </w:p>
    <w:p w:rsidR="00DA2B3F" w:rsidRPr="00DA2B3F" w:rsidRDefault="00DA2B3F" w:rsidP="00DA2B3F">
      <w:pPr>
        <w:jc w:val="center"/>
        <w:rPr>
          <w:b/>
        </w:rPr>
      </w:pPr>
      <w:r w:rsidRPr="00DA2B3F">
        <w:rPr>
          <w:b/>
        </w:rPr>
        <w:t>СОБРАНИЕ ДЕПУТАТОВ</w:t>
      </w:r>
    </w:p>
    <w:p w:rsidR="00DA2B3F" w:rsidRPr="00DA2B3F" w:rsidRDefault="00DA2B3F" w:rsidP="00DA2B3F">
      <w:pPr>
        <w:jc w:val="center"/>
        <w:rPr>
          <w:b/>
          <w:caps/>
        </w:rPr>
      </w:pPr>
      <w:r w:rsidRPr="00DA2B3F">
        <w:rPr>
          <w:b/>
          <w:caps/>
        </w:rPr>
        <w:t>Турковского муниципального района</w:t>
      </w:r>
    </w:p>
    <w:p w:rsidR="00DA2B3F" w:rsidRPr="00DA2B3F" w:rsidRDefault="00DA2B3F" w:rsidP="00DA2B3F">
      <w:pPr>
        <w:jc w:val="center"/>
        <w:rPr>
          <w:rFonts w:eastAsia="Lucida Sans Unicode"/>
          <w:b/>
          <w:caps/>
          <w:lang w:bidi="ru-RU"/>
        </w:rPr>
      </w:pPr>
      <w:r w:rsidRPr="00DA2B3F">
        <w:rPr>
          <w:rFonts w:eastAsia="Lucida Sans Unicode"/>
          <w:b/>
          <w:caps/>
          <w:lang w:bidi="ru-RU"/>
        </w:rPr>
        <w:t>САРАТОВСКОЙ ОБЛАСТИ</w:t>
      </w:r>
    </w:p>
    <w:p w:rsidR="00DA2B3F" w:rsidRPr="00DA2B3F" w:rsidRDefault="00DA2B3F" w:rsidP="00DA2B3F">
      <w:pPr>
        <w:jc w:val="center"/>
        <w:rPr>
          <w:b/>
        </w:rPr>
      </w:pPr>
    </w:p>
    <w:p w:rsidR="00DA2B3F" w:rsidRPr="00DA2B3F" w:rsidRDefault="00DA2B3F" w:rsidP="00DA2B3F">
      <w:pPr>
        <w:jc w:val="center"/>
        <w:rPr>
          <w:b/>
        </w:rPr>
      </w:pPr>
      <w:r w:rsidRPr="00DA2B3F">
        <w:rPr>
          <w:b/>
        </w:rPr>
        <w:t>РЕШЕНИЕ № 84/3</w:t>
      </w:r>
    </w:p>
    <w:p w:rsidR="00DA2B3F" w:rsidRPr="00DA2B3F" w:rsidRDefault="00DA2B3F" w:rsidP="00DA2B3F">
      <w:r w:rsidRPr="00DA2B3F">
        <w:t xml:space="preserve">   </w:t>
      </w:r>
    </w:p>
    <w:p w:rsidR="00DA2B3F" w:rsidRPr="00DA2B3F" w:rsidRDefault="00DA2B3F" w:rsidP="00DA2B3F">
      <w:pPr>
        <w:ind w:left="75"/>
        <w:rPr>
          <w:rFonts w:eastAsia="Lucida Sans Unicode"/>
          <w:lang w:bidi="ru-RU"/>
        </w:rPr>
      </w:pPr>
      <w:r w:rsidRPr="00DA2B3F">
        <w:t xml:space="preserve">От 28 марта 2024 г.                                                             </w:t>
      </w:r>
      <w:proofErr w:type="spellStart"/>
      <w:r w:rsidRPr="00DA2B3F">
        <w:rPr>
          <w:rFonts w:eastAsia="Lucida Sans Unicode"/>
          <w:lang w:bidi="ru-RU"/>
        </w:rPr>
        <w:t>рп</w:t>
      </w:r>
      <w:proofErr w:type="gramStart"/>
      <w:r w:rsidRPr="00DA2B3F">
        <w:rPr>
          <w:rFonts w:eastAsia="Lucida Sans Unicode"/>
          <w:lang w:bidi="ru-RU"/>
        </w:rPr>
        <w:t>.Т</w:t>
      </w:r>
      <w:proofErr w:type="gramEnd"/>
      <w:r w:rsidRPr="00DA2B3F">
        <w:rPr>
          <w:rFonts w:eastAsia="Lucida Sans Unicode"/>
          <w:lang w:bidi="ru-RU"/>
        </w:rPr>
        <w:t>урки</w:t>
      </w:r>
      <w:proofErr w:type="spellEnd"/>
    </w:p>
    <w:p w:rsidR="00DA2B3F" w:rsidRPr="00DA2B3F" w:rsidRDefault="00DA2B3F" w:rsidP="00DA2B3F">
      <w:pPr>
        <w:ind w:firstLine="708"/>
        <w:jc w:val="both"/>
        <w:rPr>
          <w:b/>
        </w:rPr>
      </w:pPr>
    </w:p>
    <w:p w:rsidR="00DA2B3F" w:rsidRPr="00DA2B3F" w:rsidRDefault="00DA2B3F" w:rsidP="00DA2B3F">
      <w:pPr>
        <w:ind w:right="4252"/>
        <w:rPr>
          <w:rFonts w:eastAsia="Calibri"/>
          <w:b/>
          <w:lang w:eastAsia="en-US"/>
        </w:rPr>
      </w:pPr>
      <w:r w:rsidRPr="00DA2B3F">
        <w:rPr>
          <w:rFonts w:eastAsia="Calibri"/>
          <w:b/>
          <w:lang w:eastAsia="en-US"/>
        </w:rPr>
        <w:t>Об утверждении членов Общественного Совета Турковского муниципального района</w:t>
      </w:r>
    </w:p>
    <w:p w:rsidR="00DA2B3F" w:rsidRPr="00DA2B3F" w:rsidRDefault="00DA2B3F" w:rsidP="00DA2B3F">
      <w:pPr>
        <w:ind w:firstLine="720"/>
        <w:jc w:val="both"/>
        <w:rPr>
          <w:rFonts w:eastAsia="Calibri"/>
          <w:b/>
          <w:lang w:eastAsia="en-US"/>
        </w:rPr>
      </w:pPr>
    </w:p>
    <w:p w:rsidR="00DA2B3F" w:rsidRPr="00DA2B3F" w:rsidRDefault="00DA2B3F" w:rsidP="00DA2B3F">
      <w:pPr>
        <w:ind w:firstLine="709"/>
        <w:jc w:val="both"/>
        <w:rPr>
          <w:rFonts w:eastAsia="Calibri"/>
          <w:lang w:eastAsia="en-US"/>
        </w:rPr>
      </w:pPr>
      <w:r w:rsidRPr="00DA2B3F">
        <w:rPr>
          <w:rFonts w:eastAsia="Calibri"/>
          <w:lang w:eastAsia="en-US"/>
        </w:rPr>
        <w:t xml:space="preserve">В соответствии </w:t>
      </w:r>
      <w:bookmarkStart w:id="8" w:name="sub_100"/>
      <w:r w:rsidRPr="00DA2B3F">
        <w:rPr>
          <w:rFonts w:eastAsia="Calibri"/>
          <w:lang w:eastAsia="en-US"/>
        </w:rPr>
        <w:t>с Положением об Общественном Совете Турковского муниципального района, утвержденным решением Собрания депутатов Турковского муниципального района от 19 сентября 2013 года №31/2, Уставом Турковского муниципального района Собрание депутатов РЕШИЛО:</w:t>
      </w:r>
    </w:p>
    <w:p w:rsidR="00DA2B3F" w:rsidRPr="00DA2B3F" w:rsidRDefault="00DA2B3F" w:rsidP="00DA2B3F">
      <w:pPr>
        <w:ind w:firstLine="709"/>
        <w:jc w:val="both"/>
        <w:rPr>
          <w:rFonts w:eastAsia="Calibri"/>
          <w:lang w:eastAsia="en-US"/>
        </w:rPr>
      </w:pPr>
      <w:r w:rsidRPr="00DA2B3F">
        <w:rPr>
          <w:rFonts w:eastAsia="Calibri"/>
          <w:lang w:eastAsia="en-US"/>
        </w:rPr>
        <w:t>1.Утвердить членов Общественного Совета Турковского муниципального района, определенных Собранием депутатов Турковского муниципального района в следующем составе:</w:t>
      </w:r>
    </w:p>
    <w:p w:rsidR="00DA2B3F" w:rsidRPr="00DA2B3F" w:rsidRDefault="00DA2B3F" w:rsidP="00DA2B3F">
      <w:pPr>
        <w:ind w:firstLine="709"/>
        <w:jc w:val="both"/>
        <w:rPr>
          <w:rFonts w:eastAsia="Calibri"/>
          <w:lang w:eastAsia="en-US"/>
        </w:rPr>
      </w:pPr>
      <w:r w:rsidRPr="00DA2B3F">
        <w:rPr>
          <w:rFonts w:eastAsia="Calibri"/>
          <w:lang w:eastAsia="en-US"/>
        </w:rPr>
        <w:t>Белова Ольга Борисовна;</w:t>
      </w:r>
    </w:p>
    <w:p w:rsidR="00DA2B3F" w:rsidRPr="00DA2B3F" w:rsidRDefault="00DA2B3F" w:rsidP="00DA2B3F">
      <w:pPr>
        <w:ind w:firstLine="709"/>
        <w:jc w:val="both"/>
        <w:rPr>
          <w:rFonts w:eastAsia="Calibri"/>
          <w:lang w:eastAsia="en-US"/>
        </w:rPr>
      </w:pPr>
      <w:r w:rsidRPr="00DA2B3F">
        <w:rPr>
          <w:rFonts w:eastAsia="Calibri"/>
          <w:lang w:eastAsia="en-US"/>
        </w:rPr>
        <w:t xml:space="preserve">Соболевский Пётр </w:t>
      </w:r>
      <w:proofErr w:type="spellStart"/>
      <w:r w:rsidRPr="00DA2B3F">
        <w:rPr>
          <w:rFonts w:eastAsia="Calibri"/>
          <w:lang w:eastAsia="en-US"/>
        </w:rPr>
        <w:t>Корнеевич</w:t>
      </w:r>
      <w:proofErr w:type="spellEnd"/>
      <w:r w:rsidRPr="00DA2B3F">
        <w:rPr>
          <w:rFonts w:eastAsia="Calibri"/>
          <w:lang w:eastAsia="en-US"/>
        </w:rPr>
        <w:t>;</w:t>
      </w:r>
    </w:p>
    <w:p w:rsidR="00DA2B3F" w:rsidRPr="00DA2B3F" w:rsidRDefault="00DA2B3F" w:rsidP="00DA2B3F">
      <w:pPr>
        <w:ind w:firstLine="709"/>
        <w:jc w:val="both"/>
        <w:rPr>
          <w:rFonts w:eastAsia="Calibri"/>
          <w:lang w:eastAsia="en-US"/>
        </w:rPr>
      </w:pPr>
      <w:r w:rsidRPr="00DA2B3F">
        <w:rPr>
          <w:rFonts w:eastAsia="Calibri"/>
          <w:lang w:eastAsia="en-US"/>
        </w:rPr>
        <w:t>Ярославцева Ольга Владимировна.</w:t>
      </w:r>
    </w:p>
    <w:p w:rsidR="00DA2B3F" w:rsidRPr="00DA2B3F" w:rsidRDefault="00DA2B3F" w:rsidP="00DA2B3F">
      <w:pPr>
        <w:ind w:firstLine="709"/>
        <w:jc w:val="both"/>
        <w:rPr>
          <w:rFonts w:eastAsia="Calibri"/>
          <w:lang w:eastAsia="en-US"/>
        </w:rPr>
      </w:pPr>
      <w:r w:rsidRPr="00DA2B3F">
        <w:rPr>
          <w:rFonts w:eastAsia="Calibri"/>
          <w:lang w:eastAsia="en-US"/>
        </w:rPr>
        <w:t>2.Настоящее решение вступает в силу со дня его подписания.</w:t>
      </w:r>
    </w:p>
    <w:p w:rsidR="00DA2B3F" w:rsidRPr="00DA2B3F" w:rsidRDefault="00DA2B3F" w:rsidP="00DA2B3F">
      <w:pPr>
        <w:ind w:firstLine="709"/>
        <w:jc w:val="both"/>
        <w:rPr>
          <w:rFonts w:eastAsia="Calibri"/>
          <w:lang w:eastAsia="en-US"/>
        </w:rPr>
      </w:pPr>
      <w:r w:rsidRPr="00DA2B3F">
        <w:rPr>
          <w:rFonts w:eastAsia="Calibri"/>
          <w:lang w:eastAsia="en-US"/>
        </w:rPr>
        <w:t>3.Опубликовать настоящее решение в официальном информационном бюллетене «Вестник Турковского муниципального района».</w:t>
      </w:r>
    </w:p>
    <w:p w:rsidR="00DA2B3F" w:rsidRPr="00DA2B3F" w:rsidRDefault="00DA2B3F" w:rsidP="00DA2B3F">
      <w:pPr>
        <w:ind w:firstLine="709"/>
        <w:jc w:val="both"/>
        <w:rPr>
          <w:rFonts w:eastAsia="Calibri"/>
          <w:lang w:eastAsia="en-US"/>
        </w:rPr>
      </w:pPr>
      <w:r w:rsidRPr="00DA2B3F">
        <w:rPr>
          <w:rFonts w:eastAsia="Calibri"/>
          <w:lang w:eastAsia="en-US"/>
        </w:rPr>
        <w:t>4.</w:t>
      </w:r>
      <w:proofErr w:type="gramStart"/>
      <w:r w:rsidRPr="00DA2B3F">
        <w:rPr>
          <w:rFonts w:eastAsia="Calibri"/>
          <w:lang w:eastAsia="en-US"/>
        </w:rPr>
        <w:t>Контроль за</w:t>
      </w:r>
      <w:proofErr w:type="gramEnd"/>
      <w:r w:rsidRPr="00DA2B3F">
        <w:rPr>
          <w:rFonts w:eastAsia="Calibri"/>
          <w:lang w:eastAsia="en-US"/>
        </w:rPr>
        <w:t xml:space="preserve"> исполнением настоящего решения возложить на главу муниципального рай</w:t>
      </w:r>
      <w:bookmarkEnd w:id="8"/>
      <w:r w:rsidRPr="00DA2B3F">
        <w:rPr>
          <w:rFonts w:eastAsia="Calibri"/>
          <w:lang w:eastAsia="en-US"/>
        </w:rPr>
        <w:t xml:space="preserve">она. </w:t>
      </w:r>
    </w:p>
    <w:p w:rsidR="00DA2B3F" w:rsidRPr="00DA2B3F" w:rsidRDefault="00DA2B3F" w:rsidP="00DA2B3F">
      <w:pPr>
        <w:ind w:firstLine="708"/>
        <w:jc w:val="both"/>
        <w:rPr>
          <w:b/>
        </w:rPr>
      </w:pPr>
    </w:p>
    <w:p w:rsidR="00DA2B3F" w:rsidRPr="00DA2B3F" w:rsidRDefault="00DA2B3F" w:rsidP="00DA2B3F">
      <w:pPr>
        <w:ind w:firstLine="708"/>
        <w:jc w:val="both"/>
        <w:rPr>
          <w:b/>
        </w:rPr>
      </w:pPr>
    </w:p>
    <w:p w:rsidR="00DA2B3F" w:rsidRPr="00DA2B3F" w:rsidRDefault="00DA2B3F" w:rsidP="00DA2B3F">
      <w:pPr>
        <w:jc w:val="both"/>
        <w:rPr>
          <w:b/>
        </w:rPr>
      </w:pPr>
    </w:p>
    <w:p w:rsidR="00DA2B3F" w:rsidRPr="00DA2B3F" w:rsidRDefault="00DA2B3F" w:rsidP="00DA2B3F">
      <w:pPr>
        <w:ind w:firstLine="708"/>
        <w:jc w:val="both"/>
        <w:rPr>
          <w:b/>
        </w:rPr>
      </w:pPr>
    </w:p>
    <w:p w:rsidR="00DA2B3F" w:rsidRPr="00DA2B3F" w:rsidRDefault="00DA2B3F" w:rsidP="00DA2B3F">
      <w:pPr>
        <w:ind w:firstLine="708"/>
        <w:jc w:val="both"/>
        <w:rPr>
          <w:b/>
        </w:rPr>
      </w:pPr>
    </w:p>
    <w:p w:rsidR="00DA2B3F" w:rsidRPr="00DA2B3F" w:rsidRDefault="00DA2B3F" w:rsidP="00DA2B3F">
      <w:pPr>
        <w:jc w:val="both"/>
        <w:rPr>
          <w:b/>
        </w:rPr>
      </w:pPr>
      <w:r w:rsidRPr="00DA2B3F">
        <w:rPr>
          <w:b/>
        </w:rPr>
        <w:t xml:space="preserve">Председатель Собрания депутатов </w:t>
      </w:r>
    </w:p>
    <w:p w:rsidR="00DA2B3F" w:rsidRPr="00DA2B3F" w:rsidRDefault="00DA2B3F" w:rsidP="00DA2B3F">
      <w:pPr>
        <w:jc w:val="both"/>
        <w:rPr>
          <w:b/>
        </w:rPr>
      </w:pPr>
      <w:r w:rsidRPr="00DA2B3F">
        <w:rPr>
          <w:b/>
        </w:rPr>
        <w:t>Турковского муниципального района</w:t>
      </w:r>
      <w:r w:rsidRPr="00DA2B3F">
        <w:rPr>
          <w:b/>
        </w:rPr>
        <w:tab/>
      </w:r>
      <w:r w:rsidRPr="00DA2B3F">
        <w:rPr>
          <w:b/>
        </w:rPr>
        <w:tab/>
      </w:r>
      <w:r w:rsidRPr="00DA2B3F">
        <w:rPr>
          <w:b/>
        </w:rPr>
        <w:tab/>
      </w:r>
      <w:r w:rsidRPr="00DA2B3F">
        <w:rPr>
          <w:b/>
        </w:rPr>
        <w:tab/>
        <w:t xml:space="preserve">А.В. </w:t>
      </w:r>
      <w:proofErr w:type="spellStart"/>
      <w:r w:rsidRPr="00DA2B3F">
        <w:rPr>
          <w:b/>
        </w:rPr>
        <w:t>Шебалков</w:t>
      </w:r>
      <w:proofErr w:type="spellEnd"/>
    </w:p>
    <w:p w:rsidR="00DA2B3F" w:rsidRDefault="00DA2B3F">
      <w:pPr>
        <w:sectPr w:rsidR="00DA2B3F" w:rsidSect="00DA2B3F">
          <w:pgSz w:w="11906" w:h="16838"/>
          <w:pgMar w:top="1134" w:right="850" w:bottom="1134" w:left="1701" w:header="709" w:footer="709" w:gutter="0"/>
          <w:cols w:space="708"/>
          <w:docGrid w:linePitch="360"/>
        </w:sectPr>
      </w:pPr>
    </w:p>
    <w:p w:rsidR="00DA2B3F" w:rsidRPr="00DA2B3F" w:rsidRDefault="00DA2B3F" w:rsidP="00DA2B3F">
      <w:pPr>
        <w:jc w:val="center"/>
        <w:rPr>
          <w:b/>
        </w:rPr>
      </w:pPr>
      <w:r w:rsidRPr="00DA2B3F">
        <w:rPr>
          <w:noProof/>
        </w:rPr>
        <w:lastRenderedPageBreak/>
        <w:drawing>
          <wp:inline distT="0" distB="0" distL="0" distR="0" wp14:anchorId="7D09D018" wp14:editId="7C812087">
            <wp:extent cx="758825" cy="91440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DA2B3F" w:rsidRPr="00DA2B3F" w:rsidRDefault="00DA2B3F" w:rsidP="00DA2B3F">
      <w:pPr>
        <w:pStyle w:val="22"/>
        <w:jc w:val="center"/>
        <w:rPr>
          <w:rFonts w:ascii="Times New Roman" w:hAnsi="Times New Roman"/>
          <w:b/>
          <w:caps/>
          <w:sz w:val="20"/>
          <w:szCs w:val="20"/>
        </w:rPr>
      </w:pPr>
      <w:r w:rsidRPr="00DA2B3F">
        <w:rPr>
          <w:rFonts w:ascii="Times New Roman" w:hAnsi="Times New Roman"/>
          <w:b/>
          <w:sz w:val="20"/>
          <w:szCs w:val="20"/>
        </w:rPr>
        <w:t>СОБРАНИЕ ДЕПУТАТОВ</w:t>
      </w:r>
    </w:p>
    <w:p w:rsidR="00DA2B3F" w:rsidRPr="00DA2B3F" w:rsidRDefault="00DA2B3F" w:rsidP="00DA2B3F">
      <w:pPr>
        <w:pStyle w:val="22"/>
        <w:jc w:val="center"/>
        <w:rPr>
          <w:rFonts w:ascii="Times New Roman" w:eastAsia="Lucida Sans Unicode" w:hAnsi="Times New Roman"/>
          <w:b/>
          <w:caps/>
          <w:sz w:val="20"/>
          <w:szCs w:val="20"/>
          <w:lang w:eastAsia="ru-RU" w:bidi="ru-RU"/>
        </w:rPr>
      </w:pPr>
      <w:r w:rsidRPr="00DA2B3F">
        <w:rPr>
          <w:rFonts w:ascii="Times New Roman" w:hAnsi="Times New Roman"/>
          <w:b/>
          <w:caps/>
          <w:sz w:val="20"/>
          <w:szCs w:val="20"/>
        </w:rPr>
        <w:t>Турковского муниципальногО РАЙОНА</w:t>
      </w:r>
    </w:p>
    <w:p w:rsidR="00DA2B3F" w:rsidRPr="00DA2B3F" w:rsidRDefault="00DA2B3F" w:rsidP="00DA2B3F">
      <w:pPr>
        <w:pStyle w:val="22"/>
        <w:jc w:val="center"/>
        <w:rPr>
          <w:rFonts w:ascii="Times New Roman" w:hAnsi="Times New Roman"/>
          <w:b/>
          <w:sz w:val="20"/>
          <w:szCs w:val="20"/>
        </w:rPr>
      </w:pPr>
      <w:r w:rsidRPr="00DA2B3F">
        <w:rPr>
          <w:rFonts w:ascii="Times New Roman" w:eastAsia="Lucida Sans Unicode" w:hAnsi="Times New Roman"/>
          <w:b/>
          <w:caps/>
          <w:sz w:val="20"/>
          <w:szCs w:val="20"/>
          <w:lang w:eastAsia="ru-RU" w:bidi="ru-RU"/>
        </w:rPr>
        <w:t>САРАТОВСКОЙ ОБЛАСТИ</w:t>
      </w:r>
    </w:p>
    <w:p w:rsidR="00DA2B3F" w:rsidRPr="00DA2B3F" w:rsidRDefault="00DA2B3F" w:rsidP="00DA2B3F">
      <w:pPr>
        <w:pStyle w:val="22"/>
        <w:jc w:val="center"/>
        <w:rPr>
          <w:rFonts w:ascii="Times New Roman" w:hAnsi="Times New Roman"/>
          <w:b/>
          <w:sz w:val="20"/>
          <w:szCs w:val="20"/>
        </w:rPr>
      </w:pPr>
    </w:p>
    <w:p w:rsidR="00DA2B3F" w:rsidRPr="00DA2B3F" w:rsidRDefault="00DA2B3F" w:rsidP="00DA2B3F">
      <w:pPr>
        <w:jc w:val="center"/>
        <w:rPr>
          <w:b/>
        </w:rPr>
      </w:pPr>
      <w:r w:rsidRPr="00DA2B3F">
        <w:rPr>
          <w:b/>
        </w:rPr>
        <w:t xml:space="preserve">РЕШЕНИЕ № </w:t>
      </w:r>
      <w:bookmarkStart w:id="9" w:name="Bookmark"/>
      <w:bookmarkEnd w:id="9"/>
      <w:r w:rsidRPr="00DA2B3F">
        <w:rPr>
          <w:b/>
        </w:rPr>
        <w:t>84/4</w:t>
      </w:r>
    </w:p>
    <w:p w:rsidR="00DA2B3F" w:rsidRPr="00DA2B3F" w:rsidRDefault="00DA2B3F" w:rsidP="00DA2B3F">
      <w:pPr>
        <w:jc w:val="center"/>
        <w:rPr>
          <w:b/>
        </w:rPr>
      </w:pPr>
    </w:p>
    <w:p w:rsidR="00DA2B3F" w:rsidRPr="00DA2B3F" w:rsidRDefault="00DA2B3F" w:rsidP="00DA2B3F">
      <w:pPr>
        <w:rPr>
          <w:b/>
        </w:rPr>
      </w:pPr>
      <w:r w:rsidRPr="00DA2B3F">
        <w:t>от 28 марта 2024 года</w:t>
      </w:r>
      <w:r w:rsidRPr="00DA2B3F">
        <w:tab/>
      </w:r>
      <w:r w:rsidRPr="00DA2B3F">
        <w:tab/>
      </w:r>
      <w:r w:rsidRPr="00DA2B3F">
        <w:tab/>
      </w:r>
      <w:r w:rsidRPr="00DA2B3F">
        <w:tab/>
      </w:r>
      <w:r w:rsidRPr="00DA2B3F">
        <w:tab/>
      </w:r>
      <w:r w:rsidRPr="00DA2B3F">
        <w:tab/>
      </w:r>
      <w:r w:rsidRPr="00DA2B3F">
        <w:tab/>
      </w:r>
      <w:r w:rsidRPr="00DA2B3F">
        <w:tab/>
      </w:r>
      <w:proofErr w:type="spellStart"/>
      <w:r w:rsidRPr="00DA2B3F">
        <w:rPr>
          <w:rFonts w:eastAsia="Lucida Sans Unicode"/>
          <w:lang w:bidi="ru-RU"/>
        </w:rPr>
        <w:t>рп</w:t>
      </w:r>
      <w:proofErr w:type="spellEnd"/>
      <w:r w:rsidRPr="00DA2B3F">
        <w:rPr>
          <w:rFonts w:eastAsia="Lucida Sans Unicode"/>
          <w:lang w:bidi="ru-RU"/>
        </w:rPr>
        <w:t>. Турки</w:t>
      </w:r>
    </w:p>
    <w:p w:rsidR="00DA2B3F" w:rsidRPr="00DA2B3F" w:rsidRDefault="00DA2B3F" w:rsidP="00DA2B3F">
      <w:pPr>
        <w:ind w:right="9"/>
        <w:jc w:val="both"/>
        <w:rPr>
          <w:spacing w:val="-2"/>
        </w:rPr>
      </w:pPr>
    </w:p>
    <w:p w:rsidR="00DA2B3F" w:rsidRPr="00DA2B3F" w:rsidRDefault="00DA2B3F" w:rsidP="00DA2B3F">
      <w:pPr>
        <w:shd w:val="clear" w:color="auto" w:fill="FFFFFF"/>
        <w:rPr>
          <w:b/>
          <w:bCs/>
        </w:rPr>
      </w:pPr>
      <w:r w:rsidRPr="00DA2B3F">
        <w:rPr>
          <w:b/>
          <w:bCs/>
        </w:rPr>
        <w:t xml:space="preserve">О внесении изменений в Положение о </w:t>
      </w:r>
    </w:p>
    <w:p w:rsidR="00DA2B3F" w:rsidRPr="00DA2B3F" w:rsidRDefault="00DA2B3F" w:rsidP="00DA2B3F">
      <w:pPr>
        <w:shd w:val="clear" w:color="auto" w:fill="FFFFFF"/>
        <w:rPr>
          <w:b/>
          <w:bCs/>
        </w:rPr>
      </w:pPr>
      <w:r w:rsidRPr="00DA2B3F">
        <w:rPr>
          <w:b/>
          <w:bCs/>
        </w:rPr>
        <w:t xml:space="preserve">муниципальном земельном </w:t>
      </w:r>
      <w:proofErr w:type="gramStart"/>
      <w:r w:rsidRPr="00DA2B3F">
        <w:rPr>
          <w:b/>
          <w:bCs/>
        </w:rPr>
        <w:t>контроле</w:t>
      </w:r>
      <w:proofErr w:type="gramEnd"/>
    </w:p>
    <w:p w:rsidR="00DA2B3F" w:rsidRPr="00DA2B3F" w:rsidRDefault="00DA2B3F" w:rsidP="00DA2B3F">
      <w:pPr>
        <w:shd w:val="clear" w:color="auto" w:fill="FFFFFF"/>
        <w:rPr>
          <w:b/>
          <w:bCs/>
        </w:rPr>
      </w:pPr>
      <w:r w:rsidRPr="00DA2B3F">
        <w:rPr>
          <w:b/>
          <w:bCs/>
        </w:rPr>
        <w:t xml:space="preserve">на территории Турковского </w:t>
      </w:r>
    </w:p>
    <w:p w:rsidR="00DA2B3F" w:rsidRPr="00DA2B3F" w:rsidRDefault="00DA2B3F" w:rsidP="00DA2B3F">
      <w:pPr>
        <w:shd w:val="clear" w:color="auto" w:fill="FFFFFF"/>
        <w:rPr>
          <w:b/>
          <w:bCs/>
        </w:rPr>
      </w:pPr>
      <w:r w:rsidRPr="00DA2B3F">
        <w:rPr>
          <w:b/>
          <w:bCs/>
        </w:rPr>
        <w:t>муниципального района</w:t>
      </w:r>
    </w:p>
    <w:p w:rsidR="00DA2B3F" w:rsidRPr="00DA2B3F" w:rsidRDefault="00DA2B3F" w:rsidP="00DA2B3F">
      <w:pPr>
        <w:shd w:val="clear" w:color="auto" w:fill="FFFFFF"/>
        <w:rPr>
          <w:strike/>
        </w:rPr>
      </w:pPr>
    </w:p>
    <w:p w:rsidR="00DA2B3F" w:rsidRPr="00DA2B3F" w:rsidRDefault="00DA2B3F" w:rsidP="00DA2B3F">
      <w:pPr>
        <w:ind w:firstLine="708"/>
        <w:jc w:val="both"/>
        <w:rPr>
          <w:lang w:eastAsia="zh-CN"/>
        </w:rPr>
      </w:pPr>
      <w:r w:rsidRPr="00DA2B3F">
        <w:t xml:space="preserve">В соответствии с Федеральным </w:t>
      </w:r>
      <w:hyperlink r:id="rId12" w:history="1">
        <w:r w:rsidRPr="00DA2B3F">
          <w:t>закон</w:t>
        </w:r>
      </w:hyperlink>
      <w:r w:rsidRPr="00DA2B3F">
        <w:t xml:space="preserve">ом от 06.10.2003 года № 131-ФЗ «Об общих принципах организации местного самоуправления в Российской Федерации», Уставом Турковского муниципального района Собрание депутатов Турковского муниципального района </w:t>
      </w:r>
      <w:r w:rsidRPr="00DA2B3F">
        <w:rPr>
          <w:b/>
          <w:bCs/>
        </w:rPr>
        <w:t>РЕШИЛО</w:t>
      </w:r>
      <w:r w:rsidRPr="00DA2B3F">
        <w:rPr>
          <w:lang w:eastAsia="zh-CN"/>
        </w:rPr>
        <w:t>:</w:t>
      </w:r>
    </w:p>
    <w:p w:rsidR="00DA2B3F" w:rsidRPr="00DA2B3F" w:rsidRDefault="00DA2B3F" w:rsidP="00DA2B3F">
      <w:pPr>
        <w:pStyle w:val="ConsPlusNormal"/>
        <w:tabs>
          <w:tab w:val="left" w:pos="1134"/>
        </w:tabs>
        <w:ind w:firstLine="709"/>
        <w:rPr>
          <w:rFonts w:ascii="Times New Roman" w:hAnsi="Times New Roman" w:cs="Times New Roman"/>
        </w:rPr>
      </w:pPr>
      <w:r w:rsidRPr="00DA2B3F">
        <w:rPr>
          <w:rFonts w:ascii="Times New Roman" w:hAnsi="Times New Roman" w:cs="Times New Roman"/>
        </w:rPr>
        <w:t xml:space="preserve">1. Признать утратившим силу абзац 5 пункта 45 Положения о муниципальном земельном контроле на территории Турковского муниципального района, утвержденного Решением Собрания депутатов Турковского муниципального района от 15 сентября 2021 года № 51/3. </w:t>
      </w:r>
    </w:p>
    <w:p w:rsidR="00DA2B3F" w:rsidRPr="00DA2B3F" w:rsidRDefault="00DA2B3F" w:rsidP="00DA2B3F">
      <w:pPr>
        <w:pStyle w:val="ConsPlusNormal"/>
        <w:tabs>
          <w:tab w:val="left" w:pos="1134"/>
        </w:tabs>
        <w:ind w:firstLine="709"/>
        <w:rPr>
          <w:rFonts w:ascii="Times New Roman" w:eastAsia="Calibri" w:hAnsi="Times New Roman" w:cs="Times New Roman"/>
        </w:rPr>
      </w:pPr>
      <w:r w:rsidRPr="00DA2B3F">
        <w:rPr>
          <w:rFonts w:ascii="Times New Roman" w:eastAsia="Calibri" w:hAnsi="Times New Roman" w:cs="Times New Roman"/>
        </w:rPr>
        <w:t>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A2B3F" w:rsidRPr="00DA2B3F" w:rsidRDefault="00DA2B3F" w:rsidP="00DA2B3F">
      <w:pPr>
        <w:shd w:val="clear" w:color="auto" w:fill="FFFFFF"/>
        <w:ind w:firstLine="709"/>
        <w:jc w:val="both"/>
        <w:rPr>
          <w:rFonts w:eastAsia="Calibri"/>
        </w:rPr>
      </w:pPr>
      <w:r w:rsidRPr="00DA2B3F">
        <w:rPr>
          <w:rFonts w:eastAsia="Calibri"/>
        </w:rPr>
        <w:t xml:space="preserve">3. </w:t>
      </w:r>
      <w:r w:rsidRPr="00DA2B3F">
        <w:t>Настоящее решение вступает в силу со дня его официального опубликования.</w:t>
      </w:r>
    </w:p>
    <w:p w:rsidR="00DA2B3F" w:rsidRPr="00DA2B3F" w:rsidRDefault="00DA2B3F" w:rsidP="00DA2B3F"/>
    <w:p w:rsidR="00DA2B3F" w:rsidRPr="00DA2B3F" w:rsidRDefault="00DA2B3F" w:rsidP="00DA2B3F">
      <w:pPr>
        <w:jc w:val="both"/>
      </w:pPr>
    </w:p>
    <w:p w:rsidR="00DA2B3F" w:rsidRPr="00DA2B3F" w:rsidRDefault="00DA2B3F" w:rsidP="00DA2B3F">
      <w:pPr>
        <w:jc w:val="both"/>
        <w:rPr>
          <w:b/>
        </w:rPr>
      </w:pPr>
      <w:r w:rsidRPr="00DA2B3F">
        <w:rPr>
          <w:b/>
        </w:rPr>
        <w:t>Председатель Собрания депутатов</w:t>
      </w:r>
    </w:p>
    <w:p w:rsidR="00DA2B3F" w:rsidRPr="00DA2B3F" w:rsidRDefault="00DA2B3F" w:rsidP="00DA2B3F">
      <w:pPr>
        <w:jc w:val="both"/>
        <w:rPr>
          <w:b/>
        </w:rPr>
      </w:pPr>
      <w:r w:rsidRPr="00DA2B3F">
        <w:rPr>
          <w:b/>
        </w:rPr>
        <w:t>Турковского муниципального района</w:t>
      </w:r>
      <w:r w:rsidRPr="00DA2B3F">
        <w:rPr>
          <w:b/>
        </w:rPr>
        <w:tab/>
      </w:r>
      <w:r w:rsidRPr="00DA2B3F">
        <w:rPr>
          <w:b/>
        </w:rPr>
        <w:tab/>
      </w:r>
      <w:r w:rsidRPr="00DA2B3F">
        <w:rPr>
          <w:b/>
        </w:rPr>
        <w:tab/>
        <w:t xml:space="preserve">        А.В. </w:t>
      </w:r>
      <w:proofErr w:type="spellStart"/>
      <w:r w:rsidRPr="00DA2B3F">
        <w:rPr>
          <w:b/>
        </w:rPr>
        <w:t>Шебалков</w:t>
      </w:r>
      <w:proofErr w:type="spellEnd"/>
    </w:p>
    <w:p w:rsidR="00DA2B3F" w:rsidRPr="00DA2B3F" w:rsidRDefault="00DA2B3F" w:rsidP="00DA2B3F">
      <w:pPr>
        <w:jc w:val="both"/>
        <w:rPr>
          <w:b/>
        </w:rPr>
      </w:pPr>
    </w:p>
    <w:p w:rsidR="00DA2B3F" w:rsidRPr="00DA2B3F" w:rsidRDefault="00DA2B3F" w:rsidP="00DA2B3F">
      <w:pPr>
        <w:jc w:val="both"/>
      </w:pPr>
      <w:r w:rsidRPr="00DA2B3F">
        <w:t xml:space="preserve">   </w:t>
      </w:r>
    </w:p>
    <w:p w:rsidR="00DA2B3F" w:rsidRPr="00DA2B3F" w:rsidRDefault="00DA2B3F" w:rsidP="00DA2B3F">
      <w:pPr>
        <w:rPr>
          <w:b/>
        </w:rPr>
      </w:pPr>
      <w:r w:rsidRPr="00DA2B3F">
        <w:rPr>
          <w:b/>
        </w:rPr>
        <w:t>Глава Турковского</w:t>
      </w:r>
    </w:p>
    <w:p w:rsidR="00DA2B3F" w:rsidRPr="00DA2B3F" w:rsidRDefault="00DA2B3F" w:rsidP="00DA2B3F">
      <w:pPr>
        <w:rPr>
          <w:b/>
        </w:rPr>
      </w:pPr>
      <w:r w:rsidRPr="00DA2B3F">
        <w:rPr>
          <w:b/>
        </w:rPr>
        <w:t>муниципального района</w:t>
      </w:r>
      <w:r w:rsidRPr="00DA2B3F">
        <w:rPr>
          <w:b/>
        </w:rPr>
        <w:tab/>
      </w:r>
      <w:r w:rsidRPr="00DA2B3F">
        <w:rPr>
          <w:b/>
        </w:rPr>
        <w:tab/>
      </w:r>
      <w:r w:rsidRPr="00DA2B3F">
        <w:rPr>
          <w:b/>
        </w:rPr>
        <w:tab/>
      </w:r>
      <w:r w:rsidRPr="00DA2B3F">
        <w:rPr>
          <w:b/>
        </w:rPr>
        <w:tab/>
        <w:t xml:space="preserve">         А.В. Никитин</w:t>
      </w:r>
    </w:p>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Default="00DA2B3F"/>
    <w:p w:rsidR="00DA2B3F" w:rsidRPr="00801DBF" w:rsidRDefault="00DA2B3F" w:rsidP="00DA2B3F">
      <w:pPr>
        <w:jc w:val="center"/>
        <w:rPr>
          <w:b/>
        </w:rPr>
      </w:pPr>
      <w:r w:rsidRPr="00801DBF">
        <w:rPr>
          <w:noProof/>
        </w:rPr>
        <w:lastRenderedPageBreak/>
        <w:drawing>
          <wp:inline distT="0" distB="0" distL="0" distR="0" wp14:anchorId="59867ADD" wp14:editId="17246327">
            <wp:extent cx="758825" cy="91440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DA2B3F" w:rsidRPr="00801DBF" w:rsidRDefault="00DA2B3F" w:rsidP="00DA2B3F">
      <w:pPr>
        <w:pStyle w:val="22"/>
        <w:jc w:val="center"/>
        <w:rPr>
          <w:rFonts w:ascii="Times New Roman" w:hAnsi="Times New Roman"/>
          <w:b/>
          <w:caps/>
          <w:sz w:val="20"/>
          <w:szCs w:val="20"/>
        </w:rPr>
      </w:pPr>
      <w:r w:rsidRPr="00801DBF">
        <w:rPr>
          <w:rFonts w:ascii="Times New Roman" w:hAnsi="Times New Roman"/>
          <w:b/>
          <w:sz w:val="20"/>
          <w:szCs w:val="20"/>
        </w:rPr>
        <w:t>СОБРАНИЕ ДЕПУТАТОВ</w:t>
      </w:r>
    </w:p>
    <w:p w:rsidR="00DA2B3F" w:rsidRPr="00801DBF" w:rsidRDefault="00DA2B3F" w:rsidP="00DA2B3F">
      <w:pPr>
        <w:pStyle w:val="22"/>
        <w:jc w:val="center"/>
        <w:rPr>
          <w:rFonts w:ascii="Times New Roman" w:eastAsia="Lucida Sans Unicode" w:hAnsi="Times New Roman"/>
          <w:b/>
          <w:caps/>
          <w:sz w:val="20"/>
          <w:szCs w:val="20"/>
          <w:lang w:eastAsia="ru-RU" w:bidi="ru-RU"/>
        </w:rPr>
      </w:pPr>
      <w:r w:rsidRPr="00801DBF">
        <w:rPr>
          <w:rFonts w:ascii="Times New Roman" w:hAnsi="Times New Roman"/>
          <w:b/>
          <w:caps/>
          <w:sz w:val="20"/>
          <w:szCs w:val="20"/>
        </w:rPr>
        <w:t>Турковского муниципальногО РАЙОНА</w:t>
      </w:r>
    </w:p>
    <w:p w:rsidR="00DA2B3F" w:rsidRPr="00801DBF" w:rsidRDefault="00DA2B3F" w:rsidP="00DA2B3F">
      <w:pPr>
        <w:pStyle w:val="22"/>
        <w:jc w:val="center"/>
        <w:rPr>
          <w:rFonts w:ascii="Times New Roman" w:hAnsi="Times New Roman"/>
          <w:b/>
          <w:sz w:val="20"/>
          <w:szCs w:val="20"/>
        </w:rPr>
      </w:pPr>
      <w:r w:rsidRPr="00801DBF">
        <w:rPr>
          <w:rFonts w:ascii="Times New Roman" w:eastAsia="Lucida Sans Unicode" w:hAnsi="Times New Roman"/>
          <w:b/>
          <w:caps/>
          <w:sz w:val="20"/>
          <w:szCs w:val="20"/>
          <w:lang w:eastAsia="ru-RU" w:bidi="ru-RU"/>
        </w:rPr>
        <w:t>САРАТОВСКОЙ ОБЛАСТИ</w:t>
      </w:r>
    </w:p>
    <w:p w:rsidR="00DA2B3F" w:rsidRPr="00801DBF" w:rsidRDefault="00DA2B3F" w:rsidP="00DA2B3F">
      <w:pPr>
        <w:pStyle w:val="22"/>
        <w:jc w:val="center"/>
        <w:rPr>
          <w:rFonts w:ascii="Times New Roman" w:hAnsi="Times New Roman"/>
          <w:b/>
          <w:sz w:val="20"/>
          <w:szCs w:val="20"/>
        </w:rPr>
      </w:pPr>
    </w:p>
    <w:p w:rsidR="00DA2B3F" w:rsidRPr="00801DBF" w:rsidRDefault="00DA2B3F" w:rsidP="00DA2B3F">
      <w:pPr>
        <w:jc w:val="center"/>
        <w:rPr>
          <w:b/>
        </w:rPr>
      </w:pPr>
      <w:r w:rsidRPr="00801DBF">
        <w:rPr>
          <w:b/>
        </w:rPr>
        <w:t>РЕШЕНИЕ № 84/5</w:t>
      </w:r>
    </w:p>
    <w:p w:rsidR="00DA2B3F" w:rsidRPr="00801DBF" w:rsidRDefault="00DA2B3F" w:rsidP="00DA2B3F">
      <w:pPr>
        <w:jc w:val="center"/>
        <w:rPr>
          <w:b/>
        </w:rPr>
      </w:pPr>
    </w:p>
    <w:p w:rsidR="00DA2B3F" w:rsidRPr="00801DBF" w:rsidRDefault="00DA2B3F" w:rsidP="00DA2B3F">
      <w:pPr>
        <w:rPr>
          <w:b/>
        </w:rPr>
      </w:pPr>
      <w:r w:rsidRPr="00801DBF">
        <w:t>от 28 марта 2024 года</w:t>
      </w:r>
      <w:r w:rsidRPr="00801DBF">
        <w:tab/>
      </w:r>
      <w:r w:rsidRPr="00801DBF">
        <w:tab/>
      </w:r>
      <w:r w:rsidRPr="00801DBF">
        <w:tab/>
      </w:r>
      <w:r w:rsidRPr="00801DBF">
        <w:tab/>
      </w:r>
      <w:r w:rsidRPr="00801DBF">
        <w:tab/>
      </w:r>
      <w:r w:rsidRPr="00801DBF">
        <w:tab/>
      </w:r>
      <w:r w:rsidRPr="00801DBF">
        <w:tab/>
      </w:r>
      <w:r w:rsidRPr="00801DBF">
        <w:tab/>
      </w:r>
      <w:proofErr w:type="spellStart"/>
      <w:r w:rsidRPr="00801DBF">
        <w:rPr>
          <w:rFonts w:eastAsia="Lucida Sans Unicode"/>
          <w:lang w:bidi="ru-RU"/>
        </w:rPr>
        <w:t>рп</w:t>
      </w:r>
      <w:proofErr w:type="spellEnd"/>
      <w:r w:rsidRPr="00801DBF">
        <w:rPr>
          <w:rFonts w:eastAsia="Lucida Sans Unicode"/>
          <w:lang w:bidi="ru-RU"/>
        </w:rPr>
        <w:t>. Турки</w:t>
      </w:r>
    </w:p>
    <w:p w:rsidR="00DA2B3F" w:rsidRPr="00801DBF" w:rsidRDefault="00DA2B3F" w:rsidP="00DA2B3F">
      <w:pPr>
        <w:ind w:right="9"/>
        <w:jc w:val="both"/>
        <w:rPr>
          <w:spacing w:val="-2"/>
        </w:rPr>
      </w:pPr>
    </w:p>
    <w:p w:rsidR="00DA2B3F" w:rsidRPr="00801DBF" w:rsidRDefault="00DA2B3F" w:rsidP="00DA2B3F">
      <w:pPr>
        <w:shd w:val="clear" w:color="auto" w:fill="FFFFFF"/>
        <w:rPr>
          <w:b/>
          <w:bCs/>
        </w:rPr>
      </w:pPr>
      <w:r w:rsidRPr="00801DBF">
        <w:rPr>
          <w:b/>
          <w:bCs/>
        </w:rPr>
        <w:t xml:space="preserve">О внесении изменений в решение </w:t>
      </w:r>
    </w:p>
    <w:p w:rsidR="00DA2B3F" w:rsidRPr="00801DBF" w:rsidRDefault="00DA2B3F" w:rsidP="00DA2B3F">
      <w:pPr>
        <w:shd w:val="clear" w:color="auto" w:fill="FFFFFF"/>
        <w:rPr>
          <w:b/>
          <w:bCs/>
        </w:rPr>
      </w:pPr>
      <w:r w:rsidRPr="00801DBF">
        <w:rPr>
          <w:b/>
          <w:bCs/>
        </w:rPr>
        <w:t>Собрания депутатов Турковского</w:t>
      </w:r>
    </w:p>
    <w:p w:rsidR="00DA2B3F" w:rsidRPr="00801DBF" w:rsidRDefault="00DA2B3F" w:rsidP="00DA2B3F">
      <w:pPr>
        <w:shd w:val="clear" w:color="auto" w:fill="FFFFFF"/>
        <w:rPr>
          <w:b/>
          <w:bCs/>
        </w:rPr>
      </w:pPr>
      <w:r w:rsidRPr="00801DBF">
        <w:rPr>
          <w:b/>
          <w:bCs/>
        </w:rPr>
        <w:t xml:space="preserve">муниципального района </w:t>
      </w:r>
    </w:p>
    <w:p w:rsidR="00DA2B3F" w:rsidRPr="00801DBF" w:rsidRDefault="00DA2B3F" w:rsidP="00DA2B3F">
      <w:pPr>
        <w:shd w:val="clear" w:color="auto" w:fill="FFFFFF"/>
        <w:rPr>
          <w:b/>
          <w:bCs/>
        </w:rPr>
      </w:pPr>
      <w:r w:rsidRPr="00801DBF">
        <w:rPr>
          <w:b/>
          <w:bCs/>
        </w:rPr>
        <w:t>от 02 марта 2016 года № 57/3</w:t>
      </w:r>
    </w:p>
    <w:p w:rsidR="00DA2B3F" w:rsidRPr="00801DBF" w:rsidRDefault="00DA2B3F" w:rsidP="00DA2B3F">
      <w:pPr>
        <w:shd w:val="clear" w:color="auto" w:fill="FFFFFF"/>
        <w:rPr>
          <w:strike/>
        </w:rPr>
      </w:pPr>
    </w:p>
    <w:p w:rsidR="00DA2B3F" w:rsidRPr="00801DBF" w:rsidRDefault="00DA2B3F" w:rsidP="00DA2B3F">
      <w:pPr>
        <w:ind w:firstLine="708"/>
        <w:jc w:val="both"/>
        <w:rPr>
          <w:lang w:eastAsia="zh-CN"/>
        </w:rPr>
      </w:pPr>
      <w:r w:rsidRPr="00801DBF">
        <w:t>В соответствии с Федеральным законом от 25.12.2008 № 273-ФЗ «О противодействии коррупции», Указом Президента Российской Федерации от 08.07.2013 № 613 «Вопросы противодействия коррупции»</w:t>
      </w:r>
      <w:r w:rsidRPr="00801DBF">
        <w:rPr>
          <w:rFonts w:eastAsia="SimSun"/>
          <w:lang w:eastAsia="zh-CN" w:bidi="ar"/>
        </w:rPr>
        <w:t xml:space="preserve">, </w:t>
      </w:r>
      <w:r w:rsidRPr="00801DBF">
        <w:t xml:space="preserve">Уставом Турковского муниципального района Собрание депутатов Турковского муниципального района </w:t>
      </w:r>
      <w:r w:rsidRPr="00801DBF">
        <w:rPr>
          <w:b/>
          <w:bCs/>
        </w:rPr>
        <w:t>РЕШИЛО</w:t>
      </w:r>
      <w:r w:rsidRPr="00801DBF">
        <w:rPr>
          <w:lang w:eastAsia="zh-CN"/>
        </w:rPr>
        <w:t>:</w:t>
      </w:r>
    </w:p>
    <w:p w:rsidR="00DA2B3F" w:rsidRPr="00801DBF" w:rsidRDefault="00DA2B3F" w:rsidP="00DA2B3F">
      <w:pPr>
        <w:pStyle w:val="ConsPlusNormal"/>
        <w:tabs>
          <w:tab w:val="left" w:pos="1134"/>
        </w:tabs>
        <w:ind w:firstLine="709"/>
        <w:rPr>
          <w:rFonts w:ascii="Times New Roman" w:hAnsi="Times New Roman" w:cs="Times New Roman"/>
        </w:rPr>
      </w:pPr>
      <w:r w:rsidRPr="00801DBF">
        <w:rPr>
          <w:rFonts w:ascii="Times New Roman" w:hAnsi="Times New Roman" w:cs="Times New Roman"/>
        </w:rPr>
        <w:t xml:space="preserve">1. </w:t>
      </w:r>
      <w:proofErr w:type="gramStart"/>
      <w:r w:rsidRPr="00801DBF">
        <w:rPr>
          <w:rFonts w:ascii="Times New Roman" w:hAnsi="Times New Roman" w:cs="Times New Roman"/>
        </w:rPr>
        <w:t>Внести в Порядок размещения сведений о доходах, расходах, об имуществе и обязательствах имущественного характера лиц, замещающих муниципальные должности Турковского муниципального района в информационно-телекоммуникационной сети «Интернет» и (или) представления этих сведений для опубликования средствам массовой информации, утвержденный решением Собрания депутатов Турковского муниципального района от 02 марта 2016 года № 57/1 следующие изменения:</w:t>
      </w:r>
      <w:proofErr w:type="gramEnd"/>
    </w:p>
    <w:p w:rsidR="00DA2B3F" w:rsidRPr="00801DBF" w:rsidRDefault="00DA2B3F" w:rsidP="00DA2B3F">
      <w:pPr>
        <w:pStyle w:val="ConsPlusNormal"/>
        <w:tabs>
          <w:tab w:val="left" w:pos="1134"/>
        </w:tabs>
        <w:ind w:firstLine="709"/>
        <w:rPr>
          <w:rFonts w:ascii="Times New Roman" w:hAnsi="Times New Roman" w:cs="Times New Roman"/>
        </w:rPr>
      </w:pPr>
      <w:r w:rsidRPr="00801DBF">
        <w:rPr>
          <w:rFonts w:ascii="Times New Roman" w:hAnsi="Times New Roman" w:cs="Times New Roman"/>
        </w:rPr>
        <w:t>2) в приложении № 3</w:t>
      </w:r>
      <w:proofErr w:type="gramStart"/>
      <w:r w:rsidRPr="00801DBF">
        <w:rPr>
          <w:rFonts w:ascii="Times New Roman" w:hAnsi="Times New Roman" w:cs="Times New Roman"/>
        </w:rPr>
        <w:t xml:space="preserve"> :</w:t>
      </w:r>
      <w:proofErr w:type="gramEnd"/>
    </w:p>
    <w:p w:rsidR="00DA2B3F" w:rsidRPr="00801DBF" w:rsidRDefault="00DA2B3F" w:rsidP="00DA2B3F">
      <w:pPr>
        <w:pStyle w:val="ConsPlusNormal"/>
        <w:tabs>
          <w:tab w:val="left" w:pos="1134"/>
        </w:tabs>
        <w:ind w:firstLine="709"/>
        <w:rPr>
          <w:rFonts w:ascii="Times New Roman" w:hAnsi="Times New Roman" w:cs="Times New Roman"/>
        </w:rPr>
      </w:pPr>
      <w:r w:rsidRPr="00801DBF">
        <w:rPr>
          <w:rFonts w:ascii="Times New Roman" w:hAnsi="Times New Roman" w:cs="Times New Roman"/>
        </w:rPr>
        <w:t>а) слова по тексту «</w:t>
      </w:r>
      <w:r w:rsidRPr="00801DBF">
        <w:rPr>
          <w:rFonts w:ascii="Times New Roman" w:hAnsi="Times New Roman" w:cs="Times New Roman"/>
          <w:lang w:val="en-US"/>
        </w:rPr>
        <w:t>www</w:t>
      </w:r>
      <w:r w:rsidRPr="00801DBF">
        <w:rPr>
          <w:rFonts w:ascii="Times New Roman" w:hAnsi="Times New Roman" w:cs="Times New Roman"/>
        </w:rPr>
        <w:t>.</w:t>
      </w:r>
      <w:proofErr w:type="spellStart"/>
      <w:r w:rsidRPr="00801DBF">
        <w:rPr>
          <w:rFonts w:ascii="Times New Roman" w:hAnsi="Times New Roman" w:cs="Times New Roman"/>
          <w:lang w:val="en-US"/>
        </w:rPr>
        <w:t>turki</w:t>
      </w:r>
      <w:proofErr w:type="spellEnd"/>
      <w:r w:rsidRPr="00801DBF">
        <w:rPr>
          <w:rFonts w:ascii="Times New Roman" w:hAnsi="Times New Roman" w:cs="Times New Roman"/>
        </w:rPr>
        <w:t>.</w:t>
      </w:r>
      <w:proofErr w:type="spellStart"/>
      <w:r w:rsidRPr="00801DBF">
        <w:rPr>
          <w:rFonts w:ascii="Times New Roman" w:hAnsi="Times New Roman" w:cs="Times New Roman"/>
          <w:lang w:val="en-US"/>
        </w:rPr>
        <w:t>sarmo</w:t>
      </w:r>
      <w:proofErr w:type="spellEnd"/>
      <w:r w:rsidRPr="00801DBF">
        <w:rPr>
          <w:rFonts w:ascii="Times New Roman" w:hAnsi="Times New Roman" w:cs="Times New Roman"/>
        </w:rPr>
        <w:t>.</w:t>
      </w:r>
      <w:proofErr w:type="spellStart"/>
      <w:r w:rsidRPr="00801DBF">
        <w:rPr>
          <w:rFonts w:ascii="Times New Roman" w:hAnsi="Times New Roman" w:cs="Times New Roman"/>
          <w:lang w:val="en-US"/>
        </w:rPr>
        <w:t>ru</w:t>
      </w:r>
      <w:proofErr w:type="spellEnd"/>
      <w:r w:rsidRPr="00801DBF">
        <w:rPr>
          <w:rFonts w:ascii="Times New Roman" w:hAnsi="Times New Roman" w:cs="Times New Roman"/>
        </w:rPr>
        <w:t>» заменить словами «https://turkovskoe-r64.gosweb.gosuslugi.ru»;</w:t>
      </w:r>
    </w:p>
    <w:p w:rsidR="00DA2B3F" w:rsidRPr="00801DBF" w:rsidRDefault="00DA2B3F" w:rsidP="00DA2B3F">
      <w:pPr>
        <w:pStyle w:val="ConsPlusNormal"/>
        <w:tabs>
          <w:tab w:val="left" w:pos="1134"/>
        </w:tabs>
        <w:ind w:firstLine="709"/>
        <w:rPr>
          <w:rFonts w:ascii="Times New Roman" w:hAnsi="Times New Roman" w:cs="Times New Roman"/>
        </w:rPr>
      </w:pPr>
      <w:r w:rsidRPr="00801DBF">
        <w:rPr>
          <w:rFonts w:ascii="Times New Roman" w:hAnsi="Times New Roman" w:cs="Times New Roman"/>
        </w:rPr>
        <w:t>б) в части 5 слова «Приложению № 1 и Приложению № 2» заменить словом «Приложению»;</w:t>
      </w:r>
    </w:p>
    <w:p w:rsidR="00DA2B3F" w:rsidRPr="00801DBF" w:rsidRDefault="00DA2B3F" w:rsidP="00DA2B3F">
      <w:pPr>
        <w:pStyle w:val="ConsPlusNormal"/>
        <w:tabs>
          <w:tab w:val="left" w:pos="1134"/>
        </w:tabs>
        <w:ind w:firstLine="709"/>
        <w:rPr>
          <w:rFonts w:ascii="Times New Roman" w:hAnsi="Times New Roman" w:cs="Times New Roman"/>
        </w:rPr>
      </w:pPr>
      <w:r w:rsidRPr="00801DBF">
        <w:rPr>
          <w:rFonts w:ascii="Times New Roman" w:hAnsi="Times New Roman" w:cs="Times New Roman"/>
        </w:rPr>
        <w:t>б) Приложение № 1, Приложение № 2 исключить.</w:t>
      </w:r>
    </w:p>
    <w:p w:rsidR="00DA2B3F" w:rsidRPr="00801DBF" w:rsidRDefault="00DA2B3F" w:rsidP="00DA2B3F">
      <w:pPr>
        <w:pStyle w:val="ConsPlusNormal"/>
        <w:tabs>
          <w:tab w:val="left" w:pos="1134"/>
        </w:tabs>
        <w:ind w:firstLine="709"/>
        <w:rPr>
          <w:rFonts w:ascii="Times New Roman" w:hAnsi="Times New Roman" w:cs="Times New Roman"/>
        </w:rPr>
      </w:pPr>
      <w:r w:rsidRPr="00801DBF">
        <w:rPr>
          <w:rFonts w:ascii="Times New Roman" w:hAnsi="Times New Roman" w:cs="Times New Roman"/>
        </w:rPr>
        <w:t>в) дополнить Приложением согласно приложению.</w:t>
      </w:r>
    </w:p>
    <w:p w:rsidR="00DA2B3F" w:rsidRPr="00801DBF" w:rsidRDefault="00DA2B3F" w:rsidP="00DA2B3F">
      <w:pPr>
        <w:pStyle w:val="ConsPlusNormal"/>
        <w:tabs>
          <w:tab w:val="left" w:pos="1134"/>
        </w:tabs>
        <w:ind w:firstLine="709"/>
        <w:rPr>
          <w:rFonts w:ascii="Times New Roman" w:eastAsia="Calibri" w:hAnsi="Times New Roman" w:cs="Times New Roman"/>
        </w:rPr>
      </w:pPr>
      <w:r w:rsidRPr="00801DBF">
        <w:rPr>
          <w:rFonts w:ascii="Times New Roman" w:eastAsia="Calibri" w:hAnsi="Times New Roman" w:cs="Times New Roman"/>
        </w:rPr>
        <w:t>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A2B3F" w:rsidRPr="00801DBF" w:rsidRDefault="00DA2B3F" w:rsidP="00DA2B3F">
      <w:pPr>
        <w:shd w:val="clear" w:color="auto" w:fill="FFFFFF"/>
        <w:ind w:firstLine="709"/>
        <w:jc w:val="both"/>
      </w:pPr>
      <w:r w:rsidRPr="00801DBF">
        <w:rPr>
          <w:rFonts w:eastAsia="Calibri"/>
        </w:rPr>
        <w:t xml:space="preserve">3. </w:t>
      </w:r>
      <w:r w:rsidRPr="00801DBF">
        <w:t>Настоящее решение вступает в силу со дня его официального опубликования.</w:t>
      </w:r>
    </w:p>
    <w:p w:rsidR="00DA2B3F" w:rsidRPr="00801DBF" w:rsidRDefault="00DA2B3F" w:rsidP="00DA2B3F">
      <w:pPr>
        <w:jc w:val="both"/>
      </w:pPr>
    </w:p>
    <w:p w:rsidR="00DA2B3F" w:rsidRPr="00801DBF" w:rsidRDefault="00DA2B3F" w:rsidP="00DA2B3F">
      <w:pPr>
        <w:jc w:val="both"/>
        <w:rPr>
          <w:b/>
        </w:rPr>
      </w:pPr>
      <w:r w:rsidRPr="00801DBF">
        <w:rPr>
          <w:b/>
        </w:rPr>
        <w:t>Председатель Собрания депутатов</w:t>
      </w:r>
    </w:p>
    <w:p w:rsidR="00DA2B3F" w:rsidRPr="00801DBF" w:rsidRDefault="00DA2B3F" w:rsidP="00DA2B3F">
      <w:pPr>
        <w:jc w:val="both"/>
        <w:rPr>
          <w:b/>
        </w:rPr>
      </w:pPr>
      <w:r w:rsidRPr="00801DBF">
        <w:rPr>
          <w:b/>
        </w:rPr>
        <w:t>Турковского муниципального района</w:t>
      </w:r>
      <w:r w:rsidRPr="00801DBF">
        <w:rPr>
          <w:b/>
        </w:rPr>
        <w:tab/>
      </w:r>
      <w:r w:rsidRPr="00801DBF">
        <w:rPr>
          <w:b/>
        </w:rPr>
        <w:tab/>
      </w:r>
      <w:r w:rsidRPr="00801DBF">
        <w:rPr>
          <w:b/>
        </w:rPr>
        <w:tab/>
        <w:t xml:space="preserve">        А.В. </w:t>
      </w:r>
      <w:proofErr w:type="spellStart"/>
      <w:r w:rsidRPr="00801DBF">
        <w:rPr>
          <w:b/>
        </w:rPr>
        <w:t>Шебалков</w:t>
      </w:r>
      <w:proofErr w:type="spellEnd"/>
    </w:p>
    <w:p w:rsidR="00DA2B3F" w:rsidRPr="00801DBF" w:rsidRDefault="00DA2B3F" w:rsidP="00DA2B3F">
      <w:pPr>
        <w:ind w:left="5103"/>
      </w:pPr>
    </w:p>
    <w:p w:rsidR="00DA2B3F" w:rsidRDefault="00DA2B3F" w:rsidP="00DA2B3F">
      <w:pPr>
        <w:ind w:left="5103"/>
        <w:rPr>
          <w:sz w:val="28"/>
          <w:szCs w:val="28"/>
        </w:rPr>
        <w:sectPr w:rsidR="00DA2B3F">
          <w:headerReference w:type="default" r:id="rId13"/>
          <w:pgSz w:w="11906" w:h="16838"/>
          <w:pgMar w:top="568" w:right="747" w:bottom="851" w:left="1559" w:header="709" w:footer="709" w:gutter="0"/>
          <w:pgNumType w:start="1"/>
          <w:cols w:space="720"/>
          <w:titlePg/>
          <w:docGrid w:linePitch="272"/>
        </w:sectPr>
      </w:pPr>
    </w:p>
    <w:p w:rsidR="00DA2B3F" w:rsidRPr="00801DBF" w:rsidRDefault="00DA2B3F" w:rsidP="00DA2B3F">
      <w:pPr>
        <w:ind w:left="8647"/>
      </w:pPr>
      <w:r w:rsidRPr="00801DBF">
        <w:lastRenderedPageBreak/>
        <w:t>Приложение к решению Собрания депутатов Турковского муниципального района</w:t>
      </w:r>
    </w:p>
    <w:p w:rsidR="00DA2B3F" w:rsidRPr="00801DBF" w:rsidRDefault="00DA2B3F" w:rsidP="00DA2B3F">
      <w:pPr>
        <w:ind w:left="8647"/>
      </w:pPr>
      <w:r w:rsidRPr="00801DBF">
        <w:t>от 28 марта 2024 марта № 84/5</w:t>
      </w:r>
    </w:p>
    <w:p w:rsidR="00DA2B3F" w:rsidRPr="00801DBF" w:rsidRDefault="00DA2B3F" w:rsidP="00DA2B3F">
      <w:pPr>
        <w:ind w:left="5103"/>
      </w:pPr>
      <w:r w:rsidRPr="00801DBF">
        <w:t xml:space="preserve"> </w:t>
      </w:r>
    </w:p>
    <w:p w:rsidR="00DA2B3F" w:rsidRPr="00801DBF" w:rsidRDefault="00DA2B3F" w:rsidP="00DA2B3F">
      <w:pPr>
        <w:pStyle w:val="ConsPlusNormal"/>
        <w:ind w:left="8647" w:firstLine="0"/>
        <w:rPr>
          <w:rFonts w:ascii="Times New Roman" w:hAnsi="Times New Roman" w:cs="Times New Roman"/>
          <w:spacing w:val="-4"/>
        </w:rPr>
      </w:pPr>
      <w:r w:rsidRPr="00801DBF">
        <w:rPr>
          <w:rFonts w:ascii="Times New Roman" w:hAnsi="Times New Roman" w:cs="Times New Roman"/>
          <w:b/>
          <w:spacing w:val="-4"/>
        </w:rPr>
        <w:t>«</w:t>
      </w:r>
      <w:r w:rsidRPr="00801DBF">
        <w:rPr>
          <w:rFonts w:ascii="Times New Roman" w:hAnsi="Times New Roman" w:cs="Times New Roman"/>
          <w:spacing w:val="-4"/>
        </w:rPr>
        <w:t>Приложение к Порядку размещения сведений о доходах, расходах, об имуществе и обязательствах имущественного характера лиц, замещающих муниципальные должности Турковского муниципального района в информационно-телекоммуникационной сети «Интернет» и (или) представления этих сведений для опубликования средствам массовой информации</w:t>
      </w:r>
    </w:p>
    <w:p w:rsidR="00DA2B3F" w:rsidRPr="00801DBF" w:rsidRDefault="00DA2B3F" w:rsidP="00DA2B3F">
      <w:pPr>
        <w:jc w:val="center"/>
      </w:pPr>
      <w:r w:rsidRPr="00801DBF">
        <w:t>Сведения</w:t>
      </w:r>
    </w:p>
    <w:p w:rsidR="00DA2B3F" w:rsidRPr="00801DBF" w:rsidRDefault="00DA2B3F" w:rsidP="00DA2B3F">
      <w:pPr>
        <w:jc w:val="center"/>
      </w:pPr>
      <w:r w:rsidRPr="00801DBF">
        <w:t>о доходах, расходах, об имуществе и обязательствах имущественного характера за период с 1 января 20__ года по 31 декабря 20__ года</w:t>
      </w:r>
    </w:p>
    <w:tbl>
      <w:tblPr>
        <w:tblW w:w="14880" w:type="dxa"/>
        <w:shd w:val="clear" w:color="auto" w:fill="FFFFFF"/>
        <w:tblCellMar>
          <w:top w:w="15" w:type="dxa"/>
          <w:left w:w="15" w:type="dxa"/>
          <w:bottom w:w="15" w:type="dxa"/>
          <w:right w:w="15" w:type="dxa"/>
        </w:tblCellMar>
        <w:tblLook w:val="04A0" w:firstRow="1" w:lastRow="0" w:firstColumn="1" w:lastColumn="0" w:noHBand="0" w:noVBand="1"/>
      </w:tblPr>
      <w:tblGrid>
        <w:gridCol w:w="662"/>
        <w:gridCol w:w="1936"/>
        <w:gridCol w:w="1037"/>
        <w:gridCol w:w="742"/>
        <w:gridCol w:w="1278"/>
        <w:gridCol w:w="817"/>
        <w:gridCol w:w="1248"/>
        <w:gridCol w:w="742"/>
        <w:gridCol w:w="817"/>
        <w:gridCol w:w="1248"/>
        <w:gridCol w:w="1262"/>
        <w:gridCol w:w="1587"/>
        <w:gridCol w:w="1504"/>
      </w:tblGrid>
      <w:tr w:rsidR="00DA2B3F" w:rsidRPr="00801DBF" w:rsidTr="00DA2B3F">
        <w:trPr>
          <w:trHeight w:val="240"/>
        </w:trPr>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Номер строки</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Фамилия и инициалы лица, чьи сведения размещаются</w:t>
            </w:r>
          </w:p>
        </w:tc>
        <w:tc>
          <w:tcPr>
            <w:tcW w:w="11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Должность</w:t>
            </w:r>
          </w:p>
        </w:tc>
        <w:tc>
          <w:tcPr>
            <w:tcW w:w="384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Объекты недвижимости, находящиеся в собственности</w:t>
            </w:r>
          </w:p>
        </w:tc>
        <w:tc>
          <w:tcPr>
            <w:tcW w:w="28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Объекты недвижимости, находящиеся в пользовании</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Транспортные средства (вид, марка)</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Декларированный годовой доход</w:t>
            </w:r>
          </w:p>
          <w:p w:rsidR="00DA2B3F" w:rsidRPr="00801DBF" w:rsidRDefault="00DA2B3F" w:rsidP="00DA2B3F">
            <w:pPr>
              <w:jc w:val="center"/>
              <w:rPr>
                <w:color w:val="22272F"/>
              </w:rPr>
            </w:pPr>
            <w:r w:rsidRPr="00801DBF">
              <w:rPr>
                <w:color w:val="22272F"/>
              </w:rPr>
              <w:t>(руб.)</w:t>
            </w:r>
          </w:p>
        </w:tc>
        <w:tc>
          <w:tcPr>
            <w:tcW w:w="17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Сведения об источниках получения средств, за счет которых совершена сделка (вид приобретенного имущества, источники)</w:t>
            </w:r>
          </w:p>
        </w:tc>
      </w:tr>
      <w:tr w:rsidR="00DA2B3F" w:rsidRPr="00801DBF" w:rsidTr="00DA2B3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2B3F" w:rsidRPr="00801DBF" w:rsidRDefault="00DA2B3F" w:rsidP="00DA2B3F">
            <w:pPr>
              <w:rPr>
                <w:color w:val="22272F"/>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2B3F" w:rsidRPr="00801DBF" w:rsidRDefault="00DA2B3F" w:rsidP="00DA2B3F">
            <w:pPr>
              <w:rPr>
                <w:color w:val="22272F"/>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2B3F" w:rsidRPr="00801DBF" w:rsidRDefault="00DA2B3F" w:rsidP="00DA2B3F">
            <w:pPr>
              <w:rPr>
                <w:color w:val="22272F"/>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вид объекта</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вид собственности</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площадь (кв. м)</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страна расположения</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вид объекта</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площадь (кв. м)</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страна расположения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2B3F" w:rsidRPr="00801DBF" w:rsidRDefault="00DA2B3F" w:rsidP="00DA2B3F">
            <w:pPr>
              <w:rPr>
                <w:color w:val="22272F"/>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2B3F" w:rsidRPr="00801DBF" w:rsidRDefault="00DA2B3F" w:rsidP="00DA2B3F">
            <w:pPr>
              <w:rPr>
                <w:color w:val="22272F"/>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2B3F" w:rsidRPr="00801DBF" w:rsidRDefault="00DA2B3F" w:rsidP="00DA2B3F">
            <w:pPr>
              <w:rPr>
                <w:color w:val="22272F"/>
              </w:rPr>
            </w:pPr>
          </w:p>
        </w:tc>
      </w:tr>
      <w:tr w:rsidR="00DA2B3F" w:rsidRPr="00801DBF" w:rsidTr="00DA2B3F">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1</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4</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9</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11</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12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13</w:t>
            </w:r>
          </w:p>
        </w:tc>
      </w:tr>
      <w:tr w:rsidR="00DA2B3F" w:rsidRPr="00801DBF" w:rsidTr="00DA2B3F">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1</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r>
      <w:tr w:rsidR="00DA2B3F" w:rsidRPr="00801DBF" w:rsidTr="00DA2B3F">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rPr>
                <w:color w:val="22272F"/>
              </w:rPr>
            </w:pPr>
            <w:r w:rsidRPr="00801DBF">
              <w:rPr>
                <w:color w:val="22272F"/>
              </w:rPr>
              <w:t>Супруг (супруга)</w:t>
            </w:r>
          </w:p>
        </w:tc>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r>
      <w:tr w:rsidR="00DA2B3F" w:rsidRPr="00801DBF" w:rsidTr="00DA2B3F">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rPr>
                <w:color w:val="22272F"/>
              </w:rPr>
            </w:pPr>
            <w:r w:rsidRPr="00801DBF">
              <w:rPr>
                <w:color w:val="22272F"/>
              </w:rPr>
              <w:t>Несовершеннолетний ребенок</w:t>
            </w:r>
          </w:p>
        </w:tc>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r>
      <w:tr w:rsidR="00DA2B3F" w:rsidRPr="00801DBF" w:rsidTr="00DA2B3F">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center"/>
              <w:rPr>
                <w:color w:val="22272F"/>
              </w:rPr>
            </w:pPr>
            <w:r w:rsidRPr="00801DBF">
              <w:rPr>
                <w:color w:val="22272F"/>
              </w:rPr>
              <w:t>2</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r>
      <w:tr w:rsidR="00DA2B3F" w:rsidRPr="00801DBF" w:rsidTr="00DA2B3F">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rPr>
                <w:color w:val="22272F"/>
              </w:rPr>
            </w:pPr>
            <w:r w:rsidRPr="00801DBF">
              <w:rPr>
                <w:color w:val="22272F"/>
              </w:rPr>
              <w:t>Супруг (супруга)</w:t>
            </w:r>
          </w:p>
        </w:tc>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r>
      <w:tr w:rsidR="00DA2B3F" w:rsidRPr="00801DBF" w:rsidTr="00DA2B3F">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rPr>
                <w:color w:val="22272F"/>
              </w:rPr>
            </w:pPr>
            <w:r w:rsidRPr="00801DBF">
              <w:rPr>
                <w:color w:val="22272F"/>
              </w:rPr>
              <w:t>Несовершеннолетний ребенок</w:t>
            </w:r>
          </w:p>
        </w:tc>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DA2B3F" w:rsidRPr="00801DBF" w:rsidRDefault="00DA2B3F" w:rsidP="00DA2B3F">
            <w:pPr>
              <w:jc w:val="both"/>
              <w:rPr>
                <w:color w:val="22272F"/>
              </w:rPr>
            </w:pPr>
            <w:r w:rsidRPr="00801DBF">
              <w:rPr>
                <w:color w:val="22272F"/>
              </w:rPr>
              <w:t> </w:t>
            </w:r>
          </w:p>
        </w:tc>
      </w:tr>
    </w:tbl>
    <w:p w:rsidR="00DA2B3F" w:rsidRDefault="00DA2B3F"/>
    <w:p w:rsidR="00801DBF" w:rsidRPr="007F5C94" w:rsidRDefault="00801DBF" w:rsidP="00801DBF">
      <w:pPr>
        <w:pStyle w:val="a7"/>
        <w:rPr>
          <w:rFonts w:ascii="Times New Roman" w:hAnsi="Times New Roman"/>
          <w:sz w:val="20"/>
          <w:szCs w:val="20"/>
        </w:rPr>
      </w:pPr>
      <w:r w:rsidRPr="007F5C94">
        <w:rPr>
          <w:rFonts w:ascii="Times New Roman" w:hAnsi="Times New Roman"/>
          <w:sz w:val="20"/>
          <w:szCs w:val="20"/>
        </w:rPr>
        <w:t>412070, Саратовская область,          Главный редактор</w:t>
      </w:r>
    </w:p>
    <w:p w:rsidR="00801DBF" w:rsidRPr="007F5C94" w:rsidRDefault="00801DBF" w:rsidP="00801DBF">
      <w:pPr>
        <w:pStyle w:val="a7"/>
        <w:rPr>
          <w:rFonts w:ascii="Times New Roman" w:hAnsi="Times New Roman"/>
          <w:sz w:val="20"/>
          <w:szCs w:val="20"/>
        </w:rPr>
      </w:pPr>
      <w:r w:rsidRPr="007F5C94">
        <w:rPr>
          <w:rFonts w:ascii="Times New Roman" w:hAnsi="Times New Roman"/>
          <w:sz w:val="20"/>
          <w:szCs w:val="20"/>
        </w:rPr>
        <w:t xml:space="preserve">р. п. Турки,                                            А.В. </w:t>
      </w:r>
      <w:proofErr w:type="spellStart"/>
      <w:r w:rsidRPr="007F5C94">
        <w:rPr>
          <w:rFonts w:ascii="Times New Roman" w:hAnsi="Times New Roman"/>
          <w:sz w:val="20"/>
          <w:szCs w:val="20"/>
        </w:rPr>
        <w:t>Шебалков</w:t>
      </w:r>
      <w:proofErr w:type="spellEnd"/>
      <w:r w:rsidRPr="007F5C94">
        <w:rPr>
          <w:rFonts w:ascii="Times New Roman" w:hAnsi="Times New Roman"/>
          <w:sz w:val="20"/>
          <w:szCs w:val="20"/>
        </w:rPr>
        <w:t xml:space="preserve">      </w:t>
      </w:r>
      <w:r w:rsidRPr="007F5C94">
        <w:rPr>
          <w:rFonts w:ascii="Times New Roman" w:hAnsi="Times New Roman"/>
          <w:sz w:val="20"/>
          <w:szCs w:val="20"/>
        </w:rPr>
        <w:tab/>
        <w:t xml:space="preserve">Бесплатно                                                                  </w:t>
      </w:r>
    </w:p>
    <w:p w:rsidR="00801DBF" w:rsidRPr="007F5C94" w:rsidRDefault="00801DBF" w:rsidP="00801DBF">
      <w:pPr>
        <w:pStyle w:val="a7"/>
        <w:rPr>
          <w:rFonts w:ascii="Times New Roman" w:hAnsi="Times New Roman"/>
          <w:sz w:val="20"/>
          <w:szCs w:val="20"/>
        </w:rPr>
      </w:pPr>
      <w:r w:rsidRPr="007F5C94">
        <w:rPr>
          <w:rFonts w:ascii="Times New Roman" w:hAnsi="Times New Roman"/>
          <w:sz w:val="20"/>
          <w:szCs w:val="20"/>
        </w:rPr>
        <w:t xml:space="preserve"> ул. </w:t>
      </w:r>
      <w:proofErr w:type="gramStart"/>
      <w:r w:rsidRPr="007F5C94">
        <w:rPr>
          <w:rFonts w:ascii="Times New Roman" w:hAnsi="Times New Roman"/>
          <w:sz w:val="20"/>
          <w:szCs w:val="20"/>
        </w:rPr>
        <w:t>Советская</w:t>
      </w:r>
      <w:proofErr w:type="gramEnd"/>
      <w:r w:rsidRPr="007F5C94">
        <w:rPr>
          <w:rFonts w:ascii="Times New Roman" w:hAnsi="Times New Roman"/>
          <w:sz w:val="20"/>
          <w:szCs w:val="20"/>
        </w:rPr>
        <w:t>, дом 39                                                             100   экземпляров</w:t>
      </w:r>
    </w:p>
    <w:p w:rsidR="00801DBF" w:rsidRPr="007F5C94" w:rsidRDefault="00801DBF" w:rsidP="00801DBF"/>
    <w:p w:rsidR="00801DBF" w:rsidRPr="00801DBF" w:rsidRDefault="00801DBF"/>
    <w:sectPr w:rsidR="00801DBF" w:rsidRPr="00801DBF" w:rsidSect="00801DBF">
      <w:pgSz w:w="16838" w:h="11906" w:orient="landscape"/>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3F" w:rsidRDefault="00DA2B3F">
    <w:pPr>
      <w:pStyle w:val="af1"/>
      <w:jc w:val="both"/>
      <w:rPr>
        <w:rFonts w:ascii="Times New Roman" w:hAnsi="Times New Roman" w:cs="Times New Roman"/>
      </w:rPr>
    </w:pPr>
  </w:p>
  <w:p w:rsidR="00DA2B3F" w:rsidRDefault="00DA2B3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85"/>
    <w:rsid w:val="00283640"/>
    <w:rsid w:val="003A6C46"/>
    <w:rsid w:val="006C480A"/>
    <w:rsid w:val="00801DBF"/>
    <w:rsid w:val="008E151F"/>
    <w:rsid w:val="009E3562"/>
    <w:rsid w:val="00AC48FD"/>
    <w:rsid w:val="00B6737B"/>
    <w:rsid w:val="00BA232B"/>
    <w:rsid w:val="00C50B71"/>
    <w:rsid w:val="00CF0270"/>
    <w:rsid w:val="00D35185"/>
    <w:rsid w:val="00DA2B3F"/>
    <w:rsid w:val="00E16454"/>
    <w:rsid w:val="00E9763E"/>
    <w:rsid w:val="00FB1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8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2B3F"/>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DA2B3F"/>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D3518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D3518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35185"/>
    <w:rPr>
      <w:rFonts w:ascii="Tahoma" w:hAnsi="Tahoma" w:cs="Tahoma"/>
      <w:sz w:val="16"/>
      <w:szCs w:val="16"/>
    </w:rPr>
  </w:style>
  <w:style w:type="character" w:customStyle="1" w:styleId="a6">
    <w:name w:val="Текст выноски Знак"/>
    <w:basedOn w:val="a0"/>
    <w:link w:val="a5"/>
    <w:uiPriority w:val="99"/>
    <w:semiHidden/>
    <w:rsid w:val="00D35185"/>
    <w:rPr>
      <w:rFonts w:ascii="Tahoma" w:eastAsia="Times New Roman" w:hAnsi="Tahoma" w:cs="Tahoma"/>
      <w:sz w:val="16"/>
      <w:szCs w:val="16"/>
      <w:lang w:eastAsia="ru-RU"/>
    </w:rPr>
  </w:style>
  <w:style w:type="paragraph" w:styleId="a7">
    <w:name w:val="No Spacing"/>
    <w:aliases w:val="ОФПИСЬМО"/>
    <w:link w:val="a8"/>
    <w:uiPriority w:val="1"/>
    <w:qFormat/>
    <w:rsid w:val="00DA2B3F"/>
    <w:pPr>
      <w:spacing w:after="0" w:line="240" w:lineRule="auto"/>
    </w:pPr>
    <w:rPr>
      <w:rFonts w:ascii="Calibri" w:eastAsia="Times New Roman" w:hAnsi="Calibri" w:cs="Times New Roman"/>
      <w:lang w:eastAsia="ru-RU"/>
    </w:rPr>
  </w:style>
  <w:style w:type="character" w:customStyle="1" w:styleId="a8">
    <w:name w:val="Без интервала Знак"/>
    <w:aliases w:val="ОФПИСЬМО Знак"/>
    <w:link w:val="a7"/>
    <w:uiPriority w:val="1"/>
    <w:locked/>
    <w:rsid w:val="00DA2B3F"/>
    <w:rPr>
      <w:rFonts w:ascii="Calibri" w:eastAsia="Times New Roman" w:hAnsi="Calibri" w:cs="Times New Roman"/>
      <w:lang w:eastAsia="ru-RU"/>
    </w:rPr>
  </w:style>
  <w:style w:type="paragraph" w:customStyle="1" w:styleId="ConsPlusTitle">
    <w:name w:val="ConsPlusTitle"/>
    <w:uiPriority w:val="99"/>
    <w:rsid w:val="00DA2B3F"/>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DA2B3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DA2B3F"/>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DA2B3F"/>
    <w:pPr>
      <w:ind w:firstLine="720"/>
      <w:jc w:val="both"/>
    </w:pPr>
    <w:rPr>
      <w:sz w:val="28"/>
    </w:rPr>
  </w:style>
  <w:style w:type="paragraph" w:customStyle="1" w:styleId="ConsPlusNormal">
    <w:name w:val="ConsPlusNormal"/>
    <w:link w:val="ConsPlusNormal1"/>
    <w:qFormat/>
    <w:rsid w:val="00DA2B3F"/>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DA2B3F"/>
    <w:pPr>
      <w:ind w:firstLine="720"/>
      <w:jc w:val="both"/>
    </w:pPr>
    <w:rPr>
      <w:sz w:val="28"/>
    </w:rPr>
  </w:style>
  <w:style w:type="character" w:styleId="ab">
    <w:name w:val="Hyperlink"/>
    <w:uiPriority w:val="99"/>
    <w:rsid w:val="00DA2B3F"/>
    <w:rPr>
      <w:strike w:val="0"/>
      <w:dstrike w:val="0"/>
      <w:color w:val="068FAB"/>
      <w:u w:val="none"/>
      <w:effect w:val="none"/>
    </w:rPr>
  </w:style>
  <w:style w:type="paragraph" w:customStyle="1" w:styleId="ac">
    <w:name w:val="Íàçâàíèå çàêîíà"/>
    <w:basedOn w:val="a"/>
    <w:next w:val="aa"/>
    <w:rsid w:val="00DA2B3F"/>
    <w:pPr>
      <w:suppressAutoHyphens/>
      <w:spacing w:after="480"/>
      <w:jc w:val="center"/>
    </w:pPr>
    <w:rPr>
      <w:b/>
      <w:sz w:val="36"/>
    </w:rPr>
  </w:style>
  <w:style w:type="paragraph" w:styleId="ad">
    <w:name w:val="List Paragraph"/>
    <w:basedOn w:val="a"/>
    <w:uiPriority w:val="34"/>
    <w:qFormat/>
    <w:rsid w:val="00DA2B3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DA2B3F"/>
    <w:pPr>
      <w:spacing w:after="120"/>
      <w:ind w:left="283"/>
    </w:pPr>
    <w:rPr>
      <w:lang w:val="x-none" w:eastAsia="x-none"/>
    </w:rPr>
  </w:style>
  <w:style w:type="character" w:customStyle="1" w:styleId="af">
    <w:name w:val="Основной текст с отступом Знак"/>
    <w:basedOn w:val="a0"/>
    <w:link w:val="ae"/>
    <w:uiPriority w:val="99"/>
    <w:rsid w:val="00DA2B3F"/>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DA2B3F"/>
    <w:rPr>
      <w:color w:val="800080"/>
      <w:u w:val="single"/>
    </w:rPr>
  </w:style>
  <w:style w:type="paragraph" w:customStyle="1" w:styleId="xl64">
    <w:name w:val="xl64"/>
    <w:basedOn w:val="a"/>
    <w:rsid w:val="00DA2B3F"/>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DA2B3F"/>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DA2B3F"/>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DA2B3F"/>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DA2B3F"/>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DA2B3F"/>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DA2B3F"/>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DA2B3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DA2B3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DA2B3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DA2B3F"/>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DA2B3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DA2B3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DA2B3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DA2B3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DA2B3F"/>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DA2B3F"/>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DA2B3F"/>
  </w:style>
  <w:style w:type="paragraph" w:customStyle="1" w:styleId="xl63">
    <w:name w:val="xl63"/>
    <w:basedOn w:val="a"/>
    <w:rsid w:val="00DA2B3F"/>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DA2B3F"/>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DA2B3F"/>
  </w:style>
  <w:style w:type="numbering" w:customStyle="1" w:styleId="3">
    <w:name w:val="Нет списка3"/>
    <w:next w:val="a2"/>
    <w:uiPriority w:val="99"/>
    <w:semiHidden/>
    <w:unhideWhenUsed/>
    <w:rsid w:val="00DA2B3F"/>
  </w:style>
  <w:style w:type="numbering" w:customStyle="1" w:styleId="4">
    <w:name w:val="Нет списка4"/>
    <w:next w:val="a2"/>
    <w:uiPriority w:val="99"/>
    <w:semiHidden/>
    <w:unhideWhenUsed/>
    <w:rsid w:val="00DA2B3F"/>
  </w:style>
  <w:style w:type="numbering" w:customStyle="1" w:styleId="5">
    <w:name w:val="Нет списка5"/>
    <w:next w:val="a2"/>
    <w:uiPriority w:val="99"/>
    <w:semiHidden/>
    <w:unhideWhenUsed/>
    <w:rsid w:val="00DA2B3F"/>
  </w:style>
  <w:style w:type="character" w:customStyle="1" w:styleId="ConsPlusNormal1">
    <w:name w:val="ConsPlusNormal1"/>
    <w:link w:val="ConsPlusNormal"/>
    <w:uiPriority w:val="99"/>
    <w:qFormat/>
    <w:locked/>
    <w:rsid w:val="00DA2B3F"/>
    <w:rPr>
      <w:rFonts w:ascii="Arial" w:eastAsia="Times New Roman" w:hAnsi="Arial" w:cs="Arial"/>
      <w:sz w:val="20"/>
      <w:szCs w:val="20"/>
      <w:lang w:eastAsia="ru-RU"/>
    </w:rPr>
  </w:style>
  <w:style w:type="paragraph" w:customStyle="1" w:styleId="22">
    <w:name w:val="Без интервала2"/>
    <w:rsid w:val="00DA2B3F"/>
    <w:pPr>
      <w:suppressAutoHyphens/>
      <w:spacing w:after="0" w:line="240" w:lineRule="auto"/>
    </w:pPr>
    <w:rPr>
      <w:rFonts w:ascii="Calibri" w:eastAsia="Times New Roman" w:hAnsi="Calibri" w:cs="Times New Roman"/>
      <w:lang w:eastAsia="ar-SA"/>
    </w:rPr>
  </w:style>
  <w:style w:type="paragraph" w:styleId="af1">
    <w:name w:val="header"/>
    <w:basedOn w:val="a"/>
    <w:link w:val="af2"/>
    <w:uiPriority w:val="99"/>
    <w:qFormat/>
    <w:rsid w:val="00DA2B3F"/>
    <w:pPr>
      <w:widowControl w:val="0"/>
      <w:tabs>
        <w:tab w:val="center" w:pos="4677"/>
        <w:tab w:val="right" w:pos="9355"/>
      </w:tabs>
      <w:overflowPunct/>
      <w:autoSpaceDE/>
      <w:autoSpaceDN/>
      <w:adjustRightInd/>
      <w:textAlignment w:val="auto"/>
    </w:pPr>
    <w:rPr>
      <w:rFonts w:ascii="Arial" w:hAnsi="Arial" w:cs="Arial"/>
    </w:rPr>
  </w:style>
  <w:style w:type="character" w:customStyle="1" w:styleId="af2">
    <w:name w:val="Верхний колонтитул Знак"/>
    <w:basedOn w:val="a0"/>
    <w:link w:val="af1"/>
    <w:uiPriority w:val="99"/>
    <w:qFormat/>
    <w:rsid w:val="00DA2B3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8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2B3F"/>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DA2B3F"/>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D3518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D3518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35185"/>
    <w:rPr>
      <w:rFonts w:ascii="Tahoma" w:hAnsi="Tahoma" w:cs="Tahoma"/>
      <w:sz w:val="16"/>
      <w:szCs w:val="16"/>
    </w:rPr>
  </w:style>
  <w:style w:type="character" w:customStyle="1" w:styleId="a6">
    <w:name w:val="Текст выноски Знак"/>
    <w:basedOn w:val="a0"/>
    <w:link w:val="a5"/>
    <w:uiPriority w:val="99"/>
    <w:semiHidden/>
    <w:rsid w:val="00D35185"/>
    <w:rPr>
      <w:rFonts w:ascii="Tahoma" w:eastAsia="Times New Roman" w:hAnsi="Tahoma" w:cs="Tahoma"/>
      <w:sz w:val="16"/>
      <w:szCs w:val="16"/>
      <w:lang w:eastAsia="ru-RU"/>
    </w:rPr>
  </w:style>
  <w:style w:type="paragraph" w:styleId="a7">
    <w:name w:val="No Spacing"/>
    <w:aliases w:val="ОФПИСЬМО"/>
    <w:link w:val="a8"/>
    <w:uiPriority w:val="1"/>
    <w:qFormat/>
    <w:rsid w:val="00DA2B3F"/>
    <w:pPr>
      <w:spacing w:after="0" w:line="240" w:lineRule="auto"/>
    </w:pPr>
    <w:rPr>
      <w:rFonts w:ascii="Calibri" w:eastAsia="Times New Roman" w:hAnsi="Calibri" w:cs="Times New Roman"/>
      <w:lang w:eastAsia="ru-RU"/>
    </w:rPr>
  </w:style>
  <w:style w:type="character" w:customStyle="1" w:styleId="a8">
    <w:name w:val="Без интервала Знак"/>
    <w:aliases w:val="ОФПИСЬМО Знак"/>
    <w:link w:val="a7"/>
    <w:uiPriority w:val="1"/>
    <w:locked/>
    <w:rsid w:val="00DA2B3F"/>
    <w:rPr>
      <w:rFonts w:ascii="Calibri" w:eastAsia="Times New Roman" w:hAnsi="Calibri" w:cs="Times New Roman"/>
      <w:lang w:eastAsia="ru-RU"/>
    </w:rPr>
  </w:style>
  <w:style w:type="paragraph" w:customStyle="1" w:styleId="ConsPlusTitle">
    <w:name w:val="ConsPlusTitle"/>
    <w:uiPriority w:val="99"/>
    <w:rsid w:val="00DA2B3F"/>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DA2B3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DA2B3F"/>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DA2B3F"/>
    <w:pPr>
      <w:ind w:firstLine="720"/>
      <w:jc w:val="both"/>
    </w:pPr>
    <w:rPr>
      <w:sz w:val="28"/>
    </w:rPr>
  </w:style>
  <w:style w:type="paragraph" w:customStyle="1" w:styleId="ConsPlusNormal">
    <w:name w:val="ConsPlusNormal"/>
    <w:link w:val="ConsPlusNormal1"/>
    <w:qFormat/>
    <w:rsid w:val="00DA2B3F"/>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DA2B3F"/>
    <w:pPr>
      <w:ind w:firstLine="720"/>
      <w:jc w:val="both"/>
    </w:pPr>
    <w:rPr>
      <w:sz w:val="28"/>
    </w:rPr>
  </w:style>
  <w:style w:type="character" w:styleId="ab">
    <w:name w:val="Hyperlink"/>
    <w:uiPriority w:val="99"/>
    <w:rsid w:val="00DA2B3F"/>
    <w:rPr>
      <w:strike w:val="0"/>
      <w:dstrike w:val="0"/>
      <w:color w:val="068FAB"/>
      <w:u w:val="none"/>
      <w:effect w:val="none"/>
    </w:rPr>
  </w:style>
  <w:style w:type="paragraph" w:customStyle="1" w:styleId="ac">
    <w:name w:val="Íàçâàíèå çàêîíà"/>
    <w:basedOn w:val="a"/>
    <w:next w:val="aa"/>
    <w:rsid w:val="00DA2B3F"/>
    <w:pPr>
      <w:suppressAutoHyphens/>
      <w:spacing w:after="480"/>
      <w:jc w:val="center"/>
    </w:pPr>
    <w:rPr>
      <w:b/>
      <w:sz w:val="36"/>
    </w:rPr>
  </w:style>
  <w:style w:type="paragraph" w:styleId="ad">
    <w:name w:val="List Paragraph"/>
    <w:basedOn w:val="a"/>
    <w:uiPriority w:val="34"/>
    <w:qFormat/>
    <w:rsid w:val="00DA2B3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DA2B3F"/>
    <w:pPr>
      <w:spacing w:after="120"/>
      <w:ind w:left="283"/>
    </w:pPr>
    <w:rPr>
      <w:lang w:val="x-none" w:eastAsia="x-none"/>
    </w:rPr>
  </w:style>
  <w:style w:type="character" w:customStyle="1" w:styleId="af">
    <w:name w:val="Основной текст с отступом Знак"/>
    <w:basedOn w:val="a0"/>
    <w:link w:val="ae"/>
    <w:uiPriority w:val="99"/>
    <w:rsid w:val="00DA2B3F"/>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DA2B3F"/>
    <w:rPr>
      <w:color w:val="800080"/>
      <w:u w:val="single"/>
    </w:rPr>
  </w:style>
  <w:style w:type="paragraph" w:customStyle="1" w:styleId="xl64">
    <w:name w:val="xl64"/>
    <w:basedOn w:val="a"/>
    <w:rsid w:val="00DA2B3F"/>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DA2B3F"/>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DA2B3F"/>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DA2B3F"/>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DA2B3F"/>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DA2B3F"/>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DA2B3F"/>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DA2B3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DA2B3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DA2B3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DA2B3F"/>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DA2B3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DA2B3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DA2B3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DA2B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DA2B3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DA2B3F"/>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DA2B3F"/>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DA2B3F"/>
  </w:style>
  <w:style w:type="paragraph" w:customStyle="1" w:styleId="xl63">
    <w:name w:val="xl63"/>
    <w:basedOn w:val="a"/>
    <w:rsid w:val="00DA2B3F"/>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DA2B3F"/>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DA2B3F"/>
  </w:style>
  <w:style w:type="numbering" w:customStyle="1" w:styleId="3">
    <w:name w:val="Нет списка3"/>
    <w:next w:val="a2"/>
    <w:uiPriority w:val="99"/>
    <w:semiHidden/>
    <w:unhideWhenUsed/>
    <w:rsid w:val="00DA2B3F"/>
  </w:style>
  <w:style w:type="numbering" w:customStyle="1" w:styleId="4">
    <w:name w:val="Нет списка4"/>
    <w:next w:val="a2"/>
    <w:uiPriority w:val="99"/>
    <w:semiHidden/>
    <w:unhideWhenUsed/>
    <w:rsid w:val="00DA2B3F"/>
  </w:style>
  <w:style w:type="numbering" w:customStyle="1" w:styleId="5">
    <w:name w:val="Нет списка5"/>
    <w:next w:val="a2"/>
    <w:uiPriority w:val="99"/>
    <w:semiHidden/>
    <w:unhideWhenUsed/>
    <w:rsid w:val="00DA2B3F"/>
  </w:style>
  <w:style w:type="character" w:customStyle="1" w:styleId="ConsPlusNormal1">
    <w:name w:val="ConsPlusNormal1"/>
    <w:link w:val="ConsPlusNormal"/>
    <w:uiPriority w:val="99"/>
    <w:qFormat/>
    <w:locked/>
    <w:rsid w:val="00DA2B3F"/>
    <w:rPr>
      <w:rFonts w:ascii="Arial" w:eastAsia="Times New Roman" w:hAnsi="Arial" w:cs="Arial"/>
      <w:sz w:val="20"/>
      <w:szCs w:val="20"/>
      <w:lang w:eastAsia="ru-RU"/>
    </w:rPr>
  </w:style>
  <w:style w:type="paragraph" w:customStyle="1" w:styleId="22">
    <w:name w:val="Без интервала2"/>
    <w:rsid w:val="00DA2B3F"/>
    <w:pPr>
      <w:suppressAutoHyphens/>
      <w:spacing w:after="0" w:line="240" w:lineRule="auto"/>
    </w:pPr>
    <w:rPr>
      <w:rFonts w:ascii="Calibri" w:eastAsia="Times New Roman" w:hAnsi="Calibri" w:cs="Times New Roman"/>
      <w:lang w:eastAsia="ar-SA"/>
    </w:rPr>
  </w:style>
  <w:style w:type="paragraph" w:styleId="af1">
    <w:name w:val="header"/>
    <w:basedOn w:val="a"/>
    <w:link w:val="af2"/>
    <w:uiPriority w:val="99"/>
    <w:qFormat/>
    <w:rsid w:val="00DA2B3F"/>
    <w:pPr>
      <w:widowControl w:val="0"/>
      <w:tabs>
        <w:tab w:val="center" w:pos="4677"/>
        <w:tab w:val="right" w:pos="9355"/>
      </w:tabs>
      <w:overflowPunct/>
      <w:autoSpaceDE/>
      <w:autoSpaceDN/>
      <w:adjustRightInd/>
      <w:textAlignment w:val="auto"/>
    </w:pPr>
    <w:rPr>
      <w:rFonts w:ascii="Arial" w:hAnsi="Arial" w:cs="Arial"/>
    </w:rPr>
  </w:style>
  <w:style w:type="character" w:customStyle="1" w:styleId="af2">
    <w:name w:val="Верхний колонтитул Знак"/>
    <w:basedOn w:val="a0"/>
    <w:link w:val="af1"/>
    <w:uiPriority w:val="99"/>
    <w:qFormat/>
    <w:rsid w:val="00DA2B3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89</Pages>
  <Words>32833</Words>
  <Characters>187151</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2024-04-05T07:32:00Z</dcterms:created>
  <dcterms:modified xsi:type="dcterms:W3CDTF">2024-04-05T10:14:00Z</dcterms:modified>
</cp:coreProperties>
</file>